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63pt" o:ole="">
            <v:imagedata r:id="rId8" o:title=""/>
          </v:shape>
          <o:OLEObject Type="Embed" ProgID="CorelDRAW.Graphic.12" ShapeID="_x0000_i1025" DrawAspect="Content" ObjectID="_1801921199"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8633EF" w:rsidRPr="00C9323C" w:rsidRDefault="007C01DF" w:rsidP="00710C89">
      <w:pPr>
        <w:shd w:val="clear" w:color="auto" w:fill="FFFFFF"/>
        <w:ind w:left="5"/>
        <w:jc w:val="center"/>
        <w:rPr>
          <w:b/>
          <w:bCs/>
        </w:rPr>
      </w:pPr>
      <w:r w:rsidRPr="00D6410B">
        <w:rPr>
          <w:b/>
          <w:bCs/>
          <w:sz w:val="28"/>
          <w:szCs w:val="28"/>
        </w:rPr>
        <w:t>н</w:t>
      </w:r>
      <w:r w:rsidR="00710C89" w:rsidRPr="00D6410B">
        <w:rPr>
          <w:b/>
          <w:bCs/>
          <w:sz w:val="28"/>
          <w:szCs w:val="28"/>
        </w:rPr>
        <w:t xml:space="preserve">а поставку </w:t>
      </w:r>
      <w:r w:rsidR="00D6410B">
        <w:rPr>
          <w:b/>
          <w:bCs/>
          <w:sz w:val="28"/>
          <w:szCs w:val="28"/>
        </w:rPr>
        <w:t xml:space="preserve">аккумуляторов </w:t>
      </w:r>
      <w:r w:rsidR="00710C89" w:rsidRPr="007C01DF">
        <w:rPr>
          <w:b/>
          <w:bCs/>
          <w:sz w:val="28"/>
          <w:szCs w:val="28"/>
        </w:rPr>
        <w:t xml:space="preserve">по коду </w:t>
      </w:r>
      <w:r w:rsidR="008633EF" w:rsidRPr="007C01DF">
        <w:rPr>
          <w:b/>
          <w:bCs/>
          <w:color w:val="000000"/>
          <w:sz w:val="28"/>
          <w:szCs w:val="28"/>
        </w:rPr>
        <w:t xml:space="preserve">№ЮКЖД-ЗКЦ </w:t>
      </w:r>
      <w:r w:rsidR="001020B3">
        <w:rPr>
          <w:b/>
          <w:bCs/>
          <w:color w:val="000000"/>
          <w:sz w:val="28"/>
          <w:szCs w:val="28"/>
        </w:rPr>
        <w:t>025/004</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C72D2E"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C72D2E"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C72D2E"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1020B3">
        <w:rPr>
          <w:sz w:val="28"/>
          <w:szCs w:val="28"/>
        </w:rPr>
        <w:t>025/004</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1020B3" w:rsidP="001020B3">
            <w:pPr>
              <w:jc w:val="both"/>
              <w:rPr>
                <w:bCs/>
                <w:sz w:val="28"/>
                <w:szCs w:val="28"/>
              </w:rPr>
            </w:pPr>
            <w:r>
              <w:rPr>
                <w:bCs/>
                <w:sz w:val="28"/>
                <w:szCs w:val="28"/>
              </w:rPr>
              <w:t xml:space="preserve">Право заключения договора на поставку </w:t>
            </w:r>
            <w:r w:rsidR="009C5697">
              <w:rPr>
                <w:bCs/>
                <w:sz w:val="28"/>
                <w:szCs w:val="28"/>
              </w:rPr>
              <w:t>аккумуляторов</w:t>
            </w:r>
          </w:p>
          <w:tbl>
            <w:tblPr>
              <w:tblW w:w="6133" w:type="dxa"/>
              <w:tblLayout w:type="fixed"/>
              <w:tblLook w:val="04A0" w:firstRow="1" w:lastRow="0" w:firstColumn="1" w:lastColumn="0" w:noHBand="0" w:noVBand="1"/>
            </w:tblPr>
            <w:tblGrid>
              <w:gridCol w:w="567"/>
              <w:gridCol w:w="1134"/>
              <w:gridCol w:w="1843"/>
              <w:gridCol w:w="1106"/>
              <w:gridCol w:w="732"/>
              <w:gridCol w:w="751"/>
            </w:tblGrid>
            <w:tr w:rsidR="00596C40" w:rsidRPr="00297D0F" w:rsidTr="00AA75A4">
              <w:trPr>
                <w:trHeight w:val="296"/>
              </w:trPr>
              <w:tc>
                <w:tcPr>
                  <w:tcW w:w="567" w:type="dxa"/>
                  <w:tcBorders>
                    <w:top w:val="single" w:sz="4" w:space="0" w:color="auto"/>
                    <w:left w:val="single" w:sz="4" w:space="0" w:color="auto"/>
                    <w:bottom w:val="single" w:sz="4" w:space="0" w:color="auto"/>
                    <w:right w:val="single" w:sz="4" w:space="0" w:color="auto"/>
                  </w:tcBorders>
                </w:tcPr>
                <w:p w:rsidR="00596C40" w:rsidRPr="00297D0F" w:rsidRDefault="00596C40" w:rsidP="00596C40">
                  <w:pPr>
                    <w:jc w:val="center"/>
                    <w:rPr>
                      <w:rFonts w:ascii="Sylfaen" w:hAnsi="Sylfaen"/>
                      <w:b/>
                      <w:color w:val="000000"/>
                      <w:sz w:val="18"/>
                      <w:szCs w:val="18"/>
                    </w:rPr>
                  </w:pPr>
                  <w:r w:rsidRPr="00297D0F">
                    <w:rPr>
                      <w:rFonts w:ascii="Sylfaen" w:hAnsi="Sylfaen"/>
                      <w:b/>
                      <w:color w:val="000000"/>
                      <w:sz w:val="18"/>
                      <w:szCs w:val="18"/>
                    </w:rPr>
                    <w:t xml:space="preserve">      №</w:t>
                  </w:r>
                </w:p>
                <w:p w:rsidR="00596C40" w:rsidRPr="00297D0F" w:rsidRDefault="00596C40" w:rsidP="00596C40">
                  <w:pPr>
                    <w:jc w:val="center"/>
                    <w:rPr>
                      <w:rFonts w:ascii="Sylfaen" w:hAnsi="Sylfaen"/>
                      <w:color w:val="000000"/>
                      <w:sz w:val="18"/>
                      <w:szCs w:val="18"/>
                    </w:rPr>
                  </w:pPr>
                  <w:r w:rsidRPr="00297D0F">
                    <w:rPr>
                      <w:rFonts w:ascii="Sylfaen" w:hAnsi="Sylfaen"/>
                      <w:b/>
                      <w:color w:val="000000"/>
                      <w:sz w:val="18"/>
                      <w:szCs w:val="18"/>
                    </w:rPr>
                    <w:t>п/п</w:t>
                  </w:r>
                </w:p>
              </w:tc>
              <w:tc>
                <w:tcPr>
                  <w:tcW w:w="1134" w:type="dxa"/>
                  <w:tcBorders>
                    <w:top w:val="single" w:sz="4" w:space="0" w:color="auto"/>
                    <w:left w:val="single" w:sz="4" w:space="0" w:color="auto"/>
                    <w:bottom w:val="single" w:sz="4" w:space="0" w:color="auto"/>
                    <w:right w:val="single" w:sz="4" w:space="0" w:color="auto"/>
                  </w:tcBorders>
                </w:tcPr>
                <w:p w:rsidR="00596C40" w:rsidRPr="00297D0F" w:rsidRDefault="00596C40" w:rsidP="00596C40">
                  <w:pPr>
                    <w:jc w:val="center"/>
                    <w:rPr>
                      <w:rFonts w:ascii="Sylfaen" w:hAnsi="Sylfaen"/>
                      <w:b/>
                      <w:bCs/>
                      <w:sz w:val="18"/>
                      <w:szCs w:val="18"/>
                    </w:rPr>
                  </w:pPr>
                </w:p>
                <w:p w:rsidR="00596C40" w:rsidRPr="00297D0F" w:rsidRDefault="00596C40" w:rsidP="00596C40">
                  <w:pPr>
                    <w:rPr>
                      <w:rFonts w:ascii="Sylfaen" w:hAnsi="Sylfaen"/>
                      <w:b/>
                      <w:bCs/>
                      <w:sz w:val="18"/>
                      <w:szCs w:val="18"/>
                    </w:rPr>
                  </w:pPr>
                </w:p>
                <w:p w:rsidR="00596C40" w:rsidRPr="00297D0F" w:rsidRDefault="00596C40" w:rsidP="00596C40">
                  <w:pPr>
                    <w:jc w:val="center"/>
                    <w:rPr>
                      <w:rFonts w:ascii="Sylfaen" w:hAnsi="Sylfaen"/>
                      <w:b/>
                      <w:bCs/>
                      <w:sz w:val="18"/>
                      <w:szCs w:val="18"/>
                    </w:rPr>
                  </w:pPr>
                  <w:r w:rsidRPr="00297D0F">
                    <w:rPr>
                      <w:rFonts w:ascii="Sylfaen" w:hAnsi="Sylfaen"/>
                      <w:b/>
                      <w:bCs/>
                      <w:sz w:val="18"/>
                      <w:szCs w:val="18"/>
                    </w:rPr>
                    <w:t>СКМТР</w:t>
                  </w:r>
                </w:p>
              </w:tc>
              <w:tc>
                <w:tcPr>
                  <w:tcW w:w="1843" w:type="dxa"/>
                  <w:tcBorders>
                    <w:top w:val="single" w:sz="4" w:space="0" w:color="auto"/>
                    <w:left w:val="single" w:sz="4" w:space="0" w:color="auto"/>
                    <w:bottom w:val="single" w:sz="4" w:space="0" w:color="auto"/>
                    <w:right w:val="single" w:sz="4" w:space="0" w:color="auto"/>
                  </w:tcBorders>
                </w:tcPr>
                <w:p w:rsidR="00596C40" w:rsidRPr="00297D0F" w:rsidRDefault="00596C40" w:rsidP="00596C40">
                  <w:pPr>
                    <w:jc w:val="center"/>
                    <w:rPr>
                      <w:rFonts w:ascii="Sylfaen" w:hAnsi="Sylfaen"/>
                      <w:b/>
                      <w:bCs/>
                      <w:sz w:val="18"/>
                      <w:szCs w:val="18"/>
                      <w:lang w:val="hy-AM"/>
                    </w:rPr>
                  </w:pPr>
                  <w:r w:rsidRPr="00297D0F">
                    <w:rPr>
                      <w:rFonts w:ascii="Sylfaen" w:hAnsi="Sylfaen"/>
                      <w:b/>
                      <w:bCs/>
                      <w:sz w:val="18"/>
                      <w:szCs w:val="18"/>
                      <w:lang w:val="hy-AM"/>
                    </w:rPr>
                    <w:t>Наименование товара/</w:t>
                  </w:r>
                </w:p>
                <w:p w:rsidR="00596C40" w:rsidRPr="00297D0F" w:rsidRDefault="00596C40" w:rsidP="00596C40">
                  <w:pPr>
                    <w:jc w:val="center"/>
                    <w:rPr>
                      <w:rFonts w:ascii="Sylfaen" w:hAnsi="Sylfaen"/>
                      <w:color w:val="000000"/>
                      <w:sz w:val="18"/>
                      <w:szCs w:val="18"/>
                    </w:rPr>
                  </w:pPr>
                  <w:r w:rsidRPr="00297D0F">
                    <w:rPr>
                      <w:rFonts w:ascii="Sylfaen" w:hAnsi="Sylfaen"/>
                      <w:b/>
                      <w:bCs/>
                      <w:sz w:val="18"/>
                      <w:szCs w:val="18"/>
                      <w:lang w:val="hy-AM"/>
                    </w:rPr>
                    <w:t>Ապրանքի անվանումը</w:t>
                  </w:r>
                </w:p>
              </w:tc>
              <w:tc>
                <w:tcPr>
                  <w:tcW w:w="1106" w:type="dxa"/>
                  <w:tcBorders>
                    <w:top w:val="single" w:sz="4" w:space="0" w:color="auto"/>
                    <w:left w:val="single" w:sz="4" w:space="0" w:color="auto"/>
                    <w:bottom w:val="single" w:sz="4" w:space="0" w:color="auto"/>
                    <w:right w:val="single" w:sz="4" w:space="0" w:color="auto"/>
                  </w:tcBorders>
                </w:tcPr>
                <w:p w:rsidR="00596C40" w:rsidRPr="00297D0F" w:rsidRDefault="00596C40" w:rsidP="00596C40">
                  <w:pPr>
                    <w:rPr>
                      <w:rFonts w:ascii="Sylfaen" w:eastAsia="Calibri" w:hAnsi="Sylfaen"/>
                      <w:b/>
                      <w:bCs/>
                      <w:sz w:val="18"/>
                      <w:szCs w:val="18"/>
                      <w:lang w:val="hy-AM"/>
                    </w:rPr>
                  </w:pPr>
                </w:p>
                <w:p w:rsidR="00596C40" w:rsidRPr="00297D0F" w:rsidRDefault="00596C40" w:rsidP="00596C40">
                  <w:pPr>
                    <w:jc w:val="center"/>
                    <w:rPr>
                      <w:rFonts w:ascii="Sylfaen" w:hAnsi="Sylfaen" w:cs="Calibri"/>
                      <w:b/>
                      <w:bCs/>
                      <w:color w:val="000000"/>
                      <w:sz w:val="18"/>
                      <w:szCs w:val="18"/>
                      <w:lang w:val="hy-AM"/>
                    </w:rPr>
                  </w:pPr>
                  <w:r w:rsidRPr="00297D0F">
                    <w:rPr>
                      <w:rFonts w:ascii="Sylfaen" w:hAnsi="Sylfaen" w:cs="Calibri"/>
                      <w:b/>
                      <w:bCs/>
                      <w:color w:val="000000"/>
                      <w:sz w:val="18"/>
                      <w:szCs w:val="18"/>
                    </w:rPr>
                    <w:t>Марка</w:t>
                  </w:r>
                  <w:r w:rsidRPr="00297D0F">
                    <w:rPr>
                      <w:rFonts w:ascii="Sylfaen" w:hAnsi="Sylfaen" w:cs="Calibri"/>
                      <w:b/>
                      <w:bCs/>
                      <w:color w:val="000000"/>
                      <w:sz w:val="18"/>
                      <w:szCs w:val="18"/>
                      <w:lang w:val="hy-AM"/>
                    </w:rPr>
                    <w:t>/</w:t>
                  </w:r>
                </w:p>
                <w:p w:rsidR="00596C40" w:rsidRPr="00297D0F" w:rsidRDefault="00596C40" w:rsidP="00596C40">
                  <w:pPr>
                    <w:jc w:val="center"/>
                    <w:rPr>
                      <w:rFonts w:ascii="Sylfaen" w:eastAsia="Calibri" w:hAnsi="Sylfaen"/>
                      <w:b/>
                      <w:bCs/>
                      <w:sz w:val="18"/>
                      <w:szCs w:val="18"/>
                      <w:lang w:val="hy-AM"/>
                    </w:rPr>
                  </w:pPr>
                  <w:r w:rsidRPr="00297D0F">
                    <w:rPr>
                      <w:rFonts w:ascii="Sylfaen" w:hAnsi="Sylfaen" w:cs="Calibri"/>
                      <w:b/>
                      <w:bCs/>
                      <w:color w:val="000000"/>
                      <w:sz w:val="18"/>
                      <w:szCs w:val="18"/>
                      <w:lang w:val="hy-AM"/>
                    </w:rPr>
                    <w:t>մակնիշ</w:t>
                  </w:r>
                </w:p>
              </w:tc>
              <w:tc>
                <w:tcPr>
                  <w:tcW w:w="732" w:type="dxa"/>
                  <w:tcBorders>
                    <w:top w:val="single" w:sz="4" w:space="0" w:color="auto"/>
                    <w:left w:val="single" w:sz="4" w:space="0" w:color="auto"/>
                    <w:bottom w:val="single" w:sz="4" w:space="0" w:color="auto"/>
                    <w:right w:val="single" w:sz="4" w:space="0" w:color="auto"/>
                  </w:tcBorders>
                </w:tcPr>
                <w:p w:rsidR="00596C40" w:rsidRPr="00297D0F" w:rsidRDefault="00596C40" w:rsidP="00596C40">
                  <w:pPr>
                    <w:rPr>
                      <w:rFonts w:ascii="Sylfaen" w:eastAsia="Calibri" w:hAnsi="Sylfaen"/>
                      <w:b/>
                      <w:bCs/>
                      <w:sz w:val="18"/>
                      <w:szCs w:val="18"/>
                    </w:rPr>
                  </w:pPr>
                </w:p>
                <w:p w:rsidR="00596C40" w:rsidRPr="00297D0F" w:rsidRDefault="00596C40" w:rsidP="00596C40">
                  <w:pPr>
                    <w:jc w:val="center"/>
                    <w:rPr>
                      <w:rFonts w:ascii="Sylfaen" w:eastAsia="Calibri" w:hAnsi="Sylfaen"/>
                      <w:b/>
                      <w:bCs/>
                      <w:sz w:val="18"/>
                      <w:szCs w:val="18"/>
                    </w:rPr>
                  </w:pPr>
                  <w:r w:rsidRPr="00297D0F">
                    <w:rPr>
                      <w:rFonts w:ascii="Sylfaen" w:eastAsia="Calibri" w:hAnsi="Sylfaen"/>
                      <w:b/>
                      <w:bCs/>
                      <w:sz w:val="18"/>
                      <w:szCs w:val="18"/>
                    </w:rPr>
                    <w:t>Гост/</w:t>
                  </w:r>
                </w:p>
                <w:p w:rsidR="00596C40" w:rsidRPr="00297D0F" w:rsidRDefault="00596C40" w:rsidP="00596C40">
                  <w:pPr>
                    <w:jc w:val="center"/>
                    <w:rPr>
                      <w:rFonts w:ascii="Sylfaen" w:eastAsia="Calibri" w:hAnsi="Sylfaen"/>
                      <w:b/>
                      <w:bCs/>
                      <w:sz w:val="18"/>
                      <w:szCs w:val="18"/>
                      <w:lang w:val="hy-AM"/>
                    </w:rPr>
                  </w:pPr>
                  <w:r w:rsidRPr="00297D0F">
                    <w:rPr>
                      <w:rFonts w:ascii="Sylfaen" w:eastAsia="Calibri" w:hAnsi="Sylfaen"/>
                      <w:b/>
                      <w:bCs/>
                      <w:sz w:val="18"/>
                      <w:szCs w:val="18"/>
                      <w:lang w:val="hy-AM"/>
                    </w:rPr>
                    <w:t>Գոստ</w:t>
                  </w:r>
                </w:p>
              </w:tc>
              <w:tc>
                <w:tcPr>
                  <w:tcW w:w="751" w:type="dxa"/>
                  <w:tcBorders>
                    <w:top w:val="single" w:sz="4" w:space="0" w:color="auto"/>
                    <w:left w:val="single" w:sz="4" w:space="0" w:color="auto"/>
                    <w:bottom w:val="single" w:sz="4" w:space="0" w:color="auto"/>
                    <w:right w:val="single" w:sz="4" w:space="0" w:color="auto"/>
                  </w:tcBorders>
                </w:tcPr>
                <w:p w:rsidR="00596C40" w:rsidRPr="00297D0F" w:rsidRDefault="00596C40" w:rsidP="00596C40">
                  <w:pPr>
                    <w:rPr>
                      <w:rFonts w:ascii="Sylfaen" w:eastAsia="Calibri" w:hAnsi="Sylfaen"/>
                      <w:b/>
                      <w:bCs/>
                      <w:sz w:val="18"/>
                      <w:szCs w:val="18"/>
                    </w:rPr>
                  </w:pPr>
                </w:p>
                <w:p w:rsidR="00596C40" w:rsidRPr="00297D0F" w:rsidRDefault="00596C40" w:rsidP="00596C40">
                  <w:pPr>
                    <w:jc w:val="center"/>
                    <w:rPr>
                      <w:rFonts w:ascii="Sylfaen" w:eastAsia="Calibri" w:hAnsi="Sylfaen"/>
                      <w:b/>
                      <w:bCs/>
                      <w:sz w:val="18"/>
                      <w:szCs w:val="18"/>
                    </w:rPr>
                  </w:pPr>
                  <w:r w:rsidRPr="00297D0F">
                    <w:rPr>
                      <w:rFonts w:ascii="Sylfaen" w:eastAsia="Calibri" w:hAnsi="Sylfaen"/>
                      <w:b/>
                      <w:bCs/>
                      <w:sz w:val="18"/>
                      <w:szCs w:val="18"/>
                    </w:rPr>
                    <w:t>Размер /</w:t>
                  </w:r>
                  <w:r w:rsidRPr="00297D0F">
                    <w:rPr>
                      <w:rFonts w:ascii="Sylfaen" w:eastAsia="Calibri" w:hAnsi="Sylfaen"/>
                      <w:b/>
                      <w:bCs/>
                      <w:sz w:val="18"/>
                      <w:szCs w:val="18"/>
                      <w:lang w:val="hy-AM"/>
                    </w:rPr>
                    <w:t>Չափ</w:t>
                  </w:r>
                </w:p>
              </w:tc>
            </w:tr>
            <w:tr w:rsidR="00596C40" w:rsidRPr="00297D0F" w:rsidTr="00AA75A4">
              <w:trPr>
                <w:trHeight w:val="124"/>
              </w:trPr>
              <w:tc>
                <w:tcPr>
                  <w:tcW w:w="567" w:type="dxa"/>
                  <w:tcBorders>
                    <w:top w:val="nil"/>
                    <w:left w:val="single" w:sz="4" w:space="0" w:color="auto"/>
                    <w:bottom w:val="single" w:sz="4" w:space="0" w:color="auto"/>
                    <w:right w:val="single" w:sz="4" w:space="0" w:color="auto"/>
                  </w:tcBorders>
                </w:tcPr>
                <w:p w:rsidR="00596C40" w:rsidRPr="00297D0F" w:rsidRDefault="00596C40" w:rsidP="00596C40">
                  <w:pPr>
                    <w:spacing w:after="160" w:line="259" w:lineRule="auto"/>
                    <w:jc w:val="center"/>
                    <w:rPr>
                      <w:rFonts w:ascii="Sylfaen" w:eastAsia="Calibri" w:hAnsi="Sylfaen"/>
                      <w:sz w:val="18"/>
                      <w:szCs w:val="18"/>
                    </w:rPr>
                  </w:pPr>
                  <w:r w:rsidRPr="00297D0F">
                    <w:rPr>
                      <w:rFonts w:ascii="Sylfaen" w:eastAsia="Calibri" w:hAnsi="Sylfaen"/>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3481100142</w:t>
                  </w:r>
                </w:p>
              </w:tc>
              <w:tc>
                <w:tcPr>
                  <w:tcW w:w="1843" w:type="dxa"/>
                  <w:tcBorders>
                    <w:top w:val="single" w:sz="4" w:space="0" w:color="auto"/>
                    <w:left w:val="nil"/>
                    <w:bottom w:val="single" w:sz="4" w:space="0" w:color="auto"/>
                    <w:right w:val="single" w:sz="4" w:space="0" w:color="auto"/>
                  </w:tcBorders>
                  <w:shd w:val="clear" w:color="auto" w:fill="auto"/>
                  <w:vAlign w:val="center"/>
                </w:tcPr>
                <w:p w:rsidR="00596C40" w:rsidRPr="00297D0F" w:rsidRDefault="00596C40" w:rsidP="00596C40">
                  <w:pPr>
                    <w:rPr>
                      <w:sz w:val="18"/>
                      <w:szCs w:val="18"/>
                    </w:rPr>
                  </w:pPr>
                  <w:r w:rsidRPr="00297D0F">
                    <w:rPr>
                      <w:sz w:val="18"/>
                      <w:szCs w:val="18"/>
                    </w:rPr>
                    <w:t>АККУМУЛЯТОР</w:t>
                  </w:r>
                </w:p>
              </w:tc>
              <w:tc>
                <w:tcPr>
                  <w:tcW w:w="1106" w:type="dxa"/>
                  <w:tcBorders>
                    <w:top w:val="single" w:sz="4" w:space="0" w:color="auto"/>
                    <w:left w:val="nil"/>
                    <w:bottom w:val="single" w:sz="4" w:space="0" w:color="auto"/>
                    <w:right w:val="nil"/>
                  </w:tcBorders>
                  <w:shd w:val="clear" w:color="auto" w:fill="auto"/>
                  <w:vAlign w:val="center"/>
                </w:tcPr>
                <w:p w:rsidR="00596C40" w:rsidRPr="00297D0F" w:rsidRDefault="00596C40" w:rsidP="00596C40">
                  <w:pPr>
                    <w:jc w:val="center"/>
                    <w:rPr>
                      <w:sz w:val="18"/>
                      <w:szCs w:val="18"/>
                    </w:rPr>
                  </w:pPr>
                  <w:r w:rsidRPr="00297D0F">
                    <w:rPr>
                      <w:sz w:val="18"/>
                      <w:szCs w:val="18"/>
                    </w:rPr>
                    <w:t>6СТ-100</w:t>
                  </w:r>
                </w:p>
              </w:tc>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ШТ</w:t>
                  </w:r>
                </w:p>
              </w:tc>
              <w:tc>
                <w:tcPr>
                  <w:tcW w:w="751" w:type="dxa"/>
                  <w:tcBorders>
                    <w:top w:val="single" w:sz="4" w:space="0" w:color="auto"/>
                    <w:left w:val="nil"/>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9</w:t>
                  </w:r>
                </w:p>
              </w:tc>
            </w:tr>
            <w:tr w:rsidR="00596C40" w:rsidRPr="00297D0F" w:rsidTr="00AA75A4">
              <w:trPr>
                <w:trHeight w:val="124"/>
              </w:trPr>
              <w:tc>
                <w:tcPr>
                  <w:tcW w:w="567" w:type="dxa"/>
                  <w:tcBorders>
                    <w:top w:val="nil"/>
                    <w:left w:val="single" w:sz="4" w:space="0" w:color="auto"/>
                    <w:bottom w:val="single" w:sz="4" w:space="0" w:color="auto"/>
                    <w:right w:val="single" w:sz="4" w:space="0" w:color="auto"/>
                  </w:tcBorders>
                </w:tcPr>
                <w:p w:rsidR="00596C40" w:rsidRPr="00297D0F" w:rsidRDefault="00596C40" w:rsidP="00596C40">
                  <w:pPr>
                    <w:spacing w:after="160" w:line="259" w:lineRule="auto"/>
                    <w:jc w:val="center"/>
                    <w:rPr>
                      <w:rFonts w:ascii="Sylfaen" w:eastAsia="Calibri" w:hAnsi="Sylfaen"/>
                      <w:sz w:val="18"/>
                      <w:szCs w:val="18"/>
                    </w:rPr>
                  </w:pPr>
                  <w:r w:rsidRPr="00297D0F">
                    <w:rPr>
                      <w:rFonts w:ascii="Sylfaen" w:eastAsia="Calibri" w:hAnsi="Sylfaen"/>
                      <w:sz w:val="18"/>
                      <w:szCs w:val="18"/>
                    </w:rPr>
                    <w:t>2</w:t>
                  </w:r>
                </w:p>
              </w:tc>
              <w:tc>
                <w:tcPr>
                  <w:tcW w:w="1134"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3481100196</w:t>
                  </w:r>
                </w:p>
              </w:tc>
              <w:tc>
                <w:tcPr>
                  <w:tcW w:w="1843"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rPr>
                      <w:sz w:val="18"/>
                      <w:szCs w:val="18"/>
                    </w:rPr>
                  </w:pPr>
                  <w:r w:rsidRPr="00297D0F">
                    <w:rPr>
                      <w:sz w:val="18"/>
                      <w:szCs w:val="18"/>
                    </w:rPr>
                    <w:t>АККУМУЛЯТОР СВИНЦОВО-КИСЛОТНЫЙ СТАЦИОНАРНЫЙ</w:t>
                  </w:r>
                </w:p>
              </w:tc>
              <w:tc>
                <w:tcPr>
                  <w:tcW w:w="1106" w:type="dxa"/>
                  <w:tcBorders>
                    <w:top w:val="nil"/>
                    <w:left w:val="nil"/>
                    <w:bottom w:val="single" w:sz="4" w:space="0" w:color="auto"/>
                    <w:right w:val="nil"/>
                  </w:tcBorders>
                  <w:shd w:val="clear" w:color="auto" w:fill="auto"/>
                  <w:vAlign w:val="center"/>
                </w:tcPr>
                <w:p w:rsidR="00596C40" w:rsidRPr="00297D0F" w:rsidRDefault="00596C40" w:rsidP="00596C40">
                  <w:pPr>
                    <w:jc w:val="center"/>
                    <w:rPr>
                      <w:sz w:val="18"/>
                      <w:szCs w:val="18"/>
                    </w:rPr>
                  </w:pPr>
                  <w:r w:rsidRPr="00297D0F">
                    <w:rPr>
                      <w:sz w:val="18"/>
                      <w:szCs w:val="18"/>
                    </w:rPr>
                    <w:t>12V55</w:t>
                  </w:r>
                </w:p>
              </w:tc>
              <w:tc>
                <w:tcPr>
                  <w:tcW w:w="732"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ШТ</w:t>
                  </w:r>
                </w:p>
              </w:tc>
              <w:tc>
                <w:tcPr>
                  <w:tcW w:w="751"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1</w:t>
                  </w:r>
                </w:p>
              </w:tc>
            </w:tr>
            <w:tr w:rsidR="00596C40" w:rsidRPr="00297D0F" w:rsidTr="00AA75A4">
              <w:trPr>
                <w:trHeight w:val="124"/>
              </w:trPr>
              <w:tc>
                <w:tcPr>
                  <w:tcW w:w="567" w:type="dxa"/>
                  <w:tcBorders>
                    <w:top w:val="nil"/>
                    <w:left w:val="single" w:sz="4" w:space="0" w:color="auto"/>
                    <w:bottom w:val="single" w:sz="4" w:space="0" w:color="auto"/>
                    <w:right w:val="single" w:sz="4" w:space="0" w:color="auto"/>
                  </w:tcBorders>
                </w:tcPr>
                <w:p w:rsidR="00596C40" w:rsidRPr="00297D0F" w:rsidRDefault="00596C40" w:rsidP="00596C40">
                  <w:pPr>
                    <w:spacing w:after="160" w:line="259" w:lineRule="auto"/>
                    <w:jc w:val="center"/>
                    <w:rPr>
                      <w:rFonts w:ascii="Sylfaen" w:eastAsia="Calibri" w:hAnsi="Sylfaen"/>
                      <w:sz w:val="18"/>
                      <w:szCs w:val="18"/>
                    </w:rPr>
                  </w:pPr>
                  <w:r w:rsidRPr="00297D0F">
                    <w:rPr>
                      <w:rFonts w:ascii="Sylfaen" w:eastAsia="Calibri" w:hAnsi="Sylfaen"/>
                      <w:sz w:val="18"/>
                      <w:szCs w:val="18"/>
                    </w:rPr>
                    <w:t>3</w:t>
                  </w:r>
                </w:p>
              </w:tc>
              <w:tc>
                <w:tcPr>
                  <w:tcW w:w="1134"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3481100234</w:t>
                  </w:r>
                </w:p>
              </w:tc>
              <w:tc>
                <w:tcPr>
                  <w:tcW w:w="1843"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rPr>
                      <w:sz w:val="18"/>
                      <w:szCs w:val="18"/>
                    </w:rPr>
                  </w:pPr>
                  <w:r w:rsidRPr="00297D0F">
                    <w:rPr>
                      <w:sz w:val="18"/>
                      <w:szCs w:val="18"/>
                    </w:rPr>
                    <w:t>АККУМУЛЯТОР</w:t>
                  </w:r>
                </w:p>
              </w:tc>
              <w:tc>
                <w:tcPr>
                  <w:tcW w:w="1106" w:type="dxa"/>
                  <w:tcBorders>
                    <w:top w:val="nil"/>
                    <w:left w:val="nil"/>
                    <w:bottom w:val="single" w:sz="4" w:space="0" w:color="auto"/>
                    <w:right w:val="nil"/>
                  </w:tcBorders>
                  <w:shd w:val="clear" w:color="auto" w:fill="auto"/>
                  <w:vAlign w:val="center"/>
                </w:tcPr>
                <w:p w:rsidR="00596C40" w:rsidRPr="00297D0F" w:rsidRDefault="00596C40" w:rsidP="00596C40">
                  <w:pPr>
                    <w:jc w:val="center"/>
                    <w:rPr>
                      <w:sz w:val="18"/>
                      <w:szCs w:val="18"/>
                    </w:rPr>
                  </w:pPr>
                  <w:r w:rsidRPr="00297D0F">
                    <w:rPr>
                      <w:sz w:val="18"/>
                      <w:szCs w:val="18"/>
                    </w:rPr>
                    <w:t>6СТ-190</w:t>
                  </w:r>
                </w:p>
              </w:tc>
              <w:tc>
                <w:tcPr>
                  <w:tcW w:w="732"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ШТ</w:t>
                  </w:r>
                </w:p>
              </w:tc>
              <w:tc>
                <w:tcPr>
                  <w:tcW w:w="751"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 xml:space="preserve">         113 </w:t>
                  </w:r>
                </w:p>
              </w:tc>
            </w:tr>
            <w:tr w:rsidR="00596C40" w:rsidRPr="00297D0F" w:rsidTr="00AA75A4">
              <w:trPr>
                <w:trHeight w:val="124"/>
              </w:trPr>
              <w:tc>
                <w:tcPr>
                  <w:tcW w:w="567" w:type="dxa"/>
                  <w:tcBorders>
                    <w:top w:val="nil"/>
                    <w:left w:val="single" w:sz="4" w:space="0" w:color="auto"/>
                    <w:bottom w:val="single" w:sz="4" w:space="0" w:color="auto"/>
                    <w:right w:val="single" w:sz="4" w:space="0" w:color="auto"/>
                  </w:tcBorders>
                </w:tcPr>
                <w:p w:rsidR="00596C40" w:rsidRPr="00297D0F" w:rsidRDefault="00596C40" w:rsidP="00596C40">
                  <w:pPr>
                    <w:spacing w:after="160" w:line="259" w:lineRule="auto"/>
                    <w:jc w:val="center"/>
                    <w:rPr>
                      <w:rFonts w:ascii="Sylfaen" w:eastAsia="Calibri" w:hAnsi="Sylfaen"/>
                      <w:sz w:val="18"/>
                      <w:szCs w:val="18"/>
                    </w:rPr>
                  </w:pPr>
                  <w:r w:rsidRPr="00297D0F">
                    <w:rPr>
                      <w:rFonts w:ascii="Sylfaen" w:eastAsia="Calibri" w:hAnsi="Sylfaen"/>
                      <w:sz w:val="18"/>
                      <w:szCs w:val="18"/>
                    </w:rPr>
                    <w:t>4</w:t>
                  </w:r>
                </w:p>
              </w:tc>
              <w:tc>
                <w:tcPr>
                  <w:tcW w:w="1134"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3481100307</w:t>
                  </w:r>
                </w:p>
              </w:tc>
              <w:tc>
                <w:tcPr>
                  <w:tcW w:w="1843"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rPr>
                      <w:sz w:val="18"/>
                      <w:szCs w:val="18"/>
                    </w:rPr>
                  </w:pPr>
                  <w:r w:rsidRPr="00297D0F">
                    <w:rPr>
                      <w:sz w:val="18"/>
                      <w:szCs w:val="18"/>
                    </w:rPr>
                    <w:t>АККУМУЛЯТОР</w:t>
                  </w:r>
                </w:p>
              </w:tc>
              <w:tc>
                <w:tcPr>
                  <w:tcW w:w="1106" w:type="dxa"/>
                  <w:tcBorders>
                    <w:top w:val="nil"/>
                    <w:left w:val="nil"/>
                    <w:bottom w:val="single" w:sz="4" w:space="0" w:color="auto"/>
                    <w:right w:val="nil"/>
                  </w:tcBorders>
                  <w:shd w:val="clear" w:color="auto" w:fill="auto"/>
                  <w:vAlign w:val="center"/>
                </w:tcPr>
                <w:p w:rsidR="00596C40" w:rsidRPr="00297D0F" w:rsidRDefault="00596C40" w:rsidP="00596C40">
                  <w:pPr>
                    <w:jc w:val="center"/>
                    <w:rPr>
                      <w:sz w:val="18"/>
                      <w:szCs w:val="18"/>
                    </w:rPr>
                  </w:pPr>
                  <w:r w:rsidRPr="00297D0F">
                    <w:rPr>
                      <w:sz w:val="18"/>
                      <w:szCs w:val="18"/>
                    </w:rPr>
                    <w:t>6СТ-90ЭМ</w:t>
                  </w:r>
                </w:p>
              </w:tc>
              <w:tc>
                <w:tcPr>
                  <w:tcW w:w="732"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ШТ</w:t>
                  </w:r>
                </w:p>
              </w:tc>
              <w:tc>
                <w:tcPr>
                  <w:tcW w:w="751"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2</w:t>
                  </w:r>
                </w:p>
              </w:tc>
            </w:tr>
            <w:tr w:rsidR="00596C40" w:rsidRPr="00297D0F" w:rsidTr="00AA75A4">
              <w:trPr>
                <w:trHeight w:val="124"/>
              </w:trPr>
              <w:tc>
                <w:tcPr>
                  <w:tcW w:w="567" w:type="dxa"/>
                  <w:tcBorders>
                    <w:top w:val="nil"/>
                    <w:left w:val="single" w:sz="4" w:space="0" w:color="auto"/>
                    <w:bottom w:val="single" w:sz="4" w:space="0" w:color="auto"/>
                    <w:right w:val="single" w:sz="4" w:space="0" w:color="auto"/>
                  </w:tcBorders>
                </w:tcPr>
                <w:p w:rsidR="00596C40" w:rsidRPr="00297D0F" w:rsidRDefault="00596C40" w:rsidP="00596C40">
                  <w:pPr>
                    <w:spacing w:after="160" w:line="259" w:lineRule="auto"/>
                    <w:jc w:val="center"/>
                    <w:rPr>
                      <w:rFonts w:ascii="Sylfaen" w:eastAsia="Calibri" w:hAnsi="Sylfaen"/>
                      <w:sz w:val="18"/>
                      <w:szCs w:val="18"/>
                    </w:rPr>
                  </w:pPr>
                  <w:r w:rsidRPr="00297D0F">
                    <w:rPr>
                      <w:rFonts w:ascii="Sylfaen" w:eastAsia="Calibri" w:hAnsi="Sylfaen"/>
                      <w:sz w:val="18"/>
                      <w:szCs w:val="18"/>
                    </w:rPr>
                    <w:t>5</w:t>
                  </w:r>
                </w:p>
              </w:tc>
              <w:tc>
                <w:tcPr>
                  <w:tcW w:w="1134"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3481100311</w:t>
                  </w:r>
                </w:p>
              </w:tc>
              <w:tc>
                <w:tcPr>
                  <w:tcW w:w="1843"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rPr>
                      <w:sz w:val="18"/>
                      <w:szCs w:val="18"/>
                    </w:rPr>
                  </w:pPr>
                  <w:r w:rsidRPr="00297D0F">
                    <w:rPr>
                      <w:sz w:val="18"/>
                      <w:szCs w:val="18"/>
                    </w:rPr>
                    <w:t>АККУМУЛЯТОР</w:t>
                  </w:r>
                </w:p>
              </w:tc>
              <w:tc>
                <w:tcPr>
                  <w:tcW w:w="1106" w:type="dxa"/>
                  <w:tcBorders>
                    <w:top w:val="nil"/>
                    <w:left w:val="nil"/>
                    <w:bottom w:val="single" w:sz="4" w:space="0" w:color="auto"/>
                    <w:right w:val="nil"/>
                  </w:tcBorders>
                  <w:shd w:val="clear" w:color="auto" w:fill="auto"/>
                  <w:vAlign w:val="center"/>
                </w:tcPr>
                <w:p w:rsidR="00596C40" w:rsidRPr="00297D0F" w:rsidRDefault="00596C40" w:rsidP="00596C40">
                  <w:pPr>
                    <w:jc w:val="center"/>
                    <w:rPr>
                      <w:sz w:val="18"/>
                      <w:szCs w:val="18"/>
                    </w:rPr>
                  </w:pPr>
                  <w:r w:rsidRPr="00297D0F">
                    <w:rPr>
                      <w:sz w:val="18"/>
                      <w:szCs w:val="18"/>
                    </w:rPr>
                    <w:t>6СТ-75ТМ</w:t>
                  </w:r>
                </w:p>
              </w:tc>
              <w:tc>
                <w:tcPr>
                  <w:tcW w:w="732"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ШТ</w:t>
                  </w:r>
                </w:p>
              </w:tc>
              <w:tc>
                <w:tcPr>
                  <w:tcW w:w="751"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14</w:t>
                  </w:r>
                </w:p>
              </w:tc>
            </w:tr>
            <w:tr w:rsidR="00596C40" w:rsidRPr="00297D0F" w:rsidTr="00AA75A4">
              <w:trPr>
                <w:trHeight w:val="124"/>
              </w:trPr>
              <w:tc>
                <w:tcPr>
                  <w:tcW w:w="567" w:type="dxa"/>
                  <w:tcBorders>
                    <w:top w:val="nil"/>
                    <w:left w:val="single" w:sz="4" w:space="0" w:color="auto"/>
                    <w:bottom w:val="single" w:sz="4" w:space="0" w:color="auto"/>
                    <w:right w:val="single" w:sz="4" w:space="0" w:color="auto"/>
                  </w:tcBorders>
                </w:tcPr>
                <w:p w:rsidR="00596C40" w:rsidRPr="00297D0F" w:rsidRDefault="00596C40" w:rsidP="00596C40">
                  <w:pPr>
                    <w:spacing w:after="160" w:line="259" w:lineRule="auto"/>
                    <w:jc w:val="center"/>
                    <w:rPr>
                      <w:rFonts w:ascii="Sylfaen" w:eastAsia="Calibri" w:hAnsi="Sylfaen"/>
                      <w:sz w:val="18"/>
                      <w:szCs w:val="18"/>
                    </w:rPr>
                  </w:pPr>
                  <w:r w:rsidRPr="00297D0F">
                    <w:rPr>
                      <w:rFonts w:ascii="Sylfaen" w:eastAsia="Calibri" w:hAnsi="Sylfaen"/>
                      <w:sz w:val="18"/>
                      <w:szCs w:val="18"/>
                    </w:rPr>
                    <w:t>6</w:t>
                  </w:r>
                </w:p>
              </w:tc>
              <w:tc>
                <w:tcPr>
                  <w:tcW w:w="1134"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3481101222</w:t>
                  </w:r>
                </w:p>
              </w:tc>
              <w:tc>
                <w:tcPr>
                  <w:tcW w:w="1843"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rPr>
                      <w:sz w:val="18"/>
                      <w:szCs w:val="18"/>
                    </w:rPr>
                  </w:pPr>
                  <w:r w:rsidRPr="00297D0F">
                    <w:rPr>
                      <w:sz w:val="18"/>
                      <w:szCs w:val="18"/>
                    </w:rPr>
                    <w:t>БАТАРЕЯ АККУМУЛЯТОРНАЯ</w:t>
                  </w:r>
                </w:p>
              </w:tc>
              <w:tc>
                <w:tcPr>
                  <w:tcW w:w="1106" w:type="dxa"/>
                  <w:tcBorders>
                    <w:top w:val="nil"/>
                    <w:left w:val="nil"/>
                    <w:bottom w:val="single" w:sz="4" w:space="0" w:color="auto"/>
                    <w:right w:val="nil"/>
                  </w:tcBorders>
                  <w:shd w:val="clear" w:color="auto" w:fill="auto"/>
                  <w:vAlign w:val="center"/>
                </w:tcPr>
                <w:p w:rsidR="00596C40" w:rsidRPr="00297D0F" w:rsidRDefault="00297D0F" w:rsidP="00596C40">
                  <w:pPr>
                    <w:jc w:val="center"/>
                    <w:rPr>
                      <w:sz w:val="18"/>
                      <w:szCs w:val="18"/>
                    </w:rPr>
                  </w:pPr>
                  <w:r w:rsidRPr="00297D0F">
                    <w:rPr>
                      <w:sz w:val="18"/>
                      <w:szCs w:val="18"/>
                    </w:rPr>
                    <w:t>АКОМ 6СТ-65 или аналог</w:t>
                  </w:r>
                </w:p>
              </w:tc>
              <w:tc>
                <w:tcPr>
                  <w:tcW w:w="732" w:type="dxa"/>
                  <w:tcBorders>
                    <w:top w:val="nil"/>
                    <w:left w:val="single" w:sz="4" w:space="0" w:color="auto"/>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ШТ</w:t>
                  </w:r>
                </w:p>
              </w:tc>
              <w:tc>
                <w:tcPr>
                  <w:tcW w:w="751" w:type="dxa"/>
                  <w:tcBorders>
                    <w:top w:val="nil"/>
                    <w:left w:val="nil"/>
                    <w:bottom w:val="single" w:sz="4" w:space="0" w:color="auto"/>
                    <w:right w:val="single" w:sz="4" w:space="0" w:color="auto"/>
                  </w:tcBorders>
                  <w:shd w:val="clear" w:color="auto" w:fill="auto"/>
                  <w:vAlign w:val="center"/>
                </w:tcPr>
                <w:p w:rsidR="00596C40" w:rsidRPr="00297D0F" w:rsidRDefault="00596C40" w:rsidP="00596C40">
                  <w:pPr>
                    <w:jc w:val="center"/>
                    <w:rPr>
                      <w:sz w:val="18"/>
                      <w:szCs w:val="18"/>
                    </w:rPr>
                  </w:pPr>
                  <w:r w:rsidRPr="00297D0F">
                    <w:rPr>
                      <w:sz w:val="18"/>
                      <w:szCs w:val="18"/>
                    </w:rPr>
                    <w:t>1</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0358A4" w:rsidRDefault="008633EF" w:rsidP="009C5697">
            <w:pPr>
              <w:spacing w:line="276" w:lineRule="auto"/>
              <w:jc w:val="both"/>
              <w:rPr>
                <w:b/>
                <w:bCs/>
                <w:sz w:val="28"/>
                <w:szCs w:val="28"/>
                <w:highlight w:val="yellow"/>
              </w:rPr>
            </w:pPr>
            <w:r w:rsidRPr="00225D06">
              <w:rPr>
                <w:b/>
                <w:bCs/>
                <w:sz w:val="28"/>
                <w:szCs w:val="28"/>
              </w:rPr>
              <w:lastRenderedPageBreak/>
              <w:t xml:space="preserve">Сроки поставки: </w:t>
            </w:r>
            <w:r w:rsidR="001020B3">
              <w:rPr>
                <w:color w:val="000000" w:themeColor="text1"/>
                <w:sz w:val="28"/>
                <w:szCs w:val="28"/>
              </w:rPr>
              <w:t xml:space="preserve">в течение </w:t>
            </w:r>
            <w:r w:rsidR="009C5697">
              <w:rPr>
                <w:color w:val="000000" w:themeColor="text1"/>
                <w:sz w:val="28"/>
                <w:szCs w:val="28"/>
              </w:rPr>
              <w:t>22</w:t>
            </w:r>
            <w:r w:rsidR="00710C89" w:rsidRPr="00606E4D">
              <w:rPr>
                <w:color w:val="000000" w:themeColor="text1"/>
                <w:sz w:val="28"/>
                <w:szCs w:val="28"/>
              </w:rPr>
              <w:t xml:space="preserve"> (</w:t>
            </w:r>
            <w:r w:rsidR="009C5697">
              <w:rPr>
                <w:color w:val="000000" w:themeColor="text1"/>
                <w:sz w:val="28"/>
                <w:szCs w:val="28"/>
              </w:rPr>
              <w:t>двадцать два</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D64CB0">
            <w:pPr>
              <w:spacing w:line="276" w:lineRule="auto"/>
              <w:jc w:val="both"/>
              <w:rPr>
                <w:color w:val="000000" w:themeColor="text1"/>
                <w:sz w:val="28"/>
                <w:szCs w:val="28"/>
              </w:rPr>
            </w:pPr>
            <w:r w:rsidRPr="00467DE4">
              <w:rPr>
                <w:sz w:val="28"/>
                <w:szCs w:val="28"/>
              </w:rPr>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доставки и составляет:</w:t>
            </w:r>
            <w:r w:rsidR="00581301" w:rsidRPr="00467DE4">
              <w:rPr>
                <w:sz w:val="28"/>
                <w:szCs w:val="28"/>
              </w:rPr>
              <w:t xml:space="preserve"> </w:t>
            </w:r>
            <w:r w:rsidR="0085259C" w:rsidRPr="0085259C">
              <w:rPr>
                <w:sz w:val="28"/>
                <w:szCs w:val="28"/>
              </w:rPr>
              <w:t>9 113 683,26 (девять миллионов сто тринадцать тысяч шестьсот восемьдесят три ) драм и двадцать шесть лум РА без НДС или 10 936 420,00 (десять миллионов девятьсот тридцать шесть тысяч четыреста двадцать) драм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7E210D">
              <w:rPr>
                <w:bCs/>
                <w:sz w:val="28"/>
                <w:szCs w:val="28"/>
              </w:rPr>
              <w:t>«</w:t>
            </w:r>
            <w:r w:rsidR="0028081A">
              <w:rPr>
                <w:bCs/>
                <w:sz w:val="28"/>
                <w:szCs w:val="28"/>
              </w:rPr>
              <w:t>06</w:t>
            </w:r>
            <w:r w:rsidRPr="007E210D">
              <w:rPr>
                <w:bCs/>
                <w:sz w:val="28"/>
                <w:szCs w:val="28"/>
              </w:rPr>
              <w:t xml:space="preserve">» </w:t>
            </w:r>
            <w:r w:rsidR="007E210D" w:rsidRPr="007E210D">
              <w:rPr>
                <w:bCs/>
                <w:sz w:val="28"/>
                <w:szCs w:val="28"/>
              </w:rPr>
              <w:t>февраля</w:t>
            </w:r>
            <w:r w:rsidRPr="007E210D">
              <w:rPr>
                <w:bCs/>
                <w:sz w:val="28"/>
                <w:szCs w:val="28"/>
              </w:rPr>
              <w:t xml:space="preserve"> </w:t>
            </w:r>
            <w:r w:rsidR="00935B8E" w:rsidRPr="007E210D">
              <w:rPr>
                <w:bCs/>
                <w:sz w:val="28"/>
                <w:szCs w:val="28"/>
              </w:rPr>
              <w:t>2025</w:t>
            </w:r>
            <w:r w:rsidRPr="007E210D">
              <w:rPr>
                <w:bCs/>
                <w:sz w:val="28"/>
                <w:szCs w:val="28"/>
              </w:rPr>
              <w:t xml:space="preserve"> г.</w:t>
            </w:r>
            <w:r w:rsidRPr="00F41F52">
              <w:rPr>
                <w:bCs/>
                <w:sz w:val="28"/>
                <w:szCs w:val="28"/>
              </w:rPr>
              <w:t xml:space="preserve"> с 09:00 до 18: 00 </w:t>
            </w:r>
            <w:r w:rsidR="00F41F52" w:rsidRPr="00F41F52">
              <w:rPr>
                <w:bCs/>
                <w:sz w:val="28"/>
                <w:szCs w:val="28"/>
              </w:rPr>
              <w:t>(в рабочие дни с 9:00 до 18:00,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7E210D">
              <w:rPr>
                <w:bCs/>
                <w:sz w:val="28"/>
                <w:szCs w:val="28"/>
              </w:rPr>
              <w:t>«</w:t>
            </w:r>
            <w:r w:rsidR="00C72D2E">
              <w:rPr>
                <w:bCs/>
                <w:sz w:val="28"/>
                <w:szCs w:val="28"/>
              </w:rPr>
              <w:t>03</w:t>
            </w:r>
            <w:r w:rsidR="00984A80" w:rsidRPr="007E210D">
              <w:rPr>
                <w:bCs/>
                <w:sz w:val="28"/>
                <w:szCs w:val="28"/>
              </w:rPr>
              <w:t xml:space="preserve">» </w:t>
            </w:r>
            <w:r w:rsidR="00C72D2E">
              <w:rPr>
                <w:bCs/>
                <w:sz w:val="28"/>
                <w:szCs w:val="28"/>
              </w:rPr>
              <w:t>марта</w:t>
            </w:r>
            <w:r w:rsidRPr="007E210D">
              <w:rPr>
                <w:bCs/>
                <w:sz w:val="28"/>
                <w:szCs w:val="28"/>
              </w:rPr>
              <w:t xml:space="preserve"> </w:t>
            </w:r>
            <w:r w:rsidR="00935B8E" w:rsidRPr="007E210D">
              <w:rPr>
                <w:bCs/>
                <w:sz w:val="28"/>
                <w:szCs w:val="28"/>
              </w:rPr>
              <w:t>2025</w:t>
            </w:r>
            <w:r w:rsidRPr="007E210D">
              <w:rPr>
                <w:bCs/>
                <w:sz w:val="28"/>
                <w:szCs w:val="28"/>
              </w:rPr>
              <w:t xml:space="preserve"> г.</w:t>
            </w:r>
            <w:r w:rsidRPr="00F41F52">
              <w:rPr>
                <w:bCs/>
                <w:sz w:val="28"/>
                <w:szCs w:val="28"/>
              </w:rPr>
              <w:t xml:space="preserve"> с 09:00 до 18: 00</w:t>
            </w:r>
            <w:r w:rsidR="00F41F52" w:rsidRPr="00F41F52">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7E210D">
              <w:rPr>
                <w:sz w:val="28"/>
                <w:szCs w:val="28"/>
              </w:rPr>
              <w:t>«</w:t>
            </w:r>
            <w:r w:rsidR="00EA4D8C">
              <w:rPr>
                <w:sz w:val="28"/>
                <w:szCs w:val="28"/>
              </w:rPr>
              <w:t>06</w:t>
            </w:r>
            <w:r w:rsidRPr="007E210D">
              <w:rPr>
                <w:sz w:val="28"/>
                <w:szCs w:val="28"/>
              </w:rPr>
              <w:t xml:space="preserve">» </w:t>
            </w:r>
            <w:r w:rsidR="007E210D" w:rsidRPr="007E210D">
              <w:rPr>
                <w:sz w:val="28"/>
                <w:szCs w:val="28"/>
              </w:rPr>
              <w:t>февраля</w:t>
            </w:r>
            <w:r w:rsidR="00BE06C6" w:rsidRPr="007E210D">
              <w:rPr>
                <w:sz w:val="28"/>
                <w:szCs w:val="28"/>
              </w:rPr>
              <w:t xml:space="preserve"> </w:t>
            </w:r>
            <w:r w:rsidR="00935B8E" w:rsidRPr="007E210D">
              <w:rPr>
                <w:sz w:val="28"/>
                <w:szCs w:val="28"/>
              </w:rPr>
              <w:t>2025</w:t>
            </w:r>
            <w:r w:rsidRPr="0069165E">
              <w:rPr>
                <w:sz w:val="28"/>
                <w:szCs w:val="28"/>
              </w:rPr>
              <w:t xml:space="preserve"> г.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112235">
            <w:pPr>
              <w:spacing w:line="360" w:lineRule="exact"/>
              <w:jc w:val="both"/>
              <w:rPr>
                <w:sz w:val="28"/>
                <w:szCs w:val="28"/>
              </w:rPr>
            </w:pPr>
            <w:r w:rsidRPr="007E210D">
              <w:rPr>
                <w:sz w:val="28"/>
                <w:szCs w:val="28"/>
              </w:rPr>
              <w:t>«</w:t>
            </w:r>
            <w:r w:rsidR="00EA4D8C">
              <w:rPr>
                <w:sz w:val="28"/>
                <w:szCs w:val="28"/>
              </w:rPr>
              <w:t>2</w:t>
            </w:r>
            <w:r w:rsidR="00112235">
              <w:rPr>
                <w:sz w:val="28"/>
                <w:szCs w:val="28"/>
              </w:rPr>
              <w:t>6</w:t>
            </w:r>
            <w:r w:rsidRPr="007E210D">
              <w:rPr>
                <w:sz w:val="28"/>
                <w:szCs w:val="28"/>
              </w:rPr>
              <w:t>»</w:t>
            </w:r>
            <w:r w:rsidR="009579AC" w:rsidRPr="007E210D">
              <w:rPr>
                <w:sz w:val="28"/>
                <w:szCs w:val="28"/>
              </w:rPr>
              <w:t xml:space="preserve"> </w:t>
            </w:r>
            <w:r w:rsidR="00EA4D8C">
              <w:rPr>
                <w:sz w:val="28"/>
                <w:szCs w:val="28"/>
              </w:rPr>
              <w:t>февраля</w:t>
            </w:r>
            <w:r w:rsidR="00EE424B" w:rsidRPr="007E210D">
              <w:rPr>
                <w:sz w:val="28"/>
                <w:szCs w:val="28"/>
              </w:rPr>
              <w:t xml:space="preserve"> </w:t>
            </w:r>
            <w:r w:rsidR="00935B8E" w:rsidRPr="007E210D">
              <w:rPr>
                <w:sz w:val="28"/>
                <w:szCs w:val="28"/>
              </w:rPr>
              <w:t>2025</w:t>
            </w:r>
            <w:r w:rsidR="00B01162" w:rsidRPr="0069165E">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984A80"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112235">
        <w:rPr>
          <w:b/>
          <w:i/>
          <w:sz w:val="28"/>
          <w:szCs w:val="28"/>
          <w:highlight w:val="yellow"/>
        </w:rPr>
        <w:t>03</w:t>
      </w:r>
      <w:r w:rsidRPr="009A75A8">
        <w:rPr>
          <w:b/>
          <w:i/>
          <w:sz w:val="28"/>
          <w:szCs w:val="28"/>
          <w:highlight w:val="yellow"/>
        </w:rPr>
        <w:t>»</w:t>
      </w:r>
      <w:r>
        <w:rPr>
          <w:b/>
          <w:i/>
          <w:sz w:val="28"/>
          <w:szCs w:val="28"/>
          <w:highlight w:val="yellow"/>
        </w:rPr>
        <w:t xml:space="preserve"> </w:t>
      </w:r>
      <w:r w:rsidR="00112235">
        <w:rPr>
          <w:b/>
          <w:i/>
          <w:sz w:val="28"/>
          <w:szCs w:val="28"/>
          <w:highlight w:val="yellow"/>
        </w:rPr>
        <w:t xml:space="preserve">Марта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листы котировочной заявк</w:t>
      </w:r>
      <w:bookmarkStart w:id="38" w:name="_GoBack"/>
      <w:bookmarkEnd w:id="38"/>
      <w:r w:rsidRPr="00D563A4">
        <w:rPr>
          <w:sz w:val="28"/>
          <w:szCs w:val="28"/>
        </w:rPr>
        <w:t xml:space="preserve">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025/004</w:t>
      </w:r>
      <w:r w:rsidRPr="00C86A53">
        <w:rPr>
          <w:sz w:val="28"/>
          <w:szCs w:val="28"/>
        </w:rPr>
        <w:t xml:space="preserve"> </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ПОСТАВКУ АККУМУЛЯТОРОВ</w:t>
      </w:r>
    </w:p>
    <w:tbl>
      <w:tblPr>
        <w:tblpPr w:leftFromText="180" w:rightFromText="180" w:vertAnchor="text" w:horzAnchor="margin" w:tblpXSpec="center" w:tblpY="462"/>
        <w:tblW w:w="14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133"/>
        <w:gridCol w:w="2269"/>
        <w:gridCol w:w="94"/>
        <w:gridCol w:w="1182"/>
        <w:gridCol w:w="992"/>
        <w:gridCol w:w="851"/>
        <w:gridCol w:w="709"/>
        <w:gridCol w:w="1275"/>
        <w:gridCol w:w="1414"/>
        <w:gridCol w:w="1563"/>
        <w:gridCol w:w="1988"/>
        <w:gridCol w:w="10"/>
      </w:tblGrid>
      <w:tr w:rsidR="001F08B9" w:rsidRPr="00200894" w:rsidTr="001F08B9">
        <w:trPr>
          <w:trHeight w:val="790"/>
        </w:trPr>
        <w:tc>
          <w:tcPr>
            <w:tcW w:w="14042" w:type="dxa"/>
            <w:gridSpan w:val="13"/>
            <w:shd w:val="clear" w:color="auto" w:fill="auto"/>
            <w:vAlign w:val="center"/>
          </w:tcPr>
          <w:p w:rsidR="001F08B9" w:rsidRPr="00200894" w:rsidRDefault="001F08B9" w:rsidP="001F08B9">
            <w:pPr>
              <w:jc w:val="center"/>
              <w:rPr>
                <w:b/>
                <w:bCs/>
                <w:color w:val="000000"/>
                <w:sz w:val="20"/>
              </w:rPr>
            </w:pPr>
            <w:r w:rsidRPr="001F08B9">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1F08B9" w:rsidRPr="00200894" w:rsidTr="00290B53">
        <w:trPr>
          <w:gridAfter w:val="1"/>
          <w:wAfter w:w="10" w:type="dxa"/>
          <w:trHeight w:val="471"/>
        </w:trPr>
        <w:tc>
          <w:tcPr>
            <w:tcW w:w="562" w:type="dxa"/>
            <w:shd w:val="clear" w:color="auto" w:fill="auto"/>
            <w:vAlign w:val="center"/>
          </w:tcPr>
          <w:p w:rsidR="001F08B9" w:rsidRPr="00200894" w:rsidRDefault="001F08B9" w:rsidP="001F08B9">
            <w:pPr>
              <w:jc w:val="center"/>
              <w:rPr>
                <w:b/>
                <w:bCs/>
                <w:color w:val="000000"/>
                <w:sz w:val="20"/>
              </w:rPr>
            </w:pPr>
            <w:r w:rsidRPr="00200894">
              <w:rPr>
                <w:b/>
                <w:bCs/>
                <w:color w:val="000000"/>
                <w:sz w:val="20"/>
              </w:rPr>
              <w:t>П/п  №</w:t>
            </w:r>
          </w:p>
        </w:tc>
        <w:tc>
          <w:tcPr>
            <w:tcW w:w="1133" w:type="dxa"/>
            <w:shd w:val="clear" w:color="auto" w:fill="auto"/>
            <w:vAlign w:val="center"/>
          </w:tcPr>
          <w:p w:rsidR="001F08B9" w:rsidRPr="00200894" w:rsidRDefault="001F08B9" w:rsidP="001F08B9">
            <w:pPr>
              <w:jc w:val="center"/>
              <w:rPr>
                <w:b/>
                <w:bCs/>
                <w:color w:val="000000"/>
                <w:sz w:val="20"/>
              </w:rPr>
            </w:pPr>
            <w:r w:rsidRPr="00200894">
              <w:rPr>
                <w:b/>
                <w:bCs/>
                <w:color w:val="000000" w:themeColor="text1"/>
                <w:sz w:val="18"/>
              </w:rPr>
              <w:t>Код СКМТР</w:t>
            </w:r>
          </w:p>
        </w:tc>
        <w:tc>
          <w:tcPr>
            <w:tcW w:w="2269" w:type="dxa"/>
            <w:shd w:val="clear" w:color="auto" w:fill="auto"/>
            <w:vAlign w:val="center"/>
          </w:tcPr>
          <w:p w:rsidR="001F08B9" w:rsidRPr="00200894" w:rsidRDefault="001F08B9" w:rsidP="001F08B9">
            <w:pPr>
              <w:jc w:val="center"/>
              <w:rPr>
                <w:b/>
                <w:bCs/>
                <w:color w:val="000000"/>
                <w:sz w:val="20"/>
              </w:rPr>
            </w:pPr>
            <w:r w:rsidRPr="00200894">
              <w:rPr>
                <w:b/>
                <w:bCs/>
                <w:color w:val="000000"/>
                <w:sz w:val="20"/>
              </w:rPr>
              <w:t>Наименование товара</w:t>
            </w:r>
          </w:p>
        </w:tc>
        <w:tc>
          <w:tcPr>
            <w:tcW w:w="1276" w:type="dxa"/>
            <w:gridSpan w:val="2"/>
            <w:shd w:val="clear" w:color="auto" w:fill="auto"/>
            <w:vAlign w:val="center"/>
          </w:tcPr>
          <w:p w:rsidR="001F08B9" w:rsidRPr="00200894" w:rsidRDefault="001F08B9" w:rsidP="001F08B9">
            <w:pPr>
              <w:jc w:val="center"/>
              <w:rPr>
                <w:b/>
                <w:bCs/>
                <w:color w:val="000000"/>
                <w:sz w:val="20"/>
              </w:rPr>
            </w:pPr>
            <w:r w:rsidRPr="00200894">
              <w:rPr>
                <w:b/>
                <w:bCs/>
                <w:color w:val="000000"/>
                <w:sz w:val="20"/>
              </w:rPr>
              <w:t>Марка, Чертеж</w:t>
            </w:r>
          </w:p>
        </w:tc>
        <w:tc>
          <w:tcPr>
            <w:tcW w:w="992" w:type="dxa"/>
            <w:shd w:val="clear" w:color="auto" w:fill="auto"/>
            <w:vAlign w:val="center"/>
          </w:tcPr>
          <w:p w:rsidR="001F08B9" w:rsidRPr="00200894" w:rsidRDefault="001F08B9" w:rsidP="001F08B9">
            <w:pPr>
              <w:jc w:val="center"/>
              <w:rPr>
                <w:b/>
                <w:bCs/>
                <w:color w:val="000000"/>
                <w:sz w:val="20"/>
              </w:rPr>
            </w:pPr>
            <w:r w:rsidRPr="00200894">
              <w:rPr>
                <w:b/>
                <w:bCs/>
                <w:color w:val="000000"/>
                <w:sz w:val="20"/>
              </w:rPr>
              <w:t>Размер</w:t>
            </w:r>
          </w:p>
        </w:tc>
        <w:tc>
          <w:tcPr>
            <w:tcW w:w="851" w:type="dxa"/>
            <w:shd w:val="clear" w:color="auto" w:fill="auto"/>
            <w:vAlign w:val="center"/>
          </w:tcPr>
          <w:p w:rsidR="001F08B9" w:rsidRPr="00200894" w:rsidRDefault="001F08B9" w:rsidP="001F08B9">
            <w:pPr>
              <w:jc w:val="center"/>
              <w:rPr>
                <w:b/>
                <w:bCs/>
                <w:color w:val="000000"/>
                <w:sz w:val="20"/>
              </w:rPr>
            </w:pPr>
            <w:r w:rsidRPr="00200894">
              <w:rPr>
                <w:b/>
                <w:bCs/>
                <w:color w:val="000000"/>
                <w:sz w:val="20"/>
              </w:rPr>
              <w:t>Ед. изм.</w:t>
            </w:r>
          </w:p>
        </w:tc>
        <w:tc>
          <w:tcPr>
            <w:tcW w:w="709" w:type="dxa"/>
            <w:shd w:val="clear" w:color="auto" w:fill="auto"/>
            <w:vAlign w:val="center"/>
          </w:tcPr>
          <w:p w:rsidR="001F08B9" w:rsidRPr="00200894" w:rsidRDefault="001F08B9" w:rsidP="001F08B9">
            <w:pPr>
              <w:jc w:val="center"/>
              <w:rPr>
                <w:b/>
                <w:bCs/>
                <w:color w:val="000000" w:themeColor="text1"/>
                <w:sz w:val="18"/>
              </w:rPr>
            </w:pPr>
            <w:r w:rsidRPr="00200894">
              <w:rPr>
                <w:b/>
                <w:bCs/>
                <w:color w:val="000000"/>
                <w:sz w:val="20"/>
              </w:rPr>
              <w:t xml:space="preserve">Кол-во </w:t>
            </w:r>
          </w:p>
        </w:tc>
        <w:tc>
          <w:tcPr>
            <w:tcW w:w="1275" w:type="dxa"/>
            <w:shd w:val="clear" w:color="auto" w:fill="auto"/>
            <w:vAlign w:val="center"/>
          </w:tcPr>
          <w:p w:rsidR="001F08B9" w:rsidRPr="00200894" w:rsidRDefault="001F08B9" w:rsidP="001F08B9">
            <w:pPr>
              <w:jc w:val="center"/>
              <w:rPr>
                <w:b/>
                <w:bCs/>
                <w:color w:val="000000"/>
                <w:sz w:val="20"/>
              </w:rPr>
            </w:pPr>
            <w:r w:rsidRPr="00200894">
              <w:rPr>
                <w:b/>
                <w:bCs/>
                <w:color w:val="000000"/>
                <w:sz w:val="20"/>
              </w:rPr>
              <w:t>Цена в драмах РА без НДС</w:t>
            </w:r>
          </w:p>
        </w:tc>
        <w:tc>
          <w:tcPr>
            <w:tcW w:w="1414" w:type="dxa"/>
            <w:shd w:val="clear" w:color="auto" w:fill="auto"/>
            <w:vAlign w:val="center"/>
          </w:tcPr>
          <w:p w:rsidR="001F08B9" w:rsidRPr="00200894" w:rsidRDefault="001F08B9" w:rsidP="001F08B9">
            <w:pPr>
              <w:jc w:val="center"/>
              <w:rPr>
                <w:b/>
                <w:bCs/>
                <w:color w:val="000000"/>
                <w:sz w:val="20"/>
              </w:rPr>
            </w:pPr>
            <w:r w:rsidRPr="00200894">
              <w:rPr>
                <w:b/>
                <w:bCs/>
                <w:color w:val="000000"/>
                <w:sz w:val="20"/>
              </w:rPr>
              <w:t>Цена в драмах РА с учётом НДС</w:t>
            </w:r>
          </w:p>
        </w:tc>
        <w:tc>
          <w:tcPr>
            <w:tcW w:w="1563" w:type="dxa"/>
            <w:shd w:val="clear" w:color="auto" w:fill="auto"/>
            <w:vAlign w:val="center"/>
          </w:tcPr>
          <w:p w:rsidR="001F08B9" w:rsidRPr="00200894" w:rsidRDefault="001F08B9" w:rsidP="001F08B9">
            <w:pPr>
              <w:jc w:val="center"/>
              <w:rPr>
                <w:b/>
                <w:bCs/>
                <w:color w:val="000000"/>
                <w:sz w:val="20"/>
              </w:rPr>
            </w:pPr>
            <w:r w:rsidRPr="00200894">
              <w:rPr>
                <w:b/>
                <w:bCs/>
                <w:color w:val="000000"/>
                <w:sz w:val="20"/>
              </w:rPr>
              <w:t>Сумма в</w:t>
            </w:r>
          </w:p>
          <w:p w:rsidR="001F08B9" w:rsidRPr="00200894" w:rsidRDefault="001F08B9" w:rsidP="001F08B9">
            <w:pPr>
              <w:jc w:val="center"/>
              <w:rPr>
                <w:b/>
                <w:bCs/>
                <w:color w:val="000000"/>
                <w:sz w:val="20"/>
              </w:rPr>
            </w:pPr>
            <w:r w:rsidRPr="00200894">
              <w:rPr>
                <w:b/>
                <w:bCs/>
                <w:color w:val="000000"/>
                <w:sz w:val="20"/>
              </w:rPr>
              <w:t>драмах РА</w:t>
            </w:r>
          </w:p>
          <w:p w:rsidR="001F08B9" w:rsidRPr="00200894" w:rsidRDefault="001F08B9" w:rsidP="001F08B9">
            <w:pPr>
              <w:jc w:val="center"/>
              <w:rPr>
                <w:b/>
                <w:bCs/>
                <w:color w:val="000000"/>
                <w:sz w:val="20"/>
              </w:rPr>
            </w:pPr>
            <w:r w:rsidRPr="00200894">
              <w:rPr>
                <w:b/>
                <w:bCs/>
                <w:color w:val="000000"/>
                <w:sz w:val="20"/>
              </w:rPr>
              <w:t>без НДС</w:t>
            </w:r>
          </w:p>
        </w:tc>
        <w:tc>
          <w:tcPr>
            <w:tcW w:w="1988" w:type="dxa"/>
            <w:shd w:val="clear" w:color="auto" w:fill="auto"/>
            <w:vAlign w:val="center"/>
          </w:tcPr>
          <w:p w:rsidR="001F08B9" w:rsidRPr="00200894" w:rsidRDefault="001F08B9" w:rsidP="001F08B9">
            <w:pPr>
              <w:jc w:val="center"/>
              <w:rPr>
                <w:b/>
                <w:bCs/>
                <w:color w:val="000000"/>
                <w:sz w:val="20"/>
              </w:rPr>
            </w:pPr>
            <w:r w:rsidRPr="00200894">
              <w:rPr>
                <w:b/>
                <w:bCs/>
                <w:color w:val="000000"/>
                <w:sz w:val="20"/>
              </w:rPr>
              <w:t>Сумма в</w:t>
            </w:r>
          </w:p>
          <w:p w:rsidR="001F08B9" w:rsidRPr="00200894" w:rsidRDefault="001F08B9" w:rsidP="001F08B9">
            <w:pPr>
              <w:jc w:val="center"/>
              <w:rPr>
                <w:b/>
                <w:bCs/>
                <w:color w:val="000000"/>
                <w:sz w:val="20"/>
              </w:rPr>
            </w:pPr>
            <w:r w:rsidRPr="00200894">
              <w:rPr>
                <w:b/>
                <w:bCs/>
                <w:color w:val="000000"/>
                <w:sz w:val="20"/>
              </w:rPr>
              <w:t>драмах РА</w:t>
            </w:r>
          </w:p>
          <w:p w:rsidR="001F08B9" w:rsidRPr="00200894" w:rsidRDefault="001F08B9" w:rsidP="001F08B9">
            <w:pPr>
              <w:jc w:val="center"/>
              <w:rPr>
                <w:b/>
                <w:bCs/>
                <w:color w:val="000000"/>
                <w:sz w:val="20"/>
              </w:rPr>
            </w:pPr>
            <w:r w:rsidRPr="00200894">
              <w:rPr>
                <w:b/>
                <w:bCs/>
                <w:color w:val="000000"/>
                <w:sz w:val="20"/>
              </w:rPr>
              <w:t>с учётом НДС</w:t>
            </w:r>
          </w:p>
        </w:tc>
      </w:tr>
      <w:tr w:rsidR="001F08B9" w:rsidRPr="00200894" w:rsidTr="001F08B9">
        <w:trPr>
          <w:gridAfter w:val="1"/>
          <w:wAfter w:w="10" w:type="dxa"/>
          <w:trHeight w:val="92"/>
        </w:trPr>
        <w:tc>
          <w:tcPr>
            <w:tcW w:w="562" w:type="dxa"/>
            <w:shd w:val="clear" w:color="auto" w:fill="auto"/>
            <w:vAlign w:val="center"/>
          </w:tcPr>
          <w:p w:rsidR="001F08B9" w:rsidRPr="00200894" w:rsidRDefault="001F08B9" w:rsidP="001F08B9">
            <w:pPr>
              <w:pStyle w:val="a3"/>
              <w:numPr>
                <w:ilvl w:val="0"/>
                <w:numId w:val="19"/>
              </w:numPr>
              <w:tabs>
                <w:tab w:val="left" w:pos="360"/>
              </w:tabs>
              <w:ind w:hanging="720"/>
              <w:jc w:val="center"/>
              <w:rPr>
                <w:color w:val="FF0000"/>
                <w:sz w:val="20"/>
                <w:szCs w:val="20"/>
              </w:rPr>
            </w:pPr>
          </w:p>
        </w:tc>
        <w:tc>
          <w:tcPr>
            <w:tcW w:w="1133" w:type="dxa"/>
            <w:shd w:val="clear" w:color="auto" w:fill="auto"/>
          </w:tcPr>
          <w:p w:rsidR="001F08B9" w:rsidRPr="00F02B98" w:rsidRDefault="001F08B9" w:rsidP="001F08B9">
            <w:r w:rsidRPr="00F02B98">
              <w:t>3481100142</w:t>
            </w:r>
          </w:p>
        </w:tc>
        <w:tc>
          <w:tcPr>
            <w:tcW w:w="2269" w:type="dxa"/>
            <w:shd w:val="clear" w:color="auto" w:fill="auto"/>
          </w:tcPr>
          <w:p w:rsidR="001F08B9" w:rsidRPr="00F02B98" w:rsidRDefault="001F08B9" w:rsidP="001F08B9">
            <w:r w:rsidRPr="00F02B98">
              <w:t>АККУМУЛЯТОР</w:t>
            </w:r>
          </w:p>
        </w:tc>
        <w:tc>
          <w:tcPr>
            <w:tcW w:w="1276" w:type="dxa"/>
            <w:gridSpan w:val="2"/>
            <w:shd w:val="clear" w:color="auto" w:fill="auto"/>
          </w:tcPr>
          <w:p w:rsidR="001F08B9" w:rsidRPr="00F02B98" w:rsidRDefault="001F08B9" w:rsidP="001F08B9">
            <w:r w:rsidRPr="00F02B98">
              <w:t>6СТ-100</w:t>
            </w:r>
          </w:p>
        </w:tc>
        <w:tc>
          <w:tcPr>
            <w:tcW w:w="992" w:type="dxa"/>
            <w:shd w:val="clear" w:color="auto" w:fill="auto"/>
            <w:vAlign w:val="center"/>
          </w:tcPr>
          <w:p w:rsidR="001F08B9" w:rsidRPr="00200894" w:rsidRDefault="001F08B9" w:rsidP="001F08B9">
            <w:pPr>
              <w:jc w:val="center"/>
              <w:rPr>
                <w:color w:val="000000"/>
                <w:sz w:val="18"/>
                <w:szCs w:val="18"/>
              </w:rPr>
            </w:pPr>
          </w:p>
        </w:tc>
        <w:tc>
          <w:tcPr>
            <w:tcW w:w="851" w:type="dxa"/>
            <w:shd w:val="clear" w:color="auto" w:fill="auto"/>
            <w:vAlign w:val="center"/>
          </w:tcPr>
          <w:p w:rsidR="001F08B9" w:rsidRPr="00200894" w:rsidRDefault="00092431" w:rsidP="001F08B9">
            <w:pPr>
              <w:jc w:val="center"/>
              <w:rPr>
                <w:color w:val="000000"/>
                <w:sz w:val="18"/>
                <w:szCs w:val="18"/>
              </w:rPr>
            </w:pPr>
            <w:r>
              <w:rPr>
                <w:color w:val="000000"/>
                <w:sz w:val="18"/>
                <w:szCs w:val="18"/>
              </w:rPr>
              <w:t>ШТ</w:t>
            </w:r>
          </w:p>
        </w:tc>
        <w:tc>
          <w:tcPr>
            <w:tcW w:w="709" w:type="dxa"/>
            <w:shd w:val="clear" w:color="auto" w:fill="auto"/>
          </w:tcPr>
          <w:p w:rsidR="001F08B9" w:rsidRPr="006A0A14" w:rsidRDefault="001F08B9" w:rsidP="001F08B9">
            <w:r w:rsidRPr="006A0A14">
              <w:t>9</w:t>
            </w:r>
          </w:p>
        </w:tc>
        <w:tc>
          <w:tcPr>
            <w:tcW w:w="1275" w:type="dxa"/>
            <w:shd w:val="clear" w:color="auto" w:fill="auto"/>
          </w:tcPr>
          <w:p w:rsidR="001F08B9" w:rsidRPr="002220DD" w:rsidRDefault="001F08B9" w:rsidP="001F08B9">
            <w:r w:rsidRPr="002220DD">
              <w:t xml:space="preserve"> 39 233,33 </w:t>
            </w:r>
          </w:p>
        </w:tc>
        <w:tc>
          <w:tcPr>
            <w:tcW w:w="1414" w:type="dxa"/>
            <w:shd w:val="clear" w:color="auto" w:fill="auto"/>
          </w:tcPr>
          <w:p w:rsidR="001F08B9" w:rsidRPr="00887220" w:rsidRDefault="001F08B9" w:rsidP="001F08B9">
            <w:r w:rsidRPr="00887220">
              <w:t>47 080,00</w:t>
            </w:r>
          </w:p>
        </w:tc>
        <w:tc>
          <w:tcPr>
            <w:tcW w:w="1563" w:type="dxa"/>
            <w:shd w:val="clear" w:color="auto" w:fill="auto"/>
          </w:tcPr>
          <w:p w:rsidR="001F08B9" w:rsidRPr="00E56F0A" w:rsidRDefault="001F08B9" w:rsidP="001F08B9">
            <w:r w:rsidRPr="00E56F0A">
              <w:t xml:space="preserve"> 353 099,97 </w:t>
            </w:r>
          </w:p>
        </w:tc>
        <w:tc>
          <w:tcPr>
            <w:tcW w:w="1988" w:type="dxa"/>
            <w:shd w:val="clear" w:color="auto" w:fill="auto"/>
          </w:tcPr>
          <w:p w:rsidR="001F08B9" w:rsidRPr="00563AA6" w:rsidRDefault="001F08B9" w:rsidP="001F08B9">
            <w:r w:rsidRPr="00563AA6">
              <w:t xml:space="preserve"> 423 719,96 </w:t>
            </w:r>
          </w:p>
        </w:tc>
      </w:tr>
      <w:tr w:rsidR="001F08B9" w:rsidRPr="00200894" w:rsidTr="001F08B9">
        <w:trPr>
          <w:gridAfter w:val="1"/>
          <w:wAfter w:w="10" w:type="dxa"/>
          <w:trHeight w:val="92"/>
        </w:trPr>
        <w:tc>
          <w:tcPr>
            <w:tcW w:w="562" w:type="dxa"/>
            <w:shd w:val="clear" w:color="auto" w:fill="auto"/>
            <w:vAlign w:val="center"/>
          </w:tcPr>
          <w:p w:rsidR="001F08B9" w:rsidRPr="00200894" w:rsidRDefault="001F08B9" w:rsidP="001F08B9">
            <w:pPr>
              <w:pStyle w:val="a3"/>
              <w:numPr>
                <w:ilvl w:val="0"/>
                <w:numId w:val="19"/>
              </w:numPr>
              <w:tabs>
                <w:tab w:val="left" w:pos="360"/>
              </w:tabs>
              <w:ind w:hanging="720"/>
              <w:jc w:val="center"/>
              <w:rPr>
                <w:color w:val="FF0000"/>
                <w:sz w:val="20"/>
                <w:szCs w:val="20"/>
              </w:rPr>
            </w:pPr>
          </w:p>
        </w:tc>
        <w:tc>
          <w:tcPr>
            <w:tcW w:w="1133" w:type="dxa"/>
            <w:shd w:val="clear" w:color="auto" w:fill="auto"/>
          </w:tcPr>
          <w:p w:rsidR="001F08B9" w:rsidRPr="00F02B98" w:rsidRDefault="001F08B9" w:rsidP="001F08B9">
            <w:r w:rsidRPr="00F02B98">
              <w:t>3481100196</w:t>
            </w:r>
          </w:p>
        </w:tc>
        <w:tc>
          <w:tcPr>
            <w:tcW w:w="2269" w:type="dxa"/>
            <w:shd w:val="clear" w:color="auto" w:fill="auto"/>
          </w:tcPr>
          <w:p w:rsidR="001F08B9" w:rsidRPr="00F02B98" w:rsidRDefault="001F08B9" w:rsidP="001F08B9">
            <w:r w:rsidRPr="00F02B98">
              <w:t>АККУМУЛЯТОР СВИНЦОВО-КИСЛОТНЫЙ СТАЦИОНАРНЫЙ</w:t>
            </w:r>
          </w:p>
        </w:tc>
        <w:tc>
          <w:tcPr>
            <w:tcW w:w="1276" w:type="dxa"/>
            <w:gridSpan w:val="2"/>
            <w:shd w:val="clear" w:color="auto" w:fill="auto"/>
          </w:tcPr>
          <w:p w:rsidR="001F08B9" w:rsidRPr="00F02B98" w:rsidRDefault="001F08B9" w:rsidP="001F08B9">
            <w:r w:rsidRPr="00F02B98">
              <w:t>12V55</w:t>
            </w:r>
          </w:p>
        </w:tc>
        <w:tc>
          <w:tcPr>
            <w:tcW w:w="992" w:type="dxa"/>
            <w:shd w:val="clear" w:color="auto" w:fill="auto"/>
            <w:vAlign w:val="center"/>
          </w:tcPr>
          <w:p w:rsidR="001F08B9" w:rsidRPr="00200894" w:rsidRDefault="001F08B9" w:rsidP="001F08B9">
            <w:pPr>
              <w:rPr>
                <w:color w:val="000000"/>
                <w:sz w:val="18"/>
                <w:szCs w:val="18"/>
              </w:rPr>
            </w:pPr>
          </w:p>
        </w:tc>
        <w:tc>
          <w:tcPr>
            <w:tcW w:w="851" w:type="dxa"/>
            <w:shd w:val="clear" w:color="auto" w:fill="auto"/>
            <w:vAlign w:val="center"/>
          </w:tcPr>
          <w:p w:rsidR="001F08B9" w:rsidRPr="00200894" w:rsidRDefault="00092431" w:rsidP="001F08B9">
            <w:pPr>
              <w:jc w:val="center"/>
              <w:rPr>
                <w:color w:val="000000"/>
                <w:sz w:val="18"/>
                <w:szCs w:val="18"/>
              </w:rPr>
            </w:pPr>
            <w:r>
              <w:rPr>
                <w:color w:val="000000"/>
                <w:sz w:val="18"/>
                <w:szCs w:val="18"/>
              </w:rPr>
              <w:t>ШТ</w:t>
            </w:r>
          </w:p>
        </w:tc>
        <w:tc>
          <w:tcPr>
            <w:tcW w:w="709" w:type="dxa"/>
            <w:shd w:val="clear" w:color="auto" w:fill="auto"/>
          </w:tcPr>
          <w:p w:rsidR="001F08B9" w:rsidRPr="006A0A14" w:rsidRDefault="001F08B9" w:rsidP="001F08B9">
            <w:r w:rsidRPr="006A0A14">
              <w:t>1</w:t>
            </w:r>
          </w:p>
        </w:tc>
        <w:tc>
          <w:tcPr>
            <w:tcW w:w="1275" w:type="dxa"/>
            <w:shd w:val="clear" w:color="auto" w:fill="auto"/>
          </w:tcPr>
          <w:p w:rsidR="001F08B9" w:rsidRPr="002220DD" w:rsidRDefault="001F08B9" w:rsidP="001F08B9">
            <w:r w:rsidRPr="002220DD">
              <w:t xml:space="preserve"> 25 416,67 </w:t>
            </w:r>
          </w:p>
        </w:tc>
        <w:tc>
          <w:tcPr>
            <w:tcW w:w="1414" w:type="dxa"/>
            <w:shd w:val="clear" w:color="auto" w:fill="auto"/>
          </w:tcPr>
          <w:p w:rsidR="001F08B9" w:rsidRPr="00887220" w:rsidRDefault="001F08B9" w:rsidP="001F08B9">
            <w:r w:rsidRPr="00887220">
              <w:t>30 500,00</w:t>
            </w:r>
          </w:p>
        </w:tc>
        <w:tc>
          <w:tcPr>
            <w:tcW w:w="1563" w:type="dxa"/>
            <w:shd w:val="clear" w:color="auto" w:fill="auto"/>
          </w:tcPr>
          <w:p w:rsidR="001F08B9" w:rsidRPr="00E56F0A" w:rsidRDefault="001F08B9" w:rsidP="001F08B9">
            <w:r w:rsidRPr="00E56F0A">
              <w:t xml:space="preserve"> 25 416,67 </w:t>
            </w:r>
          </w:p>
        </w:tc>
        <w:tc>
          <w:tcPr>
            <w:tcW w:w="1988" w:type="dxa"/>
            <w:shd w:val="clear" w:color="auto" w:fill="auto"/>
          </w:tcPr>
          <w:p w:rsidR="001F08B9" w:rsidRPr="00563AA6" w:rsidRDefault="001F08B9" w:rsidP="001F08B9">
            <w:r w:rsidRPr="00563AA6">
              <w:t xml:space="preserve"> 30 500,00 </w:t>
            </w:r>
          </w:p>
        </w:tc>
      </w:tr>
      <w:tr w:rsidR="001F08B9" w:rsidRPr="00200894" w:rsidTr="001F08B9">
        <w:trPr>
          <w:gridAfter w:val="1"/>
          <w:wAfter w:w="10" w:type="dxa"/>
          <w:trHeight w:val="92"/>
        </w:trPr>
        <w:tc>
          <w:tcPr>
            <w:tcW w:w="562" w:type="dxa"/>
            <w:shd w:val="clear" w:color="auto" w:fill="auto"/>
            <w:vAlign w:val="center"/>
          </w:tcPr>
          <w:p w:rsidR="001F08B9" w:rsidRPr="00200894" w:rsidRDefault="001F08B9" w:rsidP="001F08B9">
            <w:pPr>
              <w:pStyle w:val="a3"/>
              <w:numPr>
                <w:ilvl w:val="0"/>
                <w:numId w:val="19"/>
              </w:numPr>
              <w:tabs>
                <w:tab w:val="left" w:pos="360"/>
              </w:tabs>
              <w:ind w:hanging="720"/>
              <w:jc w:val="center"/>
              <w:rPr>
                <w:color w:val="FF0000"/>
                <w:sz w:val="20"/>
                <w:szCs w:val="20"/>
              </w:rPr>
            </w:pPr>
          </w:p>
        </w:tc>
        <w:tc>
          <w:tcPr>
            <w:tcW w:w="1133" w:type="dxa"/>
            <w:shd w:val="clear" w:color="auto" w:fill="auto"/>
          </w:tcPr>
          <w:p w:rsidR="001F08B9" w:rsidRPr="00F02B98" w:rsidRDefault="001F08B9" w:rsidP="001F08B9">
            <w:r w:rsidRPr="00F02B98">
              <w:t>3481100234</w:t>
            </w:r>
          </w:p>
        </w:tc>
        <w:tc>
          <w:tcPr>
            <w:tcW w:w="2269" w:type="dxa"/>
            <w:shd w:val="clear" w:color="auto" w:fill="auto"/>
          </w:tcPr>
          <w:p w:rsidR="001F08B9" w:rsidRPr="00F02B98" w:rsidRDefault="001F08B9" w:rsidP="001F08B9">
            <w:r w:rsidRPr="00F02B98">
              <w:t>АККУМУЛЯТОР</w:t>
            </w:r>
          </w:p>
        </w:tc>
        <w:tc>
          <w:tcPr>
            <w:tcW w:w="1276" w:type="dxa"/>
            <w:gridSpan w:val="2"/>
            <w:shd w:val="clear" w:color="auto" w:fill="auto"/>
          </w:tcPr>
          <w:p w:rsidR="001F08B9" w:rsidRPr="00F02B98" w:rsidRDefault="001F08B9" w:rsidP="001F08B9">
            <w:r w:rsidRPr="00F02B98">
              <w:t>6СТ-190</w:t>
            </w:r>
          </w:p>
        </w:tc>
        <w:tc>
          <w:tcPr>
            <w:tcW w:w="992" w:type="dxa"/>
            <w:shd w:val="clear" w:color="auto" w:fill="auto"/>
            <w:vAlign w:val="center"/>
          </w:tcPr>
          <w:p w:rsidR="001F08B9" w:rsidRPr="00200894" w:rsidRDefault="001F08B9" w:rsidP="001F08B9">
            <w:pPr>
              <w:rPr>
                <w:color w:val="000000"/>
                <w:sz w:val="18"/>
                <w:szCs w:val="18"/>
              </w:rPr>
            </w:pPr>
          </w:p>
        </w:tc>
        <w:tc>
          <w:tcPr>
            <w:tcW w:w="851" w:type="dxa"/>
            <w:shd w:val="clear" w:color="auto" w:fill="auto"/>
            <w:vAlign w:val="center"/>
          </w:tcPr>
          <w:p w:rsidR="001F08B9" w:rsidRPr="00200894" w:rsidRDefault="00092431" w:rsidP="001F08B9">
            <w:pPr>
              <w:jc w:val="center"/>
              <w:rPr>
                <w:color w:val="000000"/>
                <w:sz w:val="18"/>
                <w:szCs w:val="18"/>
              </w:rPr>
            </w:pPr>
            <w:r>
              <w:rPr>
                <w:color w:val="000000"/>
                <w:sz w:val="18"/>
                <w:szCs w:val="18"/>
              </w:rPr>
              <w:t>ШТ</w:t>
            </w:r>
          </w:p>
        </w:tc>
        <w:tc>
          <w:tcPr>
            <w:tcW w:w="709" w:type="dxa"/>
            <w:shd w:val="clear" w:color="auto" w:fill="auto"/>
          </w:tcPr>
          <w:p w:rsidR="001F08B9" w:rsidRPr="006A0A14" w:rsidRDefault="001F08B9" w:rsidP="001F08B9">
            <w:r w:rsidRPr="006A0A14">
              <w:t>113</w:t>
            </w:r>
          </w:p>
        </w:tc>
        <w:tc>
          <w:tcPr>
            <w:tcW w:w="1275" w:type="dxa"/>
            <w:shd w:val="clear" w:color="auto" w:fill="auto"/>
          </w:tcPr>
          <w:p w:rsidR="001F08B9" w:rsidRPr="002220DD" w:rsidRDefault="001F08B9" w:rsidP="001F08B9">
            <w:r w:rsidRPr="002220DD">
              <w:t xml:space="preserve"> 72 666,67 </w:t>
            </w:r>
          </w:p>
        </w:tc>
        <w:tc>
          <w:tcPr>
            <w:tcW w:w="1414" w:type="dxa"/>
            <w:shd w:val="clear" w:color="auto" w:fill="auto"/>
          </w:tcPr>
          <w:p w:rsidR="001F08B9" w:rsidRPr="00887220" w:rsidRDefault="001F08B9" w:rsidP="001F08B9">
            <w:r w:rsidRPr="00887220">
              <w:t>87 200,00</w:t>
            </w:r>
          </w:p>
        </w:tc>
        <w:tc>
          <w:tcPr>
            <w:tcW w:w="1563" w:type="dxa"/>
            <w:shd w:val="clear" w:color="auto" w:fill="auto"/>
          </w:tcPr>
          <w:p w:rsidR="001F08B9" w:rsidRPr="00E56F0A" w:rsidRDefault="001F08B9" w:rsidP="001F08B9">
            <w:r w:rsidRPr="00E56F0A">
              <w:t xml:space="preserve"> 8 211 333,33 </w:t>
            </w:r>
          </w:p>
        </w:tc>
        <w:tc>
          <w:tcPr>
            <w:tcW w:w="1988" w:type="dxa"/>
            <w:shd w:val="clear" w:color="auto" w:fill="auto"/>
          </w:tcPr>
          <w:p w:rsidR="001F08B9" w:rsidRPr="00563AA6" w:rsidRDefault="001F08B9" w:rsidP="001F08B9">
            <w:r w:rsidRPr="00563AA6">
              <w:t xml:space="preserve"> 9 853 600,00 </w:t>
            </w:r>
          </w:p>
        </w:tc>
      </w:tr>
      <w:tr w:rsidR="001F08B9" w:rsidRPr="00200894" w:rsidTr="001F08B9">
        <w:trPr>
          <w:gridAfter w:val="1"/>
          <w:wAfter w:w="10" w:type="dxa"/>
          <w:trHeight w:val="92"/>
        </w:trPr>
        <w:tc>
          <w:tcPr>
            <w:tcW w:w="562" w:type="dxa"/>
            <w:shd w:val="clear" w:color="auto" w:fill="auto"/>
            <w:vAlign w:val="center"/>
          </w:tcPr>
          <w:p w:rsidR="001F08B9" w:rsidRPr="00200894" w:rsidRDefault="001F08B9" w:rsidP="001F08B9">
            <w:pPr>
              <w:pStyle w:val="a3"/>
              <w:numPr>
                <w:ilvl w:val="0"/>
                <w:numId w:val="19"/>
              </w:numPr>
              <w:tabs>
                <w:tab w:val="left" w:pos="360"/>
              </w:tabs>
              <w:ind w:hanging="720"/>
              <w:jc w:val="center"/>
              <w:rPr>
                <w:color w:val="FF0000"/>
                <w:sz w:val="20"/>
                <w:szCs w:val="20"/>
              </w:rPr>
            </w:pPr>
          </w:p>
        </w:tc>
        <w:tc>
          <w:tcPr>
            <w:tcW w:w="1133" w:type="dxa"/>
            <w:shd w:val="clear" w:color="auto" w:fill="auto"/>
          </w:tcPr>
          <w:p w:rsidR="001F08B9" w:rsidRPr="00F02B98" w:rsidRDefault="001F08B9" w:rsidP="001F08B9">
            <w:r w:rsidRPr="00F02B98">
              <w:t>3481100307</w:t>
            </w:r>
          </w:p>
        </w:tc>
        <w:tc>
          <w:tcPr>
            <w:tcW w:w="2269" w:type="dxa"/>
            <w:shd w:val="clear" w:color="auto" w:fill="auto"/>
          </w:tcPr>
          <w:p w:rsidR="001F08B9" w:rsidRPr="00F02B98" w:rsidRDefault="001F08B9" w:rsidP="001F08B9">
            <w:r w:rsidRPr="00F02B98">
              <w:t>АККУМУЛЯТОР</w:t>
            </w:r>
          </w:p>
        </w:tc>
        <w:tc>
          <w:tcPr>
            <w:tcW w:w="1276" w:type="dxa"/>
            <w:gridSpan w:val="2"/>
            <w:shd w:val="clear" w:color="auto" w:fill="auto"/>
          </w:tcPr>
          <w:p w:rsidR="001F08B9" w:rsidRPr="00F02B98" w:rsidRDefault="001F08B9" w:rsidP="001F08B9">
            <w:r w:rsidRPr="00F02B98">
              <w:t>6СТ-90ЭМ</w:t>
            </w:r>
          </w:p>
        </w:tc>
        <w:tc>
          <w:tcPr>
            <w:tcW w:w="992" w:type="dxa"/>
            <w:shd w:val="clear" w:color="auto" w:fill="auto"/>
            <w:vAlign w:val="center"/>
          </w:tcPr>
          <w:p w:rsidR="001F08B9" w:rsidRPr="00200894" w:rsidRDefault="001F08B9" w:rsidP="001F08B9">
            <w:pPr>
              <w:rPr>
                <w:color w:val="000000"/>
                <w:sz w:val="18"/>
                <w:szCs w:val="18"/>
              </w:rPr>
            </w:pPr>
          </w:p>
        </w:tc>
        <w:tc>
          <w:tcPr>
            <w:tcW w:w="851" w:type="dxa"/>
            <w:shd w:val="clear" w:color="auto" w:fill="auto"/>
            <w:vAlign w:val="center"/>
          </w:tcPr>
          <w:p w:rsidR="001F08B9" w:rsidRPr="00200894" w:rsidRDefault="00092431" w:rsidP="001F08B9">
            <w:pPr>
              <w:jc w:val="center"/>
              <w:rPr>
                <w:color w:val="000000"/>
                <w:sz w:val="18"/>
                <w:szCs w:val="18"/>
              </w:rPr>
            </w:pPr>
            <w:r>
              <w:rPr>
                <w:color w:val="000000"/>
                <w:sz w:val="18"/>
                <w:szCs w:val="18"/>
              </w:rPr>
              <w:t>ШТ</w:t>
            </w:r>
          </w:p>
        </w:tc>
        <w:tc>
          <w:tcPr>
            <w:tcW w:w="709" w:type="dxa"/>
            <w:shd w:val="clear" w:color="auto" w:fill="auto"/>
          </w:tcPr>
          <w:p w:rsidR="001F08B9" w:rsidRPr="006A0A14" w:rsidRDefault="001F08B9" w:rsidP="001F08B9">
            <w:r w:rsidRPr="006A0A14">
              <w:t>2</w:t>
            </w:r>
          </w:p>
        </w:tc>
        <w:tc>
          <w:tcPr>
            <w:tcW w:w="1275" w:type="dxa"/>
            <w:shd w:val="clear" w:color="auto" w:fill="auto"/>
          </w:tcPr>
          <w:p w:rsidR="001F08B9" w:rsidRPr="002220DD" w:rsidRDefault="001F08B9" w:rsidP="001F08B9">
            <w:r w:rsidRPr="002220DD">
              <w:t xml:space="preserve"> 35 625,00 </w:t>
            </w:r>
          </w:p>
        </w:tc>
        <w:tc>
          <w:tcPr>
            <w:tcW w:w="1414" w:type="dxa"/>
            <w:shd w:val="clear" w:color="auto" w:fill="auto"/>
          </w:tcPr>
          <w:p w:rsidR="001F08B9" w:rsidRPr="00887220" w:rsidRDefault="001F08B9" w:rsidP="001F08B9">
            <w:r w:rsidRPr="00887220">
              <w:t>42 750,00</w:t>
            </w:r>
          </w:p>
        </w:tc>
        <w:tc>
          <w:tcPr>
            <w:tcW w:w="1563" w:type="dxa"/>
            <w:shd w:val="clear" w:color="auto" w:fill="auto"/>
          </w:tcPr>
          <w:p w:rsidR="001F08B9" w:rsidRPr="00E56F0A" w:rsidRDefault="001F08B9" w:rsidP="001F08B9">
            <w:r w:rsidRPr="00E56F0A">
              <w:t xml:space="preserve"> 71 250,00 </w:t>
            </w:r>
          </w:p>
        </w:tc>
        <w:tc>
          <w:tcPr>
            <w:tcW w:w="1988" w:type="dxa"/>
            <w:shd w:val="clear" w:color="auto" w:fill="auto"/>
          </w:tcPr>
          <w:p w:rsidR="001F08B9" w:rsidRPr="00563AA6" w:rsidRDefault="001F08B9" w:rsidP="001F08B9">
            <w:r w:rsidRPr="00563AA6">
              <w:t xml:space="preserve"> 85 500,00 </w:t>
            </w:r>
          </w:p>
        </w:tc>
      </w:tr>
      <w:tr w:rsidR="001F08B9" w:rsidRPr="00200894" w:rsidTr="001F08B9">
        <w:trPr>
          <w:gridAfter w:val="1"/>
          <w:wAfter w:w="10" w:type="dxa"/>
          <w:trHeight w:val="92"/>
        </w:trPr>
        <w:tc>
          <w:tcPr>
            <w:tcW w:w="562" w:type="dxa"/>
            <w:shd w:val="clear" w:color="auto" w:fill="auto"/>
            <w:vAlign w:val="center"/>
          </w:tcPr>
          <w:p w:rsidR="001F08B9" w:rsidRPr="00200894" w:rsidRDefault="001F08B9" w:rsidP="001F08B9">
            <w:pPr>
              <w:pStyle w:val="a3"/>
              <w:numPr>
                <w:ilvl w:val="0"/>
                <w:numId w:val="19"/>
              </w:numPr>
              <w:tabs>
                <w:tab w:val="left" w:pos="360"/>
              </w:tabs>
              <w:ind w:hanging="720"/>
              <w:jc w:val="center"/>
              <w:rPr>
                <w:color w:val="FF0000"/>
                <w:sz w:val="20"/>
                <w:szCs w:val="20"/>
              </w:rPr>
            </w:pPr>
          </w:p>
        </w:tc>
        <w:tc>
          <w:tcPr>
            <w:tcW w:w="1133" w:type="dxa"/>
            <w:shd w:val="clear" w:color="auto" w:fill="auto"/>
          </w:tcPr>
          <w:p w:rsidR="001F08B9" w:rsidRPr="00F02B98" w:rsidRDefault="001F08B9" w:rsidP="001F08B9">
            <w:r w:rsidRPr="00F02B98">
              <w:t>3481100311</w:t>
            </w:r>
          </w:p>
        </w:tc>
        <w:tc>
          <w:tcPr>
            <w:tcW w:w="2269" w:type="dxa"/>
            <w:shd w:val="clear" w:color="auto" w:fill="auto"/>
          </w:tcPr>
          <w:p w:rsidR="001F08B9" w:rsidRPr="00F02B98" w:rsidRDefault="001F08B9" w:rsidP="001F08B9">
            <w:r w:rsidRPr="00F02B98">
              <w:t>АККУМУЛЯТОР</w:t>
            </w:r>
          </w:p>
        </w:tc>
        <w:tc>
          <w:tcPr>
            <w:tcW w:w="1276" w:type="dxa"/>
            <w:gridSpan w:val="2"/>
            <w:shd w:val="clear" w:color="auto" w:fill="auto"/>
          </w:tcPr>
          <w:p w:rsidR="001F08B9" w:rsidRPr="00F02B98" w:rsidRDefault="001F08B9" w:rsidP="001F08B9">
            <w:r w:rsidRPr="00F02B98">
              <w:t>6СТ-75ТМ</w:t>
            </w:r>
          </w:p>
        </w:tc>
        <w:tc>
          <w:tcPr>
            <w:tcW w:w="992" w:type="dxa"/>
            <w:shd w:val="clear" w:color="auto" w:fill="auto"/>
            <w:vAlign w:val="center"/>
          </w:tcPr>
          <w:p w:rsidR="001F08B9" w:rsidRPr="00200894" w:rsidRDefault="001F08B9" w:rsidP="001F08B9">
            <w:pPr>
              <w:rPr>
                <w:color w:val="000000"/>
                <w:sz w:val="18"/>
                <w:szCs w:val="18"/>
              </w:rPr>
            </w:pPr>
          </w:p>
        </w:tc>
        <w:tc>
          <w:tcPr>
            <w:tcW w:w="851" w:type="dxa"/>
            <w:shd w:val="clear" w:color="auto" w:fill="auto"/>
            <w:vAlign w:val="center"/>
          </w:tcPr>
          <w:p w:rsidR="001F08B9" w:rsidRPr="00200894" w:rsidRDefault="00092431" w:rsidP="001F08B9">
            <w:pPr>
              <w:jc w:val="center"/>
              <w:rPr>
                <w:color w:val="000000"/>
                <w:sz w:val="18"/>
                <w:szCs w:val="18"/>
              </w:rPr>
            </w:pPr>
            <w:r>
              <w:rPr>
                <w:color w:val="000000"/>
                <w:sz w:val="18"/>
                <w:szCs w:val="18"/>
              </w:rPr>
              <w:t>ШТ</w:t>
            </w:r>
          </w:p>
        </w:tc>
        <w:tc>
          <w:tcPr>
            <w:tcW w:w="709" w:type="dxa"/>
            <w:shd w:val="clear" w:color="auto" w:fill="auto"/>
          </w:tcPr>
          <w:p w:rsidR="001F08B9" w:rsidRPr="006A0A14" w:rsidRDefault="001F08B9" w:rsidP="001F08B9">
            <w:r w:rsidRPr="006A0A14">
              <w:t>14</w:t>
            </w:r>
          </w:p>
        </w:tc>
        <w:tc>
          <w:tcPr>
            <w:tcW w:w="1275" w:type="dxa"/>
            <w:shd w:val="clear" w:color="auto" w:fill="auto"/>
          </w:tcPr>
          <w:p w:rsidR="001F08B9" w:rsidRPr="002220DD" w:rsidRDefault="001F08B9" w:rsidP="001F08B9">
            <w:r w:rsidRPr="002220DD">
              <w:t xml:space="preserve"> 30 333,33 </w:t>
            </w:r>
          </w:p>
        </w:tc>
        <w:tc>
          <w:tcPr>
            <w:tcW w:w="1414" w:type="dxa"/>
            <w:shd w:val="clear" w:color="auto" w:fill="auto"/>
          </w:tcPr>
          <w:p w:rsidR="001F08B9" w:rsidRPr="00887220" w:rsidRDefault="001F08B9" w:rsidP="001F08B9">
            <w:r w:rsidRPr="00887220">
              <w:t>36 400,00</w:t>
            </w:r>
          </w:p>
        </w:tc>
        <w:tc>
          <w:tcPr>
            <w:tcW w:w="1563" w:type="dxa"/>
            <w:shd w:val="clear" w:color="auto" w:fill="auto"/>
          </w:tcPr>
          <w:p w:rsidR="001F08B9" w:rsidRPr="00E56F0A" w:rsidRDefault="001F08B9" w:rsidP="001F08B9">
            <w:r w:rsidRPr="00E56F0A">
              <w:t xml:space="preserve"> 424 666,62 </w:t>
            </w:r>
          </w:p>
        </w:tc>
        <w:tc>
          <w:tcPr>
            <w:tcW w:w="1988" w:type="dxa"/>
            <w:shd w:val="clear" w:color="auto" w:fill="auto"/>
          </w:tcPr>
          <w:p w:rsidR="001F08B9" w:rsidRPr="00563AA6" w:rsidRDefault="001F08B9" w:rsidP="001F08B9">
            <w:r w:rsidRPr="00563AA6">
              <w:t xml:space="preserve"> 509 599,94 </w:t>
            </w:r>
          </w:p>
        </w:tc>
      </w:tr>
      <w:tr w:rsidR="001F08B9" w:rsidRPr="00200894" w:rsidTr="001F08B9">
        <w:trPr>
          <w:gridAfter w:val="1"/>
          <w:wAfter w:w="10" w:type="dxa"/>
          <w:trHeight w:val="92"/>
        </w:trPr>
        <w:tc>
          <w:tcPr>
            <w:tcW w:w="562" w:type="dxa"/>
            <w:shd w:val="clear" w:color="auto" w:fill="auto"/>
            <w:vAlign w:val="center"/>
          </w:tcPr>
          <w:p w:rsidR="001F08B9" w:rsidRPr="00200894" w:rsidRDefault="001F08B9" w:rsidP="001F08B9">
            <w:pPr>
              <w:pStyle w:val="a3"/>
              <w:numPr>
                <w:ilvl w:val="0"/>
                <w:numId w:val="19"/>
              </w:numPr>
              <w:tabs>
                <w:tab w:val="left" w:pos="360"/>
              </w:tabs>
              <w:ind w:hanging="720"/>
              <w:jc w:val="center"/>
              <w:rPr>
                <w:color w:val="FF0000"/>
                <w:sz w:val="20"/>
                <w:szCs w:val="20"/>
              </w:rPr>
            </w:pPr>
          </w:p>
        </w:tc>
        <w:tc>
          <w:tcPr>
            <w:tcW w:w="1133" w:type="dxa"/>
            <w:shd w:val="clear" w:color="auto" w:fill="auto"/>
          </w:tcPr>
          <w:p w:rsidR="001F08B9" w:rsidRPr="00F02B98" w:rsidRDefault="001F08B9" w:rsidP="001F08B9">
            <w:r w:rsidRPr="00F02B98">
              <w:t>3481101222</w:t>
            </w:r>
          </w:p>
        </w:tc>
        <w:tc>
          <w:tcPr>
            <w:tcW w:w="2269" w:type="dxa"/>
            <w:shd w:val="clear" w:color="auto" w:fill="auto"/>
          </w:tcPr>
          <w:p w:rsidR="001F08B9" w:rsidRPr="00F02B98" w:rsidRDefault="001F08B9" w:rsidP="001F08B9">
            <w:r w:rsidRPr="00F02B98">
              <w:t>БАТАРЕЯ АККУМУЛЯТОРНАЯ</w:t>
            </w:r>
          </w:p>
        </w:tc>
        <w:tc>
          <w:tcPr>
            <w:tcW w:w="1276" w:type="dxa"/>
            <w:gridSpan w:val="2"/>
            <w:shd w:val="clear" w:color="auto" w:fill="auto"/>
          </w:tcPr>
          <w:p w:rsidR="001F08B9" w:rsidRDefault="001F08B9" w:rsidP="001F08B9">
            <w:r w:rsidRPr="00F02B98">
              <w:t>АКОМ 6СТ-65</w:t>
            </w:r>
            <w:r w:rsidR="00297D0F">
              <w:t xml:space="preserve"> или аналог</w:t>
            </w:r>
          </w:p>
        </w:tc>
        <w:tc>
          <w:tcPr>
            <w:tcW w:w="992" w:type="dxa"/>
            <w:shd w:val="clear" w:color="auto" w:fill="auto"/>
            <w:vAlign w:val="center"/>
          </w:tcPr>
          <w:p w:rsidR="001F08B9" w:rsidRPr="00200894" w:rsidRDefault="001F08B9" w:rsidP="001F08B9">
            <w:pPr>
              <w:rPr>
                <w:color w:val="000000"/>
                <w:sz w:val="18"/>
                <w:szCs w:val="18"/>
              </w:rPr>
            </w:pPr>
          </w:p>
        </w:tc>
        <w:tc>
          <w:tcPr>
            <w:tcW w:w="851" w:type="dxa"/>
            <w:shd w:val="clear" w:color="auto" w:fill="auto"/>
            <w:vAlign w:val="center"/>
          </w:tcPr>
          <w:p w:rsidR="001F08B9" w:rsidRPr="00200894" w:rsidRDefault="00092431" w:rsidP="001F08B9">
            <w:pPr>
              <w:jc w:val="center"/>
              <w:rPr>
                <w:color w:val="000000"/>
                <w:sz w:val="18"/>
                <w:szCs w:val="18"/>
              </w:rPr>
            </w:pPr>
            <w:r>
              <w:rPr>
                <w:color w:val="000000"/>
                <w:sz w:val="18"/>
                <w:szCs w:val="18"/>
              </w:rPr>
              <w:t>ШТ</w:t>
            </w:r>
          </w:p>
        </w:tc>
        <w:tc>
          <w:tcPr>
            <w:tcW w:w="709" w:type="dxa"/>
            <w:shd w:val="clear" w:color="auto" w:fill="auto"/>
          </w:tcPr>
          <w:p w:rsidR="001F08B9" w:rsidRPr="006A0A14" w:rsidRDefault="001F08B9" w:rsidP="001F08B9">
            <w:r w:rsidRPr="006A0A14">
              <w:t>1</w:t>
            </w:r>
          </w:p>
        </w:tc>
        <w:tc>
          <w:tcPr>
            <w:tcW w:w="1275" w:type="dxa"/>
            <w:shd w:val="clear" w:color="auto" w:fill="auto"/>
          </w:tcPr>
          <w:p w:rsidR="001F08B9" w:rsidRDefault="001F08B9" w:rsidP="001F08B9">
            <w:r w:rsidRPr="002220DD">
              <w:t xml:space="preserve"> 27 916,67 </w:t>
            </w:r>
          </w:p>
        </w:tc>
        <w:tc>
          <w:tcPr>
            <w:tcW w:w="1414" w:type="dxa"/>
            <w:shd w:val="clear" w:color="auto" w:fill="auto"/>
          </w:tcPr>
          <w:p w:rsidR="001F08B9" w:rsidRDefault="001F08B9" w:rsidP="001F08B9">
            <w:r w:rsidRPr="00887220">
              <w:t>33 500,00</w:t>
            </w:r>
          </w:p>
        </w:tc>
        <w:tc>
          <w:tcPr>
            <w:tcW w:w="1563" w:type="dxa"/>
            <w:shd w:val="clear" w:color="auto" w:fill="auto"/>
          </w:tcPr>
          <w:p w:rsidR="001F08B9" w:rsidRPr="00E56F0A" w:rsidRDefault="001F08B9" w:rsidP="001F08B9">
            <w:r w:rsidRPr="00E56F0A">
              <w:t xml:space="preserve"> 27 916,67 </w:t>
            </w:r>
          </w:p>
        </w:tc>
        <w:tc>
          <w:tcPr>
            <w:tcW w:w="1988" w:type="dxa"/>
            <w:shd w:val="clear" w:color="auto" w:fill="auto"/>
          </w:tcPr>
          <w:p w:rsidR="001F08B9" w:rsidRDefault="001F08B9" w:rsidP="001F08B9">
            <w:r w:rsidRPr="00563AA6">
              <w:t xml:space="preserve"> 33 500,00 </w:t>
            </w:r>
          </w:p>
        </w:tc>
      </w:tr>
      <w:tr w:rsidR="001F08B9" w:rsidRPr="00200894" w:rsidTr="001F08B9">
        <w:trPr>
          <w:gridAfter w:val="1"/>
          <w:wAfter w:w="10" w:type="dxa"/>
          <w:trHeight w:val="92"/>
        </w:trPr>
        <w:tc>
          <w:tcPr>
            <w:tcW w:w="6232" w:type="dxa"/>
            <w:gridSpan w:val="6"/>
            <w:shd w:val="clear" w:color="auto" w:fill="auto"/>
            <w:vAlign w:val="center"/>
          </w:tcPr>
          <w:p w:rsidR="001F08B9" w:rsidRPr="001F08B9" w:rsidRDefault="001F08B9" w:rsidP="001F08B9">
            <w:pPr>
              <w:jc w:val="center"/>
              <w:rPr>
                <w:b/>
              </w:rPr>
            </w:pPr>
            <w:r w:rsidRPr="001F08B9">
              <w:rPr>
                <w:b/>
              </w:rPr>
              <w:t>Всего</w:t>
            </w:r>
          </w:p>
        </w:tc>
        <w:tc>
          <w:tcPr>
            <w:tcW w:w="851" w:type="dxa"/>
            <w:shd w:val="clear" w:color="auto" w:fill="auto"/>
            <w:vAlign w:val="center"/>
          </w:tcPr>
          <w:p w:rsidR="001F08B9" w:rsidRPr="001F08B9" w:rsidRDefault="001F08B9" w:rsidP="001F08B9">
            <w:pPr>
              <w:jc w:val="center"/>
              <w:rPr>
                <w:b/>
                <w:sz w:val="20"/>
                <w:szCs w:val="20"/>
              </w:rPr>
            </w:pPr>
          </w:p>
        </w:tc>
        <w:tc>
          <w:tcPr>
            <w:tcW w:w="709" w:type="dxa"/>
            <w:shd w:val="clear" w:color="auto" w:fill="auto"/>
            <w:vAlign w:val="center"/>
          </w:tcPr>
          <w:p w:rsidR="001F08B9" w:rsidRPr="001F08B9" w:rsidRDefault="001F08B9" w:rsidP="001F08B9">
            <w:pPr>
              <w:jc w:val="center"/>
              <w:rPr>
                <w:b/>
                <w:sz w:val="20"/>
              </w:rPr>
            </w:pPr>
          </w:p>
        </w:tc>
        <w:tc>
          <w:tcPr>
            <w:tcW w:w="1275" w:type="dxa"/>
            <w:shd w:val="clear" w:color="auto" w:fill="auto"/>
            <w:vAlign w:val="center"/>
          </w:tcPr>
          <w:p w:rsidR="001F08B9" w:rsidRPr="001F08B9" w:rsidRDefault="001F08B9" w:rsidP="001F08B9">
            <w:pPr>
              <w:jc w:val="center"/>
              <w:rPr>
                <w:b/>
                <w:sz w:val="18"/>
                <w:szCs w:val="18"/>
              </w:rPr>
            </w:pPr>
          </w:p>
        </w:tc>
        <w:tc>
          <w:tcPr>
            <w:tcW w:w="1414" w:type="dxa"/>
            <w:shd w:val="clear" w:color="auto" w:fill="auto"/>
            <w:vAlign w:val="center"/>
          </w:tcPr>
          <w:p w:rsidR="001F08B9" w:rsidRPr="001F08B9" w:rsidRDefault="001F08B9" w:rsidP="001F08B9">
            <w:pPr>
              <w:tabs>
                <w:tab w:val="left" w:pos="1059"/>
              </w:tabs>
              <w:jc w:val="center"/>
              <w:rPr>
                <w:b/>
                <w:sz w:val="18"/>
                <w:szCs w:val="18"/>
              </w:rPr>
            </w:pPr>
          </w:p>
        </w:tc>
        <w:tc>
          <w:tcPr>
            <w:tcW w:w="1563" w:type="dxa"/>
            <w:shd w:val="clear" w:color="auto" w:fill="auto"/>
            <w:vAlign w:val="center"/>
          </w:tcPr>
          <w:p w:rsidR="001F08B9" w:rsidRPr="001F08B9" w:rsidRDefault="001F08B9" w:rsidP="001F08B9">
            <w:pPr>
              <w:jc w:val="center"/>
              <w:rPr>
                <w:b/>
              </w:rPr>
            </w:pPr>
            <w:r w:rsidRPr="001F08B9">
              <w:rPr>
                <w:b/>
              </w:rPr>
              <w:t>9 113 683,26</w:t>
            </w:r>
          </w:p>
        </w:tc>
        <w:tc>
          <w:tcPr>
            <w:tcW w:w="1988" w:type="dxa"/>
            <w:shd w:val="clear" w:color="auto" w:fill="auto"/>
            <w:vAlign w:val="center"/>
          </w:tcPr>
          <w:p w:rsidR="001F08B9" w:rsidRPr="001F08B9" w:rsidRDefault="001F08B9" w:rsidP="001F08B9">
            <w:pPr>
              <w:jc w:val="center"/>
              <w:rPr>
                <w:b/>
              </w:rPr>
            </w:pPr>
            <w:r w:rsidRPr="001F08B9">
              <w:rPr>
                <w:b/>
              </w:rPr>
              <w:t>10 936 419,92</w:t>
            </w:r>
          </w:p>
        </w:tc>
      </w:tr>
      <w:tr w:rsidR="001F08B9" w:rsidRPr="00200894" w:rsidTr="001F08B9">
        <w:trPr>
          <w:trHeight w:val="92"/>
        </w:trPr>
        <w:tc>
          <w:tcPr>
            <w:tcW w:w="4058" w:type="dxa"/>
            <w:gridSpan w:val="4"/>
            <w:shd w:val="clear" w:color="auto" w:fill="auto"/>
            <w:vAlign w:val="center"/>
          </w:tcPr>
          <w:p w:rsidR="001F08B9" w:rsidRPr="00200894" w:rsidRDefault="001F08B9" w:rsidP="001F08B9">
            <w:pPr>
              <w:rPr>
                <w:b/>
                <w:color w:val="000000"/>
              </w:rPr>
            </w:pPr>
            <w:r w:rsidRPr="00200894">
              <w:rPr>
                <w:b/>
                <w:color w:val="000000"/>
              </w:rPr>
              <w:t>Порядок формирования начальной (максимальной) цены договора</w:t>
            </w:r>
          </w:p>
        </w:tc>
        <w:tc>
          <w:tcPr>
            <w:tcW w:w="9984" w:type="dxa"/>
            <w:gridSpan w:val="9"/>
            <w:shd w:val="clear" w:color="auto" w:fill="auto"/>
          </w:tcPr>
          <w:p w:rsidR="001F08B9" w:rsidRPr="00200894" w:rsidRDefault="001F08B9" w:rsidP="00545E4D">
            <w:pPr>
              <w:jc w:val="both"/>
              <w:rPr>
                <w:color w:val="000000" w:themeColor="text1"/>
              </w:rPr>
            </w:pPr>
            <w:r w:rsidRPr="00C82B38">
              <w:rPr>
                <w:color w:val="000000" w:themeColor="text1"/>
              </w:rPr>
              <w:t>Начальная (максимальная) цена договора</w:t>
            </w:r>
            <w:r w:rsidRPr="00200894">
              <w:rPr>
                <w:color w:val="000000" w:themeColor="text1"/>
              </w:rPr>
              <w:t xml:space="preserve"> определена и обоснована посредством применения </w:t>
            </w:r>
            <w:r w:rsidRPr="00EF2F74">
              <w:rPr>
                <w:color w:val="000000" w:themeColor="text1"/>
              </w:rPr>
              <w:t>метода сопоставимых рыночных цен</w:t>
            </w:r>
            <w:r w:rsidR="00545E4D">
              <w:rPr>
                <w:color w:val="000000" w:themeColor="text1"/>
              </w:rPr>
              <w:t>,</w:t>
            </w:r>
            <w:r w:rsidR="00EF2F74" w:rsidRPr="00EF2F74">
              <w:rPr>
                <w:color w:val="000000" w:themeColor="text1"/>
              </w:rPr>
              <w:t xml:space="preserve"> с учетом</w:t>
            </w:r>
            <w:r w:rsidRPr="00EF2F74">
              <w:rPr>
                <w:color w:val="000000" w:themeColor="text1"/>
              </w:rPr>
              <w:t xml:space="preserve"> транспортировки и составляет: </w:t>
            </w:r>
            <w:r w:rsidR="00EF2F74" w:rsidRPr="00EF2F74">
              <w:rPr>
                <w:color w:val="000000" w:themeColor="text1"/>
              </w:rPr>
              <w:t>9 113 683,26 (девять миллионов сто тринадцать тысяч шестьсот восемьдесят три ) драм и двадцать шесть лум РА без НДС или 10 936 420,00 (десять миллионов девятьсот тридцать шесть тысяч четыреста двадцать) драм РА с НДС.</w:t>
            </w:r>
          </w:p>
        </w:tc>
      </w:tr>
      <w:tr w:rsidR="001F08B9" w:rsidRPr="00200894" w:rsidTr="001F08B9">
        <w:trPr>
          <w:trHeight w:val="746"/>
        </w:trPr>
        <w:tc>
          <w:tcPr>
            <w:tcW w:w="14042" w:type="dxa"/>
            <w:gridSpan w:val="13"/>
            <w:shd w:val="clear" w:color="auto" w:fill="auto"/>
            <w:vAlign w:val="center"/>
          </w:tcPr>
          <w:p w:rsidR="001F08B9" w:rsidRDefault="001F08B9" w:rsidP="001F08B9">
            <w:pPr>
              <w:jc w:val="both"/>
              <w:rPr>
                <w:bCs/>
                <w:color w:val="000000" w:themeColor="text1"/>
              </w:rPr>
            </w:pPr>
            <w:r w:rsidRPr="0020089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sidR="00EF2F74">
              <w:rPr>
                <w:bCs/>
                <w:color w:val="000000" w:themeColor="text1"/>
              </w:rPr>
              <w:t>.</w:t>
            </w:r>
          </w:p>
          <w:p w:rsidR="00EF2F74" w:rsidRDefault="00EF2F74" w:rsidP="00EF2F74">
            <w:pPr>
              <w:rPr>
                <w:bCs/>
              </w:rPr>
            </w:pPr>
            <w:r>
              <w:rPr>
                <w:bCs/>
              </w:rPr>
              <w:t>Поставщик в</w:t>
            </w:r>
            <w:r w:rsidRPr="00D64D54">
              <w:rPr>
                <w:bCs/>
              </w:rPr>
              <w:t xml:space="preserve">месте с товаром </w:t>
            </w:r>
            <w:r>
              <w:rPr>
                <w:bCs/>
              </w:rPr>
              <w:t xml:space="preserve">должен предоставить Сертификат </w:t>
            </w:r>
            <w:r w:rsidRPr="00D64D54">
              <w:rPr>
                <w:bCs/>
              </w:rPr>
              <w:t>соответствия на поставляемый товар.</w:t>
            </w:r>
          </w:p>
          <w:p w:rsidR="00EF2F74" w:rsidRDefault="00EF2F74" w:rsidP="00EF2F74">
            <w:pPr>
              <w:rPr>
                <w:bCs/>
                <w:color w:val="000000" w:themeColor="text1"/>
              </w:rPr>
            </w:pPr>
            <w:r>
              <w:rPr>
                <w:bCs/>
                <w:color w:val="000000" w:themeColor="text1"/>
              </w:rPr>
              <w:t>Срок изготовления товара не больше одного года на момент поставки.</w:t>
            </w:r>
          </w:p>
          <w:p w:rsidR="00EF2F74" w:rsidRPr="00200894" w:rsidRDefault="00EF2F74" w:rsidP="001F08B9">
            <w:pPr>
              <w:jc w:val="both"/>
              <w:rPr>
                <w:color w:val="000000"/>
              </w:rPr>
            </w:pPr>
            <w:r>
              <w:rPr>
                <w:bCs/>
                <w:color w:val="000000" w:themeColor="text1"/>
              </w:rPr>
              <w:t>Актуальный срок годности не менее одного года.</w:t>
            </w:r>
          </w:p>
        </w:tc>
      </w:tr>
      <w:tr w:rsidR="001F08B9" w:rsidRPr="00200894" w:rsidTr="001F08B9">
        <w:trPr>
          <w:trHeight w:val="92"/>
        </w:trPr>
        <w:tc>
          <w:tcPr>
            <w:tcW w:w="14042" w:type="dxa"/>
            <w:gridSpan w:val="13"/>
            <w:shd w:val="clear" w:color="auto" w:fill="auto"/>
            <w:vAlign w:val="center"/>
          </w:tcPr>
          <w:p w:rsidR="001F08B9" w:rsidRPr="00200894" w:rsidRDefault="001F08B9" w:rsidP="001F08B9">
            <w:pPr>
              <w:jc w:val="center"/>
              <w:rPr>
                <w:b/>
                <w:bCs/>
                <w:color w:val="000000" w:themeColor="text1"/>
              </w:rPr>
            </w:pPr>
            <w:r>
              <w:rPr>
                <w:b/>
                <w:bCs/>
                <w:color w:val="000000" w:themeColor="text1"/>
              </w:rPr>
              <w:t>2</w:t>
            </w:r>
            <w:r w:rsidRPr="00200894">
              <w:rPr>
                <w:b/>
                <w:bCs/>
                <w:color w:val="000000" w:themeColor="text1"/>
              </w:rPr>
              <w:t>.</w:t>
            </w:r>
            <w:r w:rsidRPr="00200894">
              <w:rPr>
                <w:bCs/>
                <w:i/>
                <w:color w:val="000000" w:themeColor="text1"/>
              </w:rPr>
              <w:t xml:space="preserve"> </w:t>
            </w:r>
            <w:r w:rsidRPr="00200894">
              <w:rPr>
                <w:b/>
                <w:bCs/>
                <w:color w:val="000000" w:themeColor="text1"/>
              </w:rPr>
              <w:t>Место, условия и порядок поставки товаров</w:t>
            </w:r>
          </w:p>
        </w:tc>
      </w:tr>
      <w:tr w:rsidR="001F08B9" w:rsidRPr="00200894" w:rsidTr="001F08B9">
        <w:trPr>
          <w:trHeight w:val="92"/>
        </w:trPr>
        <w:tc>
          <w:tcPr>
            <w:tcW w:w="4058" w:type="dxa"/>
            <w:gridSpan w:val="4"/>
            <w:shd w:val="clear" w:color="auto" w:fill="auto"/>
          </w:tcPr>
          <w:p w:rsidR="001F08B9" w:rsidRPr="00200894" w:rsidRDefault="001F08B9" w:rsidP="001F08B9">
            <w:pPr>
              <w:jc w:val="both"/>
              <w:rPr>
                <w:bCs/>
                <w:color w:val="000000" w:themeColor="text1"/>
              </w:rPr>
            </w:pPr>
            <w:r w:rsidRPr="00200894">
              <w:rPr>
                <w:bCs/>
                <w:color w:val="000000" w:themeColor="text1"/>
              </w:rPr>
              <w:t>Место поставки товаров</w:t>
            </w:r>
          </w:p>
        </w:tc>
        <w:tc>
          <w:tcPr>
            <w:tcW w:w="9984" w:type="dxa"/>
            <w:gridSpan w:val="9"/>
            <w:shd w:val="clear" w:color="auto" w:fill="auto"/>
          </w:tcPr>
          <w:p w:rsidR="001F08B9" w:rsidRPr="00200894" w:rsidRDefault="001F08B9" w:rsidP="001F08B9">
            <w:pPr>
              <w:jc w:val="both"/>
              <w:rPr>
                <w:bCs/>
                <w:color w:val="000000" w:themeColor="text1"/>
              </w:rPr>
            </w:pPr>
            <w:r w:rsidRPr="00200894">
              <w:rPr>
                <w:bCs/>
                <w:color w:val="000000" w:themeColor="text1"/>
              </w:rPr>
              <w:t xml:space="preserve"> г. Ереван, ул. Арцаха 32, Центральный склад ЗАО «ЮКЖД»</w:t>
            </w:r>
          </w:p>
        </w:tc>
      </w:tr>
      <w:tr w:rsidR="001F08B9" w:rsidRPr="00200894" w:rsidTr="001F08B9">
        <w:trPr>
          <w:trHeight w:val="92"/>
        </w:trPr>
        <w:tc>
          <w:tcPr>
            <w:tcW w:w="4058" w:type="dxa"/>
            <w:gridSpan w:val="4"/>
            <w:shd w:val="clear" w:color="auto" w:fill="auto"/>
          </w:tcPr>
          <w:p w:rsidR="001F08B9" w:rsidRPr="00200894" w:rsidRDefault="00EF2F74" w:rsidP="001F08B9">
            <w:pPr>
              <w:jc w:val="both"/>
              <w:rPr>
                <w:bCs/>
                <w:color w:val="000000" w:themeColor="text1"/>
              </w:rPr>
            </w:pPr>
            <w:r>
              <w:rPr>
                <w:bCs/>
                <w:color w:val="000000" w:themeColor="text1"/>
              </w:rPr>
              <w:t>Сроки поставки товаров</w:t>
            </w:r>
          </w:p>
        </w:tc>
        <w:tc>
          <w:tcPr>
            <w:tcW w:w="9984" w:type="dxa"/>
            <w:gridSpan w:val="9"/>
            <w:shd w:val="clear" w:color="auto" w:fill="auto"/>
          </w:tcPr>
          <w:p w:rsidR="001F08B9" w:rsidRPr="00200894" w:rsidRDefault="00EF2F74" w:rsidP="00545E4D">
            <w:pPr>
              <w:jc w:val="both"/>
              <w:rPr>
                <w:bCs/>
                <w:color w:val="000000" w:themeColor="text1"/>
              </w:rPr>
            </w:pPr>
            <w:r>
              <w:rPr>
                <w:bCs/>
                <w:color w:val="000000" w:themeColor="text1"/>
              </w:rPr>
              <w:t xml:space="preserve">Срок поставки: </w:t>
            </w:r>
            <w:r w:rsidR="00545E4D">
              <w:rPr>
                <w:bCs/>
                <w:color w:val="000000" w:themeColor="text1"/>
              </w:rPr>
              <w:t xml:space="preserve">в течение </w:t>
            </w:r>
            <w:r>
              <w:rPr>
                <w:bCs/>
                <w:color w:val="000000" w:themeColor="text1"/>
              </w:rPr>
              <w:t>22 рабочих дней после заключения договора</w:t>
            </w:r>
          </w:p>
        </w:tc>
      </w:tr>
      <w:tr w:rsidR="001F08B9" w:rsidRPr="00200894" w:rsidTr="001F08B9">
        <w:trPr>
          <w:trHeight w:val="92"/>
        </w:trPr>
        <w:tc>
          <w:tcPr>
            <w:tcW w:w="4058" w:type="dxa"/>
            <w:gridSpan w:val="4"/>
            <w:shd w:val="clear" w:color="auto" w:fill="auto"/>
          </w:tcPr>
          <w:p w:rsidR="001F08B9" w:rsidRPr="00200894" w:rsidRDefault="00EF2F74" w:rsidP="001F08B9">
            <w:pPr>
              <w:jc w:val="both"/>
              <w:rPr>
                <w:bCs/>
                <w:color w:val="000000" w:themeColor="text1"/>
              </w:rPr>
            </w:pPr>
            <w:r>
              <w:rPr>
                <w:bCs/>
                <w:color w:val="000000" w:themeColor="text1"/>
              </w:rPr>
              <w:t>Сумма договора</w:t>
            </w:r>
          </w:p>
        </w:tc>
        <w:tc>
          <w:tcPr>
            <w:tcW w:w="9984" w:type="dxa"/>
            <w:gridSpan w:val="9"/>
            <w:shd w:val="clear" w:color="auto" w:fill="auto"/>
          </w:tcPr>
          <w:p w:rsidR="001F08B9" w:rsidRPr="00200894" w:rsidRDefault="00EF2F74" w:rsidP="001F08B9">
            <w:pPr>
              <w:spacing w:line="240" w:lineRule="atLeast"/>
              <w:jc w:val="both"/>
              <w:rPr>
                <w:bCs/>
                <w:color w:val="000000" w:themeColor="text1"/>
              </w:rPr>
            </w:pPr>
            <w:r>
              <w:rPr>
                <w:bCs/>
                <w:color w:val="000000" w:themeColor="text1"/>
              </w:rPr>
              <w:t>Указана с учетом доставки на склад ДМТО г.Ереван</w:t>
            </w:r>
          </w:p>
        </w:tc>
      </w:tr>
      <w:tr w:rsidR="001F08B9" w:rsidRPr="00200894" w:rsidTr="001F08B9">
        <w:trPr>
          <w:trHeight w:val="92"/>
        </w:trPr>
        <w:tc>
          <w:tcPr>
            <w:tcW w:w="14042" w:type="dxa"/>
            <w:gridSpan w:val="13"/>
            <w:shd w:val="clear" w:color="auto" w:fill="auto"/>
            <w:vAlign w:val="center"/>
          </w:tcPr>
          <w:p w:rsidR="001F08B9" w:rsidRPr="00200894" w:rsidRDefault="001F08B9" w:rsidP="001F08B9">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1F08B9" w:rsidRPr="00200894" w:rsidTr="001F08B9">
        <w:trPr>
          <w:trHeight w:val="92"/>
        </w:trPr>
        <w:tc>
          <w:tcPr>
            <w:tcW w:w="4058" w:type="dxa"/>
            <w:gridSpan w:val="4"/>
            <w:shd w:val="clear" w:color="auto" w:fill="auto"/>
          </w:tcPr>
          <w:p w:rsidR="001F08B9" w:rsidRPr="00200894" w:rsidRDefault="001F08B9" w:rsidP="001F08B9">
            <w:pPr>
              <w:jc w:val="both"/>
              <w:rPr>
                <w:color w:val="000000" w:themeColor="text1"/>
              </w:rPr>
            </w:pPr>
            <w:r w:rsidRPr="00200894">
              <w:rPr>
                <w:bCs/>
                <w:color w:val="000000" w:themeColor="text1"/>
              </w:rPr>
              <w:t>Форма оплаты</w:t>
            </w:r>
          </w:p>
        </w:tc>
        <w:tc>
          <w:tcPr>
            <w:tcW w:w="9984" w:type="dxa"/>
            <w:gridSpan w:val="9"/>
            <w:shd w:val="clear" w:color="auto" w:fill="auto"/>
          </w:tcPr>
          <w:p w:rsidR="001F08B9" w:rsidRPr="00200894" w:rsidRDefault="001F08B9" w:rsidP="001F08B9">
            <w:pPr>
              <w:jc w:val="both"/>
              <w:rPr>
                <w:color w:val="000000" w:themeColor="text1"/>
              </w:rPr>
            </w:pPr>
            <w:r w:rsidRPr="00200894">
              <w:rPr>
                <w:color w:val="000000" w:themeColor="text1"/>
              </w:rPr>
              <w:t>Оплата осуществляется в безналичной форме путем перечисления денежных средств на счет контрагента.</w:t>
            </w:r>
          </w:p>
        </w:tc>
      </w:tr>
      <w:tr w:rsidR="001F08B9" w:rsidRPr="00200894" w:rsidTr="001F08B9">
        <w:trPr>
          <w:trHeight w:val="92"/>
        </w:trPr>
        <w:tc>
          <w:tcPr>
            <w:tcW w:w="4058" w:type="dxa"/>
            <w:gridSpan w:val="4"/>
            <w:shd w:val="clear" w:color="auto" w:fill="auto"/>
          </w:tcPr>
          <w:p w:rsidR="001F08B9" w:rsidRPr="00200894" w:rsidRDefault="001F08B9" w:rsidP="001F08B9">
            <w:pPr>
              <w:jc w:val="both"/>
              <w:rPr>
                <w:color w:val="000000" w:themeColor="text1"/>
              </w:rPr>
            </w:pPr>
            <w:r w:rsidRPr="00200894">
              <w:rPr>
                <w:bCs/>
                <w:color w:val="000000" w:themeColor="text1"/>
              </w:rPr>
              <w:t>Авансирование</w:t>
            </w:r>
          </w:p>
        </w:tc>
        <w:tc>
          <w:tcPr>
            <w:tcW w:w="9984" w:type="dxa"/>
            <w:gridSpan w:val="9"/>
            <w:shd w:val="clear" w:color="auto" w:fill="auto"/>
          </w:tcPr>
          <w:p w:rsidR="001F08B9" w:rsidRPr="00200894" w:rsidRDefault="001F08B9" w:rsidP="001F08B9">
            <w:pPr>
              <w:jc w:val="both"/>
              <w:rPr>
                <w:color w:val="000000" w:themeColor="text1"/>
              </w:rPr>
            </w:pPr>
            <w:r w:rsidRPr="00200894">
              <w:rPr>
                <w:color w:val="000000" w:themeColor="text1"/>
              </w:rPr>
              <w:t>По условиям запроса котировок предоплата не предусмотрена.</w:t>
            </w:r>
          </w:p>
        </w:tc>
      </w:tr>
      <w:tr w:rsidR="001F08B9" w:rsidRPr="00200894" w:rsidTr="001F08B9">
        <w:trPr>
          <w:trHeight w:val="272"/>
        </w:trPr>
        <w:tc>
          <w:tcPr>
            <w:tcW w:w="4058" w:type="dxa"/>
            <w:gridSpan w:val="4"/>
            <w:shd w:val="clear" w:color="auto" w:fill="auto"/>
          </w:tcPr>
          <w:p w:rsidR="001F08B9" w:rsidRPr="00200894" w:rsidRDefault="001F08B9" w:rsidP="001F08B9">
            <w:pPr>
              <w:jc w:val="both"/>
              <w:rPr>
                <w:bCs/>
                <w:color w:val="000000" w:themeColor="text1"/>
              </w:rPr>
            </w:pPr>
          </w:p>
          <w:p w:rsidR="001F08B9" w:rsidRPr="00200894" w:rsidRDefault="001F08B9" w:rsidP="001F08B9">
            <w:pPr>
              <w:jc w:val="both"/>
              <w:rPr>
                <w:bCs/>
                <w:color w:val="000000" w:themeColor="text1"/>
              </w:rPr>
            </w:pPr>
            <w:r w:rsidRPr="00200894">
              <w:rPr>
                <w:bCs/>
                <w:color w:val="000000" w:themeColor="text1"/>
              </w:rPr>
              <w:t>Срок и порядок оплаты</w:t>
            </w:r>
          </w:p>
        </w:tc>
        <w:tc>
          <w:tcPr>
            <w:tcW w:w="9984" w:type="dxa"/>
            <w:gridSpan w:val="9"/>
            <w:shd w:val="clear" w:color="auto" w:fill="auto"/>
          </w:tcPr>
          <w:p w:rsidR="001F08B9" w:rsidRPr="005E770D" w:rsidRDefault="001F08B9" w:rsidP="001F08B9">
            <w:pPr>
              <w:jc w:val="both"/>
            </w:pPr>
            <w:r w:rsidRPr="005E770D">
              <w:t>Покупатель осуществляет оплату в течение 15 (Пятнадцать) рабочих дней с момента поставки товара.</w:t>
            </w:r>
          </w:p>
        </w:tc>
      </w:tr>
      <w:tr w:rsidR="001F08B9" w:rsidRPr="00200894" w:rsidTr="001F08B9">
        <w:trPr>
          <w:trHeight w:val="92"/>
        </w:trPr>
        <w:tc>
          <w:tcPr>
            <w:tcW w:w="4058" w:type="dxa"/>
            <w:gridSpan w:val="4"/>
            <w:shd w:val="clear" w:color="auto" w:fill="auto"/>
          </w:tcPr>
          <w:p w:rsidR="001F08B9" w:rsidRPr="00200894" w:rsidRDefault="001F08B9" w:rsidP="001F08B9">
            <w:pPr>
              <w:jc w:val="both"/>
              <w:rPr>
                <w:bCs/>
                <w:color w:val="000000" w:themeColor="text1"/>
              </w:rPr>
            </w:pPr>
          </w:p>
          <w:p w:rsidR="001F08B9" w:rsidRPr="00200894" w:rsidRDefault="001F08B9" w:rsidP="001F08B9">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9984" w:type="dxa"/>
            <w:gridSpan w:val="9"/>
            <w:shd w:val="clear" w:color="auto" w:fill="auto"/>
          </w:tcPr>
          <w:p w:rsidR="005E770D" w:rsidRPr="005E770D" w:rsidRDefault="00B36148" w:rsidP="005E770D">
            <w:pPr>
              <w:jc w:val="both"/>
              <w:rPr>
                <w:bCs/>
              </w:rPr>
            </w:pPr>
            <w:r w:rsidRPr="005E770D">
              <w:rPr>
                <w:bCs/>
              </w:rPr>
              <w:t>Договор вступает в силу с момента его подписания сторонами и действует до 31.12.2025 г., а в части взаиморасч</w:t>
            </w:r>
            <w:r w:rsidR="005E770D" w:rsidRPr="005E770D">
              <w:rPr>
                <w:bCs/>
              </w:rPr>
              <w:t xml:space="preserve">етов до полного их исполнения. </w:t>
            </w:r>
          </w:p>
          <w:p w:rsidR="001F08B9" w:rsidRPr="005E770D" w:rsidRDefault="00B36148" w:rsidP="005E770D">
            <w:pPr>
              <w:jc w:val="both"/>
              <w:rPr>
                <w:bCs/>
              </w:rPr>
            </w:pPr>
            <w:r w:rsidRPr="005E770D">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1F08B9" w:rsidRPr="00200894" w:rsidTr="001F08B9">
        <w:trPr>
          <w:trHeight w:val="92"/>
        </w:trPr>
        <w:tc>
          <w:tcPr>
            <w:tcW w:w="14042" w:type="dxa"/>
            <w:gridSpan w:val="13"/>
            <w:shd w:val="clear" w:color="auto" w:fill="auto"/>
          </w:tcPr>
          <w:p w:rsidR="001F08B9" w:rsidRPr="005E770D" w:rsidRDefault="001F08B9" w:rsidP="001F08B9">
            <w:pPr>
              <w:rPr>
                <w:b/>
                <w:bCs/>
              </w:rPr>
            </w:pPr>
            <w:r w:rsidRPr="005E770D">
              <w:rPr>
                <w:b/>
                <w:bCs/>
              </w:rPr>
              <w:t>5. Выбор победителя</w:t>
            </w:r>
          </w:p>
        </w:tc>
      </w:tr>
      <w:tr w:rsidR="001F08B9" w:rsidRPr="00200894" w:rsidTr="001F08B9">
        <w:trPr>
          <w:trHeight w:val="92"/>
        </w:trPr>
        <w:tc>
          <w:tcPr>
            <w:tcW w:w="14042" w:type="dxa"/>
            <w:gridSpan w:val="13"/>
            <w:shd w:val="clear" w:color="auto" w:fill="auto"/>
          </w:tcPr>
          <w:p w:rsidR="001F08B9" w:rsidRPr="005E770D" w:rsidRDefault="001F08B9" w:rsidP="001F08B9">
            <w:pPr>
              <w:rPr>
                <w:bCs/>
              </w:rPr>
            </w:pPr>
            <w:r w:rsidRPr="005E770D">
              <w:rPr>
                <w:bCs/>
              </w:rPr>
              <w:t>По итогам конкурентной закупки определяется один победитель.</w:t>
            </w:r>
          </w:p>
        </w:tc>
      </w:tr>
      <w:tr w:rsidR="001F08B9" w:rsidRPr="00200894" w:rsidTr="001F08B9">
        <w:trPr>
          <w:trHeight w:val="92"/>
        </w:trPr>
        <w:tc>
          <w:tcPr>
            <w:tcW w:w="14042" w:type="dxa"/>
            <w:gridSpan w:val="13"/>
            <w:shd w:val="clear" w:color="auto" w:fill="auto"/>
          </w:tcPr>
          <w:p w:rsidR="001F08B9" w:rsidRPr="005E770D" w:rsidRDefault="001F08B9" w:rsidP="001F08B9">
            <w:pPr>
              <w:rPr>
                <w:b/>
                <w:bCs/>
              </w:rPr>
            </w:pPr>
            <w:r w:rsidRPr="005E770D">
              <w:rPr>
                <w:b/>
                <w:bCs/>
              </w:rPr>
              <w:t>6. Количество договоров и их виды</w:t>
            </w:r>
          </w:p>
        </w:tc>
      </w:tr>
      <w:tr w:rsidR="001F08B9" w:rsidRPr="00200894" w:rsidTr="001F08B9">
        <w:trPr>
          <w:trHeight w:val="92"/>
        </w:trPr>
        <w:tc>
          <w:tcPr>
            <w:tcW w:w="14042" w:type="dxa"/>
            <w:gridSpan w:val="13"/>
            <w:shd w:val="clear" w:color="auto" w:fill="auto"/>
          </w:tcPr>
          <w:p w:rsidR="001F08B9" w:rsidRPr="00200894" w:rsidRDefault="001F08B9" w:rsidP="001F08B9">
            <w:pPr>
              <w:rPr>
                <w:bCs/>
                <w:color w:val="000000" w:themeColor="text1"/>
              </w:rPr>
            </w:pPr>
            <w:r w:rsidRPr="00200894">
              <w:rPr>
                <w:bCs/>
                <w:color w:val="000000" w:themeColor="text1"/>
              </w:rPr>
              <w:t>По итогам конкурентной закупки заключается один договор поставки.</w:t>
            </w:r>
          </w:p>
        </w:tc>
      </w:tr>
      <w:tr w:rsidR="001F08B9" w:rsidRPr="00200894" w:rsidTr="001F08B9">
        <w:trPr>
          <w:trHeight w:val="92"/>
        </w:trPr>
        <w:tc>
          <w:tcPr>
            <w:tcW w:w="14042" w:type="dxa"/>
            <w:gridSpan w:val="13"/>
            <w:shd w:val="clear" w:color="auto" w:fill="auto"/>
          </w:tcPr>
          <w:p w:rsidR="001F08B9" w:rsidRPr="00200894" w:rsidRDefault="001F08B9" w:rsidP="001F08B9">
            <w:pPr>
              <w:tabs>
                <w:tab w:val="center" w:pos="4745"/>
              </w:tabs>
              <w:jc w:val="both"/>
              <w:rPr>
                <w:b/>
                <w:bCs/>
                <w:color w:val="000000" w:themeColor="text1"/>
              </w:rPr>
            </w:pPr>
            <w:r>
              <w:rPr>
                <w:b/>
                <w:bCs/>
                <w:color w:val="000000" w:themeColor="text1"/>
              </w:rPr>
              <w:t>7</w:t>
            </w:r>
            <w:r w:rsidRPr="00200894">
              <w:rPr>
                <w:b/>
                <w:bCs/>
                <w:color w:val="000000" w:themeColor="text1"/>
              </w:rPr>
              <w:t>. Постав</w:t>
            </w:r>
            <w:r w:rsidR="00EF2F74">
              <w:rPr>
                <w:b/>
                <w:bCs/>
                <w:color w:val="000000" w:themeColor="text1"/>
              </w:rPr>
              <w:t>щик гарантирует качество товара</w:t>
            </w:r>
          </w:p>
        </w:tc>
      </w:tr>
      <w:tr w:rsidR="00EF2F74" w:rsidRPr="00200894" w:rsidTr="00AE46C0">
        <w:trPr>
          <w:trHeight w:val="92"/>
        </w:trPr>
        <w:tc>
          <w:tcPr>
            <w:tcW w:w="14042" w:type="dxa"/>
            <w:gridSpan w:val="13"/>
            <w:shd w:val="clear" w:color="auto" w:fill="auto"/>
          </w:tcPr>
          <w:p w:rsidR="00EF2F74" w:rsidRPr="00200894" w:rsidRDefault="00EF2F74" w:rsidP="00AE46C0">
            <w:pPr>
              <w:tabs>
                <w:tab w:val="center" w:pos="4745"/>
              </w:tabs>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EF2F74" w:rsidRPr="00200894" w:rsidTr="00AE46C0">
        <w:trPr>
          <w:trHeight w:val="92"/>
        </w:trPr>
        <w:tc>
          <w:tcPr>
            <w:tcW w:w="14042" w:type="dxa"/>
            <w:gridSpan w:val="13"/>
            <w:shd w:val="clear" w:color="auto" w:fill="auto"/>
          </w:tcPr>
          <w:p w:rsidR="00EF2F74" w:rsidRPr="00200894" w:rsidRDefault="00EF2F74" w:rsidP="00AE46C0">
            <w:pPr>
              <w:tabs>
                <w:tab w:val="center" w:pos="4745"/>
              </w:tabs>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EF2F74" w:rsidRPr="00200894" w:rsidTr="00AE46C0">
        <w:trPr>
          <w:trHeight w:val="92"/>
        </w:trPr>
        <w:tc>
          <w:tcPr>
            <w:tcW w:w="14042" w:type="dxa"/>
            <w:gridSpan w:val="13"/>
            <w:shd w:val="clear" w:color="auto" w:fill="auto"/>
          </w:tcPr>
          <w:p w:rsidR="00EF2F74" w:rsidRPr="00200894" w:rsidRDefault="00EF2F74" w:rsidP="00AE46C0">
            <w:pPr>
              <w:tabs>
                <w:tab w:val="center" w:pos="4745"/>
              </w:tabs>
              <w:jc w:val="both"/>
              <w:rPr>
                <w:b/>
                <w:bCs/>
                <w:color w:val="000000" w:themeColor="text1"/>
              </w:rPr>
            </w:pPr>
            <w:r>
              <w:rPr>
                <w:b/>
                <w:bCs/>
                <w:color w:val="000000" w:themeColor="text1"/>
              </w:rPr>
              <w:t>10.Вся документация и информация должна быть предоставлена в соответствии с ГОСТ или ТУ</w:t>
            </w:r>
          </w:p>
        </w:tc>
      </w:tr>
      <w:tr w:rsidR="00EF2F74" w:rsidRPr="00200894" w:rsidTr="00AE46C0">
        <w:trPr>
          <w:trHeight w:val="92"/>
        </w:trPr>
        <w:tc>
          <w:tcPr>
            <w:tcW w:w="14042" w:type="dxa"/>
            <w:gridSpan w:val="13"/>
            <w:shd w:val="clear" w:color="auto" w:fill="auto"/>
          </w:tcPr>
          <w:p w:rsidR="00EF2F74" w:rsidRPr="00200894" w:rsidRDefault="00EF2F74" w:rsidP="00AE46C0">
            <w:pPr>
              <w:tabs>
                <w:tab w:val="center" w:pos="4745"/>
              </w:tabs>
              <w:jc w:val="both"/>
              <w:rPr>
                <w:b/>
                <w:bCs/>
                <w:color w:val="000000" w:themeColor="text1"/>
              </w:rPr>
            </w:pPr>
            <w:r>
              <w:rPr>
                <w:b/>
                <w:bCs/>
                <w:color w:val="000000" w:themeColor="text1"/>
              </w:rPr>
              <w:t>11. Продукция не должна быть обезличенный</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p w:rsidR="001F08B9" w:rsidRPr="00EF2F74" w:rsidRDefault="00EF2F74"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r>
        <w:tab/>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244D3">
        <w:rPr>
          <w:sz w:val="28"/>
          <w:szCs w:val="28"/>
        </w:rPr>
        <w:t>025/004</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244D3">
        <w:rPr>
          <w:sz w:val="28"/>
          <w:szCs w:val="28"/>
        </w:rPr>
        <w:t>025/004</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E244D3">
        <w:t>025/004</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025/004</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№ЮКЖД-ЗКЦ 025/004</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025/004</w:t>
      </w:r>
      <w:r w:rsidR="004C27EC">
        <w:rPr>
          <w:b/>
          <w:bCs/>
        </w:rPr>
        <w:t xml:space="preserve">; поставка </w:t>
      </w:r>
      <w:r w:rsidR="00EB6AB1">
        <w:rPr>
          <w:b/>
          <w:bCs/>
        </w:rPr>
        <w:t xml:space="preserve">аккумуляторов </w:t>
      </w:r>
    </w:p>
    <w:p w:rsidR="008633EF" w:rsidRDefault="008633EF" w:rsidP="008633EF"/>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1447"/>
        <w:gridCol w:w="1126"/>
        <w:gridCol w:w="965"/>
        <w:gridCol w:w="804"/>
        <w:gridCol w:w="1606"/>
        <w:gridCol w:w="1603"/>
        <w:gridCol w:w="1447"/>
        <w:gridCol w:w="1606"/>
      </w:tblGrid>
      <w:tr w:rsidR="00EC2865" w:rsidRPr="00200894" w:rsidTr="00205AA5">
        <w:trPr>
          <w:trHeight w:val="682"/>
        </w:trPr>
        <w:tc>
          <w:tcPr>
            <w:tcW w:w="15098" w:type="dxa"/>
            <w:gridSpan w:val="11"/>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EC2865" w:rsidRPr="00200894" w:rsidTr="00205AA5">
        <w:trPr>
          <w:trHeight w:val="682"/>
        </w:trPr>
        <w:tc>
          <w:tcPr>
            <w:tcW w:w="63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П/п  №</w:t>
            </w:r>
          </w:p>
        </w:tc>
        <w:tc>
          <w:tcPr>
            <w:tcW w:w="1284" w:type="dxa"/>
            <w:shd w:val="clear" w:color="auto" w:fill="auto"/>
            <w:vAlign w:val="center"/>
          </w:tcPr>
          <w:p w:rsidR="00EC2865" w:rsidRPr="00200894" w:rsidRDefault="00EC2865" w:rsidP="00205AA5">
            <w:pPr>
              <w:jc w:val="center"/>
              <w:rPr>
                <w:b/>
                <w:bCs/>
                <w:color w:val="000000"/>
                <w:sz w:val="20"/>
              </w:rPr>
            </w:pPr>
            <w:r w:rsidRPr="00200894">
              <w:rPr>
                <w:b/>
                <w:bCs/>
                <w:color w:val="000000" w:themeColor="text1"/>
                <w:sz w:val="18"/>
              </w:rPr>
              <w:t>Код СКМТР</w:t>
            </w:r>
          </w:p>
        </w:tc>
        <w:tc>
          <w:tcPr>
            <w:tcW w:w="2573"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Наименование товара</w:t>
            </w:r>
          </w:p>
        </w:tc>
        <w:tc>
          <w:tcPr>
            <w:tcW w:w="144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Марка, Чертеж</w:t>
            </w:r>
          </w:p>
        </w:tc>
        <w:tc>
          <w:tcPr>
            <w:tcW w:w="1126"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Размер</w:t>
            </w:r>
          </w:p>
        </w:tc>
        <w:tc>
          <w:tcPr>
            <w:tcW w:w="965"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Ед. изм.</w:t>
            </w:r>
          </w:p>
        </w:tc>
        <w:tc>
          <w:tcPr>
            <w:tcW w:w="804" w:type="dxa"/>
            <w:shd w:val="clear" w:color="auto" w:fill="auto"/>
            <w:vAlign w:val="center"/>
          </w:tcPr>
          <w:p w:rsidR="00EC2865" w:rsidRPr="00200894" w:rsidRDefault="00EC2865" w:rsidP="00205AA5">
            <w:pPr>
              <w:jc w:val="center"/>
              <w:rPr>
                <w:b/>
                <w:bCs/>
                <w:color w:val="000000" w:themeColor="text1"/>
                <w:sz w:val="18"/>
              </w:rPr>
            </w:pPr>
            <w:r w:rsidRPr="00200894">
              <w:rPr>
                <w:b/>
                <w:bCs/>
                <w:color w:val="000000"/>
                <w:sz w:val="20"/>
              </w:rPr>
              <w:t xml:space="preserve">Кол-во </w:t>
            </w:r>
          </w:p>
        </w:tc>
        <w:tc>
          <w:tcPr>
            <w:tcW w:w="1606" w:type="dxa"/>
            <w:shd w:val="clear" w:color="auto" w:fill="auto"/>
            <w:vAlign w:val="center"/>
          </w:tcPr>
          <w:p w:rsidR="00EC2865" w:rsidRPr="00200894" w:rsidRDefault="00EC2865" w:rsidP="00287766">
            <w:pPr>
              <w:jc w:val="center"/>
              <w:rPr>
                <w:b/>
                <w:bCs/>
                <w:color w:val="000000"/>
                <w:sz w:val="20"/>
              </w:rPr>
            </w:pPr>
            <w:r w:rsidRPr="00BA39E5">
              <w:rPr>
                <w:b/>
                <w:bCs/>
                <w:color w:val="000000"/>
                <w:sz w:val="20"/>
              </w:rPr>
              <w:t>Цена</w:t>
            </w:r>
            <w:r w:rsidR="00287766">
              <w:rPr>
                <w:b/>
                <w:bCs/>
                <w:color w:val="000000"/>
                <w:sz w:val="20"/>
              </w:rPr>
              <w:t>, драм</w:t>
            </w:r>
            <w:r w:rsidRPr="00BA39E5">
              <w:rPr>
                <w:b/>
                <w:bCs/>
                <w:color w:val="000000"/>
                <w:sz w:val="20"/>
              </w:rPr>
              <w:t xml:space="preserve"> без НДС </w:t>
            </w:r>
          </w:p>
        </w:tc>
        <w:tc>
          <w:tcPr>
            <w:tcW w:w="1603" w:type="dxa"/>
            <w:shd w:val="clear" w:color="auto" w:fill="auto"/>
            <w:vAlign w:val="center"/>
          </w:tcPr>
          <w:p w:rsidR="00EC2865" w:rsidRPr="00200894" w:rsidRDefault="00287766"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EC2865" w:rsidRDefault="00EC2865" w:rsidP="00205AA5">
            <w:pPr>
              <w:jc w:val="center"/>
              <w:rPr>
                <w:b/>
                <w:bCs/>
                <w:color w:val="000000"/>
                <w:sz w:val="20"/>
              </w:rPr>
            </w:pPr>
            <w:r w:rsidRPr="00200894">
              <w:rPr>
                <w:b/>
                <w:bCs/>
                <w:color w:val="000000"/>
                <w:sz w:val="20"/>
              </w:rPr>
              <w:t>без НДС</w:t>
            </w:r>
          </w:p>
          <w:p w:rsidR="00EC2865" w:rsidRPr="00200894" w:rsidRDefault="00EC2865" w:rsidP="00205AA5">
            <w:pPr>
              <w:jc w:val="center"/>
              <w:rPr>
                <w:b/>
                <w:bCs/>
                <w:color w:val="000000"/>
                <w:sz w:val="20"/>
              </w:rPr>
            </w:pPr>
          </w:p>
        </w:tc>
        <w:tc>
          <w:tcPr>
            <w:tcW w:w="1447" w:type="dxa"/>
            <w:shd w:val="clear" w:color="auto" w:fill="auto"/>
            <w:vAlign w:val="center"/>
          </w:tcPr>
          <w:p w:rsidR="00EC2865" w:rsidRPr="00200894" w:rsidRDefault="00287766" w:rsidP="00287766">
            <w:pPr>
              <w:jc w:val="center"/>
              <w:rPr>
                <w:b/>
                <w:bCs/>
                <w:color w:val="000000"/>
                <w:sz w:val="20"/>
              </w:rPr>
            </w:pPr>
            <w:r>
              <w:rPr>
                <w:b/>
                <w:bCs/>
                <w:color w:val="000000"/>
                <w:sz w:val="20"/>
              </w:rPr>
              <w:t xml:space="preserve">Цена, драм </w:t>
            </w:r>
            <w:r w:rsidR="00EC2865">
              <w:rPr>
                <w:b/>
                <w:bCs/>
                <w:color w:val="000000"/>
                <w:sz w:val="20"/>
              </w:rPr>
              <w:t>с НДС</w:t>
            </w:r>
            <w:r w:rsidR="00EC2865">
              <w:rPr>
                <w:rStyle w:val="a7"/>
                <w:b/>
                <w:bCs/>
                <w:color w:val="000000"/>
                <w:sz w:val="20"/>
              </w:rPr>
              <w:footnoteReference w:id="2"/>
            </w:r>
            <w:r w:rsidR="00EC2865" w:rsidRPr="00734234">
              <w:rPr>
                <w:b/>
                <w:bCs/>
                <w:color w:val="000000"/>
                <w:sz w:val="20"/>
              </w:rPr>
              <w:t xml:space="preserve"> </w:t>
            </w:r>
          </w:p>
        </w:tc>
        <w:tc>
          <w:tcPr>
            <w:tcW w:w="1606" w:type="dxa"/>
            <w:shd w:val="clear" w:color="auto" w:fill="auto"/>
            <w:vAlign w:val="center"/>
          </w:tcPr>
          <w:p w:rsidR="00EC2865" w:rsidRDefault="00EC2865" w:rsidP="00205AA5">
            <w:pPr>
              <w:jc w:val="center"/>
              <w:rPr>
                <w:b/>
                <w:bCs/>
                <w:color w:val="000000"/>
                <w:sz w:val="20"/>
              </w:rPr>
            </w:pPr>
            <w:r>
              <w:rPr>
                <w:b/>
                <w:bCs/>
                <w:color w:val="000000"/>
                <w:sz w:val="20"/>
              </w:rPr>
              <w:t>Сумма</w:t>
            </w:r>
            <w:r w:rsidR="00287766">
              <w:rPr>
                <w:b/>
                <w:bCs/>
                <w:color w:val="000000"/>
                <w:sz w:val="20"/>
              </w:rPr>
              <w:t>, драм</w:t>
            </w:r>
            <w:r>
              <w:rPr>
                <w:b/>
                <w:bCs/>
                <w:color w:val="000000"/>
                <w:sz w:val="20"/>
              </w:rPr>
              <w:t xml:space="preserve"> </w:t>
            </w:r>
            <w:r w:rsidRPr="00200894">
              <w:rPr>
                <w:b/>
                <w:bCs/>
                <w:color w:val="000000"/>
                <w:sz w:val="20"/>
              </w:rPr>
              <w:t>с учётом НДС</w:t>
            </w:r>
          </w:p>
          <w:p w:rsidR="00EC2865" w:rsidRPr="00200894" w:rsidRDefault="00EC2865" w:rsidP="00205AA5">
            <w:pPr>
              <w:jc w:val="center"/>
              <w:rPr>
                <w:b/>
                <w:bCs/>
                <w:color w:val="000000"/>
                <w:sz w:val="20"/>
              </w:rPr>
            </w:pPr>
          </w:p>
        </w:tc>
      </w:tr>
      <w:tr w:rsidR="002D0AE8" w:rsidRPr="00200894" w:rsidTr="00C72D2E">
        <w:trPr>
          <w:trHeight w:val="79"/>
        </w:trPr>
        <w:tc>
          <w:tcPr>
            <w:tcW w:w="637" w:type="dxa"/>
            <w:shd w:val="clear" w:color="auto" w:fill="auto"/>
            <w:vAlign w:val="center"/>
          </w:tcPr>
          <w:p w:rsidR="002D0AE8" w:rsidRPr="00200894" w:rsidRDefault="002D0AE8" w:rsidP="002D0AE8">
            <w:pPr>
              <w:pStyle w:val="a3"/>
              <w:numPr>
                <w:ilvl w:val="0"/>
                <w:numId w:val="28"/>
              </w:numPr>
              <w:tabs>
                <w:tab w:val="left" w:pos="360"/>
              </w:tabs>
              <w:jc w:val="center"/>
              <w:rPr>
                <w:color w:val="FF0000"/>
                <w:sz w:val="20"/>
                <w:szCs w:val="20"/>
              </w:rPr>
            </w:pPr>
          </w:p>
        </w:tc>
        <w:tc>
          <w:tcPr>
            <w:tcW w:w="1284" w:type="dxa"/>
            <w:shd w:val="clear" w:color="auto" w:fill="auto"/>
            <w:vAlign w:val="center"/>
          </w:tcPr>
          <w:p w:rsidR="002D0AE8" w:rsidRPr="00200894" w:rsidRDefault="002D0AE8" w:rsidP="002D0AE8">
            <w:pPr>
              <w:jc w:val="center"/>
              <w:rPr>
                <w:color w:val="000000"/>
                <w:sz w:val="18"/>
                <w:szCs w:val="18"/>
                <w:lang w:eastAsia="hy-AM"/>
              </w:rPr>
            </w:pPr>
          </w:p>
        </w:tc>
        <w:tc>
          <w:tcPr>
            <w:tcW w:w="2573" w:type="dxa"/>
            <w:shd w:val="clear" w:color="auto" w:fill="auto"/>
          </w:tcPr>
          <w:p w:rsidR="002D0AE8" w:rsidRPr="000430B4" w:rsidRDefault="002D0AE8" w:rsidP="002D0AE8">
            <w:r w:rsidRPr="000430B4">
              <w:t>АККУМУЛЯТОР</w:t>
            </w:r>
          </w:p>
        </w:tc>
        <w:tc>
          <w:tcPr>
            <w:tcW w:w="1447" w:type="dxa"/>
            <w:shd w:val="clear" w:color="auto" w:fill="auto"/>
            <w:vAlign w:val="center"/>
          </w:tcPr>
          <w:p w:rsidR="002D0AE8" w:rsidRPr="00200894" w:rsidRDefault="002D0AE8" w:rsidP="002D0AE8">
            <w:pPr>
              <w:rPr>
                <w:color w:val="000000"/>
                <w:sz w:val="18"/>
                <w:szCs w:val="18"/>
                <w:lang w:eastAsia="hy-AM"/>
              </w:rPr>
            </w:pPr>
            <w:r>
              <w:rPr>
                <w:color w:val="000000"/>
                <w:sz w:val="18"/>
                <w:szCs w:val="18"/>
                <w:lang w:eastAsia="hy-AM"/>
              </w:rPr>
              <w:t>Указать марку</w:t>
            </w:r>
          </w:p>
        </w:tc>
        <w:tc>
          <w:tcPr>
            <w:tcW w:w="1126" w:type="dxa"/>
            <w:shd w:val="clear" w:color="auto" w:fill="auto"/>
            <w:vAlign w:val="center"/>
          </w:tcPr>
          <w:p w:rsidR="002D0AE8" w:rsidRPr="00200894" w:rsidRDefault="002D0AE8" w:rsidP="002D0AE8">
            <w:pPr>
              <w:jc w:val="center"/>
              <w:rPr>
                <w:color w:val="000000"/>
                <w:sz w:val="18"/>
                <w:szCs w:val="18"/>
              </w:rPr>
            </w:pPr>
          </w:p>
        </w:tc>
        <w:tc>
          <w:tcPr>
            <w:tcW w:w="965" w:type="dxa"/>
            <w:shd w:val="clear" w:color="auto" w:fill="auto"/>
          </w:tcPr>
          <w:p w:rsidR="002D0AE8" w:rsidRPr="00663A6A" w:rsidRDefault="002D0AE8" w:rsidP="002D0AE8">
            <w:r w:rsidRPr="00663A6A">
              <w:t>ШТ</w:t>
            </w:r>
          </w:p>
        </w:tc>
        <w:tc>
          <w:tcPr>
            <w:tcW w:w="804" w:type="dxa"/>
            <w:shd w:val="clear" w:color="auto" w:fill="auto"/>
          </w:tcPr>
          <w:p w:rsidR="002D0AE8" w:rsidRPr="006A0A14" w:rsidRDefault="00613E91" w:rsidP="002D0AE8">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с НДС</w:t>
            </w:r>
          </w:p>
        </w:tc>
      </w:tr>
      <w:tr w:rsidR="002D0AE8" w:rsidRPr="00200894" w:rsidTr="00C72D2E">
        <w:trPr>
          <w:trHeight w:val="79"/>
        </w:trPr>
        <w:tc>
          <w:tcPr>
            <w:tcW w:w="637" w:type="dxa"/>
            <w:shd w:val="clear" w:color="auto" w:fill="auto"/>
            <w:vAlign w:val="center"/>
          </w:tcPr>
          <w:p w:rsidR="002D0AE8" w:rsidRPr="00200894" w:rsidRDefault="002D0AE8" w:rsidP="002D0AE8">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2D0AE8" w:rsidRPr="00200894" w:rsidRDefault="002D0AE8" w:rsidP="002D0AE8">
            <w:pPr>
              <w:jc w:val="center"/>
              <w:rPr>
                <w:color w:val="000000"/>
                <w:sz w:val="18"/>
                <w:szCs w:val="18"/>
              </w:rPr>
            </w:pPr>
          </w:p>
        </w:tc>
        <w:tc>
          <w:tcPr>
            <w:tcW w:w="2573" w:type="dxa"/>
            <w:shd w:val="clear" w:color="auto" w:fill="auto"/>
          </w:tcPr>
          <w:p w:rsidR="002D0AE8" w:rsidRPr="000430B4" w:rsidRDefault="002D0AE8" w:rsidP="002D0AE8">
            <w:r w:rsidRPr="000430B4">
              <w:t>АККУМУЛЯТОР СВИНЦОВО-КИСЛОТНЫЙ СТАЦИОНАРНЫЙ</w:t>
            </w:r>
          </w:p>
        </w:tc>
        <w:tc>
          <w:tcPr>
            <w:tcW w:w="1447" w:type="dxa"/>
            <w:shd w:val="clear" w:color="auto" w:fill="auto"/>
            <w:vAlign w:val="center"/>
          </w:tcPr>
          <w:p w:rsidR="002D0AE8" w:rsidRPr="00200894" w:rsidRDefault="002D0AE8" w:rsidP="002D0AE8">
            <w:pPr>
              <w:rPr>
                <w:color w:val="000000"/>
                <w:sz w:val="18"/>
                <w:szCs w:val="18"/>
              </w:rPr>
            </w:pPr>
            <w:r>
              <w:rPr>
                <w:color w:val="000000"/>
                <w:sz w:val="18"/>
                <w:szCs w:val="18"/>
                <w:lang w:eastAsia="hy-AM"/>
              </w:rPr>
              <w:t>Указать марку</w:t>
            </w:r>
          </w:p>
        </w:tc>
        <w:tc>
          <w:tcPr>
            <w:tcW w:w="1126" w:type="dxa"/>
            <w:shd w:val="clear" w:color="auto" w:fill="auto"/>
            <w:vAlign w:val="center"/>
          </w:tcPr>
          <w:p w:rsidR="002D0AE8" w:rsidRPr="00200894" w:rsidRDefault="002D0AE8" w:rsidP="002D0AE8">
            <w:pPr>
              <w:rPr>
                <w:color w:val="000000"/>
                <w:sz w:val="18"/>
                <w:szCs w:val="18"/>
              </w:rPr>
            </w:pPr>
          </w:p>
        </w:tc>
        <w:tc>
          <w:tcPr>
            <w:tcW w:w="965" w:type="dxa"/>
            <w:shd w:val="clear" w:color="auto" w:fill="auto"/>
          </w:tcPr>
          <w:p w:rsidR="002D0AE8" w:rsidRPr="00663A6A" w:rsidRDefault="002D0AE8" w:rsidP="002D0AE8">
            <w:r w:rsidRPr="00663A6A">
              <w:t>ШТ</w:t>
            </w:r>
          </w:p>
        </w:tc>
        <w:tc>
          <w:tcPr>
            <w:tcW w:w="804" w:type="dxa"/>
            <w:shd w:val="clear" w:color="auto" w:fill="auto"/>
          </w:tcPr>
          <w:p w:rsidR="002D0AE8" w:rsidRPr="006A0A14" w:rsidRDefault="00613E91" w:rsidP="002D0AE8">
            <w:r w:rsidRPr="00613E91">
              <w:rPr>
                <w:color w:val="000000"/>
                <w:sz w:val="18"/>
                <w:szCs w:val="18"/>
                <w:lang w:eastAsia="hy-AM"/>
              </w:rPr>
              <w:t xml:space="preserve">Указать </w:t>
            </w:r>
            <w:r>
              <w:rPr>
                <w:color w:val="000000"/>
                <w:sz w:val="18"/>
                <w:szCs w:val="18"/>
                <w:lang w:eastAsia="hy-AM"/>
              </w:rPr>
              <w:t>кол-во</w:t>
            </w:r>
            <w:r w:rsidRPr="00613E91">
              <w:rPr>
                <w:color w:val="000000"/>
                <w:sz w:val="18"/>
                <w:szCs w:val="18"/>
                <w:lang w:eastAsia="hy-AM"/>
              </w:rPr>
              <w:t xml:space="preserve"> 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с НДС</w:t>
            </w:r>
          </w:p>
        </w:tc>
      </w:tr>
      <w:tr w:rsidR="002D0AE8" w:rsidRPr="00200894" w:rsidTr="00C72D2E">
        <w:trPr>
          <w:trHeight w:val="79"/>
        </w:trPr>
        <w:tc>
          <w:tcPr>
            <w:tcW w:w="637" w:type="dxa"/>
            <w:shd w:val="clear" w:color="auto" w:fill="auto"/>
            <w:vAlign w:val="center"/>
          </w:tcPr>
          <w:p w:rsidR="002D0AE8" w:rsidRPr="00200894" w:rsidRDefault="002D0AE8" w:rsidP="002D0AE8">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2D0AE8" w:rsidRPr="00200894" w:rsidRDefault="002D0AE8" w:rsidP="002D0AE8">
            <w:pPr>
              <w:jc w:val="center"/>
              <w:rPr>
                <w:color w:val="000000"/>
                <w:sz w:val="18"/>
                <w:szCs w:val="18"/>
              </w:rPr>
            </w:pPr>
          </w:p>
        </w:tc>
        <w:tc>
          <w:tcPr>
            <w:tcW w:w="2573" w:type="dxa"/>
            <w:shd w:val="clear" w:color="auto" w:fill="auto"/>
          </w:tcPr>
          <w:p w:rsidR="002D0AE8" w:rsidRPr="000430B4" w:rsidRDefault="002D0AE8" w:rsidP="002D0AE8">
            <w:r w:rsidRPr="000430B4">
              <w:t>АККУМУЛЯТОР</w:t>
            </w:r>
          </w:p>
        </w:tc>
        <w:tc>
          <w:tcPr>
            <w:tcW w:w="1447" w:type="dxa"/>
            <w:shd w:val="clear" w:color="auto" w:fill="auto"/>
            <w:vAlign w:val="center"/>
          </w:tcPr>
          <w:p w:rsidR="002D0AE8" w:rsidRPr="00200894" w:rsidRDefault="00613E91" w:rsidP="002D0AE8">
            <w:pPr>
              <w:rPr>
                <w:color w:val="000000"/>
                <w:sz w:val="18"/>
                <w:szCs w:val="18"/>
              </w:rPr>
            </w:pPr>
            <w:r>
              <w:rPr>
                <w:color w:val="000000"/>
                <w:sz w:val="18"/>
                <w:szCs w:val="18"/>
                <w:lang w:eastAsia="hy-AM"/>
              </w:rPr>
              <w:t>Указать марку</w:t>
            </w:r>
          </w:p>
        </w:tc>
        <w:tc>
          <w:tcPr>
            <w:tcW w:w="1126" w:type="dxa"/>
            <w:shd w:val="clear" w:color="auto" w:fill="auto"/>
            <w:vAlign w:val="center"/>
          </w:tcPr>
          <w:p w:rsidR="002D0AE8" w:rsidRPr="00200894" w:rsidRDefault="002D0AE8" w:rsidP="002D0AE8">
            <w:pPr>
              <w:rPr>
                <w:color w:val="000000"/>
                <w:sz w:val="18"/>
                <w:szCs w:val="18"/>
              </w:rPr>
            </w:pPr>
          </w:p>
        </w:tc>
        <w:tc>
          <w:tcPr>
            <w:tcW w:w="965" w:type="dxa"/>
            <w:shd w:val="clear" w:color="auto" w:fill="auto"/>
          </w:tcPr>
          <w:p w:rsidR="002D0AE8" w:rsidRPr="00663A6A" w:rsidRDefault="002D0AE8" w:rsidP="002D0AE8">
            <w:r w:rsidRPr="00663A6A">
              <w:t>ШТ</w:t>
            </w:r>
          </w:p>
        </w:tc>
        <w:tc>
          <w:tcPr>
            <w:tcW w:w="804" w:type="dxa"/>
            <w:shd w:val="clear" w:color="auto" w:fill="auto"/>
          </w:tcPr>
          <w:p w:rsidR="002D0AE8" w:rsidRPr="006A0A14" w:rsidRDefault="00613E91" w:rsidP="002D0AE8">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с НДС</w:t>
            </w:r>
          </w:p>
        </w:tc>
      </w:tr>
      <w:tr w:rsidR="002D0AE8" w:rsidRPr="00200894" w:rsidTr="00C72D2E">
        <w:trPr>
          <w:trHeight w:val="79"/>
        </w:trPr>
        <w:tc>
          <w:tcPr>
            <w:tcW w:w="637" w:type="dxa"/>
            <w:shd w:val="clear" w:color="auto" w:fill="auto"/>
            <w:vAlign w:val="center"/>
          </w:tcPr>
          <w:p w:rsidR="002D0AE8" w:rsidRPr="00200894" w:rsidRDefault="002D0AE8" w:rsidP="002D0AE8">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2D0AE8" w:rsidRPr="00200894" w:rsidRDefault="002D0AE8" w:rsidP="002D0AE8">
            <w:pPr>
              <w:jc w:val="center"/>
              <w:rPr>
                <w:color w:val="000000"/>
                <w:sz w:val="18"/>
                <w:szCs w:val="18"/>
              </w:rPr>
            </w:pPr>
          </w:p>
        </w:tc>
        <w:tc>
          <w:tcPr>
            <w:tcW w:w="2573" w:type="dxa"/>
            <w:shd w:val="clear" w:color="auto" w:fill="auto"/>
          </w:tcPr>
          <w:p w:rsidR="002D0AE8" w:rsidRPr="000430B4" w:rsidRDefault="002D0AE8" w:rsidP="002D0AE8">
            <w:r w:rsidRPr="000430B4">
              <w:t>АККУМУЛЯТОР</w:t>
            </w:r>
          </w:p>
        </w:tc>
        <w:tc>
          <w:tcPr>
            <w:tcW w:w="1447" w:type="dxa"/>
            <w:shd w:val="clear" w:color="auto" w:fill="auto"/>
            <w:vAlign w:val="center"/>
          </w:tcPr>
          <w:p w:rsidR="002D0AE8" w:rsidRPr="00200894" w:rsidRDefault="00613E91" w:rsidP="002D0AE8">
            <w:pPr>
              <w:rPr>
                <w:color w:val="000000"/>
                <w:sz w:val="18"/>
                <w:szCs w:val="18"/>
              </w:rPr>
            </w:pPr>
            <w:r>
              <w:rPr>
                <w:color w:val="000000"/>
                <w:sz w:val="18"/>
                <w:szCs w:val="18"/>
                <w:lang w:eastAsia="hy-AM"/>
              </w:rPr>
              <w:t>Указать марку</w:t>
            </w:r>
          </w:p>
        </w:tc>
        <w:tc>
          <w:tcPr>
            <w:tcW w:w="1126" w:type="dxa"/>
            <w:shd w:val="clear" w:color="auto" w:fill="auto"/>
            <w:vAlign w:val="center"/>
          </w:tcPr>
          <w:p w:rsidR="002D0AE8" w:rsidRPr="00200894" w:rsidRDefault="002D0AE8" w:rsidP="002D0AE8">
            <w:pPr>
              <w:rPr>
                <w:color w:val="000000"/>
                <w:sz w:val="18"/>
                <w:szCs w:val="18"/>
              </w:rPr>
            </w:pPr>
          </w:p>
        </w:tc>
        <w:tc>
          <w:tcPr>
            <w:tcW w:w="965" w:type="dxa"/>
            <w:shd w:val="clear" w:color="auto" w:fill="auto"/>
          </w:tcPr>
          <w:p w:rsidR="002D0AE8" w:rsidRPr="00663A6A" w:rsidRDefault="002D0AE8" w:rsidP="002D0AE8">
            <w:r w:rsidRPr="00663A6A">
              <w:t>ШТ</w:t>
            </w:r>
          </w:p>
        </w:tc>
        <w:tc>
          <w:tcPr>
            <w:tcW w:w="804" w:type="dxa"/>
            <w:shd w:val="clear" w:color="auto" w:fill="auto"/>
          </w:tcPr>
          <w:p w:rsidR="002D0AE8" w:rsidRPr="006A0A14" w:rsidRDefault="00613E91" w:rsidP="002D0AE8">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с НДС</w:t>
            </w:r>
          </w:p>
        </w:tc>
      </w:tr>
      <w:tr w:rsidR="002D0AE8" w:rsidRPr="00200894" w:rsidTr="00C72D2E">
        <w:trPr>
          <w:trHeight w:val="79"/>
        </w:trPr>
        <w:tc>
          <w:tcPr>
            <w:tcW w:w="637" w:type="dxa"/>
            <w:shd w:val="clear" w:color="auto" w:fill="auto"/>
            <w:vAlign w:val="center"/>
          </w:tcPr>
          <w:p w:rsidR="002D0AE8" w:rsidRPr="00200894" w:rsidRDefault="002D0AE8" w:rsidP="002D0AE8">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2D0AE8" w:rsidRPr="00200894" w:rsidRDefault="002D0AE8" w:rsidP="002D0AE8">
            <w:pPr>
              <w:jc w:val="center"/>
              <w:rPr>
                <w:color w:val="000000"/>
                <w:sz w:val="18"/>
                <w:szCs w:val="18"/>
              </w:rPr>
            </w:pPr>
          </w:p>
        </w:tc>
        <w:tc>
          <w:tcPr>
            <w:tcW w:w="2573" w:type="dxa"/>
            <w:shd w:val="clear" w:color="auto" w:fill="auto"/>
          </w:tcPr>
          <w:p w:rsidR="002D0AE8" w:rsidRPr="000430B4" w:rsidRDefault="002D0AE8" w:rsidP="002D0AE8">
            <w:r w:rsidRPr="000430B4">
              <w:t>АККУМУЛЯТОР</w:t>
            </w:r>
          </w:p>
        </w:tc>
        <w:tc>
          <w:tcPr>
            <w:tcW w:w="1447" w:type="dxa"/>
            <w:shd w:val="clear" w:color="auto" w:fill="auto"/>
            <w:vAlign w:val="center"/>
          </w:tcPr>
          <w:p w:rsidR="002D0AE8" w:rsidRPr="00200894" w:rsidRDefault="00613E91" w:rsidP="002D0AE8">
            <w:pPr>
              <w:rPr>
                <w:color w:val="000000"/>
                <w:sz w:val="18"/>
                <w:szCs w:val="18"/>
              </w:rPr>
            </w:pPr>
            <w:r w:rsidRPr="00613E91">
              <w:rPr>
                <w:color w:val="000000"/>
                <w:sz w:val="18"/>
                <w:szCs w:val="18"/>
              </w:rPr>
              <w:t>Указать марку</w:t>
            </w:r>
          </w:p>
        </w:tc>
        <w:tc>
          <w:tcPr>
            <w:tcW w:w="1126" w:type="dxa"/>
            <w:shd w:val="clear" w:color="auto" w:fill="auto"/>
            <w:vAlign w:val="center"/>
          </w:tcPr>
          <w:p w:rsidR="002D0AE8" w:rsidRPr="00200894" w:rsidRDefault="002D0AE8" w:rsidP="002D0AE8">
            <w:pPr>
              <w:rPr>
                <w:color w:val="000000"/>
                <w:sz w:val="18"/>
                <w:szCs w:val="18"/>
              </w:rPr>
            </w:pPr>
          </w:p>
        </w:tc>
        <w:tc>
          <w:tcPr>
            <w:tcW w:w="965" w:type="dxa"/>
            <w:shd w:val="clear" w:color="auto" w:fill="auto"/>
          </w:tcPr>
          <w:p w:rsidR="002D0AE8" w:rsidRPr="00663A6A" w:rsidRDefault="002D0AE8" w:rsidP="002D0AE8">
            <w:r w:rsidRPr="00663A6A">
              <w:t>ШТ</w:t>
            </w:r>
          </w:p>
        </w:tc>
        <w:tc>
          <w:tcPr>
            <w:tcW w:w="804" w:type="dxa"/>
            <w:shd w:val="clear" w:color="auto" w:fill="auto"/>
          </w:tcPr>
          <w:p w:rsidR="002D0AE8" w:rsidRPr="006A0A14" w:rsidRDefault="00613E91" w:rsidP="002D0AE8">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с НДС</w:t>
            </w:r>
          </w:p>
        </w:tc>
      </w:tr>
      <w:tr w:rsidR="002D0AE8" w:rsidRPr="00200894" w:rsidTr="00C72D2E">
        <w:trPr>
          <w:trHeight w:val="79"/>
        </w:trPr>
        <w:tc>
          <w:tcPr>
            <w:tcW w:w="637" w:type="dxa"/>
            <w:shd w:val="clear" w:color="auto" w:fill="auto"/>
            <w:vAlign w:val="center"/>
          </w:tcPr>
          <w:p w:rsidR="002D0AE8" w:rsidRPr="00200894" w:rsidRDefault="002D0AE8" w:rsidP="002D0AE8">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2D0AE8" w:rsidRPr="00200894" w:rsidRDefault="002D0AE8" w:rsidP="002D0AE8">
            <w:pPr>
              <w:jc w:val="center"/>
              <w:rPr>
                <w:color w:val="000000"/>
                <w:sz w:val="18"/>
                <w:szCs w:val="18"/>
              </w:rPr>
            </w:pPr>
          </w:p>
        </w:tc>
        <w:tc>
          <w:tcPr>
            <w:tcW w:w="2573" w:type="dxa"/>
            <w:shd w:val="clear" w:color="auto" w:fill="auto"/>
          </w:tcPr>
          <w:p w:rsidR="002D0AE8" w:rsidRDefault="002D0AE8" w:rsidP="002D0AE8">
            <w:r w:rsidRPr="000430B4">
              <w:t>БАТАРЕЯ АККУМУЛЯТОРНАЯ</w:t>
            </w:r>
          </w:p>
        </w:tc>
        <w:tc>
          <w:tcPr>
            <w:tcW w:w="1447" w:type="dxa"/>
            <w:shd w:val="clear" w:color="auto" w:fill="auto"/>
            <w:vAlign w:val="center"/>
          </w:tcPr>
          <w:p w:rsidR="002D0AE8" w:rsidRPr="00200894" w:rsidRDefault="00613E91" w:rsidP="002D0AE8">
            <w:pPr>
              <w:rPr>
                <w:color w:val="000000"/>
                <w:sz w:val="18"/>
                <w:szCs w:val="18"/>
              </w:rPr>
            </w:pPr>
            <w:r w:rsidRPr="00613E91">
              <w:rPr>
                <w:color w:val="000000"/>
                <w:sz w:val="18"/>
                <w:szCs w:val="18"/>
              </w:rPr>
              <w:t>Указать марку</w:t>
            </w:r>
          </w:p>
        </w:tc>
        <w:tc>
          <w:tcPr>
            <w:tcW w:w="1126" w:type="dxa"/>
            <w:shd w:val="clear" w:color="auto" w:fill="auto"/>
            <w:vAlign w:val="center"/>
          </w:tcPr>
          <w:p w:rsidR="002D0AE8" w:rsidRPr="00200894" w:rsidRDefault="002D0AE8" w:rsidP="002D0AE8">
            <w:pPr>
              <w:rPr>
                <w:color w:val="000000"/>
                <w:sz w:val="18"/>
                <w:szCs w:val="18"/>
              </w:rPr>
            </w:pPr>
          </w:p>
        </w:tc>
        <w:tc>
          <w:tcPr>
            <w:tcW w:w="965" w:type="dxa"/>
            <w:shd w:val="clear" w:color="auto" w:fill="auto"/>
          </w:tcPr>
          <w:p w:rsidR="002D0AE8" w:rsidRPr="00663A6A" w:rsidRDefault="002D0AE8" w:rsidP="002D0AE8">
            <w:r w:rsidRPr="00663A6A">
              <w:t>ШТ</w:t>
            </w:r>
          </w:p>
        </w:tc>
        <w:tc>
          <w:tcPr>
            <w:tcW w:w="804" w:type="dxa"/>
            <w:shd w:val="clear" w:color="auto" w:fill="auto"/>
          </w:tcPr>
          <w:p w:rsidR="002D0AE8" w:rsidRPr="006A0A14" w:rsidRDefault="00613E91" w:rsidP="002D0AE8">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2D0AE8" w:rsidRPr="00577370" w:rsidRDefault="002D0AE8" w:rsidP="002D0AE8">
            <w:pPr>
              <w:jc w:val="both"/>
              <w:rPr>
                <w:i/>
                <w:color w:val="000000" w:themeColor="text1"/>
                <w:sz w:val="22"/>
                <w:szCs w:val="22"/>
              </w:rPr>
            </w:pPr>
            <w:r>
              <w:rPr>
                <w:i/>
                <w:color w:val="000000" w:themeColor="text1"/>
                <w:sz w:val="22"/>
                <w:szCs w:val="22"/>
              </w:rPr>
              <w:t>Указать сумму с НДС</w:t>
            </w:r>
          </w:p>
        </w:tc>
      </w:tr>
      <w:tr w:rsidR="00290B53" w:rsidRPr="00200894" w:rsidTr="00205AA5">
        <w:trPr>
          <w:trHeight w:val="79"/>
        </w:trPr>
        <w:tc>
          <w:tcPr>
            <w:tcW w:w="7067" w:type="dxa"/>
            <w:gridSpan w:val="5"/>
            <w:shd w:val="clear" w:color="auto" w:fill="auto"/>
            <w:vAlign w:val="center"/>
          </w:tcPr>
          <w:p w:rsidR="00290B53" w:rsidRPr="00200894" w:rsidRDefault="00290B53" w:rsidP="00290B53">
            <w:pPr>
              <w:jc w:val="center"/>
              <w:rPr>
                <w:b/>
              </w:rPr>
            </w:pPr>
            <w:r w:rsidRPr="00200894">
              <w:rPr>
                <w:b/>
              </w:rPr>
              <w:t>Всего</w:t>
            </w:r>
          </w:p>
        </w:tc>
        <w:tc>
          <w:tcPr>
            <w:tcW w:w="965" w:type="dxa"/>
            <w:shd w:val="clear" w:color="auto" w:fill="auto"/>
            <w:vAlign w:val="center"/>
          </w:tcPr>
          <w:p w:rsidR="00290B53" w:rsidRPr="00200894" w:rsidRDefault="00290B53" w:rsidP="00290B53">
            <w:pPr>
              <w:jc w:val="center"/>
              <w:rPr>
                <w:b/>
                <w:sz w:val="20"/>
                <w:szCs w:val="20"/>
              </w:rPr>
            </w:pPr>
          </w:p>
        </w:tc>
        <w:tc>
          <w:tcPr>
            <w:tcW w:w="804"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p>
        </w:tc>
        <w:tc>
          <w:tcPr>
            <w:tcW w:w="1603" w:type="dxa"/>
            <w:shd w:val="clear" w:color="auto" w:fill="auto"/>
            <w:vAlign w:val="center"/>
          </w:tcPr>
          <w:p w:rsidR="00290B53" w:rsidRPr="00200894" w:rsidRDefault="00290B53" w:rsidP="00290B53">
            <w:pPr>
              <w:tabs>
                <w:tab w:val="left" w:pos="1059"/>
              </w:tabs>
              <w:jc w:val="center"/>
              <w:rPr>
                <w:b/>
                <w:sz w:val="20"/>
                <w:szCs w:val="20"/>
              </w:rPr>
            </w:pPr>
            <w:r>
              <w:rPr>
                <w:i/>
                <w:color w:val="000000" w:themeColor="text1"/>
                <w:sz w:val="22"/>
                <w:szCs w:val="22"/>
              </w:rPr>
              <w:t>Указать сумму без НДС</w:t>
            </w:r>
          </w:p>
        </w:tc>
        <w:tc>
          <w:tcPr>
            <w:tcW w:w="1447"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C2865" w:rsidRDefault="00EC2865" w:rsidP="00EC2865">
      <w:pPr>
        <w:ind w:left="340"/>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EB6AB1" w:rsidRDefault="00EB6AB1" w:rsidP="008633EF"/>
    <w:p w:rsidR="00EB6AB1" w:rsidRDefault="00EB6AB1" w:rsidP="008633EF"/>
    <w:p w:rsidR="00EB6AB1" w:rsidRDefault="00EB6AB1" w:rsidP="008633EF"/>
    <w:p w:rsidR="00EB6AB1" w:rsidRDefault="00EB6AB1" w:rsidP="008633EF"/>
    <w:p w:rsidR="00EB6AB1" w:rsidRDefault="00EB6AB1" w:rsidP="008633EF"/>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354274">
        <w:rPr>
          <w:sz w:val="28"/>
          <w:szCs w:val="28"/>
        </w:rPr>
        <w:t>025/004</w:t>
      </w:r>
    </w:p>
    <w:p w:rsidR="00FB1B86" w:rsidRDefault="00FB1B86" w:rsidP="00FB1B86">
      <w:r w:rsidRPr="00FB1B86">
        <w:rPr>
          <w:noProof/>
          <w:lang w:val="hy-AM" w:eastAsia="hy-AM"/>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0</wp:posOffset>
                </wp:positionH>
                <wp:positionV relativeFrom="paragraph">
                  <wp:posOffset>160980</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C72D2E" w:rsidRPr="004F56B8" w:rsidRDefault="00C72D2E"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C72D2E" w:rsidRPr="00436C9D" w:rsidRDefault="00C72D2E"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C72D2E" w:rsidRDefault="00C72D2E" w:rsidP="00FB1B86">
                            <w:pPr>
                              <w:jc w:val="both"/>
                              <w:rPr>
                                <w:rFonts w:ascii="Sylfaen" w:hAnsi="Sylfaen"/>
                                <w:b/>
                              </w:rPr>
                            </w:pPr>
                            <w:r w:rsidRPr="00436C9D">
                              <w:rPr>
                                <w:rFonts w:ascii="Sylfaen" w:hAnsi="Sylfaen"/>
                                <w:b/>
                              </w:rPr>
                              <w:t xml:space="preserve">ДОГОВОР ПОСТАВКИ </w:t>
                            </w:r>
                          </w:p>
                          <w:p w:rsidR="00C72D2E" w:rsidRPr="004F56B8" w:rsidRDefault="00C72D2E" w:rsidP="00FB1B86">
                            <w:pPr>
                              <w:jc w:val="both"/>
                              <w:rPr>
                                <w:rFonts w:ascii="Sylfaen" w:eastAsia="Calibri" w:hAnsi="Sylfaen"/>
                                <w:sz w:val="20"/>
                                <w:szCs w:val="20"/>
                              </w:rPr>
                            </w:pPr>
                          </w:p>
                          <w:p w:rsidR="00C72D2E" w:rsidRPr="007243D9" w:rsidRDefault="00C72D2E"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margin-left:0;margin-top:12.7pt;width:553.55pt;height:9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">
                <v:textbox>
                  <w:txbxContent>
                    <w:p w:rsidR="00C72D2E" w:rsidRPr="004F56B8" w:rsidRDefault="00C72D2E"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C72D2E" w:rsidRPr="00436C9D" w:rsidRDefault="00C72D2E"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C72D2E" w:rsidRDefault="00C72D2E" w:rsidP="00FB1B86">
                      <w:pPr>
                        <w:jc w:val="both"/>
                        <w:rPr>
                          <w:rFonts w:ascii="Sylfaen" w:hAnsi="Sylfaen"/>
                          <w:b/>
                        </w:rPr>
                      </w:pPr>
                      <w:r w:rsidRPr="00436C9D">
                        <w:rPr>
                          <w:rFonts w:ascii="Sylfaen" w:hAnsi="Sylfaen"/>
                          <w:b/>
                        </w:rPr>
                        <w:t xml:space="preserve">ДОГОВОР ПОСТАВКИ </w:t>
                      </w:r>
                    </w:p>
                    <w:p w:rsidR="00C72D2E" w:rsidRPr="004F56B8" w:rsidRDefault="00C72D2E" w:rsidP="00FB1B86">
                      <w:pPr>
                        <w:jc w:val="both"/>
                        <w:rPr>
                          <w:rFonts w:ascii="Sylfaen" w:eastAsia="Calibri" w:hAnsi="Sylfaen"/>
                          <w:sz w:val="20"/>
                          <w:szCs w:val="20"/>
                        </w:rPr>
                      </w:pPr>
                    </w:p>
                    <w:p w:rsidR="00C72D2E" w:rsidRPr="007243D9" w:rsidRDefault="00C72D2E"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FB1B86" w:rsidRDefault="00FB1B86" w:rsidP="00FB1B86"/>
    <w:p w:rsidR="00FB1B86" w:rsidRDefault="00FB1B86" w:rsidP="00FB1B86"/>
    <w:p w:rsidR="00FB1B86" w:rsidRDefault="00FB1B86" w:rsidP="00FB1B86"/>
    <w:p w:rsidR="00FB1B86" w:rsidRDefault="00FB1B86" w:rsidP="00FB1B86"/>
    <w:p w:rsidR="00FB1B86" w:rsidRDefault="00FB1B86" w:rsidP="00FB1B86"/>
    <w:p w:rsidR="00FB1B86" w:rsidRDefault="00FB1B86" w:rsidP="00FB1B86"/>
    <w:p w:rsidR="00601CB9" w:rsidRPr="00FB1B86" w:rsidRDefault="00601CB9" w:rsidP="00FB1B86"/>
    <w:tbl>
      <w:tblPr>
        <w:tblW w:w="11057" w:type="dxa"/>
        <w:tblLayout w:type="fixed"/>
        <w:tblLook w:val="04A0" w:firstRow="1" w:lastRow="0" w:firstColumn="1" w:lastColumn="0" w:noHBand="0" w:noVBand="1"/>
      </w:tblPr>
      <w:tblGrid>
        <w:gridCol w:w="5529"/>
        <w:gridCol w:w="5528"/>
      </w:tblGrid>
      <w:tr w:rsidR="00FB1B86" w:rsidRPr="00FB1B86" w:rsidTr="00FB1B86">
        <w:tc>
          <w:tcPr>
            <w:tcW w:w="5529" w:type="dxa"/>
            <w:tcBorders>
              <w:top w:val="single" w:sz="4" w:space="0" w:color="auto"/>
              <w:left w:val="nil"/>
              <w:bottom w:val="nil"/>
              <w:right w:val="nil"/>
            </w:tcBorders>
          </w:tcPr>
          <w:p w:rsidR="00601CB9" w:rsidRDefault="00601CB9" w:rsidP="00FB1B86">
            <w:pPr>
              <w:shd w:val="clear" w:color="auto" w:fill="FFFFFF" w:themeFill="background1"/>
              <w:spacing w:after="160"/>
              <w:jc w:val="both"/>
              <w:rPr>
                <w:rFonts w:ascii="Sylfaen" w:eastAsia="Calibri" w:hAnsi="Sylfaen" w:cs="Sylfaen"/>
                <w:sz w:val="21"/>
                <w:szCs w:val="21"/>
                <w:lang w:eastAsia="en-US"/>
              </w:rPr>
            </w:pPr>
          </w:p>
          <w:p w:rsidR="00FB1B86" w:rsidRPr="00FB1B86" w:rsidRDefault="00FB1B86" w:rsidP="00FB1B86">
            <w:pPr>
              <w:shd w:val="clear" w:color="auto" w:fill="FFFFFF" w:themeFill="background1"/>
              <w:spacing w:after="160"/>
              <w:jc w:val="both"/>
              <w:rPr>
                <w:rFonts w:ascii="Sylfaen" w:eastAsia="Calibri" w:hAnsi="Sylfaen"/>
                <w:sz w:val="21"/>
                <w:szCs w:val="21"/>
                <w:lang w:val="hy-AM" w:eastAsia="en-US"/>
              </w:rPr>
            </w:pPr>
            <w:r w:rsidRPr="00FB1B86">
              <w:rPr>
                <w:rFonts w:ascii="Sylfaen" w:eastAsia="Calibri" w:hAnsi="Sylfaen" w:cs="Sylfaen"/>
                <w:sz w:val="21"/>
                <w:szCs w:val="21"/>
                <w:lang w:val="hy-AM" w:eastAsia="en-US"/>
              </w:rPr>
              <w:t>«Հարավկովկասյան</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երկաթուղի</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ՓԲԸ</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այսուհետ՝</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Գնորդ</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ի</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703623654"/>
                <w:placeholder>
                  <w:docPart w:val="A37673C56E5B4D4AB63D4DF4595B8D89"/>
                </w:placeholder>
              </w:sdtPr>
              <w:sdtContent>
                <w:r w:rsidRPr="00FB1B86">
                  <w:rPr>
                    <w:rFonts w:ascii="Sylfaen" w:eastAsia="Calibri" w:hAnsi="Sylfaen" w:cs="Sylfaen"/>
                    <w:sz w:val="21"/>
                    <w:szCs w:val="21"/>
                    <w:lang w:val="hy-AM" w:eastAsia="en-US"/>
                  </w:rPr>
                  <w:t>Կանոնադրության հիման վրա,</w:t>
                </w:r>
              </w:sdtContent>
            </w:sdt>
            <w:r w:rsidRPr="00FB1B86">
              <w:rPr>
                <w:rFonts w:ascii="Sylfaen" w:eastAsia="Calibri" w:hAnsi="Sylfaen" w:cs="Sylfaen"/>
                <w:sz w:val="21"/>
                <w:szCs w:val="21"/>
                <w:lang w:val="hy-AM" w:eastAsia="en-US"/>
              </w:rPr>
              <w:t xml:space="preserve"> մի կողմից,  և /«</w:t>
            </w:r>
            <w:r w:rsidRPr="00FB1B86">
              <w:rPr>
                <w:rFonts w:ascii="Sylfaen" w:eastAsia="Calibri" w:hAnsi="Sylfaen"/>
                <w:i/>
                <w:color w:val="1F4E79" w:themeColor="accent1" w:themeShade="80"/>
                <w:sz w:val="21"/>
                <w:szCs w:val="21"/>
                <w:lang w:val="hy-AM" w:eastAsia="en-US"/>
              </w:rPr>
              <w:t>Կողմի անվանում» Կազմակերպա-իրավական տեսակ/</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այսուհետ՝</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Մատակարար</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ի</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դեմս</w:t>
            </w:r>
            <w:r w:rsidRPr="00FB1B86">
              <w:rPr>
                <w:rFonts w:ascii="Sylfaen" w:eastAsia="Calibri" w:hAnsi="Sylfaen"/>
                <w:sz w:val="21"/>
                <w:szCs w:val="21"/>
                <w:lang w:val="hy-AM" w:eastAsia="en-US"/>
              </w:rPr>
              <w:t xml:space="preserve"> </w:t>
            </w:r>
            <w:r w:rsidRPr="00FB1B86">
              <w:rPr>
                <w:rFonts w:ascii="Sylfaen" w:eastAsia="Calibri" w:hAnsi="Sylfaen" w:cs="Sylfaen"/>
                <w:i/>
                <w:color w:val="1F4E79" w:themeColor="accent1" w:themeShade="80"/>
                <w:sz w:val="21"/>
                <w:szCs w:val="21"/>
                <w:lang w:val="hy-AM" w:eastAsia="en-US"/>
              </w:rPr>
              <w:t>պաշտոն</w:t>
            </w:r>
            <w:r w:rsidRPr="00FB1B86">
              <w:rPr>
                <w:rFonts w:ascii="Sylfaen" w:eastAsia="Calibri" w:hAnsi="Sylfaen" w:cs="Sylfaen"/>
                <w:sz w:val="21"/>
                <w:szCs w:val="21"/>
                <w:lang w:val="hy-AM" w:eastAsia="en-US"/>
              </w:rPr>
              <w:t>՝</w:t>
            </w:r>
            <w:r w:rsidRPr="00FB1B86">
              <w:rPr>
                <w:rFonts w:ascii="Sylfaen" w:eastAsia="Calibri" w:hAnsi="Sylfaen"/>
                <w:sz w:val="21"/>
                <w:szCs w:val="21"/>
                <w:lang w:val="hy-AM" w:eastAsia="en-US"/>
              </w:rPr>
              <w:t xml:space="preserve"> </w:t>
            </w:r>
            <w:r w:rsidRPr="00FB1B86">
              <w:rPr>
                <w:rFonts w:ascii="Sylfaen" w:eastAsia="Calibri" w:hAnsi="Sylfaen"/>
                <w:i/>
                <w:color w:val="1F4E79" w:themeColor="accent1" w:themeShade="80"/>
                <w:sz w:val="21"/>
                <w:szCs w:val="21"/>
                <w:lang w:val="hy-AM" w:eastAsia="en-US"/>
              </w:rPr>
              <w:t>/</w:t>
            </w:r>
            <w:r w:rsidRPr="00FB1B86">
              <w:rPr>
                <w:rFonts w:ascii="Sylfaen" w:hAnsi="Sylfaen"/>
                <w:i/>
                <w:color w:val="1F4E79" w:themeColor="accent1" w:themeShade="80"/>
                <w:sz w:val="21"/>
                <w:szCs w:val="21"/>
                <w:lang w:val="hy-AM" w:eastAsia="en-US"/>
              </w:rPr>
              <w:t>Անուն Ազգանուն Հայրանուն/,</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ով</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գործում</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A37673C56E5B4D4AB63D4DF4595B8D89"/>
                </w:placeholder>
              </w:sdtPr>
              <w:sdtContent>
                <w:r w:rsidRPr="00FB1B86">
                  <w:rPr>
                    <w:rFonts w:ascii="Sylfaen" w:eastAsia="Calibri" w:hAnsi="Sylfaen"/>
                    <w:i/>
                    <w:color w:val="1F4E79" w:themeColor="accent1" w:themeShade="80"/>
                    <w:sz w:val="21"/>
                    <w:szCs w:val="21"/>
                    <w:lang w:val="hy-AM" w:eastAsia="en-US"/>
                  </w:rPr>
                  <w:softHyphen/>
                </w:r>
                <w:r w:rsidRPr="00FB1B86">
                  <w:rPr>
                    <w:rFonts w:ascii="Sylfaen" w:eastAsia="Calibri" w:hAnsi="Sylfaen"/>
                    <w:i/>
                    <w:color w:val="1F4E79" w:themeColor="accent1" w:themeShade="80"/>
                    <w:sz w:val="21"/>
                    <w:szCs w:val="21"/>
                    <w:lang w:val="hy-AM" w:eastAsia="en-US"/>
                  </w:rPr>
                  <w:softHyphen/>
                </w:r>
                <w:r w:rsidRPr="00FB1B86">
                  <w:rPr>
                    <w:rFonts w:ascii="Sylfaen" w:eastAsia="Calibri" w:hAnsi="Sylfaen"/>
                    <w:i/>
                    <w:color w:val="1F4E79" w:themeColor="accent1" w:themeShade="80"/>
                    <w:sz w:val="21"/>
                    <w:szCs w:val="21"/>
                    <w:lang w:val="hy-AM" w:eastAsia="en-US"/>
                  </w:rPr>
                  <w:softHyphen/>
                </w:r>
                <w:r w:rsidRPr="00FB1B86">
                  <w:rPr>
                    <w:rFonts w:ascii="Sylfaen" w:eastAsia="Calibri" w:hAnsi="Sylfaen"/>
                    <w:i/>
                    <w:color w:val="1F4E79" w:themeColor="accent1" w:themeShade="80"/>
                    <w:sz w:val="21"/>
                    <w:szCs w:val="21"/>
                    <w:lang w:val="hy-AM" w:eastAsia="en-US"/>
                  </w:rPr>
                  <w:softHyphen/>
                </w:r>
                <w:r w:rsidRPr="00FB1B86">
                  <w:rPr>
                    <w:rFonts w:ascii="Sylfaen" w:eastAsia="Calibri" w:hAnsi="Sylfaen"/>
                    <w:i/>
                    <w:color w:val="1F4E79" w:themeColor="accent1" w:themeShade="80"/>
                    <w:sz w:val="21"/>
                    <w:szCs w:val="21"/>
                    <w:lang w:val="hy-AM" w:eastAsia="en-US"/>
                  </w:rPr>
                  <w:softHyphen/>
                </w:r>
                <w:r w:rsidRPr="00FB1B86">
                  <w:rPr>
                    <w:rFonts w:ascii="Sylfaen" w:eastAsia="Calibri" w:hAnsi="Sylfaen"/>
                    <w:i/>
                    <w:color w:val="1F4E79" w:themeColor="accent1" w:themeShade="80"/>
                    <w:sz w:val="21"/>
                    <w:szCs w:val="21"/>
                    <w:lang w:val="hy-AM" w:eastAsia="en-US"/>
                  </w:rPr>
                  <w:softHyphen/>
                </w:r>
                <w:r w:rsidRPr="00FB1B86">
                  <w:rPr>
                    <w:rFonts w:ascii="Sylfaen" w:eastAsia="Calibri" w:hAnsi="Sylfaen"/>
                    <w:i/>
                    <w:color w:val="1F4E79" w:themeColor="accent1" w:themeShade="80"/>
                    <w:sz w:val="21"/>
                    <w:szCs w:val="21"/>
                    <w:lang w:val="hy-AM" w:eastAsia="en-US"/>
                  </w:rPr>
                  <w:softHyphen/>
                </w:r>
                <w:r w:rsidRPr="00FB1B86">
                  <w:rPr>
                    <w:rFonts w:ascii="Sylfaen" w:eastAsia="Calibri" w:hAnsi="Sylfaen"/>
                    <w:i/>
                    <w:color w:val="1F4E79" w:themeColor="accent1" w:themeShade="80"/>
                    <w:sz w:val="21"/>
                    <w:szCs w:val="21"/>
                    <w:lang w:val="hy-AM" w:eastAsia="en-US"/>
                  </w:rPr>
                  <w:softHyphen/>
                </w:r>
                <w:r w:rsidRPr="00FB1B86">
                  <w:rPr>
                    <w:rFonts w:ascii="Sylfaen" w:eastAsia="Calibri" w:hAnsi="Sylfaen"/>
                    <w:i/>
                    <w:color w:val="1F4E79" w:themeColor="accent1" w:themeShade="80"/>
                    <w:sz w:val="21"/>
                    <w:szCs w:val="21"/>
                    <w:lang w:val="hy-AM" w:eastAsia="en-US"/>
                  </w:rPr>
                  <w:softHyphen/>
                </w:r>
                <w:r w:rsidRPr="00FB1B86">
                  <w:rPr>
                    <w:rFonts w:ascii="Sylfaen" w:eastAsia="Calibri" w:hAnsi="Sylfaen"/>
                    <w:i/>
                    <w:color w:val="1F4E79" w:themeColor="accent1" w:themeShade="80"/>
                    <w:sz w:val="21"/>
                    <w:szCs w:val="21"/>
                    <w:lang w:val="hy-AM" w:eastAsia="en-US"/>
                  </w:rPr>
                  <w:softHyphen/>
                </w:r>
              </w:sdtContent>
            </w:sdt>
            <w:r w:rsidRPr="00FB1B86">
              <w:rPr>
                <w:rFonts w:ascii="Sylfaen" w:eastAsia="Calibri" w:hAnsi="Sylfaen"/>
                <w:sz w:val="21"/>
                <w:szCs w:val="21"/>
                <w:lang w:val="hy-AM" w:eastAsia="en-US"/>
              </w:rPr>
              <w:t xml:space="preserve"> </w:t>
            </w:r>
            <w:r w:rsidRPr="00FB1B86">
              <w:rPr>
                <w:rFonts w:ascii="Sylfaen" w:eastAsia="Calibri" w:hAnsi="Sylfaen"/>
                <w:i/>
                <w:color w:val="1F4E79" w:themeColor="accent1" w:themeShade="80"/>
                <w:sz w:val="21"/>
                <w:szCs w:val="21"/>
                <w:lang w:val="hy-AM" w:eastAsia="en-US"/>
              </w:rPr>
              <w:t>/Փաստաթղթի անվանում/</w:t>
            </w:r>
            <w:r w:rsidRPr="00FB1B86">
              <w:rPr>
                <w:rFonts w:ascii="Sylfaen" w:eastAsia="Calibri" w:hAnsi="Sylfaen" w:cs="Sylfaen"/>
                <w:sz w:val="21"/>
                <w:szCs w:val="21"/>
                <w:lang w:val="hy-AM" w:eastAsia="en-US"/>
              </w:rPr>
              <w:t xml:space="preserve">  հիման</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վրա</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մյուս</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կողմից</w:t>
            </w:r>
            <w:r w:rsidRPr="00FB1B86">
              <w:rPr>
                <w:rFonts w:ascii="Sylfaen" w:eastAsia="Calibri" w:hAnsi="Sylfaen"/>
                <w:sz w:val="21"/>
                <w:szCs w:val="21"/>
                <w:lang w:val="hy-AM" w:eastAsia="en-US"/>
              </w:rPr>
              <w:t xml:space="preserve">, այսուհետ միասին անվանվելով՝ Կողմեր, </w:t>
            </w:r>
            <w:r w:rsidRPr="00FB1B86">
              <w:rPr>
                <w:rFonts w:ascii="Sylfaen" w:eastAsia="Calibri" w:hAnsi="Sylfaen" w:cs="Sylfaen"/>
                <w:sz w:val="21"/>
                <w:szCs w:val="21"/>
                <w:lang w:val="hy-AM" w:eastAsia="en-US"/>
              </w:rPr>
              <w:t>կնքեցին</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սույն</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Պայմանագիրը (այսուհետ՝ Պայմանագիր)</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հետևյալի</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մասին.</w:t>
            </w:r>
          </w:p>
        </w:tc>
        <w:tc>
          <w:tcPr>
            <w:tcW w:w="5528" w:type="dxa"/>
            <w:tcBorders>
              <w:top w:val="single" w:sz="4" w:space="0" w:color="auto"/>
              <w:left w:val="nil"/>
              <w:bottom w:val="nil"/>
              <w:right w:val="nil"/>
            </w:tcBorders>
          </w:tcPr>
          <w:p w:rsidR="00FB1B86" w:rsidRPr="00FB1B86" w:rsidRDefault="00FB1B86" w:rsidP="00FB1B86">
            <w:pPr>
              <w:jc w:val="both"/>
              <w:rPr>
                <w:rFonts w:ascii="Sylfaen" w:hAnsi="Sylfaen"/>
                <w:sz w:val="20"/>
                <w:szCs w:val="20"/>
                <w:lang w:val="hy-AM" w:eastAsia="en-US"/>
              </w:rPr>
            </w:pPr>
          </w:p>
          <w:p w:rsidR="00601CB9" w:rsidRDefault="00FB1B86" w:rsidP="00FB1B86">
            <w:pPr>
              <w:jc w:val="both"/>
              <w:rPr>
                <w:rFonts w:ascii="Sylfaen" w:hAnsi="Sylfaen"/>
                <w:sz w:val="20"/>
                <w:szCs w:val="20"/>
                <w:lang w:val="hy-AM" w:eastAsia="en-US"/>
              </w:rPr>
            </w:pPr>
            <w:r w:rsidRPr="00FB1B86">
              <w:rPr>
                <w:rFonts w:ascii="Sylfaen" w:hAnsi="Sylfaen"/>
                <w:sz w:val="20"/>
                <w:szCs w:val="20"/>
                <w:lang w:val="hy-AM" w:eastAsia="en-US"/>
              </w:rPr>
              <w:t xml:space="preserve"> </w:t>
            </w:r>
          </w:p>
          <w:p w:rsidR="00FB1B86" w:rsidRPr="00FB1B86" w:rsidRDefault="00FB1B86" w:rsidP="00FB1B86">
            <w:pPr>
              <w:jc w:val="both"/>
              <w:rPr>
                <w:rFonts w:ascii="Sylfaen" w:hAnsi="Sylfaen"/>
                <w:color w:val="000000"/>
                <w:sz w:val="20"/>
                <w:szCs w:val="20"/>
                <w:lang w:val="hy-AM" w:eastAsia="en-US"/>
              </w:rPr>
            </w:pPr>
            <w:r w:rsidRPr="00FB1B86">
              <w:rPr>
                <w:rFonts w:ascii="Sylfaen" w:hAnsi="Sylfaen"/>
                <w:sz w:val="20"/>
                <w:szCs w:val="20"/>
                <w:lang w:val="hy-AM" w:eastAsia="en-US"/>
              </w:rPr>
              <w:t xml:space="preserve"> </w:t>
            </w:r>
            <w:r w:rsidRPr="00FB1B86">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FB1B86">
              <w:rPr>
                <w:rFonts w:ascii="Sylfaen" w:hAnsi="Sylfaen"/>
                <w:i/>
                <w:color w:val="1F4E79" w:themeColor="accent1" w:themeShade="80"/>
                <w:sz w:val="20"/>
                <w:szCs w:val="20"/>
                <w:lang w:eastAsia="en-US"/>
              </w:rPr>
              <w:t>/Организационно-правовой тип «Наименование организации»/,</w:t>
            </w:r>
            <w:r w:rsidRPr="00FB1B86">
              <w:rPr>
                <w:rFonts w:ascii="Sylfaen" w:hAnsi="Sylfaen"/>
                <w:color w:val="1F4E79" w:themeColor="accent1" w:themeShade="80"/>
                <w:sz w:val="20"/>
                <w:szCs w:val="20"/>
                <w:lang w:eastAsia="en-US"/>
              </w:rPr>
              <w:t xml:space="preserve"> </w:t>
            </w:r>
            <w:r w:rsidRPr="00FB1B86">
              <w:rPr>
                <w:rFonts w:ascii="Sylfaen" w:hAnsi="Sylfaen"/>
                <w:sz w:val="20"/>
                <w:szCs w:val="20"/>
                <w:lang w:eastAsia="en-US"/>
              </w:rPr>
              <w:t xml:space="preserve">далее – Поставщик, в лице </w:t>
            </w:r>
            <w:r w:rsidRPr="00FB1B86">
              <w:rPr>
                <w:rFonts w:ascii="Sylfaen" w:hAnsi="Sylfaen"/>
                <w:i/>
                <w:color w:val="1F4E79" w:themeColor="accent1" w:themeShade="80"/>
                <w:sz w:val="20"/>
                <w:szCs w:val="20"/>
                <w:lang w:eastAsia="en-US"/>
              </w:rPr>
              <w:t>/должность</w:t>
            </w:r>
            <w:r w:rsidRPr="00FB1B86">
              <w:rPr>
                <w:rFonts w:ascii="Sylfaen" w:hAnsi="Sylfaen"/>
                <w:sz w:val="20"/>
                <w:szCs w:val="20"/>
                <w:lang w:eastAsia="en-US"/>
              </w:rPr>
              <w:t xml:space="preserve"> </w:t>
            </w:r>
            <w:r w:rsidRPr="00FB1B86">
              <w:rPr>
                <w:rFonts w:ascii="Sylfaen" w:hAnsi="Sylfaen"/>
                <w:i/>
                <w:color w:val="1F4E79" w:themeColor="accent1" w:themeShade="80"/>
                <w:sz w:val="20"/>
                <w:szCs w:val="20"/>
                <w:lang w:val="hy-AM" w:eastAsia="en-US"/>
              </w:rPr>
              <w:t>/</w:t>
            </w:r>
            <w:r w:rsidRPr="00FB1B86">
              <w:rPr>
                <w:rFonts w:ascii="Sylfaen" w:hAnsi="Sylfaen"/>
                <w:i/>
                <w:color w:val="1F4E79" w:themeColor="accent1" w:themeShade="80"/>
                <w:sz w:val="20"/>
                <w:szCs w:val="20"/>
                <w:lang w:eastAsia="en-US"/>
              </w:rPr>
              <w:t>Фамилия Имя Отчество/</w:t>
            </w:r>
            <w:r w:rsidRPr="00FB1B86">
              <w:rPr>
                <w:rFonts w:ascii="Sylfaen" w:hAnsi="Sylfaen"/>
                <w:sz w:val="20"/>
                <w:szCs w:val="20"/>
                <w:lang w:eastAsia="en-US"/>
              </w:rPr>
              <w:t xml:space="preserve">, действующей на основании </w:t>
            </w:r>
            <w:r w:rsidRPr="00FB1B86">
              <w:rPr>
                <w:rFonts w:ascii="Sylfaen" w:hAnsi="Sylfaen"/>
                <w:color w:val="1F4E79" w:themeColor="accent1" w:themeShade="80"/>
                <w:sz w:val="20"/>
                <w:szCs w:val="20"/>
                <w:lang w:eastAsia="en-US"/>
              </w:rPr>
              <w:t xml:space="preserve">/Наименование документа/, </w:t>
            </w:r>
            <w:r w:rsidRPr="00FB1B86">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FB1B86" w:rsidRPr="00FB1B86" w:rsidTr="00FB1B86">
        <w:trPr>
          <w:trHeight w:val="2176"/>
        </w:trPr>
        <w:tc>
          <w:tcPr>
            <w:tcW w:w="5529" w:type="dxa"/>
            <w:tcBorders>
              <w:top w:val="nil"/>
              <w:left w:val="nil"/>
              <w:bottom w:val="nil"/>
              <w:right w:val="nil"/>
            </w:tcBorders>
          </w:tcPr>
          <w:p w:rsidR="00FB1B86" w:rsidRPr="00FB1B86" w:rsidRDefault="00FB1B86" w:rsidP="00FB1B86">
            <w:pPr>
              <w:spacing w:before="120"/>
              <w:jc w:val="center"/>
              <w:rPr>
                <w:rFonts w:ascii="Sylfaen" w:hAnsi="Sylfaen" w:cs="Sylfaen"/>
                <w:b/>
                <w:sz w:val="21"/>
                <w:szCs w:val="21"/>
                <w:lang w:eastAsia="en-US"/>
              </w:rPr>
            </w:pPr>
            <w:r w:rsidRPr="00FB1B86">
              <w:rPr>
                <w:rFonts w:ascii="Sylfaen" w:hAnsi="Sylfaen" w:cs="Sylfaen"/>
                <w:b/>
                <w:sz w:val="21"/>
                <w:szCs w:val="21"/>
                <w:lang w:eastAsia="en-US"/>
              </w:rPr>
              <w:t>1</w:t>
            </w:r>
            <w:r w:rsidRPr="00FB1B86">
              <w:rPr>
                <w:rFonts w:ascii="Sylfaen" w:hAnsi="Sylfaen"/>
                <w:b/>
                <w:sz w:val="21"/>
                <w:szCs w:val="21"/>
                <w:lang w:eastAsia="en-US"/>
              </w:rPr>
              <w:t xml:space="preserve">.  </w:t>
            </w:r>
            <w:r w:rsidRPr="00FB1B86">
              <w:rPr>
                <w:rFonts w:ascii="Sylfaen" w:hAnsi="Sylfaen" w:cs="Sylfaen"/>
                <w:b/>
                <w:sz w:val="21"/>
                <w:szCs w:val="21"/>
                <w:lang w:val="en-US" w:eastAsia="en-US"/>
              </w:rPr>
              <w:t>Պայմանագրի</w:t>
            </w:r>
            <w:r w:rsidRPr="00FB1B86">
              <w:rPr>
                <w:rFonts w:ascii="Sylfaen" w:hAnsi="Sylfaen"/>
                <w:b/>
                <w:sz w:val="21"/>
                <w:szCs w:val="21"/>
                <w:lang w:eastAsia="en-US"/>
              </w:rPr>
              <w:t xml:space="preserve"> </w:t>
            </w:r>
            <w:r w:rsidRPr="00FB1B86">
              <w:rPr>
                <w:rFonts w:ascii="Sylfaen" w:hAnsi="Sylfaen" w:cs="Sylfaen"/>
                <w:b/>
                <w:sz w:val="21"/>
                <w:szCs w:val="21"/>
                <w:lang w:val="en-US" w:eastAsia="en-US"/>
              </w:rPr>
              <w:t>առարկան</w:t>
            </w:r>
          </w:p>
          <w:p w:rsidR="00FB1B86" w:rsidRPr="00FB1B86" w:rsidRDefault="00FB1B86" w:rsidP="00FB1B86">
            <w:pPr>
              <w:shd w:val="clear" w:color="auto" w:fill="FFFFFF" w:themeFill="background1"/>
              <w:jc w:val="both"/>
              <w:rPr>
                <w:rFonts w:ascii="Sylfaen" w:eastAsia="Calibri" w:hAnsi="Sylfaen"/>
                <w:sz w:val="21"/>
                <w:szCs w:val="21"/>
                <w:lang w:eastAsia="en-US"/>
              </w:rPr>
            </w:pPr>
            <w:r w:rsidRPr="00FB1B86">
              <w:rPr>
                <w:rFonts w:ascii="Sylfaen" w:hAnsi="Sylfaen" w:cs="Sylfaen"/>
                <w:sz w:val="21"/>
                <w:szCs w:val="21"/>
                <w:lang w:eastAsia="en-US"/>
              </w:rPr>
              <w:t>1.1.</w:t>
            </w:r>
            <w:r w:rsidRPr="00FB1B86">
              <w:rPr>
                <w:lang w:eastAsia="en-US"/>
              </w:rPr>
              <w:t> </w:t>
            </w:r>
            <w:r w:rsidRPr="00FB1B86">
              <w:rPr>
                <w:rFonts w:ascii="Sylfaen" w:eastAsia="Calibri" w:hAnsi="Sylfaen" w:cs="Sylfaen"/>
                <w:sz w:val="21"/>
                <w:szCs w:val="21"/>
                <w:lang w:val="en-US" w:eastAsia="en-US"/>
              </w:rPr>
              <w:t>Մատակարարը</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hy-AM" w:eastAsia="en-US"/>
              </w:rPr>
              <w:t>պ</w:t>
            </w:r>
            <w:r w:rsidRPr="00FB1B86">
              <w:rPr>
                <w:rFonts w:ascii="Sylfaen" w:eastAsia="Calibri" w:hAnsi="Sylfaen" w:cs="Sylfaen"/>
                <w:sz w:val="21"/>
                <w:szCs w:val="21"/>
                <w:lang w:val="en-US" w:eastAsia="en-US"/>
              </w:rPr>
              <w:t>արտավորվում</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է</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Գնորդին</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մատակարարել</w:t>
            </w:r>
            <w:r w:rsidRPr="00FB1B86">
              <w:rPr>
                <w:rFonts w:ascii="Sylfaen" w:eastAsia="Calibri" w:hAnsi="Sylfaen" w:cs="Sylfaen"/>
                <w:sz w:val="21"/>
                <w:szCs w:val="21"/>
                <w:lang w:eastAsia="en-US"/>
              </w:rPr>
              <w:t xml:space="preserve"> </w:t>
            </w:r>
            <w:r w:rsidRPr="00FB1B86">
              <w:rPr>
                <w:rFonts w:ascii="Sylfaen" w:eastAsia="Calibri" w:hAnsi="Sylfaen" w:cs="Sylfaen"/>
                <w:sz w:val="21"/>
                <w:szCs w:val="21"/>
                <w:lang w:val="hy-AM" w:eastAsia="en-US"/>
              </w:rPr>
              <w:t>պատշաճ</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որակի</w:t>
            </w:r>
            <w:r w:rsidRPr="00FB1B86">
              <w:rPr>
                <w:rFonts w:ascii="Sylfaen" w:eastAsia="Calibri" w:hAnsi="Sylfaen"/>
                <w:sz w:val="21"/>
                <w:szCs w:val="21"/>
                <w:lang w:val="hy-AM" w:eastAsia="en-US"/>
              </w:rPr>
              <w:t xml:space="preserve"> </w:t>
            </w:r>
            <w:r w:rsidRPr="00FB1B86">
              <w:rPr>
                <w:rFonts w:ascii="Sylfaen" w:eastAsia="Calibri" w:hAnsi="Sylfaen" w:cs="Sylfaen"/>
                <w:sz w:val="21"/>
                <w:szCs w:val="21"/>
                <w:lang w:val="hy-AM" w:eastAsia="en-US"/>
              </w:rPr>
              <w:t>և</w:t>
            </w:r>
            <w:r w:rsidRPr="00FB1B86">
              <w:rPr>
                <w:rFonts w:ascii="Sylfaen" w:eastAsia="Calibri" w:hAnsi="Sylfaen"/>
                <w:sz w:val="21"/>
                <w:szCs w:val="21"/>
                <w:lang w:val="hy-AM" w:eastAsia="en-US"/>
              </w:rPr>
              <w:t xml:space="preserve"> </w:t>
            </w:r>
            <w:r w:rsidRPr="00FB1B86">
              <w:rPr>
                <w:rFonts w:ascii="Sylfaen" w:eastAsia="Calibri" w:hAnsi="Sylfaen" w:cs="Sylfaen"/>
                <w:i/>
                <w:color w:val="1F4E79" w:themeColor="accent1" w:themeShade="80"/>
                <w:sz w:val="21"/>
                <w:szCs w:val="21"/>
                <w:lang w:val="hy-AM" w:eastAsia="en-US"/>
              </w:rPr>
              <w:t xml:space="preserve">/Ապրանքի անվանումը/ </w:t>
            </w:r>
            <w:r w:rsidRPr="00FB1B86">
              <w:rPr>
                <w:rFonts w:ascii="Sylfaen" w:eastAsia="Calibri" w:hAnsi="Sylfaen"/>
                <w:sz w:val="21"/>
                <w:szCs w:val="21"/>
                <w:lang w:val="hy-AM" w:eastAsia="en-US"/>
              </w:rPr>
              <w:t>/</w:t>
            </w:r>
            <w:r w:rsidRPr="00FB1B86">
              <w:rPr>
                <w:rFonts w:ascii="Sylfaen" w:eastAsia="Calibri" w:hAnsi="Sylfaen" w:cs="Sylfaen"/>
                <w:sz w:val="21"/>
                <w:szCs w:val="21"/>
                <w:lang w:val="en-US" w:eastAsia="en-US"/>
              </w:rPr>
              <w:t>այսուհետ</w:t>
            </w:r>
            <w:r w:rsidRPr="00FB1B86">
              <w:rPr>
                <w:rFonts w:ascii="Sylfaen" w:eastAsia="Calibri" w:hAnsi="Sylfaen" w:cs="Sylfaen"/>
                <w:sz w:val="21"/>
                <w:szCs w:val="21"/>
                <w:lang w:val="hy-AM" w:eastAsia="en-US"/>
              </w:rPr>
              <w:t>՝</w:t>
            </w:r>
            <w:r w:rsidRPr="00FB1B86">
              <w:rPr>
                <w:rFonts w:ascii="Sylfaen" w:eastAsia="Calibri" w:hAnsi="Sylfaen"/>
                <w:sz w:val="21"/>
                <w:szCs w:val="21"/>
                <w:lang w:eastAsia="en-US"/>
              </w:rPr>
              <w:t xml:space="preserve"> </w:t>
            </w:r>
            <w:r w:rsidRPr="00FB1B86">
              <w:rPr>
                <w:rFonts w:ascii="Sylfaen" w:eastAsia="Calibri" w:hAnsi="Sylfaen" w:cs="Sylfaen"/>
                <w:color w:val="000000" w:themeColor="text1"/>
                <w:sz w:val="21"/>
                <w:szCs w:val="21"/>
                <w:lang w:val="hy-AM" w:eastAsia="en-US"/>
              </w:rPr>
              <w:t>Ա</w:t>
            </w:r>
            <w:r w:rsidRPr="00FB1B86">
              <w:rPr>
                <w:rFonts w:ascii="Sylfaen" w:eastAsia="Calibri" w:hAnsi="Sylfaen" w:cs="Sylfaen"/>
                <w:color w:val="000000" w:themeColor="text1"/>
                <w:sz w:val="21"/>
                <w:szCs w:val="21"/>
                <w:lang w:val="en-US" w:eastAsia="en-US"/>
              </w:rPr>
              <w:t>պրանք</w:t>
            </w:r>
            <w:r w:rsidRPr="00FB1B86">
              <w:rPr>
                <w:rFonts w:ascii="Sylfaen" w:eastAsia="Calibri" w:hAnsi="Sylfaen"/>
                <w:color w:val="000000" w:themeColor="text1"/>
                <w:sz w:val="21"/>
                <w:szCs w:val="21"/>
                <w:lang w:val="hy-AM" w:eastAsia="en-US"/>
              </w:rPr>
              <w:t>/</w:t>
            </w:r>
            <w:r w:rsidRPr="00FB1B86">
              <w:rPr>
                <w:rFonts w:ascii="Sylfaen" w:eastAsia="Calibri" w:hAnsi="Sylfaen"/>
                <w:color w:val="000000" w:themeColor="text1"/>
                <w:sz w:val="21"/>
                <w:szCs w:val="21"/>
                <w:lang w:eastAsia="en-US"/>
              </w:rPr>
              <w:t xml:space="preserve"> </w:t>
            </w:r>
            <w:r w:rsidRPr="00FB1B86">
              <w:rPr>
                <w:rFonts w:ascii="Sylfaen" w:eastAsia="Calibri" w:hAnsi="Sylfaen" w:cs="Sylfaen"/>
                <w:sz w:val="21"/>
                <w:szCs w:val="21"/>
                <w:lang w:val="en-US" w:eastAsia="en-US"/>
              </w:rPr>
              <w:t>Պայմանագրի</w:t>
            </w:r>
            <w:r w:rsidRPr="00FB1B86">
              <w:rPr>
                <w:rFonts w:ascii="Sylfaen" w:eastAsia="Calibri" w:hAnsi="Sylfaen" w:cs="Sylfaen"/>
                <w:sz w:val="21"/>
                <w:szCs w:val="21"/>
                <w:lang w:val="hy-AM" w:eastAsia="en-US"/>
              </w:rPr>
              <w:t>ն կից</w:t>
            </w:r>
            <w:r w:rsidRPr="00FB1B86">
              <w:rPr>
                <w:rFonts w:ascii="Sylfaen" w:eastAsia="Calibri" w:hAnsi="Sylfaen"/>
                <w:sz w:val="21"/>
                <w:szCs w:val="21"/>
                <w:lang w:eastAsia="en-US"/>
              </w:rPr>
              <w:t xml:space="preserve"> </w:t>
            </w:r>
            <w:r w:rsidRPr="00FB1B86">
              <w:rPr>
                <w:rFonts w:ascii="Sylfaen" w:hAnsi="Sylfaen"/>
                <w:sz w:val="21"/>
                <w:szCs w:val="21"/>
                <w:lang w:eastAsia="en-US"/>
              </w:rPr>
              <w:t>№</w:t>
            </w:r>
            <w:r w:rsidRPr="00FB1B86">
              <w:rPr>
                <w:rFonts w:ascii="Sylfaen" w:eastAsia="Calibri" w:hAnsi="Sylfaen"/>
                <w:sz w:val="21"/>
                <w:szCs w:val="21"/>
                <w:lang w:val="hy-AM" w:eastAsia="en-US"/>
              </w:rPr>
              <w:t>1</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Հավելված</w:t>
            </w:r>
            <w:r w:rsidRPr="00FB1B86">
              <w:rPr>
                <w:rFonts w:ascii="Sylfaen" w:eastAsia="Calibri" w:hAnsi="Sylfaen" w:cs="Sylfaen"/>
                <w:sz w:val="21"/>
                <w:szCs w:val="21"/>
                <w:lang w:val="hy-AM" w:eastAsia="en-US"/>
              </w:rPr>
              <w:t xml:space="preserve">ներով </w:t>
            </w:r>
            <w:r w:rsidRPr="00FB1B86">
              <w:rPr>
                <w:rFonts w:ascii="Sylfaen" w:eastAsia="Calibri" w:hAnsi="Sylfaen" w:cs="Sylfaen"/>
                <w:sz w:val="21"/>
                <w:szCs w:val="21"/>
                <w:lang w:eastAsia="en-US"/>
              </w:rPr>
              <w:t>(</w:t>
            </w:r>
            <w:r w:rsidRPr="00FB1B86">
              <w:rPr>
                <w:rFonts w:ascii="Sylfaen" w:eastAsia="Calibri" w:hAnsi="Sylfaen" w:cs="Sylfaen"/>
                <w:sz w:val="21"/>
                <w:szCs w:val="21"/>
                <w:lang w:val="hy-AM" w:eastAsia="en-US"/>
              </w:rPr>
              <w:t xml:space="preserve">Մասնագիր </w:t>
            </w:r>
            <w:r w:rsidRPr="00FB1B86">
              <w:rPr>
                <w:rFonts w:ascii="Sylfaen" w:hAnsi="Sylfaen"/>
                <w:sz w:val="21"/>
                <w:szCs w:val="21"/>
                <w:lang w:eastAsia="en-US"/>
              </w:rPr>
              <w:t>№</w:t>
            </w:r>
            <w:r w:rsidRPr="00FB1B86">
              <w:rPr>
                <w:rFonts w:ascii="Sylfaen" w:hAnsi="Sylfaen"/>
                <w:sz w:val="21"/>
                <w:szCs w:val="21"/>
                <w:lang w:val="hy-AM" w:eastAsia="en-US"/>
              </w:rPr>
              <w:t>1</w:t>
            </w:r>
            <w:r w:rsidRPr="00FB1B86">
              <w:rPr>
                <w:rFonts w:ascii="Sylfaen" w:hAnsi="Sylfaen"/>
                <w:sz w:val="21"/>
                <w:szCs w:val="21"/>
                <w:lang w:eastAsia="en-US"/>
              </w:rPr>
              <w:t>)</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նախատեսված</w:t>
            </w:r>
            <w:r w:rsidRPr="00FB1B86">
              <w:rPr>
                <w:rFonts w:ascii="Sylfaen" w:eastAsia="Calibri" w:hAnsi="Sylfaen"/>
                <w:sz w:val="21"/>
                <w:szCs w:val="21"/>
                <w:lang w:val="hy-AM" w:eastAsia="en-US"/>
              </w:rPr>
              <w:t>,</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իսկ</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Գնորդը</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պարտավոր</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է</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hy-AM" w:eastAsia="en-US"/>
              </w:rPr>
              <w:t>ընդունել</w:t>
            </w:r>
            <w:r w:rsidRPr="00FB1B86">
              <w:rPr>
                <w:rFonts w:ascii="Sylfaen" w:eastAsia="Calibri" w:hAnsi="Sylfaen"/>
                <w:sz w:val="21"/>
                <w:szCs w:val="21"/>
                <w:lang w:val="hy-AM" w:eastAsia="en-US"/>
              </w:rPr>
              <w:t xml:space="preserve"> և </w:t>
            </w:r>
            <w:r w:rsidRPr="00FB1B86">
              <w:rPr>
                <w:rFonts w:ascii="Sylfaen" w:eastAsia="Calibri" w:hAnsi="Sylfaen" w:cs="Sylfaen"/>
                <w:sz w:val="21"/>
                <w:szCs w:val="21"/>
                <w:lang w:val="en-US" w:eastAsia="en-US"/>
              </w:rPr>
              <w:t>վճարել</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մատակարարված</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Ապրանքի</w:t>
            </w:r>
            <w:r w:rsidRPr="00FB1B86">
              <w:rPr>
                <w:rFonts w:ascii="Sylfaen" w:eastAsia="Calibri" w:hAnsi="Sylfaen"/>
                <w:sz w:val="21"/>
                <w:szCs w:val="21"/>
                <w:lang w:eastAsia="en-US"/>
              </w:rPr>
              <w:t xml:space="preserve"> </w:t>
            </w:r>
            <w:r w:rsidRPr="00FB1B86">
              <w:rPr>
                <w:rFonts w:ascii="Sylfaen" w:eastAsia="Calibri" w:hAnsi="Sylfaen" w:cs="Sylfaen"/>
                <w:sz w:val="21"/>
                <w:szCs w:val="21"/>
                <w:lang w:val="en-US" w:eastAsia="en-US"/>
              </w:rPr>
              <w:t>համար</w:t>
            </w:r>
            <w:r w:rsidRPr="00FB1B86">
              <w:rPr>
                <w:rFonts w:ascii="Sylfaen" w:eastAsia="Calibri" w:hAnsi="Sylfaen"/>
                <w:sz w:val="21"/>
                <w:szCs w:val="21"/>
                <w:lang w:eastAsia="en-US"/>
              </w:rPr>
              <w:t>:</w:t>
            </w:r>
          </w:p>
        </w:tc>
        <w:tc>
          <w:tcPr>
            <w:tcW w:w="5528" w:type="dxa"/>
          </w:tcPr>
          <w:p w:rsidR="00FB1B86" w:rsidRPr="00FB1B86" w:rsidRDefault="00FB1B86" w:rsidP="00FB1B86">
            <w:pPr>
              <w:numPr>
                <w:ilvl w:val="0"/>
                <w:numId w:val="18"/>
              </w:numPr>
              <w:spacing w:before="120"/>
              <w:contextualSpacing/>
              <w:jc w:val="center"/>
              <w:rPr>
                <w:rFonts w:ascii="Sylfaen" w:eastAsiaTheme="minorHAnsi" w:hAnsi="Sylfaen" w:cstheme="minorBidi"/>
                <w:b/>
                <w:sz w:val="20"/>
                <w:szCs w:val="20"/>
                <w:lang w:eastAsia="en-US"/>
              </w:rPr>
            </w:pPr>
            <w:r w:rsidRPr="00FB1B86">
              <w:rPr>
                <w:rFonts w:ascii="Sylfaen" w:eastAsiaTheme="minorHAnsi" w:hAnsi="Sylfaen" w:cstheme="minorBidi"/>
                <w:b/>
                <w:sz w:val="20"/>
                <w:szCs w:val="20"/>
                <w:lang w:eastAsia="en-US"/>
              </w:rPr>
              <w:t>Предмет Договора</w:t>
            </w:r>
          </w:p>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eastAsia="en-US"/>
              </w:rPr>
              <w:t>1.</w:t>
            </w:r>
            <w:r w:rsidRPr="00FB1B86">
              <w:rPr>
                <w:rFonts w:ascii="Sylfaen" w:hAnsi="Sylfaen"/>
                <w:sz w:val="20"/>
                <w:szCs w:val="20"/>
                <w:lang w:val="af-ZA" w:eastAsia="en-US"/>
              </w:rPr>
              <w:t>1</w:t>
            </w:r>
            <w:r w:rsidRPr="00FB1B86">
              <w:rPr>
                <w:rFonts w:ascii="Sylfaen" w:hAnsi="Sylfaen"/>
                <w:sz w:val="20"/>
                <w:szCs w:val="20"/>
                <w:lang w:eastAsia="en-US"/>
              </w:rPr>
              <w:t xml:space="preserve">. Поставщик обязуется поставить Покупателю в надлежащем качестве и количестве </w:t>
            </w:r>
            <w:r w:rsidRPr="00FB1B86">
              <w:rPr>
                <w:rFonts w:ascii="Sylfaen" w:hAnsi="Sylfaen"/>
                <w:i/>
                <w:color w:val="1F4E79" w:themeColor="accent1" w:themeShade="80"/>
                <w:sz w:val="20"/>
                <w:szCs w:val="20"/>
                <w:lang w:eastAsia="en-US"/>
              </w:rPr>
              <w:t xml:space="preserve">/Наименование товара/ </w:t>
            </w:r>
            <w:r w:rsidRPr="00FB1B86">
              <w:rPr>
                <w:rFonts w:ascii="Sylfaen" w:hAnsi="Sylfaen"/>
                <w:sz w:val="20"/>
                <w:szCs w:val="20"/>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FB1B86" w:rsidRPr="00FB1B86" w:rsidTr="00FB1B86">
        <w:tc>
          <w:tcPr>
            <w:tcW w:w="5529" w:type="dxa"/>
            <w:tcBorders>
              <w:top w:val="nil"/>
              <w:left w:val="nil"/>
              <w:bottom w:val="nil"/>
              <w:right w:val="nil"/>
            </w:tcBorders>
          </w:tcPr>
          <w:p w:rsidR="00FB1B86" w:rsidRPr="00FB1B86" w:rsidRDefault="00FB1B86" w:rsidP="00FB1B86">
            <w:pPr>
              <w:jc w:val="both"/>
              <w:rPr>
                <w:rFonts w:ascii="Sylfaen" w:eastAsia="Calibri" w:hAnsi="Sylfaen"/>
                <w:sz w:val="20"/>
                <w:szCs w:val="20"/>
                <w:lang w:eastAsia="en-US"/>
              </w:rPr>
            </w:pPr>
            <w:r w:rsidRPr="00FB1B86">
              <w:rPr>
                <w:rFonts w:ascii="Sylfaen" w:hAnsi="Sylfaen" w:cs="Sylfaen"/>
                <w:sz w:val="20"/>
                <w:szCs w:val="20"/>
                <w:lang w:val="hy-AM" w:eastAsia="en-US"/>
              </w:rPr>
              <w:t>1.2.</w:t>
            </w:r>
            <w:r w:rsidRPr="00FB1B86">
              <w:rPr>
                <w:lang w:eastAsia="en-US"/>
              </w:rPr>
              <w:t> </w:t>
            </w:r>
            <w:r w:rsidRPr="00FB1B86">
              <w:rPr>
                <w:rFonts w:ascii="Sylfaen" w:eastAsia="Calibri" w:hAnsi="Sylfaen" w:cs="Sylfaen"/>
                <w:sz w:val="20"/>
                <w:szCs w:val="20"/>
                <w:lang w:val="en-US" w:eastAsia="en-US"/>
              </w:rPr>
              <w:t>Մատակարարը</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երաշխավորում</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է</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որ</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մատակարարվող</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Ապրանքը</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ազատ</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է</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երրորդ</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անձանց</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ցանկացած</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իրավունքներից</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կամ</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այլ</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կերպ</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չի</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հանդիսանում</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վեճի</w:t>
            </w:r>
            <w:r w:rsidRPr="00FB1B86">
              <w:rPr>
                <w:rFonts w:ascii="Sylfaen" w:eastAsia="Calibri" w:hAnsi="Sylfaen"/>
                <w:sz w:val="20"/>
                <w:szCs w:val="20"/>
                <w:lang w:eastAsia="en-US"/>
              </w:rPr>
              <w:t xml:space="preserve"> </w:t>
            </w:r>
            <w:r w:rsidRPr="00FB1B86">
              <w:rPr>
                <w:rFonts w:ascii="Sylfaen" w:eastAsia="Calibri" w:hAnsi="Sylfaen" w:cs="Sylfaen"/>
                <w:sz w:val="20"/>
                <w:szCs w:val="20"/>
                <w:lang w:val="en-US" w:eastAsia="en-US"/>
              </w:rPr>
              <w:t>առարկա</w:t>
            </w:r>
            <w:r w:rsidRPr="00FB1B86">
              <w:rPr>
                <w:rFonts w:ascii="Sylfaen" w:eastAsia="Calibri" w:hAnsi="Sylfaen"/>
                <w:sz w:val="20"/>
                <w:szCs w:val="20"/>
                <w:lang w:eastAsia="en-US"/>
              </w:rPr>
              <w:t>:</w:t>
            </w:r>
          </w:p>
          <w:p w:rsidR="00FB1B86" w:rsidRPr="00FB1B86" w:rsidRDefault="00FB1B86" w:rsidP="00FB1B86">
            <w:pPr>
              <w:jc w:val="both"/>
              <w:rPr>
                <w:rFonts w:ascii="Sylfaen" w:hAnsi="Sylfaen"/>
                <w:sz w:val="20"/>
                <w:szCs w:val="20"/>
                <w:lang w:eastAsia="en-US"/>
              </w:rPr>
            </w:pPr>
          </w:p>
        </w:tc>
        <w:tc>
          <w:tcPr>
            <w:tcW w:w="5528" w:type="dxa"/>
            <w:tcBorders>
              <w:top w:val="nil"/>
              <w:left w:val="nil"/>
              <w:bottom w:val="nil"/>
              <w:right w:val="nil"/>
            </w:tcBorders>
          </w:tcPr>
          <w:p w:rsidR="00FB1B86" w:rsidRPr="00FB1B86" w:rsidRDefault="00FB1B86" w:rsidP="00FB1B86">
            <w:pPr>
              <w:jc w:val="both"/>
              <w:rPr>
                <w:rFonts w:ascii="Sylfaen" w:hAnsi="Sylfaen"/>
                <w:sz w:val="20"/>
                <w:szCs w:val="20"/>
                <w:lang w:eastAsia="en-US"/>
              </w:rPr>
            </w:pPr>
            <w:r w:rsidRPr="00FB1B86">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FB1B86" w:rsidRPr="00FB1B86" w:rsidTr="00FB1B86">
        <w:tc>
          <w:tcPr>
            <w:tcW w:w="5529" w:type="dxa"/>
            <w:tcBorders>
              <w:top w:val="nil"/>
              <w:left w:val="nil"/>
              <w:bottom w:val="nil"/>
              <w:right w:val="nil"/>
            </w:tcBorders>
          </w:tcPr>
          <w:p w:rsidR="00FB1B86" w:rsidRPr="00FB1B86" w:rsidRDefault="00FB1B86" w:rsidP="00FB1B86">
            <w:pPr>
              <w:spacing w:before="120"/>
              <w:jc w:val="center"/>
              <w:rPr>
                <w:rFonts w:ascii="Sylfaen" w:hAnsi="Sylfaen" w:cs="Sylfaen"/>
                <w:b/>
                <w:sz w:val="21"/>
                <w:szCs w:val="21"/>
                <w:lang w:eastAsia="en-US"/>
              </w:rPr>
            </w:pPr>
            <w:r w:rsidRPr="00FB1B86">
              <w:rPr>
                <w:rFonts w:ascii="Sylfaen" w:hAnsi="Sylfaen" w:cs="Sylfaen"/>
                <w:b/>
                <w:sz w:val="21"/>
                <w:szCs w:val="21"/>
                <w:lang w:eastAsia="en-US"/>
              </w:rPr>
              <w:t xml:space="preserve">2.  </w:t>
            </w:r>
            <w:r w:rsidRPr="00FB1B86">
              <w:rPr>
                <w:rFonts w:ascii="Sylfaen" w:hAnsi="Sylfaen" w:cs="Sylfaen"/>
                <w:b/>
                <w:sz w:val="21"/>
                <w:szCs w:val="21"/>
                <w:lang w:val="en-US" w:eastAsia="en-US"/>
              </w:rPr>
              <w:t>Արտադրանքի</w:t>
            </w:r>
            <w:r w:rsidRPr="00FB1B86">
              <w:rPr>
                <w:rFonts w:ascii="Sylfaen" w:hAnsi="Sylfaen" w:cs="Sylfaen"/>
                <w:b/>
                <w:sz w:val="21"/>
                <w:szCs w:val="21"/>
                <w:lang w:eastAsia="en-US"/>
              </w:rPr>
              <w:t xml:space="preserve"> </w:t>
            </w:r>
            <w:r w:rsidRPr="00FB1B86">
              <w:rPr>
                <w:rFonts w:ascii="Sylfaen" w:hAnsi="Sylfaen" w:cs="Sylfaen"/>
                <w:b/>
                <w:sz w:val="21"/>
                <w:szCs w:val="21"/>
                <w:lang w:val="en-US" w:eastAsia="en-US"/>
              </w:rPr>
              <w:t>որակը</w:t>
            </w:r>
            <w:r w:rsidRPr="00FB1B86">
              <w:rPr>
                <w:rFonts w:ascii="Sylfaen" w:hAnsi="Sylfaen" w:cs="Sylfaen"/>
                <w:b/>
                <w:sz w:val="21"/>
                <w:szCs w:val="21"/>
                <w:lang w:eastAsia="en-US"/>
              </w:rPr>
              <w:t xml:space="preserve"> </w:t>
            </w:r>
            <w:r w:rsidRPr="00FB1B86">
              <w:rPr>
                <w:rFonts w:ascii="Sylfaen" w:hAnsi="Sylfaen" w:cs="Sylfaen"/>
                <w:b/>
                <w:sz w:val="21"/>
                <w:szCs w:val="21"/>
                <w:lang w:val="en-US" w:eastAsia="en-US"/>
              </w:rPr>
              <w:t>և</w:t>
            </w:r>
            <w:r w:rsidRPr="00FB1B86">
              <w:rPr>
                <w:rFonts w:ascii="Sylfaen" w:hAnsi="Sylfaen" w:cs="Sylfaen"/>
                <w:b/>
                <w:sz w:val="21"/>
                <w:szCs w:val="21"/>
                <w:lang w:eastAsia="en-US"/>
              </w:rPr>
              <w:t xml:space="preserve"> </w:t>
            </w:r>
            <w:r w:rsidRPr="00FB1B86">
              <w:rPr>
                <w:rFonts w:ascii="Sylfaen" w:hAnsi="Sylfaen" w:cs="Sylfaen"/>
                <w:b/>
                <w:sz w:val="21"/>
                <w:szCs w:val="21"/>
                <w:lang w:val="en-US" w:eastAsia="en-US"/>
              </w:rPr>
              <w:t>երաշխիքային</w:t>
            </w:r>
            <w:r w:rsidRPr="00FB1B86">
              <w:rPr>
                <w:rFonts w:ascii="Sylfaen" w:hAnsi="Sylfaen" w:cs="Sylfaen"/>
                <w:b/>
                <w:sz w:val="21"/>
                <w:szCs w:val="21"/>
                <w:lang w:eastAsia="en-US"/>
              </w:rPr>
              <w:t xml:space="preserve"> </w:t>
            </w:r>
            <w:r w:rsidRPr="00FB1B86">
              <w:rPr>
                <w:rFonts w:ascii="Sylfaen" w:hAnsi="Sylfaen" w:cs="Sylfaen"/>
                <w:b/>
                <w:sz w:val="21"/>
                <w:szCs w:val="21"/>
                <w:lang w:val="en-US" w:eastAsia="en-US"/>
              </w:rPr>
              <w:t>սպասարկման</w:t>
            </w:r>
            <w:r w:rsidRPr="00FB1B86">
              <w:rPr>
                <w:rFonts w:ascii="Sylfaen" w:hAnsi="Sylfaen" w:cs="Sylfaen"/>
                <w:b/>
                <w:sz w:val="21"/>
                <w:szCs w:val="21"/>
                <w:lang w:eastAsia="en-US"/>
              </w:rPr>
              <w:t xml:space="preserve"> </w:t>
            </w:r>
            <w:r w:rsidRPr="00FB1B86">
              <w:rPr>
                <w:rFonts w:ascii="Sylfaen" w:hAnsi="Sylfaen" w:cs="Sylfaen"/>
                <w:b/>
                <w:sz w:val="21"/>
                <w:szCs w:val="21"/>
                <w:lang w:val="en-US" w:eastAsia="en-US"/>
              </w:rPr>
              <w:t>ժամկետը</w:t>
            </w:r>
          </w:p>
          <w:p w:rsidR="00FB1B86" w:rsidRPr="00FB1B86" w:rsidRDefault="00FB1B86" w:rsidP="00FB1B86">
            <w:pPr>
              <w:shd w:val="clear" w:color="auto" w:fill="FFFFFF" w:themeFill="background1"/>
              <w:jc w:val="both"/>
              <w:rPr>
                <w:rFonts w:ascii="Sylfaen" w:hAnsi="Sylfaen"/>
                <w:sz w:val="20"/>
                <w:szCs w:val="20"/>
                <w:lang w:val="de-LU" w:eastAsia="en-US"/>
              </w:rPr>
            </w:pPr>
            <w:r w:rsidRPr="00FB1B86">
              <w:rPr>
                <w:rFonts w:ascii="Sylfaen" w:eastAsiaTheme="minorHAnsi" w:hAnsi="Sylfaen"/>
                <w:sz w:val="20"/>
                <w:szCs w:val="20"/>
                <w:lang w:val="hy-AM" w:eastAsia="en-US"/>
              </w:rPr>
              <w:t>2.1.</w:t>
            </w:r>
            <w:r w:rsidRPr="00FB1B86">
              <w:rPr>
                <w:rFonts w:ascii="Sylfaen" w:eastAsia="Calibri" w:hAnsi="Sylfaen" w:cs="Sylfaen"/>
                <w:sz w:val="20"/>
                <w:szCs w:val="20"/>
                <w:lang w:val="hy-AM" w:eastAsia="en-US"/>
              </w:rPr>
              <w:t xml:space="preserve"> Պայմանագրով</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մատակարարվող</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Ապրանքի</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որակը</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պետք</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է</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համապատասխանի</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տվյալ</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Ապրանքի</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համար</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նախատեսված</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ԳՈՍՏ</w:t>
            </w:r>
            <w:r w:rsidRPr="00FB1B86">
              <w:rPr>
                <w:rFonts w:ascii="Sylfaen" w:eastAsia="Calibri" w:hAnsi="Sylfaen"/>
                <w:sz w:val="20"/>
                <w:szCs w:val="20"/>
                <w:lang w:val="hy-AM" w:eastAsia="en-US"/>
              </w:rPr>
              <w:t>-</w:t>
            </w:r>
            <w:r w:rsidRPr="00FB1B86">
              <w:rPr>
                <w:rFonts w:ascii="Sylfaen" w:eastAsia="Calibri" w:hAnsi="Sylfaen" w:cs="Sylfaen"/>
                <w:sz w:val="20"/>
                <w:szCs w:val="20"/>
                <w:lang w:val="hy-AM" w:eastAsia="en-US"/>
              </w:rPr>
              <w:t>երին</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և</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տեխնիկական</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պայմաններին</w:t>
            </w:r>
            <w:r w:rsidRPr="00FB1B86">
              <w:rPr>
                <w:rFonts w:ascii="Sylfaen" w:eastAsia="Calibri" w:hAnsi="Sylfaen"/>
                <w:sz w:val="20"/>
                <w:szCs w:val="20"/>
                <w:lang w:val="hy-AM" w:eastAsia="en-US"/>
              </w:rPr>
              <w:t xml:space="preserve"> /</w:t>
            </w:r>
            <w:r w:rsidRPr="00FB1B86">
              <w:rPr>
                <w:rFonts w:ascii="Sylfaen" w:eastAsia="Calibri" w:hAnsi="Sylfaen" w:cs="Sylfaen"/>
                <w:sz w:val="20"/>
                <w:szCs w:val="20"/>
                <w:lang w:val="hy-AM" w:eastAsia="en-US"/>
              </w:rPr>
              <w:t>ՏՊ</w:t>
            </w:r>
            <w:r w:rsidRPr="00FB1B86">
              <w:rPr>
                <w:rFonts w:ascii="Sylfaen" w:eastAsia="Calibri" w:hAnsi="Sylfaen"/>
                <w:sz w:val="20"/>
                <w:szCs w:val="20"/>
                <w:lang w:val="hy-AM" w:eastAsia="en-US"/>
              </w:rPr>
              <w:t>/:</w:t>
            </w:r>
          </w:p>
        </w:tc>
        <w:tc>
          <w:tcPr>
            <w:tcW w:w="5528" w:type="dxa"/>
            <w:tcBorders>
              <w:top w:val="nil"/>
              <w:left w:val="nil"/>
              <w:bottom w:val="nil"/>
              <w:right w:val="nil"/>
            </w:tcBorders>
          </w:tcPr>
          <w:p w:rsidR="00FB1B86" w:rsidRPr="00FB1B86" w:rsidRDefault="00FB1B86" w:rsidP="00FB1B86">
            <w:pPr>
              <w:shd w:val="clear" w:color="auto" w:fill="FFFFFF" w:themeFill="background1"/>
              <w:ind w:firstLine="72"/>
              <w:jc w:val="center"/>
              <w:rPr>
                <w:rFonts w:ascii="Sylfaen" w:hAnsi="Sylfaen" w:cs="Sylfaen"/>
                <w:b/>
                <w:bCs/>
                <w:sz w:val="21"/>
                <w:szCs w:val="21"/>
                <w:lang w:val="hy-AM" w:eastAsia="en-US"/>
              </w:rPr>
            </w:pPr>
            <w:r w:rsidRPr="00FB1B86">
              <w:rPr>
                <w:rFonts w:ascii="Sylfaen" w:hAnsi="Sylfaen" w:cs="Sylfaen"/>
                <w:b/>
                <w:bCs/>
                <w:sz w:val="21"/>
                <w:szCs w:val="21"/>
                <w:lang w:val="hy-AM" w:eastAsia="en-US"/>
              </w:rPr>
              <w:t>2. Качество продукции</w:t>
            </w:r>
          </w:p>
          <w:p w:rsidR="00FB1B86" w:rsidRPr="00FB1B86" w:rsidRDefault="00FB1B86" w:rsidP="00FB1B86">
            <w:pPr>
              <w:shd w:val="clear" w:color="auto" w:fill="FFFFFF" w:themeFill="background1"/>
              <w:spacing w:line="360" w:lineRule="auto"/>
              <w:ind w:firstLine="72"/>
              <w:jc w:val="center"/>
              <w:rPr>
                <w:rFonts w:ascii="Sylfaen" w:hAnsi="Sylfaen" w:cs="Sylfaen"/>
                <w:b/>
                <w:bCs/>
                <w:sz w:val="21"/>
                <w:szCs w:val="21"/>
                <w:lang w:val="hy-AM" w:eastAsia="en-US"/>
              </w:rPr>
            </w:pPr>
            <w:r w:rsidRPr="00FB1B86">
              <w:rPr>
                <w:rFonts w:ascii="Sylfaen" w:hAnsi="Sylfaen" w:cs="Sylfaen"/>
                <w:b/>
                <w:bCs/>
                <w:sz w:val="21"/>
                <w:szCs w:val="21"/>
                <w:lang w:val="hy-AM" w:eastAsia="en-US"/>
              </w:rPr>
              <w:t>и срок гарантийного обслуживания</w:t>
            </w:r>
          </w:p>
          <w:p w:rsidR="00FB1B86" w:rsidRPr="00FB1B86" w:rsidRDefault="00FB1B86" w:rsidP="00FB1B86">
            <w:pPr>
              <w:shd w:val="clear" w:color="auto" w:fill="FFFFFF" w:themeFill="background1"/>
              <w:ind w:firstLine="72"/>
              <w:jc w:val="both"/>
              <w:rPr>
                <w:rFonts w:ascii="Sylfaen" w:hAnsi="Sylfaen" w:cs="Sylfaen"/>
                <w:bCs/>
                <w:sz w:val="21"/>
                <w:szCs w:val="21"/>
                <w:lang w:val="hy-AM" w:eastAsia="en-US"/>
              </w:rPr>
            </w:pPr>
            <w:r w:rsidRPr="00FB1B86">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FB1B86" w:rsidRPr="00FB1B86" w:rsidTr="00FB1B86">
        <w:tc>
          <w:tcPr>
            <w:tcW w:w="5529" w:type="dxa"/>
            <w:tcBorders>
              <w:top w:val="nil"/>
              <w:left w:val="nil"/>
              <w:bottom w:val="nil"/>
              <w:right w:val="nil"/>
            </w:tcBorders>
          </w:tcPr>
          <w:p w:rsidR="00FB1B86" w:rsidRPr="00FB1B86" w:rsidRDefault="00FB1B86" w:rsidP="00FB1B86">
            <w:pPr>
              <w:spacing w:before="120" w:after="120"/>
              <w:ind w:left="34"/>
              <w:jc w:val="both"/>
              <w:rPr>
                <w:rFonts w:ascii="Sylfaen" w:eastAsiaTheme="minorHAnsi" w:hAnsi="Sylfaen" w:cs="Sylfaen"/>
                <w:b/>
                <w:sz w:val="20"/>
                <w:szCs w:val="20"/>
                <w:lang w:val="hy-AM" w:eastAsia="en-US"/>
              </w:rPr>
            </w:pPr>
            <w:r w:rsidRPr="00FB1B86">
              <w:rPr>
                <w:rFonts w:ascii="Sylfaen" w:eastAsiaTheme="minorHAnsi" w:hAnsi="Sylfaen" w:cstheme="minorBidi"/>
                <w:sz w:val="20"/>
                <w:szCs w:val="20"/>
                <w:lang w:val="hy-AM" w:eastAsia="en-US"/>
              </w:rPr>
              <w:t xml:space="preserve">2.2. </w:t>
            </w:r>
            <w:r w:rsidRPr="00FB1B86">
              <w:rPr>
                <w:rFonts w:ascii="Sylfaen" w:eastAsia="Calibri" w:hAnsi="Sylfaen" w:cs="Sylfaen"/>
                <w:sz w:val="20"/>
                <w:szCs w:val="20"/>
                <w:lang w:val="hy-AM" w:eastAsia="en-US"/>
              </w:rPr>
              <w:t>Մատակարարը</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պարտավոր</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է</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Ապրանքի</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հետ</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միասին</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Գնորդին</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փոխանցել</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տվյալ</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Ապրանքի</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 xml:space="preserve">որակի </w:t>
            </w:r>
            <w:r w:rsidRPr="00FB1B86">
              <w:rPr>
                <w:rFonts w:ascii="Sylfaen" w:eastAsia="Calibri" w:hAnsi="Sylfaen" w:cstheme="minorBidi"/>
                <w:sz w:val="20"/>
                <w:szCs w:val="20"/>
                <w:lang w:val="hy-AM" w:eastAsia="en-US"/>
              </w:rPr>
              <w:t>/</w:t>
            </w:r>
            <w:r w:rsidRPr="00FB1B86">
              <w:rPr>
                <w:rFonts w:ascii="Sylfaen" w:eastAsia="Calibri" w:hAnsi="Sylfaen" w:cs="Sylfaen"/>
                <w:sz w:val="20"/>
                <w:szCs w:val="20"/>
                <w:lang w:val="hy-AM" w:eastAsia="en-US"/>
              </w:rPr>
              <w:t>համապատասխանության</w:t>
            </w:r>
            <w:r w:rsidRPr="00FB1B86">
              <w:rPr>
                <w:rFonts w:ascii="Sylfaen" w:eastAsia="Calibri" w:hAnsi="Sylfaen" w:cstheme="minorBidi"/>
                <w:sz w:val="20"/>
                <w:szCs w:val="20"/>
                <w:lang w:val="hy-AM" w:eastAsia="en-US"/>
              </w:rPr>
              <w:t xml:space="preserve">/ </w:t>
            </w:r>
            <w:r w:rsidRPr="00FB1B86">
              <w:rPr>
                <w:rFonts w:ascii="Sylfaen" w:eastAsia="Calibri" w:hAnsi="Sylfaen" w:cs="Sylfaen"/>
                <w:sz w:val="20"/>
                <w:szCs w:val="20"/>
                <w:lang w:val="hy-AM" w:eastAsia="en-US"/>
              </w:rPr>
              <w:t>հավաստագիր</w:t>
            </w:r>
            <w:r w:rsidRPr="00FB1B86">
              <w:rPr>
                <w:rFonts w:ascii="Sylfaen" w:eastAsia="Calibri" w:hAnsi="Sylfaen" w:cstheme="minorBidi"/>
                <w:sz w:val="20"/>
                <w:szCs w:val="20"/>
                <w:lang w:val="hy-AM" w:eastAsia="en-US"/>
              </w:rPr>
              <w:t>:</w:t>
            </w:r>
          </w:p>
        </w:tc>
        <w:tc>
          <w:tcPr>
            <w:tcW w:w="5528" w:type="dxa"/>
            <w:tcBorders>
              <w:top w:val="nil"/>
              <w:left w:val="nil"/>
              <w:bottom w:val="nil"/>
              <w:right w:val="nil"/>
            </w:tcBorders>
          </w:tcPr>
          <w:p w:rsidR="00FB1B86" w:rsidRPr="00FB1B86" w:rsidRDefault="00FB1B86" w:rsidP="00FB1B86">
            <w:pPr>
              <w:shd w:val="clear" w:color="auto" w:fill="FFFFFF" w:themeFill="background1"/>
              <w:ind w:firstLine="72"/>
              <w:jc w:val="both"/>
              <w:rPr>
                <w:rFonts w:ascii="Sylfaen" w:hAnsi="Sylfaen" w:cs="Sylfaen"/>
                <w:bCs/>
                <w:sz w:val="21"/>
                <w:szCs w:val="21"/>
                <w:lang w:val="hy-AM" w:eastAsia="en-US"/>
              </w:rPr>
            </w:pPr>
            <w:r w:rsidRPr="00FB1B86">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FB1B86" w:rsidRPr="00FB1B86" w:rsidTr="00FB1B86">
        <w:trPr>
          <w:trHeight w:val="432"/>
        </w:trPr>
        <w:tc>
          <w:tcPr>
            <w:tcW w:w="5529" w:type="dxa"/>
            <w:tcBorders>
              <w:top w:val="nil"/>
              <w:left w:val="nil"/>
              <w:bottom w:val="nil"/>
              <w:right w:val="nil"/>
            </w:tcBorders>
          </w:tcPr>
          <w:p w:rsidR="00FB1B86" w:rsidRPr="00FB1B86" w:rsidRDefault="00FB1B86" w:rsidP="00FB1B86">
            <w:pPr>
              <w:shd w:val="clear" w:color="auto" w:fill="FFFFFF" w:themeFill="background1"/>
              <w:ind w:firstLine="72"/>
              <w:jc w:val="both"/>
              <w:rPr>
                <w:rFonts w:ascii="Sylfaen" w:hAnsi="Sylfaen" w:cs="Sylfaen"/>
                <w:sz w:val="21"/>
                <w:szCs w:val="21"/>
                <w:lang w:val="hy-AM" w:eastAsia="en-US"/>
              </w:rPr>
            </w:pPr>
            <w:r w:rsidRPr="00FB1B86">
              <w:rPr>
                <w:rFonts w:ascii="Sylfaen" w:hAnsi="Sylfaen" w:cs="Sylfaen"/>
                <w:bCs/>
                <w:sz w:val="21"/>
                <w:szCs w:val="21"/>
                <w:lang w:val="hy-AM" w:eastAsia="en-US"/>
              </w:rPr>
              <w:t>2.</w:t>
            </w:r>
            <w:r w:rsidRPr="00FB1B86">
              <w:rPr>
                <w:rFonts w:ascii="Sylfaen" w:hAnsi="Sylfaen" w:cs="Sylfaen"/>
                <w:bCs/>
                <w:sz w:val="21"/>
                <w:szCs w:val="21"/>
                <w:lang w:eastAsia="en-US"/>
              </w:rPr>
              <w:t>3</w:t>
            </w:r>
            <w:r w:rsidRPr="00FB1B86">
              <w:rPr>
                <w:rFonts w:ascii="Sylfaen" w:hAnsi="Sylfaen" w:cs="Sylfaen"/>
                <w:bCs/>
                <w:sz w:val="21"/>
                <w:szCs w:val="21"/>
                <w:lang w:val="hy-AM" w:eastAsia="en-US"/>
              </w:rPr>
              <w:t xml:space="preserve">. </w:t>
            </w:r>
            <w:r w:rsidRPr="00FB1B86">
              <w:rPr>
                <w:rFonts w:ascii="Sylfaen" w:hAnsi="Sylfaen" w:cs="Sylfaen"/>
                <w:sz w:val="21"/>
                <w:szCs w:val="21"/>
                <w:lang w:val="hy-AM" w:eastAsia="en-US"/>
              </w:rPr>
              <w:t>Մատակարարի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կողմից</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Պայմանագրի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որակի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կոմպլեկտավորման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քանակի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և</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տեսականու</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պայմանների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խախտման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դեպքում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Գնորդը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Մատակարարի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ներկայացուցչի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հետ</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միասին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կազմում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Ապրանքի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թերությունների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ակտ</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Մատակարարը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ակտի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ստորագրումից</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հետո</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ողջամիտ ժամկետներում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պարտավորվում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eastAsia="en-US"/>
              </w:rPr>
              <w:t xml:space="preserve"> </w:t>
            </w:r>
            <w:r w:rsidRPr="00FB1B86">
              <w:rPr>
                <w:rFonts w:ascii="Sylfaen" w:hAnsi="Sylfaen" w:cs="Sylfaen"/>
                <w:sz w:val="21"/>
                <w:szCs w:val="21"/>
                <w:lang w:val="hy-AM" w:eastAsia="en-US"/>
              </w:rPr>
              <w:t>վերացնել</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Ապրանքի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թերությունները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Գնորդի ընտրությամբ.</w:t>
            </w:r>
          </w:p>
          <w:p w:rsidR="00FB1B86" w:rsidRPr="00FB1B86" w:rsidRDefault="00FB1B86" w:rsidP="00FB1B86">
            <w:pPr>
              <w:shd w:val="clear" w:color="auto" w:fill="FFFFFF" w:themeFill="background1"/>
              <w:jc w:val="both"/>
              <w:rPr>
                <w:rFonts w:ascii="Sylfaen" w:hAnsi="Sylfaen" w:cs="Sylfaen"/>
                <w:sz w:val="21"/>
                <w:szCs w:val="21"/>
                <w:lang w:val="hy-AM" w:eastAsia="en-US"/>
              </w:rPr>
            </w:pPr>
            <w:r w:rsidRPr="00FB1B86">
              <w:rPr>
                <w:rFonts w:ascii="Sylfaen" w:hAnsi="Sylfaen" w:cs="Sylfaen"/>
                <w:sz w:val="21"/>
                <w:szCs w:val="21"/>
                <w:lang w:val="hy-AM" w:eastAsia="en-US"/>
              </w:rPr>
              <w:t>- համաչափ պակասացնել ապրանքի գինը;</w:t>
            </w:r>
          </w:p>
          <w:p w:rsidR="00FB1B86" w:rsidRPr="00FB1B86" w:rsidRDefault="00FB1B86" w:rsidP="00FB1B86">
            <w:pPr>
              <w:shd w:val="clear" w:color="auto" w:fill="FFFFFF" w:themeFill="background1"/>
              <w:jc w:val="both"/>
              <w:rPr>
                <w:rFonts w:ascii="Sylfaen" w:hAnsi="Sylfaen" w:cs="Sylfaen"/>
                <w:sz w:val="21"/>
                <w:szCs w:val="21"/>
                <w:lang w:val="hy-AM" w:eastAsia="en-US"/>
              </w:rPr>
            </w:pPr>
            <w:r w:rsidRPr="00FB1B86">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FB1B86" w:rsidRPr="00FB1B86" w:rsidRDefault="00FB1B86" w:rsidP="00FB1B86">
            <w:pPr>
              <w:shd w:val="clear" w:color="auto" w:fill="FFFFFF" w:themeFill="background1"/>
              <w:jc w:val="both"/>
              <w:rPr>
                <w:rFonts w:ascii="Sylfaen" w:hAnsi="Sylfaen" w:cs="Sylfaen"/>
                <w:sz w:val="21"/>
                <w:szCs w:val="21"/>
                <w:lang w:val="hy-AM" w:eastAsia="en-US"/>
              </w:rPr>
            </w:pPr>
            <w:r w:rsidRPr="00FB1B86">
              <w:rPr>
                <w:rFonts w:ascii="Sylfaen" w:hAnsi="Sylfaen" w:cs="Sylfaen"/>
                <w:sz w:val="21"/>
                <w:szCs w:val="21"/>
                <w:lang w:val="hy-AM" w:eastAsia="en-US"/>
              </w:rPr>
              <w:t>- անհատույց փոխարինել անպատշաճ որակի կամ Պայմանագրին չհամապատասխանող Ապրանքը:</w:t>
            </w:r>
          </w:p>
          <w:p w:rsidR="00FB1B86" w:rsidRPr="00FB1B86" w:rsidRDefault="00FB1B86" w:rsidP="00FB1B86">
            <w:pPr>
              <w:autoSpaceDE w:val="0"/>
              <w:autoSpaceDN w:val="0"/>
              <w:adjustRightInd w:val="0"/>
              <w:jc w:val="both"/>
              <w:rPr>
                <w:rFonts w:ascii="Sylfaen" w:hAnsi="Sylfaen"/>
                <w:sz w:val="21"/>
                <w:szCs w:val="21"/>
                <w:lang w:val="hy-AM" w:eastAsia="en-US"/>
              </w:rPr>
            </w:pPr>
          </w:p>
          <w:p w:rsidR="00FB1B86" w:rsidRPr="00FB1B86" w:rsidRDefault="00FB1B86" w:rsidP="00FB1B86">
            <w:pPr>
              <w:autoSpaceDE w:val="0"/>
              <w:autoSpaceDN w:val="0"/>
              <w:adjustRightInd w:val="0"/>
              <w:jc w:val="both"/>
              <w:rPr>
                <w:rFonts w:ascii="Sylfaen" w:hAnsi="Sylfaen"/>
                <w:sz w:val="21"/>
                <w:szCs w:val="21"/>
                <w:lang w:val="hy-AM" w:eastAsia="en-US"/>
              </w:rPr>
            </w:pPr>
          </w:p>
          <w:p w:rsidR="00FB1B86" w:rsidRPr="00FB1B86" w:rsidRDefault="00FB1B86" w:rsidP="00FB1B86">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FB1B86" w:rsidRPr="00FB1B86" w:rsidRDefault="00FB1B86" w:rsidP="00FB1B86">
            <w:pPr>
              <w:shd w:val="clear" w:color="auto" w:fill="FFFFFF" w:themeFill="background1"/>
              <w:ind w:firstLine="72"/>
              <w:jc w:val="both"/>
              <w:rPr>
                <w:rFonts w:ascii="Sylfaen" w:hAnsi="Sylfaen" w:cs="Sylfaen"/>
                <w:bCs/>
                <w:sz w:val="21"/>
                <w:szCs w:val="21"/>
                <w:lang w:val="hy-AM" w:eastAsia="en-US"/>
              </w:rPr>
            </w:pPr>
            <w:r w:rsidRPr="00FB1B86">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B1B86" w:rsidRPr="00FB1B86" w:rsidRDefault="00FB1B86" w:rsidP="00FB1B86">
            <w:pPr>
              <w:shd w:val="clear" w:color="auto" w:fill="FFFFFF" w:themeFill="background1"/>
              <w:ind w:firstLine="72"/>
              <w:jc w:val="both"/>
              <w:rPr>
                <w:rFonts w:ascii="Sylfaen" w:hAnsi="Sylfaen" w:cs="Sylfaen"/>
                <w:bCs/>
                <w:sz w:val="20"/>
                <w:szCs w:val="20"/>
                <w:lang w:val="hy-AM" w:eastAsia="en-US"/>
              </w:rPr>
            </w:pPr>
          </w:p>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eastAsia="en-US"/>
              </w:rPr>
              <w:t xml:space="preserve">-пропорционально снизить цену Товара; </w:t>
            </w:r>
          </w:p>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eastAsia="en-US"/>
              </w:rPr>
              <w:t>-возместить все затраты Покупателя на устранение недостатков Товара;</w:t>
            </w:r>
          </w:p>
          <w:p w:rsidR="00FB1B86" w:rsidRPr="00FB1B86" w:rsidRDefault="00FB1B86" w:rsidP="00FB1B86">
            <w:pPr>
              <w:jc w:val="both"/>
              <w:rPr>
                <w:rFonts w:ascii="Sylfaen" w:hAnsi="Sylfaen"/>
                <w:sz w:val="20"/>
                <w:szCs w:val="20"/>
                <w:lang w:eastAsia="en-US"/>
              </w:rPr>
            </w:pPr>
            <w:r w:rsidRPr="00FB1B86">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FB1B86" w:rsidRPr="00FB1B86" w:rsidTr="00FB1B86">
        <w:trPr>
          <w:trHeight w:val="432"/>
        </w:trPr>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s="Sylfaen"/>
                <w:sz w:val="21"/>
                <w:szCs w:val="21"/>
                <w:lang w:val="hy-AM" w:eastAsia="en-US"/>
              </w:rPr>
            </w:pPr>
            <w:r w:rsidRPr="00FB1B86">
              <w:rPr>
                <w:rFonts w:ascii="Sylfaen" w:hAnsi="Sylfaen"/>
                <w:sz w:val="21"/>
                <w:szCs w:val="21"/>
                <w:lang w:val="hy-AM" w:eastAsia="en-US"/>
              </w:rPr>
              <w:t xml:space="preserve">2.4. </w:t>
            </w:r>
            <w:r w:rsidRPr="00FB1B86">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FB1B86">
              <w:rPr>
                <w:rFonts w:ascii="Sylfaen" w:hAnsi="Sylfaen" w:cs="Sylfaen"/>
                <w:i/>
                <w:color w:val="1F4E79" w:themeColor="accent1" w:themeShade="80"/>
                <w:sz w:val="21"/>
                <w:szCs w:val="21"/>
                <w:lang w:val="hy-AM" w:eastAsia="en-US"/>
              </w:rPr>
              <w:t>(__)</w:t>
            </w:r>
            <w:r w:rsidRPr="00FB1B86">
              <w:rPr>
                <w:rFonts w:ascii="Sylfaen" w:hAnsi="Sylfaen" w:cs="Sylfaen"/>
                <w:sz w:val="21"/>
                <w:szCs w:val="21"/>
                <w:lang w:val="hy-AM" w:eastAsia="en-US"/>
              </w:rPr>
              <w:t xml:space="preserve">  ամիս ժամկետով:</w:t>
            </w:r>
          </w:p>
          <w:p w:rsidR="00FB1B86" w:rsidRPr="00FB1B86" w:rsidRDefault="00FB1B86" w:rsidP="00FB1B86">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FB1B86" w:rsidRPr="00FB1B86" w:rsidRDefault="00FB1B86" w:rsidP="00FB1B86">
            <w:pPr>
              <w:jc w:val="both"/>
              <w:rPr>
                <w:rFonts w:ascii="Sylfaen" w:hAnsi="Sylfaen"/>
                <w:sz w:val="20"/>
                <w:szCs w:val="20"/>
                <w:lang w:eastAsia="en-US"/>
              </w:rPr>
            </w:pPr>
            <w:r w:rsidRPr="00FB1B86">
              <w:rPr>
                <w:rFonts w:ascii="Sylfaen" w:hAnsi="Sylfaen"/>
                <w:sz w:val="20"/>
                <w:szCs w:val="20"/>
                <w:lang w:val="hy-AM" w:eastAsia="en-US"/>
              </w:rPr>
              <w:t>2</w:t>
            </w:r>
            <w:r w:rsidRPr="00FB1B86">
              <w:rPr>
                <w:rFonts w:ascii="Sylfaen" w:hAnsi="Sylfaen"/>
                <w:sz w:val="20"/>
                <w:szCs w:val="20"/>
                <w:lang w:eastAsia="en-US"/>
              </w:rPr>
              <w:t xml:space="preserve">.4. На поставленный Товар распространяется гарантия Поставщика сроком </w:t>
            </w:r>
            <w:r w:rsidRPr="00FB1B86">
              <w:rPr>
                <w:rFonts w:ascii="Sylfaen" w:hAnsi="Sylfaen"/>
                <w:i/>
                <w:color w:val="1F4E79" w:themeColor="accent1" w:themeShade="80"/>
                <w:sz w:val="20"/>
                <w:szCs w:val="20"/>
                <w:lang w:eastAsia="en-US"/>
              </w:rPr>
              <w:t>(__)</w:t>
            </w:r>
            <w:r w:rsidRPr="00FB1B86">
              <w:rPr>
                <w:rFonts w:ascii="Sylfaen" w:hAnsi="Sylfaen"/>
                <w:sz w:val="20"/>
                <w:szCs w:val="20"/>
                <w:lang w:eastAsia="en-US"/>
              </w:rPr>
              <w:t xml:space="preserve"> месяцев, после подписания акта приема-сдачи.</w:t>
            </w:r>
          </w:p>
          <w:p w:rsidR="00FB1B86" w:rsidRPr="00FB1B86" w:rsidRDefault="00FB1B86" w:rsidP="00FB1B86">
            <w:pPr>
              <w:shd w:val="clear" w:color="auto" w:fill="FFFFFF" w:themeFill="background1"/>
              <w:ind w:firstLine="72"/>
              <w:jc w:val="both"/>
              <w:rPr>
                <w:rFonts w:ascii="Sylfaen" w:hAnsi="Sylfaen" w:cs="Sylfaen"/>
                <w:bCs/>
                <w:sz w:val="21"/>
                <w:szCs w:val="21"/>
                <w:lang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pacing w:before="120"/>
              <w:jc w:val="center"/>
              <w:rPr>
                <w:rFonts w:ascii="Sylfaen" w:hAnsi="Sylfaen" w:cs="Sylfaen"/>
                <w:b/>
                <w:bCs/>
                <w:sz w:val="21"/>
                <w:szCs w:val="21"/>
                <w:lang w:val="hy-AM" w:eastAsia="en-US"/>
              </w:rPr>
            </w:pPr>
            <w:r w:rsidRPr="00FB1B86">
              <w:rPr>
                <w:rFonts w:ascii="Sylfaen" w:hAnsi="Sylfaen"/>
                <w:b/>
                <w:bCs/>
                <w:sz w:val="21"/>
                <w:szCs w:val="21"/>
                <w:lang w:val="hy-AM" w:eastAsia="en-US"/>
              </w:rPr>
              <w:t xml:space="preserve">3. </w:t>
            </w:r>
            <w:r w:rsidRPr="00FB1B86">
              <w:rPr>
                <w:rFonts w:ascii="Sylfaen" w:hAnsi="Sylfaen" w:cs="Sylfaen"/>
                <w:b/>
                <w:sz w:val="21"/>
                <w:szCs w:val="21"/>
                <w:lang w:val="hy-AM" w:eastAsia="en-US"/>
              </w:rPr>
              <w:t>Մատակարարման</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ժամկետը</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և</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կարգը</w:t>
            </w:r>
          </w:p>
          <w:p w:rsidR="00FB1B86" w:rsidRPr="00FB1B86" w:rsidRDefault="00FB1B86" w:rsidP="00FB1B86">
            <w:pPr>
              <w:jc w:val="both"/>
              <w:rPr>
                <w:rFonts w:ascii="Sylfaen" w:hAnsi="Sylfaen" w:cs="Sylfaen"/>
                <w:sz w:val="21"/>
                <w:szCs w:val="21"/>
                <w:lang w:val="hy-AM" w:eastAsia="en-US"/>
              </w:rPr>
            </w:pPr>
            <w:r w:rsidRPr="00FB1B86">
              <w:rPr>
                <w:rFonts w:ascii="Sylfaen" w:hAnsi="Sylfaen" w:cs="Sylfaen"/>
                <w:sz w:val="21"/>
                <w:szCs w:val="21"/>
                <w:lang w:val="hy-AM" w:eastAsia="en-US"/>
              </w:rPr>
              <w:t xml:space="preserve">3.1. </w:t>
            </w:r>
            <w:r w:rsidRPr="009026B4">
              <w:rPr>
                <w:rFonts w:ascii="Sylfaen" w:hAnsi="Sylfaen" w:cs="Sylfaen"/>
                <w:sz w:val="21"/>
                <w:szCs w:val="21"/>
                <w:lang w:val="hy-AM" w:eastAsia="en-US"/>
              </w:rPr>
              <w:t>Մատակարարը</w:t>
            </w:r>
            <w:r w:rsidRPr="009026B4">
              <w:rPr>
                <w:rFonts w:ascii="Sylfaen" w:hAnsi="Sylfaen"/>
                <w:sz w:val="21"/>
                <w:szCs w:val="21"/>
                <w:lang w:val="hy-AM" w:eastAsia="en-US"/>
              </w:rPr>
              <w:t xml:space="preserve"> </w:t>
            </w:r>
            <w:r w:rsidRPr="009026B4">
              <w:rPr>
                <w:rFonts w:ascii="Sylfaen" w:hAnsi="Sylfaen" w:cs="Sylfaen"/>
                <w:sz w:val="21"/>
                <w:szCs w:val="21"/>
                <w:lang w:val="hy-AM" w:eastAsia="en-US"/>
              </w:rPr>
              <w:t>պարտավոր</w:t>
            </w:r>
            <w:r w:rsidRPr="009026B4">
              <w:rPr>
                <w:rFonts w:ascii="Sylfaen" w:hAnsi="Sylfaen"/>
                <w:sz w:val="21"/>
                <w:szCs w:val="21"/>
                <w:lang w:val="hy-AM" w:eastAsia="en-US"/>
              </w:rPr>
              <w:t xml:space="preserve"> </w:t>
            </w:r>
            <w:r w:rsidRPr="009026B4">
              <w:rPr>
                <w:rFonts w:ascii="Sylfaen" w:hAnsi="Sylfaen" w:cs="Sylfaen"/>
                <w:sz w:val="21"/>
                <w:szCs w:val="21"/>
                <w:lang w:val="hy-AM" w:eastAsia="en-US"/>
              </w:rPr>
              <w:t>է</w:t>
            </w:r>
            <w:r w:rsidRPr="009026B4">
              <w:rPr>
                <w:rFonts w:ascii="Sylfaen" w:hAnsi="Sylfaen"/>
                <w:sz w:val="21"/>
                <w:szCs w:val="21"/>
                <w:lang w:val="hy-AM" w:eastAsia="en-US"/>
              </w:rPr>
              <w:t xml:space="preserve"> </w:t>
            </w:r>
            <w:r w:rsidRPr="009026B4">
              <w:rPr>
                <w:rFonts w:ascii="Sylfaen" w:hAnsi="Sylfaen" w:cs="Sylfaen"/>
                <w:sz w:val="21"/>
                <w:szCs w:val="21"/>
                <w:lang w:val="hy-AM" w:eastAsia="en-US"/>
              </w:rPr>
              <w:t>Ապրանքը</w:t>
            </w:r>
            <w:r w:rsidRPr="009026B4">
              <w:rPr>
                <w:rFonts w:ascii="Sylfaen" w:hAnsi="Sylfaen"/>
                <w:sz w:val="21"/>
                <w:szCs w:val="21"/>
                <w:lang w:val="hy-AM" w:eastAsia="en-US"/>
              </w:rPr>
              <w:t xml:space="preserve"> </w:t>
            </w:r>
            <w:r w:rsidRPr="009026B4">
              <w:rPr>
                <w:rFonts w:ascii="Sylfaen" w:hAnsi="Sylfaen" w:cs="Sylfaen"/>
                <w:sz w:val="21"/>
                <w:szCs w:val="21"/>
                <w:lang w:val="hy-AM" w:eastAsia="en-US"/>
              </w:rPr>
              <w:t>մատակարարել Պա</w:t>
            </w:r>
            <w:r w:rsidR="009026B4" w:rsidRPr="009026B4">
              <w:rPr>
                <w:rFonts w:ascii="Sylfaen" w:hAnsi="Sylfaen" w:cs="Sylfaen"/>
                <w:sz w:val="21"/>
                <w:szCs w:val="21"/>
                <w:lang w:val="hy-AM" w:eastAsia="en-US"/>
              </w:rPr>
              <w:t>յմանագրի ստորագրման  ամսաթվից 22</w:t>
            </w:r>
            <w:r w:rsidRPr="009026B4">
              <w:rPr>
                <w:rFonts w:ascii="Sylfaen" w:hAnsi="Sylfaen" w:cs="Sylfaen"/>
                <w:sz w:val="21"/>
                <w:szCs w:val="21"/>
                <w:lang w:val="hy-AM" w:eastAsia="en-US"/>
              </w:rPr>
              <w:t xml:space="preserve"> աշխատանքային օրվա ընթացքում</w:t>
            </w:r>
            <w:r w:rsidRPr="009026B4">
              <w:rPr>
                <w:rFonts w:ascii="Sylfaen" w:hAnsi="Sylfaen"/>
                <w:sz w:val="21"/>
                <w:szCs w:val="21"/>
                <w:lang w:val="hy-AM" w:eastAsia="en-US"/>
              </w:rPr>
              <w:t>:</w:t>
            </w:r>
          </w:p>
        </w:tc>
        <w:tc>
          <w:tcPr>
            <w:tcW w:w="5528" w:type="dxa"/>
            <w:tcBorders>
              <w:top w:val="nil"/>
              <w:left w:val="nil"/>
              <w:bottom w:val="nil"/>
              <w:right w:val="nil"/>
            </w:tcBorders>
          </w:tcPr>
          <w:p w:rsidR="00FB1B86" w:rsidRPr="00FB1B86" w:rsidRDefault="00FB1B86" w:rsidP="00FB1B86">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FB1B86">
              <w:rPr>
                <w:rFonts w:ascii="Sylfaen" w:hAnsi="Sylfaen"/>
                <w:b/>
                <w:sz w:val="20"/>
                <w:szCs w:val="20"/>
                <w:lang w:eastAsia="en-US"/>
              </w:rPr>
              <w:t>3. Срок и порядок поставки</w:t>
            </w:r>
          </w:p>
          <w:p w:rsidR="00FB1B86" w:rsidRPr="00FB1B86" w:rsidRDefault="00FB1B86" w:rsidP="00847561">
            <w:pPr>
              <w:jc w:val="both"/>
              <w:rPr>
                <w:rFonts w:ascii="Sylfaen" w:hAnsi="Sylfaen"/>
                <w:spacing w:val="6"/>
                <w:sz w:val="20"/>
                <w:szCs w:val="20"/>
                <w:lang w:eastAsia="en-US"/>
              </w:rPr>
            </w:pPr>
            <w:r w:rsidRPr="00FB1B86">
              <w:rPr>
                <w:rFonts w:ascii="Sylfaen" w:hAnsi="Sylfaen"/>
                <w:sz w:val="20"/>
                <w:szCs w:val="20"/>
                <w:lang w:eastAsia="en-US"/>
              </w:rPr>
              <w:t>3.1.</w:t>
            </w:r>
            <w:r w:rsidRPr="00FB1B86">
              <w:rPr>
                <w:rFonts w:ascii="Sylfaen" w:hAnsi="Sylfaen"/>
                <w:spacing w:val="6"/>
                <w:sz w:val="20"/>
                <w:szCs w:val="20"/>
                <w:lang w:val="hy-AM" w:eastAsia="en-US"/>
              </w:rPr>
              <w:t> </w:t>
            </w:r>
            <w:r w:rsidRPr="009026B4">
              <w:rPr>
                <w:rFonts w:ascii="Sylfaen" w:hAnsi="Sylfaen"/>
                <w:sz w:val="20"/>
                <w:szCs w:val="20"/>
                <w:lang w:eastAsia="en-US"/>
              </w:rPr>
              <w:t>Поставщик обя</w:t>
            </w:r>
            <w:r w:rsidR="009026B4" w:rsidRPr="009026B4">
              <w:rPr>
                <w:rFonts w:ascii="Sylfaen" w:hAnsi="Sylfaen"/>
                <w:sz w:val="20"/>
                <w:szCs w:val="20"/>
                <w:lang w:eastAsia="en-US"/>
              </w:rPr>
              <w:t>зан поставить Товар в течении 22</w:t>
            </w:r>
            <w:r w:rsidRPr="009026B4">
              <w:rPr>
                <w:rFonts w:ascii="Sylfaen" w:hAnsi="Sylfaen"/>
                <w:sz w:val="20"/>
                <w:szCs w:val="20"/>
                <w:lang w:eastAsia="en-US"/>
              </w:rPr>
              <w:t xml:space="preserve"> рабочих дней с даты подписания Договора.</w:t>
            </w:r>
          </w:p>
        </w:tc>
      </w:tr>
      <w:tr w:rsidR="00FB1B86" w:rsidRPr="00FB1B86" w:rsidTr="00FB1B86">
        <w:tc>
          <w:tcPr>
            <w:tcW w:w="5529" w:type="dxa"/>
            <w:tcBorders>
              <w:top w:val="nil"/>
              <w:left w:val="nil"/>
              <w:bottom w:val="nil"/>
              <w:right w:val="nil"/>
            </w:tcBorders>
          </w:tcPr>
          <w:p w:rsidR="00FB1B86" w:rsidRPr="00FB1B86" w:rsidRDefault="00FB1B86" w:rsidP="00FB1B86">
            <w:pPr>
              <w:jc w:val="both"/>
              <w:rPr>
                <w:rFonts w:ascii="Sylfaen" w:hAnsi="Sylfaen" w:cs="Sylfaen"/>
                <w:sz w:val="21"/>
                <w:szCs w:val="21"/>
                <w:lang w:val="hy-AM" w:eastAsia="en-US"/>
              </w:rPr>
            </w:pPr>
            <w:r w:rsidRPr="00FB1B86">
              <w:rPr>
                <w:rFonts w:ascii="Sylfaen" w:hAnsi="Sylfaen" w:cs="Sylfaen"/>
                <w:sz w:val="21"/>
                <w:szCs w:val="21"/>
                <w:lang w:val="hy-AM" w:eastAsia="en-US"/>
              </w:rPr>
              <w:t>3.2.</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Ապրանքի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մատակարարումը</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իրականացվում</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է</w:t>
            </w:r>
            <w:r w:rsidRPr="00FB1B86">
              <w:rPr>
                <w:rFonts w:ascii="Sylfaen" w:eastAsia="Calibri" w:hAnsi="Sylfaen" w:cs="Sylfaen"/>
                <w:lang w:val="hy-AM" w:eastAsia="en-US"/>
              </w:rPr>
              <w:t xml:space="preserve"> </w:t>
            </w:r>
            <w:r w:rsidRPr="00FB1B86">
              <w:rPr>
                <w:rFonts w:ascii="Sylfaen" w:hAnsi="Sylfaen" w:cs="Sylfaen"/>
                <w:sz w:val="21"/>
                <w:szCs w:val="21"/>
                <w:lang w:val="hy-AM" w:eastAsia="en-US"/>
              </w:rPr>
              <w:t>հետևյալ հասցեով</w:t>
            </w:r>
            <w:r w:rsidRPr="00FB1B86">
              <w:rPr>
                <w:rFonts w:ascii="Sylfaen" w:hAnsi="Sylfaen" w:cs="Sylfaen"/>
                <w:sz w:val="21"/>
                <w:szCs w:val="21"/>
                <w:lang w:eastAsia="en-US"/>
              </w:rPr>
              <w:t>`</w:t>
            </w:r>
            <w:r w:rsidRPr="00FB1B86">
              <w:rPr>
                <w:rFonts w:ascii="Sylfaen" w:hAnsi="Sylfaen" w:cs="Sylfaen"/>
                <w:sz w:val="21"/>
                <w:szCs w:val="21"/>
                <w:lang w:val="hy-AM" w:eastAsia="en-US"/>
              </w:rPr>
              <w:t xml:space="preserve"> ՀՀ, ք. Երևան, Արցախի փողոց, շ. 32 «ՀԿԵ» ՓԲԸ-ի ՆԱՏ կենտրոնական պահեստ:</w:t>
            </w:r>
          </w:p>
        </w:tc>
        <w:tc>
          <w:tcPr>
            <w:tcW w:w="5528" w:type="dxa"/>
            <w:tcBorders>
              <w:top w:val="nil"/>
              <w:left w:val="nil"/>
              <w:bottom w:val="nil"/>
              <w:right w:val="nil"/>
            </w:tcBorders>
          </w:tcPr>
          <w:p w:rsidR="00FB1B86" w:rsidRPr="00FB1B86" w:rsidRDefault="00FB1B86" w:rsidP="00FB1B86">
            <w:pPr>
              <w:shd w:val="clear" w:color="auto" w:fill="FFFFFF" w:themeFill="background1"/>
              <w:spacing w:line="276" w:lineRule="auto"/>
              <w:jc w:val="both"/>
              <w:rPr>
                <w:rFonts w:ascii="Sylfaen" w:hAnsi="Sylfaen"/>
                <w:spacing w:val="6"/>
                <w:sz w:val="20"/>
                <w:szCs w:val="20"/>
                <w:highlight w:val="yellow"/>
                <w:lang w:eastAsia="en-US"/>
              </w:rPr>
            </w:pPr>
            <w:r w:rsidRPr="00FB1B86">
              <w:rPr>
                <w:rFonts w:ascii="Sylfaen" w:hAnsi="Sylfaen"/>
                <w:spacing w:val="6"/>
                <w:sz w:val="20"/>
                <w:szCs w:val="20"/>
                <w:lang w:eastAsia="en-US"/>
              </w:rPr>
              <w:t>3.</w:t>
            </w:r>
            <w:r w:rsidRPr="00FB1B86">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FB1B86" w:rsidRPr="00FB1B86" w:rsidTr="00FB1B86">
        <w:tc>
          <w:tcPr>
            <w:tcW w:w="5529" w:type="dxa"/>
            <w:tcBorders>
              <w:top w:val="nil"/>
              <w:left w:val="nil"/>
              <w:bottom w:val="nil"/>
              <w:right w:val="nil"/>
            </w:tcBorders>
          </w:tcPr>
          <w:p w:rsidR="00FB1B86" w:rsidRPr="00FB1B86" w:rsidRDefault="00FB1B86" w:rsidP="00FB1B86">
            <w:pPr>
              <w:jc w:val="both"/>
              <w:rPr>
                <w:rFonts w:ascii="Sylfaen" w:hAnsi="Sylfaen" w:cs="Sylfaen"/>
                <w:noProof/>
                <w:sz w:val="21"/>
                <w:szCs w:val="21"/>
                <w:lang w:val="de-LU" w:eastAsia="en-US"/>
              </w:rPr>
            </w:pPr>
            <w:r w:rsidRPr="00FB1B86">
              <w:rPr>
                <w:rFonts w:ascii="Sylfaen" w:hAnsi="Sylfaen"/>
                <w:sz w:val="21"/>
                <w:szCs w:val="21"/>
                <w:lang w:val="de-LU" w:eastAsia="en-US"/>
              </w:rPr>
              <w:t>3.</w:t>
            </w:r>
            <w:r w:rsidRPr="00FB1B86">
              <w:rPr>
                <w:rFonts w:ascii="Sylfaen" w:hAnsi="Sylfaen"/>
                <w:sz w:val="21"/>
                <w:szCs w:val="21"/>
                <w:lang w:val="hy-AM" w:eastAsia="en-US"/>
              </w:rPr>
              <w:t>3</w:t>
            </w:r>
            <w:r w:rsidRPr="00FB1B86">
              <w:rPr>
                <w:rFonts w:ascii="Sylfaen" w:hAnsi="Sylfaen"/>
                <w:sz w:val="21"/>
                <w:szCs w:val="21"/>
                <w:lang w:val="de-LU" w:eastAsia="en-US"/>
              </w:rPr>
              <w:t>.</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Ապրանքի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ընդունումն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իրականացվում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hy-AM" w:eastAsia="en-US"/>
              </w:rPr>
              <w:t xml:space="preserve"> Պ6 «</w:t>
            </w:r>
            <w:r w:rsidRPr="00FB1B86">
              <w:rPr>
                <w:rFonts w:ascii="Sylfaen" w:hAnsi="Sylfaen" w:cs="Sylfaen"/>
                <w:sz w:val="21"/>
                <w:szCs w:val="21"/>
                <w:lang w:val="hy-AM" w:eastAsia="en-US"/>
              </w:rPr>
              <w:t>Ընդունման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կարգն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ըստ</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քանակի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և</w:t>
            </w:r>
            <w:r w:rsidRPr="00FB1B86">
              <w:rPr>
                <w:rFonts w:ascii="Sylfaen" w:hAnsi="Sylfaen"/>
                <w:sz w:val="21"/>
                <w:szCs w:val="21"/>
                <w:lang w:val="hy-AM" w:eastAsia="en-US"/>
              </w:rPr>
              <w:t xml:space="preserve"> Պ7 «</w:t>
            </w:r>
            <w:r w:rsidRPr="00FB1B86">
              <w:rPr>
                <w:rFonts w:ascii="Sylfaen" w:hAnsi="Sylfaen" w:cs="Sylfaen"/>
                <w:sz w:val="21"/>
                <w:szCs w:val="21"/>
                <w:lang w:val="hy-AM" w:eastAsia="en-US"/>
              </w:rPr>
              <w:t>Ընդունման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կարգն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ըստ</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որակի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հրահանգների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համաձայն</w:t>
            </w:r>
            <w:r w:rsidRPr="00FB1B86">
              <w:rPr>
                <w:rFonts w:ascii="Sylfaen" w:hAnsi="Sylfaen"/>
                <w:sz w:val="21"/>
                <w:szCs w:val="21"/>
                <w:lang w:val="hy-AM" w:eastAsia="en-US"/>
              </w:rPr>
              <w:t>:</w:t>
            </w:r>
          </w:p>
        </w:tc>
        <w:tc>
          <w:tcPr>
            <w:tcW w:w="5528" w:type="dxa"/>
            <w:tcBorders>
              <w:top w:val="nil"/>
              <w:left w:val="nil"/>
              <w:bottom w:val="nil"/>
              <w:right w:val="nil"/>
            </w:tcBorders>
          </w:tcPr>
          <w:p w:rsidR="00FB1B86" w:rsidRPr="00FB1B86" w:rsidRDefault="00FB1B86" w:rsidP="00FB1B86">
            <w:pPr>
              <w:jc w:val="both"/>
              <w:rPr>
                <w:rFonts w:ascii="Sylfaen" w:hAnsi="Sylfaen"/>
                <w:sz w:val="20"/>
                <w:szCs w:val="20"/>
                <w:highlight w:val="yellow"/>
                <w:lang w:eastAsia="en-US"/>
              </w:rPr>
            </w:pPr>
            <w:r w:rsidRPr="00FB1B86">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FB1B86" w:rsidRPr="00FB1B86" w:rsidTr="00FB1B86">
        <w:tc>
          <w:tcPr>
            <w:tcW w:w="5529" w:type="dxa"/>
            <w:tcBorders>
              <w:top w:val="nil"/>
              <w:left w:val="nil"/>
              <w:bottom w:val="nil"/>
              <w:right w:val="nil"/>
            </w:tcBorders>
          </w:tcPr>
          <w:p w:rsidR="00FB1B86" w:rsidRPr="00FB1B86" w:rsidRDefault="00FB1B86" w:rsidP="00FB1B86">
            <w:pPr>
              <w:jc w:val="both"/>
              <w:rPr>
                <w:rFonts w:ascii="Sylfaen" w:hAnsi="Sylfaen" w:cs="Sylfaen"/>
                <w:sz w:val="20"/>
                <w:szCs w:val="20"/>
                <w:lang w:val="hy-AM" w:eastAsia="en-US"/>
              </w:rPr>
            </w:pPr>
            <w:r w:rsidRPr="00FB1B86">
              <w:rPr>
                <w:rFonts w:ascii="Sylfaen" w:hAnsi="Sylfaen" w:cs="Sylfaen"/>
                <w:noProof/>
                <w:sz w:val="20"/>
                <w:szCs w:val="20"/>
                <w:lang w:val="hy-AM" w:eastAsia="en-US"/>
              </w:rPr>
              <w:t>3.4.</w:t>
            </w:r>
            <w:r w:rsidRPr="00FB1B86">
              <w:rPr>
                <w:rFonts w:ascii="Sylfaen" w:hAnsi="Sylfaen" w:cs="Sylfaen"/>
                <w:color w:val="000000"/>
                <w:sz w:val="20"/>
                <w:szCs w:val="20"/>
                <w:lang w:val="hy-AM" w:eastAsia="en-US"/>
              </w:rPr>
              <w:t xml:space="preserve"> </w:t>
            </w:r>
            <w:r w:rsidRPr="00FB1B86">
              <w:rPr>
                <w:rFonts w:ascii="Sylfaen" w:hAnsi="Sylfaen" w:cs="Sylfaen"/>
                <w:sz w:val="20"/>
                <w:szCs w:val="20"/>
                <w:lang w:val="hy-AM" w:eastAsia="en-US"/>
              </w:rPr>
              <w:t>Մատակարարման</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ամսաթիվ</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է</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համարվում</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Գնորդի</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կողմից</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Ապրանքի</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ընդունման</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ամսաթիվը</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վերջինիս</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կողմից</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ապրանքի</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որակի</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կոմպլեկտավորման</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տեսականու</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և</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քանակի</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հանդեպ</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բողոքի</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բացակայության</w:t>
            </w:r>
            <w:r w:rsidRPr="00FB1B86">
              <w:rPr>
                <w:rFonts w:ascii="Sylfaen" w:hAnsi="Sylfaen"/>
                <w:sz w:val="20"/>
                <w:szCs w:val="20"/>
                <w:lang w:val="hy-AM" w:eastAsia="en-US"/>
              </w:rPr>
              <w:t xml:space="preserve"> </w:t>
            </w:r>
            <w:r w:rsidRPr="00FB1B86">
              <w:rPr>
                <w:rFonts w:ascii="Sylfaen" w:hAnsi="Sylfaen" w:cs="Sylfaen"/>
                <w:sz w:val="20"/>
                <w:szCs w:val="20"/>
                <w:lang w:val="hy-AM" w:eastAsia="en-US"/>
              </w:rPr>
              <w:t>դեպքում</w:t>
            </w:r>
            <w:r w:rsidRPr="00FB1B86">
              <w:rPr>
                <w:rFonts w:ascii="Sylfaen" w:hAnsi="Sylfaen"/>
                <w:sz w:val="20"/>
                <w:szCs w:val="20"/>
                <w:lang w:val="hy-AM" w:eastAsia="en-US"/>
              </w:rPr>
              <w:t>:</w:t>
            </w:r>
          </w:p>
        </w:tc>
        <w:tc>
          <w:tcPr>
            <w:tcW w:w="5528" w:type="dxa"/>
            <w:tcBorders>
              <w:top w:val="nil"/>
              <w:left w:val="nil"/>
              <w:bottom w:val="nil"/>
              <w:right w:val="nil"/>
            </w:tcBorders>
          </w:tcPr>
          <w:p w:rsidR="00FB1B86" w:rsidRPr="00FB1B86" w:rsidRDefault="00FB1B86" w:rsidP="00FB1B86">
            <w:pPr>
              <w:jc w:val="both"/>
              <w:rPr>
                <w:rFonts w:ascii="Sylfaen" w:hAnsi="Sylfaen"/>
                <w:sz w:val="20"/>
                <w:szCs w:val="20"/>
                <w:highlight w:val="yellow"/>
                <w:lang w:eastAsia="en-US"/>
              </w:rPr>
            </w:pPr>
            <w:r w:rsidRPr="00FB1B86">
              <w:rPr>
                <w:rFonts w:ascii="Sylfaen" w:hAnsi="Sylfaen"/>
                <w:sz w:val="20"/>
                <w:szCs w:val="20"/>
                <w:lang w:eastAsia="en-US"/>
              </w:rPr>
              <w:t>3.4.</w:t>
            </w:r>
            <w:r w:rsidRPr="00FB1B86">
              <w:rPr>
                <w:rFonts w:ascii="Sylfaen" w:hAnsi="Sylfaen"/>
                <w:sz w:val="20"/>
                <w:szCs w:val="20"/>
                <w:lang w:val="hy-AM" w:eastAsia="en-US"/>
              </w:rPr>
              <w:t> </w:t>
            </w:r>
            <w:r w:rsidRPr="00FB1B86">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FB1B86" w:rsidRPr="00FB1B86" w:rsidTr="00FB1B86">
        <w:tc>
          <w:tcPr>
            <w:tcW w:w="5529" w:type="dxa"/>
            <w:tcBorders>
              <w:top w:val="nil"/>
              <w:left w:val="nil"/>
              <w:bottom w:val="nil"/>
              <w:right w:val="nil"/>
            </w:tcBorders>
          </w:tcPr>
          <w:p w:rsidR="00FB1B86" w:rsidRPr="00FB1B86" w:rsidRDefault="00FB1B86" w:rsidP="00FB1B86">
            <w:pPr>
              <w:jc w:val="both"/>
              <w:rPr>
                <w:rFonts w:ascii="Sylfaen" w:hAnsi="Sylfaen" w:cs="Sylfaen"/>
                <w:sz w:val="21"/>
                <w:szCs w:val="21"/>
                <w:lang w:val="hy-AM" w:eastAsia="en-US"/>
              </w:rPr>
            </w:pPr>
            <w:r w:rsidRPr="00FB1B86">
              <w:rPr>
                <w:rFonts w:ascii="Sylfaen" w:hAnsi="Sylfaen" w:cs="Sylfaen"/>
                <w:color w:val="000000"/>
                <w:sz w:val="21"/>
                <w:szCs w:val="21"/>
                <w:lang w:val="hy-AM" w:eastAsia="en-US"/>
              </w:rPr>
              <w:t>3.5.</w:t>
            </w:r>
            <w:r w:rsidRPr="00FB1B86">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FB1B86" w:rsidRPr="00FB1B86" w:rsidRDefault="00FB1B86" w:rsidP="00FB1B86">
            <w:pPr>
              <w:suppressAutoHyphens/>
              <w:jc w:val="both"/>
              <w:rPr>
                <w:rFonts w:ascii="Sylfaen" w:hAnsi="Sylfaen"/>
                <w:sz w:val="20"/>
                <w:szCs w:val="20"/>
                <w:highlight w:val="yellow"/>
                <w:lang w:eastAsia="en-US"/>
              </w:rPr>
            </w:pPr>
            <w:r w:rsidRPr="00FB1B86">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FB1B86" w:rsidRPr="00FB1B86" w:rsidTr="00FB1B86">
        <w:tc>
          <w:tcPr>
            <w:tcW w:w="5529" w:type="dxa"/>
            <w:tcBorders>
              <w:top w:val="nil"/>
              <w:left w:val="nil"/>
              <w:bottom w:val="nil"/>
              <w:right w:val="nil"/>
            </w:tcBorders>
          </w:tcPr>
          <w:p w:rsidR="00FB1B86" w:rsidRPr="00FB1B86" w:rsidRDefault="00FB1B86" w:rsidP="00FB1B86">
            <w:pPr>
              <w:jc w:val="both"/>
              <w:rPr>
                <w:rFonts w:ascii="Sylfaen" w:hAnsi="Sylfaen" w:cs="Sylfaen"/>
                <w:sz w:val="21"/>
                <w:szCs w:val="21"/>
                <w:lang w:val="hy-AM" w:eastAsia="en-US"/>
              </w:rPr>
            </w:pPr>
            <w:r w:rsidRPr="00FB1B86">
              <w:rPr>
                <w:rFonts w:ascii="Sylfaen" w:hAnsi="Sylfaen" w:cs="Sylfaen"/>
                <w:sz w:val="21"/>
                <w:szCs w:val="21"/>
                <w:lang w:val="hy-AM" w:eastAsia="en-US"/>
              </w:rPr>
              <w:t>3.6. Ապրանքի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ստացումը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Գնորդի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կողմից</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հաստատվում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ապրանքա</w:t>
            </w:r>
            <w:r w:rsidRPr="00FB1B86">
              <w:rPr>
                <w:rFonts w:ascii="Sylfaen" w:hAnsi="Sylfaen"/>
                <w:sz w:val="21"/>
                <w:szCs w:val="21"/>
                <w:lang w:val="hy-AM" w:eastAsia="en-US"/>
              </w:rPr>
              <w:t>-</w:t>
            </w:r>
            <w:r w:rsidRPr="00FB1B86">
              <w:rPr>
                <w:rFonts w:ascii="Sylfaen" w:hAnsi="Sylfaen" w:cs="Sylfaen"/>
                <w:sz w:val="21"/>
                <w:szCs w:val="21"/>
                <w:lang w:val="hy-AM" w:eastAsia="en-US"/>
              </w:rPr>
              <w:t>տրանսպորտային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բեռնագրի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վրա</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Գնորդի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լիազոր</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ներկայացուցչի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ստորագրությամբ</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 xml:space="preserve"> հանձնման-ընդունման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ակտի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կազմման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միջոցով</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ստորագրվում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Կողմերի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լիազոր</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ներկայացուցիչների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կողմից</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Ապրանքա</w:t>
            </w:r>
            <w:r w:rsidRPr="00FB1B86">
              <w:rPr>
                <w:rFonts w:ascii="Sylfaen" w:hAnsi="Sylfaen"/>
                <w:sz w:val="21"/>
                <w:szCs w:val="21"/>
                <w:lang w:val="hy-AM" w:eastAsia="en-US"/>
              </w:rPr>
              <w:t>-</w:t>
            </w:r>
            <w:r w:rsidRPr="00FB1B86">
              <w:rPr>
                <w:rFonts w:ascii="Sylfaen" w:hAnsi="Sylfaen" w:cs="Sylfaen"/>
                <w:sz w:val="21"/>
                <w:szCs w:val="21"/>
                <w:lang w:val="hy-AM" w:eastAsia="en-US"/>
              </w:rPr>
              <w:t>տրանսպորտային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բեռնագրում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հանձնման- ընդունման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ակտում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նշվում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են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ընդունման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պահին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առկա</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դիտողությունները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Ապրանքի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որակի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և</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քանակի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վերաբերյալ</w:t>
            </w:r>
            <w:r w:rsidRPr="00FB1B86">
              <w:rPr>
                <w:rFonts w:ascii="Sylfaen" w:hAnsi="Sylfaen"/>
                <w:sz w:val="21"/>
                <w:szCs w:val="21"/>
                <w:lang w:val="hy-AM" w:eastAsia="en-US"/>
              </w:rPr>
              <w:t>:</w:t>
            </w:r>
          </w:p>
        </w:tc>
        <w:tc>
          <w:tcPr>
            <w:tcW w:w="5528" w:type="dxa"/>
            <w:tcBorders>
              <w:top w:val="nil"/>
              <w:left w:val="nil"/>
              <w:bottom w:val="nil"/>
              <w:right w:val="nil"/>
            </w:tcBorders>
          </w:tcPr>
          <w:p w:rsidR="00FB1B86" w:rsidRPr="00FB1B86" w:rsidRDefault="00FB1B86" w:rsidP="00FB1B86">
            <w:pPr>
              <w:jc w:val="both"/>
              <w:rPr>
                <w:rFonts w:ascii="Sylfaen" w:hAnsi="Sylfaen"/>
                <w:color w:val="C00000"/>
                <w:sz w:val="21"/>
                <w:szCs w:val="21"/>
                <w:highlight w:val="yellow"/>
                <w:lang w:eastAsia="en-US"/>
              </w:rPr>
            </w:pPr>
            <w:r w:rsidRPr="00FB1B86">
              <w:rPr>
                <w:rFonts w:ascii="Sylfaen" w:hAnsi="Sylfaen"/>
                <w:sz w:val="21"/>
                <w:szCs w:val="21"/>
                <w:lang w:eastAsia="en-US"/>
              </w:rPr>
              <w:t xml:space="preserve">3.6.  </w:t>
            </w:r>
            <w:r w:rsidRPr="00FB1B86">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FB1B86">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spacing w:before="120"/>
              <w:jc w:val="center"/>
              <w:rPr>
                <w:rFonts w:ascii="Sylfaen" w:hAnsi="Sylfaen" w:cs="Sylfaen"/>
                <w:b/>
                <w:sz w:val="21"/>
                <w:szCs w:val="21"/>
                <w:lang w:val="hy-AM" w:eastAsia="en-US"/>
              </w:rPr>
            </w:pPr>
            <w:r w:rsidRPr="00FB1B86">
              <w:rPr>
                <w:rFonts w:ascii="Sylfaen" w:hAnsi="Sylfaen"/>
                <w:b/>
                <w:sz w:val="21"/>
                <w:szCs w:val="21"/>
                <w:lang w:val="hy-AM" w:eastAsia="en-US"/>
              </w:rPr>
              <w:t xml:space="preserve">4. </w:t>
            </w:r>
            <w:r w:rsidRPr="00FB1B86">
              <w:rPr>
                <w:rFonts w:ascii="Sylfaen" w:hAnsi="Sylfaen" w:cs="Sylfaen"/>
                <w:b/>
                <w:sz w:val="21"/>
                <w:szCs w:val="21"/>
                <w:lang w:val="hy-AM" w:eastAsia="en-US"/>
              </w:rPr>
              <w:t>Պայմանգրի գինը</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և</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վճարման</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կարգը</w:t>
            </w:r>
          </w:p>
          <w:p w:rsidR="00FB1B86" w:rsidRPr="00FB1B86" w:rsidRDefault="00FB1B86" w:rsidP="00FB1B86">
            <w:pPr>
              <w:shd w:val="clear" w:color="auto" w:fill="FFFFFF" w:themeFill="background1"/>
              <w:jc w:val="both"/>
              <w:rPr>
                <w:rFonts w:ascii="Sylfaen" w:hAnsi="Sylfaen"/>
                <w:sz w:val="21"/>
                <w:szCs w:val="21"/>
                <w:lang w:val="pt-BR" w:eastAsia="en-US"/>
              </w:rPr>
            </w:pPr>
            <w:r w:rsidRPr="00FB1B86">
              <w:rPr>
                <w:rFonts w:ascii="Sylfaen" w:hAnsi="Sylfaen"/>
                <w:sz w:val="21"/>
                <w:szCs w:val="21"/>
                <w:lang w:val="hy-AM" w:eastAsia="en-US"/>
              </w:rPr>
              <w:t xml:space="preserve">4.1. </w:t>
            </w:r>
            <w:r w:rsidRPr="00FB1B86">
              <w:rPr>
                <w:rFonts w:ascii="Sylfaen" w:hAnsi="Sylfaen" w:cs="Sylfaen"/>
                <w:sz w:val="21"/>
                <w:szCs w:val="21"/>
                <w:lang w:val="hy-AM" w:eastAsia="en-US"/>
              </w:rPr>
              <w:t>Պայմանագրի</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ընդհանուր</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արժեքը</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կազմում</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pt-BR" w:eastAsia="en-US"/>
              </w:rPr>
              <w:t xml:space="preserve"> </w:t>
            </w:r>
            <w:r w:rsidRPr="00FB1B86">
              <w:rPr>
                <w:rFonts w:ascii="Sylfaen" w:hAnsi="Sylfaen" w:cs="Sylfaen"/>
                <w:i/>
                <w:color w:val="1F4E79" w:themeColor="accent1" w:themeShade="80"/>
                <w:sz w:val="21"/>
                <w:szCs w:val="21"/>
                <w:lang w:val="hy-AM" w:eastAsia="en-US"/>
              </w:rPr>
              <w:t>(____)(տառերով)արժույթ/</w:t>
            </w:r>
            <w:r w:rsidRPr="00FB1B86">
              <w:rPr>
                <w:rFonts w:ascii="Sylfaen" w:hAnsi="Sylfaen" w:cs="Sylfaen"/>
                <w:sz w:val="21"/>
                <w:szCs w:val="21"/>
                <w:lang w:val="hy-AM" w:eastAsia="en-US"/>
              </w:rPr>
              <w:t>՝ ներառյալ</w:t>
            </w:r>
            <w:r w:rsidRPr="00FB1B86">
              <w:rPr>
                <w:rFonts w:ascii="Sylfaen" w:hAnsi="Sylfaen"/>
                <w:sz w:val="21"/>
                <w:szCs w:val="21"/>
                <w:lang w:val="hy-AM" w:eastAsia="en-US"/>
              </w:rPr>
              <w:t xml:space="preserve"> </w:t>
            </w:r>
            <w:r w:rsidRPr="00FB1B86">
              <w:rPr>
                <w:rFonts w:ascii="Sylfaen" w:hAnsi="Sylfaen" w:cs="Sylfaen"/>
                <w:color w:val="1F4E79" w:themeColor="accent1" w:themeShade="80"/>
                <w:sz w:val="21"/>
                <w:szCs w:val="21"/>
                <w:lang w:val="hy-AM" w:eastAsia="en-US"/>
              </w:rPr>
              <w:t>ԱԱՀ/Հարկեր</w:t>
            </w:r>
            <w:r w:rsidRPr="00FB1B86">
              <w:rPr>
                <w:rFonts w:ascii="Sylfaen" w:hAnsi="Sylfaen"/>
                <w:sz w:val="21"/>
                <w:szCs w:val="21"/>
                <w:lang w:val="pt-BR" w:eastAsia="en-US"/>
              </w:rPr>
              <w:t>:</w:t>
            </w:r>
          </w:p>
        </w:tc>
        <w:tc>
          <w:tcPr>
            <w:tcW w:w="5528" w:type="dxa"/>
            <w:tcBorders>
              <w:top w:val="nil"/>
              <w:left w:val="nil"/>
              <w:bottom w:val="nil"/>
              <w:right w:val="nil"/>
            </w:tcBorders>
          </w:tcPr>
          <w:p w:rsidR="00FB1B86" w:rsidRPr="00FB1B86" w:rsidRDefault="00FB1B86" w:rsidP="00FB1B86">
            <w:pPr>
              <w:shd w:val="clear" w:color="auto" w:fill="FFFFFF" w:themeFill="background1"/>
              <w:spacing w:before="120"/>
              <w:jc w:val="center"/>
              <w:rPr>
                <w:rFonts w:ascii="Sylfaen" w:hAnsi="Sylfaen"/>
                <w:b/>
                <w:sz w:val="20"/>
                <w:szCs w:val="20"/>
                <w:lang w:eastAsia="en-US"/>
              </w:rPr>
            </w:pPr>
            <w:r w:rsidRPr="00FB1B86">
              <w:rPr>
                <w:rFonts w:ascii="Sylfaen" w:hAnsi="Sylfaen"/>
                <w:b/>
                <w:sz w:val="20"/>
                <w:szCs w:val="20"/>
                <w:lang w:eastAsia="en-US"/>
              </w:rPr>
              <w:t>4. Цена Договора и порядок расчетов</w:t>
            </w:r>
          </w:p>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eastAsia="en-US"/>
              </w:rPr>
              <w:t>4.1. Общая сумма Договора составляет</w:t>
            </w:r>
            <w:r w:rsidRPr="00FB1B86">
              <w:rPr>
                <w:rFonts w:ascii="Sylfaen" w:hAnsi="Sylfaen"/>
                <w:color w:val="FF0000"/>
                <w:sz w:val="20"/>
                <w:szCs w:val="20"/>
                <w:lang w:eastAsia="en-US"/>
              </w:rPr>
              <w:t xml:space="preserve"> </w:t>
            </w:r>
            <w:r w:rsidRPr="00FB1B86">
              <w:rPr>
                <w:rFonts w:ascii="Sylfaen" w:hAnsi="Sylfaen"/>
                <w:i/>
                <w:color w:val="1F4E79" w:themeColor="accent1" w:themeShade="80"/>
                <w:sz w:val="20"/>
                <w:szCs w:val="20"/>
                <w:lang w:val="hy-AM" w:eastAsia="en-US"/>
              </w:rPr>
              <w:t>(____)</w:t>
            </w:r>
            <w:r w:rsidRPr="00FB1B86">
              <w:rPr>
                <w:rFonts w:ascii="Sylfaen" w:hAnsi="Sylfaen"/>
                <w:sz w:val="20"/>
                <w:szCs w:val="20"/>
                <w:lang w:val="hy-AM" w:eastAsia="en-US"/>
              </w:rPr>
              <w:t xml:space="preserve"> </w:t>
            </w:r>
            <w:r w:rsidRPr="00FB1B86">
              <w:rPr>
                <w:rFonts w:ascii="Sylfaen" w:hAnsi="Sylfaen"/>
                <w:sz w:val="20"/>
                <w:szCs w:val="20"/>
                <w:lang w:eastAsia="en-US"/>
              </w:rPr>
              <w:t xml:space="preserve"> </w:t>
            </w:r>
            <w:r w:rsidRPr="00FB1B86">
              <w:rPr>
                <w:rFonts w:ascii="Sylfaen" w:hAnsi="Sylfaen"/>
                <w:i/>
                <w:color w:val="1F4E79" w:themeColor="accent1" w:themeShade="80"/>
                <w:sz w:val="20"/>
                <w:szCs w:val="20"/>
                <w:lang w:eastAsia="en-US"/>
              </w:rPr>
              <w:t>(буквами)</w:t>
            </w:r>
            <w:r w:rsidRPr="00FB1B86">
              <w:rPr>
                <w:rFonts w:ascii="Sylfaen" w:hAnsi="Sylfaen"/>
                <w:color w:val="1F4E79" w:themeColor="accent1" w:themeShade="80"/>
                <w:sz w:val="20"/>
                <w:szCs w:val="20"/>
                <w:lang w:eastAsia="en-US"/>
              </w:rPr>
              <w:t xml:space="preserve"> </w:t>
            </w:r>
            <w:r w:rsidRPr="00FB1B86">
              <w:rPr>
                <w:rFonts w:ascii="Sylfaen" w:hAnsi="Sylfaen"/>
                <w:i/>
                <w:color w:val="1F4E79" w:themeColor="accent1" w:themeShade="80"/>
                <w:sz w:val="20"/>
                <w:szCs w:val="20"/>
                <w:lang w:eastAsia="en-US"/>
              </w:rPr>
              <w:t>валюта/,</w:t>
            </w:r>
            <w:r w:rsidRPr="00FB1B86">
              <w:rPr>
                <w:rFonts w:ascii="Sylfaen" w:hAnsi="Sylfaen"/>
                <w:color w:val="1F4E79" w:themeColor="accent1" w:themeShade="80"/>
                <w:sz w:val="20"/>
                <w:szCs w:val="20"/>
                <w:lang w:eastAsia="en-US"/>
              </w:rPr>
              <w:t xml:space="preserve"> </w:t>
            </w:r>
            <w:r w:rsidRPr="00FB1B86">
              <w:rPr>
                <w:rFonts w:ascii="Sylfaen" w:hAnsi="Sylfaen"/>
                <w:sz w:val="20"/>
                <w:szCs w:val="20"/>
                <w:lang w:eastAsia="en-US"/>
              </w:rPr>
              <w:t xml:space="preserve">включая </w:t>
            </w:r>
            <w:r w:rsidRPr="00FB1B86">
              <w:rPr>
                <w:rFonts w:ascii="Sylfaen" w:hAnsi="Sylfaen"/>
                <w:color w:val="1F4E79" w:themeColor="accent1" w:themeShade="80"/>
                <w:sz w:val="20"/>
                <w:szCs w:val="20"/>
                <w:lang w:eastAsia="en-US"/>
              </w:rPr>
              <w:t>НДС/Налоги.</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s="Sylfaen"/>
                <w:sz w:val="21"/>
                <w:szCs w:val="21"/>
                <w:lang w:val="hy-AM" w:eastAsia="en-US"/>
              </w:rPr>
            </w:pPr>
            <w:r w:rsidRPr="00FB1B86">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ind w:right="-73"/>
              <w:jc w:val="center"/>
              <w:rPr>
                <w:rFonts w:ascii="Sylfaen" w:hAnsi="Sylfaen"/>
                <w:b/>
                <w:color w:val="000000" w:themeColor="text1"/>
                <w:sz w:val="20"/>
                <w:szCs w:val="20"/>
                <w:lang w:val="hy-AM" w:eastAsia="en-US"/>
              </w:rPr>
            </w:pPr>
            <w:r w:rsidRPr="00FB1B86">
              <w:rPr>
                <w:rFonts w:ascii="Sylfaen" w:hAnsi="Sylfaen"/>
                <w:b/>
                <w:color w:val="000000" w:themeColor="text1"/>
                <w:sz w:val="21"/>
                <w:szCs w:val="21"/>
                <w:lang w:val="hy-AM" w:eastAsia="en-US"/>
              </w:rPr>
              <w:t>5.</w:t>
            </w:r>
            <w:r w:rsidRPr="00FB1B86">
              <w:rPr>
                <w:rFonts w:ascii="Sylfaen" w:hAnsi="Sylfaen"/>
                <w:b/>
                <w:color w:val="000000" w:themeColor="text1"/>
                <w:sz w:val="20"/>
                <w:szCs w:val="20"/>
                <w:lang w:val="hy-AM" w:eastAsia="en-US"/>
              </w:rPr>
              <w:t xml:space="preserve"> Կողմերի իրավունքներն ու պարտականությունները</w:t>
            </w:r>
          </w:p>
        </w:tc>
        <w:tc>
          <w:tcPr>
            <w:tcW w:w="5528" w:type="dxa"/>
            <w:tcBorders>
              <w:top w:val="nil"/>
              <w:left w:val="nil"/>
              <w:bottom w:val="nil"/>
              <w:right w:val="nil"/>
            </w:tcBorders>
          </w:tcPr>
          <w:p w:rsidR="00FB1B86" w:rsidRPr="00FB1B86" w:rsidRDefault="00FB1B86" w:rsidP="00FB1B86">
            <w:pPr>
              <w:shd w:val="clear" w:color="auto" w:fill="FFFFFF" w:themeFill="background1"/>
              <w:jc w:val="center"/>
              <w:rPr>
                <w:rFonts w:ascii="Sylfaen" w:hAnsi="Sylfaen"/>
                <w:b/>
                <w:color w:val="000000" w:themeColor="text1"/>
                <w:sz w:val="20"/>
                <w:szCs w:val="20"/>
                <w:lang w:val="en-US" w:eastAsia="en-US"/>
              </w:rPr>
            </w:pPr>
            <w:r w:rsidRPr="00FB1B86">
              <w:rPr>
                <w:rFonts w:ascii="Sylfaen" w:hAnsi="Sylfaen"/>
                <w:b/>
                <w:sz w:val="20"/>
                <w:szCs w:val="20"/>
                <w:lang w:eastAsia="en-US"/>
              </w:rPr>
              <w:t xml:space="preserve">5 </w:t>
            </w:r>
            <w:r w:rsidRPr="00FB1B86">
              <w:rPr>
                <w:rFonts w:ascii="Sylfaen" w:hAnsi="Sylfaen"/>
                <w:b/>
                <w:color w:val="000000" w:themeColor="text1"/>
                <w:sz w:val="20"/>
                <w:szCs w:val="20"/>
                <w:lang w:val="en-US" w:eastAsia="en-US"/>
              </w:rPr>
              <w:t>Права и обязанности Сторон</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olor w:val="000000" w:themeColor="text1"/>
                <w:sz w:val="21"/>
                <w:szCs w:val="21"/>
                <w:lang w:val="hy-AM" w:eastAsia="en-US"/>
              </w:rPr>
              <w:t>5.1. Մատակարարը իրավունք ունի՝</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val="en-US" w:eastAsia="en-US"/>
              </w:rPr>
            </w:pPr>
            <w:r w:rsidRPr="00FB1B86">
              <w:rPr>
                <w:rFonts w:ascii="Sylfaen" w:hAnsi="Sylfaen"/>
                <w:color w:val="000000" w:themeColor="text1"/>
                <w:sz w:val="20"/>
                <w:szCs w:val="20"/>
                <w:lang w:val="en-US" w:eastAsia="en-US"/>
              </w:rPr>
              <w:t>5.</w:t>
            </w:r>
            <w:r w:rsidRPr="00FB1B86">
              <w:rPr>
                <w:rFonts w:ascii="Sylfaen" w:hAnsi="Sylfaen"/>
                <w:color w:val="000000" w:themeColor="text1"/>
                <w:sz w:val="20"/>
                <w:szCs w:val="20"/>
                <w:lang w:eastAsia="en-US"/>
              </w:rPr>
              <w:t>1</w:t>
            </w:r>
            <w:r w:rsidRPr="00FB1B86">
              <w:rPr>
                <w:rFonts w:ascii="Sylfaen" w:hAnsi="Sylfaen"/>
                <w:color w:val="000000" w:themeColor="text1"/>
                <w:sz w:val="20"/>
                <w:szCs w:val="20"/>
                <w:lang w:val="en-US" w:eastAsia="en-US"/>
              </w:rPr>
              <w:t>. Поставщик имеет право:</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s="Sylfaen"/>
                <w:sz w:val="21"/>
                <w:szCs w:val="21"/>
                <w:lang w:val="hy-AM" w:eastAsia="en-US"/>
              </w:rPr>
            </w:pPr>
            <w:r w:rsidRPr="00FB1B86">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b/>
                <w:sz w:val="20"/>
                <w:szCs w:val="20"/>
                <w:lang w:eastAsia="en-US"/>
              </w:rPr>
            </w:pPr>
            <w:r w:rsidRPr="00FB1B86">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b/>
                <w:sz w:val="21"/>
                <w:szCs w:val="21"/>
                <w:lang w:val="hy-AM" w:eastAsia="en-US"/>
              </w:rPr>
            </w:pPr>
            <w:r w:rsidRPr="00FB1B86">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b/>
                <w:sz w:val="20"/>
                <w:szCs w:val="20"/>
                <w:lang w:eastAsia="en-US"/>
              </w:rPr>
            </w:pPr>
            <w:r w:rsidRPr="00FB1B86">
              <w:rPr>
                <w:rFonts w:ascii="Sylfaen" w:hAnsi="Sylfaen"/>
                <w:color w:val="000000" w:themeColor="text1"/>
                <w:sz w:val="20"/>
                <w:szCs w:val="20"/>
                <w:lang w:val="en-US" w:eastAsia="en-US"/>
              </w:rPr>
              <w:t>5.</w:t>
            </w:r>
            <w:r w:rsidRPr="00FB1B86">
              <w:rPr>
                <w:rFonts w:ascii="Sylfaen" w:hAnsi="Sylfaen"/>
                <w:color w:val="000000" w:themeColor="text1"/>
                <w:sz w:val="20"/>
                <w:szCs w:val="20"/>
                <w:lang w:eastAsia="en-US"/>
              </w:rPr>
              <w:t>2</w:t>
            </w:r>
            <w:r w:rsidRPr="00FB1B86">
              <w:rPr>
                <w:rFonts w:ascii="Sylfaen" w:hAnsi="Sylfaen"/>
                <w:color w:val="000000" w:themeColor="text1"/>
                <w:sz w:val="20"/>
                <w:szCs w:val="20"/>
                <w:lang w:val="en-US" w:eastAsia="en-US"/>
              </w:rPr>
              <w:t>. Поставщик обязан:</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b/>
                <w:sz w:val="21"/>
                <w:szCs w:val="21"/>
                <w:lang w:val="hy-AM" w:eastAsia="en-US"/>
              </w:rPr>
            </w:pPr>
            <w:r w:rsidRPr="00FB1B86">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FF0000"/>
                <w:sz w:val="21"/>
                <w:szCs w:val="21"/>
                <w:lang w:val="hy-AM" w:eastAsia="en-US"/>
              </w:rPr>
            </w:pPr>
            <w:r w:rsidRPr="00FB1B86">
              <w:rPr>
                <w:rFonts w:ascii="Sylfaen" w:hAnsi="Sylfaen"/>
                <w:color w:val="000000" w:themeColor="text1"/>
                <w:sz w:val="21"/>
                <w:szCs w:val="21"/>
                <w:lang w:val="hy-AM" w:eastAsia="en-US"/>
              </w:rPr>
              <w:t>5</w:t>
            </w:r>
            <w:r w:rsidRPr="00FB1B86">
              <w:rPr>
                <w:color w:val="000000" w:themeColor="text1"/>
                <w:sz w:val="21"/>
                <w:szCs w:val="21"/>
                <w:lang w:val="hy-AM" w:eastAsia="en-US"/>
              </w:rPr>
              <w:t>․</w:t>
            </w:r>
            <w:r w:rsidRPr="00FB1B86">
              <w:rPr>
                <w:rFonts w:ascii="Sylfaen" w:hAnsi="Sylfaen"/>
                <w:color w:val="000000" w:themeColor="text1"/>
                <w:sz w:val="21"/>
                <w:szCs w:val="21"/>
                <w:lang w:val="hy-AM" w:eastAsia="en-US"/>
              </w:rPr>
              <w:t>2</w:t>
            </w:r>
            <w:r w:rsidRPr="00FB1B86">
              <w:rPr>
                <w:color w:val="000000" w:themeColor="text1"/>
                <w:sz w:val="21"/>
                <w:szCs w:val="21"/>
                <w:lang w:val="hy-AM" w:eastAsia="en-US"/>
              </w:rPr>
              <w:t>․</w:t>
            </w:r>
            <w:r w:rsidRPr="00FB1B86">
              <w:rPr>
                <w:rFonts w:ascii="Sylfaen" w:hAnsi="Sylfaen"/>
                <w:color w:val="000000" w:themeColor="text1"/>
                <w:sz w:val="21"/>
                <w:szCs w:val="21"/>
                <w:lang w:val="hy-AM" w:eastAsia="en-US"/>
              </w:rPr>
              <w:t>3</w:t>
            </w:r>
            <w:r w:rsidRPr="00FB1B86">
              <w:rPr>
                <w:color w:val="000000" w:themeColor="text1"/>
                <w:sz w:val="21"/>
                <w:szCs w:val="21"/>
                <w:lang w:val="hy-AM" w:eastAsia="en-US"/>
              </w:rPr>
              <w:t>․</w:t>
            </w:r>
            <w:r w:rsidRPr="00FB1B86">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7E210D">
              <w:rPr>
                <w:rFonts w:ascii="Sylfaen" w:hAnsi="Sylfaen"/>
                <w:sz w:val="21"/>
                <w:szCs w:val="21"/>
                <w:lang w:eastAsia="en-US"/>
              </w:rPr>
              <w:t xml:space="preserve"> </w:t>
            </w:r>
            <w:r w:rsidRPr="00FB1B86">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FB1B86">
              <w:rPr>
                <w:rFonts w:ascii="Sylfaen" w:hAnsi="Sylfaen"/>
                <w:sz w:val="21"/>
                <w:szCs w:val="21"/>
                <w:lang w:val="hy-AM" w:eastAsia="en-US"/>
              </w:rPr>
              <w:t xml:space="preserve">կամ Գնորդի ընտրությամբ իրականասնել Պայմանագրի </w:t>
            </w:r>
            <w:r w:rsidRPr="007E210D">
              <w:rPr>
                <w:rFonts w:ascii="Sylfaen" w:hAnsi="Sylfaen"/>
                <w:sz w:val="21"/>
                <w:szCs w:val="21"/>
                <w:lang w:eastAsia="en-US"/>
              </w:rPr>
              <w:t>2.3.</w:t>
            </w:r>
            <w:r w:rsidRPr="00FB1B86">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B1B86">
              <w:rPr>
                <w:rFonts w:ascii="Sylfaen" w:hAnsi="Sylfaen"/>
                <w:sz w:val="20"/>
                <w:szCs w:val="20"/>
                <w:lang w:eastAsia="en-US"/>
              </w:rPr>
              <w:t>по выбору Покупателя</w:t>
            </w:r>
            <w:r w:rsidRPr="00FB1B86">
              <w:rPr>
                <w:rFonts w:ascii="Sylfaen" w:hAnsi="Sylfaen"/>
                <w:sz w:val="20"/>
                <w:szCs w:val="20"/>
                <w:lang w:val="hy-AM" w:eastAsia="en-US"/>
              </w:rPr>
              <w:t xml:space="preserve"> </w:t>
            </w:r>
            <w:r w:rsidRPr="00FB1B86">
              <w:rPr>
                <w:rFonts w:ascii="Sylfaen" w:hAnsi="Sylfaen"/>
                <w:sz w:val="20"/>
                <w:szCs w:val="20"/>
                <w:lang w:eastAsia="en-US"/>
              </w:rPr>
              <w:t>осуществить условия, предусмотренные подпунктом 2.3. Договора.</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s="Sylfaen"/>
                <w:sz w:val="21"/>
                <w:szCs w:val="21"/>
                <w:lang w:val="hy-AM" w:eastAsia="en-US"/>
              </w:rPr>
            </w:pPr>
            <w:r w:rsidRPr="00FB1B86">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val="en-US" w:eastAsia="en-US"/>
              </w:rPr>
            </w:pPr>
            <w:r w:rsidRPr="00FB1B86">
              <w:rPr>
                <w:rFonts w:ascii="Sylfaen" w:hAnsi="Sylfaen"/>
                <w:color w:val="000000" w:themeColor="text1"/>
                <w:sz w:val="20"/>
                <w:szCs w:val="20"/>
                <w:lang w:val="en-US" w:eastAsia="en-US"/>
              </w:rPr>
              <w:t>5.</w:t>
            </w:r>
            <w:r w:rsidRPr="00FB1B86">
              <w:rPr>
                <w:rFonts w:ascii="Sylfaen" w:hAnsi="Sylfaen"/>
                <w:color w:val="000000" w:themeColor="text1"/>
                <w:sz w:val="20"/>
                <w:szCs w:val="20"/>
                <w:lang w:eastAsia="en-US"/>
              </w:rPr>
              <w:t>3</w:t>
            </w:r>
            <w:r w:rsidRPr="00FB1B86">
              <w:rPr>
                <w:rFonts w:ascii="Sylfaen" w:hAnsi="Sylfaen"/>
                <w:color w:val="000000" w:themeColor="text1"/>
                <w:sz w:val="20"/>
                <w:szCs w:val="20"/>
                <w:lang w:val="en-US" w:eastAsia="en-US"/>
              </w:rPr>
              <w:t>. Покупатель имеет право:</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b/>
                <w:sz w:val="21"/>
                <w:szCs w:val="21"/>
                <w:lang w:val="hy-AM" w:eastAsia="en-US"/>
              </w:rPr>
            </w:pPr>
            <w:r w:rsidRPr="00FB1B86">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FB1B86" w:rsidRPr="00FB1B86" w:rsidRDefault="00FB1B86" w:rsidP="00FB1B86">
            <w:pPr>
              <w:shd w:val="clear" w:color="auto" w:fill="FFFFFF" w:themeFill="background1"/>
              <w:jc w:val="both"/>
              <w:rPr>
                <w:rFonts w:ascii="Sylfaen" w:hAnsi="Sylfaen"/>
                <w:b/>
                <w:sz w:val="20"/>
                <w:szCs w:val="20"/>
                <w:lang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s="Sylfaen"/>
                <w:sz w:val="21"/>
                <w:szCs w:val="21"/>
                <w:lang w:val="hy-AM" w:eastAsia="en-US"/>
              </w:rPr>
            </w:pPr>
            <w:r w:rsidRPr="00FB1B86">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color w:val="000000" w:themeColor="text1"/>
                <w:sz w:val="20"/>
                <w:szCs w:val="20"/>
                <w:lang w:val="en-US" w:eastAsia="en-US"/>
              </w:rPr>
              <w:t>5.4. Покупатель обязан:</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s="Sylfaen"/>
                <w:sz w:val="21"/>
                <w:szCs w:val="21"/>
                <w:lang w:val="hy-AM" w:eastAsia="en-US"/>
              </w:rPr>
            </w:pPr>
            <w:r w:rsidRPr="00FB1B86">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5.4.1.  Принять Товар,</w:t>
            </w:r>
            <w:r w:rsidRPr="00FB1B86">
              <w:rPr>
                <w:rFonts w:ascii="Sylfaen" w:hAnsi="Sylfaen"/>
                <w:color w:val="000000" w:themeColor="text1"/>
                <w:sz w:val="20"/>
                <w:szCs w:val="20"/>
                <w:lang w:val="hy-AM" w:eastAsia="en-US"/>
              </w:rPr>
              <w:t xml:space="preserve"> </w:t>
            </w:r>
            <w:r w:rsidRPr="00FB1B86">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olor w:val="000000" w:themeColor="text1"/>
                <w:sz w:val="21"/>
                <w:szCs w:val="21"/>
                <w:lang w:val="hy-AM" w:eastAsia="en-US"/>
              </w:rPr>
              <w:t xml:space="preserve">5.4.2. Պայմանագրում նշված ժամկետում վճարել Ապրանքի համար: </w:t>
            </w:r>
          </w:p>
          <w:p w:rsidR="00FB1B86" w:rsidRPr="00FB1B86" w:rsidRDefault="00FB1B86" w:rsidP="00FB1B86">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5.4.2. Оплатить Товар в срок, установленный Договором.</w:t>
            </w:r>
          </w:p>
        </w:tc>
      </w:tr>
      <w:tr w:rsidR="00FB1B86" w:rsidRPr="00FB1B86" w:rsidTr="00FB1B86">
        <w:tc>
          <w:tcPr>
            <w:tcW w:w="5529" w:type="dxa"/>
            <w:tcBorders>
              <w:top w:val="nil"/>
              <w:left w:val="nil"/>
              <w:bottom w:val="nil"/>
              <w:right w:val="nil"/>
            </w:tcBorders>
          </w:tcPr>
          <w:p w:rsidR="00FB1B86" w:rsidRPr="00FB1B86" w:rsidRDefault="00FB1B86" w:rsidP="00FB1B86">
            <w:pPr>
              <w:tabs>
                <w:tab w:val="left" w:pos="132"/>
              </w:tabs>
              <w:jc w:val="center"/>
              <w:rPr>
                <w:rFonts w:ascii="Sylfaen" w:hAnsi="Sylfaen" w:cs="Sylfaen"/>
                <w:b/>
                <w:sz w:val="21"/>
                <w:szCs w:val="21"/>
                <w:lang w:val="hy-AM" w:eastAsia="en-US"/>
              </w:rPr>
            </w:pPr>
            <w:r w:rsidRPr="00FB1B86">
              <w:rPr>
                <w:rFonts w:ascii="Sylfaen" w:hAnsi="Sylfaen"/>
                <w:b/>
                <w:sz w:val="21"/>
                <w:szCs w:val="21"/>
                <w:lang w:val="pt-BR" w:eastAsia="en-US"/>
              </w:rPr>
              <w:t>6</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 xml:space="preserve">Անհաղթահարելի ուժի ազդեցությունը </w:t>
            </w:r>
          </w:p>
          <w:p w:rsidR="00FB1B86" w:rsidRPr="00FB1B86" w:rsidRDefault="00FB1B86" w:rsidP="00FB1B86">
            <w:pPr>
              <w:tabs>
                <w:tab w:val="left" w:pos="132"/>
              </w:tabs>
              <w:jc w:val="center"/>
              <w:rPr>
                <w:rFonts w:ascii="Sylfaen" w:hAnsi="Sylfaen" w:cs="Times Armenian"/>
                <w:b/>
                <w:sz w:val="21"/>
                <w:szCs w:val="21"/>
                <w:lang w:val="hy-AM" w:eastAsia="en-US"/>
              </w:rPr>
            </w:pPr>
            <w:r w:rsidRPr="00FB1B86">
              <w:rPr>
                <w:rFonts w:ascii="Sylfaen" w:hAnsi="Sylfaen" w:cs="Times Armenian"/>
                <w:b/>
                <w:sz w:val="21"/>
                <w:szCs w:val="21"/>
                <w:lang w:val="hy-AM" w:eastAsia="en-US"/>
              </w:rPr>
              <w:t>(</w:t>
            </w:r>
            <w:r w:rsidRPr="00FB1B86">
              <w:rPr>
                <w:rFonts w:ascii="Sylfaen" w:hAnsi="Sylfaen" w:cs="Sylfaen"/>
                <w:b/>
                <w:sz w:val="21"/>
                <w:szCs w:val="21"/>
                <w:lang w:val="hy-AM" w:eastAsia="en-US"/>
              </w:rPr>
              <w:t>ՖՈՐՍ</w:t>
            </w:r>
            <w:r w:rsidRPr="00FB1B86">
              <w:rPr>
                <w:rFonts w:ascii="Sylfaen" w:hAnsi="Sylfaen" w:cs="Times Armenian"/>
                <w:b/>
                <w:sz w:val="21"/>
                <w:szCs w:val="21"/>
                <w:lang w:val="hy-AM" w:eastAsia="en-US"/>
              </w:rPr>
              <w:t>-</w:t>
            </w:r>
            <w:r w:rsidRPr="00FB1B86">
              <w:rPr>
                <w:rFonts w:ascii="Sylfaen" w:hAnsi="Sylfaen" w:cs="Sylfaen"/>
                <w:b/>
                <w:sz w:val="21"/>
                <w:szCs w:val="21"/>
                <w:lang w:val="hy-AM" w:eastAsia="en-US"/>
              </w:rPr>
              <w:t>ՄԱԺՈՐ</w:t>
            </w:r>
            <w:r w:rsidRPr="00FB1B86">
              <w:rPr>
                <w:rFonts w:ascii="Sylfaen" w:hAnsi="Sylfaen" w:cs="Times Armenian"/>
                <w:b/>
                <w:sz w:val="21"/>
                <w:szCs w:val="21"/>
                <w:lang w:val="hy-AM" w:eastAsia="en-US"/>
              </w:rPr>
              <w:t>)</w:t>
            </w:r>
          </w:p>
          <w:p w:rsidR="00FB1B86" w:rsidRPr="00FB1B86" w:rsidRDefault="00FB1B86" w:rsidP="00FB1B86">
            <w:pPr>
              <w:tabs>
                <w:tab w:val="left" w:pos="132"/>
              </w:tabs>
              <w:jc w:val="both"/>
              <w:rPr>
                <w:rFonts w:ascii="Sylfaen" w:hAnsi="Sylfaen"/>
                <w:sz w:val="21"/>
                <w:szCs w:val="21"/>
                <w:lang w:val="hy-AM" w:eastAsia="en-US"/>
              </w:rPr>
            </w:pPr>
            <w:r w:rsidRPr="00FB1B86">
              <w:rPr>
                <w:rFonts w:ascii="Sylfaen" w:hAnsi="Sylfaen"/>
                <w:sz w:val="21"/>
                <w:szCs w:val="21"/>
                <w:lang w:val="hy-AM" w:eastAsia="en-US"/>
              </w:rPr>
              <w:t>6.1</w:t>
            </w:r>
            <w:r w:rsidRPr="00FB1B86">
              <w:rPr>
                <w:rFonts w:ascii="Sylfaen" w:hAnsi="Sylfaen" w:cs="Sylfaen"/>
                <w:sz w:val="21"/>
                <w:szCs w:val="21"/>
                <w:lang w:val="pt-BR" w:eastAsia="en-US"/>
              </w:rPr>
              <w:t xml:space="preserve">. </w:t>
            </w:r>
            <w:r w:rsidRPr="00FB1B86">
              <w:rPr>
                <w:rFonts w:ascii="Sylfaen" w:hAnsi="Sylfaen" w:cs="Sylfaen"/>
                <w:sz w:val="21"/>
                <w:szCs w:val="21"/>
                <w:lang w:val="hy-AM" w:eastAsia="en-US"/>
              </w:rPr>
              <w:t>Կողմերը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Պայմանագրով</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նախատեսված</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պարտավորություններն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ամբողջությամբ</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մասնակիորեն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չկատարելու</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համար</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ազատվում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են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պատասխանատվությունից,</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եթե</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դա</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տեղի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ունեցել</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անհաղթահարելի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ուժի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ազդեցության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հետևանքով</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ծագել</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Պայմանագիրը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կնքելուց</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հետո</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արտակարգ</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իրավիճակի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բնույթի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իրադարձությունների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արդյունքում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Կողմերը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չէին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կարող</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կանխատեսել</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կանխարգելել</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Պայմանագիրը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կնքելու</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պահին</w:t>
            </w:r>
            <w:r w:rsidRPr="00FB1B86">
              <w:rPr>
                <w:rFonts w:ascii="Sylfaen" w:hAnsi="Sylfaen"/>
                <w:sz w:val="21"/>
                <w:szCs w:val="21"/>
                <w:lang w:val="hy-AM" w:eastAsia="en-US"/>
              </w:rPr>
              <w:t>:</w:t>
            </w:r>
          </w:p>
        </w:tc>
        <w:tc>
          <w:tcPr>
            <w:tcW w:w="5528" w:type="dxa"/>
            <w:tcBorders>
              <w:top w:val="nil"/>
              <w:left w:val="nil"/>
              <w:bottom w:val="nil"/>
              <w:right w:val="nil"/>
            </w:tcBorders>
          </w:tcPr>
          <w:p w:rsidR="00FB1B86" w:rsidRPr="00FB1B86" w:rsidRDefault="00FB1B86" w:rsidP="00FB1B86">
            <w:pPr>
              <w:shd w:val="clear" w:color="auto" w:fill="FFFFFF" w:themeFill="background1"/>
              <w:jc w:val="center"/>
              <w:rPr>
                <w:rFonts w:ascii="Sylfaen" w:hAnsi="Sylfaen"/>
                <w:b/>
                <w:sz w:val="20"/>
                <w:szCs w:val="20"/>
                <w:lang w:val="hy-AM" w:eastAsia="en-US"/>
              </w:rPr>
            </w:pPr>
            <w:r w:rsidRPr="00FB1B86">
              <w:rPr>
                <w:rFonts w:ascii="Sylfaen" w:hAnsi="Sylfaen"/>
                <w:b/>
                <w:sz w:val="20"/>
                <w:szCs w:val="20"/>
                <w:lang w:eastAsia="en-US"/>
              </w:rPr>
              <w:t xml:space="preserve">6. </w:t>
            </w:r>
            <w:r w:rsidRPr="00FB1B86">
              <w:rPr>
                <w:rFonts w:ascii="Sylfaen" w:hAnsi="Sylfaen"/>
                <w:b/>
                <w:sz w:val="20"/>
                <w:szCs w:val="20"/>
                <w:lang w:val="hy-AM" w:eastAsia="en-US"/>
              </w:rPr>
              <w:t>Oбстоятельства непреодолимой силы</w:t>
            </w:r>
          </w:p>
          <w:p w:rsidR="00FB1B86" w:rsidRPr="00FB1B86" w:rsidRDefault="00FB1B86" w:rsidP="00FB1B86">
            <w:pPr>
              <w:shd w:val="clear" w:color="auto" w:fill="FFFFFF" w:themeFill="background1"/>
              <w:jc w:val="center"/>
              <w:rPr>
                <w:rFonts w:ascii="Sylfaen" w:hAnsi="Sylfaen"/>
                <w:b/>
                <w:sz w:val="20"/>
                <w:szCs w:val="20"/>
                <w:lang w:val="hy-AM" w:eastAsia="en-US"/>
              </w:rPr>
            </w:pPr>
            <w:r w:rsidRPr="00FB1B86">
              <w:rPr>
                <w:rFonts w:ascii="Sylfaen" w:hAnsi="Sylfaen"/>
                <w:b/>
                <w:sz w:val="20"/>
                <w:szCs w:val="20"/>
                <w:lang w:eastAsia="en-US"/>
              </w:rPr>
              <w:t>(ФОРС-МАЖОР)</w:t>
            </w:r>
            <w:r w:rsidRPr="00FB1B86">
              <w:rPr>
                <w:rFonts w:ascii="Sylfaen" w:hAnsi="Sylfaen"/>
                <w:b/>
                <w:sz w:val="20"/>
                <w:szCs w:val="20"/>
                <w:lang w:val="hy-AM" w:eastAsia="en-US"/>
              </w:rPr>
              <w:t xml:space="preserve"> </w:t>
            </w:r>
          </w:p>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FB1B86">
              <w:rPr>
                <w:rFonts w:ascii="Sylfaen" w:hAnsi="Sylfaen"/>
                <w:sz w:val="20"/>
                <w:szCs w:val="20"/>
                <w:lang w:val="hy-AM" w:eastAsia="en-US"/>
              </w:rPr>
              <w:t>непреодолимой силы</w:t>
            </w:r>
            <w:r w:rsidRPr="00FB1B86">
              <w:rPr>
                <w:rFonts w:ascii="Sylfaen" w:hAnsi="Sylfaen"/>
                <w:sz w:val="20"/>
                <w:szCs w:val="20"/>
                <w:lang w:eastAsia="en-US"/>
              </w:rPr>
              <w:t>,</w:t>
            </w:r>
            <w:r w:rsidRPr="00FB1B86">
              <w:rPr>
                <w:rFonts w:ascii="Sylfaen" w:hAnsi="Sylfaen"/>
                <w:sz w:val="20"/>
                <w:szCs w:val="20"/>
                <w:lang w:val="hy-AM" w:eastAsia="en-US"/>
              </w:rPr>
              <w:t xml:space="preserve"> </w:t>
            </w:r>
            <w:r w:rsidRPr="00FB1B86">
              <w:rPr>
                <w:rFonts w:ascii="Sylfaen" w:hAnsi="Sylfaen"/>
                <w:sz w:val="20"/>
                <w:szCs w:val="20"/>
                <w:lang w:eastAsia="en-US"/>
              </w:rPr>
              <w:t>которые стороны не могли предвидеть или предотвратить на момент заключения Договора.</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1"/>
                <w:szCs w:val="21"/>
                <w:lang w:val="hy-AM" w:eastAsia="en-US"/>
              </w:rPr>
            </w:pPr>
            <w:r w:rsidRPr="00FB1B86">
              <w:rPr>
                <w:rFonts w:ascii="Sylfaen" w:hAnsi="Sylfaen" w:cs="Sylfaen"/>
                <w:sz w:val="21"/>
                <w:szCs w:val="21"/>
                <w:lang w:val="pt-BR" w:eastAsia="en-US"/>
              </w:rPr>
              <w:t>6.2.</w:t>
            </w:r>
            <w:r w:rsidRPr="00FB1B86">
              <w:rPr>
                <w:rFonts w:ascii="Sylfaen" w:hAnsi="Sylfaen" w:cs="Sylfaen"/>
                <w:sz w:val="21"/>
                <w:szCs w:val="21"/>
                <w:shd w:val="clear" w:color="auto" w:fill="FFFFFF"/>
                <w:lang w:val="hy-AM" w:eastAsia="en-US"/>
              </w:rPr>
              <w:t xml:space="preserve"> Անհաղթահարելի</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ուժի</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հանգամանքների</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առաջացումը</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Կողմերը</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պետք</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է</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հաստատեն</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իրավասու</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մարմինների</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փաստաթղթերով</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այդպիսի</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հանգամանքների</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առաջացման</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պահից</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սկսած</w:t>
            </w:r>
            <w:r w:rsidRPr="00FB1B86">
              <w:rPr>
                <w:rFonts w:ascii="Sylfaen" w:hAnsi="Sylfaen"/>
                <w:sz w:val="21"/>
                <w:szCs w:val="21"/>
                <w:shd w:val="clear" w:color="auto" w:fill="FFFFFF"/>
                <w:lang w:val="hy-AM" w:eastAsia="en-US"/>
              </w:rPr>
              <w:t xml:space="preserve"> 10 - </w:t>
            </w:r>
            <w:r w:rsidRPr="00FB1B86">
              <w:rPr>
                <w:rFonts w:ascii="Sylfaen" w:hAnsi="Sylfaen" w:cs="Sylfaen"/>
                <w:sz w:val="21"/>
                <w:szCs w:val="21"/>
                <w:shd w:val="clear" w:color="auto" w:fill="FFFFFF"/>
                <w:lang w:val="hy-AM" w:eastAsia="en-US"/>
              </w:rPr>
              <w:t>օրյա</w:t>
            </w:r>
            <w:r w:rsidRPr="00FB1B86">
              <w:rPr>
                <w:rFonts w:ascii="Sylfaen" w:hAnsi="Sylfaen"/>
                <w:sz w:val="21"/>
                <w:szCs w:val="21"/>
                <w:shd w:val="clear" w:color="auto" w:fill="FFFFFF"/>
                <w:lang w:val="hy-AM" w:eastAsia="en-US"/>
              </w:rPr>
              <w:t xml:space="preserve"> </w:t>
            </w:r>
            <w:r w:rsidRPr="00FB1B86">
              <w:rPr>
                <w:rFonts w:ascii="Sylfaen" w:hAnsi="Sylfaen" w:cs="Sylfaen"/>
                <w:sz w:val="21"/>
                <w:szCs w:val="21"/>
                <w:shd w:val="clear" w:color="auto" w:fill="FFFFFF"/>
                <w:lang w:val="hy-AM" w:eastAsia="en-US"/>
              </w:rPr>
              <w:t>ժամկետում</w:t>
            </w:r>
            <w:r w:rsidRPr="00FB1B86">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FB1B86" w:rsidRPr="00FB1B86" w:rsidRDefault="00FB1B86" w:rsidP="00FB1B86">
            <w:pPr>
              <w:widowControl w:val="0"/>
              <w:shd w:val="clear" w:color="auto" w:fill="FFFFFF"/>
              <w:autoSpaceDE w:val="0"/>
              <w:autoSpaceDN w:val="0"/>
              <w:adjustRightInd w:val="0"/>
              <w:jc w:val="both"/>
              <w:rPr>
                <w:rFonts w:ascii="Sylfaen" w:hAnsi="Sylfaen"/>
                <w:sz w:val="20"/>
                <w:szCs w:val="20"/>
                <w:lang w:eastAsia="en-US"/>
              </w:rPr>
            </w:pPr>
            <w:r w:rsidRPr="00FB1B86">
              <w:rPr>
                <w:rFonts w:ascii="Sylfaen" w:hAnsi="Sylfaen"/>
                <w:sz w:val="20"/>
                <w:szCs w:val="20"/>
                <w:lang w:eastAsia="en-US"/>
              </w:rPr>
              <w:t>6.2. Наступление обстоятельств непреодолимой силы,</w:t>
            </w:r>
            <w:r w:rsidRPr="00FB1B86">
              <w:rPr>
                <w:rFonts w:ascii="Sylfaen" w:hAnsi="Sylfaen"/>
                <w:b/>
                <w:sz w:val="20"/>
                <w:szCs w:val="20"/>
                <w:lang w:eastAsia="en-US"/>
              </w:rPr>
              <w:t xml:space="preserve"> </w:t>
            </w:r>
            <w:r w:rsidRPr="00FB1B86">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1"/>
                <w:szCs w:val="21"/>
                <w:lang w:val="hy-AM" w:eastAsia="en-US"/>
              </w:rPr>
            </w:pPr>
            <w:r w:rsidRPr="00FB1B86">
              <w:rPr>
                <w:rFonts w:ascii="Sylfaen" w:hAnsi="Sylfaen" w:cs="Sylfaen"/>
                <w:sz w:val="21"/>
                <w:szCs w:val="21"/>
                <w:lang w:val="hy-AM" w:eastAsia="en-US"/>
              </w:rPr>
              <w:t>6.3.</w:t>
            </w:r>
            <w:r w:rsidRPr="00FB1B86">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FB1B86">
              <w:rPr>
                <w:rFonts w:ascii="Sylfaen" w:hAnsi="Sylfaen"/>
                <w:sz w:val="21"/>
                <w:szCs w:val="21"/>
                <w:lang w:val="hy-AM" w:eastAsia="en-US"/>
              </w:rPr>
              <w:t>:</w:t>
            </w:r>
          </w:p>
          <w:p w:rsidR="00FB1B86" w:rsidRPr="00FB1B86" w:rsidRDefault="00FB1B86" w:rsidP="00FB1B86">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FB1B86" w:rsidRPr="00FB1B86" w:rsidRDefault="00FB1B86" w:rsidP="00FB1B86">
            <w:pPr>
              <w:widowControl w:val="0"/>
              <w:shd w:val="clear" w:color="auto" w:fill="FFFFFF"/>
              <w:autoSpaceDE w:val="0"/>
              <w:autoSpaceDN w:val="0"/>
              <w:adjustRightInd w:val="0"/>
              <w:jc w:val="both"/>
              <w:rPr>
                <w:rFonts w:ascii="Sylfaen" w:hAnsi="Sylfaen"/>
                <w:sz w:val="20"/>
                <w:szCs w:val="20"/>
                <w:lang w:val="hy-AM" w:eastAsia="en-US"/>
              </w:rPr>
            </w:pPr>
            <w:r w:rsidRPr="00FB1B86">
              <w:rPr>
                <w:rFonts w:ascii="Sylfaen" w:hAnsi="Sylfaen"/>
                <w:sz w:val="20"/>
                <w:szCs w:val="20"/>
                <w:lang w:val="hy-AM" w:eastAsia="en-US"/>
              </w:rPr>
              <w:t>6.3</w:t>
            </w:r>
            <w:r w:rsidRPr="00FB1B86">
              <w:rPr>
                <w:rFonts w:ascii="Sylfaen" w:hAnsi="Sylfaen"/>
                <w:sz w:val="20"/>
                <w:szCs w:val="20"/>
                <w:lang w:eastAsia="en-US"/>
              </w:rPr>
              <w:t xml:space="preserve"> Если воздействие обстоятельств непреодолимой силы</w:t>
            </w:r>
            <w:r w:rsidRPr="00FB1B86">
              <w:rPr>
                <w:rFonts w:ascii="Sylfaen" w:hAnsi="Sylfaen"/>
                <w:b/>
                <w:sz w:val="20"/>
                <w:szCs w:val="20"/>
                <w:lang w:val="hy-AM" w:eastAsia="en-US"/>
              </w:rPr>
              <w:t xml:space="preserve"> </w:t>
            </w:r>
            <w:r w:rsidRPr="00FB1B86">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FB1B86">
              <w:rPr>
                <w:rFonts w:ascii="Sylfaen" w:hAnsi="Sylfaen"/>
                <w:sz w:val="20"/>
                <w:szCs w:val="20"/>
                <w:lang w:val="en-US" w:eastAsia="en-US"/>
              </w:rPr>
              <w:t>Сторону.</w:t>
            </w:r>
          </w:p>
        </w:tc>
      </w:tr>
      <w:tr w:rsidR="00FB1B86" w:rsidRPr="00FB1B86" w:rsidTr="00FB1B86">
        <w:tc>
          <w:tcPr>
            <w:tcW w:w="5529" w:type="dxa"/>
            <w:tcBorders>
              <w:top w:val="nil"/>
              <w:left w:val="nil"/>
              <w:bottom w:val="nil"/>
              <w:right w:val="nil"/>
            </w:tcBorders>
          </w:tcPr>
          <w:p w:rsidR="00FB1B86" w:rsidRPr="00FB1B86" w:rsidRDefault="00FB1B86" w:rsidP="00FB1B86">
            <w:pPr>
              <w:tabs>
                <w:tab w:val="left" w:pos="132"/>
              </w:tabs>
              <w:ind w:firstLine="91"/>
              <w:jc w:val="center"/>
              <w:rPr>
                <w:rFonts w:ascii="Sylfaen" w:hAnsi="Sylfaen" w:cs="Sylfaen"/>
                <w:b/>
                <w:sz w:val="21"/>
                <w:szCs w:val="21"/>
                <w:lang w:val="hy-AM" w:eastAsia="en-US"/>
              </w:rPr>
            </w:pPr>
            <w:r w:rsidRPr="00FB1B86">
              <w:rPr>
                <w:rFonts w:ascii="Sylfaen" w:hAnsi="Sylfaen" w:cs="Sylfaen"/>
                <w:b/>
                <w:sz w:val="21"/>
                <w:szCs w:val="21"/>
                <w:lang w:val="hy-AM" w:eastAsia="en-US"/>
              </w:rPr>
              <w:t>7</w:t>
            </w:r>
            <w:r w:rsidRPr="00FB1B86">
              <w:rPr>
                <w:rFonts w:ascii="Sylfaen" w:hAnsi="Sylfaen" w:cs="Sylfaen"/>
                <w:b/>
                <w:sz w:val="21"/>
                <w:szCs w:val="21"/>
                <w:lang w:val="pt-BR" w:eastAsia="en-US"/>
              </w:rPr>
              <w:t>.</w:t>
            </w:r>
            <w:r w:rsidRPr="00FB1B86">
              <w:rPr>
                <w:rFonts w:ascii="Sylfaen" w:hAnsi="Sylfaen"/>
                <w:b/>
                <w:sz w:val="21"/>
                <w:szCs w:val="21"/>
                <w:lang w:val="pt-BR" w:eastAsia="en-US"/>
              </w:rPr>
              <w:t xml:space="preserve"> </w:t>
            </w:r>
            <w:r w:rsidRPr="00FB1B86">
              <w:rPr>
                <w:rFonts w:ascii="Sylfaen" w:hAnsi="Sylfaen" w:cs="Sylfaen"/>
                <w:b/>
                <w:sz w:val="21"/>
                <w:szCs w:val="21"/>
                <w:lang w:val="hy-AM" w:eastAsia="en-US"/>
              </w:rPr>
              <w:t>Կողմերի</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պատասխանատվությունը</w:t>
            </w:r>
          </w:p>
          <w:p w:rsidR="00FB1B86" w:rsidRPr="00FB1B86" w:rsidRDefault="00FB1B86" w:rsidP="00FB1B86">
            <w:pPr>
              <w:tabs>
                <w:tab w:val="left" w:pos="132"/>
              </w:tabs>
              <w:jc w:val="both"/>
              <w:rPr>
                <w:rFonts w:ascii="Sylfaen" w:hAnsi="Sylfaen" w:cs="Sylfaen"/>
                <w:sz w:val="21"/>
                <w:szCs w:val="21"/>
                <w:lang w:val="hy-AM" w:eastAsia="en-US"/>
              </w:rPr>
            </w:pPr>
            <w:r w:rsidRPr="00FB1B86">
              <w:rPr>
                <w:rFonts w:ascii="Sylfaen" w:hAnsi="Sylfaen" w:cs="Sylfaen"/>
                <w:sz w:val="21"/>
                <w:szCs w:val="21"/>
                <w:lang w:val="hy-AM" w:eastAsia="en-US"/>
              </w:rPr>
              <w:t>7</w:t>
            </w:r>
            <w:r w:rsidRPr="00FB1B86">
              <w:rPr>
                <w:rFonts w:ascii="Sylfaen" w:hAnsi="Sylfaen" w:cs="Sylfaen"/>
                <w:sz w:val="21"/>
                <w:szCs w:val="21"/>
                <w:lang w:val="pt-BR" w:eastAsia="en-US"/>
              </w:rPr>
              <w:t>.1</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Ապրանքի</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մատակարաման</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ուշացման</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կամ</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թերի</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մատակարարման</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դեպքում</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Գնորդը</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իրավունք ունի</w:t>
            </w:r>
            <w:r w:rsidRPr="00FB1B86">
              <w:rPr>
                <w:rFonts w:ascii="Sylfaen" w:hAnsi="Sylfaen"/>
                <w:sz w:val="21"/>
                <w:szCs w:val="21"/>
                <w:lang w:val="hy-AM" w:eastAsia="en-US"/>
              </w:rPr>
              <w:t xml:space="preserve"> </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Մատակարարից</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գանձել</w:t>
            </w:r>
            <w:r w:rsidRPr="00FB1B86">
              <w:rPr>
                <w:rFonts w:ascii="Sylfaen" w:hAnsi="Sylfaen"/>
                <w:sz w:val="21"/>
                <w:szCs w:val="21"/>
                <w:lang w:val="pt-BR" w:eastAsia="en-US"/>
              </w:rPr>
              <w:t xml:space="preserve">  0,</w:t>
            </w:r>
            <w:r w:rsidRPr="00FB1B86">
              <w:rPr>
                <w:rFonts w:ascii="Sylfaen" w:hAnsi="Sylfaen"/>
                <w:sz w:val="21"/>
                <w:szCs w:val="21"/>
                <w:lang w:val="hy-AM" w:eastAsia="en-US"/>
              </w:rPr>
              <w:t>13</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տույժ՝</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թերի</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FB1B86" w:rsidRPr="00FB1B86" w:rsidRDefault="00FB1B86" w:rsidP="00FB1B86">
            <w:pPr>
              <w:jc w:val="center"/>
              <w:rPr>
                <w:rFonts w:ascii="Sylfaen" w:hAnsi="Sylfaen"/>
                <w:b/>
                <w:sz w:val="20"/>
                <w:szCs w:val="20"/>
                <w:lang w:eastAsia="en-US"/>
              </w:rPr>
            </w:pPr>
            <w:r w:rsidRPr="00FB1B86">
              <w:rPr>
                <w:rFonts w:ascii="Sylfaen" w:hAnsi="Sylfaen"/>
                <w:b/>
                <w:sz w:val="20"/>
                <w:szCs w:val="20"/>
                <w:lang w:val="pt-BR" w:eastAsia="en-US"/>
              </w:rPr>
              <w:t xml:space="preserve">7. </w:t>
            </w:r>
            <w:r w:rsidRPr="00FB1B86">
              <w:rPr>
                <w:rFonts w:ascii="Sylfaen" w:hAnsi="Sylfaen"/>
                <w:b/>
                <w:sz w:val="20"/>
                <w:szCs w:val="20"/>
                <w:lang w:eastAsia="en-US"/>
              </w:rPr>
              <w:t>Ответственность сторон</w:t>
            </w:r>
          </w:p>
          <w:p w:rsidR="00FB1B86" w:rsidRPr="00FB1B86" w:rsidRDefault="00FB1B86" w:rsidP="00FB1B86">
            <w:pPr>
              <w:jc w:val="both"/>
              <w:rPr>
                <w:rFonts w:ascii="Sylfaen" w:hAnsi="Sylfaen"/>
                <w:sz w:val="20"/>
                <w:szCs w:val="20"/>
                <w:lang w:eastAsia="en-US"/>
              </w:rPr>
            </w:pPr>
            <w:r w:rsidRPr="00FB1B86">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FB1B86">
              <w:rPr>
                <w:rFonts w:ascii="Sylfaen" w:hAnsi="Sylfaen"/>
                <w:sz w:val="20"/>
                <w:szCs w:val="20"/>
                <w:lang w:val="hy-AM" w:eastAsia="en-US"/>
              </w:rPr>
              <w:t>10</w:t>
            </w:r>
            <w:r w:rsidRPr="00FB1B86">
              <w:rPr>
                <w:rFonts w:ascii="Sylfaen" w:hAnsi="Sylfaen"/>
                <w:sz w:val="20"/>
                <w:szCs w:val="20"/>
                <w:lang w:eastAsia="en-US"/>
              </w:rPr>
              <w:t>% от общей суммы Товара.</w:t>
            </w:r>
          </w:p>
        </w:tc>
      </w:tr>
      <w:tr w:rsidR="00FB1B86" w:rsidRPr="00FB1B86" w:rsidTr="00FB1B86">
        <w:tc>
          <w:tcPr>
            <w:tcW w:w="5529" w:type="dxa"/>
            <w:tcBorders>
              <w:top w:val="nil"/>
              <w:left w:val="nil"/>
              <w:bottom w:val="nil"/>
              <w:right w:val="nil"/>
            </w:tcBorders>
          </w:tcPr>
          <w:p w:rsidR="00FB1B86" w:rsidRPr="00FB1B86" w:rsidRDefault="00FB1B86" w:rsidP="00FB1B86">
            <w:pPr>
              <w:tabs>
                <w:tab w:val="left" w:pos="132"/>
              </w:tabs>
              <w:jc w:val="both"/>
              <w:rPr>
                <w:rFonts w:ascii="Sylfaen" w:hAnsi="Sylfaen" w:cs="Sylfaen"/>
                <w:sz w:val="21"/>
                <w:szCs w:val="21"/>
                <w:lang w:val="pt-BR" w:eastAsia="en-US"/>
              </w:rPr>
            </w:pPr>
            <w:r w:rsidRPr="00FB1B86">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FB1B86" w:rsidRPr="00FB1B86" w:rsidRDefault="00FB1B86" w:rsidP="00FB1B86">
            <w:pPr>
              <w:jc w:val="both"/>
              <w:rPr>
                <w:rFonts w:ascii="Sylfaen" w:hAnsi="Sylfaen"/>
                <w:sz w:val="20"/>
                <w:szCs w:val="20"/>
                <w:lang w:eastAsia="en-US"/>
              </w:rPr>
            </w:pPr>
            <w:r w:rsidRPr="00FB1B86">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FB1B86">
              <w:rPr>
                <w:rFonts w:ascii="Sylfaen" w:hAnsi="Sylfaen"/>
                <w:sz w:val="20"/>
                <w:szCs w:val="20"/>
                <w:lang w:val="hy-AM" w:eastAsia="en-US"/>
              </w:rPr>
              <w:t>10</w:t>
            </w:r>
            <w:r w:rsidRPr="00FB1B86">
              <w:rPr>
                <w:rFonts w:ascii="Sylfaen" w:hAnsi="Sylfaen"/>
                <w:sz w:val="20"/>
                <w:szCs w:val="20"/>
                <w:lang w:eastAsia="en-US"/>
              </w:rPr>
              <w:t>% от общей суммы Товара.</w:t>
            </w:r>
          </w:p>
          <w:p w:rsidR="00FB1B86" w:rsidRPr="00FB1B86" w:rsidRDefault="00FB1B86" w:rsidP="00FB1B86">
            <w:pPr>
              <w:jc w:val="both"/>
              <w:rPr>
                <w:rFonts w:ascii="Sylfaen" w:hAnsi="Sylfaen"/>
                <w:sz w:val="20"/>
                <w:szCs w:val="20"/>
                <w:lang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autoSpaceDE w:val="0"/>
              <w:autoSpaceDN w:val="0"/>
              <w:adjustRightInd w:val="0"/>
              <w:jc w:val="both"/>
              <w:rPr>
                <w:rFonts w:ascii="Sylfaen" w:hAnsi="Sylfaen"/>
                <w:sz w:val="21"/>
                <w:szCs w:val="21"/>
                <w:lang w:val="pt-BR" w:eastAsia="en-US"/>
              </w:rPr>
            </w:pPr>
            <w:r w:rsidRPr="00FB1B86">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FB1B86">
              <w:rPr>
                <w:rFonts w:ascii="Sylfaen" w:hAnsi="Sylfaen"/>
                <w:sz w:val="21"/>
                <w:szCs w:val="21"/>
                <w:lang w:val="pt-BR" w:eastAsia="en-US"/>
              </w:rPr>
              <w:t>:</w:t>
            </w:r>
          </w:p>
          <w:p w:rsidR="00FB1B86" w:rsidRPr="00FB1B86" w:rsidRDefault="00FB1B86" w:rsidP="00FB1B86">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FB1B86" w:rsidRPr="00FB1B86" w:rsidRDefault="00FB1B86" w:rsidP="00FB1B86">
            <w:pPr>
              <w:widowControl w:val="0"/>
              <w:tabs>
                <w:tab w:val="left" w:pos="-240"/>
                <w:tab w:val="left" w:pos="709"/>
                <w:tab w:val="left" w:pos="7982"/>
              </w:tabs>
              <w:suppressAutoHyphens/>
              <w:jc w:val="both"/>
              <w:rPr>
                <w:rFonts w:ascii="Sylfaen" w:hAnsi="Sylfaen"/>
                <w:sz w:val="20"/>
                <w:szCs w:val="20"/>
                <w:lang w:eastAsia="en-US"/>
              </w:rPr>
            </w:pPr>
            <w:r w:rsidRPr="00FB1B86">
              <w:rPr>
                <w:rFonts w:ascii="Sylfaen" w:hAnsi="Sylfaen"/>
                <w:sz w:val="20"/>
                <w:szCs w:val="20"/>
                <w:lang w:val="hy-AM" w:eastAsia="en-US"/>
              </w:rPr>
              <w:t>7.</w:t>
            </w:r>
            <w:r w:rsidRPr="00FB1B86">
              <w:rPr>
                <w:rFonts w:ascii="Sylfaen" w:hAnsi="Sylfaen"/>
                <w:sz w:val="20"/>
                <w:szCs w:val="20"/>
                <w:lang w:eastAsia="en-US"/>
              </w:rPr>
              <w:t>3</w:t>
            </w:r>
            <w:r w:rsidRPr="00FB1B86">
              <w:rPr>
                <w:rFonts w:ascii="Sylfaen" w:hAnsi="Sylfaen"/>
                <w:sz w:val="20"/>
                <w:szCs w:val="20"/>
                <w:lang w:val="hy-AM" w:eastAsia="en-US"/>
              </w:rPr>
              <w:t xml:space="preserve"> </w:t>
            </w:r>
            <w:r w:rsidRPr="00FB1B86">
              <w:rPr>
                <w:rFonts w:ascii="Sylfaen" w:hAnsi="Sylfaen"/>
                <w:sz w:val="20"/>
                <w:szCs w:val="20"/>
                <w:lang w:eastAsia="en-US"/>
              </w:rPr>
              <w:t>Оплата штрафов не освобождает Стороны от исполнения договорных обязательств полностью</w:t>
            </w:r>
            <w:r w:rsidRPr="00FB1B86">
              <w:rPr>
                <w:rFonts w:ascii="Sylfaen" w:hAnsi="Sylfaen"/>
                <w:sz w:val="20"/>
                <w:szCs w:val="20"/>
                <w:lang w:val="hy-AM" w:eastAsia="en-US"/>
              </w:rPr>
              <w:t xml:space="preserve"> </w:t>
            </w:r>
            <w:r w:rsidRPr="00FB1B86">
              <w:rPr>
                <w:rFonts w:ascii="Sylfaen" w:hAnsi="Sylfaen"/>
                <w:sz w:val="20"/>
                <w:szCs w:val="20"/>
                <w:lang w:eastAsia="en-US"/>
              </w:rPr>
              <w:t>и обязательство по устранению нарушений.</w:t>
            </w:r>
          </w:p>
        </w:tc>
      </w:tr>
      <w:tr w:rsidR="00FB1B86" w:rsidRPr="00FB1B86" w:rsidTr="00FB1B86">
        <w:tc>
          <w:tcPr>
            <w:tcW w:w="5529" w:type="dxa"/>
            <w:tcBorders>
              <w:top w:val="nil"/>
              <w:left w:val="nil"/>
              <w:bottom w:val="nil"/>
              <w:right w:val="nil"/>
            </w:tcBorders>
          </w:tcPr>
          <w:p w:rsidR="00FB1B86" w:rsidRPr="00FB1B86" w:rsidRDefault="00FB1B86" w:rsidP="00FB1B86">
            <w:pPr>
              <w:autoSpaceDE w:val="0"/>
              <w:autoSpaceDN w:val="0"/>
              <w:adjustRightInd w:val="0"/>
              <w:jc w:val="center"/>
              <w:rPr>
                <w:rFonts w:ascii="Sylfaen" w:hAnsi="Sylfaen" w:cs="Sylfaen"/>
                <w:b/>
                <w:sz w:val="21"/>
                <w:szCs w:val="21"/>
                <w:lang w:val="hy-AM" w:eastAsia="en-US"/>
              </w:rPr>
            </w:pPr>
            <w:r w:rsidRPr="00FB1B86">
              <w:rPr>
                <w:rFonts w:ascii="Sylfaen" w:hAnsi="Sylfaen" w:cs="Sylfaen"/>
                <w:b/>
                <w:sz w:val="21"/>
                <w:szCs w:val="21"/>
                <w:lang w:val="pt-BR" w:eastAsia="en-US"/>
              </w:rPr>
              <w:t>8.</w:t>
            </w:r>
            <w:r w:rsidRPr="00FB1B86">
              <w:rPr>
                <w:rFonts w:ascii="Sylfaen" w:hAnsi="Sylfaen" w:cs="Sylfaen"/>
                <w:b/>
                <w:sz w:val="21"/>
                <w:szCs w:val="21"/>
                <w:lang w:val="hy-AM" w:eastAsia="en-US"/>
              </w:rPr>
              <w:t xml:space="preserve"> Պայմանագրի</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գործողության</w:t>
            </w:r>
            <w:r w:rsidRPr="00FB1B86">
              <w:rPr>
                <w:rFonts w:ascii="Sylfaen" w:hAnsi="Sylfaen"/>
                <w:b/>
                <w:sz w:val="21"/>
                <w:szCs w:val="21"/>
                <w:lang w:val="hy-AM" w:eastAsia="en-US"/>
              </w:rPr>
              <w:t xml:space="preserve"> </w:t>
            </w:r>
            <w:r w:rsidRPr="00FB1B86">
              <w:rPr>
                <w:rFonts w:ascii="Sylfaen" w:hAnsi="Sylfaen" w:cs="Sylfaen"/>
                <w:b/>
                <w:sz w:val="21"/>
                <w:szCs w:val="21"/>
                <w:lang w:val="hy-AM" w:eastAsia="en-US"/>
              </w:rPr>
              <w:t>ժամկետը</w:t>
            </w:r>
          </w:p>
        </w:tc>
        <w:tc>
          <w:tcPr>
            <w:tcW w:w="5528" w:type="dxa"/>
            <w:tcBorders>
              <w:top w:val="nil"/>
              <w:left w:val="nil"/>
              <w:bottom w:val="nil"/>
              <w:right w:val="nil"/>
            </w:tcBorders>
          </w:tcPr>
          <w:p w:rsidR="00FB1B86" w:rsidRPr="00FB1B86" w:rsidRDefault="00FB1B86" w:rsidP="00FB1B86">
            <w:pPr>
              <w:widowControl w:val="0"/>
              <w:tabs>
                <w:tab w:val="left" w:pos="-240"/>
                <w:tab w:val="left" w:pos="709"/>
                <w:tab w:val="left" w:pos="7982"/>
              </w:tabs>
              <w:suppressAutoHyphens/>
              <w:jc w:val="center"/>
              <w:rPr>
                <w:rFonts w:ascii="Sylfaen" w:hAnsi="Sylfaen"/>
                <w:sz w:val="20"/>
                <w:szCs w:val="20"/>
                <w:lang w:val="hy-AM" w:eastAsia="en-US"/>
              </w:rPr>
            </w:pPr>
            <w:r w:rsidRPr="00FB1B86">
              <w:rPr>
                <w:rFonts w:ascii="Sylfaen" w:hAnsi="Sylfaen"/>
                <w:b/>
                <w:sz w:val="20"/>
                <w:szCs w:val="20"/>
                <w:lang w:eastAsia="en-US"/>
              </w:rPr>
              <w:t>8.</w:t>
            </w:r>
            <w:r w:rsidRPr="00FB1B86">
              <w:rPr>
                <w:rFonts w:ascii="Sylfaen" w:hAnsi="Sylfaen"/>
                <w:b/>
                <w:sz w:val="20"/>
                <w:szCs w:val="20"/>
                <w:lang w:val="en-US" w:eastAsia="en-US"/>
              </w:rPr>
              <w:t xml:space="preserve"> Срок действия </w:t>
            </w:r>
            <w:r w:rsidRPr="00FB1B86">
              <w:rPr>
                <w:rFonts w:ascii="Sylfaen" w:hAnsi="Sylfaen"/>
                <w:b/>
                <w:sz w:val="20"/>
                <w:szCs w:val="20"/>
                <w:lang w:eastAsia="en-US"/>
              </w:rPr>
              <w:t>Д</w:t>
            </w:r>
            <w:r w:rsidRPr="00FB1B86">
              <w:rPr>
                <w:rFonts w:ascii="Sylfaen" w:hAnsi="Sylfaen"/>
                <w:b/>
                <w:sz w:val="20"/>
                <w:szCs w:val="20"/>
                <w:lang w:val="en-US" w:eastAsia="en-US"/>
              </w:rPr>
              <w:t>оговора</w:t>
            </w:r>
          </w:p>
        </w:tc>
      </w:tr>
      <w:tr w:rsidR="00FB1B86" w:rsidRPr="00FB1B86" w:rsidTr="00FB1B86">
        <w:tc>
          <w:tcPr>
            <w:tcW w:w="5529" w:type="dxa"/>
            <w:tcBorders>
              <w:top w:val="nil"/>
              <w:left w:val="nil"/>
              <w:bottom w:val="nil"/>
              <w:right w:val="nil"/>
            </w:tcBorders>
          </w:tcPr>
          <w:p w:rsidR="00FB1B86" w:rsidRPr="00FB1B86" w:rsidRDefault="00FB1B86" w:rsidP="00CA02BC">
            <w:pPr>
              <w:shd w:val="clear" w:color="auto" w:fill="FFFFFF" w:themeFill="background1"/>
              <w:jc w:val="both"/>
              <w:rPr>
                <w:rFonts w:ascii="Sylfaen" w:hAnsi="Sylfaen"/>
                <w:sz w:val="21"/>
                <w:szCs w:val="21"/>
                <w:lang w:val="hy-AM" w:eastAsia="en-US"/>
              </w:rPr>
            </w:pPr>
            <w:r w:rsidRPr="00FB1B86">
              <w:rPr>
                <w:rFonts w:ascii="Sylfaen" w:hAnsi="Sylfaen"/>
                <w:sz w:val="21"/>
                <w:szCs w:val="21"/>
                <w:lang w:val="hy-AM" w:eastAsia="en-US"/>
              </w:rPr>
              <w:t xml:space="preserve">8.1. </w:t>
            </w:r>
            <w:r w:rsidRPr="00FB1B86">
              <w:rPr>
                <w:rFonts w:ascii="Sylfaen" w:hAnsi="Sylfaen" w:cs="Sylfaen"/>
                <w:sz w:val="21"/>
                <w:szCs w:val="21"/>
                <w:lang w:val="hy-AM" w:eastAsia="en-US"/>
              </w:rPr>
              <w:t>Պայմանագիրն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ուժի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մեջ</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մտնում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Կողմերի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ստորագրման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պահից</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և</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գործում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 xml:space="preserve">մինչ  </w:t>
            </w:r>
            <w:r w:rsidR="00CA02BC">
              <w:rPr>
                <w:rFonts w:ascii="Sylfaen" w:hAnsi="Sylfaen" w:cs="Sylfaen"/>
                <w:sz w:val="21"/>
                <w:szCs w:val="21"/>
                <w:lang w:eastAsia="en-US"/>
              </w:rPr>
              <w:t>31</w:t>
            </w:r>
            <w:r w:rsidR="00B36148">
              <w:rPr>
                <w:rFonts w:ascii="Sylfaen" w:hAnsi="Sylfaen" w:cs="Sylfaen"/>
                <w:sz w:val="21"/>
                <w:szCs w:val="21"/>
                <w:lang w:eastAsia="en-US"/>
              </w:rPr>
              <w:t>.12.2025</w:t>
            </w:r>
            <w:r w:rsidRPr="00FB1B86">
              <w:rPr>
                <w:rFonts w:ascii="Sylfaen" w:hAnsi="Sylfaen" w:cs="Sylfaen"/>
                <w:sz w:val="21"/>
                <w:szCs w:val="21"/>
                <w:lang w:val="hy-AM" w:eastAsia="en-US"/>
              </w:rPr>
              <w:t>թ.</w:t>
            </w:r>
            <w:r w:rsidRPr="007E210D">
              <w:rPr>
                <w:rFonts w:ascii="Sylfaen" w:hAnsi="Sylfaen" w:cs="Sylfaen"/>
                <w:sz w:val="21"/>
                <w:szCs w:val="21"/>
                <w:lang w:eastAsia="en-US"/>
              </w:rPr>
              <w:t>,</w:t>
            </w:r>
            <w:r w:rsidRPr="00FB1B86">
              <w:rPr>
                <w:rFonts w:ascii="Sylfaen" w:hAnsi="Sylfaen" w:cs="Sylfaen"/>
                <w:sz w:val="21"/>
                <w:szCs w:val="21"/>
                <w:lang w:val="hy-AM" w:eastAsia="en-US"/>
              </w:rPr>
              <w:t xml:space="preserve"> իսկ փոխադարձ հաշվարկի դեմքում՝ մինչև լիակատար կատարումն</w:t>
            </w:r>
            <w:r w:rsidRPr="00FB1B86">
              <w:rPr>
                <w:rFonts w:ascii="Sylfaen" w:hAnsi="Sylfaen"/>
                <w:sz w:val="21"/>
                <w:szCs w:val="21"/>
                <w:lang w:val="hy-AM" w:eastAsia="en-US"/>
              </w:rPr>
              <w:t>:</w:t>
            </w:r>
          </w:p>
        </w:tc>
        <w:tc>
          <w:tcPr>
            <w:tcW w:w="5528" w:type="dxa"/>
            <w:tcBorders>
              <w:top w:val="nil"/>
              <w:left w:val="nil"/>
              <w:bottom w:val="nil"/>
              <w:right w:val="nil"/>
            </w:tcBorders>
          </w:tcPr>
          <w:p w:rsidR="00FB1B86" w:rsidRPr="00FB1B86" w:rsidRDefault="00FB1B86" w:rsidP="00B36148">
            <w:pPr>
              <w:widowControl w:val="0"/>
              <w:tabs>
                <w:tab w:val="left" w:pos="-240"/>
                <w:tab w:val="left" w:pos="709"/>
                <w:tab w:val="left" w:pos="7982"/>
              </w:tabs>
              <w:suppressAutoHyphens/>
              <w:jc w:val="both"/>
              <w:rPr>
                <w:rFonts w:ascii="Sylfaen" w:hAnsi="Sylfaen"/>
                <w:sz w:val="20"/>
                <w:szCs w:val="20"/>
                <w:lang w:eastAsia="en-US"/>
              </w:rPr>
            </w:pPr>
            <w:r w:rsidRPr="00FB1B86">
              <w:rPr>
                <w:rFonts w:ascii="Sylfaen" w:hAnsi="Sylfaen"/>
                <w:sz w:val="20"/>
                <w:szCs w:val="20"/>
                <w:lang w:val="hy-AM" w:eastAsia="en-US"/>
              </w:rPr>
              <w:t>8.1</w:t>
            </w:r>
            <w:r w:rsidRPr="00FB1B86">
              <w:rPr>
                <w:rFonts w:ascii="Sylfaen" w:hAnsi="Sylfaen"/>
                <w:sz w:val="20"/>
                <w:szCs w:val="20"/>
                <w:lang w:eastAsia="en-US"/>
              </w:rPr>
              <w:t xml:space="preserve"> </w:t>
            </w:r>
            <w:r w:rsidRPr="00601CB9">
              <w:rPr>
                <w:rFonts w:ascii="Sylfaen" w:hAnsi="Sylfaen"/>
                <w:sz w:val="20"/>
                <w:szCs w:val="20"/>
                <w:lang w:eastAsia="en-US"/>
              </w:rPr>
              <w:t>Договор вступает в силу с момента его подписания</w:t>
            </w:r>
            <w:r w:rsidRPr="00601CB9">
              <w:rPr>
                <w:rFonts w:ascii="Sylfaen" w:hAnsi="Sylfaen"/>
                <w:sz w:val="20"/>
                <w:szCs w:val="20"/>
                <w:lang w:val="hy-AM" w:eastAsia="en-US"/>
              </w:rPr>
              <w:t xml:space="preserve"> </w:t>
            </w:r>
            <w:r w:rsidRPr="00601CB9">
              <w:rPr>
                <w:rFonts w:ascii="Sylfaen" w:hAnsi="Sylfaen"/>
                <w:sz w:val="20"/>
                <w:szCs w:val="20"/>
                <w:lang w:eastAsia="en-US"/>
              </w:rPr>
              <w:t xml:space="preserve">сторонами и действует до </w:t>
            </w:r>
            <w:r w:rsidR="00B36148">
              <w:rPr>
                <w:rFonts w:ascii="Sylfaen" w:hAnsi="Sylfaen" w:cs="Sylfaen"/>
                <w:sz w:val="20"/>
                <w:szCs w:val="20"/>
                <w:lang w:eastAsia="en-US"/>
              </w:rPr>
              <w:t xml:space="preserve">31.12.2025 </w:t>
            </w:r>
            <w:r w:rsidRPr="00601CB9">
              <w:rPr>
                <w:rFonts w:ascii="Sylfaen" w:hAnsi="Sylfaen"/>
                <w:sz w:val="20"/>
                <w:szCs w:val="20"/>
                <w:lang w:eastAsia="en-US"/>
              </w:rPr>
              <w:t xml:space="preserve">г., а в части взаиморасчетов до полного их исполнения. </w:t>
            </w:r>
          </w:p>
        </w:tc>
      </w:tr>
      <w:tr w:rsidR="00FB1B86" w:rsidRPr="00FB1B86" w:rsidTr="00EC2865">
        <w:trPr>
          <w:trHeight w:val="94"/>
        </w:trPr>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1"/>
                <w:szCs w:val="21"/>
                <w:lang w:val="hy-AM" w:eastAsia="en-US"/>
              </w:rPr>
            </w:pPr>
            <w:r w:rsidRPr="00FB1B86">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FB1B86" w:rsidRPr="00FB1B86" w:rsidRDefault="00FB1B86" w:rsidP="00FB1B86">
            <w:pPr>
              <w:widowControl w:val="0"/>
              <w:tabs>
                <w:tab w:val="left" w:pos="-240"/>
                <w:tab w:val="left" w:pos="709"/>
                <w:tab w:val="left" w:pos="7982"/>
              </w:tabs>
              <w:suppressAutoHyphens/>
              <w:jc w:val="both"/>
              <w:rPr>
                <w:rFonts w:ascii="Sylfaen" w:hAnsi="Sylfaen"/>
                <w:sz w:val="20"/>
                <w:szCs w:val="20"/>
                <w:lang w:val="hy-AM" w:eastAsia="en-US"/>
              </w:rPr>
            </w:pPr>
            <w:r w:rsidRPr="00FB1B86">
              <w:rPr>
                <w:rFonts w:ascii="Sylfaen" w:hAnsi="Sylfaen"/>
                <w:sz w:val="20"/>
                <w:szCs w:val="20"/>
                <w:lang w:eastAsia="en-US"/>
              </w:rPr>
              <w:t xml:space="preserve">8.2. </w:t>
            </w:r>
            <w:r w:rsidRPr="00601CB9">
              <w:rPr>
                <w:rFonts w:ascii="Sylfaen" w:hAnsi="Sylfaen"/>
                <w:sz w:val="20"/>
                <w:szCs w:val="20"/>
                <w:lang w:eastAsia="en-US"/>
              </w:rPr>
              <w:t>По соглашению сторон Договор может быть пролонгирован на каждый последующий год путем заключения дополнительного соглашения, в случае</w:t>
            </w:r>
            <w:r w:rsidRPr="00601CB9">
              <w:rPr>
                <w:rFonts w:ascii="Sylfaen" w:eastAsiaTheme="minorHAnsi" w:hAnsi="Sylfaen"/>
                <w:sz w:val="20"/>
                <w:szCs w:val="20"/>
                <w:lang w:eastAsia="en-US"/>
              </w:rPr>
              <w:t xml:space="preserve"> не увеличения стоимости за единицу Товара.</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1"/>
                <w:szCs w:val="21"/>
                <w:lang w:val="pt-BR" w:eastAsia="en-US"/>
              </w:rPr>
            </w:pPr>
            <w:r w:rsidRPr="00FB1B86">
              <w:rPr>
                <w:rFonts w:ascii="Sylfaen" w:hAnsi="Sylfaen" w:cs="Sylfaen"/>
                <w:sz w:val="21"/>
                <w:szCs w:val="21"/>
                <w:lang w:val="hy-AM" w:eastAsia="en-US"/>
              </w:rPr>
              <w:t xml:space="preserve">8.3. </w:t>
            </w:r>
            <w:r w:rsidRPr="00FB1B86">
              <w:rPr>
                <w:rFonts w:ascii="Sylfaen" w:hAnsi="Sylfaen"/>
                <w:sz w:val="21"/>
                <w:szCs w:val="21"/>
                <w:lang w:val="hy-AM" w:eastAsia="en-US"/>
              </w:rPr>
              <w:t>Պայմանագիրը</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կարող</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վաղաժամկետ</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լուծվել</w:t>
            </w:r>
            <w:r w:rsidRPr="00FB1B86">
              <w:rPr>
                <w:rFonts w:ascii="Sylfaen" w:hAnsi="Sylfaen"/>
                <w:sz w:val="21"/>
                <w:szCs w:val="21"/>
                <w:lang w:val="pt-BR" w:eastAsia="en-US"/>
              </w:rPr>
              <w:t>.</w:t>
            </w:r>
          </w:p>
          <w:p w:rsidR="00FB1B86" w:rsidRPr="00FB1B86" w:rsidRDefault="00FB1B86" w:rsidP="00FB1B86">
            <w:pPr>
              <w:shd w:val="clear" w:color="auto" w:fill="FFFFFF" w:themeFill="background1"/>
              <w:jc w:val="both"/>
              <w:rPr>
                <w:rFonts w:ascii="Sylfaen" w:hAnsi="Sylfaen"/>
                <w:sz w:val="21"/>
                <w:szCs w:val="21"/>
                <w:lang w:val="hy-AM" w:eastAsia="en-US"/>
              </w:rPr>
            </w:pPr>
            <w:r w:rsidRPr="00FB1B86">
              <w:rPr>
                <w:rFonts w:ascii="Sylfaen" w:hAnsi="Sylfaen"/>
                <w:sz w:val="21"/>
                <w:szCs w:val="21"/>
                <w:lang w:val="pt-BR" w:eastAsia="en-US"/>
              </w:rPr>
              <w:t xml:space="preserve">- </w:t>
            </w:r>
            <w:r w:rsidRPr="00FB1B86">
              <w:rPr>
                <w:rFonts w:ascii="Sylfaen" w:hAnsi="Sylfaen"/>
                <w:sz w:val="21"/>
                <w:szCs w:val="21"/>
                <w:lang w:val="hy-AM" w:eastAsia="en-US"/>
              </w:rPr>
              <w:t xml:space="preserve">  </w:t>
            </w:r>
            <w:r w:rsidRPr="00FB1B86">
              <w:rPr>
                <w:rFonts w:ascii="Sylfaen" w:hAnsi="Sylfaen" w:cs="Sylfaen"/>
                <w:sz w:val="21"/>
                <w:szCs w:val="21"/>
                <w:lang w:val="en-US" w:eastAsia="en-US"/>
              </w:rPr>
              <w:t>Կողմերի</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գրավոր</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համաձայնությամբ</w:t>
            </w:r>
            <w:r w:rsidRPr="00FB1B86">
              <w:rPr>
                <w:rFonts w:ascii="Sylfaen" w:hAnsi="Sylfaen"/>
                <w:sz w:val="21"/>
                <w:szCs w:val="21"/>
                <w:lang w:val="hy-AM" w:eastAsia="en-US"/>
              </w:rPr>
              <w:t>;</w:t>
            </w:r>
          </w:p>
          <w:p w:rsidR="00FB1B86" w:rsidRPr="00FB1B86" w:rsidRDefault="00FB1B86" w:rsidP="00FB1B86">
            <w:pPr>
              <w:shd w:val="clear" w:color="auto" w:fill="FFFFFF" w:themeFill="background1"/>
              <w:jc w:val="both"/>
              <w:rPr>
                <w:rFonts w:ascii="Sylfaen" w:hAnsi="Sylfaen"/>
                <w:sz w:val="21"/>
                <w:szCs w:val="21"/>
                <w:lang w:val="pt-BR" w:eastAsia="en-US"/>
              </w:rPr>
            </w:pPr>
            <w:r w:rsidRPr="00FB1B86">
              <w:rPr>
                <w:rFonts w:ascii="Sylfaen" w:hAnsi="Sylfaen"/>
                <w:sz w:val="21"/>
                <w:szCs w:val="21"/>
                <w:lang w:val="pt-BR" w:eastAsia="en-US"/>
              </w:rPr>
              <w:t>-</w:t>
            </w:r>
            <w:r w:rsidRPr="00FB1B86">
              <w:rPr>
                <w:rFonts w:ascii="Sylfaen" w:hAnsi="Sylfaen"/>
                <w:sz w:val="21"/>
                <w:szCs w:val="21"/>
                <w:lang w:val="hy-AM" w:eastAsia="en-US"/>
              </w:rPr>
              <w:t>   </w:t>
            </w:r>
            <w:r w:rsidRPr="00FB1B86">
              <w:rPr>
                <w:rFonts w:ascii="Sylfaen" w:hAnsi="Sylfaen" w:cs="Sylfaen"/>
                <w:sz w:val="21"/>
                <w:szCs w:val="21"/>
                <w:lang w:val="hy-AM" w:eastAsia="en-US"/>
              </w:rPr>
              <w:t>Պայմանագրի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Կողմի</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նախաձեռնությամբ</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միակողմանի</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կարգով</w:t>
            </w:r>
            <w:r w:rsidRPr="00FB1B86">
              <w:rPr>
                <w:rFonts w:ascii="Sylfaen" w:hAnsi="Sylfaen"/>
                <w:sz w:val="21"/>
                <w:szCs w:val="21"/>
                <w:lang w:val="pt-BR" w:eastAsia="en-US"/>
              </w:rPr>
              <w:t xml:space="preserve">, </w:t>
            </w:r>
            <w:r w:rsidRPr="00FB1B86">
              <w:rPr>
                <w:rFonts w:ascii="Sylfaen" w:hAnsi="Sylfaen" w:cs="Sylfaen"/>
                <w:sz w:val="21"/>
                <w:szCs w:val="21"/>
                <w:lang w:val="hy-AM" w:eastAsia="en-US"/>
              </w:rPr>
              <w:t>եթե</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մյուս</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Կողմը</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խախտել</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է</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պայմանագրային</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պարտավորությունները</w:t>
            </w:r>
            <w:r w:rsidRPr="00FB1B86">
              <w:rPr>
                <w:rFonts w:ascii="Sylfaen" w:hAnsi="Sylfaen"/>
                <w:sz w:val="21"/>
                <w:szCs w:val="21"/>
                <w:lang w:val="pt-BR" w:eastAsia="en-US"/>
              </w:rPr>
              <w:t>;</w:t>
            </w:r>
          </w:p>
          <w:p w:rsidR="00FB1B86" w:rsidRPr="00FB1B86" w:rsidRDefault="00FB1B86" w:rsidP="00FB1B86">
            <w:pPr>
              <w:shd w:val="clear" w:color="auto" w:fill="FFFFFF" w:themeFill="background1"/>
              <w:jc w:val="both"/>
              <w:rPr>
                <w:rFonts w:ascii="Sylfaen" w:hAnsi="Sylfaen"/>
                <w:sz w:val="21"/>
                <w:szCs w:val="21"/>
                <w:lang w:val="pt-BR" w:eastAsia="en-US"/>
              </w:rPr>
            </w:pP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ՀՀ</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գործող</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օրենսդրությամբ</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նախատեսված</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այլ</w:t>
            </w:r>
            <w:r w:rsidRPr="00FB1B86">
              <w:rPr>
                <w:rFonts w:ascii="Sylfaen" w:hAnsi="Sylfaen"/>
                <w:sz w:val="21"/>
                <w:szCs w:val="21"/>
                <w:lang w:val="pt-BR" w:eastAsia="en-US"/>
              </w:rPr>
              <w:t xml:space="preserve"> </w:t>
            </w:r>
            <w:r w:rsidRPr="00FB1B86">
              <w:rPr>
                <w:rFonts w:ascii="Sylfaen" w:hAnsi="Sylfaen" w:cs="Sylfaen"/>
                <w:sz w:val="21"/>
                <w:szCs w:val="21"/>
                <w:lang w:val="en-US" w:eastAsia="en-US"/>
              </w:rPr>
              <w:t>դեպքերում</w:t>
            </w:r>
            <w:r w:rsidRPr="00FB1B86">
              <w:rPr>
                <w:rFonts w:ascii="Sylfaen" w:hAnsi="Sylfaen"/>
                <w:sz w:val="21"/>
                <w:szCs w:val="21"/>
                <w:lang w:val="pt-BR" w:eastAsia="en-US"/>
              </w:rPr>
              <w:t>:</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val="hy-AM" w:eastAsia="en-US"/>
              </w:rPr>
              <w:t>8</w:t>
            </w:r>
            <w:r w:rsidRPr="00FB1B86">
              <w:rPr>
                <w:rFonts w:ascii="Sylfaen" w:hAnsi="Sylfaen"/>
                <w:sz w:val="20"/>
                <w:szCs w:val="20"/>
                <w:lang w:eastAsia="en-US"/>
              </w:rPr>
              <w:t xml:space="preserve">.3. </w:t>
            </w:r>
            <w:r w:rsidRPr="00FB1B86">
              <w:rPr>
                <w:rFonts w:ascii="Sylfaen" w:hAnsi="Sylfaen"/>
                <w:sz w:val="20"/>
                <w:szCs w:val="20"/>
                <w:lang w:val="hy-AM" w:eastAsia="en-US"/>
              </w:rPr>
              <w:t xml:space="preserve"> </w:t>
            </w:r>
            <w:r w:rsidRPr="00FB1B86">
              <w:rPr>
                <w:rFonts w:ascii="Sylfaen" w:hAnsi="Sylfaen"/>
                <w:sz w:val="20"/>
                <w:szCs w:val="20"/>
                <w:lang w:eastAsia="en-US"/>
              </w:rPr>
              <w:t>Договор может быть расторгнут досрочно:</w:t>
            </w:r>
          </w:p>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eastAsia="en-US"/>
              </w:rPr>
              <w:t>-по письменному согласию Сторон;</w:t>
            </w:r>
          </w:p>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sz w:val="20"/>
                <w:szCs w:val="20"/>
                <w:lang w:eastAsia="en-US"/>
              </w:rPr>
              <w:t>-в иных случаях, предусмотренных действующим законодательством РА.</w:t>
            </w:r>
          </w:p>
          <w:p w:rsidR="00FB1B86" w:rsidRPr="00FB1B86" w:rsidRDefault="00FB1B86" w:rsidP="00FB1B86">
            <w:pPr>
              <w:shd w:val="clear" w:color="auto" w:fill="FFFFFF" w:themeFill="background1"/>
              <w:jc w:val="both"/>
              <w:rPr>
                <w:rFonts w:ascii="Sylfaen" w:hAnsi="Sylfaen"/>
                <w:sz w:val="20"/>
                <w:szCs w:val="20"/>
                <w:lang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center"/>
              <w:rPr>
                <w:rFonts w:ascii="Sylfaen" w:hAnsi="Sylfaen"/>
                <w:b/>
                <w:color w:val="000000" w:themeColor="text1"/>
                <w:sz w:val="21"/>
                <w:szCs w:val="21"/>
                <w:lang w:val="hy-AM" w:eastAsia="en-US"/>
              </w:rPr>
            </w:pPr>
            <w:r w:rsidRPr="00FB1B86">
              <w:rPr>
                <w:rFonts w:ascii="Sylfaen" w:hAnsi="Sylfaen"/>
                <w:b/>
                <w:color w:val="000000" w:themeColor="text1"/>
                <w:sz w:val="21"/>
                <w:szCs w:val="21"/>
                <w:lang w:val="hy-AM" w:eastAsia="en-US"/>
              </w:rPr>
              <w:t xml:space="preserve">9. </w:t>
            </w:r>
            <w:r w:rsidRPr="00FB1B86">
              <w:rPr>
                <w:rFonts w:ascii="Sylfaen" w:hAnsi="Sylfaen" w:cs="Sylfaen"/>
                <w:b/>
                <w:color w:val="000000" w:themeColor="text1"/>
                <w:sz w:val="21"/>
                <w:szCs w:val="21"/>
                <w:lang w:val="hy-AM" w:eastAsia="en-US"/>
              </w:rPr>
              <w:t>Վեճերի</w:t>
            </w:r>
            <w:r w:rsidRPr="00FB1B86">
              <w:rPr>
                <w:rFonts w:ascii="Sylfaen" w:hAnsi="Sylfaen"/>
                <w:b/>
                <w:color w:val="000000" w:themeColor="text1"/>
                <w:sz w:val="21"/>
                <w:szCs w:val="21"/>
                <w:lang w:val="hy-AM" w:eastAsia="en-US"/>
              </w:rPr>
              <w:t xml:space="preserve"> </w:t>
            </w:r>
            <w:r w:rsidRPr="00FB1B86">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FB1B86" w:rsidRPr="00FB1B86" w:rsidRDefault="00FB1B86" w:rsidP="00FB1B86">
            <w:pPr>
              <w:shd w:val="clear" w:color="auto" w:fill="FFFFFF" w:themeFill="background1"/>
              <w:jc w:val="center"/>
              <w:rPr>
                <w:rFonts w:ascii="Sylfaen" w:hAnsi="Sylfaen"/>
                <w:b/>
                <w:color w:val="000000" w:themeColor="text1"/>
                <w:sz w:val="20"/>
                <w:szCs w:val="20"/>
                <w:lang w:val="en-US" w:eastAsia="en-US"/>
              </w:rPr>
            </w:pPr>
            <w:r w:rsidRPr="00FB1B86">
              <w:rPr>
                <w:rFonts w:ascii="Sylfaen" w:hAnsi="Sylfaen"/>
                <w:b/>
                <w:color w:val="000000" w:themeColor="text1"/>
                <w:sz w:val="20"/>
                <w:szCs w:val="20"/>
                <w:lang w:val="hy-AM" w:eastAsia="en-US"/>
              </w:rPr>
              <w:t>9</w:t>
            </w:r>
            <w:r w:rsidRPr="00FB1B86">
              <w:rPr>
                <w:rFonts w:ascii="Sylfaen" w:hAnsi="Sylfaen"/>
                <w:b/>
                <w:color w:val="000000" w:themeColor="text1"/>
                <w:sz w:val="20"/>
                <w:szCs w:val="20"/>
                <w:lang w:val="en-US" w:eastAsia="en-US"/>
              </w:rPr>
              <w:t>. Порядок разрешения споров</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b/>
                <w:color w:val="000000" w:themeColor="text1"/>
                <w:sz w:val="21"/>
                <w:szCs w:val="21"/>
                <w:lang w:val="hy-AM" w:eastAsia="en-US"/>
              </w:rPr>
            </w:pPr>
            <w:r w:rsidRPr="00FB1B86">
              <w:rPr>
                <w:rFonts w:ascii="Sylfaen" w:hAnsi="Sylfaen"/>
                <w:color w:val="000000" w:themeColor="text1"/>
                <w:sz w:val="21"/>
                <w:szCs w:val="21"/>
                <w:lang w:val="hy-AM" w:eastAsia="en-US"/>
              </w:rPr>
              <w:t xml:space="preserve">9.1. </w:t>
            </w:r>
            <w:r w:rsidRPr="00FB1B86">
              <w:rPr>
                <w:rFonts w:ascii="Sylfaen" w:hAnsi="Sylfaen" w:cs="Sylfaen"/>
                <w:color w:val="000000" w:themeColor="text1"/>
                <w:sz w:val="21"/>
                <w:szCs w:val="21"/>
                <w:lang w:val="hy-AM" w:eastAsia="en-US"/>
              </w:rPr>
              <w:t>Պայմանագրից</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ծագած</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վեճերը</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Կողմերի</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միջև</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կարգավորվում</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են</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բանակցային</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ճանապարհով</w:t>
            </w:r>
            <w:r w:rsidRPr="00FB1B86">
              <w:rPr>
                <w:rFonts w:ascii="Sylfaen" w:hAnsi="Sylfaen"/>
                <w:color w:val="000000" w:themeColor="text1"/>
                <w:sz w:val="21"/>
                <w:szCs w:val="21"/>
                <w:lang w:val="hy-AM" w:eastAsia="en-US"/>
              </w:rPr>
              <w:t>:</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val="hy-AM" w:eastAsia="en-US"/>
              </w:rPr>
              <w:t>9</w:t>
            </w:r>
            <w:r w:rsidRPr="00FB1B86">
              <w:rPr>
                <w:rFonts w:ascii="Sylfaen" w:hAnsi="Sylfaen"/>
                <w:color w:val="000000" w:themeColor="text1"/>
                <w:sz w:val="20"/>
                <w:szCs w:val="20"/>
                <w:lang w:eastAsia="en-US"/>
              </w:rPr>
              <w:t>.1. Споры, возникшие по Договору, регулируются сторонами путем переговоров.</w:t>
            </w:r>
          </w:p>
          <w:p w:rsidR="00FB1B86" w:rsidRPr="00FB1B86" w:rsidRDefault="00FB1B86" w:rsidP="00FB1B86">
            <w:pPr>
              <w:shd w:val="clear" w:color="auto" w:fill="FFFFFF" w:themeFill="background1"/>
              <w:jc w:val="both"/>
              <w:rPr>
                <w:rFonts w:ascii="Sylfaen" w:hAnsi="Sylfaen"/>
                <w:sz w:val="20"/>
                <w:szCs w:val="20"/>
                <w:lang w:val="hy-AM"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olor w:val="000000" w:themeColor="text1"/>
                <w:sz w:val="21"/>
                <w:szCs w:val="21"/>
                <w:lang w:val="hy-AM" w:eastAsia="en-US"/>
              </w:rPr>
              <w:t>9.2.</w:t>
            </w:r>
            <w:r w:rsidRPr="00FB1B86">
              <w:rPr>
                <w:rFonts w:ascii="Sylfaen" w:hAnsi="Sylfaen"/>
                <w:color w:val="000000" w:themeColor="text1"/>
                <w:sz w:val="21"/>
                <w:szCs w:val="21"/>
                <w:lang w:eastAsia="en-US"/>
              </w:rPr>
              <w:t> </w:t>
            </w:r>
            <w:r w:rsidRPr="00FB1B86">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B1B86" w:rsidRPr="00FB1B86" w:rsidRDefault="00FB1B86" w:rsidP="00FB1B86">
            <w:pPr>
              <w:shd w:val="clear" w:color="auto" w:fill="FFFFFF" w:themeFill="background1"/>
              <w:jc w:val="both"/>
              <w:rPr>
                <w:rFonts w:ascii="Sylfaen" w:hAnsi="Sylfaen"/>
                <w:sz w:val="20"/>
                <w:szCs w:val="20"/>
                <w:lang w:val="hy-AM"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ind w:firstLine="708"/>
              <w:jc w:val="center"/>
              <w:rPr>
                <w:rFonts w:ascii="Sylfaen" w:hAnsi="Sylfaen"/>
                <w:b/>
                <w:color w:val="000000" w:themeColor="text1"/>
                <w:sz w:val="21"/>
                <w:szCs w:val="21"/>
                <w:lang w:val="hy-AM" w:eastAsia="en-US"/>
              </w:rPr>
            </w:pPr>
            <w:r w:rsidRPr="00FB1B86">
              <w:rPr>
                <w:rFonts w:ascii="Sylfaen" w:hAnsi="Sylfaen"/>
                <w:b/>
                <w:color w:val="000000" w:themeColor="text1"/>
                <w:sz w:val="21"/>
                <w:szCs w:val="21"/>
                <w:lang w:val="hy-AM" w:eastAsia="en-US"/>
              </w:rPr>
              <w:t xml:space="preserve">10. </w:t>
            </w:r>
            <w:r w:rsidRPr="00FB1B86">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FB1B86" w:rsidRPr="00FB1B86" w:rsidRDefault="00FB1B86" w:rsidP="00FB1B86">
            <w:pPr>
              <w:shd w:val="clear" w:color="auto" w:fill="FFFFFF" w:themeFill="background1"/>
              <w:ind w:firstLine="708"/>
              <w:jc w:val="center"/>
              <w:rPr>
                <w:rFonts w:ascii="Sylfaen" w:hAnsi="Sylfaen"/>
                <w:b/>
                <w:color w:val="000000" w:themeColor="text1"/>
                <w:sz w:val="20"/>
                <w:szCs w:val="20"/>
                <w:lang w:val="en-US" w:eastAsia="en-US"/>
              </w:rPr>
            </w:pPr>
            <w:r w:rsidRPr="00FB1B86">
              <w:rPr>
                <w:rFonts w:ascii="Sylfaen" w:hAnsi="Sylfaen"/>
                <w:b/>
                <w:color w:val="000000" w:themeColor="text1"/>
                <w:sz w:val="20"/>
                <w:szCs w:val="20"/>
                <w:lang w:val="en-US" w:eastAsia="en-US"/>
              </w:rPr>
              <w:t>10. Конфиденциальность</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1"/>
                <w:szCs w:val="21"/>
                <w:lang w:val="hy-AM" w:eastAsia="en-US"/>
              </w:rPr>
            </w:pPr>
            <w:r w:rsidRPr="00FB1B86">
              <w:rPr>
                <w:rFonts w:ascii="Sylfaen" w:hAnsi="Sylfaen"/>
                <w:color w:val="000000" w:themeColor="text1"/>
                <w:sz w:val="21"/>
                <w:szCs w:val="21"/>
                <w:lang w:val="hy-AM" w:eastAsia="en-US"/>
              </w:rPr>
              <w:t xml:space="preserve">10.1. </w:t>
            </w:r>
            <w:r w:rsidRPr="00FB1B86">
              <w:rPr>
                <w:rFonts w:ascii="Sylfaen" w:hAnsi="Sylfaen" w:cs="Sylfaen"/>
                <w:sz w:val="21"/>
                <w:szCs w:val="21"/>
                <w:lang w:val="hy-AM" w:eastAsia="en-US"/>
              </w:rPr>
              <w:t>Կողմերը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պարտավորվում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են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չհրապարակել</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այն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տեղեկատվությունը</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որն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իրենց</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հայտնի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է</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դարձել</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Պայմանագրով</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նախատեսված</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պարտավորությունների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կատարման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ընթացքում</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բացառությամբ</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ՀՀ</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գործող</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օրենսդրությամբ</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նախատեսված</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դեպքերի</w:t>
            </w:r>
            <w:r w:rsidRPr="00FB1B86">
              <w:rPr>
                <w:rFonts w:ascii="Sylfaen" w:hAnsi="Sylfaen"/>
                <w:sz w:val="21"/>
                <w:szCs w:val="21"/>
                <w:lang w:val="hy-AM" w:eastAsia="en-US"/>
              </w:rPr>
              <w:t>:</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color w:val="000000" w:themeColor="text1"/>
                <w:sz w:val="20"/>
                <w:szCs w:val="20"/>
                <w:lang w:eastAsia="en-US"/>
              </w:rPr>
              <w:t xml:space="preserve">10.1. </w:t>
            </w:r>
            <w:r w:rsidRPr="00FB1B86">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FB1B86" w:rsidRPr="00FB1B86" w:rsidRDefault="00FB1B86" w:rsidP="00FB1B86">
            <w:pPr>
              <w:shd w:val="clear" w:color="auto" w:fill="FFFFFF" w:themeFill="background1"/>
              <w:jc w:val="both"/>
              <w:rPr>
                <w:rFonts w:ascii="Sylfaen" w:hAnsi="Sylfaen"/>
                <w:sz w:val="20"/>
                <w:szCs w:val="20"/>
                <w:lang w:val="hy-AM"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center"/>
              <w:rPr>
                <w:rFonts w:ascii="Sylfaen" w:hAnsi="Sylfaen"/>
                <w:b/>
                <w:color w:val="000000" w:themeColor="text1"/>
                <w:sz w:val="21"/>
                <w:szCs w:val="21"/>
                <w:lang w:val="hy-AM" w:eastAsia="en-US"/>
              </w:rPr>
            </w:pPr>
          </w:p>
          <w:p w:rsidR="00FB1B86" w:rsidRPr="00FB1B86" w:rsidRDefault="00FB1B86" w:rsidP="00FB1B86">
            <w:pPr>
              <w:shd w:val="clear" w:color="auto" w:fill="FFFFFF" w:themeFill="background1"/>
              <w:jc w:val="center"/>
              <w:rPr>
                <w:rFonts w:ascii="Sylfaen" w:hAnsi="Sylfaen"/>
                <w:b/>
                <w:color w:val="000000" w:themeColor="text1"/>
                <w:sz w:val="21"/>
                <w:szCs w:val="21"/>
                <w:lang w:val="hy-AM" w:eastAsia="en-US"/>
              </w:rPr>
            </w:pPr>
            <w:r w:rsidRPr="00FB1B86">
              <w:rPr>
                <w:rFonts w:ascii="Sylfaen" w:hAnsi="Sylfaen"/>
                <w:b/>
                <w:color w:val="000000" w:themeColor="text1"/>
                <w:sz w:val="21"/>
                <w:szCs w:val="21"/>
                <w:lang w:val="hy-AM" w:eastAsia="en-US"/>
              </w:rPr>
              <w:t xml:space="preserve">11. </w:t>
            </w:r>
            <w:r w:rsidRPr="00FB1B86">
              <w:rPr>
                <w:rFonts w:ascii="Sylfaen" w:hAnsi="Sylfaen" w:cs="Sylfaen"/>
                <w:b/>
                <w:color w:val="000000" w:themeColor="text1"/>
                <w:sz w:val="21"/>
                <w:szCs w:val="21"/>
                <w:lang w:val="hy-AM" w:eastAsia="en-US"/>
              </w:rPr>
              <w:t>Այլ</w:t>
            </w:r>
            <w:r w:rsidRPr="00FB1B86">
              <w:rPr>
                <w:rFonts w:ascii="Sylfaen" w:hAnsi="Sylfaen"/>
                <w:b/>
                <w:color w:val="000000" w:themeColor="text1"/>
                <w:sz w:val="21"/>
                <w:szCs w:val="21"/>
                <w:lang w:val="hy-AM" w:eastAsia="en-US"/>
              </w:rPr>
              <w:t xml:space="preserve">  </w:t>
            </w:r>
            <w:r w:rsidRPr="00FB1B86">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FB1B86" w:rsidRPr="00FB1B86" w:rsidRDefault="00FB1B86" w:rsidP="00FB1B86">
            <w:pPr>
              <w:shd w:val="clear" w:color="auto" w:fill="FFFFFF" w:themeFill="background1"/>
              <w:jc w:val="center"/>
              <w:rPr>
                <w:rFonts w:ascii="Sylfaen" w:hAnsi="Sylfaen"/>
                <w:b/>
                <w:color w:val="000000" w:themeColor="text1"/>
                <w:sz w:val="20"/>
                <w:szCs w:val="20"/>
                <w:lang w:val="en-US" w:eastAsia="en-US"/>
              </w:rPr>
            </w:pPr>
          </w:p>
          <w:p w:rsidR="00FB1B86" w:rsidRPr="00FB1B86" w:rsidRDefault="00FB1B86" w:rsidP="00FB1B86">
            <w:pPr>
              <w:shd w:val="clear" w:color="auto" w:fill="FFFFFF" w:themeFill="background1"/>
              <w:jc w:val="center"/>
              <w:rPr>
                <w:rFonts w:ascii="Sylfaen" w:hAnsi="Sylfaen"/>
                <w:b/>
                <w:color w:val="000000" w:themeColor="text1"/>
                <w:sz w:val="20"/>
                <w:szCs w:val="20"/>
                <w:lang w:val="en-US" w:eastAsia="en-US"/>
              </w:rPr>
            </w:pPr>
            <w:r w:rsidRPr="00FB1B86">
              <w:rPr>
                <w:rFonts w:ascii="Sylfaen" w:hAnsi="Sylfaen"/>
                <w:b/>
                <w:color w:val="000000" w:themeColor="text1"/>
                <w:sz w:val="20"/>
                <w:szCs w:val="20"/>
                <w:lang w:val="en-US" w:eastAsia="en-US"/>
              </w:rPr>
              <w:t>11. Иные условия</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olor w:val="000000" w:themeColor="text1"/>
                <w:sz w:val="21"/>
                <w:szCs w:val="21"/>
                <w:lang w:val="hy-AM" w:eastAsia="en-US"/>
              </w:rPr>
              <w:t xml:space="preserve">11.1. </w:t>
            </w:r>
            <w:r w:rsidRPr="00FB1B86">
              <w:rPr>
                <w:rFonts w:ascii="Sylfaen" w:hAnsi="Sylfaen" w:cs="Sylfaen"/>
                <w:color w:val="000000" w:themeColor="text1"/>
                <w:sz w:val="21"/>
                <w:szCs w:val="21"/>
                <w:lang w:val="hy-AM" w:eastAsia="en-US"/>
              </w:rPr>
              <w:t>Պայմանագրի</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ցանկացած</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լրացում</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և</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փոփոխություն</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վավեր</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է</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եթե</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այն</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կատարված</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է</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գրավոր</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համաձայնությամբ</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 xml:space="preserve">ստորագրված </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և</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կնիքված</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է</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Կողմերի</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կողմից</w:t>
            </w:r>
            <w:r w:rsidRPr="00FB1B86">
              <w:rPr>
                <w:rFonts w:ascii="Sylfaen" w:hAnsi="Sylfaen"/>
                <w:color w:val="000000" w:themeColor="text1"/>
                <w:sz w:val="21"/>
                <w:szCs w:val="21"/>
                <w:lang w:val="hy-AM" w:eastAsia="en-US"/>
              </w:rPr>
              <w:t>:</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FB1B86" w:rsidRPr="00FB1B86" w:rsidRDefault="00FB1B86" w:rsidP="00FB1B86">
            <w:pPr>
              <w:shd w:val="clear" w:color="auto" w:fill="FFFFFF" w:themeFill="background1"/>
              <w:jc w:val="both"/>
              <w:rPr>
                <w:rFonts w:ascii="Sylfaen" w:hAnsi="Sylfaen"/>
                <w:sz w:val="20"/>
                <w:szCs w:val="20"/>
                <w:lang w:val="hy-AM"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olor w:val="000000" w:themeColor="text1"/>
                <w:sz w:val="21"/>
                <w:szCs w:val="21"/>
                <w:lang w:val="hy-AM" w:eastAsia="en-US"/>
              </w:rPr>
              <w:t xml:space="preserve">11.2. </w:t>
            </w:r>
            <w:r w:rsidRPr="00FB1B86">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11.2. С момента подписания</w:t>
            </w:r>
            <w:r w:rsidRPr="00FB1B86">
              <w:rPr>
                <w:rFonts w:ascii="Sylfaen" w:hAnsi="Sylfaen"/>
                <w:color w:val="000000" w:themeColor="text1"/>
                <w:sz w:val="20"/>
                <w:szCs w:val="20"/>
                <w:lang w:val="hy-AM" w:eastAsia="en-US"/>
              </w:rPr>
              <w:t xml:space="preserve"> </w:t>
            </w:r>
            <w:r w:rsidRPr="00FB1B86">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FB1B86" w:rsidRPr="00FB1B86" w:rsidRDefault="00FB1B86" w:rsidP="00FB1B86">
            <w:pPr>
              <w:shd w:val="clear" w:color="auto" w:fill="FFFFFF" w:themeFill="background1"/>
              <w:jc w:val="both"/>
              <w:rPr>
                <w:rFonts w:ascii="Sylfaen" w:hAnsi="Sylfaen"/>
                <w:sz w:val="20"/>
                <w:szCs w:val="20"/>
                <w:lang w:val="hy-AM"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FB1B86" w:rsidRPr="00FB1B86" w:rsidRDefault="00FB1B86" w:rsidP="00FB1B86">
            <w:pPr>
              <w:shd w:val="clear" w:color="auto" w:fill="FFFFFF" w:themeFill="background1"/>
              <w:jc w:val="both"/>
              <w:rPr>
                <w:rFonts w:ascii="Sylfaen" w:hAnsi="Sylfaen"/>
                <w:sz w:val="20"/>
                <w:szCs w:val="20"/>
                <w:lang w:val="hy-AM"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1"/>
                <w:szCs w:val="21"/>
                <w:lang w:val="hy-AM" w:eastAsia="en-US"/>
              </w:rPr>
            </w:pPr>
            <w:r w:rsidRPr="00FB1B86">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FB1B86">
              <w:rPr>
                <w:rFonts w:ascii="Sylfaen" w:hAnsi="Sylfaen" w:cs="Sylfaen"/>
                <w:color w:val="000000" w:themeColor="text1"/>
                <w:sz w:val="21"/>
                <w:szCs w:val="21"/>
                <w:lang w:val="hy-AM" w:eastAsia="en-US"/>
              </w:rPr>
              <w:t>վավերապայմանների</w:t>
            </w:r>
            <w:r w:rsidRPr="00FB1B86">
              <w:rPr>
                <w:rFonts w:ascii="Sylfaen" w:hAnsi="Sylfaen" w:cs="Sylfaen"/>
                <w:b/>
                <w:color w:val="000000" w:themeColor="text1"/>
                <w:sz w:val="21"/>
                <w:szCs w:val="21"/>
                <w:lang w:val="hy-AM" w:eastAsia="en-US"/>
              </w:rPr>
              <w:t xml:space="preserve"> </w:t>
            </w:r>
            <w:r w:rsidRPr="00FB1B86">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FB1B86">
              <w:rPr>
                <w:rFonts w:ascii="Sylfaen" w:hAnsi="Sylfaen"/>
                <w:sz w:val="21"/>
                <w:szCs w:val="21"/>
                <w:lang w:val="hy-AM" w:eastAsia="en-US"/>
              </w:rPr>
              <w:t xml:space="preserve">ստորագրել լրացուցիչ համաձայնագիր, որում կորոշվի </w:t>
            </w:r>
            <w:r w:rsidRPr="00FB1B86">
              <w:rPr>
                <w:rFonts w:ascii="Sylfaen" w:hAnsi="Sylfaen"/>
                <w:color w:val="000000" w:themeColor="text1"/>
                <w:sz w:val="21"/>
                <w:szCs w:val="21"/>
                <w:lang w:val="hy-AM" w:eastAsia="en-US"/>
              </w:rPr>
              <w:t>Կ</w:t>
            </w:r>
            <w:r w:rsidRPr="00FB1B86">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FB1B86">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FB1B86">
              <w:rPr>
                <w:rFonts w:ascii="Sylfaen" w:hAnsi="Sylfaen"/>
                <w:color w:val="000000" w:themeColor="text1"/>
                <w:sz w:val="20"/>
                <w:szCs w:val="20"/>
                <w:lang w:eastAsia="en-US"/>
              </w:rPr>
              <w:t>С</w:t>
            </w:r>
            <w:r w:rsidRPr="00FB1B86">
              <w:rPr>
                <w:rFonts w:ascii="Sylfaen" w:hAnsi="Sylfaen"/>
                <w:sz w:val="20"/>
                <w:szCs w:val="20"/>
                <w:lang w:eastAsia="en-US"/>
              </w:rPr>
              <w:t>торонами.</w:t>
            </w:r>
          </w:p>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s="Sylfaen"/>
                <w:color w:val="000000" w:themeColor="text1"/>
                <w:sz w:val="21"/>
                <w:szCs w:val="21"/>
                <w:lang w:val="hy-AM" w:eastAsia="en-US"/>
              </w:rPr>
              <w:t>11</w:t>
            </w:r>
            <w:r w:rsidRPr="00FB1B86">
              <w:rPr>
                <w:color w:val="000000" w:themeColor="text1"/>
                <w:sz w:val="21"/>
                <w:szCs w:val="21"/>
                <w:lang w:val="hy-AM" w:eastAsia="en-US"/>
              </w:rPr>
              <w:t>․</w:t>
            </w:r>
            <w:r w:rsidRPr="00FB1B86">
              <w:rPr>
                <w:rFonts w:ascii="Sylfaen" w:hAnsi="Sylfaen" w:cs="Sylfaen"/>
                <w:color w:val="000000" w:themeColor="text1"/>
                <w:sz w:val="21"/>
                <w:szCs w:val="21"/>
                <w:lang w:val="hy-AM" w:eastAsia="en-US"/>
              </w:rPr>
              <w:t>5</w:t>
            </w:r>
            <w:r w:rsidRPr="00FB1B86">
              <w:rPr>
                <w:color w:val="000000" w:themeColor="text1"/>
                <w:sz w:val="21"/>
                <w:szCs w:val="21"/>
                <w:lang w:val="hy-AM" w:eastAsia="en-US"/>
              </w:rPr>
              <w:t>․</w:t>
            </w:r>
            <w:r w:rsidRPr="00FB1B86">
              <w:rPr>
                <w:rFonts w:ascii="Sylfaen" w:hAnsi="Sylfaen" w:cs="Sylfaen"/>
                <w:color w:val="000000" w:themeColor="text1"/>
                <w:sz w:val="21"/>
                <w:szCs w:val="21"/>
                <w:lang w:val="hy-AM" w:eastAsia="en-US"/>
              </w:rPr>
              <w:t xml:space="preserve"> Պայմանագիրը</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կազմված</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է</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հայերեն</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և</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ռուսերեն</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լեզուներով</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երեք</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օրինակից</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որոնք</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ունեն</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հավասար</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իրավաբանական</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ուժ</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երկու</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օրինակ</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Գնորդին</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մեկ</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օրինակ՝</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Մատակարարին</w:t>
            </w:r>
            <w:r w:rsidRPr="00FB1B86">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sz w:val="20"/>
                <w:szCs w:val="20"/>
                <w:lang w:eastAsia="en-US"/>
              </w:rPr>
            </w:pPr>
            <w:r w:rsidRPr="00FB1B86">
              <w:rPr>
                <w:rFonts w:ascii="Sylfaen" w:hAnsi="Sylfaen"/>
                <w:color w:val="000000" w:themeColor="text1"/>
                <w:sz w:val="20"/>
                <w:szCs w:val="20"/>
                <w:lang w:eastAsia="en-US"/>
              </w:rPr>
              <w:t>11.5</w:t>
            </w:r>
            <w:r w:rsidRPr="00FB1B86">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FB1B86" w:rsidRPr="00FB1B86" w:rsidTr="00FB1B86">
        <w:tc>
          <w:tcPr>
            <w:tcW w:w="5529"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1"/>
                <w:szCs w:val="21"/>
                <w:lang w:val="hy-AM" w:eastAsia="en-US"/>
              </w:rPr>
            </w:pPr>
            <w:r w:rsidRPr="00FB1B86">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F9AD4B698B924219965ADAB14DEC32E6"/>
                </w:placeholder>
              </w:sdtPr>
              <w:sdtEndPr>
                <w:rPr>
                  <w:lang w:val="en-US"/>
                </w:rPr>
              </w:sdtEndPr>
              <w:sdtContent>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w:t>
                </w:r>
                <w:r w:rsidRPr="00FB1B86">
                  <w:rPr>
                    <w:rFonts w:ascii="Sylfaen" w:hAnsi="Sylfaen"/>
                    <w:color w:val="000000" w:themeColor="text1"/>
                    <w:sz w:val="21"/>
                    <w:szCs w:val="21"/>
                    <w:lang w:val="hy-AM" w:eastAsia="en-US"/>
                  </w:rPr>
                  <w:t xml:space="preserve">1 </w:t>
                </w:r>
              </w:sdtContent>
            </w:sdt>
            <w:r w:rsidRPr="00FB1B86">
              <w:rPr>
                <w:rFonts w:ascii="Sylfaen" w:hAnsi="Sylfaen" w:cs="Sylfaen"/>
                <w:color w:val="000000" w:themeColor="text1"/>
                <w:sz w:val="21"/>
                <w:szCs w:val="21"/>
                <w:lang w:val="hy-AM" w:eastAsia="en-US"/>
              </w:rPr>
              <w:t>Հավելվածը (մասնագիր № 1)  հանդիսանում</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է</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Պայմանագրի</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անբաժանելի</w:t>
            </w:r>
            <w:r w:rsidRPr="00FB1B86">
              <w:rPr>
                <w:rFonts w:ascii="Sylfaen" w:hAnsi="Sylfaen"/>
                <w:color w:val="000000" w:themeColor="text1"/>
                <w:sz w:val="21"/>
                <w:szCs w:val="21"/>
                <w:lang w:val="hy-AM" w:eastAsia="en-US"/>
              </w:rPr>
              <w:t xml:space="preserve"> </w:t>
            </w:r>
            <w:r w:rsidRPr="00FB1B86">
              <w:rPr>
                <w:rFonts w:ascii="Sylfaen" w:hAnsi="Sylfaen" w:cs="Sylfaen"/>
                <w:color w:val="000000" w:themeColor="text1"/>
                <w:sz w:val="21"/>
                <w:szCs w:val="21"/>
                <w:lang w:val="hy-AM" w:eastAsia="en-US"/>
              </w:rPr>
              <w:t>մասը</w:t>
            </w:r>
            <w:r w:rsidRPr="00FB1B86">
              <w:rPr>
                <w:rFonts w:ascii="Sylfaen" w:hAnsi="Sylfaen"/>
                <w:color w:val="000000" w:themeColor="text1"/>
                <w:sz w:val="21"/>
                <w:szCs w:val="21"/>
                <w:lang w:val="hy-AM" w:eastAsia="en-US"/>
              </w:rPr>
              <w:t xml:space="preserve">:   </w:t>
            </w:r>
          </w:p>
          <w:p w:rsidR="00FB1B86" w:rsidRPr="00FB1B86" w:rsidRDefault="00FB1B86" w:rsidP="00FB1B86">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FB1B86" w:rsidRPr="00FB1B86" w:rsidRDefault="00FB1B86" w:rsidP="00FB1B86">
            <w:pPr>
              <w:shd w:val="clear" w:color="auto" w:fill="FFFFFF" w:themeFill="background1"/>
              <w:jc w:val="both"/>
              <w:rPr>
                <w:rFonts w:ascii="Sylfaen" w:hAnsi="Sylfaen"/>
                <w:color w:val="000000" w:themeColor="text1"/>
                <w:sz w:val="20"/>
                <w:szCs w:val="20"/>
                <w:lang w:eastAsia="en-US"/>
              </w:rPr>
            </w:pPr>
            <w:r w:rsidRPr="00FB1B86">
              <w:rPr>
                <w:rFonts w:ascii="Sylfaen" w:hAnsi="Sylfaen"/>
                <w:color w:val="000000" w:themeColor="text1"/>
                <w:sz w:val="20"/>
                <w:szCs w:val="20"/>
                <w:lang w:val="hy-AM" w:eastAsia="en-US"/>
              </w:rPr>
              <w:t>11</w:t>
            </w:r>
            <w:r w:rsidRPr="00FB1B86">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48C550AB816849C783ABE40A212DF27B"/>
                </w:placeholder>
              </w:sdtPr>
              <w:sdtContent>
                <w:r w:rsidRPr="00FB1B86">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48C550AB816849C783ABE40A212DF27B"/>
                    </w:placeholder>
                  </w:sdtPr>
                  <w:sdtContent>
                    <w:r w:rsidRPr="00FB1B86">
                      <w:rPr>
                        <w:rFonts w:ascii="Sylfaen" w:hAnsi="Sylfaen"/>
                        <w:color w:val="000000" w:themeColor="text1"/>
                        <w:sz w:val="20"/>
                        <w:szCs w:val="20"/>
                        <w:lang w:eastAsia="en-US"/>
                      </w:rPr>
                      <w:t xml:space="preserve">1 (спецификация № 1) </w:t>
                    </w:r>
                  </w:sdtContent>
                </w:sdt>
              </w:sdtContent>
            </w:sdt>
            <w:r w:rsidRPr="00FB1B86">
              <w:rPr>
                <w:rFonts w:ascii="Sylfaen" w:hAnsi="Sylfaen"/>
                <w:color w:val="000000" w:themeColor="text1"/>
                <w:sz w:val="20"/>
                <w:szCs w:val="20"/>
                <w:lang w:eastAsia="en-US"/>
              </w:rPr>
              <w:t xml:space="preserve"> является неотъемлемой частью Договора.</w:t>
            </w:r>
          </w:p>
        </w:tc>
      </w:tr>
      <w:tr w:rsidR="00FB1B86" w:rsidRPr="00FB1B86" w:rsidTr="00FB1B86">
        <w:tc>
          <w:tcPr>
            <w:tcW w:w="5529" w:type="dxa"/>
            <w:tcBorders>
              <w:top w:val="nil"/>
              <w:left w:val="nil"/>
              <w:bottom w:val="nil"/>
              <w:right w:val="nil"/>
            </w:tcBorders>
          </w:tcPr>
          <w:p w:rsidR="00FB1B86" w:rsidRPr="00FB1B86" w:rsidRDefault="00FB1B86" w:rsidP="00FB1B86">
            <w:pPr>
              <w:tabs>
                <w:tab w:val="left" w:pos="132"/>
              </w:tabs>
              <w:ind w:firstLine="91"/>
              <w:jc w:val="center"/>
              <w:rPr>
                <w:rFonts w:ascii="Sylfaen" w:hAnsi="Sylfaen" w:cs="Sylfaen"/>
                <w:b/>
                <w:sz w:val="20"/>
                <w:szCs w:val="20"/>
                <w:lang w:eastAsia="en-US"/>
              </w:rPr>
            </w:pPr>
            <w:r w:rsidRPr="00FB1B86">
              <w:rPr>
                <w:rFonts w:ascii="Sylfaen" w:hAnsi="Sylfaen"/>
                <w:b/>
                <w:color w:val="000000" w:themeColor="text1"/>
                <w:sz w:val="20"/>
                <w:szCs w:val="20"/>
                <w:lang w:eastAsia="en-US"/>
              </w:rPr>
              <w:t>12.</w:t>
            </w:r>
            <w:r w:rsidRPr="00FB1B86">
              <w:rPr>
                <w:rFonts w:ascii="Sylfaen" w:hAnsi="Sylfaen" w:cs="Sylfaen"/>
                <w:b/>
                <w:sz w:val="20"/>
                <w:szCs w:val="20"/>
                <w:lang w:val="hy-AM" w:eastAsia="en-US"/>
              </w:rPr>
              <w:t>Կողմերի</w:t>
            </w:r>
            <w:r w:rsidRPr="00FB1B86">
              <w:rPr>
                <w:rFonts w:ascii="Sylfaen" w:hAnsi="Sylfaen" w:cs="Sylfaen"/>
                <w:b/>
                <w:sz w:val="20"/>
                <w:szCs w:val="20"/>
                <w:lang w:val="pt-BR" w:eastAsia="en-US"/>
              </w:rPr>
              <w:t xml:space="preserve"> </w:t>
            </w:r>
            <w:r w:rsidRPr="00FB1B86">
              <w:rPr>
                <w:rFonts w:ascii="Sylfaen" w:hAnsi="Sylfaen" w:cs="Sylfaen"/>
                <w:b/>
                <w:sz w:val="20"/>
                <w:szCs w:val="20"/>
                <w:lang w:val="hy-AM" w:eastAsia="en-US"/>
              </w:rPr>
              <w:t>իրավաբանական</w:t>
            </w:r>
            <w:r w:rsidRPr="00FB1B86">
              <w:rPr>
                <w:rFonts w:ascii="Sylfaen" w:hAnsi="Sylfaen" w:cs="Sylfaen"/>
                <w:b/>
                <w:sz w:val="20"/>
                <w:szCs w:val="20"/>
                <w:lang w:val="pt-BR" w:eastAsia="en-US"/>
              </w:rPr>
              <w:t xml:space="preserve"> </w:t>
            </w:r>
            <w:r w:rsidRPr="00FB1B86">
              <w:rPr>
                <w:rFonts w:ascii="Sylfaen" w:hAnsi="Sylfaen" w:cs="Sylfaen"/>
                <w:b/>
                <w:sz w:val="20"/>
                <w:szCs w:val="20"/>
                <w:lang w:val="hy-AM" w:eastAsia="en-US"/>
              </w:rPr>
              <w:t>հասցեները</w:t>
            </w:r>
            <w:r w:rsidRPr="00FB1B86">
              <w:rPr>
                <w:rFonts w:ascii="Sylfaen" w:hAnsi="Sylfaen" w:cs="Sylfaen"/>
                <w:b/>
                <w:sz w:val="20"/>
                <w:szCs w:val="20"/>
                <w:lang w:val="pt-BR" w:eastAsia="en-US"/>
              </w:rPr>
              <w:t xml:space="preserve">, </w:t>
            </w:r>
            <w:r w:rsidRPr="00FB1B86">
              <w:rPr>
                <w:rFonts w:ascii="Sylfaen" w:hAnsi="Sylfaen" w:cs="Sylfaen"/>
                <w:b/>
                <w:sz w:val="20"/>
                <w:szCs w:val="20"/>
                <w:lang w:val="hy-AM" w:eastAsia="en-US"/>
              </w:rPr>
              <w:t>բանկային</w:t>
            </w:r>
            <w:r w:rsidRPr="00FB1B86">
              <w:rPr>
                <w:rFonts w:ascii="Sylfaen" w:hAnsi="Sylfaen" w:cs="Sylfaen"/>
                <w:b/>
                <w:sz w:val="20"/>
                <w:szCs w:val="20"/>
                <w:lang w:val="pt-BR" w:eastAsia="en-US"/>
              </w:rPr>
              <w:t xml:space="preserve"> </w:t>
            </w:r>
            <w:r w:rsidRPr="00FB1B86">
              <w:rPr>
                <w:rFonts w:ascii="Sylfaen" w:hAnsi="Sylfaen" w:cs="Sylfaen"/>
                <w:b/>
                <w:sz w:val="20"/>
                <w:szCs w:val="20"/>
                <w:lang w:val="hy-AM" w:eastAsia="en-US"/>
              </w:rPr>
              <w:t>վավերապայմանները</w:t>
            </w:r>
            <w:r w:rsidRPr="00FB1B86">
              <w:rPr>
                <w:rFonts w:ascii="Sylfaen" w:hAnsi="Sylfaen" w:cs="Sylfaen"/>
                <w:b/>
                <w:sz w:val="20"/>
                <w:szCs w:val="20"/>
                <w:lang w:val="pt-BR" w:eastAsia="en-US"/>
              </w:rPr>
              <w:t xml:space="preserve"> </w:t>
            </w:r>
            <w:r w:rsidRPr="00FB1B86">
              <w:rPr>
                <w:rFonts w:ascii="Sylfaen" w:hAnsi="Sylfaen" w:cs="Sylfaen"/>
                <w:b/>
                <w:sz w:val="20"/>
                <w:szCs w:val="20"/>
                <w:lang w:val="hy-AM" w:eastAsia="en-US"/>
              </w:rPr>
              <w:t>և</w:t>
            </w:r>
            <w:r w:rsidRPr="00FB1B86">
              <w:rPr>
                <w:rFonts w:ascii="Sylfaen" w:hAnsi="Sylfaen" w:cs="Sylfaen"/>
                <w:b/>
                <w:sz w:val="20"/>
                <w:szCs w:val="20"/>
                <w:lang w:val="pt-BR" w:eastAsia="en-US"/>
              </w:rPr>
              <w:t xml:space="preserve"> </w:t>
            </w:r>
            <w:r w:rsidRPr="00FB1B86">
              <w:rPr>
                <w:rFonts w:ascii="Sylfaen" w:hAnsi="Sylfaen" w:cs="Sylfaen"/>
                <w:b/>
                <w:sz w:val="20"/>
                <w:szCs w:val="20"/>
                <w:lang w:val="hy-AM" w:eastAsia="en-US"/>
              </w:rPr>
              <w:t>ստորագրությունները</w:t>
            </w:r>
          </w:p>
        </w:tc>
        <w:tc>
          <w:tcPr>
            <w:tcW w:w="5528" w:type="dxa"/>
            <w:tcBorders>
              <w:top w:val="nil"/>
              <w:left w:val="nil"/>
              <w:bottom w:val="nil"/>
              <w:right w:val="nil"/>
            </w:tcBorders>
          </w:tcPr>
          <w:p w:rsidR="00FB1B86" w:rsidRPr="00FB1B86" w:rsidRDefault="00FB1B86" w:rsidP="00FB1B86">
            <w:pPr>
              <w:shd w:val="clear" w:color="auto" w:fill="FFFFFF" w:themeFill="background1"/>
              <w:jc w:val="center"/>
              <w:rPr>
                <w:rFonts w:ascii="Sylfaen" w:hAnsi="Sylfaen"/>
                <w:b/>
                <w:color w:val="000000" w:themeColor="text1"/>
                <w:sz w:val="21"/>
                <w:szCs w:val="21"/>
                <w:lang w:eastAsia="en-US"/>
              </w:rPr>
            </w:pPr>
            <w:r w:rsidRPr="00FB1B86">
              <w:rPr>
                <w:rFonts w:ascii="Sylfaen" w:hAnsi="Sylfaen"/>
                <w:b/>
                <w:color w:val="000000" w:themeColor="text1"/>
                <w:sz w:val="21"/>
                <w:szCs w:val="21"/>
                <w:lang w:eastAsia="en-US"/>
              </w:rPr>
              <w:t>12.Юридические адреса, банковские реквизиты</w:t>
            </w:r>
          </w:p>
          <w:p w:rsidR="00FB1B86" w:rsidRPr="00FB1B86" w:rsidRDefault="00FB1B86" w:rsidP="00FB1B86">
            <w:pPr>
              <w:shd w:val="clear" w:color="auto" w:fill="FFFFFF" w:themeFill="background1"/>
              <w:jc w:val="center"/>
              <w:rPr>
                <w:rFonts w:ascii="Sylfaen" w:hAnsi="Sylfaen"/>
                <w:b/>
                <w:color w:val="000000" w:themeColor="text1"/>
                <w:sz w:val="21"/>
                <w:szCs w:val="21"/>
                <w:lang w:eastAsia="en-US"/>
              </w:rPr>
            </w:pPr>
            <w:r w:rsidRPr="00FB1B86">
              <w:rPr>
                <w:rFonts w:ascii="Sylfaen" w:hAnsi="Sylfaen"/>
                <w:b/>
                <w:color w:val="000000" w:themeColor="text1"/>
                <w:sz w:val="21"/>
                <w:szCs w:val="21"/>
                <w:lang w:eastAsia="en-US"/>
              </w:rPr>
              <w:t xml:space="preserve"> и подписи сторон</w:t>
            </w:r>
          </w:p>
          <w:p w:rsidR="00FB1B86" w:rsidRPr="00FB1B86" w:rsidRDefault="00FB1B86" w:rsidP="00FB1B86">
            <w:pPr>
              <w:jc w:val="center"/>
              <w:rPr>
                <w:rFonts w:ascii="Sylfaen" w:hAnsi="Sylfaen"/>
                <w:sz w:val="21"/>
                <w:szCs w:val="21"/>
                <w:lang w:eastAsia="en-US"/>
              </w:rPr>
            </w:pPr>
          </w:p>
        </w:tc>
      </w:tr>
      <w:tr w:rsidR="00FB1B86" w:rsidRPr="00FB1B86" w:rsidTr="00FB1B86">
        <w:tc>
          <w:tcPr>
            <w:tcW w:w="5529" w:type="dxa"/>
            <w:tcBorders>
              <w:top w:val="nil"/>
              <w:left w:val="nil"/>
              <w:bottom w:val="nil"/>
              <w:right w:val="nil"/>
            </w:tcBorders>
          </w:tcPr>
          <w:p w:rsidR="00FB1B86" w:rsidRPr="00FB1B86" w:rsidRDefault="00FB1B86" w:rsidP="00FB1B86">
            <w:pPr>
              <w:spacing w:before="120" w:after="120"/>
              <w:jc w:val="center"/>
              <w:rPr>
                <w:rFonts w:ascii="Sylfaen" w:hAnsi="Sylfaen" w:cs="Sylfaen"/>
                <w:b/>
                <w:sz w:val="20"/>
                <w:szCs w:val="20"/>
                <w:lang w:val="hy-AM" w:eastAsia="en-US"/>
              </w:rPr>
            </w:pPr>
            <w:r w:rsidRPr="00FB1B86">
              <w:rPr>
                <w:rFonts w:ascii="Sylfaen" w:hAnsi="Sylfaen" w:cs="Sylfaen"/>
                <w:b/>
                <w:sz w:val="20"/>
                <w:szCs w:val="20"/>
                <w:lang w:val="hy-AM" w:eastAsia="en-US"/>
              </w:rPr>
              <w:t>«Գնորդ»</w:t>
            </w:r>
          </w:p>
        </w:tc>
        <w:tc>
          <w:tcPr>
            <w:tcW w:w="5528" w:type="dxa"/>
            <w:tcBorders>
              <w:top w:val="nil"/>
              <w:left w:val="nil"/>
              <w:bottom w:val="nil"/>
              <w:right w:val="nil"/>
            </w:tcBorders>
          </w:tcPr>
          <w:p w:rsidR="00FB1B86" w:rsidRPr="00FB1B86" w:rsidRDefault="00FB1B86" w:rsidP="00FB1B86">
            <w:pPr>
              <w:spacing w:before="120" w:after="120"/>
              <w:jc w:val="center"/>
              <w:rPr>
                <w:rFonts w:ascii="Sylfaen" w:hAnsi="Sylfaen"/>
                <w:b/>
                <w:sz w:val="21"/>
                <w:szCs w:val="21"/>
                <w:lang w:val="hy-AM" w:eastAsia="en-US"/>
              </w:rPr>
            </w:pPr>
            <w:r w:rsidRPr="00FB1B86">
              <w:rPr>
                <w:rFonts w:ascii="Sylfaen" w:hAnsi="Sylfaen"/>
                <w:b/>
                <w:sz w:val="21"/>
                <w:szCs w:val="21"/>
                <w:lang w:val="hy-AM" w:eastAsia="en-US"/>
              </w:rPr>
              <w:t>«</w:t>
            </w:r>
            <w:r w:rsidRPr="00FB1B86">
              <w:rPr>
                <w:rFonts w:ascii="Sylfaen" w:hAnsi="Sylfaen"/>
                <w:b/>
                <w:sz w:val="21"/>
                <w:szCs w:val="21"/>
                <w:lang w:val="en-US" w:eastAsia="en-US"/>
              </w:rPr>
              <w:t>Покупатель</w:t>
            </w:r>
            <w:r w:rsidRPr="00FB1B86">
              <w:rPr>
                <w:rFonts w:ascii="Sylfaen" w:hAnsi="Sylfaen"/>
                <w:b/>
                <w:sz w:val="21"/>
                <w:szCs w:val="21"/>
                <w:lang w:val="hy-AM" w:eastAsia="en-US"/>
              </w:rPr>
              <w:t>»</w:t>
            </w:r>
          </w:p>
        </w:tc>
      </w:tr>
      <w:tr w:rsidR="00FB1B86" w:rsidRPr="00FB1B86" w:rsidTr="00FB1B86">
        <w:trPr>
          <w:trHeight w:val="2607"/>
        </w:trPr>
        <w:tc>
          <w:tcPr>
            <w:tcW w:w="5529" w:type="dxa"/>
            <w:tcBorders>
              <w:top w:val="nil"/>
              <w:left w:val="nil"/>
              <w:bottom w:val="nil"/>
              <w:right w:val="nil"/>
            </w:tcBorders>
          </w:tcPr>
          <w:p w:rsidR="00FB1B86" w:rsidRPr="00FB1B86" w:rsidRDefault="00FB1B86" w:rsidP="00FB1B86">
            <w:pPr>
              <w:shd w:val="clear" w:color="auto" w:fill="FFFFFF" w:themeFill="background1"/>
              <w:jc w:val="center"/>
              <w:rPr>
                <w:rFonts w:ascii="Sylfaen" w:hAnsi="Sylfaen"/>
                <w:sz w:val="21"/>
                <w:szCs w:val="21"/>
                <w:lang w:val="hy-AM" w:eastAsia="en-US"/>
              </w:rPr>
            </w:pPr>
            <w:r w:rsidRPr="00FB1B86">
              <w:rPr>
                <w:rFonts w:ascii="Sylfaen" w:hAnsi="Sylfaen" w:cs="Sylfaen"/>
                <w:sz w:val="21"/>
                <w:szCs w:val="21"/>
                <w:lang w:val="hy-AM" w:eastAsia="en-US"/>
              </w:rPr>
              <w:t>«Հարավկովկասյան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երկաթուղի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ՓԲԸ</w:t>
            </w:r>
          </w:p>
          <w:p w:rsidR="00FB1B86" w:rsidRPr="00FB1B86" w:rsidRDefault="00FB1B86" w:rsidP="00FB1B86">
            <w:pPr>
              <w:shd w:val="clear" w:color="auto" w:fill="FFFFFF" w:themeFill="background1"/>
              <w:jc w:val="center"/>
              <w:rPr>
                <w:rFonts w:ascii="Sylfaen" w:hAnsi="Sylfaen"/>
                <w:sz w:val="21"/>
                <w:szCs w:val="21"/>
                <w:lang w:val="hy-AM" w:eastAsia="en-US"/>
              </w:rPr>
            </w:pPr>
            <w:r w:rsidRPr="00FB1B86">
              <w:rPr>
                <w:rFonts w:ascii="Sylfaen" w:hAnsi="Sylfaen" w:cs="Sylfaen"/>
                <w:sz w:val="21"/>
                <w:szCs w:val="21"/>
                <w:lang w:val="hy-AM" w:eastAsia="en-US"/>
              </w:rPr>
              <w:t>Իրավաբանական Հասցե՝</w:t>
            </w:r>
            <w:r w:rsidRPr="00FB1B86">
              <w:rPr>
                <w:rFonts w:ascii="Sylfaen" w:hAnsi="Sylfaen"/>
                <w:sz w:val="21"/>
                <w:szCs w:val="21"/>
                <w:lang w:val="hy-AM" w:eastAsia="en-US"/>
              </w:rPr>
              <w:t xml:space="preserve"> </w:t>
            </w:r>
          </w:p>
          <w:p w:rsidR="00FB1B86" w:rsidRPr="00FB1B86" w:rsidRDefault="00FB1B86" w:rsidP="00FB1B86">
            <w:pPr>
              <w:shd w:val="clear" w:color="auto" w:fill="FFFFFF" w:themeFill="background1"/>
              <w:jc w:val="center"/>
              <w:rPr>
                <w:rFonts w:ascii="Sylfaen" w:hAnsi="Sylfaen"/>
                <w:sz w:val="21"/>
                <w:szCs w:val="21"/>
                <w:lang w:val="hy-AM" w:eastAsia="en-US"/>
              </w:rPr>
            </w:pPr>
            <w:r w:rsidRPr="00FB1B86">
              <w:rPr>
                <w:rFonts w:ascii="Sylfaen" w:hAnsi="Sylfaen" w:cs="Sylfaen"/>
                <w:sz w:val="21"/>
                <w:szCs w:val="21"/>
                <w:lang w:val="hy-AM" w:eastAsia="en-US"/>
              </w:rPr>
              <w:t>ՀՀ</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ք</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Երևան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Տիգրան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Մեծի</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պող</w:t>
            </w:r>
            <w:r w:rsidRPr="00FB1B86">
              <w:rPr>
                <w:rFonts w:ascii="Sylfaen" w:hAnsi="Sylfaen"/>
                <w:sz w:val="21"/>
                <w:szCs w:val="21"/>
                <w:lang w:val="hy-AM" w:eastAsia="en-US"/>
              </w:rPr>
              <w:t>. 50</w:t>
            </w:r>
          </w:p>
          <w:p w:rsidR="00FB1B86" w:rsidRPr="00FB1B86" w:rsidRDefault="00FB1B86" w:rsidP="00FB1B86">
            <w:pPr>
              <w:shd w:val="clear" w:color="auto" w:fill="FFFFFF" w:themeFill="background1"/>
              <w:jc w:val="center"/>
              <w:rPr>
                <w:rFonts w:ascii="Sylfaen" w:hAnsi="Sylfaen" w:cs="Sylfaen"/>
                <w:sz w:val="21"/>
                <w:szCs w:val="21"/>
                <w:lang w:val="hy-AM" w:eastAsia="en-US"/>
              </w:rPr>
            </w:pPr>
            <w:r w:rsidRPr="00FB1B86">
              <w:rPr>
                <w:rFonts w:ascii="Sylfaen" w:hAnsi="Sylfaen" w:cs="Sylfaen"/>
                <w:sz w:val="21"/>
                <w:szCs w:val="21"/>
                <w:lang w:val="hy-AM" w:eastAsia="en-US"/>
              </w:rPr>
              <w:t>ՀՎՀՀ՝ 00448268</w:t>
            </w:r>
          </w:p>
          <w:p w:rsidR="00FB1B86" w:rsidRPr="00FB1B86" w:rsidRDefault="00FB1B86" w:rsidP="00FB1B86">
            <w:pPr>
              <w:shd w:val="clear" w:color="auto" w:fill="FFFFFF" w:themeFill="background1"/>
              <w:jc w:val="center"/>
              <w:rPr>
                <w:rFonts w:ascii="Sylfaen" w:hAnsi="Sylfaen" w:cs="Sylfaen"/>
                <w:sz w:val="21"/>
                <w:szCs w:val="21"/>
                <w:lang w:val="hy-AM" w:eastAsia="en-US"/>
              </w:rPr>
            </w:pPr>
            <w:r w:rsidRPr="00FB1B86">
              <w:rPr>
                <w:rFonts w:ascii="Sylfaen" w:hAnsi="Sylfaen" w:cs="Sylfaen"/>
                <w:sz w:val="21"/>
                <w:szCs w:val="21"/>
                <w:lang w:val="hy-AM" w:eastAsia="en-US"/>
              </w:rPr>
              <w:t>«Բանկ ՎՏԲ –Հայաստան» ՓԲԸ</w:t>
            </w:r>
          </w:p>
          <w:p w:rsidR="00FB1B86" w:rsidRPr="00FB1B86" w:rsidRDefault="00FB1B86" w:rsidP="00FB1B86">
            <w:pPr>
              <w:shd w:val="clear" w:color="auto" w:fill="FFFFFF" w:themeFill="background1"/>
              <w:jc w:val="center"/>
              <w:rPr>
                <w:rFonts w:ascii="Sylfaen" w:hAnsi="Sylfaen" w:cs="Sylfaen"/>
                <w:sz w:val="21"/>
                <w:szCs w:val="21"/>
                <w:lang w:val="hy-AM" w:eastAsia="en-US"/>
              </w:rPr>
            </w:pPr>
            <w:r w:rsidRPr="00FB1B86">
              <w:rPr>
                <w:rFonts w:ascii="Sylfaen" w:hAnsi="Sylfaen" w:cs="Sylfaen"/>
                <w:sz w:val="21"/>
                <w:szCs w:val="21"/>
                <w:lang w:val="hy-AM" w:eastAsia="en-US"/>
              </w:rPr>
              <w:t>Էրեբունի մ/ճ</w:t>
            </w:r>
          </w:p>
          <w:p w:rsidR="00FB1B86" w:rsidRPr="00FB1B86" w:rsidRDefault="00FB1B86" w:rsidP="00FB1B86">
            <w:pPr>
              <w:shd w:val="clear" w:color="auto" w:fill="FFFFFF" w:themeFill="background1"/>
              <w:jc w:val="center"/>
              <w:rPr>
                <w:rFonts w:ascii="Sylfaen" w:hAnsi="Sylfaen" w:cs="Sylfaen"/>
                <w:sz w:val="21"/>
                <w:szCs w:val="21"/>
                <w:lang w:val="hy-AM" w:eastAsia="en-US"/>
              </w:rPr>
            </w:pPr>
            <w:r w:rsidRPr="00FB1B86">
              <w:rPr>
                <w:rFonts w:ascii="Sylfaen" w:hAnsi="Sylfaen" w:cs="Sylfaen"/>
                <w:sz w:val="21"/>
                <w:szCs w:val="21"/>
                <w:lang w:val="hy-AM" w:eastAsia="en-US"/>
              </w:rPr>
              <w:t>Հ/Հ՝ 16041102326200</w:t>
            </w:r>
          </w:p>
        </w:tc>
        <w:tc>
          <w:tcPr>
            <w:tcW w:w="5528" w:type="dxa"/>
            <w:tcBorders>
              <w:top w:val="nil"/>
              <w:left w:val="nil"/>
              <w:bottom w:val="nil"/>
              <w:right w:val="nil"/>
            </w:tcBorders>
          </w:tcPr>
          <w:p w:rsidR="00FB1B86" w:rsidRPr="00FB1B86" w:rsidRDefault="00FB1B86" w:rsidP="00FB1B86">
            <w:pPr>
              <w:jc w:val="center"/>
              <w:rPr>
                <w:rFonts w:ascii="Sylfaen" w:hAnsi="Sylfaen"/>
                <w:sz w:val="21"/>
                <w:szCs w:val="21"/>
                <w:lang w:eastAsia="en-US"/>
              </w:rPr>
            </w:pPr>
            <w:r w:rsidRPr="00FB1B86">
              <w:rPr>
                <w:rFonts w:ascii="Sylfaen" w:hAnsi="Sylfaen"/>
                <w:sz w:val="21"/>
                <w:szCs w:val="21"/>
                <w:lang w:eastAsia="en-US"/>
              </w:rPr>
              <w:t xml:space="preserve">ЗАО </w:t>
            </w:r>
            <w:r w:rsidRPr="00FB1B86">
              <w:rPr>
                <w:rFonts w:ascii="Sylfaen" w:hAnsi="Sylfaen"/>
                <w:sz w:val="21"/>
                <w:szCs w:val="21"/>
                <w:lang w:val="hy-AM" w:eastAsia="en-US"/>
              </w:rPr>
              <w:t>«</w:t>
            </w:r>
            <w:r w:rsidRPr="00FB1B86">
              <w:rPr>
                <w:rFonts w:ascii="Sylfaen" w:hAnsi="Sylfaen"/>
                <w:sz w:val="21"/>
                <w:szCs w:val="21"/>
                <w:lang w:eastAsia="en-US"/>
              </w:rPr>
              <w:t>Южно-Кавказская железная дорога</w:t>
            </w:r>
            <w:r w:rsidRPr="00FB1B86">
              <w:rPr>
                <w:rFonts w:ascii="Sylfaen" w:hAnsi="Sylfaen"/>
                <w:sz w:val="21"/>
                <w:szCs w:val="21"/>
                <w:lang w:val="hy-AM" w:eastAsia="en-US"/>
              </w:rPr>
              <w:t>»</w:t>
            </w:r>
          </w:p>
          <w:p w:rsidR="00FB1B86" w:rsidRPr="00FB1B86" w:rsidRDefault="00FB1B86" w:rsidP="00FB1B86">
            <w:pPr>
              <w:jc w:val="center"/>
              <w:rPr>
                <w:rFonts w:ascii="Sylfaen" w:hAnsi="Sylfaen"/>
                <w:sz w:val="21"/>
                <w:szCs w:val="21"/>
                <w:lang w:val="hy-AM" w:eastAsia="en-US"/>
              </w:rPr>
            </w:pPr>
            <w:r w:rsidRPr="00FB1B86">
              <w:rPr>
                <w:rFonts w:ascii="Sylfaen" w:hAnsi="Sylfaen"/>
                <w:sz w:val="21"/>
                <w:szCs w:val="21"/>
                <w:lang w:eastAsia="en-US"/>
              </w:rPr>
              <w:t xml:space="preserve">Юридический </w:t>
            </w:r>
            <w:r w:rsidRPr="00FB1B86">
              <w:rPr>
                <w:rFonts w:ascii="Sylfaen" w:hAnsi="Sylfaen"/>
                <w:sz w:val="21"/>
                <w:szCs w:val="21"/>
                <w:lang w:val="hy-AM" w:eastAsia="en-US"/>
              </w:rPr>
              <w:t xml:space="preserve">адрес: </w:t>
            </w:r>
          </w:p>
          <w:p w:rsidR="00FB1B86" w:rsidRPr="00FB1B86" w:rsidRDefault="00FB1B86" w:rsidP="00FB1B86">
            <w:pPr>
              <w:jc w:val="center"/>
              <w:rPr>
                <w:rFonts w:ascii="Sylfaen" w:hAnsi="Sylfaen"/>
                <w:sz w:val="21"/>
                <w:szCs w:val="21"/>
                <w:lang w:eastAsia="en-US"/>
              </w:rPr>
            </w:pPr>
            <w:r w:rsidRPr="00FB1B86">
              <w:rPr>
                <w:rFonts w:ascii="Sylfaen" w:hAnsi="Sylfaen"/>
                <w:sz w:val="21"/>
                <w:szCs w:val="21"/>
                <w:lang w:eastAsia="en-US"/>
              </w:rPr>
              <w:t>РА, г. Ереван, проспект Тигран Меца 50</w:t>
            </w:r>
          </w:p>
          <w:p w:rsidR="00FB1B86" w:rsidRPr="00FB1B86" w:rsidRDefault="00FB1B86" w:rsidP="00FB1B86">
            <w:pPr>
              <w:jc w:val="center"/>
              <w:rPr>
                <w:rFonts w:ascii="Sylfaen" w:hAnsi="Sylfaen"/>
                <w:sz w:val="21"/>
                <w:szCs w:val="21"/>
                <w:lang w:eastAsia="en-US"/>
              </w:rPr>
            </w:pPr>
            <w:r w:rsidRPr="00FB1B86">
              <w:rPr>
                <w:rFonts w:ascii="Sylfaen" w:hAnsi="Sylfaen"/>
                <w:sz w:val="21"/>
                <w:szCs w:val="21"/>
                <w:lang w:eastAsia="en-US"/>
              </w:rPr>
              <w:t xml:space="preserve">ИНН: 00448268 </w:t>
            </w:r>
          </w:p>
          <w:p w:rsidR="00FB1B86" w:rsidRPr="00FB1B86" w:rsidRDefault="00FB1B86" w:rsidP="00FB1B86">
            <w:pPr>
              <w:jc w:val="center"/>
              <w:rPr>
                <w:rFonts w:ascii="Sylfaen" w:hAnsi="Sylfaen"/>
                <w:sz w:val="21"/>
                <w:szCs w:val="21"/>
                <w:lang w:eastAsia="en-US"/>
              </w:rPr>
            </w:pPr>
            <w:r w:rsidRPr="00FB1B86">
              <w:rPr>
                <w:rFonts w:ascii="Sylfaen" w:hAnsi="Sylfaen"/>
                <w:sz w:val="21"/>
                <w:szCs w:val="21"/>
                <w:lang w:eastAsia="en-US"/>
              </w:rPr>
              <w:t xml:space="preserve">ЗАО </w:t>
            </w:r>
            <w:r w:rsidRPr="00FB1B86">
              <w:rPr>
                <w:rFonts w:ascii="Sylfaen" w:hAnsi="Sylfaen"/>
                <w:sz w:val="21"/>
                <w:szCs w:val="21"/>
                <w:lang w:val="hy-AM" w:eastAsia="en-US"/>
              </w:rPr>
              <w:t>«</w:t>
            </w:r>
            <w:r w:rsidRPr="00FB1B86">
              <w:rPr>
                <w:rFonts w:ascii="Sylfaen" w:hAnsi="Sylfaen"/>
                <w:sz w:val="21"/>
                <w:szCs w:val="21"/>
                <w:lang w:eastAsia="en-US"/>
              </w:rPr>
              <w:t>Банк ВТБ</w:t>
            </w:r>
            <w:r w:rsidRPr="00FB1B86">
              <w:rPr>
                <w:rFonts w:ascii="Sylfaen" w:hAnsi="Sylfaen"/>
                <w:sz w:val="21"/>
                <w:szCs w:val="21"/>
                <w:lang w:val="hy-AM" w:eastAsia="en-US"/>
              </w:rPr>
              <w:t>-</w:t>
            </w:r>
            <w:r w:rsidRPr="00FB1B86">
              <w:rPr>
                <w:rFonts w:ascii="Sylfaen" w:hAnsi="Sylfaen"/>
                <w:sz w:val="21"/>
                <w:szCs w:val="21"/>
                <w:lang w:eastAsia="en-US"/>
              </w:rPr>
              <w:t>АРМЕНИЯ</w:t>
            </w:r>
            <w:r w:rsidRPr="00FB1B86">
              <w:rPr>
                <w:rFonts w:ascii="Sylfaen" w:hAnsi="Sylfaen"/>
                <w:sz w:val="21"/>
                <w:szCs w:val="21"/>
                <w:lang w:val="hy-AM" w:eastAsia="en-US"/>
              </w:rPr>
              <w:t>»</w:t>
            </w:r>
            <w:r w:rsidRPr="00FB1B86">
              <w:rPr>
                <w:rFonts w:ascii="Sylfaen" w:hAnsi="Sylfaen"/>
                <w:sz w:val="21"/>
                <w:szCs w:val="21"/>
                <w:lang w:eastAsia="en-US"/>
              </w:rPr>
              <w:t xml:space="preserve"> </w:t>
            </w:r>
          </w:p>
          <w:p w:rsidR="00FB1B86" w:rsidRPr="00FB1B86" w:rsidRDefault="00FB1B86" w:rsidP="00FB1B86">
            <w:pPr>
              <w:jc w:val="center"/>
              <w:rPr>
                <w:rFonts w:ascii="Sylfaen" w:hAnsi="Sylfaen"/>
                <w:sz w:val="21"/>
                <w:szCs w:val="21"/>
                <w:lang w:eastAsia="en-US"/>
              </w:rPr>
            </w:pPr>
            <w:r w:rsidRPr="00FB1B86">
              <w:rPr>
                <w:rFonts w:ascii="Sylfaen" w:hAnsi="Sylfaen"/>
                <w:sz w:val="21"/>
                <w:szCs w:val="21"/>
                <w:lang w:eastAsia="en-US"/>
              </w:rPr>
              <w:t>филиал Эребуни</w:t>
            </w:r>
          </w:p>
          <w:p w:rsidR="00FB1B86" w:rsidRPr="00FB1B86" w:rsidRDefault="00FB1B86" w:rsidP="00FB1B86">
            <w:pPr>
              <w:jc w:val="center"/>
              <w:rPr>
                <w:rFonts w:ascii="Sylfaen" w:hAnsi="Sylfaen"/>
                <w:sz w:val="21"/>
                <w:szCs w:val="21"/>
                <w:lang w:eastAsia="en-US"/>
              </w:rPr>
            </w:pPr>
            <w:r w:rsidRPr="00FB1B86">
              <w:rPr>
                <w:rFonts w:ascii="Sylfaen" w:hAnsi="Sylfaen"/>
                <w:sz w:val="21"/>
                <w:szCs w:val="21"/>
                <w:lang w:eastAsia="en-US"/>
              </w:rPr>
              <w:t xml:space="preserve">р/с: 16041102326200 </w:t>
            </w:r>
          </w:p>
        </w:tc>
      </w:tr>
      <w:tr w:rsidR="00FB1B86" w:rsidRPr="00FB1B86" w:rsidTr="00FB1B86">
        <w:tc>
          <w:tcPr>
            <w:tcW w:w="5529" w:type="dxa"/>
            <w:tcBorders>
              <w:top w:val="nil"/>
              <w:left w:val="nil"/>
              <w:bottom w:val="nil"/>
              <w:right w:val="nil"/>
            </w:tcBorders>
          </w:tcPr>
          <w:p w:rsidR="00FB1B86" w:rsidRPr="00FB1B86" w:rsidRDefault="00FB1B86" w:rsidP="00FB1B86">
            <w:pPr>
              <w:jc w:val="both"/>
              <w:rPr>
                <w:rFonts w:ascii="Sylfaen" w:hAnsi="Sylfaen" w:cs="Sylfaen"/>
                <w:sz w:val="21"/>
                <w:szCs w:val="21"/>
                <w:lang w:val="hy-AM" w:eastAsia="en-US"/>
              </w:rPr>
            </w:pPr>
            <w:r w:rsidRPr="00FB1B86">
              <w:rPr>
                <w:rFonts w:ascii="Sylfaen" w:hAnsi="Sylfaen" w:cs="Sylfaen"/>
                <w:sz w:val="21"/>
                <w:szCs w:val="21"/>
                <w:lang w:val="hy-AM" w:eastAsia="en-US"/>
              </w:rPr>
              <w:t>Գլխավոր տնօրեն`</w:t>
            </w:r>
          </w:p>
          <w:p w:rsidR="00FB1B86" w:rsidRPr="00FB1B86" w:rsidRDefault="00FB1B86" w:rsidP="00FB1B86">
            <w:pPr>
              <w:ind w:right="-73"/>
              <w:rPr>
                <w:rFonts w:ascii="Sylfaen" w:eastAsia="Calibri" w:hAnsi="Sylfaen" w:cs="Sylfaen"/>
                <w:sz w:val="21"/>
                <w:szCs w:val="21"/>
                <w:lang w:val="hy-AM" w:eastAsia="en-US"/>
              </w:rPr>
            </w:pPr>
            <w:r w:rsidRPr="00FB1B86">
              <w:rPr>
                <w:rFonts w:ascii="Sylfaen" w:hAnsi="Sylfaen" w:cs="Sylfaen"/>
                <w:sz w:val="21"/>
                <w:szCs w:val="21"/>
                <w:lang w:val="hy-AM" w:eastAsia="en-US"/>
              </w:rPr>
              <w:t xml:space="preserve">Ա.Վ.Մելնիկով </w:t>
            </w:r>
            <w:r w:rsidRPr="00FB1B86">
              <w:rPr>
                <w:rFonts w:ascii="Sylfaen" w:eastAsia="Calibri" w:hAnsi="Sylfaen"/>
                <w:sz w:val="21"/>
                <w:szCs w:val="21"/>
                <w:lang w:val="hy-AM" w:eastAsia="en-US"/>
              </w:rPr>
              <w:t>________________________</w:t>
            </w:r>
          </w:p>
          <w:p w:rsidR="00FB1B86" w:rsidRPr="00FB1B86" w:rsidRDefault="00FB1B86" w:rsidP="00FB1B86">
            <w:pPr>
              <w:jc w:val="center"/>
              <w:rPr>
                <w:rFonts w:ascii="Sylfaen" w:hAnsi="Sylfaen" w:cs="Sylfaen"/>
                <w:sz w:val="22"/>
                <w:szCs w:val="22"/>
                <w:lang w:val="hy-AM" w:eastAsia="en-US"/>
              </w:rPr>
            </w:pPr>
            <w:r w:rsidRPr="00FB1B86">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FB1B86" w:rsidRPr="00FB1B86" w:rsidRDefault="00FB1B86" w:rsidP="00FB1B86">
            <w:pPr>
              <w:jc w:val="right"/>
              <w:rPr>
                <w:rFonts w:ascii="Sylfaen" w:hAnsi="Sylfaen"/>
                <w:sz w:val="21"/>
                <w:szCs w:val="21"/>
                <w:lang w:val="hy-AM" w:eastAsia="en-US"/>
              </w:rPr>
            </w:pPr>
            <w:r w:rsidRPr="00FB1B86">
              <w:rPr>
                <w:rFonts w:ascii="Sylfaen" w:hAnsi="Sylfaen"/>
                <w:sz w:val="21"/>
                <w:szCs w:val="21"/>
                <w:lang w:eastAsia="en-US"/>
              </w:rPr>
              <w:t xml:space="preserve">             </w:t>
            </w:r>
            <w:r w:rsidRPr="00FB1B86">
              <w:rPr>
                <w:rFonts w:ascii="Sylfaen" w:hAnsi="Sylfaen"/>
                <w:sz w:val="21"/>
                <w:szCs w:val="21"/>
                <w:lang w:val="hy-AM" w:eastAsia="en-US"/>
              </w:rPr>
              <w:t>Генеральный  директор:</w:t>
            </w:r>
          </w:p>
          <w:p w:rsidR="00FB1B86" w:rsidRPr="00FB1B86" w:rsidRDefault="00FB1B86" w:rsidP="00FB1B86">
            <w:pPr>
              <w:ind w:left="-142"/>
              <w:jc w:val="right"/>
              <w:rPr>
                <w:rFonts w:ascii="Sylfaen" w:hAnsi="Sylfaen"/>
                <w:sz w:val="21"/>
                <w:szCs w:val="21"/>
                <w:lang w:eastAsia="en-US"/>
              </w:rPr>
            </w:pPr>
            <w:r w:rsidRPr="00FB1B86">
              <w:rPr>
                <w:rFonts w:ascii="Sylfaen" w:hAnsi="Sylfaen"/>
                <w:sz w:val="21"/>
                <w:szCs w:val="21"/>
                <w:lang w:val="hy-AM" w:eastAsia="en-US"/>
              </w:rPr>
              <w:t>________________________А.В. Мельников</w:t>
            </w:r>
          </w:p>
          <w:p w:rsidR="00FB1B86" w:rsidRPr="00FB1B86" w:rsidRDefault="00FB1B86" w:rsidP="00FB1B86">
            <w:pPr>
              <w:ind w:left="-142"/>
              <w:jc w:val="center"/>
              <w:rPr>
                <w:rFonts w:ascii="Sylfaen" w:hAnsi="Sylfaen"/>
                <w:sz w:val="21"/>
                <w:szCs w:val="21"/>
                <w:lang w:eastAsia="en-US"/>
              </w:rPr>
            </w:pPr>
            <w:r w:rsidRPr="00FB1B86">
              <w:rPr>
                <w:rFonts w:ascii="Sylfaen" w:eastAsiaTheme="minorHAnsi" w:hAnsi="Sylfaen"/>
                <w:color w:val="000000" w:themeColor="text1"/>
                <w:sz w:val="22"/>
                <w:szCs w:val="22"/>
                <w:vertAlign w:val="superscript"/>
                <w:lang w:eastAsia="en-US"/>
              </w:rPr>
              <w:t>МП подпись</w:t>
            </w:r>
          </w:p>
        </w:tc>
      </w:tr>
      <w:tr w:rsidR="00FB1B86" w:rsidRPr="00FB1B86" w:rsidTr="00FB1B86">
        <w:trPr>
          <w:trHeight w:val="1726"/>
        </w:trPr>
        <w:tc>
          <w:tcPr>
            <w:tcW w:w="5529" w:type="dxa"/>
            <w:tcBorders>
              <w:top w:val="nil"/>
              <w:left w:val="nil"/>
              <w:bottom w:val="nil"/>
              <w:right w:val="nil"/>
            </w:tcBorders>
          </w:tcPr>
          <w:p w:rsidR="00FB1B86" w:rsidRPr="00FB1B86" w:rsidRDefault="00FB1B86" w:rsidP="00FB1B86">
            <w:pPr>
              <w:shd w:val="clear" w:color="auto" w:fill="FFFFFF" w:themeFill="background1"/>
              <w:jc w:val="center"/>
              <w:rPr>
                <w:rFonts w:ascii="Sylfaen" w:hAnsi="Sylfaen" w:cs="Sylfaen"/>
                <w:b/>
                <w:sz w:val="21"/>
                <w:szCs w:val="21"/>
                <w:lang w:val="hy-AM" w:eastAsia="en-US"/>
              </w:rPr>
            </w:pPr>
          </w:p>
          <w:p w:rsidR="00FB1B86" w:rsidRPr="00FB1B86" w:rsidRDefault="00FB1B86" w:rsidP="00FB1B86">
            <w:pPr>
              <w:shd w:val="clear" w:color="auto" w:fill="FFFFFF" w:themeFill="background1"/>
              <w:jc w:val="center"/>
              <w:rPr>
                <w:rFonts w:ascii="Sylfaen" w:hAnsi="Sylfaen" w:cs="Sylfaen"/>
                <w:b/>
                <w:sz w:val="21"/>
                <w:szCs w:val="21"/>
                <w:lang w:val="hy-AM" w:eastAsia="en-US"/>
              </w:rPr>
            </w:pPr>
            <w:r w:rsidRPr="00FB1B86">
              <w:rPr>
                <w:rFonts w:ascii="Sylfaen" w:hAnsi="Sylfaen" w:cs="Sylfaen"/>
                <w:b/>
                <w:sz w:val="21"/>
                <w:szCs w:val="21"/>
                <w:lang w:val="hy-AM" w:eastAsia="en-US"/>
              </w:rPr>
              <w:t>«Մատակարար»</w:t>
            </w:r>
          </w:p>
          <w:p w:rsidR="00FB1B86" w:rsidRPr="00FB1B86" w:rsidRDefault="00C72D2E" w:rsidP="00FB1B86">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AF07CBB4EE1E41208061BF4565C56AAD"/>
                </w:placeholder>
              </w:sdtPr>
              <w:sdtContent>
                <w:r w:rsidR="00FB1B86" w:rsidRPr="00FB1B86">
                  <w:rPr>
                    <w:rFonts w:ascii="Sylfaen" w:eastAsia="Calibri" w:hAnsi="Sylfaen"/>
                    <w:sz w:val="21"/>
                    <w:szCs w:val="21"/>
                    <w:lang w:val="hy-AM" w:eastAsia="en-US"/>
                  </w:rPr>
                  <w:t>«</w:t>
                </w:r>
                <w:r w:rsidR="00FB1B86" w:rsidRPr="00FB1B86">
                  <w:rPr>
                    <w:rFonts w:ascii="Sylfaen" w:hAnsi="Sylfaen" w:cs="Sylfaen"/>
                    <w:sz w:val="21"/>
                    <w:szCs w:val="21"/>
                    <w:lang w:val="hy-AM" w:eastAsia="en-US"/>
                  </w:rPr>
                  <w:t>__________</w:t>
                </w:r>
                <w:r w:rsidR="00FB1B86" w:rsidRPr="00FB1B86">
                  <w:rPr>
                    <w:rFonts w:ascii="Sylfaen" w:eastAsia="Calibri" w:hAnsi="Sylfaen"/>
                    <w:sz w:val="21"/>
                    <w:szCs w:val="21"/>
                    <w:lang w:val="hy-AM" w:eastAsia="en-US"/>
                  </w:rPr>
                  <w:t>»</w:t>
                </w:r>
                <w:r w:rsidR="00FB1B86" w:rsidRPr="00FB1B86">
                  <w:rPr>
                    <w:rFonts w:ascii="Sylfaen" w:hAnsi="Sylfaen" w:cs="Sylfaen"/>
                    <w:sz w:val="21"/>
                    <w:szCs w:val="21"/>
                    <w:lang w:val="hy-AM" w:eastAsia="en-US"/>
                  </w:rPr>
                  <w:t>_____</w:t>
                </w:r>
              </w:sdtContent>
            </w:sdt>
          </w:p>
          <w:p w:rsidR="00FB1B86" w:rsidRPr="00FB1B86" w:rsidRDefault="00FB1B86" w:rsidP="00FB1B86">
            <w:pPr>
              <w:shd w:val="clear" w:color="auto" w:fill="FFFFFF" w:themeFill="background1"/>
              <w:jc w:val="center"/>
              <w:outlineLvl w:val="0"/>
              <w:rPr>
                <w:rFonts w:ascii="Sylfaen" w:hAnsi="Sylfaen"/>
                <w:sz w:val="21"/>
                <w:szCs w:val="21"/>
                <w:lang w:val="hy-AM" w:eastAsia="en-US"/>
              </w:rPr>
            </w:pPr>
            <w:r w:rsidRPr="00FB1B86">
              <w:rPr>
                <w:rFonts w:ascii="Sylfaen" w:hAnsi="Sylfaen" w:cs="Sylfaen"/>
                <w:sz w:val="21"/>
                <w:szCs w:val="21"/>
                <w:lang w:val="hy-AM" w:eastAsia="en-US"/>
              </w:rPr>
              <w:t>Իրավաբանական Հասցե՝</w:t>
            </w:r>
            <w:r w:rsidRPr="00FB1B86">
              <w:rPr>
                <w:rFonts w:ascii="Sylfaen" w:hAnsi="Sylfaen"/>
                <w:sz w:val="21"/>
                <w:szCs w:val="21"/>
                <w:lang w:val="hy-AM" w:eastAsia="en-US"/>
              </w:rPr>
              <w:t xml:space="preserve"> </w:t>
            </w:r>
            <w:r w:rsidRPr="00FB1B86">
              <w:rPr>
                <w:rFonts w:ascii="Sylfaen" w:hAnsi="Sylfaen"/>
                <w:i/>
                <w:color w:val="1F4E79" w:themeColor="accent1" w:themeShade="80"/>
                <w:sz w:val="21"/>
                <w:szCs w:val="21"/>
                <w:lang w:val="hy-AM" w:eastAsia="en-US"/>
              </w:rPr>
              <w:t>ՀՀ,Երևան</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__________</w:t>
            </w:r>
          </w:p>
          <w:p w:rsidR="00FB1B86" w:rsidRPr="00FB1B86" w:rsidRDefault="00FB1B86" w:rsidP="00FB1B86">
            <w:pPr>
              <w:shd w:val="clear" w:color="auto" w:fill="FFFFFF" w:themeFill="background1"/>
              <w:jc w:val="center"/>
              <w:rPr>
                <w:rFonts w:ascii="Sylfaen" w:hAnsi="Sylfaen"/>
                <w:sz w:val="21"/>
                <w:szCs w:val="21"/>
                <w:lang w:val="hy-AM" w:eastAsia="en-US"/>
              </w:rPr>
            </w:pPr>
            <w:r w:rsidRPr="00FB1B86">
              <w:rPr>
                <w:rFonts w:ascii="Sylfaen" w:hAnsi="Sylfaen" w:cs="Sylfaen"/>
                <w:sz w:val="21"/>
                <w:szCs w:val="21"/>
                <w:lang w:val="hy-AM" w:eastAsia="en-US"/>
              </w:rPr>
              <w:t>ՀՎՀՀ՝</w:t>
            </w:r>
            <w:r w:rsidRPr="00FB1B86">
              <w:rPr>
                <w:rFonts w:ascii="Sylfaen" w:hAnsi="Sylfaen"/>
                <w:sz w:val="21"/>
                <w:szCs w:val="21"/>
                <w:lang w:val="hy-AM" w:eastAsia="en-US"/>
              </w:rPr>
              <w:t xml:space="preserve"> </w:t>
            </w:r>
            <w:r w:rsidRPr="00FB1B86">
              <w:rPr>
                <w:rFonts w:ascii="Sylfaen" w:hAnsi="Sylfaen" w:cs="Sylfaen"/>
                <w:sz w:val="21"/>
                <w:szCs w:val="21"/>
                <w:lang w:val="hy-AM" w:eastAsia="en-US"/>
              </w:rPr>
              <w:t>__________</w:t>
            </w:r>
          </w:p>
          <w:p w:rsidR="00FB1B86" w:rsidRPr="00FB1B86" w:rsidRDefault="00FB1B86" w:rsidP="00FB1B86">
            <w:pPr>
              <w:shd w:val="clear" w:color="auto" w:fill="FFFFFF" w:themeFill="background1"/>
              <w:jc w:val="center"/>
              <w:rPr>
                <w:rFonts w:ascii="Sylfaen" w:hAnsi="Sylfaen" w:cs="Sylfaen"/>
                <w:sz w:val="21"/>
                <w:szCs w:val="21"/>
                <w:lang w:val="hy-AM" w:eastAsia="en-US"/>
              </w:rPr>
            </w:pPr>
            <w:r w:rsidRPr="00FB1B86">
              <w:rPr>
                <w:rFonts w:ascii="Sylfaen" w:hAnsi="Sylfaen" w:cs="Sylfaen"/>
                <w:sz w:val="21"/>
                <w:szCs w:val="21"/>
                <w:lang w:val="hy-AM" w:eastAsia="en-US"/>
              </w:rPr>
              <w:t>Բանկ՝ «_______» _____</w:t>
            </w:r>
          </w:p>
          <w:p w:rsidR="00FB1B86" w:rsidRPr="00FB1B86" w:rsidRDefault="00FB1B86" w:rsidP="00FB1B86">
            <w:pPr>
              <w:shd w:val="clear" w:color="auto" w:fill="FFFFFF" w:themeFill="background1"/>
              <w:jc w:val="center"/>
              <w:rPr>
                <w:rFonts w:ascii="Sylfaen" w:hAnsi="Sylfaen"/>
                <w:sz w:val="21"/>
                <w:szCs w:val="21"/>
                <w:lang w:val="hy-AM" w:eastAsia="en-US"/>
              </w:rPr>
            </w:pPr>
            <w:r w:rsidRPr="00FB1B86">
              <w:rPr>
                <w:rFonts w:ascii="Sylfaen" w:hAnsi="Sylfaen"/>
                <w:sz w:val="21"/>
                <w:szCs w:val="21"/>
                <w:lang w:val="hy-AM" w:eastAsia="en-US"/>
              </w:rPr>
              <w:t xml:space="preserve">հ/հ </w:t>
            </w:r>
            <w:r w:rsidRPr="00FB1B86">
              <w:rPr>
                <w:rFonts w:ascii="Sylfaen" w:hAnsi="Sylfaen" w:cs="Sylfaen"/>
                <w:sz w:val="21"/>
                <w:szCs w:val="21"/>
                <w:lang w:val="hy-AM" w:eastAsia="en-US"/>
              </w:rPr>
              <w:t>__________</w:t>
            </w:r>
          </w:p>
          <w:p w:rsidR="00FB1B86" w:rsidRPr="00FB1B86" w:rsidRDefault="00FB1B86" w:rsidP="00FB1B86">
            <w:pPr>
              <w:shd w:val="clear" w:color="auto" w:fill="FFFFFF" w:themeFill="background1"/>
              <w:jc w:val="center"/>
              <w:rPr>
                <w:rFonts w:ascii="Sylfaen" w:hAnsi="Sylfaen"/>
                <w:sz w:val="21"/>
                <w:szCs w:val="21"/>
                <w:lang w:val="hy-AM" w:eastAsia="en-US"/>
              </w:rPr>
            </w:pPr>
            <w:r w:rsidRPr="00FB1B86">
              <w:rPr>
                <w:rFonts w:ascii="Sylfaen" w:hAnsi="Sylfaen"/>
                <w:sz w:val="21"/>
                <w:szCs w:val="21"/>
                <w:lang w:val="hy-AM" w:eastAsia="en-US"/>
              </w:rPr>
              <w:t>Հեռ</w:t>
            </w:r>
            <w:r w:rsidRPr="00FB1B86">
              <w:rPr>
                <w:sz w:val="21"/>
                <w:szCs w:val="21"/>
                <w:lang w:val="hy-AM" w:eastAsia="en-US"/>
              </w:rPr>
              <w:t>․</w:t>
            </w:r>
            <w:r w:rsidRPr="00FB1B86">
              <w:rPr>
                <w:rFonts w:ascii="Sylfaen" w:hAnsi="Sylfaen" w:cs="Sylfaen"/>
                <w:sz w:val="21"/>
                <w:szCs w:val="21"/>
                <w:lang w:val="hy-AM" w:eastAsia="en-US"/>
              </w:rPr>
              <w:t>__________</w:t>
            </w:r>
          </w:p>
          <w:p w:rsidR="00FB1B86" w:rsidRPr="00FB1B86" w:rsidRDefault="00FB1B86" w:rsidP="00FB1B86">
            <w:pPr>
              <w:shd w:val="clear" w:color="auto" w:fill="FFFFFF" w:themeFill="background1"/>
              <w:jc w:val="center"/>
              <w:rPr>
                <w:rFonts w:ascii="Sylfaen" w:hAnsi="Sylfaen"/>
                <w:sz w:val="21"/>
                <w:szCs w:val="21"/>
                <w:lang w:val="hy-AM" w:eastAsia="en-US"/>
              </w:rPr>
            </w:pPr>
          </w:p>
          <w:p w:rsidR="00FB1B86" w:rsidRPr="00FB1B86" w:rsidRDefault="00FB1B86" w:rsidP="00FB1B86">
            <w:pPr>
              <w:shd w:val="clear" w:color="auto" w:fill="FFFFFF" w:themeFill="background1"/>
              <w:jc w:val="center"/>
              <w:rPr>
                <w:rFonts w:ascii="Sylfaen" w:hAnsi="Sylfaen"/>
                <w:sz w:val="21"/>
                <w:szCs w:val="21"/>
                <w:lang w:val="hy-AM" w:eastAsia="en-US"/>
              </w:rPr>
            </w:pPr>
          </w:p>
          <w:p w:rsidR="00FB1B86" w:rsidRPr="00FB1B86" w:rsidRDefault="00FB1B86" w:rsidP="00FB1B86">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FB1B86" w:rsidRPr="00FB1B86" w:rsidRDefault="00FB1B86" w:rsidP="00FB1B86">
            <w:pPr>
              <w:jc w:val="center"/>
              <w:rPr>
                <w:rFonts w:ascii="Sylfaen" w:hAnsi="Sylfaen"/>
                <w:b/>
                <w:sz w:val="21"/>
                <w:szCs w:val="21"/>
                <w:lang w:val="hy-AM" w:eastAsia="en-US"/>
              </w:rPr>
            </w:pPr>
          </w:p>
          <w:p w:rsidR="00FB1B86" w:rsidRPr="00FB1B86" w:rsidRDefault="00FB1B86" w:rsidP="00FB1B86">
            <w:pPr>
              <w:jc w:val="center"/>
              <w:rPr>
                <w:rFonts w:ascii="Sylfaen" w:hAnsi="Sylfaen"/>
                <w:b/>
                <w:sz w:val="21"/>
                <w:szCs w:val="21"/>
                <w:lang w:val="hy-AM" w:eastAsia="en-US"/>
              </w:rPr>
            </w:pPr>
            <w:r w:rsidRPr="00FB1B86">
              <w:rPr>
                <w:rFonts w:ascii="Sylfaen" w:hAnsi="Sylfaen"/>
                <w:b/>
                <w:sz w:val="21"/>
                <w:szCs w:val="21"/>
                <w:lang w:val="hy-AM" w:eastAsia="en-US"/>
              </w:rPr>
              <w:t>«Поставщик»</w:t>
            </w:r>
          </w:p>
          <w:p w:rsidR="00FB1B86" w:rsidRPr="00FB1B86" w:rsidRDefault="00FB1B86" w:rsidP="00FB1B86">
            <w:pPr>
              <w:shd w:val="clear" w:color="auto" w:fill="FFFFFF" w:themeFill="background1"/>
              <w:jc w:val="center"/>
              <w:outlineLvl w:val="0"/>
              <w:rPr>
                <w:rFonts w:ascii="Sylfaen" w:hAnsi="Sylfaen"/>
                <w:sz w:val="21"/>
                <w:szCs w:val="21"/>
                <w:lang w:val="hy-AM" w:eastAsia="en-US"/>
              </w:rPr>
            </w:pPr>
            <w:r w:rsidRPr="00FB1B86">
              <w:rPr>
                <w:rFonts w:ascii="Sylfaen" w:hAnsi="Sylfaen" w:cs="Sylfaen"/>
                <w:sz w:val="21"/>
                <w:szCs w:val="21"/>
                <w:lang w:eastAsia="en-US"/>
              </w:rPr>
              <w:t>_____</w:t>
            </w:r>
            <w:r w:rsidRPr="00FB1B86">
              <w:rPr>
                <w:rFonts w:ascii="Sylfaen" w:hAnsi="Sylfaen"/>
                <w:sz w:val="21"/>
                <w:szCs w:val="21"/>
                <w:lang w:val="hy-AM" w:eastAsia="en-US"/>
              </w:rPr>
              <w:t xml:space="preserve"> «</w:t>
            </w:r>
            <w:r w:rsidRPr="00FB1B86">
              <w:rPr>
                <w:rFonts w:ascii="Sylfaen" w:hAnsi="Sylfaen" w:cs="Sylfaen"/>
                <w:sz w:val="21"/>
                <w:szCs w:val="21"/>
                <w:lang w:eastAsia="en-US"/>
              </w:rPr>
              <w:t>__________</w:t>
            </w:r>
            <w:r w:rsidRPr="00FB1B86">
              <w:rPr>
                <w:rFonts w:ascii="Sylfaen" w:hAnsi="Sylfaen"/>
                <w:sz w:val="21"/>
                <w:szCs w:val="21"/>
                <w:lang w:val="hy-AM" w:eastAsia="en-US"/>
              </w:rPr>
              <w:t>»</w:t>
            </w:r>
          </w:p>
          <w:p w:rsidR="00FB1B86" w:rsidRPr="00FB1B86" w:rsidRDefault="00FB1B86" w:rsidP="00FB1B86">
            <w:pPr>
              <w:shd w:val="clear" w:color="auto" w:fill="FFFFFF" w:themeFill="background1"/>
              <w:jc w:val="center"/>
              <w:outlineLvl w:val="0"/>
              <w:rPr>
                <w:rFonts w:ascii="Sylfaen" w:hAnsi="Sylfaen"/>
                <w:sz w:val="21"/>
                <w:szCs w:val="21"/>
                <w:lang w:eastAsia="en-US"/>
              </w:rPr>
            </w:pPr>
            <w:r w:rsidRPr="00FB1B86">
              <w:rPr>
                <w:rFonts w:ascii="Sylfaen" w:hAnsi="Sylfaen"/>
                <w:sz w:val="21"/>
                <w:szCs w:val="21"/>
                <w:lang w:eastAsia="en-US"/>
              </w:rPr>
              <w:t xml:space="preserve">Юридический </w:t>
            </w:r>
            <w:r w:rsidRPr="00FB1B86">
              <w:rPr>
                <w:rFonts w:ascii="Sylfaen" w:hAnsi="Sylfaen"/>
                <w:sz w:val="21"/>
                <w:szCs w:val="21"/>
                <w:lang w:val="hy-AM" w:eastAsia="en-US"/>
              </w:rPr>
              <w:t xml:space="preserve">адрес: </w:t>
            </w:r>
            <w:r w:rsidRPr="00FB1B86">
              <w:rPr>
                <w:rFonts w:ascii="Sylfaen" w:hAnsi="Sylfaen"/>
                <w:i/>
                <w:color w:val="1F4E79" w:themeColor="accent1" w:themeShade="80"/>
                <w:sz w:val="21"/>
                <w:szCs w:val="21"/>
                <w:lang w:val="hy-AM" w:eastAsia="en-US"/>
              </w:rPr>
              <w:t>РА, Ереван</w:t>
            </w:r>
            <w:r w:rsidRPr="00FB1B86">
              <w:rPr>
                <w:rFonts w:ascii="Sylfaen" w:hAnsi="Sylfaen"/>
                <w:sz w:val="21"/>
                <w:szCs w:val="21"/>
                <w:lang w:val="hy-AM" w:eastAsia="en-US"/>
              </w:rPr>
              <w:t xml:space="preserve">, </w:t>
            </w:r>
            <w:r w:rsidRPr="00FB1B86">
              <w:rPr>
                <w:rFonts w:ascii="Sylfaen" w:hAnsi="Sylfaen" w:cs="Sylfaen"/>
                <w:sz w:val="21"/>
                <w:szCs w:val="21"/>
                <w:lang w:eastAsia="en-US"/>
              </w:rPr>
              <w:t>__________</w:t>
            </w:r>
          </w:p>
          <w:p w:rsidR="00FB1B86" w:rsidRPr="00FB1B86" w:rsidRDefault="00FB1B86" w:rsidP="00FB1B86">
            <w:pPr>
              <w:shd w:val="clear" w:color="auto" w:fill="FFFFFF" w:themeFill="background1"/>
              <w:jc w:val="center"/>
              <w:rPr>
                <w:rFonts w:ascii="Sylfaen" w:hAnsi="Sylfaen" w:cs="Sylfaen"/>
                <w:sz w:val="21"/>
                <w:szCs w:val="21"/>
                <w:lang w:eastAsia="en-US"/>
              </w:rPr>
            </w:pPr>
            <w:r w:rsidRPr="00FB1B86">
              <w:rPr>
                <w:rFonts w:ascii="Sylfaen" w:hAnsi="Sylfaen"/>
                <w:sz w:val="21"/>
                <w:szCs w:val="21"/>
                <w:lang w:val="hy-AM" w:eastAsia="en-US"/>
              </w:rPr>
              <w:t xml:space="preserve">ИНН: </w:t>
            </w:r>
            <w:r w:rsidRPr="00FB1B86">
              <w:rPr>
                <w:rFonts w:ascii="Sylfaen" w:hAnsi="Sylfaen" w:cs="Sylfaen"/>
                <w:sz w:val="21"/>
                <w:szCs w:val="21"/>
                <w:lang w:eastAsia="en-US"/>
              </w:rPr>
              <w:t>__________</w:t>
            </w:r>
          </w:p>
          <w:p w:rsidR="00FB1B86" w:rsidRPr="00FB1B86" w:rsidRDefault="00FB1B86" w:rsidP="00FB1B86">
            <w:pPr>
              <w:shd w:val="clear" w:color="auto" w:fill="FFFFFF" w:themeFill="background1"/>
              <w:jc w:val="center"/>
              <w:rPr>
                <w:rFonts w:ascii="Sylfaen" w:hAnsi="Sylfaen"/>
                <w:sz w:val="21"/>
                <w:szCs w:val="21"/>
                <w:lang w:val="hy-AM" w:eastAsia="en-US"/>
              </w:rPr>
            </w:pPr>
            <w:r w:rsidRPr="00FB1B86">
              <w:rPr>
                <w:rFonts w:ascii="Sylfaen" w:hAnsi="Sylfaen"/>
                <w:sz w:val="21"/>
                <w:szCs w:val="21"/>
                <w:lang w:val="hy-AM" w:eastAsia="en-US"/>
              </w:rPr>
              <w:t xml:space="preserve">Банк: </w:t>
            </w:r>
            <w:r w:rsidRPr="00FB1B86">
              <w:rPr>
                <w:rFonts w:ascii="Sylfaen" w:hAnsi="Sylfaen" w:cs="Sylfaen"/>
                <w:sz w:val="21"/>
                <w:szCs w:val="21"/>
                <w:lang w:eastAsia="en-US"/>
              </w:rPr>
              <w:t>_____</w:t>
            </w:r>
            <w:r w:rsidRPr="00FB1B86">
              <w:rPr>
                <w:rFonts w:ascii="Sylfaen" w:hAnsi="Sylfaen"/>
                <w:sz w:val="21"/>
                <w:szCs w:val="21"/>
                <w:lang w:val="hy-AM" w:eastAsia="en-US"/>
              </w:rPr>
              <w:t xml:space="preserve"> «</w:t>
            </w:r>
            <w:r w:rsidRPr="00FB1B86">
              <w:rPr>
                <w:rFonts w:ascii="Sylfaen" w:hAnsi="Sylfaen" w:cs="Sylfaen"/>
                <w:sz w:val="21"/>
                <w:szCs w:val="21"/>
                <w:lang w:eastAsia="en-US"/>
              </w:rPr>
              <w:t>__________</w:t>
            </w:r>
            <w:r w:rsidRPr="00FB1B86">
              <w:rPr>
                <w:rFonts w:ascii="Sylfaen" w:hAnsi="Sylfaen"/>
                <w:sz w:val="21"/>
                <w:szCs w:val="21"/>
                <w:lang w:val="hy-AM" w:eastAsia="en-US"/>
              </w:rPr>
              <w:t>»</w:t>
            </w:r>
          </w:p>
          <w:p w:rsidR="00FB1B86" w:rsidRPr="00FB1B86" w:rsidRDefault="00FB1B86" w:rsidP="00FB1B86">
            <w:pPr>
              <w:shd w:val="clear" w:color="auto" w:fill="FFFFFF" w:themeFill="background1"/>
              <w:jc w:val="center"/>
              <w:rPr>
                <w:rFonts w:ascii="Sylfaen" w:hAnsi="Sylfaen"/>
                <w:sz w:val="21"/>
                <w:szCs w:val="21"/>
                <w:lang w:val="hy-AM" w:eastAsia="en-US"/>
              </w:rPr>
            </w:pPr>
            <w:r w:rsidRPr="00FB1B86">
              <w:rPr>
                <w:rFonts w:ascii="Sylfaen" w:hAnsi="Sylfaen"/>
                <w:sz w:val="21"/>
                <w:szCs w:val="21"/>
                <w:lang w:val="hy-AM" w:eastAsia="en-US"/>
              </w:rPr>
              <w:t xml:space="preserve">р/с: </w:t>
            </w:r>
            <w:r w:rsidRPr="00FB1B86">
              <w:rPr>
                <w:rFonts w:ascii="Sylfaen" w:hAnsi="Sylfaen" w:cs="Sylfaen"/>
                <w:sz w:val="21"/>
                <w:szCs w:val="21"/>
                <w:lang w:eastAsia="en-US"/>
              </w:rPr>
              <w:t>__________</w:t>
            </w:r>
          </w:p>
          <w:p w:rsidR="00FB1B86" w:rsidRPr="00FB1B86" w:rsidRDefault="00FB1B86" w:rsidP="00FB1B86">
            <w:pPr>
              <w:jc w:val="center"/>
              <w:rPr>
                <w:rFonts w:ascii="Sylfaen" w:hAnsi="Sylfaen"/>
                <w:sz w:val="21"/>
                <w:szCs w:val="21"/>
                <w:lang w:val="hy-AM" w:eastAsia="en-US"/>
              </w:rPr>
            </w:pPr>
            <w:r w:rsidRPr="00FB1B86">
              <w:rPr>
                <w:rFonts w:ascii="Sylfaen" w:hAnsi="Sylfaen"/>
                <w:sz w:val="21"/>
                <w:szCs w:val="21"/>
                <w:lang w:val="hy-AM" w:eastAsia="en-US"/>
              </w:rPr>
              <w:t>Тел</w:t>
            </w:r>
            <w:r w:rsidRPr="00FB1B86">
              <w:rPr>
                <w:rFonts w:ascii="Sylfaen" w:hAnsi="Sylfaen"/>
                <w:sz w:val="21"/>
                <w:szCs w:val="21"/>
                <w:lang w:eastAsia="en-US"/>
              </w:rPr>
              <w:t xml:space="preserve">.: </w:t>
            </w:r>
            <w:r w:rsidRPr="00FB1B86">
              <w:rPr>
                <w:rFonts w:ascii="Sylfaen" w:hAnsi="Sylfaen" w:cs="Sylfaen"/>
                <w:sz w:val="21"/>
                <w:szCs w:val="21"/>
                <w:lang w:eastAsia="en-US"/>
              </w:rPr>
              <w:t>__________</w:t>
            </w:r>
          </w:p>
        </w:tc>
      </w:tr>
      <w:tr w:rsidR="00FB1B86" w:rsidRPr="00FB1B86" w:rsidTr="00FB1B86">
        <w:trPr>
          <w:trHeight w:val="1107"/>
        </w:trPr>
        <w:tc>
          <w:tcPr>
            <w:tcW w:w="5529" w:type="dxa"/>
            <w:tcBorders>
              <w:top w:val="nil"/>
              <w:left w:val="nil"/>
              <w:bottom w:val="nil"/>
              <w:right w:val="nil"/>
            </w:tcBorders>
          </w:tcPr>
          <w:p w:rsidR="00FB1B86" w:rsidRPr="00FB1B86" w:rsidRDefault="00FB1B86" w:rsidP="00FB1B86">
            <w:pPr>
              <w:spacing w:line="0" w:lineRule="atLeast"/>
              <w:jc w:val="both"/>
              <w:rPr>
                <w:rFonts w:ascii="Sylfaen" w:hAnsi="Sylfaen" w:cs="Sylfaen"/>
                <w:sz w:val="21"/>
                <w:szCs w:val="21"/>
                <w:lang w:val="hy-AM" w:eastAsia="en-US"/>
              </w:rPr>
            </w:pPr>
            <w:r w:rsidRPr="00FB1B86">
              <w:rPr>
                <w:rFonts w:ascii="Sylfaen" w:hAnsi="Sylfaen" w:cs="Sylfaen"/>
                <w:sz w:val="21"/>
                <w:szCs w:val="21"/>
                <w:lang w:val="hy-AM" w:eastAsia="en-US"/>
              </w:rPr>
              <w:t>Տնօրեն`</w:t>
            </w:r>
          </w:p>
          <w:p w:rsidR="00FB1B86" w:rsidRPr="00FB1B86" w:rsidRDefault="00FB1B86" w:rsidP="00FB1B86">
            <w:pPr>
              <w:spacing w:line="0" w:lineRule="atLeast"/>
              <w:ind w:right="-73"/>
              <w:rPr>
                <w:rFonts w:ascii="Sylfaen" w:eastAsia="Calibri" w:hAnsi="Sylfaen" w:cs="Sylfaen"/>
                <w:sz w:val="21"/>
                <w:szCs w:val="21"/>
                <w:lang w:val="hy-AM" w:eastAsia="en-US"/>
              </w:rPr>
            </w:pPr>
            <w:r w:rsidRPr="00FB1B86">
              <w:rPr>
                <w:rFonts w:ascii="Sylfaen" w:eastAsia="Calibri" w:hAnsi="Sylfaen" w:cs="Sylfaen"/>
                <w:i/>
                <w:color w:val="1F4E79" w:themeColor="accent1" w:themeShade="80"/>
                <w:sz w:val="21"/>
                <w:szCs w:val="21"/>
                <w:lang w:val="hy-AM" w:eastAsia="en-US" w:bidi="he-IL"/>
              </w:rPr>
              <w:t>ԱԱՀ</w:t>
            </w:r>
            <w:r w:rsidRPr="00FB1B86">
              <w:rPr>
                <w:rFonts w:ascii="Sylfaen" w:eastAsia="Calibri" w:hAnsi="Sylfaen"/>
                <w:sz w:val="21"/>
                <w:szCs w:val="21"/>
                <w:lang w:val="hy-AM" w:eastAsia="en-US"/>
              </w:rPr>
              <w:t>________________________</w:t>
            </w:r>
          </w:p>
          <w:p w:rsidR="00FB1B86" w:rsidRPr="00FB1B86" w:rsidRDefault="00FB1B86" w:rsidP="00FB1B86">
            <w:pPr>
              <w:jc w:val="center"/>
              <w:rPr>
                <w:rFonts w:ascii="Sylfaen" w:hAnsi="Sylfaen" w:cs="Sylfaen"/>
                <w:sz w:val="21"/>
                <w:szCs w:val="21"/>
                <w:lang w:val="hy-AM" w:eastAsia="en-US"/>
              </w:rPr>
            </w:pPr>
            <w:r w:rsidRPr="00FB1B86">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FB1B86" w:rsidRPr="00FB1B86" w:rsidRDefault="00FB1B86" w:rsidP="00FB1B86">
            <w:pPr>
              <w:jc w:val="right"/>
              <w:rPr>
                <w:rFonts w:ascii="Sylfaen" w:hAnsi="Sylfaen"/>
                <w:sz w:val="21"/>
                <w:szCs w:val="21"/>
                <w:lang w:val="hy-AM" w:eastAsia="en-US"/>
              </w:rPr>
            </w:pPr>
            <w:r w:rsidRPr="00FB1B86">
              <w:rPr>
                <w:rFonts w:ascii="Sylfaen" w:hAnsi="Sylfaen"/>
                <w:sz w:val="21"/>
                <w:szCs w:val="21"/>
                <w:lang w:eastAsia="en-US"/>
              </w:rPr>
              <w:t xml:space="preserve">                                                     Д</w:t>
            </w:r>
            <w:r w:rsidRPr="00FB1B86">
              <w:rPr>
                <w:rFonts w:ascii="Sylfaen" w:hAnsi="Sylfaen"/>
                <w:sz w:val="21"/>
                <w:szCs w:val="21"/>
                <w:lang w:val="hy-AM" w:eastAsia="en-US"/>
              </w:rPr>
              <w:t>иректор:</w:t>
            </w:r>
          </w:p>
          <w:p w:rsidR="00FB1B86" w:rsidRPr="00FB1B86" w:rsidRDefault="00FB1B86" w:rsidP="00FB1B86">
            <w:pPr>
              <w:ind w:left="-142"/>
              <w:jc w:val="right"/>
              <w:rPr>
                <w:rFonts w:ascii="Sylfaen" w:hAnsi="Sylfaen" w:cs="Sylfaen"/>
                <w:sz w:val="21"/>
                <w:szCs w:val="21"/>
                <w:lang w:eastAsia="en-US" w:bidi="he-IL"/>
              </w:rPr>
            </w:pPr>
            <w:r w:rsidRPr="00FB1B86">
              <w:rPr>
                <w:rFonts w:ascii="Sylfaen" w:hAnsi="Sylfaen"/>
                <w:sz w:val="21"/>
                <w:szCs w:val="21"/>
                <w:lang w:val="hy-AM" w:eastAsia="en-US"/>
              </w:rPr>
              <w:t>________________________</w:t>
            </w:r>
            <w:r w:rsidRPr="00FB1B86">
              <w:rPr>
                <w:rFonts w:ascii="Sylfaen" w:hAnsi="Sylfaen"/>
                <w:sz w:val="21"/>
                <w:szCs w:val="21"/>
                <w:lang w:eastAsia="en-US"/>
              </w:rPr>
              <w:t xml:space="preserve"> </w:t>
            </w:r>
            <w:r w:rsidRPr="00FB1B86">
              <w:rPr>
                <w:rFonts w:ascii="Sylfaen" w:hAnsi="Sylfaen" w:cs="Sylfaen"/>
                <w:color w:val="1F4E79" w:themeColor="accent1" w:themeShade="80"/>
                <w:sz w:val="21"/>
                <w:szCs w:val="21"/>
                <w:lang w:eastAsia="en-US" w:bidi="he-IL"/>
              </w:rPr>
              <w:t>ФИО</w:t>
            </w:r>
          </w:p>
          <w:p w:rsidR="00FB1B86" w:rsidRPr="00FB1B86" w:rsidRDefault="00FB1B86" w:rsidP="00FB1B86">
            <w:pPr>
              <w:ind w:left="-142"/>
              <w:jc w:val="center"/>
              <w:rPr>
                <w:rFonts w:ascii="Sylfaen" w:hAnsi="Sylfaen"/>
                <w:sz w:val="21"/>
                <w:szCs w:val="21"/>
                <w:lang w:val="hy-AM" w:eastAsia="en-US"/>
              </w:rPr>
            </w:pPr>
            <w:r w:rsidRPr="00FB1B86">
              <w:rPr>
                <w:rFonts w:ascii="Sylfaen" w:eastAsiaTheme="minorHAnsi" w:hAnsi="Sylfaen"/>
                <w:color w:val="000000" w:themeColor="text1"/>
                <w:sz w:val="22"/>
                <w:szCs w:val="22"/>
                <w:vertAlign w:val="superscript"/>
                <w:lang w:eastAsia="en-US"/>
              </w:rPr>
              <w:t>МП подпись</w:t>
            </w:r>
          </w:p>
        </w:tc>
      </w:tr>
    </w:tbl>
    <w:p w:rsidR="00AC53AE" w:rsidRPr="00AC53AE" w:rsidRDefault="00E07303" w:rsidP="00AC53AE">
      <w:pPr>
        <w:widowControl w:val="0"/>
        <w:autoSpaceDE w:val="0"/>
        <w:autoSpaceDN w:val="0"/>
        <w:adjustRightInd w:val="0"/>
        <w:jc w:val="right"/>
        <w:rPr>
          <w:rFonts w:ascii="Sylfaen" w:hAnsi="Sylfaen"/>
          <w:sz w:val="20"/>
          <w:szCs w:val="20"/>
        </w:rPr>
      </w:pPr>
      <w:r>
        <w:rPr>
          <w:rFonts w:ascii="Sylfaen" w:hAnsi="Sylfaen"/>
          <w:sz w:val="16"/>
          <w:szCs w:val="16"/>
        </w:rPr>
        <w:br w:type="page"/>
      </w:r>
      <w:r w:rsidR="00AC53AE" w:rsidRPr="00AC53AE">
        <w:rPr>
          <w:rFonts w:ascii="Sylfaen" w:hAnsi="Sylfaen"/>
          <w:sz w:val="20"/>
          <w:szCs w:val="20"/>
        </w:rPr>
        <w:t>Приложение № 1/Հավելված № 1</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к Договору №_____/ թիվ ____________ Պայմանագրի</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Спецификация № 1 к договору ________________ от «____» __________ 2025г.</w:t>
      </w:r>
    </w:p>
    <w:p w:rsid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Մասնագիր № 1 «____»  ____________ 2025թ.  թիվ __________Պայմանագրի</w:t>
      </w:r>
    </w:p>
    <w:tbl>
      <w:tblPr>
        <w:tblW w:w="10490" w:type="dxa"/>
        <w:tblInd w:w="-147" w:type="dxa"/>
        <w:tblLayout w:type="fixed"/>
        <w:tblLook w:val="04A0" w:firstRow="1" w:lastRow="0" w:firstColumn="1" w:lastColumn="0" w:noHBand="0" w:noVBand="1"/>
      </w:tblPr>
      <w:tblGrid>
        <w:gridCol w:w="639"/>
        <w:gridCol w:w="1438"/>
        <w:gridCol w:w="2535"/>
        <w:gridCol w:w="1302"/>
        <w:gridCol w:w="802"/>
        <w:gridCol w:w="800"/>
        <w:gridCol w:w="1415"/>
        <w:gridCol w:w="1559"/>
      </w:tblGrid>
      <w:tr w:rsidR="00823074" w:rsidRPr="009E7310" w:rsidTr="00823074">
        <w:trPr>
          <w:trHeight w:val="298"/>
        </w:trPr>
        <w:tc>
          <w:tcPr>
            <w:tcW w:w="639" w:type="dxa"/>
            <w:tcBorders>
              <w:top w:val="single" w:sz="4" w:space="0" w:color="auto"/>
              <w:left w:val="single" w:sz="4" w:space="0" w:color="auto"/>
              <w:bottom w:val="single" w:sz="4" w:space="0" w:color="auto"/>
              <w:right w:val="single" w:sz="4" w:space="0" w:color="auto"/>
            </w:tcBorders>
          </w:tcPr>
          <w:p w:rsidR="00823074" w:rsidRPr="00823074" w:rsidRDefault="00823074" w:rsidP="009E7310">
            <w:pPr>
              <w:jc w:val="center"/>
              <w:rPr>
                <w:rFonts w:ascii="Sylfaen" w:hAnsi="Sylfaen"/>
                <w:b/>
                <w:color w:val="000000"/>
                <w:sz w:val="20"/>
                <w:szCs w:val="20"/>
                <w:lang w:val="en-US" w:eastAsia="en-US"/>
              </w:rPr>
            </w:pPr>
            <w:r w:rsidRPr="00823074">
              <w:rPr>
                <w:rFonts w:ascii="Sylfaen" w:hAnsi="Sylfaen"/>
                <w:b/>
                <w:color w:val="000000"/>
                <w:sz w:val="20"/>
                <w:szCs w:val="20"/>
                <w:lang w:val="en-US" w:eastAsia="en-US"/>
              </w:rPr>
              <w:t xml:space="preserve">      №</w:t>
            </w:r>
          </w:p>
          <w:p w:rsidR="00823074" w:rsidRPr="00823074" w:rsidRDefault="00823074" w:rsidP="009E7310">
            <w:pPr>
              <w:jc w:val="center"/>
              <w:rPr>
                <w:rFonts w:ascii="Sylfaen" w:hAnsi="Sylfaen"/>
                <w:color w:val="000000"/>
                <w:sz w:val="20"/>
                <w:szCs w:val="20"/>
                <w:lang w:val="en-US" w:eastAsia="en-US"/>
              </w:rPr>
            </w:pPr>
            <w:r w:rsidRPr="00823074">
              <w:rPr>
                <w:rFonts w:ascii="Sylfaen" w:hAnsi="Sylfaen"/>
                <w:b/>
                <w:color w:val="000000"/>
                <w:sz w:val="20"/>
                <w:szCs w:val="20"/>
                <w:lang w:val="en-US" w:eastAsia="en-US"/>
              </w:rPr>
              <w:t>п/п</w:t>
            </w:r>
          </w:p>
        </w:tc>
        <w:tc>
          <w:tcPr>
            <w:tcW w:w="1438" w:type="dxa"/>
            <w:tcBorders>
              <w:top w:val="single" w:sz="4" w:space="0" w:color="auto"/>
              <w:left w:val="single" w:sz="4" w:space="0" w:color="auto"/>
              <w:bottom w:val="single" w:sz="4" w:space="0" w:color="auto"/>
              <w:right w:val="single" w:sz="4" w:space="0" w:color="auto"/>
            </w:tcBorders>
          </w:tcPr>
          <w:p w:rsidR="00823074" w:rsidRPr="00823074" w:rsidRDefault="00823074" w:rsidP="009E7310">
            <w:pPr>
              <w:jc w:val="center"/>
              <w:rPr>
                <w:rFonts w:ascii="Sylfaen" w:hAnsi="Sylfaen"/>
                <w:b/>
                <w:bCs/>
                <w:sz w:val="20"/>
                <w:szCs w:val="20"/>
                <w:lang w:val="en-US" w:eastAsia="en-US"/>
              </w:rPr>
            </w:pPr>
          </w:p>
          <w:p w:rsidR="00823074" w:rsidRPr="00823074" w:rsidRDefault="00823074" w:rsidP="009E7310">
            <w:pPr>
              <w:rPr>
                <w:rFonts w:ascii="Sylfaen" w:hAnsi="Sylfaen"/>
                <w:b/>
                <w:bCs/>
                <w:sz w:val="20"/>
                <w:szCs w:val="20"/>
                <w:lang w:val="en-US" w:eastAsia="en-US"/>
              </w:rPr>
            </w:pPr>
          </w:p>
          <w:p w:rsidR="00823074" w:rsidRPr="00823074" w:rsidRDefault="00823074" w:rsidP="009E7310">
            <w:pPr>
              <w:jc w:val="center"/>
              <w:rPr>
                <w:rFonts w:ascii="Sylfaen" w:hAnsi="Sylfaen"/>
                <w:b/>
                <w:bCs/>
                <w:sz w:val="20"/>
                <w:szCs w:val="20"/>
                <w:lang w:val="en-US" w:eastAsia="en-US"/>
              </w:rPr>
            </w:pPr>
            <w:r w:rsidRPr="00823074">
              <w:rPr>
                <w:rFonts w:ascii="Sylfaen" w:hAnsi="Sylfaen"/>
                <w:b/>
                <w:bCs/>
                <w:sz w:val="20"/>
                <w:szCs w:val="20"/>
                <w:lang w:val="en-US" w:eastAsia="en-US"/>
              </w:rPr>
              <w:t>СКМТР</w:t>
            </w:r>
          </w:p>
        </w:tc>
        <w:tc>
          <w:tcPr>
            <w:tcW w:w="2535" w:type="dxa"/>
            <w:tcBorders>
              <w:top w:val="single" w:sz="4" w:space="0" w:color="auto"/>
              <w:left w:val="single" w:sz="4" w:space="0" w:color="auto"/>
              <w:bottom w:val="single" w:sz="4" w:space="0" w:color="auto"/>
              <w:right w:val="single" w:sz="4" w:space="0" w:color="auto"/>
            </w:tcBorders>
          </w:tcPr>
          <w:p w:rsidR="00823074" w:rsidRPr="00823074" w:rsidRDefault="00823074" w:rsidP="009E7310">
            <w:pPr>
              <w:jc w:val="center"/>
              <w:rPr>
                <w:rFonts w:ascii="Sylfaen" w:hAnsi="Sylfaen"/>
                <w:b/>
                <w:bCs/>
                <w:sz w:val="20"/>
                <w:szCs w:val="20"/>
                <w:lang w:val="hy-AM" w:eastAsia="en-US"/>
              </w:rPr>
            </w:pPr>
            <w:r w:rsidRPr="00823074">
              <w:rPr>
                <w:rFonts w:ascii="Sylfaen" w:hAnsi="Sylfaen"/>
                <w:b/>
                <w:bCs/>
                <w:sz w:val="20"/>
                <w:szCs w:val="20"/>
                <w:lang w:val="hy-AM" w:eastAsia="en-US"/>
              </w:rPr>
              <w:t>Наименование товара/</w:t>
            </w:r>
          </w:p>
          <w:p w:rsidR="00823074" w:rsidRPr="00823074" w:rsidRDefault="00823074" w:rsidP="009E7310">
            <w:pPr>
              <w:jc w:val="center"/>
              <w:rPr>
                <w:rFonts w:ascii="Sylfaen" w:hAnsi="Sylfaen"/>
                <w:color w:val="000000"/>
                <w:sz w:val="20"/>
                <w:szCs w:val="20"/>
                <w:lang w:val="en-US" w:eastAsia="en-US"/>
              </w:rPr>
            </w:pPr>
            <w:r w:rsidRPr="00823074">
              <w:rPr>
                <w:rFonts w:ascii="Sylfaen" w:hAnsi="Sylfaen"/>
                <w:b/>
                <w:bCs/>
                <w:sz w:val="20"/>
                <w:szCs w:val="20"/>
                <w:lang w:val="hy-AM" w:eastAsia="en-US"/>
              </w:rPr>
              <w:t>Ապրանքի անվանումը</w:t>
            </w:r>
          </w:p>
        </w:tc>
        <w:tc>
          <w:tcPr>
            <w:tcW w:w="1302" w:type="dxa"/>
            <w:tcBorders>
              <w:top w:val="single" w:sz="4" w:space="0" w:color="auto"/>
              <w:left w:val="single" w:sz="4" w:space="0" w:color="auto"/>
              <w:bottom w:val="single" w:sz="4" w:space="0" w:color="auto"/>
              <w:right w:val="single" w:sz="4" w:space="0" w:color="auto"/>
            </w:tcBorders>
          </w:tcPr>
          <w:p w:rsidR="00823074" w:rsidRPr="00823074" w:rsidRDefault="00823074" w:rsidP="009E7310">
            <w:pPr>
              <w:rPr>
                <w:rFonts w:ascii="Sylfaen" w:eastAsia="Calibri" w:hAnsi="Sylfaen"/>
                <w:b/>
                <w:bCs/>
                <w:sz w:val="20"/>
                <w:szCs w:val="20"/>
                <w:lang w:val="hy-AM" w:eastAsia="en-US"/>
              </w:rPr>
            </w:pPr>
          </w:p>
          <w:p w:rsidR="00823074" w:rsidRPr="00823074" w:rsidRDefault="00823074" w:rsidP="009E7310">
            <w:pPr>
              <w:jc w:val="center"/>
              <w:rPr>
                <w:rFonts w:ascii="Sylfaen" w:hAnsi="Sylfaen" w:cs="Calibri"/>
                <w:b/>
                <w:bCs/>
                <w:color w:val="000000"/>
                <w:sz w:val="20"/>
                <w:szCs w:val="20"/>
                <w:lang w:val="hy-AM" w:eastAsia="en-US"/>
              </w:rPr>
            </w:pPr>
            <w:r w:rsidRPr="00823074">
              <w:rPr>
                <w:rFonts w:ascii="Sylfaen" w:hAnsi="Sylfaen" w:cs="Calibri"/>
                <w:b/>
                <w:bCs/>
                <w:color w:val="000000"/>
                <w:sz w:val="20"/>
                <w:szCs w:val="20"/>
                <w:lang w:val="en-US" w:eastAsia="en-US"/>
              </w:rPr>
              <w:t>Марка</w:t>
            </w:r>
            <w:r w:rsidRPr="00823074">
              <w:rPr>
                <w:rFonts w:ascii="Sylfaen" w:hAnsi="Sylfaen" w:cs="Calibri"/>
                <w:b/>
                <w:bCs/>
                <w:color w:val="000000"/>
                <w:sz w:val="20"/>
                <w:szCs w:val="20"/>
                <w:lang w:val="hy-AM" w:eastAsia="en-US"/>
              </w:rPr>
              <w:t>/</w:t>
            </w:r>
          </w:p>
          <w:p w:rsidR="00823074" w:rsidRPr="00823074" w:rsidRDefault="00823074" w:rsidP="009E7310">
            <w:pPr>
              <w:jc w:val="center"/>
              <w:rPr>
                <w:rFonts w:ascii="Sylfaen" w:eastAsia="Calibri" w:hAnsi="Sylfaen"/>
                <w:b/>
                <w:bCs/>
                <w:sz w:val="20"/>
                <w:szCs w:val="20"/>
                <w:lang w:val="hy-AM" w:eastAsia="en-US"/>
              </w:rPr>
            </w:pPr>
            <w:r w:rsidRPr="00823074">
              <w:rPr>
                <w:rFonts w:ascii="Sylfaen" w:hAnsi="Sylfaen" w:cs="Calibri"/>
                <w:b/>
                <w:bCs/>
                <w:color w:val="000000"/>
                <w:sz w:val="20"/>
                <w:szCs w:val="20"/>
                <w:lang w:val="hy-AM" w:eastAsia="en-US"/>
              </w:rPr>
              <w:t>մակնիշ</w:t>
            </w:r>
          </w:p>
        </w:tc>
        <w:tc>
          <w:tcPr>
            <w:tcW w:w="802" w:type="dxa"/>
            <w:tcBorders>
              <w:top w:val="single" w:sz="4" w:space="0" w:color="auto"/>
              <w:left w:val="single" w:sz="4" w:space="0" w:color="auto"/>
              <w:bottom w:val="single" w:sz="4" w:space="0" w:color="auto"/>
              <w:right w:val="single" w:sz="4" w:space="0" w:color="auto"/>
            </w:tcBorders>
          </w:tcPr>
          <w:p w:rsidR="00823074" w:rsidRPr="00823074" w:rsidRDefault="00823074" w:rsidP="009E7310">
            <w:pPr>
              <w:rPr>
                <w:rFonts w:ascii="Sylfaen" w:eastAsia="Calibri" w:hAnsi="Sylfaen"/>
                <w:b/>
                <w:bCs/>
                <w:sz w:val="20"/>
                <w:szCs w:val="20"/>
                <w:lang w:val="en-US" w:eastAsia="en-US"/>
              </w:rPr>
            </w:pPr>
          </w:p>
          <w:p w:rsidR="00823074" w:rsidRPr="00823074" w:rsidRDefault="00823074" w:rsidP="00823074">
            <w:pPr>
              <w:jc w:val="center"/>
              <w:rPr>
                <w:rFonts w:ascii="Sylfaen" w:eastAsia="Calibri" w:hAnsi="Sylfaen"/>
                <w:b/>
                <w:bCs/>
                <w:sz w:val="20"/>
                <w:szCs w:val="20"/>
                <w:lang w:val="en-US" w:eastAsia="en-US"/>
              </w:rPr>
            </w:pPr>
            <w:r w:rsidRPr="00823074">
              <w:rPr>
                <w:rFonts w:ascii="Sylfaen" w:eastAsia="Calibri" w:hAnsi="Sylfaen"/>
                <w:b/>
                <w:bCs/>
                <w:sz w:val="20"/>
                <w:szCs w:val="20"/>
                <w:lang w:val="en-US" w:eastAsia="en-US"/>
              </w:rPr>
              <w:t>Ед. изм.</w:t>
            </w:r>
          </w:p>
          <w:p w:rsidR="00823074" w:rsidRPr="00823074" w:rsidRDefault="00823074" w:rsidP="00823074">
            <w:pPr>
              <w:jc w:val="center"/>
              <w:rPr>
                <w:rFonts w:ascii="Sylfaen" w:eastAsia="Calibri" w:hAnsi="Sylfaen"/>
                <w:b/>
                <w:bCs/>
                <w:sz w:val="20"/>
                <w:szCs w:val="20"/>
                <w:lang w:val="hy-AM" w:eastAsia="en-US"/>
              </w:rPr>
            </w:pPr>
            <w:r w:rsidRPr="00823074">
              <w:rPr>
                <w:rFonts w:ascii="Sylfaen" w:eastAsia="Calibri" w:hAnsi="Sylfaen"/>
                <w:b/>
                <w:bCs/>
                <w:sz w:val="20"/>
                <w:szCs w:val="20"/>
                <w:lang w:val="hy-AM" w:eastAsia="en-US"/>
              </w:rPr>
              <w:t>/չ/մ</w:t>
            </w:r>
          </w:p>
        </w:tc>
        <w:tc>
          <w:tcPr>
            <w:tcW w:w="800" w:type="dxa"/>
            <w:tcBorders>
              <w:top w:val="single" w:sz="4" w:space="0" w:color="auto"/>
              <w:left w:val="single" w:sz="4" w:space="0" w:color="auto"/>
              <w:bottom w:val="single" w:sz="4" w:space="0" w:color="auto"/>
              <w:right w:val="single" w:sz="4" w:space="0" w:color="auto"/>
            </w:tcBorders>
          </w:tcPr>
          <w:p w:rsidR="00823074" w:rsidRPr="00823074" w:rsidRDefault="00823074" w:rsidP="009E7310">
            <w:pPr>
              <w:rPr>
                <w:rFonts w:ascii="Sylfaen" w:eastAsia="Calibri" w:hAnsi="Sylfaen"/>
                <w:b/>
                <w:bCs/>
                <w:sz w:val="20"/>
                <w:szCs w:val="20"/>
                <w:lang w:val="en-US" w:eastAsia="en-US"/>
              </w:rPr>
            </w:pPr>
          </w:p>
          <w:p w:rsidR="00823074" w:rsidRPr="00823074" w:rsidRDefault="00823074" w:rsidP="009E7310">
            <w:pPr>
              <w:jc w:val="center"/>
              <w:rPr>
                <w:rFonts w:ascii="Sylfaen" w:eastAsia="Calibri" w:hAnsi="Sylfaen"/>
                <w:b/>
                <w:bCs/>
                <w:sz w:val="20"/>
                <w:szCs w:val="20"/>
                <w:lang w:val="en-US" w:eastAsia="en-US"/>
              </w:rPr>
            </w:pPr>
            <w:r w:rsidRPr="00823074">
              <w:rPr>
                <w:rFonts w:ascii="Sylfaen" w:eastAsia="Calibri" w:hAnsi="Sylfaen"/>
                <w:b/>
                <w:bCs/>
                <w:sz w:val="20"/>
                <w:szCs w:val="20"/>
                <w:lang w:val="en-US" w:eastAsia="en-US"/>
              </w:rPr>
              <w:t>Кол-во</w:t>
            </w:r>
            <w:r w:rsidRPr="00823074">
              <w:rPr>
                <w:rFonts w:ascii="Sylfaen" w:eastAsia="Calibri" w:hAnsi="Sylfaen"/>
                <w:b/>
                <w:bCs/>
                <w:sz w:val="20"/>
                <w:szCs w:val="20"/>
                <w:lang w:val="hy-AM" w:eastAsia="en-US"/>
              </w:rPr>
              <w:t>/</w:t>
            </w:r>
            <w:r w:rsidRPr="00823074">
              <w:rPr>
                <w:rFonts w:ascii="Sylfaen" w:eastAsia="Calibri" w:hAnsi="Sylfaen"/>
                <w:b/>
                <w:bCs/>
                <w:sz w:val="20"/>
                <w:szCs w:val="20"/>
                <w:lang w:val="en-US" w:eastAsia="en-US"/>
              </w:rPr>
              <w:t xml:space="preserve"> </w:t>
            </w:r>
            <w:r w:rsidRPr="00823074">
              <w:rPr>
                <w:rFonts w:ascii="Sylfaen" w:eastAsia="Calibri" w:hAnsi="Sylfaen"/>
                <w:b/>
                <w:bCs/>
                <w:sz w:val="20"/>
                <w:szCs w:val="20"/>
                <w:lang w:val="hy-AM" w:eastAsia="en-US"/>
              </w:rPr>
              <w:t>Քանակ</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823074" w:rsidRPr="00823074" w:rsidRDefault="00823074" w:rsidP="009E7310">
            <w:pPr>
              <w:jc w:val="center"/>
              <w:rPr>
                <w:rFonts w:ascii="Sylfaen" w:hAnsi="Sylfaen"/>
                <w:b/>
                <w:bCs/>
                <w:sz w:val="20"/>
                <w:szCs w:val="20"/>
                <w:lang w:val="hy-AM" w:eastAsia="en-US"/>
              </w:rPr>
            </w:pPr>
            <w:r w:rsidRPr="00823074">
              <w:rPr>
                <w:rFonts w:ascii="Sylfaen" w:hAnsi="Sylfaen"/>
                <w:b/>
                <w:bCs/>
                <w:sz w:val="20"/>
                <w:szCs w:val="20"/>
                <w:lang w:val="hy-AM" w:eastAsia="en-US"/>
              </w:rPr>
              <w:t>Цена за единицу</w:t>
            </w:r>
          </w:p>
          <w:p w:rsidR="00823074" w:rsidRPr="00823074" w:rsidRDefault="00823074" w:rsidP="009E7310">
            <w:pPr>
              <w:jc w:val="center"/>
              <w:rPr>
                <w:rFonts w:ascii="Sylfaen" w:hAnsi="Sylfaen"/>
                <w:color w:val="000000"/>
                <w:sz w:val="20"/>
                <w:szCs w:val="20"/>
                <w:lang w:val="hy-AM" w:eastAsia="en-US"/>
              </w:rPr>
            </w:pPr>
            <w:r w:rsidRPr="00823074">
              <w:rPr>
                <w:rFonts w:ascii="Sylfaen" w:hAnsi="Sylfaen"/>
                <w:b/>
                <w:bCs/>
                <w:sz w:val="20"/>
                <w:szCs w:val="20"/>
                <w:lang w:val="hy-AM" w:eastAsia="en-US"/>
              </w:rPr>
              <w:t xml:space="preserve">в драмах РА  </w:t>
            </w:r>
            <w:r w:rsidRPr="00823074">
              <w:rPr>
                <w:rFonts w:ascii="Sylfaen" w:hAnsi="Sylfaen"/>
                <w:b/>
                <w:bCs/>
                <w:sz w:val="20"/>
                <w:szCs w:val="20"/>
                <w:lang w:eastAsia="en-US"/>
              </w:rPr>
              <w:t>без НДС</w:t>
            </w:r>
            <w:r w:rsidRPr="00823074">
              <w:rPr>
                <w:rFonts w:ascii="Sylfaen" w:hAnsi="Sylfaen"/>
                <w:b/>
                <w:bCs/>
                <w:sz w:val="20"/>
                <w:szCs w:val="20"/>
                <w:lang w:val="hy-AM" w:eastAsia="en-US"/>
              </w:rPr>
              <w:t xml:space="preserve">/ Միավորի գինը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23074" w:rsidRPr="00823074" w:rsidRDefault="00823074" w:rsidP="009E7310">
            <w:pPr>
              <w:jc w:val="center"/>
              <w:rPr>
                <w:rFonts w:ascii="Sylfaen" w:hAnsi="Sylfaen"/>
                <w:b/>
                <w:bCs/>
                <w:sz w:val="20"/>
                <w:szCs w:val="20"/>
                <w:lang w:eastAsia="en-US"/>
              </w:rPr>
            </w:pPr>
            <w:r w:rsidRPr="00823074">
              <w:rPr>
                <w:rFonts w:ascii="Sylfaen" w:hAnsi="Sylfaen"/>
                <w:b/>
                <w:bCs/>
                <w:sz w:val="20"/>
                <w:szCs w:val="20"/>
                <w:lang w:eastAsia="en-US"/>
              </w:rPr>
              <w:t>Общая сумма</w:t>
            </w:r>
            <w:r w:rsidRPr="00823074">
              <w:rPr>
                <w:rFonts w:ascii="Sylfaen" w:hAnsi="Sylfaen"/>
                <w:b/>
                <w:bCs/>
                <w:sz w:val="20"/>
                <w:szCs w:val="20"/>
                <w:lang w:val="hy-AM" w:eastAsia="en-US"/>
              </w:rPr>
              <w:t xml:space="preserve"> </w:t>
            </w:r>
            <w:r w:rsidRPr="00823074">
              <w:rPr>
                <w:rFonts w:ascii="Sylfaen" w:hAnsi="Sylfaen"/>
                <w:b/>
                <w:bCs/>
                <w:sz w:val="20"/>
                <w:szCs w:val="20"/>
                <w:lang w:eastAsia="en-US"/>
              </w:rPr>
              <w:t xml:space="preserve">в драмах РА без НДС </w:t>
            </w:r>
            <w:r w:rsidRPr="00823074">
              <w:rPr>
                <w:rFonts w:ascii="Sylfaen" w:hAnsi="Sylfaen"/>
                <w:b/>
                <w:bCs/>
                <w:sz w:val="20"/>
                <w:szCs w:val="20"/>
                <w:lang w:val="hy-AM" w:eastAsia="en-US"/>
              </w:rPr>
              <w:t xml:space="preserve"> </w:t>
            </w:r>
            <w:r w:rsidRPr="00823074">
              <w:rPr>
                <w:rFonts w:ascii="Sylfaen" w:hAnsi="Sylfaen"/>
                <w:b/>
                <w:bCs/>
                <w:sz w:val="20"/>
                <w:szCs w:val="20"/>
                <w:lang w:eastAsia="en-US"/>
              </w:rPr>
              <w:t xml:space="preserve">/ </w:t>
            </w:r>
            <w:r w:rsidRPr="00823074">
              <w:rPr>
                <w:rFonts w:ascii="Sylfaen" w:hAnsi="Sylfaen"/>
                <w:b/>
                <w:bCs/>
                <w:sz w:val="20"/>
                <w:szCs w:val="20"/>
                <w:lang w:val="en-US" w:eastAsia="en-US"/>
              </w:rPr>
              <w:t>Ընդհանուր</w:t>
            </w:r>
            <w:r w:rsidRPr="00823074">
              <w:rPr>
                <w:rFonts w:ascii="Sylfaen" w:hAnsi="Sylfaen"/>
                <w:b/>
                <w:bCs/>
                <w:sz w:val="20"/>
                <w:szCs w:val="20"/>
                <w:lang w:eastAsia="en-US"/>
              </w:rPr>
              <w:t xml:space="preserve"> </w:t>
            </w:r>
            <w:r w:rsidRPr="00823074">
              <w:rPr>
                <w:rFonts w:ascii="Sylfaen" w:hAnsi="Sylfaen"/>
                <w:b/>
                <w:bCs/>
                <w:sz w:val="20"/>
                <w:szCs w:val="20"/>
                <w:lang w:val="en-US" w:eastAsia="en-US"/>
              </w:rPr>
              <w:t>արժեքը</w:t>
            </w:r>
          </w:p>
          <w:p w:rsidR="00823074" w:rsidRPr="00823074" w:rsidRDefault="00823074" w:rsidP="009E7310">
            <w:pPr>
              <w:jc w:val="center"/>
              <w:rPr>
                <w:rFonts w:ascii="Sylfaen" w:hAnsi="Sylfaen"/>
                <w:color w:val="000000"/>
                <w:sz w:val="20"/>
                <w:szCs w:val="20"/>
                <w:lang w:val="hy-AM" w:eastAsia="en-US"/>
              </w:rPr>
            </w:pPr>
            <w:r w:rsidRPr="00823074">
              <w:rPr>
                <w:rFonts w:ascii="Sylfaen" w:hAnsi="Sylfaen"/>
                <w:b/>
                <w:bCs/>
                <w:sz w:val="20"/>
                <w:szCs w:val="20"/>
                <w:lang w:val="en-US" w:eastAsia="en-US"/>
              </w:rPr>
              <w:t xml:space="preserve">ՀՀ դրամ՝ </w:t>
            </w:r>
            <w:r w:rsidRPr="00823074">
              <w:rPr>
                <w:rFonts w:ascii="Sylfaen" w:hAnsi="Sylfaen"/>
                <w:b/>
                <w:bCs/>
                <w:sz w:val="20"/>
                <w:szCs w:val="20"/>
                <w:lang w:val="hy-AM" w:eastAsia="en-US"/>
              </w:rPr>
              <w:t xml:space="preserve"> </w:t>
            </w:r>
          </w:p>
        </w:tc>
      </w:tr>
      <w:tr w:rsidR="00823074" w:rsidRPr="009E7310" w:rsidTr="00823074">
        <w:trPr>
          <w:trHeight w:val="124"/>
        </w:trPr>
        <w:tc>
          <w:tcPr>
            <w:tcW w:w="639" w:type="dxa"/>
            <w:tcBorders>
              <w:top w:val="nil"/>
              <w:left w:val="single" w:sz="4" w:space="0" w:color="auto"/>
              <w:bottom w:val="single" w:sz="4" w:space="0" w:color="auto"/>
              <w:right w:val="single" w:sz="4" w:space="0" w:color="auto"/>
            </w:tcBorders>
          </w:tcPr>
          <w:p w:rsidR="00823074" w:rsidRPr="009E7310" w:rsidRDefault="00823074" w:rsidP="009E7310">
            <w:pPr>
              <w:spacing w:after="160" w:line="259" w:lineRule="auto"/>
              <w:jc w:val="center"/>
              <w:rPr>
                <w:rFonts w:ascii="Sylfaen" w:eastAsia="Calibri" w:hAnsi="Sylfaen"/>
                <w:sz w:val="20"/>
                <w:szCs w:val="20"/>
                <w:lang w:eastAsia="en-US"/>
              </w:rPr>
            </w:pPr>
            <w:r w:rsidRPr="009E7310">
              <w:rPr>
                <w:rFonts w:ascii="Sylfaen" w:eastAsia="Calibri" w:hAnsi="Sylfaen"/>
                <w:sz w:val="20"/>
                <w:szCs w:val="2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3481100142</w:t>
            </w:r>
          </w:p>
        </w:tc>
        <w:tc>
          <w:tcPr>
            <w:tcW w:w="2535" w:type="dxa"/>
            <w:tcBorders>
              <w:top w:val="single" w:sz="4" w:space="0" w:color="auto"/>
              <w:left w:val="nil"/>
              <w:bottom w:val="single" w:sz="4" w:space="0" w:color="auto"/>
              <w:right w:val="single" w:sz="4" w:space="0" w:color="auto"/>
            </w:tcBorders>
            <w:shd w:val="clear" w:color="auto" w:fill="auto"/>
            <w:vAlign w:val="center"/>
          </w:tcPr>
          <w:p w:rsidR="00823074" w:rsidRPr="009E7310" w:rsidRDefault="00823074" w:rsidP="009E7310">
            <w:pPr>
              <w:rPr>
                <w:sz w:val="20"/>
                <w:szCs w:val="20"/>
                <w:lang w:val="en-US" w:eastAsia="en-US"/>
              </w:rPr>
            </w:pPr>
            <w:r w:rsidRPr="009E7310">
              <w:rPr>
                <w:sz w:val="20"/>
                <w:szCs w:val="20"/>
                <w:lang w:val="en-US" w:eastAsia="en-US"/>
              </w:rPr>
              <w:t>АККУМУЛЯТОР</w:t>
            </w:r>
          </w:p>
        </w:tc>
        <w:tc>
          <w:tcPr>
            <w:tcW w:w="1302" w:type="dxa"/>
            <w:tcBorders>
              <w:top w:val="single" w:sz="4" w:space="0" w:color="auto"/>
              <w:left w:val="nil"/>
              <w:bottom w:val="single" w:sz="4" w:space="0" w:color="auto"/>
              <w:right w:val="nil"/>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6СТ-100</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ШТ</w:t>
            </w:r>
          </w:p>
        </w:tc>
        <w:tc>
          <w:tcPr>
            <w:tcW w:w="800" w:type="dxa"/>
            <w:tcBorders>
              <w:top w:val="single" w:sz="4" w:space="0" w:color="auto"/>
              <w:left w:val="nil"/>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 xml:space="preserve">           9 </w:t>
            </w:r>
          </w:p>
        </w:tc>
        <w:tc>
          <w:tcPr>
            <w:tcW w:w="141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s="Calibri"/>
                <w:color w:val="000000"/>
                <w:sz w:val="20"/>
                <w:szCs w:val="20"/>
                <w:lang w:val="en-US" w:eastAsia="en-US"/>
              </w:rPr>
            </w:pPr>
          </w:p>
        </w:tc>
        <w:tc>
          <w:tcPr>
            <w:tcW w:w="1559"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olor w:val="000000"/>
                <w:sz w:val="20"/>
                <w:szCs w:val="20"/>
                <w:lang w:val="en-US" w:eastAsia="en-US"/>
              </w:rPr>
            </w:pPr>
          </w:p>
        </w:tc>
      </w:tr>
      <w:tr w:rsidR="00823074" w:rsidRPr="009E7310" w:rsidTr="00823074">
        <w:trPr>
          <w:trHeight w:val="124"/>
        </w:trPr>
        <w:tc>
          <w:tcPr>
            <w:tcW w:w="639" w:type="dxa"/>
            <w:tcBorders>
              <w:top w:val="nil"/>
              <w:left w:val="single" w:sz="4" w:space="0" w:color="auto"/>
              <w:bottom w:val="single" w:sz="4" w:space="0" w:color="auto"/>
              <w:right w:val="single" w:sz="4" w:space="0" w:color="auto"/>
            </w:tcBorders>
          </w:tcPr>
          <w:p w:rsidR="00823074" w:rsidRPr="009E7310" w:rsidRDefault="00823074" w:rsidP="009E7310">
            <w:pPr>
              <w:spacing w:after="160" w:line="259" w:lineRule="auto"/>
              <w:jc w:val="center"/>
              <w:rPr>
                <w:rFonts w:ascii="Sylfaen" w:eastAsia="Calibri" w:hAnsi="Sylfaen"/>
                <w:sz w:val="20"/>
                <w:szCs w:val="20"/>
                <w:lang w:eastAsia="en-US"/>
              </w:rPr>
            </w:pPr>
            <w:r w:rsidRPr="009E7310">
              <w:rPr>
                <w:rFonts w:ascii="Sylfaen" w:eastAsia="Calibri" w:hAnsi="Sylfaen"/>
                <w:sz w:val="20"/>
                <w:szCs w:val="20"/>
                <w:lang w:eastAsia="en-US"/>
              </w:rPr>
              <w:t>2</w:t>
            </w:r>
          </w:p>
        </w:tc>
        <w:tc>
          <w:tcPr>
            <w:tcW w:w="1438"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3481100196</w:t>
            </w:r>
          </w:p>
        </w:tc>
        <w:tc>
          <w:tcPr>
            <w:tcW w:w="253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rPr>
                <w:sz w:val="20"/>
                <w:szCs w:val="20"/>
                <w:lang w:val="en-US" w:eastAsia="en-US"/>
              </w:rPr>
            </w:pPr>
            <w:r w:rsidRPr="009E7310">
              <w:rPr>
                <w:sz w:val="20"/>
                <w:szCs w:val="20"/>
                <w:lang w:val="en-US" w:eastAsia="en-US"/>
              </w:rPr>
              <w:t>АККУМУЛЯТОР СВИНЦОВО-КИСЛОТНЫЙ СТАЦИОНАРНЫЙ</w:t>
            </w:r>
          </w:p>
        </w:tc>
        <w:tc>
          <w:tcPr>
            <w:tcW w:w="1302" w:type="dxa"/>
            <w:tcBorders>
              <w:top w:val="nil"/>
              <w:left w:val="nil"/>
              <w:bottom w:val="single" w:sz="4" w:space="0" w:color="auto"/>
              <w:right w:val="nil"/>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12V55</w:t>
            </w:r>
          </w:p>
        </w:tc>
        <w:tc>
          <w:tcPr>
            <w:tcW w:w="802"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ШТ</w:t>
            </w:r>
          </w:p>
        </w:tc>
        <w:tc>
          <w:tcPr>
            <w:tcW w:w="800"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 xml:space="preserve">           1 </w:t>
            </w:r>
          </w:p>
        </w:tc>
        <w:tc>
          <w:tcPr>
            <w:tcW w:w="141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s="Calibri"/>
                <w:color w:val="000000"/>
                <w:sz w:val="20"/>
                <w:szCs w:val="20"/>
                <w:lang w:val="en-US" w:eastAsia="en-US"/>
              </w:rPr>
            </w:pPr>
          </w:p>
        </w:tc>
        <w:tc>
          <w:tcPr>
            <w:tcW w:w="1559"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olor w:val="000000"/>
                <w:sz w:val="20"/>
                <w:szCs w:val="20"/>
                <w:lang w:val="en-US" w:eastAsia="en-US"/>
              </w:rPr>
            </w:pPr>
          </w:p>
        </w:tc>
      </w:tr>
      <w:tr w:rsidR="00823074" w:rsidRPr="009E7310" w:rsidTr="00823074">
        <w:trPr>
          <w:trHeight w:val="124"/>
        </w:trPr>
        <w:tc>
          <w:tcPr>
            <w:tcW w:w="639" w:type="dxa"/>
            <w:tcBorders>
              <w:top w:val="nil"/>
              <w:left w:val="single" w:sz="4" w:space="0" w:color="auto"/>
              <w:bottom w:val="single" w:sz="4" w:space="0" w:color="auto"/>
              <w:right w:val="single" w:sz="4" w:space="0" w:color="auto"/>
            </w:tcBorders>
          </w:tcPr>
          <w:p w:rsidR="00823074" w:rsidRPr="009E7310" w:rsidRDefault="00823074" w:rsidP="009E7310">
            <w:pPr>
              <w:spacing w:after="160" w:line="259" w:lineRule="auto"/>
              <w:jc w:val="center"/>
              <w:rPr>
                <w:rFonts w:ascii="Sylfaen" w:eastAsia="Calibri" w:hAnsi="Sylfaen"/>
                <w:sz w:val="20"/>
                <w:szCs w:val="20"/>
                <w:lang w:eastAsia="en-US"/>
              </w:rPr>
            </w:pPr>
            <w:r w:rsidRPr="009E7310">
              <w:rPr>
                <w:rFonts w:ascii="Sylfaen" w:eastAsia="Calibri" w:hAnsi="Sylfaen"/>
                <w:sz w:val="20"/>
                <w:szCs w:val="20"/>
                <w:lang w:eastAsia="en-US"/>
              </w:rPr>
              <w:t>3</w:t>
            </w:r>
          </w:p>
        </w:tc>
        <w:tc>
          <w:tcPr>
            <w:tcW w:w="1438"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3481100234</w:t>
            </w:r>
          </w:p>
        </w:tc>
        <w:tc>
          <w:tcPr>
            <w:tcW w:w="253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rPr>
                <w:sz w:val="20"/>
                <w:szCs w:val="20"/>
                <w:lang w:val="en-US" w:eastAsia="en-US"/>
              </w:rPr>
            </w:pPr>
            <w:r w:rsidRPr="009E7310">
              <w:rPr>
                <w:sz w:val="20"/>
                <w:szCs w:val="20"/>
                <w:lang w:val="en-US" w:eastAsia="en-US"/>
              </w:rPr>
              <w:t>АККУМУЛЯТОР</w:t>
            </w:r>
          </w:p>
        </w:tc>
        <w:tc>
          <w:tcPr>
            <w:tcW w:w="1302" w:type="dxa"/>
            <w:tcBorders>
              <w:top w:val="nil"/>
              <w:left w:val="nil"/>
              <w:bottom w:val="single" w:sz="4" w:space="0" w:color="auto"/>
              <w:right w:val="nil"/>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6СТ-190</w:t>
            </w:r>
          </w:p>
        </w:tc>
        <w:tc>
          <w:tcPr>
            <w:tcW w:w="802"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ШТ</w:t>
            </w:r>
          </w:p>
        </w:tc>
        <w:tc>
          <w:tcPr>
            <w:tcW w:w="800"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 xml:space="preserve">         </w:t>
            </w:r>
            <w:r w:rsidRPr="009E7310">
              <w:rPr>
                <w:sz w:val="20"/>
                <w:szCs w:val="20"/>
                <w:lang w:eastAsia="en-US"/>
              </w:rPr>
              <w:t>113</w:t>
            </w:r>
            <w:r w:rsidRPr="009E7310">
              <w:rPr>
                <w:sz w:val="20"/>
                <w:szCs w:val="20"/>
                <w:lang w:val="en-US" w:eastAsia="en-US"/>
              </w:rPr>
              <w:t xml:space="preserve"> </w:t>
            </w:r>
          </w:p>
        </w:tc>
        <w:tc>
          <w:tcPr>
            <w:tcW w:w="141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s="Calibri"/>
                <w:color w:val="000000"/>
                <w:sz w:val="20"/>
                <w:szCs w:val="20"/>
                <w:lang w:val="en-US" w:eastAsia="en-US"/>
              </w:rPr>
            </w:pPr>
          </w:p>
        </w:tc>
        <w:tc>
          <w:tcPr>
            <w:tcW w:w="1559"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olor w:val="000000"/>
                <w:sz w:val="20"/>
                <w:szCs w:val="20"/>
                <w:lang w:val="en-US" w:eastAsia="en-US"/>
              </w:rPr>
            </w:pPr>
          </w:p>
        </w:tc>
      </w:tr>
      <w:tr w:rsidR="00823074" w:rsidRPr="009E7310" w:rsidTr="00823074">
        <w:trPr>
          <w:trHeight w:val="124"/>
        </w:trPr>
        <w:tc>
          <w:tcPr>
            <w:tcW w:w="639" w:type="dxa"/>
            <w:tcBorders>
              <w:top w:val="nil"/>
              <w:left w:val="single" w:sz="4" w:space="0" w:color="auto"/>
              <w:bottom w:val="single" w:sz="4" w:space="0" w:color="auto"/>
              <w:right w:val="single" w:sz="4" w:space="0" w:color="auto"/>
            </w:tcBorders>
          </w:tcPr>
          <w:p w:rsidR="00823074" w:rsidRPr="009E7310" w:rsidRDefault="00823074" w:rsidP="009E7310">
            <w:pPr>
              <w:spacing w:after="160" w:line="259" w:lineRule="auto"/>
              <w:jc w:val="center"/>
              <w:rPr>
                <w:rFonts w:ascii="Sylfaen" w:eastAsia="Calibri" w:hAnsi="Sylfaen"/>
                <w:sz w:val="20"/>
                <w:szCs w:val="20"/>
                <w:lang w:eastAsia="en-US"/>
              </w:rPr>
            </w:pPr>
            <w:r w:rsidRPr="009E7310">
              <w:rPr>
                <w:rFonts w:ascii="Sylfaen" w:eastAsia="Calibri" w:hAnsi="Sylfaen"/>
                <w:sz w:val="20"/>
                <w:szCs w:val="20"/>
                <w:lang w:eastAsia="en-US"/>
              </w:rPr>
              <w:t>4</w:t>
            </w:r>
          </w:p>
        </w:tc>
        <w:tc>
          <w:tcPr>
            <w:tcW w:w="1438"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3481100307</w:t>
            </w:r>
          </w:p>
        </w:tc>
        <w:tc>
          <w:tcPr>
            <w:tcW w:w="253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rPr>
                <w:sz w:val="20"/>
                <w:szCs w:val="20"/>
                <w:lang w:val="en-US" w:eastAsia="en-US"/>
              </w:rPr>
            </w:pPr>
            <w:r w:rsidRPr="009E7310">
              <w:rPr>
                <w:sz w:val="20"/>
                <w:szCs w:val="20"/>
                <w:lang w:val="en-US" w:eastAsia="en-US"/>
              </w:rPr>
              <w:t>АККУМУЛЯТОР</w:t>
            </w:r>
          </w:p>
        </w:tc>
        <w:tc>
          <w:tcPr>
            <w:tcW w:w="1302" w:type="dxa"/>
            <w:tcBorders>
              <w:top w:val="nil"/>
              <w:left w:val="nil"/>
              <w:bottom w:val="single" w:sz="4" w:space="0" w:color="auto"/>
              <w:right w:val="nil"/>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6СТ-90ЭМ</w:t>
            </w:r>
          </w:p>
        </w:tc>
        <w:tc>
          <w:tcPr>
            <w:tcW w:w="802"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ШТ</w:t>
            </w:r>
          </w:p>
        </w:tc>
        <w:tc>
          <w:tcPr>
            <w:tcW w:w="800"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 xml:space="preserve">           2 </w:t>
            </w:r>
          </w:p>
        </w:tc>
        <w:tc>
          <w:tcPr>
            <w:tcW w:w="141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s="Calibri"/>
                <w:color w:val="000000"/>
                <w:sz w:val="20"/>
                <w:szCs w:val="20"/>
                <w:lang w:val="en-US" w:eastAsia="en-US"/>
              </w:rPr>
            </w:pPr>
          </w:p>
        </w:tc>
        <w:tc>
          <w:tcPr>
            <w:tcW w:w="1559"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olor w:val="000000"/>
                <w:sz w:val="20"/>
                <w:szCs w:val="20"/>
                <w:lang w:val="en-US" w:eastAsia="en-US"/>
              </w:rPr>
            </w:pPr>
          </w:p>
        </w:tc>
      </w:tr>
      <w:tr w:rsidR="00823074" w:rsidRPr="009E7310" w:rsidTr="00823074">
        <w:trPr>
          <w:trHeight w:val="124"/>
        </w:trPr>
        <w:tc>
          <w:tcPr>
            <w:tcW w:w="639" w:type="dxa"/>
            <w:tcBorders>
              <w:top w:val="nil"/>
              <w:left w:val="single" w:sz="4" w:space="0" w:color="auto"/>
              <w:bottom w:val="single" w:sz="4" w:space="0" w:color="auto"/>
              <w:right w:val="single" w:sz="4" w:space="0" w:color="auto"/>
            </w:tcBorders>
          </w:tcPr>
          <w:p w:rsidR="00823074" w:rsidRPr="009E7310" w:rsidRDefault="00823074" w:rsidP="009E7310">
            <w:pPr>
              <w:spacing w:after="160" w:line="259" w:lineRule="auto"/>
              <w:jc w:val="center"/>
              <w:rPr>
                <w:rFonts w:ascii="Sylfaen" w:eastAsia="Calibri" w:hAnsi="Sylfaen"/>
                <w:sz w:val="20"/>
                <w:szCs w:val="20"/>
                <w:lang w:eastAsia="en-US"/>
              </w:rPr>
            </w:pPr>
            <w:r w:rsidRPr="009E7310">
              <w:rPr>
                <w:rFonts w:ascii="Sylfaen" w:eastAsia="Calibri" w:hAnsi="Sylfaen"/>
                <w:sz w:val="20"/>
                <w:szCs w:val="20"/>
                <w:lang w:eastAsia="en-US"/>
              </w:rPr>
              <w:t>5</w:t>
            </w:r>
          </w:p>
        </w:tc>
        <w:tc>
          <w:tcPr>
            <w:tcW w:w="1438"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3481100311</w:t>
            </w:r>
          </w:p>
        </w:tc>
        <w:tc>
          <w:tcPr>
            <w:tcW w:w="253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rPr>
                <w:sz w:val="20"/>
                <w:szCs w:val="20"/>
                <w:lang w:val="en-US" w:eastAsia="en-US"/>
              </w:rPr>
            </w:pPr>
            <w:r w:rsidRPr="009E7310">
              <w:rPr>
                <w:sz w:val="20"/>
                <w:szCs w:val="20"/>
                <w:lang w:val="en-US" w:eastAsia="en-US"/>
              </w:rPr>
              <w:t>АККУМУЛЯТОР</w:t>
            </w:r>
          </w:p>
        </w:tc>
        <w:tc>
          <w:tcPr>
            <w:tcW w:w="1302" w:type="dxa"/>
            <w:tcBorders>
              <w:top w:val="nil"/>
              <w:left w:val="nil"/>
              <w:bottom w:val="single" w:sz="4" w:space="0" w:color="auto"/>
              <w:right w:val="nil"/>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6СТ-75ТМ</w:t>
            </w:r>
          </w:p>
        </w:tc>
        <w:tc>
          <w:tcPr>
            <w:tcW w:w="802"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ШТ</w:t>
            </w:r>
          </w:p>
        </w:tc>
        <w:tc>
          <w:tcPr>
            <w:tcW w:w="800"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 xml:space="preserve">         14 </w:t>
            </w:r>
          </w:p>
        </w:tc>
        <w:tc>
          <w:tcPr>
            <w:tcW w:w="141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s="Calibri"/>
                <w:color w:val="000000"/>
                <w:sz w:val="20"/>
                <w:szCs w:val="20"/>
                <w:lang w:val="en-US" w:eastAsia="en-US"/>
              </w:rPr>
            </w:pPr>
          </w:p>
        </w:tc>
        <w:tc>
          <w:tcPr>
            <w:tcW w:w="1559"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olor w:val="000000"/>
                <w:sz w:val="20"/>
                <w:szCs w:val="20"/>
                <w:lang w:val="en-US" w:eastAsia="en-US"/>
              </w:rPr>
            </w:pPr>
          </w:p>
        </w:tc>
      </w:tr>
      <w:tr w:rsidR="00823074" w:rsidRPr="009E7310" w:rsidTr="00823074">
        <w:trPr>
          <w:trHeight w:val="124"/>
        </w:trPr>
        <w:tc>
          <w:tcPr>
            <w:tcW w:w="639" w:type="dxa"/>
            <w:tcBorders>
              <w:top w:val="nil"/>
              <w:left w:val="single" w:sz="4" w:space="0" w:color="auto"/>
              <w:bottom w:val="single" w:sz="4" w:space="0" w:color="auto"/>
              <w:right w:val="single" w:sz="4" w:space="0" w:color="auto"/>
            </w:tcBorders>
          </w:tcPr>
          <w:p w:rsidR="00823074" w:rsidRPr="009E7310" w:rsidRDefault="00823074" w:rsidP="009E7310">
            <w:pPr>
              <w:spacing w:after="160" w:line="259" w:lineRule="auto"/>
              <w:jc w:val="center"/>
              <w:rPr>
                <w:rFonts w:ascii="Sylfaen" w:eastAsia="Calibri" w:hAnsi="Sylfaen"/>
                <w:sz w:val="20"/>
                <w:szCs w:val="20"/>
                <w:lang w:eastAsia="en-US"/>
              </w:rPr>
            </w:pPr>
            <w:r w:rsidRPr="009E7310">
              <w:rPr>
                <w:rFonts w:ascii="Sylfaen" w:eastAsia="Calibri" w:hAnsi="Sylfaen"/>
                <w:sz w:val="20"/>
                <w:szCs w:val="20"/>
                <w:lang w:eastAsia="en-US"/>
              </w:rPr>
              <w:t>6</w:t>
            </w:r>
          </w:p>
        </w:tc>
        <w:tc>
          <w:tcPr>
            <w:tcW w:w="1438"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3481101222</w:t>
            </w:r>
          </w:p>
        </w:tc>
        <w:tc>
          <w:tcPr>
            <w:tcW w:w="253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rPr>
                <w:sz w:val="20"/>
                <w:szCs w:val="20"/>
                <w:lang w:val="en-US" w:eastAsia="en-US"/>
              </w:rPr>
            </w:pPr>
            <w:r w:rsidRPr="009E7310">
              <w:rPr>
                <w:sz w:val="20"/>
                <w:szCs w:val="20"/>
                <w:lang w:val="en-US" w:eastAsia="en-US"/>
              </w:rPr>
              <w:t>БАТАРЕЯ АККУМУЛЯТОРНАЯ</w:t>
            </w:r>
          </w:p>
        </w:tc>
        <w:tc>
          <w:tcPr>
            <w:tcW w:w="1302" w:type="dxa"/>
            <w:tcBorders>
              <w:top w:val="nil"/>
              <w:left w:val="nil"/>
              <w:bottom w:val="single" w:sz="4" w:space="0" w:color="auto"/>
              <w:right w:val="nil"/>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АКОМ 6СТ-65</w:t>
            </w:r>
          </w:p>
        </w:tc>
        <w:tc>
          <w:tcPr>
            <w:tcW w:w="802" w:type="dxa"/>
            <w:tcBorders>
              <w:top w:val="nil"/>
              <w:left w:val="single" w:sz="4" w:space="0" w:color="auto"/>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ШТ</w:t>
            </w:r>
          </w:p>
        </w:tc>
        <w:tc>
          <w:tcPr>
            <w:tcW w:w="800"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sz w:val="20"/>
                <w:szCs w:val="20"/>
                <w:lang w:val="en-US" w:eastAsia="en-US"/>
              </w:rPr>
            </w:pPr>
            <w:r w:rsidRPr="009E7310">
              <w:rPr>
                <w:sz w:val="20"/>
                <w:szCs w:val="20"/>
                <w:lang w:val="en-US" w:eastAsia="en-US"/>
              </w:rPr>
              <w:t xml:space="preserve">           1 </w:t>
            </w:r>
          </w:p>
        </w:tc>
        <w:tc>
          <w:tcPr>
            <w:tcW w:w="141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s="Calibri"/>
                <w:color w:val="000000"/>
                <w:sz w:val="20"/>
                <w:szCs w:val="20"/>
                <w:lang w:eastAsia="en-US"/>
              </w:rPr>
            </w:pPr>
          </w:p>
        </w:tc>
        <w:tc>
          <w:tcPr>
            <w:tcW w:w="1559"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olor w:val="000000"/>
                <w:sz w:val="20"/>
                <w:szCs w:val="20"/>
                <w:lang w:eastAsia="en-US"/>
              </w:rPr>
            </w:pPr>
          </w:p>
        </w:tc>
      </w:tr>
      <w:tr w:rsidR="00823074" w:rsidRPr="009E7310" w:rsidTr="00823074">
        <w:trPr>
          <w:trHeight w:val="342"/>
        </w:trPr>
        <w:tc>
          <w:tcPr>
            <w:tcW w:w="6716" w:type="dxa"/>
            <w:gridSpan w:val="5"/>
            <w:tcBorders>
              <w:top w:val="nil"/>
              <w:left w:val="single" w:sz="4" w:space="0" w:color="auto"/>
              <w:bottom w:val="single" w:sz="4" w:space="0" w:color="auto"/>
              <w:right w:val="single" w:sz="4" w:space="0" w:color="auto"/>
            </w:tcBorders>
          </w:tcPr>
          <w:p w:rsidR="00823074" w:rsidRPr="009E7310" w:rsidRDefault="00823074" w:rsidP="009E7310">
            <w:pPr>
              <w:rPr>
                <w:rFonts w:ascii="Calibri" w:hAnsi="Calibri" w:cs="Calibri"/>
                <w:color w:val="000000"/>
                <w:sz w:val="20"/>
                <w:szCs w:val="20"/>
                <w:lang w:val="en-US" w:eastAsia="en-US"/>
              </w:rPr>
            </w:pPr>
            <w:r w:rsidRPr="009E7310">
              <w:rPr>
                <w:rFonts w:ascii="Sylfaen" w:hAnsi="Sylfaen"/>
                <w:b/>
                <w:bCs/>
                <w:color w:val="000000"/>
                <w:sz w:val="20"/>
                <w:szCs w:val="20"/>
                <w:lang w:val="en-US" w:eastAsia="en-US"/>
              </w:rPr>
              <w:t>Всего:/Ընդամենը՝</w:t>
            </w:r>
          </w:p>
        </w:tc>
        <w:tc>
          <w:tcPr>
            <w:tcW w:w="800" w:type="dxa"/>
            <w:tcBorders>
              <w:top w:val="nil"/>
              <w:left w:val="single" w:sz="4" w:space="0" w:color="auto"/>
              <w:bottom w:val="single" w:sz="4" w:space="0" w:color="auto"/>
              <w:right w:val="single" w:sz="4" w:space="0" w:color="auto"/>
            </w:tcBorders>
            <w:vAlign w:val="center"/>
          </w:tcPr>
          <w:p w:rsidR="00823074" w:rsidRPr="009E7310" w:rsidRDefault="00823074" w:rsidP="009E7310">
            <w:pPr>
              <w:jc w:val="center"/>
              <w:rPr>
                <w:rFonts w:ascii="Calibri" w:hAnsi="Calibri" w:cs="Calibri"/>
                <w:color w:val="000000"/>
                <w:sz w:val="20"/>
                <w:szCs w:val="20"/>
                <w:lang w:eastAsia="en-US"/>
              </w:rPr>
            </w:pPr>
          </w:p>
        </w:tc>
        <w:tc>
          <w:tcPr>
            <w:tcW w:w="1415"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cs="Calibri"/>
                <w:color w:val="000000"/>
                <w:sz w:val="20"/>
                <w:szCs w:val="20"/>
                <w:lang w:val="en-US" w:eastAsia="en-US"/>
              </w:rPr>
            </w:pPr>
          </w:p>
        </w:tc>
        <w:tc>
          <w:tcPr>
            <w:tcW w:w="1559" w:type="dxa"/>
            <w:tcBorders>
              <w:top w:val="nil"/>
              <w:left w:val="nil"/>
              <w:bottom w:val="single" w:sz="4" w:space="0" w:color="auto"/>
              <w:right w:val="single" w:sz="4" w:space="0" w:color="auto"/>
            </w:tcBorders>
            <w:shd w:val="clear" w:color="auto" w:fill="auto"/>
            <w:vAlign w:val="center"/>
          </w:tcPr>
          <w:p w:rsidR="00823074" w:rsidRPr="009E7310" w:rsidRDefault="00823074" w:rsidP="009E7310">
            <w:pPr>
              <w:jc w:val="center"/>
              <w:rPr>
                <w:rFonts w:ascii="Sylfaen" w:hAnsi="Sylfaen"/>
                <w:b/>
                <w:color w:val="000000"/>
                <w:sz w:val="20"/>
                <w:szCs w:val="20"/>
                <w:lang w:eastAsia="en-US"/>
              </w:rPr>
            </w:pPr>
          </w:p>
        </w:tc>
      </w:tr>
    </w:tbl>
    <w:p w:rsidR="00AC53AE" w:rsidRDefault="00AC53AE">
      <w:pPr>
        <w:spacing w:after="160" w:line="259" w:lineRule="auto"/>
        <w:rPr>
          <w:rFonts w:ascii="Sylfaen" w:hAnsi="Sylfaen"/>
          <w:sz w:val="20"/>
          <w:szCs w:val="20"/>
        </w:rPr>
      </w:pPr>
    </w:p>
    <w:p w:rsidR="00184B15" w:rsidRPr="00C80DB4" w:rsidRDefault="004E3190" w:rsidP="00C80DB4">
      <w:pPr>
        <w:spacing w:after="160" w:line="259" w:lineRule="auto"/>
        <w:rPr>
          <w:rFonts w:ascii="Sylfaen" w:hAnsi="Sylfaen"/>
          <w:sz w:val="20"/>
          <w:szCs w:val="20"/>
        </w:rPr>
      </w:pP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5648" behindDoc="0" locked="0" layoutInCell="1" allowOverlap="1" wp14:anchorId="0E380B5B" wp14:editId="1718510B">
                <wp:simplePos x="0" y="0"/>
                <wp:positionH relativeFrom="column">
                  <wp:posOffset>3867150</wp:posOffset>
                </wp:positionH>
                <wp:positionV relativeFrom="paragraph">
                  <wp:posOffset>76200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72D2E" w:rsidRPr="00862DED" w:rsidRDefault="00C72D2E"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C72D2E" w:rsidRDefault="00C72D2E"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C72D2E" w:rsidRPr="00ED5A97" w:rsidRDefault="00C72D2E"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C72D2E" w:rsidRPr="00ED0878" w:rsidRDefault="00C72D2E"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C72D2E" w:rsidRPr="00ED0878" w:rsidRDefault="00C72D2E" w:rsidP="004E3190">
                            <w:pPr>
                              <w:jc w:val="center"/>
                              <w:rPr>
                                <w:rFonts w:ascii="Sylfaen" w:hAnsi="Sylfaen"/>
                                <w:sz w:val="22"/>
                                <w:szCs w:val="22"/>
                                <w:lang w:val="hy-AM" w:bidi="he-IL"/>
                              </w:rPr>
                            </w:pPr>
                          </w:p>
                          <w:p w:rsidR="00C72D2E" w:rsidRPr="00AF52BE" w:rsidRDefault="00C72D2E" w:rsidP="004E3190">
                            <w:pPr>
                              <w:shd w:val="clear" w:color="auto" w:fill="FFFFFF"/>
                              <w:jc w:val="center"/>
                              <w:outlineLvl w:val="0"/>
                              <w:rPr>
                                <w:rFonts w:ascii="Sylfaen" w:hAnsi="Sylfaen" w:cs="Sylfaen"/>
                                <w:sz w:val="22"/>
                                <w:szCs w:val="22"/>
                                <w:lang w:val="hy-AM" w:bidi="he-IL"/>
                              </w:rPr>
                            </w:pPr>
                          </w:p>
                          <w:p w:rsidR="00C72D2E" w:rsidRPr="00AF52BE" w:rsidRDefault="00C72D2E"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C72D2E" w:rsidRPr="00171CC9" w:rsidRDefault="00C72D2E"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C72D2E" w:rsidRPr="00862DED" w:rsidRDefault="00C72D2E"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C72D2E" w:rsidRPr="00A817E5" w:rsidRDefault="00C72D2E" w:rsidP="004E319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380B5B" id="Поле 4" o:spid="_x0000_s1027" type="#_x0000_t202" style="position:absolute;margin-left:304.5pt;margin-top:6pt;width:208.55pt;height:142.6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" strokecolor="white" strokeweight="1pt">
                <v:stroke dashstyle="dash"/>
                <v:shadow color="#868686"/>
                <v:textbox>
                  <w:txbxContent>
                    <w:p w:rsidR="00C72D2E" w:rsidRPr="00862DED" w:rsidRDefault="00C72D2E"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C72D2E" w:rsidRDefault="00C72D2E"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C72D2E" w:rsidRPr="00ED5A97" w:rsidRDefault="00C72D2E"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C72D2E" w:rsidRPr="00ED0878" w:rsidRDefault="00C72D2E"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C72D2E" w:rsidRPr="00ED0878" w:rsidRDefault="00C72D2E" w:rsidP="004E3190">
                      <w:pPr>
                        <w:jc w:val="center"/>
                        <w:rPr>
                          <w:rFonts w:ascii="Sylfaen" w:hAnsi="Sylfaen"/>
                          <w:sz w:val="22"/>
                          <w:szCs w:val="22"/>
                          <w:lang w:val="hy-AM" w:bidi="he-IL"/>
                        </w:rPr>
                      </w:pPr>
                    </w:p>
                    <w:p w:rsidR="00C72D2E" w:rsidRPr="00AF52BE" w:rsidRDefault="00C72D2E" w:rsidP="004E3190">
                      <w:pPr>
                        <w:shd w:val="clear" w:color="auto" w:fill="FFFFFF"/>
                        <w:jc w:val="center"/>
                        <w:outlineLvl w:val="0"/>
                        <w:rPr>
                          <w:rFonts w:ascii="Sylfaen" w:hAnsi="Sylfaen" w:cs="Sylfaen"/>
                          <w:sz w:val="22"/>
                          <w:szCs w:val="22"/>
                          <w:lang w:val="hy-AM" w:bidi="he-IL"/>
                        </w:rPr>
                      </w:pPr>
                    </w:p>
                    <w:p w:rsidR="00C72D2E" w:rsidRPr="00AF52BE" w:rsidRDefault="00C72D2E"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C72D2E" w:rsidRPr="00171CC9" w:rsidRDefault="00C72D2E"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C72D2E" w:rsidRPr="00862DED" w:rsidRDefault="00C72D2E"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C72D2E" w:rsidRPr="00A817E5" w:rsidRDefault="00C72D2E" w:rsidP="004E3190">
                      <w:pPr>
                        <w:rPr>
                          <w:lang w:val="hy-AM"/>
                        </w:rPr>
                      </w:pPr>
                    </w:p>
                  </w:txbxContent>
                </v:textbox>
              </v:shape>
            </w:pict>
          </mc:Fallback>
        </mc:AlternateContent>
      </w: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3600" behindDoc="0" locked="0" layoutInCell="1" allowOverlap="1" wp14:anchorId="4920C5D8" wp14:editId="0952C6B0">
                <wp:simplePos x="0" y="0"/>
                <wp:positionH relativeFrom="margin">
                  <wp:posOffset>266700</wp:posOffset>
                </wp:positionH>
                <wp:positionV relativeFrom="paragraph">
                  <wp:posOffset>76200</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72D2E" w:rsidRPr="00862DED" w:rsidRDefault="00C72D2E"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72D2E" w:rsidRPr="00D24B01" w:rsidRDefault="00C72D2E"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72D2E" w:rsidRPr="00862DED" w:rsidRDefault="00C72D2E"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72D2E" w:rsidRPr="00862DED" w:rsidRDefault="00C72D2E"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72D2E" w:rsidRDefault="00C72D2E" w:rsidP="004E3190">
                            <w:pPr>
                              <w:rPr>
                                <w:rFonts w:ascii="Sylfaen" w:hAnsi="Sylfaen" w:cs="Sylfaen"/>
                                <w:sz w:val="22"/>
                                <w:szCs w:val="22"/>
                                <w:lang w:val="hy-AM" w:bidi="he-IL"/>
                              </w:rPr>
                            </w:pPr>
                          </w:p>
                          <w:p w:rsidR="00C72D2E" w:rsidRPr="00862DED" w:rsidRDefault="00C72D2E" w:rsidP="004E3190">
                            <w:pPr>
                              <w:rPr>
                                <w:rFonts w:ascii="Sylfaen" w:hAnsi="Sylfaen" w:cs="Sylfaen"/>
                                <w:sz w:val="22"/>
                                <w:szCs w:val="22"/>
                                <w:lang w:val="hy-AM" w:bidi="he-IL"/>
                              </w:rPr>
                            </w:pPr>
                          </w:p>
                          <w:p w:rsidR="00C72D2E" w:rsidRPr="00862DED" w:rsidRDefault="00C72D2E"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72D2E" w:rsidRPr="00862DED" w:rsidRDefault="00C72D2E"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72D2E" w:rsidRPr="00862DED" w:rsidRDefault="00C72D2E" w:rsidP="004E319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20C5D8" id="Поле 3" o:spid="_x0000_s1028" type="#_x0000_t202" style="position:absolute;margin-left:21pt;margin-top:6pt;width:211.85pt;height:131.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" strokecolor="white" strokeweight="1pt">
                <v:stroke dashstyle="dash"/>
                <v:shadow color="#868686"/>
                <v:textbox>
                  <w:txbxContent>
                    <w:p w:rsidR="00C72D2E" w:rsidRPr="00862DED" w:rsidRDefault="00C72D2E"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72D2E" w:rsidRPr="00D24B01" w:rsidRDefault="00C72D2E"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72D2E" w:rsidRPr="00862DED" w:rsidRDefault="00C72D2E"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72D2E" w:rsidRPr="00862DED" w:rsidRDefault="00C72D2E"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72D2E" w:rsidRDefault="00C72D2E" w:rsidP="004E3190">
                      <w:pPr>
                        <w:rPr>
                          <w:rFonts w:ascii="Sylfaen" w:hAnsi="Sylfaen" w:cs="Sylfaen"/>
                          <w:sz w:val="22"/>
                          <w:szCs w:val="22"/>
                          <w:lang w:val="hy-AM" w:bidi="he-IL"/>
                        </w:rPr>
                      </w:pPr>
                    </w:p>
                    <w:p w:rsidR="00C72D2E" w:rsidRPr="00862DED" w:rsidRDefault="00C72D2E" w:rsidP="004E3190">
                      <w:pPr>
                        <w:rPr>
                          <w:rFonts w:ascii="Sylfaen" w:hAnsi="Sylfaen" w:cs="Sylfaen"/>
                          <w:sz w:val="22"/>
                          <w:szCs w:val="22"/>
                          <w:lang w:val="hy-AM" w:bidi="he-IL"/>
                        </w:rPr>
                      </w:pPr>
                    </w:p>
                    <w:p w:rsidR="00C72D2E" w:rsidRPr="00862DED" w:rsidRDefault="00C72D2E"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72D2E" w:rsidRPr="00862DED" w:rsidRDefault="00C72D2E"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72D2E" w:rsidRPr="00862DED" w:rsidRDefault="00C72D2E" w:rsidP="004E3190">
                      <w:pPr>
                        <w:rPr>
                          <w:rFonts w:ascii="Sylfaen" w:hAnsi="Sylfaen"/>
                          <w:lang w:val="hy-AM"/>
                        </w:rPr>
                      </w:pPr>
                    </w:p>
                  </w:txbxContent>
                </v:textbox>
                <w10:wrap anchorx="margin"/>
              </v:shape>
            </w:pict>
          </mc:Fallback>
        </mc:AlternateContent>
      </w:r>
    </w:p>
    <w:sectPr w:rsidR="00184B15" w:rsidRPr="00C80DB4"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D2E" w:rsidRDefault="00C72D2E" w:rsidP="0064449E">
      <w:r>
        <w:separator/>
      </w:r>
    </w:p>
  </w:endnote>
  <w:endnote w:type="continuationSeparator" w:id="0">
    <w:p w:rsidR="00C72D2E" w:rsidRDefault="00C72D2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D2E" w:rsidRDefault="00C72D2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D2E" w:rsidRDefault="00C72D2E">
    <w:pPr>
      <w:pStyle w:val="af3"/>
      <w:jc w:val="right"/>
    </w:pPr>
  </w:p>
  <w:p w:rsidR="00C72D2E" w:rsidRDefault="00C72D2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D2E" w:rsidRDefault="00C72D2E">
    <w:pPr>
      <w:pStyle w:val="af3"/>
      <w:jc w:val="right"/>
    </w:pPr>
  </w:p>
  <w:p w:rsidR="00C72D2E" w:rsidRDefault="00C72D2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D2E" w:rsidRDefault="00C72D2E" w:rsidP="0064449E">
      <w:r>
        <w:separator/>
      </w:r>
    </w:p>
  </w:footnote>
  <w:footnote w:type="continuationSeparator" w:id="0">
    <w:p w:rsidR="00C72D2E" w:rsidRDefault="00C72D2E" w:rsidP="0064449E">
      <w:r>
        <w:continuationSeparator/>
      </w:r>
    </w:p>
  </w:footnote>
  <w:footnote w:id="1">
    <w:p w:rsidR="00C72D2E" w:rsidRPr="00205C38" w:rsidRDefault="00C72D2E"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72D2E" w:rsidRPr="00C15AE2" w:rsidRDefault="00C72D2E"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D2E" w:rsidRDefault="00C72D2E">
    <w:pPr>
      <w:pStyle w:val="af1"/>
      <w:jc w:val="center"/>
    </w:pPr>
    <w:r>
      <w:fldChar w:fldCharType="begin"/>
    </w:r>
    <w:r>
      <w:instrText xml:space="preserve"> PAGE   \* MERGEFORMAT </w:instrText>
    </w:r>
    <w:r>
      <w:fldChar w:fldCharType="separate"/>
    </w:r>
    <w:r>
      <w:rPr>
        <w:noProof/>
      </w:rPr>
      <w:t>7</w:t>
    </w:r>
    <w:r>
      <w:fldChar w:fldCharType="end"/>
    </w:r>
  </w:p>
  <w:p w:rsidR="00C72D2E" w:rsidRDefault="00C72D2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D2E" w:rsidRDefault="00C72D2E">
    <w:pPr>
      <w:pStyle w:val="af1"/>
      <w:jc w:val="center"/>
    </w:pPr>
    <w:r>
      <w:fldChar w:fldCharType="begin"/>
    </w:r>
    <w:r>
      <w:instrText xml:space="preserve"> PAGE   \* MERGEFORMAT </w:instrText>
    </w:r>
    <w:r>
      <w:fldChar w:fldCharType="separate"/>
    </w:r>
    <w:r w:rsidR="00112235">
      <w:rPr>
        <w:noProof/>
      </w:rPr>
      <w:t>28</w:t>
    </w:r>
    <w:r>
      <w:fldChar w:fldCharType="end"/>
    </w:r>
  </w:p>
  <w:p w:rsidR="00C72D2E" w:rsidRDefault="00C72D2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D2E" w:rsidRDefault="00C72D2E">
    <w:pPr>
      <w:pStyle w:val="af1"/>
      <w:jc w:val="center"/>
    </w:pPr>
    <w:r>
      <w:fldChar w:fldCharType="begin"/>
    </w:r>
    <w:r>
      <w:instrText xml:space="preserve"> PAGE   \* MERGEFORMAT </w:instrText>
    </w:r>
    <w:r>
      <w:fldChar w:fldCharType="separate"/>
    </w:r>
    <w:r w:rsidR="00112235">
      <w:rPr>
        <w:noProof/>
      </w:rPr>
      <w:t>5</w:t>
    </w:r>
    <w:r>
      <w:fldChar w:fldCharType="end"/>
    </w:r>
  </w:p>
  <w:p w:rsidR="00C72D2E" w:rsidRPr="00345A79" w:rsidRDefault="00C72D2E"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D2E" w:rsidRDefault="00C72D2E">
    <w:pPr>
      <w:pStyle w:val="af1"/>
      <w:jc w:val="center"/>
    </w:pPr>
  </w:p>
  <w:p w:rsidR="00C72D2E" w:rsidRDefault="00C72D2E"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D2E" w:rsidRDefault="00C72D2E">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D2E" w:rsidRDefault="00C72D2E">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3"/>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5"/>
  </w:num>
  <w:num w:numId="15">
    <w:abstractNumId w:val="38"/>
  </w:num>
  <w:num w:numId="16">
    <w:abstractNumId w:val="10"/>
  </w:num>
  <w:num w:numId="17">
    <w:abstractNumId w:val="27"/>
  </w:num>
  <w:num w:numId="18">
    <w:abstractNumId w:val="17"/>
  </w:num>
  <w:num w:numId="19">
    <w:abstractNumId w:val="33"/>
  </w:num>
  <w:num w:numId="20">
    <w:abstractNumId w:val="31"/>
  </w:num>
  <w:num w:numId="21">
    <w:abstractNumId w:val="34"/>
  </w:num>
  <w:num w:numId="22">
    <w:abstractNumId w:val="28"/>
  </w:num>
  <w:num w:numId="23">
    <w:abstractNumId w:val="46"/>
  </w:num>
  <w:num w:numId="24">
    <w:abstractNumId w:val="42"/>
  </w:num>
  <w:num w:numId="25">
    <w:abstractNumId w:val="48"/>
  </w:num>
  <w:num w:numId="26">
    <w:abstractNumId w:val="30"/>
  </w:num>
  <w:num w:numId="27">
    <w:abstractNumId w:val="45"/>
  </w:num>
  <w:num w:numId="28">
    <w:abstractNumId w:val="22"/>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47"/>
  </w:num>
  <w:num w:numId="34">
    <w:abstractNumId w:val="44"/>
  </w:num>
  <w:num w:numId="35">
    <w:abstractNumId w:val="8"/>
  </w:num>
  <w:num w:numId="36">
    <w:abstractNumId w:val="13"/>
  </w:num>
  <w:num w:numId="37">
    <w:abstractNumId w:val="29"/>
  </w:num>
  <w:num w:numId="38">
    <w:abstractNumId w:val="36"/>
  </w:num>
  <w:num w:numId="39">
    <w:abstractNumId w:val="14"/>
  </w:num>
  <w:num w:numId="40">
    <w:abstractNumId w:val="4"/>
  </w:num>
  <w:num w:numId="41">
    <w:abstractNumId w:val="18"/>
  </w:num>
  <w:num w:numId="42">
    <w:abstractNumId w:val="19"/>
  </w:num>
  <w:num w:numId="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 w:numId="45">
    <w:abstractNumId w:val="41"/>
  </w:num>
  <w:num w:numId="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24"/>
  </w:num>
  <w:num w:numId="49">
    <w:abstractNumId w:val="3"/>
  </w:num>
  <w:num w:numId="5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2A45"/>
    <w:rsid w:val="00035737"/>
    <w:rsid w:val="000358A4"/>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6E2D"/>
    <w:rsid w:val="0011073B"/>
    <w:rsid w:val="001121C5"/>
    <w:rsid w:val="00112235"/>
    <w:rsid w:val="0011301D"/>
    <w:rsid w:val="00113FC6"/>
    <w:rsid w:val="00115BA4"/>
    <w:rsid w:val="00116E90"/>
    <w:rsid w:val="001204AA"/>
    <w:rsid w:val="0012173F"/>
    <w:rsid w:val="00126BB1"/>
    <w:rsid w:val="00127662"/>
    <w:rsid w:val="00127B7D"/>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A3C"/>
    <w:rsid w:val="001D1B6D"/>
    <w:rsid w:val="001D1BCA"/>
    <w:rsid w:val="001D2E26"/>
    <w:rsid w:val="001D3CD0"/>
    <w:rsid w:val="001D46A4"/>
    <w:rsid w:val="001D7543"/>
    <w:rsid w:val="001D796E"/>
    <w:rsid w:val="001E0A6E"/>
    <w:rsid w:val="001E25D7"/>
    <w:rsid w:val="001E3FD0"/>
    <w:rsid w:val="001F08B9"/>
    <w:rsid w:val="001F0B6E"/>
    <w:rsid w:val="001F2267"/>
    <w:rsid w:val="001F4E0A"/>
    <w:rsid w:val="001F4E5C"/>
    <w:rsid w:val="001F6A87"/>
    <w:rsid w:val="00200894"/>
    <w:rsid w:val="0020107D"/>
    <w:rsid w:val="00202018"/>
    <w:rsid w:val="00203DF0"/>
    <w:rsid w:val="00203FF5"/>
    <w:rsid w:val="00205AA5"/>
    <w:rsid w:val="00205C38"/>
    <w:rsid w:val="002073FB"/>
    <w:rsid w:val="002108E2"/>
    <w:rsid w:val="00210A43"/>
    <w:rsid w:val="002170E7"/>
    <w:rsid w:val="002211F4"/>
    <w:rsid w:val="00225D06"/>
    <w:rsid w:val="00231ED8"/>
    <w:rsid w:val="00232C81"/>
    <w:rsid w:val="0023416C"/>
    <w:rsid w:val="00235C70"/>
    <w:rsid w:val="0023659D"/>
    <w:rsid w:val="002372B9"/>
    <w:rsid w:val="0024160C"/>
    <w:rsid w:val="00241D9C"/>
    <w:rsid w:val="0024490B"/>
    <w:rsid w:val="00250BBD"/>
    <w:rsid w:val="0025110F"/>
    <w:rsid w:val="00251F1F"/>
    <w:rsid w:val="0025266D"/>
    <w:rsid w:val="002532A2"/>
    <w:rsid w:val="00255F22"/>
    <w:rsid w:val="00257263"/>
    <w:rsid w:val="00264CF1"/>
    <w:rsid w:val="00267AEA"/>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4C3B"/>
    <w:rsid w:val="002C60A8"/>
    <w:rsid w:val="002C6ED1"/>
    <w:rsid w:val="002C7DF2"/>
    <w:rsid w:val="002D0AE8"/>
    <w:rsid w:val="002D24DA"/>
    <w:rsid w:val="002D4F0C"/>
    <w:rsid w:val="002D6B8E"/>
    <w:rsid w:val="002E0538"/>
    <w:rsid w:val="002E1FD8"/>
    <w:rsid w:val="002E41A0"/>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30390"/>
    <w:rsid w:val="00330FB0"/>
    <w:rsid w:val="0033208A"/>
    <w:rsid w:val="00332220"/>
    <w:rsid w:val="00334379"/>
    <w:rsid w:val="00336D22"/>
    <w:rsid w:val="00340C89"/>
    <w:rsid w:val="003425F6"/>
    <w:rsid w:val="00344881"/>
    <w:rsid w:val="00354274"/>
    <w:rsid w:val="00354AFB"/>
    <w:rsid w:val="00354D3D"/>
    <w:rsid w:val="00354F99"/>
    <w:rsid w:val="0035601A"/>
    <w:rsid w:val="00357641"/>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7DE4"/>
    <w:rsid w:val="0047478D"/>
    <w:rsid w:val="00477CA0"/>
    <w:rsid w:val="004820F1"/>
    <w:rsid w:val="004828E0"/>
    <w:rsid w:val="00483925"/>
    <w:rsid w:val="00486FCE"/>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542"/>
    <w:rsid w:val="004F6F62"/>
    <w:rsid w:val="00504F56"/>
    <w:rsid w:val="005102DE"/>
    <w:rsid w:val="00512523"/>
    <w:rsid w:val="00517298"/>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20FF0"/>
    <w:rsid w:val="006215AD"/>
    <w:rsid w:val="0062441D"/>
    <w:rsid w:val="00624866"/>
    <w:rsid w:val="006272D9"/>
    <w:rsid w:val="0062777F"/>
    <w:rsid w:val="006278D7"/>
    <w:rsid w:val="00627C0A"/>
    <w:rsid w:val="006308C7"/>
    <w:rsid w:val="00636048"/>
    <w:rsid w:val="00640CA3"/>
    <w:rsid w:val="006414EE"/>
    <w:rsid w:val="0064449E"/>
    <w:rsid w:val="00644CA3"/>
    <w:rsid w:val="006464CA"/>
    <w:rsid w:val="0065028C"/>
    <w:rsid w:val="0065218A"/>
    <w:rsid w:val="006522FB"/>
    <w:rsid w:val="006560B9"/>
    <w:rsid w:val="006571E0"/>
    <w:rsid w:val="006600DE"/>
    <w:rsid w:val="00664379"/>
    <w:rsid w:val="00666C78"/>
    <w:rsid w:val="0067204F"/>
    <w:rsid w:val="00672EE6"/>
    <w:rsid w:val="00673525"/>
    <w:rsid w:val="00674761"/>
    <w:rsid w:val="00674FF5"/>
    <w:rsid w:val="00676411"/>
    <w:rsid w:val="00677536"/>
    <w:rsid w:val="006779B4"/>
    <w:rsid w:val="00680BB9"/>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B05ED"/>
    <w:rsid w:val="006B092E"/>
    <w:rsid w:val="006B0995"/>
    <w:rsid w:val="006B0A09"/>
    <w:rsid w:val="006B16E2"/>
    <w:rsid w:val="006B2B3E"/>
    <w:rsid w:val="006B4451"/>
    <w:rsid w:val="006B5CBE"/>
    <w:rsid w:val="006B6420"/>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71EAB"/>
    <w:rsid w:val="0077221F"/>
    <w:rsid w:val="007734BA"/>
    <w:rsid w:val="00780B63"/>
    <w:rsid w:val="0078473F"/>
    <w:rsid w:val="00784774"/>
    <w:rsid w:val="00785F32"/>
    <w:rsid w:val="0079135F"/>
    <w:rsid w:val="00793303"/>
    <w:rsid w:val="007A0641"/>
    <w:rsid w:val="007A1660"/>
    <w:rsid w:val="007A44FF"/>
    <w:rsid w:val="007A4EFC"/>
    <w:rsid w:val="007A7B48"/>
    <w:rsid w:val="007B6748"/>
    <w:rsid w:val="007B6C18"/>
    <w:rsid w:val="007C01DF"/>
    <w:rsid w:val="007D180B"/>
    <w:rsid w:val="007D2D96"/>
    <w:rsid w:val="007D7B3A"/>
    <w:rsid w:val="007E0B7C"/>
    <w:rsid w:val="007E210D"/>
    <w:rsid w:val="007E595E"/>
    <w:rsid w:val="007E6314"/>
    <w:rsid w:val="007E72B5"/>
    <w:rsid w:val="007F0993"/>
    <w:rsid w:val="007F3BA0"/>
    <w:rsid w:val="008002C4"/>
    <w:rsid w:val="00800913"/>
    <w:rsid w:val="008038F3"/>
    <w:rsid w:val="00804DBF"/>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F1C1E"/>
    <w:rsid w:val="008F3DDE"/>
    <w:rsid w:val="008F4501"/>
    <w:rsid w:val="008F7B39"/>
    <w:rsid w:val="009026B4"/>
    <w:rsid w:val="0090395E"/>
    <w:rsid w:val="00907DC8"/>
    <w:rsid w:val="00914180"/>
    <w:rsid w:val="009157E2"/>
    <w:rsid w:val="00917FFE"/>
    <w:rsid w:val="00921A6B"/>
    <w:rsid w:val="00927A9F"/>
    <w:rsid w:val="009302E9"/>
    <w:rsid w:val="0093308F"/>
    <w:rsid w:val="00935B8E"/>
    <w:rsid w:val="00935C7D"/>
    <w:rsid w:val="00937B8D"/>
    <w:rsid w:val="00940C03"/>
    <w:rsid w:val="00941AF0"/>
    <w:rsid w:val="00945D11"/>
    <w:rsid w:val="00946255"/>
    <w:rsid w:val="0095113F"/>
    <w:rsid w:val="009516F9"/>
    <w:rsid w:val="00953295"/>
    <w:rsid w:val="00955BAC"/>
    <w:rsid w:val="00957217"/>
    <w:rsid w:val="00957869"/>
    <w:rsid w:val="00957974"/>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5BC4"/>
    <w:rsid w:val="00A4407F"/>
    <w:rsid w:val="00A44347"/>
    <w:rsid w:val="00A4458F"/>
    <w:rsid w:val="00A47B23"/>
    <w:rsid w:val="00A514AD"/>
    <w:rsid w:val="00A52694"/>
    <w:rsid w:val="00A52F08"/>
    <w:rsid w:val="00A569BB"/>
    <w:rsid w:val="00A5705D"/>
    <w:rsid w:val="00A63A54"/>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A75A4"/>
    <w:rsid w:val="00AB013F"/>
    <w:rsid w:val="00AB0AF1"/>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2A3B"/>
    <w:rsid w:val="00B36148"/>
    <w:rsid w:val="00B438AA"/>
    <w:rsid w:val="00B44068"/>
    <w:rsid w:val="00B45E6B"/>
    <w:rsid w:val="00B47174"/>
    <w:rsid w:val="00B47C76"/>
    <w:rsid w:val="00B50E8A"/>
    <w:rsid w:val="00B6270F"/>
    <w:rsid w:val="00B63B63"/>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B12DE"/>
    <w:rsid w:val="00BB3E34"/>
    <w:rsid w:val="00BB405B"/>
    <w:rsid w:val="00BB72A0"/>
    <w:rsid w:val="00BC5284"/>
    <w:rsid w:val="00BC63C0"/>
    <w:rsid w:val="00BD04FE"/>
    <w:rsid w:val="00BD2297"/>
    <w:rsid w:val="00BD40C4"/>
    <w:rsid w:val="00BD6B17"/>
    <w:rsid w:val="00BE06C6"/>
    <w:rsid w:val="00BE1385"/>
    <w:rsid w:val="00BE3ADF"/>
    <w:rsid w:val="00BF2DCC"/>
    <w:rsid w:val="00BF3C47"/>
    <w:rsid w:val="00BF6B88"/>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5090A"/>
    <w:rsid w:val="00C51E52"/>
    <w:rsid w:val="00C5637C"/>
    <w:rsid w:val="00C56516"/>
    <w:rsid w:val="00C57F4C"/>
    <w:rsid w:val="00C61074"/>
    <w:rsid w:val="00C61740"/>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A02BC"/>
    <w:rsid w:val="00CA0CFC"/>
    <w:rsid w:val="00CA5732"/>
    <w:rsid w:val="00CA6568"/>
    <w:rsid w:val="00CA6CCE"/>
    <w:rsid w:val="00CA713B"/>
    <w:rsid w:val="00CB4900"/>
    <w:rsid w:val="00CC25AC"/>
    <w:rsid w:val="00CC4130"/>
    <w:rsid w:val="00CD06A9"/>
    <w:rsid w:val="00CD5931"/>
    <w:rsid w:val="00CD5C6E"/>
    <w:rsid w:val="00CD68EF"/>
    <w:rsid w:val="00CF382D"/>
    <w:rsid w:val="00CF6304"/>
    <w:rsid w:val="00D0089F"/>
    <w:rsid w:val="00D01632"/>
    <w:rsid w:val="00D01E09"/>
    <w:rsid w:val="00D01FA2"/>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DA1"/>
    <w:rsid w:val="00D7332E"/>
    <w:rsid w:val="00D80E1F"/>
    <w:rsid w:val="00D83954"/>
    <w:rsid w:val="00D84236"/>
    <w:rsid w:val="00D86519"/>
    <w:rsid w:val="00D90245"/>
    <w:rsid w:val="00D91C22"/>
    <w:rsid w:val="00D94D96"/>
    <w:rsid w:val="00DA0CDC"/>
    <w:rsid w:val="00DA103A"/>
    <w:rsid w:val="00DA26A9"/>
    <w:rsid w:val="00DA73ED"/>
    <w:rsid w:val="00DA76ED"/>
    <w:rsid w:val="00DA78AB"/>
    <w:rsid w:val="00DB0828"/>
    <w:rsid w:val="00DB4474"/>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42B5"/>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1508"/>
    <w:rsid w:val="00E845E3"/>
    <w:rsid w:val="00E8624E"/>
    <w:rsid w:val="00E912A9"/>
    <w:rsid w:val="00E92B65"/>
    <w:rsid w:val="00E946C6"/>
    <w:rsid w:val="00E963C4"/>
    <w:rsid w:val="00EA2B81"/>
    <w:rsid w:val="00EA4D8C"/>
    <w:rsid w:val="00EA593E"/>
    <w:rsid w:val="00EA5FA8"/>
    <w:rsid w:val="00EA7EB4"/>
    <w:rsid w:val="00EB3023"/>
    <w:rsid w:val="00EB3845"/>
    <w:rsid w:val="00EB4EA7"/>
    <w:rsid w:val="00EB6AB1"/>
    <w:rsid w:val="00EB7752"/>
    <w:rsid w:val="00EB7D71"/>
    <w:rsid w:val="00EC0082"/>
    <w:rsid w:val="00EC2865"/>
    <w:rsid w:val="00EC5A5A"/>
    <w:rsid w:val="00EC60E7"/>
    <w:rsid w:val="00EC7C36"/>
    <w:rsid w:val="00ED5051"/>
    <w:rsid w:val="00ED5DBD"/>
    <w:rsid w:val="00ED73C1"/>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F12"/>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6606"/>
    <w:rsid w:val="00F71BDA"/>
    <w:rsid w:val="00F72E3B"/>
    <w:rsid w:val="00F76C55"/>
    <w:rsid w:val="00F772F4"/>
    <w:rsid w:val="00F80DD2"/>
    <w:rsid w:val="00F80F0D"/>
    <w:rsid w:val="00F83E4B"/>
    <w:rsid w:val="00F84ADF"/>
    <w:rsid w:val="00F91B2A"/>
    <w:rsid w:val="00F927B4"/>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01E1E92"/>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7673C56E5B4D4AB63D4DF4595B8D89"/>
        <w:category>
          <w:name w:val="Общие"/>
          <w:gallery w:val="placeholder"/>
        </w:category>
        <w:types>
          <w:type w:val="bbPlcHdr"/>
        </w:types>
        <w:behaviors>
          <w:behavior w:val="content"/>
        </w:behaviors>
        <w:guid w:val="{366580A9-461F-4731-AA75-AF7951D369B3}"/>
      </w:docPartPr>
      <w:docPartBody>
        <w:p w:rsidR="00E9271C" w:rsidRDefault="00E9271C" w:rsidP="00E9271C">
          <w:pPr>
            <w:pStyle w:val="A37673C56E5B4D4AB63D4DF4595B8D89"/>
          </w:pPr>
          <w:r w:rsidRPr="00754BF9">
            <w:rPr>
              <w:rStyle w:val="a3"/>
            </w:rPr>
            <w:t>Место для ввода текста.</w:t>
          </w:r>
        </w:p>
      </w:docPartBody>
    </w:docPart>
    <w:docPart>
      <w:docPartPr>
        <w:name w:val="F9AD4B698B924219965ADAB14DEC32E6"/>
        <w:category>
          <w:name w:val="Общие"/>
          <w:gallery w:val="placeholder"/>
        </w:category>
        <w:types>
          <w:type w:val="bbPlcHdr"/>
        </w:types>
        <w:behaviors>
          <w:behavior w:val="content"/>
        </w:behaviors>
        <w:guid w:val="{6DF8B372-5569-4A05-B095-D805D3B9BD59}"/>
      </w:docPartPr>
      <w:docPartBody>
        <w:p w:rsidR="00E9271C" w:rsidRDefault="00E9271C" w:rsidP="00E9271C">
          <w:pPr>
            <w:pStyle w:val="F9AD4B698B924219965ADAB14DEC32E6"/>
          </w:pPr>
          <w:r w:rsidRPr="00754BF9">
            <w:rPr>
              <w:rStyle w:val="a3"/>
            </w:rPr>
            <w:t>Место для ввода текста.</w:t>
          </w:r>
        </w:p>
      </w:docPartBody>
    </w:docPart>
    <w:docPart>
      <w:docPartPr>
        <w:name w:val="48C550AB816849C783ABE40A212DF27B"/>
        <w:category>
          <w:name w:val="Общие"/>
          <w:gallery w:val="placeholder"/>
        </w:category>
        <w:types>
          <w:type w:val="bbPlcHdr"/>
        </w:types>
        <w:behaviors>
          <w:behavior w:val="content"/>
        </w:behaviors>
        <w:guid w:val="{C92D7E1C-9C8B-4B45-84E7-6927CBCCF29E}"/>
      </w:docPartPr>
      <w:docPartBody>
        <w:p w:rsidR="00E9271C" w:rsidRDefault="00E9271C" w:rsidP="00E9271C">
          <w:pPr>
            <w:pStyle w:val="48C550AB816849C783ABE40A212DF27B"/>
          </w:pPr>
          <w:r w:rsidRPr="00754BF9">
            <w:rPr>
              <w:rStyle w:val="a3"/>
            </w:rPr>
            <w:t>Место для ввода текста.</w:t>
          </w:r>
        </w:p>
      </w:docPartBody>
    </w:docPart>
    <w:docPart>
      <w:docPartPr>
        <w:name w:val="AF07CBB4EE1E41208061BF4565C56AAD"/>
        <w:category>
          <w:name w:val="Общие"/>
          <w:gallery w:val="placeholder"/>
        </w:category>
        <w:types>
          <w:type w:val="bbPlcHdr"/>
        </w:types>
        <w:behaviors>
          <w:behavior w:val="content"/>
        </w:behaviors>
        <w:guid w:val="{935893EF-43A2-4EE5-A899-9B000FC762A3}"/>
      </w:docPartPr>
      <w:docPartBody>
        <w:p w:rsidR="00E9271C" w:rsidRDefault="00E9271C" w:rsidP="00E9271C">
          <w:pPr>
            <w:pStyle w:val="AF07CBB4EE1E41208061BF4565C56AA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496C79"/>
    <w:rsid w:val="0057735C"/>
    <w:rsid w:val="00633F6B"/>
    <w:rsid w:val="00685B0A"/>
    <w:rsid w:val="006F1C41"/>
    <w:rsid w:val="00700D5C"/>
    <w:rsid w:val="00763D5E"/>
    <w:rsid w:val="00803B59"/>
    <w:rsid w:val="00822724"/>
    <w:rsid w:val="0096689C"/>
    <w:rsid w:val="00A718F1"/>
    <w:rsid w:val="00AF60FB"/>
    <w:rsid w:val="00C91D97"/>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9271C"/>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51F78-683D-452C-B43A-DBB9E0E9C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45</Pages>
  <Words>14214</Words>
  <Characters>81023</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148</cp:revision>
  <cp:lastPrinted>2024-05-08T12:11:00Z</cp:lastPrinted>
  <dcterms:created xsi:type="dcterms:W3CDTF">2024-11-25T06:55:00Z</dcterms:created>
  <dcterms:modified xsi:type="dcterms:W3CDTF">2025-02-24T12:53:00Z</dcterms:modified>
</cp:coreProperties>
</file>