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3pt;height:65.3pt" o:ole="">
            <v:imagedata r:id="rId8" o:title=""/>
          </v:shape>
          <o:OLEObject Type="Embed" ProgID="CorelDRAW.Graphic.12" ShapeID="_x0000_i1025" DrawAspect="Content" ObjectID="_178948148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FC459A" w:rsidRDefault="00C963A6" w:rsidP="007572A2">
      <w:pPr>
        <w:ind w:firstLine="720"/>
        <w:jc w:val="center"/>
        <w:rPr>
          <w:rFonts w:ascii="Sylfaen" w:hAnsi="Sylfaen"/>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2F09D8" w:rsidRPr="009C51FA">
        <w:rPr>
          <w:rFonts w:eastAsia="Calibri"/>
          <w:b/>
          <w:sz w:val="28"/>
          <w:szCs w:val="28"/>
        </w:rPr>
        <w:t xml:space="preserve">на предоставление услуг по </w:t>
      </w:r>
      <w:r w:rsidR="002F09D8">
        <w:rPr>
          <w:rFonts w:eastAsia="Calibri"/>
          <w:b/>
          <w:sz w:val="28"/>
          <w:szCs w:val="28"/>
        </w:rPr>
        <w:t xml:space="preserve">влажной и сухой уборке вагонов </w:t>
      </w:r>
      <w:r w:rsidR="002F09D8" w:rsidRPr="009C51FA">
        <w:rPr>
          <w:rFonts w:eastAsia="Calibri"/>
          <w:b/>
          <w:sz w:val="28"/>
          <w:szCs w:val="28"/>
        </w:rPr>
        <w:t>электропоездов ЭР2</w:t>
      </w:r>
      <w:r w:rsidR="002F09D8">
        <w:rPr>
          <w:rFonts w:eastAsia="Calibri"/>
          <w:b/>
          <w:sz w:val="28"/>
          <w:szCs w:val="28"/>
        </w:rPr>
        <w:t>, а также мойке с наружной стороны два раза в месяц</w:t>
      </w:r>
      <w:r w:rsidR="0035424A">
        <w:rPr>
          <w:b/>
          <w:bCs/>
          <w:sz w:val="28"/>
          <w:szCs w:val="28"/>
        </w:rPr>
        <w:t xml:space="preserve"> по коду </w:t>
      </w:r>
      <w:r w:rsidR="0035424A" w:rsidRPr="0035424A">
        <w:rPr>
          <w:b/>
          <w:bCs/>
          <w:sz w:val="28"/>
          <w:szCs w:val="28"/>
        </w:rPr>
        <w:t xml:space="preserve">№ЮКЖД-ЗКЦ </w:t>
      </w:r>
      <w:r w:rsidR="002F09D8">
        <w:rPr>
          <w:b/>
          <w:bCs/>
          <w:sz w:val="28"/>
          <w:szCs w:val="28"/>
        </w:rPr>
        <w:t>024/068</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F76C55">
          <w:rPr>
            <w:noProof/>
            <w:webHidden/>
          </w:rPr>
          <w:t>1</w:t>
        </w:r>
        <w:r w:rsidR="00CD5931">
          <w:rPr>
            <w:noProof/>
            <w:webHidden/>
          </w:rPr>
          <w:fldChar w:fldCharType="end"/>
        </w:r>
      </w:hyperlink>
    </w:p>
    <w:p w:rsidR="00CD5931" w:rsidRDefault="00191EB1"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F76C55">
          <w:rPr>
            <w:noProof/>
            <w:webHidden/>
          </w:rPr>
          <w:t>9</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F76C55">
          <w:rPr>
            <w:noProof/>
            <w:webHidden/>
          </w:rPr>
          <w:t>10</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F76C55">
          <w:rPr>
            <w:noProof/>
            <w:webHidden/>
          </w:rPr>
          <w:t>11</w:t>
        </w:r>
        <w:r w:rsidR="00CD5931">
          <w:rPr>
            <w:noProof/>
            <w:webHidden/>
          </w:rPr>
          <w:fldChar w:fldCharType="end"/>
        </w:r>
      </w:hyperlink>
    </w:p>
    <w:p w:rsidR="00CD5931" w:rsidRPr="005102DE" w:rsidRDefault="00191EB1"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F76C55">
          <w:rPr>
            <w:noProof/>
            <w:webHidden/>
          </w:rPr>
          <w:t>14</w:t>
        </w:r>
        <w:r w:rsidR="00CD5931">
          <w:rPr>
            <w:noProof/>
            <w:webHidden/>
          </w:rPr>
          <w:fldChar w:fldCharType="end"/>
        </w:r>
      </w:hyperlink>
      <w:r w:rsidR="005102DE">
        <w:rPr>
          <w:noProof/>
          <w:lang w:val="hy-AM"/>
        </w:rPr>
        <w:t>ռօ</w:t>
      </w:r>
    </w:p>
    <w:p w:rsidR="00CD5931" w:rsidRDefault="00191EB1"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F76C55">
          <w:rPr>
            <w:noProof/>
            <w:webHidden/>
          </w:rPr>
          <w:t>16</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F76C55">
          <w:rPr>
            <w:noProof/>
            <w:webHidden/>
          </w:rPr>
          <w:t>20</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F76C55">
          <w:rPr>
            <w:noProof/>
            <w:webHidden/>
          </w:rPr>
          <w:t>21</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F76C55">
          <w:rPr>
            <w:noProof/>
            <w:webHidden/>
          </w:rPr>
          <w:t>22</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F76C55">
          <w:rPr>
            <w:noProof/>
            <w:webHidden/>
          </w:rPr>
          <w:t>24</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F76C55">
          <w:rPr>
            <w:noProof/>
            <w:webHidden/>
          </w:rPr>
          <w:t>34</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F76C55">
          <w:rPr>
            <w:noProof/>
            <w:webHidden/>
          </w:rPr>
          <w:t>38</w:t>
        </w:r>
        <w:r w:rsidR="00CD5931">
          <w:rPr>
            <w:noProof/>
            <w:webHidden/>
          </w:rPr>
          <w:fldChar w:fldCharType="end"/>
        </w:r>
      </w:hyperlink>
    </w:p>
    <w:p w:rsidR="00CD5931" w:rsidRDefault="00191EB1"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F76C55">
          <w:rPr>
            <w:noProof/>
            <w:webHidden/>
          </w:rPr>
          <w:t>42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FC459A" w:rsidRDefault="000E6385" w:rsidP="007572A2">
      <w:pPr>
        <w:spacing w:line="276" w:lineRule="auto"/>
        <w:jc w:val="right"/>
        <w:rPr>
          <w:sz w:val="28"/>
          <w:szCs w:val="28"/>
          <w:lang w:val="en-US"/>
        </w:rPr>
      </w:pPr>
      <w:r>
        <w:rPr>
          <w:sz w:val="28"/>
          <w:szCs w:val="28"/>
        </w:rPr>
        <w:t xml:space="preserve">№ЮКЖД-ЗКЦ </w:t>
      </w:r>
      <w:r w:rsidR="002F09D8">
        <w:rPr>
          <w:sz w:val="28"/>
          <w:szCs w:val="28"/>
        </w:rPr>
        <w:t>024/068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974663" w:rsidTr="00286C45">
        <w:tc>
          <w:tcPr>
            <w:tcW w:w="813" w:type="dxa"/>
          </w:tcPr>
          <w:p w:rsidR="0064449E" w:rsidRPr="00974663" w:rsidRDefault="0064449E" w:rsidP="007572A2">
            <w:pPr>
              <w:spacing w:line="276" w:lineRule="auto"/>
              <w:rPr>
                <w:b/>
                <w:sz w:val="28"/>
                <w:szCs w:val="28"/>
              </w:rPr>
            </w:pPr>
            <w:bookmarkStart w:id="3" w:name="_Toc517167431"/>
            <w:r w:rsidRPr="00974663">
              <w:rPr>
                <w:b/>
                <w:sz w:val="28"/>
                <w:szCs w:val="28"/>
              </w:rPr>
              <w:t>№ п/п</w:t>
            </w:r>
          </w:p>
        </w:tc>
        <w:tc>
          <w:tcPr>
            <w:tcW w:w="3718" w:type="dxa"/>
          </w:tcPr>
          <w:p w:rsidR="0064449E" w:rsidRPr="00974663" w:rsidRDefault="0064449E" w:rsidP="007572A2">
            <w:pPr>
              <w:spacing w:line="276" w:lineRule="auto"/>
              <w:rPr>
                <w:b/>
                <w:sz w:val="28"/>
                <w:szCs w:val="28"/>
              </w:rPr>
            </w:pPr>
            <w:r w:rsidRPr="00974663">
              <w:rPr>
                <w:b/>
                <w:sz w:val="28"/>
                <w:szCs w:val="28"/>
              </w:rPr>
              <w:t>Параметры запроса котировок</w:t>
            </w:r>
          </w:p>
        </w:tc>
        <w:tc>
          <w:tcPr>
            <w:tcW w:w="5954" w:type="dxa"/>
          </w:tcPr>
          <w:p w:rsidR="0064449E" w:rsidRPr="00974663" w:rsidRDefault="0064449E" w:rsidP="007572A2">
            <w:pPr>
              <w:spacing w:line="276" w:lineRule="auto"/>
              <w:rPr>
                <w:b/>
                <w:sz w:val="28"/>
                <w:szCs w:val="28"/>
              </w:rPr>
            </w:pPr>
            <w:r w:rsidRPr="00974663">
              <w:rPr>
                <w:b/>
                <w:sz w:val="28"/>
                <w:szCs w:val="28"/>
              </w:rPr>
              <w:t>Условия запроса котировок</w:t>
            </w:r>
          </w:p>
        </w:tc>
      </w:tr>
      <w:tr w:rsidR="0064449E" w:rsidRPr="00974663" w:rsidTr="00286C45">
        <w:tc>
          <w:tcPr>
            <w:tcW w:w="813" w:type="dxa"/>
          </w:tcPr>
          <w:p w:rsidR="0064449E" w:rsidRPr="00974663" w:rsidRDefault="0064449E" w:rsidP="007572A2">
            <w:pPr>
              <w:spacing w:line="276" w:lineRule="auto"/>
              <w:rPr>
                <w:sz w:val="28"/>
                <w:szCs w:val="28"/>
              </w:rPr>
            </w:pPr>
            <w:r w:rsidRPr="00974663">
              <w:rPr>
                <w:sz w:val="28"/>
                <w:szCs w:val="28"/>
              </w:rPr>
              <w:t>1.1</w:t>
            </w:r>
          </w:p>
        </w:tc>
        <w:tc>
          <w:tcPr>
            <w:tcW w:w="3718" w:type="dxa"/>
          </w:tcPr>
          <w:p w:rsidR="0064449E" w:rsidRPr="00974663" w:rsidRDefault="0064449E" w:rsidP="007572A2">
            <w:pPr>
              <w:spacing w:line="276" w:lineRule="auto"/>
              <w:rPr>
                <w:sz w:val="28"/>
                <w:szCs w:val="28"/>
              </w:rPr>
            </w:pPr>
            <w:r w:rsidRPr="00974663">
              <w:rPr>
                <w:sz w:val="28"/>
                <w:szCs w:val="28"/>
              </w:rPr>
              <w:t>Способ проведения запроса котировок</w:t>
            </w:r>
          </w:p>
        </w:tc>
        <w:tc>
          <w:tcPr>
            <w:tcW w:w="5954" w:type="dxa"/>
          </w:tcPr>
          <w:p w:rsidR="0064449E" w:rsidRPr="00974663" w:rsidRDefault="0064449E" w:rsidP="007572A2">
            <w:pPr>
              <w:spacing w:line="276" w:lineRule="auto"/>
              <w:rPr>
                <w:b/>
                <w:sz w:val="28"/>
                <w:szCs w:val="28"/>
              </w:rPr>
            </w:pPr>
            <w:r w:rsidRPr="00974663">
              <w:rPr>
                <w:b/>
                <w:sz w:val="28"/>
                <w:szCs w:val="28"/>
              </w:rPr>
              <w:t xml:space="preserve">Запрос котировок в бумажной форме </w:t>
            </w:r>
          </w:p>
        </w:tc>
      </w:tr>
      <w:tr w:rsidR="0064449E" w:rsidRPr="00974663" w:rsidTr="00286C45">
        <w:tc>
          <w:tcPr>
            <w:tcW w:w="813" w:type="dxa"/>
          </w:tcPr>
          <w:p w:rsidR="0064449E" w:rsidRPr="00974663" w:rsidRDefault="0064449E" w:rsidP="007572A2">
            <w:pPr>
              <w:spacing w:line="276" w:lineRule="auto"/>
              <w:rPr>
                <w:sz w:val="28"/>
                <w:szCs w:val="28"/>
              </w:rPr>
            </w:pPr>
            <w:r w:rsidRPr="00974663">
              <w:rPr>
                <w:sz w:val="28"/>
                <w:szCs w:val="28"/>
              </w:rPr>
              <w:t>1.2</w:t>
            </w:r>
          </w:p>
        </w:tc>
        <w:tc>
          <w:tcPr>
            <w:tcW w:w="3718" w:type="dxa"/>
          </w:tcPr>
          <w:p w:rsidR="0064449E" w:rsidRPr="00974663" w:rsidRDefault="0064449E" w:rsidP="007572A2">
            <w:pPr>
              <w:pStyle w:val="ConsPlusNormal"/>
              <w:widowControl w:val="0"/>
              <w:shd w:val="clear" w:color="auto" w:fill="FFFFFF"/>
              <w:spacing w:line="276" w:lineRule="auto"/>
              <w:jc w:val="both"/>
            </w:pPr>
            <w:r w:rsidRPr="00974663">
              <w:t xml:space="preserve">Наименование, место нахождения, почтовый адрес, адрес электронной почты, номер контактного телефона организатора закупки </w:t>
            </w:r>
            <w:r w:rsidRPr="00974663">
              <w:br/>
              <w:t>ЗАО «ЮКЖД»</w:t>
            </w:r>
          </w:p>
        </w:tc>
        <w:tc>
          <w:tcPr>
            <w:tcW w:w="5954" w:type="dxa"/>
          </w:tcPr>
          <w:p w:rsidR="00F24A43" w:rsidRPr="00974663" w:rsidRDefault="00F24A43" w:rsidP="007572A2">
            <w:pPr>
              <w:spacing w:line="276" w:lineRule="auto"/>
              <w:rPr>
                <w:bCs/>
                <w:sz w:val="28"/>
                <w:szCs w:val="28"/>
              </w:rPr>
            </w:pPr>
            <w:r w:rsidRPr="00974663">
              <w:rPr>
                <w:b/>
                <w:bCs/>
                <w:sz w:val="28"/>
                <w:szCs w:val="28"/>
              </w:rPr>
              <w:t>Организатор:</w:t>
            </w:r>
            <w:r w:rsidRPr="00974663">
              <w:rPr>
                <w:bCs/>
                <w:sz w:val="28"/>
                <w:szCs w:val="28"/>
              </w:rPr>
              <w:t xml:space="preserve"> </w:t>
            </w:r>
            <w:r w:rsidR="00D71209" w:rsidRPr="00974663">
              <w:rPr>
                <w:bCs/>
                <w:sz w:val="28"/>
                <w:szCs w:val="28"/>
              </w:rPr>
              <w:t>Отдел организации закупок</w:t>
            </w:r>
            <w:r w:rsidRPr="00974663">
              <w:rPr>
                <w:bCs/>
                <w:sz w:val="28"/>
                <w:szCs w:val="28"/>
              </w:rPr>
              <w:t xml:space="preserve"> ЗАО ''ЮКЖД''.</w:t>
            </w:r>
          </w:p>
          <w:p w:rsidR="00F24A43" w:rsidRPr="00974663" w:rsidRDefault="00F24A43" w:rsidP="007572A2">
            <w:pPr>
              <w:spacing w:line="276" w:lineRule="auto"/>
              <w:rPr>
                <w:bCs/>
                <w:sz w:val="28"/>
                <w:szCs w:val="28"/>
              </w:rPr>
            </w:pPr>
            <w:r w:rsidRPr="00974663">
              <w:rPr>
                <w:bCs/>
                <w:sz w:val="28"/>
                <w:szCs w:val="28"/>
              </w:rPr>
              <w:t xml:space="preserve">Место нахождения: г. Ереван, </w:t>
            </w:r>
            <w:r w:rsidR="00AF4D7A" w:rsidRPr="00974663">
              <w:rPr>
                <w:bCs/>
                <w:sz w:val="28"/>
                <w:szCs w:val="28"/>
              </w:rPr>
              <w:t>пр. Тиграна Меца 50</w:t>
            </w:r>
          </w:p>
          <w:p w:rsidR="00F24A43" w:rsidRPr="00974663" w:rsidRDefault="00F24A43" w:rsidP="007572A2">
            <w:pPr>
              <w:spacing w:line="276" w:lineRule="auto"/>
              <w:rPr>
                <w:bCs/>
                <w:sz w:val="28"/>
                <w:szCs w:val="28"/>
              </w:rPr>
            </w:pPr>
            <w:r w:rsidRPr="00974663">
              <w:rPr>
                <w:bCs/>
                <w:sz w:val="28"/>
                <w:szCs w:val="28"/>
              </w:rPr>
              <w:t>Почтовый адрес:00</w:t>
            </w:r>
            <w:r w:rsidR="00AF4D7A" w:rsidRPr="00974663">
              <w:rPr>
                <w:bCs/>
                <w:sz w:val="28"/>
                <w:szCs w:val="28"/>
              </w:rPr>
              <w:t>05</w:t>
            </w:r>
            <w:r w:rsidRPr="00974663">
              <w:rPr>
                <w:bCs/>
                <w:sz w:val="28"/>
                <w:szCs w:val="28"/>
              </w:rPr>
              <w:t xml:space="preserve">, г. Ереван, </w:t>
            </w:r>
            <w:r w:rsidR="00AF4D7A" w:rsidRPr="00974663">
              <w:rPr>
                <w:bCs/>
                <w:sz w:val="28"/>
                <w:szCs w:val="28"/>
              </w:rPr>
              <w:t>пр. Тиграна Меца 50</w:t>
            </w:r>
          </w:p>
          <w:p w:rsidR="00F24A43" w:rsidRPr="00974663" w:rsidRDefault="00F24A43" w:rsidP="007572A2">
            <w:pPr>
              <w:spacing w:line="276" w:lineRule="auto"/>
              <w:rPr>
                <w:bCs/>
                <w:sz w:val="28"/>
                <w:szCs w:val="28"/>
              </w:rPr>
            </w:pPr>
            <w:r w:rsidRPr="00974663">
              <w:rPr>
                <w:bCs/>
                <w:sz w:val="28"/>
                <w:szCs w:val="28"/>
              </w:rPr>
              <w:t xml:space="preserve">Адрес электронной почты: </w:t>
            </w:r>
            <w:r w:rsidRPr="00974663">
              <w:rPr>
                <w:bCs/>
                <w:sz w:val="28"/>
                <w:szCs w:val="28"/>
                <w:lang w:val="en-US"/>
              </w:rPr>
              <w:t>tender</w:t>
            </w:r>
            <w:r w:rsidRPr="00974663">
              <w:rPr>
                <w:bCs/>
                <w:sz w:val="28"/>
                <w:szCs w:val="28"/>
              </w:rPr>
              <w:t>@</w:t>
            </w:r>
            <w:r w:rsidRPr="00974663">
              <w:rPr>
                <w:bCs/>
                <w:sz w:val="28"/>
                <w:szCs w:val="28"/>
                <w:lang w:val="en-US"/>
              </w:rPr>
              <w:t>railway</w:t>
            </w:r>
            <w:r w:rsidRPr="00974663">
              <w:rPr>
                <w:bCs/>
                <w:sz w:val="28"/>
                <w:szCs w:val="28"/>
              </w:rPr>
              <w:t>.</w:t>
            </w:r>
            <w:r w:rsidRPr="00974663">
              <w:rPr>
                <w:bCs/>
                <w:sz w:val="28"/>
                <w:szCs w:val="28"/>
                <w:lang w:val="en-US"/>
              </w:rPr>
              <w:t>am</w:t>
            </w:r>
            <w:r w:rsidRPr="00974663">
              <w:rPr>
                <w:bCs/>
                <w:sz w:val="28"/>
                <w:szCs w:val="28"/>
              </w:rPr>
              <w:t xml:space="preserve"> </w:t>
            </w:r>
          </w:p>
          <w:p w:rsidR="00F24A43" w:rsidRPr="00974663" w:rsidRDefault="00F24A43" w:rsidP="007572A2">
            <w:pPr>
              <w:spacing w:line="276" w:lineRule="auto"/>
              <w:jc w:val="both"/>
              <w:rPr>
                <w:bCs/>
                <w:sz w:val="28"/>
                <w:szCs w:val="28"/>
              </w:rPr>
            </w:pPr>
            <w:r w:rsidRPr="00974663">
              <w:rPr>
                <w:bCs/>
                <w:sz w:val="28"/>
                <w:szCs w:val="28"/>
              </w:rPr>
              <w:t>Номер телефона: +374 (60) 46-31-74</w:t>
            </w:r>
          </w:p>
          <w:p w:rsidR="00F24A43" w:rsidRPr="00974663" w:rsidRDefault="00F24A43" w:rsidP="007572A2">
            <w:pPr>
              <w:spacing w:line="276" w:lineRule="auto"/>
              <w:jc w:val="both"/>
              <w:rPr>
                <w:bCs/>
                <w:sz w:val="28"/>
                <w:szCs w:val="28"/>
              </w:rPr>
            </w:pPr>
            <w:r w:rsidRPr="00974663">
              <w:rPr>
                <w:b/>
                <w:bCs/>
                <w:sz w:val="28"/>
                <w:szCs w:val="28"/>
              </w:rPr>
              <w:t>Заказчик:</w:t>
            </w:r>
            <w:r w:rsidRPr="00974663">
              <w:rPr>
                <w:bCs/>
                <w:sz w:val="28"/>
                <w:szCs w:val="28"/>
              </w:rPr>
              <w:t xml:space="preserve"> ЗАО «Южно-Кавказская железная дорога»</w:t>
            </w:r>
          </w:p>
          <w:p w:rsidR="0064449E" w:rsidRPr="00974663" w:rsidRDefault="00F24A43" w:rsidP="007572A2">
            <w:pPr>
              <w:spacing w:line="276" w:lineRule="auto"/>
              <w:rPr>
                <w:bCs/>
                <w:sz w:val="28"/>
                <w:szCs w:val="28"/>
              </w:rPr>
            </w:pPr>
            <w:r w:rsidRPr="00974663">
              <w:rPr>
                <w:bCs/>
                <w:sz w:val="28"/>
                <w:szCs w:val="28"/>
              </w:rPr>
              <w:t>Место нахождения: 0005, г. Ереван, пр. Тиграна Меца 50</w:t>
            </w:r>
          </w:p>
        </w:tc>
      </w:tr>
      <w:tr w:rsidR="0064449E" w:rsidRPr="00974663" w:rsidTr="00286C45">
        <w:trPr>
          <w:trHeight w:val="1036"/>
        </w:trPr>
        <w:tc>
          <w:tcPr>
            <w:tcW w:w="813" w:type="dxa"/>
          </w:tcPr>
          <w:p w:rsidR="0064449E" w:rsidRPr="00974663" w:rsidRDefault="0064449E" w:rsidP="007572A2">
            <w:pPr>
              <w:spacing w:line="276" w:lineRule="auto"/>
              <w:rPr>
                <w:sz w:val="28"/>
                <w:szCs w:val="28"/>
              </w:rPr>
            </w:pPr>
            <w:r w:rsidRPr="00974663">
              <w:rPr>
                <w:sz w:val="28"/>
                <w:szCs w:val="28"/>
              </w:rPr>
              <w:t>1.3</w:t>
            </w:r>
          </w:p>
        </w:tc>
        <w:tc>
          <w:tcPr>
            <w:tcW w:w="3718" w:type="dxa"/>
          </w:tcPr>
          <w:p w:rsidR="0064449E" w:rsidRPr="00974663" w:rsidRDefault="0064449E" w:rsidP="007572A2">
            <w:pPr>
              <w:rPr>
                <w:bCs/>
                <w:sz w:val="28"/>
                <w:szCs w:val="28"/>
              </w:rPr>
            </w:pPr>
            <w:r w:rsidRPr="00974663">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974663" w:rsidRDefault="00EB5557" w:rsidP="005C7BA8">
            <w:pPr>
              <w:spacing w:line="276" w:lineRule="auto"/>
              <w:jc w:val="both"/>
              <w:rPr>
                <w:bCs/>
                <w:sz w:val="28"/>
                <w:szCs w:val="28"/>
              </w:rPr>
            </w:pPr>
            <w:r w:rsidRPr="00974663">
              <w:rPr>
                <w:bCs/>
                <w:sz w:val="28"/>
                <w:szCs w:val="28"/>
              </w:rPr>
              <w:t xml:space="preserve">Право на заключение договора </w:t>
            </w:r>
            <w:r w:rsidR="002F09D8" w:rsidRPr="00974663">
              <w:rPr>
                <w:bCs/>
                <w:sz w:val="28"/>
                <w:szCs w:val="28"/>
              </w:rPr>
              <w:t>на предоставление услуг по влажной и сухой уборке вагонов электропоездов ЭР2, а также мойке с наружной стороны два раза в месяц.</w:t>
            </w:r>
          </w:p>
        </w:tc>
      </w:tr>
      <w:tr w:rsidR="0064449E" w:rsidRPr="00974663" w:rsidTr="00286C45">
        <w:trPr>
          <w:trHeight w:val="1811"/>
        </w:trPr>
        <w:tc>
          <w:tcPr>
            <w:tcW w:w="813" w:type="dxa"/>
          </w:tcPr>
          <w:p w:rsidR="0064449E" w:rsidRPr="00974663" w:rsidRDefault="0064449E" w:rsidP="007572A2">
            <w:pPr>
              <w:spacing w:line="276" w:lineRule="auto"/>
              <w:rPr>
                <w:sz w:val="28"/>
                <w:szCs w:val="28"/>
              </w:rPr>
            </w:pPr>
            <w:r w:rsidRPr="00974663">
              <w:rPr>
                <w:sz w:val="28"/>
                <w:szCs w:val="28"/>
              </w:rPr>
              <w:t>1.4</w:t>
            </w:r>
          </w:p>
        </w:tc>
        <w:tc>
          <w:tcPr>
            <w:tcW w:w="3718" w:type="dxa"/>
          </w:tcPr>
          <w:p w:rsidR="0064449E" w:rsidRPr="00974663" w:rsidRDefault="0064449E" w:rsidP="007572A2">
            <w:pPr>
              <w:spacing w:line="276" w:lineRule="auto"/>
              <w:rPr>
                <w:sz w:val="28"/>
                <w:szCs w:val="28"/>
              </w:rPr>
            </w:pPr>
            <w:r w:rsidRPr="00974663">
              <w:rPr>
                <w:bCs/>
                <w:sz w:val="28"/>
                <w:szCs w:val="28"/>
              </w:rPr>
              <w:t>Место и сроки поставки товара, выполнения работы, оказания услуги</w:t>
            </w:r>
          </w:p>
        </w:tc>
        <w:tc>
          <w:tcPr>
            <w:tcW w:w="5954" w:type="dxa"/>
          </w:tcPr>
          <w:p w:rsidR="00177358" w:rsidRPr="00974663" w:rsidRDefault="00177358" w:rsidP="002F09D8">
            <w:pPr>
              <w:spacing w:line="276" w:lineRule="auto"/>
              <w:jc w:val="both"/>
              <w:rPr>
                <w:bCs/>
                <w:sz w:val="28"/>
                <w:szCs w:val="28"/>
              </w:rPr>
            </w:pPr>
            <w:r w:rsidRPr="00974663">
              <w:rPr>
                <w:b/>
                <w:bCs/>
                <w:sz w:val="28"/>
                <w:szCs w:val="28"/>
              </w:rPr>
              <w:t>Места</w:t>
            </w:r>
            <w:r w:rsidR="000F3813" w:rsidRPr="00974663">
              <w:rPr>
                <w:b/>
                <w:bCs/>
                <w:sz w:val="28"/>
                <w:szCs w:val="28"/>
              </w:rPr>
              <w:t xml:space="preserve"> </w:t>
            </w:r>
            <w:r w:rsidRPr="00974663">
              <w:rPr>
                <w:b/>
                <w:bCs/>
                <w:sz w:val="28"/>
                <w:szCs w:val="28"/>
              </w:rPr>
              <w:t>оказания услуг</w:t>
            </w:r>
            <w:r w:rsidR="000F3813" w:rsidRPr="00974663">
              <w:rPr>
                <w:b/>
                <w:bCs/>
                <w:sz w:val="28"/>
                <w:szCs w:val="28"/>
              </w:rPr>
              <w:t>:</w:t>
            </w:r>
            <w:r w:rsidR="000F3813" w:rsidRPr="00974663">
              <w:rPr>
                <w:bCs/>
                <w:sz w:val="28"/>
                <w:szCs w:val="28"/>
              </w:rPr>
              <w:t xml:space="preserve"> </w:t>
            </w:r>
            <w:r w:rsidR="002F09D8" w:rsidRPr="00974663">
              <w:rPr>
                <w:sz w:val="28"/>
                <w:szCs w:val="28"/>
              </w:rPr>
              <w:t xml:space="preserve">РА, г. Гюмри (станция Гюмри или локомотивное депо Гюмри), г. Ереван (станция Ереван или локомотивное депо Ереван), ст. Аракс, ст. Ерасх, ст. Шоржа ЗАО «ЮКЖД». </w:t>
            </w:r>
          </w:p>
          <w:p w:rsidR="00DB0828" w:rsidRPr="00974663" w:rsidRDefault="001B3EFE" w:rsidP="009675DE">
            <w:pPr>
              <w:spacing w:line="276" w:lineRule="auto"/>
              <w:jc w:val="both"/>
              <w:rPr>
                <w:b/>
                <w:bCs/>
                <w:sz w:val="28"/>
                <w:szCs w:val="28"/>
              </w:rPr>
            </w:pPr>
            <w:r w:rsidRPr="00974663">
              <w:rPr>
                <w:b/>
                <w:bCs/>
                <w:sz w:val="28"/>
                <w:szCs w:val="28"/>
              </w:rPr>
              <w:t xml:space="preserve">Сроки </w:t>
            </w:r>
            <w:r w:rsidR="00EB5557" w:rsidRPr="00974663">
              <w:rPr>
                <w:b/>
                <w:bCs/>
                <w:sz w:val="28"/>
                <w:szCs w:val="28"/>
              </w:rPr>
              <w:t>оказания услуги</w:t>
            </w:r>
            <w:r w:rsidRPr="00974663">
              <w:rPr>
                <w:b/>
                <w:bCs/>
                <w:sz w:val="28"/>
                <w:szCs w:val="28"/>
              </w:rPr>
              <w:t>:</w:t>
            </w:r>
            <w:r w:rsidR="00DB0828" w:rsidRPr="00974663">
              <w:rPr>
                <w:b/>
                <w:bCs/>
                <w:sz w:val="28"/>
                <w:szCs w:val="28"/>
              </w:rPr>
              <w:t xml:space="preserve"> </w:t>
            </w:r>
          </w:p>
          <w:p w:rsidR="001B3EFE" w:rsidRPr="00974663" w:rsidRDefault="00EB5557" w:rsidP="002F09D8">
            <w:pPr>
              <w:spacing w:line="276" w:lineRule="auto"/>
              <w:jc w:val="both"/>
              <w:rPr>
                <w:b/>
                <w:bCs/>
                <w:sz w:val="28"/>
                <w:szCs w:val="28"/>
              </w:rPr>
            </w:pPr>
            <w:r w:rsidRPr="00974663">
              <w:rPr>
                <w:bCs/>
                <w:sz w:val="28"/>
                <w:szCs w:val="28"/>
              </w:rPr>
              <w:t xml:space="preserve">С </w:t>
            </w:r>
            <w:r w:rsidR="002F09D8" w:rsidRPr="00974663">
              <w:rPr>
                <w:bCs/>
                <w:sz w:val="28"/>
                <w:szCs w:val="28"/>
              </w:rPr>
              <w:t>01.11.2024г.</w:t>
            </w:r>
            <w:r w:rsidR="00191EB1" w:rsidRPr="00974663">
              <w:rPr>
                <w:bCs/>
                <w:sz w:val="28"/>
                <w:szCs w:val="28"/>
              </w:rPr>
              <w:t xml:space="preserve"> до</w:t>
            </w:r>
            <w:r w:rsidR="002F09D8" w:rsidRPr="00974663">
              <w:rPr>
                <w:bCs/>
                <w:sz w:val="28"/>
                <w:szCs w:val="28"/>
              </w:rPr>
              <w:t xml:space="preserve"> </w:t>
            </w:r>
            <w:r w:rsidR="00191EB1" w:rsidRPr="00974663">
              <w:rPr>
                <w:bCs/>
                <w:sz w:val="28"/>
                <w:szCs w:val="28"/>
              </w:rPr>
              <w:t>31.10.2025г.</w:t>
            </w:r>
          </w:p>
        </w:tc>
      </w:tr>
      <w:tr w:rsidR="0064449E" w:rsidRPr="00974663" w:rsidTr="00286C45">
        <w:trPr>
          <w:trHeight w:val="336"/>
        </w:trPr>
        <w:tc>
          <w:tcPr>
            <w:tcW w:w="813" w:type="dxa"/>
          </w:tcPr>
          <w:p w:rsidR="0064449E" w:rsidRPr="00974663" w:rsidRDefault="0064449E" w:rsidP="007572A2">
            <w:pPr>
              <w:spacing w:line="276" w:lineRule="auto"/>
              <w:rPr>
                <w:sz w:val="28"/>
                <w:szCs w:val="28"/>
              </w:rPr>
            </w:pPr>
            <w:r w:rsidRPr="00974663">
              <w:rPr>
                <w:sz w:val="28"/>
                <w:szCs w:val="28"/>
              </w:rPr>
              <w:t>1.5</w:t>
            </w:r>
          </w:p>
        </w:tc>
        <w:tc>
          <w:tcPr>
            <w:tcW w:w="3718" w:type="dxa"/>
          </w:tcPr>
          <w:p w:rsidR="0064449E" w:rsidRPr="00974663" w:rsidRDefault="0064449E" w:rsidP="007572A2">
            <w:pPr>
              <w:pStyle w:val="ConsPlusNormal"/>
              <w:widowControl w:val="0"/>
              <w:shd w:val="clear" w:color="auto" w:fill="FFFFFF"/>
              <w:spacing w:line="276" w:lineRule="auto"/>
              <w:jc w:val="both"/>
            </w:pPr>
            <w:r w:rsidRPr="00974663">
              <w:t xml:space="preserve">Сведения о начальной (максимальной) цене договора, максимальное значение цены договора, либо цена единицы товара, работы, услуги и </w:t>
            </w:r>
            <w:r w:rsidRPr="00974663">
              <w:lastRenderedPageBreak/>
              <w:t>макс</w:t>
            </w:r>
            <w:r w:rsidR="00002A40" w:rsidRPr="00974663">
              <w:t>имальное значение цены договора.</w:t>
            </w:r>
          </w:p>
        </w:tc>
        <w:tc>
          <w:tcPr>
            <w:tcW w:w="5954" w:type="dxa"/>
          </w:tcPr>
          <w:p w:rsidR="00026153" w:rsidRPr="00974663" w:rsidRDefault="009F6689" w:rsidP="00026153">
            <w:pPr>
              <w:spacing w:line="276" w:lineRule="auto"/>
              <w:jc w:val="both"/>
              <w:rPr>
                <w:bCs/>
                <w:color w:val="000000" w:themeColor="text1"/>
                <w:sz w:val="28"/>
                <w:szCs w:val="28"/>
              </w:rPr>
            </w:pPr>
            <w:r w:rsidRPr="00974663">
              <w:rPr>
                <w:bCs/>
                <w:sz w:val="28"/>
                <w:szCs w:val="28"/>
              </w:rPr>
              <w:lastRenderedPageBreak/>
              <w:t xml:space="preserve">Начальная (максимальная) цена договора </w:t>
            </w:r>
            <w:r w:rsidR="00286C45" w:rsidRPr="00974663">
              <w:rPr>
                <w:bCs/>
                <w:sz w:val="28"/>
                <w:szCs w:val="28"/>
              </w:rPr>
              <w:t xml:space="preserve">составляет </w:t>
            </w:r>
            <w:r w:rsidR="00026153" w:rsidRPr="00974663">
              <w:rPr>
                <w:bCs/>
                <w:color w:val="000000" w:themeColor="text1"/>
                <w:sz w:val="28"/>
                <w:szCs w:val="28"/>
              </w:rPr>
              <w:t>9 763 200 (девять миллионов семьсот шестьдесят три тысячи двести) драм РА без НДС или 11 715 840 (одиннадцать миллионов семьсот пятнадцать тысяч восемьсот сорок) драм РА с НДС из расчета:</w:t>
            </w:r>
          </w:p>
          <w:p w:rsidR="00026153" w:rsidRPr="00974663" w:rsidRDefault="00026153" w:rsidP="00026153">
            <w:pPr>
              <w:spacing w:line="276" w:lineRule="auto"/>
              <w:jc w:val="both"/>
              <w:rPr>
                <w:bCs/>
                <w:color w:val="000000" w:themeColor="text1"/>
                <w:sz w:val="28"/>
                <w:szCs w:val="28"/>
              </w:rPr>
            </w:pPr>
            <w:r w:rsidRPr="00974663">
              <w:rPr>
                <w:bCs/>
                <w:color w:val="000000" w:themeColor="text1"/>
                <w:sz w:val="28"/>
                <w:szCs w:val="28"/>
              </w:rPr>
              <w:lastRenderedPageBreak/>
              <w:t>- за влажную уборку 1 вагона 1200 (одна тысяча двести) драм РА без НДС или 1440 (одна тысяча четыреста сорок) драм РА с НДС (а также мойки с наружной стороны два раза в месяц);</w:t>
            </w:r>
          </w:p>
          <w:p w:rsidR="00866831" w:rsidRPr="00974663" w:rsidRDefault="00026153" w:rsidP="00026153">
            <w:pPr>
              <w:spacing w:line="276" w:lineRule="auto"/>
              <w:jc w:val="both"/>
              <w:rPr>
                <w:bCs/>
                <w:color w:val="000000" w:themeColor="text1"/>
                <w:sz w:val="28"/>
                <w:szCs w:val="28"/>
              </w:rPr>
            </w:pPr>
            <w:r w:rsidRPr="00974663">
              <w:rPr>
                <w:bCs/>
                <w:color w:val="000000" w:themeColor="text1"/>
                <w:sz w:val="28"/>
                <w:szCs w:val="28"/>
              </w:rPr>
              <w:t>- за сухую уборку на 1 вагон 300 (триста) драм РА без НДС или 360 (триста шестьдесят) драм РА с НДС</w:t>
            </w:r>
          </w:p>
        </w:tc>
      </w:tr>
      <w:tr w:rsidR="00953295" w:rsidRPr="00974663" w:rsidTr="00286C45">
        <w:tc>
          <w:tcPr>
            <w:tcW w:w="813" w:type="dxa"/>
          </w:tcPr>
          <w:p w:rsidR="00953295" w:rsidRPr="00974663" w:rsidRDefault="00953295" w:rsidP="007572A2">
            <w:pPr>
              <w:spacing w:line="276" w:lineRule="auto"/>
              <w:rPr>
                <w:sz w:val="28"/>
                <w:szCs w:val="28"/>
              </w:rPr>
            </w:pPr>
            <w:r w:rsidRPr="00974663">
              <w:rPr>
                <w:sz w:val="28"/>
                <w:szCs w:val="28"/>
              </w:rPr>
              <w:lastRenderedPageBreak/>
              <w:t>1.6</w:t>
            </w:r>
          </w:p>
        </w:tc>
        <w:tc>
          <w:tcPr>
            <w:tcW w:w="3718" w:type="dxa"/>
          </w:tcPr>
          <w:p w:rsidR="00953295" w:rsidRPr="00974663" w:rsidRDefault="00953295" w:rsidP="007572A2">
            <w:pPr>
              <w:rPr>
                <w:sz w:val="28"/>
                <w:szCs w:val="28"/>
              </w:rPr>
            </w:pPr>
            <w:r w:rsidRPr="0097466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974663" w:rsidRDefault="00953295" w:rsidP="007572A2">
            <w:pPr>
              <w:spacing w:line="276" w:lineRule="auto"/>
              <w:jc w:val="both"/>
              <w:rPr>
                <w:sz w:val="28"/>
                <w:szCs w:val="28"/>
              </w:rPr>
            </w:pPr>
            <w:r w:rsidRPr="00974663">
              <w:rPr>
                <w:color w:val="000000"/>
                <w:sz w:val="28"/>
                <w:szCs w:val="28"/>
              </w:rPr>
              <w:t>Обеспечение заявки не предусмотрено.</w:t>
            </w:r>
          </w:p>
        </w:tc>
      </w:tr>
      <w:tr w:rsidR="00953295" w:rsidRPr="00974663" w:rsidTr="00286C45">
        <w:tc>
          <w:tcPr>
            <w:tcW w:w="813" w:type="dxa"/>
          </w:tcPr>
          <w:p w:rsidR="00953295" w:rsidRPr="00974663" w:rsidRDefault="00953295" w:rsidP="007572A2">
            <w:pPr>
              <w:spacing w:line="276" w:lineRule="auto"/>
              <w:rPr>
                <w:sz w:val="28"/>
                <w:szCs w:val="28"/>
              </w:rPr>
            </w:pPr>
            <w:r w:rsidRPr="00974663">
              <w:rPr>
                <w:sz w:val="28"/>
                <w:szCs w:val="28"/>
              </w:rPr>
              <w:t>1.7</w:t>
            </w:r>
          </w:p>
        </w:tc>
        <w:tc>
          <w:tcPr>
            <w:tcW w:w="3718" w:type="dxa"/>
          </w:tcPr>
          <w:p w:rsidR="00953295" w:rsidRPr="00974663" w:rsidRDefault="00953295" w:rsidP="007572A2">
            <w:pPr>
              <w:spacing w:line="276" w:lineRule="auto"/>
              <w:rPr>
                <w:sz w:val="28"/>
                <w:szCs w:val="28"/>
              </w:rPr>
            </w:pPr>
            <w:r w:rsidRPr="00974663">
              <w:rPr>
                <w:sz w:val="28"/>
                <w:szCs w:val="28"/>
              </w:rPr>
              <w:t>Требования к содержанию, форме, оформлению и составу заявки на участие в закупке</w:t>
            </w:r>
          </w:p>
        </w:tc>
        <w:tc>
          <w:tcPr>
            <w:tcW w:w="5954" w:type="dxa"/>
          </w:tcPr>
          <w:p w:rsidR="00953295" w:rsidRPr="00974663" w:rsidRDefault="00953295" w:rsidP="007572A2">
            <w:pPr>
              <w:spacing w:line="276" w:lineRule="auto"/>
              <w:jc w:val="both"/>
              <w:rPr>
                <w:bCs/>
                <w:sz w:val="28"/>
                <w:szCs w:val="28"/>
              </w:rPr>
            </w:pPr>
            <w:r w:rsidRPr="00974663">
              <w:rPr>
                <w:bCs/>
                <w:sz w:val="28"/>
                <w:szCs w:val="28"/>
              </w:rPr>
              <w:t>Заявки подаются на бумажных носителях в закрытых конвертах в 2 экземплярах («Оригинал» и «Копия»).</w:t>
            </w:r>
          </w:p>
        </w:tc>
      </w:tr>
      <w:tr w:rsidR="00953295" w:rsidRPr="00974663" w:rsidTr="00286C45">
        <w:tc>
          <w:tcPr>
            <w:tcW w:w="813" w:type="dxa"/>
          </w:tcPr>
          <w:p w:rsidR="00953295" w:rsidRPr="00974663" w:rsidRDefault="00953295" w:rsidP="007572A2">
            <w:pPr>
              <w:spacing w:line="276" w:lineRule="auto"/>
              <w:rPr>
                <w:sz w:val="28"/>
                <w:szCs w:val="28"/>
              </w:rPr>
            </w:pPr>
            <w:r w:rsidRPr="00974663">
              <w:rPr>
                <w:sz w:val="28"/>
                <w:szCs w:val="28"/>
              </w:rPr>
              <w:t>1.8</w:t>
            </w:r>
          </w:p>
        </w:tc>
        <w:tc>
          <w:tcPr>
            <w:tcW w:w="3718" w:type="dxa"/>
          </w:tcPr>
          <w:p w:rsidR="00953295" w:rsidRPr="00974663" w:rsidRDefault="00953295" w:rsidP="007572A2">
            <w:pPr>
              <w:spacing w:line="276" w:lineRule="auto"/>
              <w:rPr>
                <w:sz w:val="28"/>
                <w:szCs w:val="28"/>
                <w:highlight w:val="yellow"/>
              </w:rPr>
            </w:pPr>
            <w:r w:rsidRPr="00974663">
              <w:rPr>
                <w:sz w:val="28"/>
                <w:szCs w:val="28"/>
              </w:rPr>
              <w:t>Срок, место и порядок предоставления документации о закупке</w:t>
            </w:r>
          </w:p>
        </w:tc>
        <w:tc>
          <w:tcPr>
            <w:tcW w:w="5954" w:type="dxa"/>
          </w:tcPr>
          <w:p w:rsidR="00953295" w:rsidRPr="00974663" w:rsidRDefault="00953295" w:rsidP="007572A2">
            <w:pPr>
              <w:jc w:val="both"/>
              <w:rPr>
                <w:bCs/>
                <w:sz w:val="28"/>
                <w:szCs w:val="28"/>
              </w:rPr>
            </w:pPr>
            <w:r w:rsidRPr="00974663">
              <w:rPr>
                <w:bCs/>
                <w:sz w:val="28"/>
                <w:szCs w:val="28"/>
              </w:rPr>
              <w:t>Документация размещается на сайте ЗАО «ЮКЖД».</w:t>
            </w:r>
          </w:p>
          <w:p w:rsidR="00953295" w:rsidRPr="00974663" w:rsidRDefault="00953295" w:rsidP="007572A2">
            <w:pPr>
              <w:spacing w:line="276" w:lineRule="auto"/>
              <w:jc w:val="both"/>
              <w:rPr>
                <w:bCs/>
                <w:sz w:val="28"/>
                <w:szCs w:val="28"/>
                <w:highlight w:val="yellow"/>
              </w:rPr>
            </w:pPr>
            <w:r w:rsidRPr="00974663">
              <w:rPr>
                <w:bCs/>
                <w:sz w:val="28"/>
                <w:szCs w:val="28"/>
              </w:rPr>
              <w:t>Документация доступна для ознакомления на сайте ЗАО «ЮКЖД» с момента ее опубликования без ограничений.</w:t>
            </w:r>
          </w:p>
        </w:tc>
      </w:tr>
      <w:tr w:rsidR="00953295" w:rsidRPr="00974663" w:rsidTr="00286C45">
        <w:tc>
          <w:tcPr>
            <w:tcW w:w="813" w:type="dxa"/>
          </w:tcPr>
          <w:p w:rsidR="00953295" w:rsidRPr="00974663" w:rsidRDefault="00953295" w:rsidP="007572A2">
            <w:pPr>
              <w:spacing w:line="276" w:lineRule="auto"/>
              <w:rPr>
                <w:sz w:val="28"/>
                <w:szCs w:val="28"/>
              </w:rPr>
            </w:pPr>
            <w:r w:rsidRPr="00974663">
              <w:rPr>
                <w:sz w:val="28"/>
                <w:szCs w:val="28"/>
              </w:rPr>
              <w:t>1.9</w:t>
            </w:r>
          </w:p>
        </w:tc>
        <w:tc>
          <w:tcPr>
            <w:tcW w:w="3718" w:type="dxa"/>
          </w:tcPr>
          <w:p w:rsidR="00953295" w:rsidRPr="00974663" w:rsidRDefault="00953295" w:rsidP="007572A2">
            <w:pPr>
              <w:spacing w:line="276" w:lineRule="auto"/>
              <w:rPr>
                <w:sz w:val="28"/>
                <w:szCs w:val="28"/>
              </w:rPr>
            </w:pPr>
            <w:r w:rsidRPr="00974663">
              <w:rPr>
                <w:sz w:val="28"/>
                <w:szCs w:val="28"/>
              </w:rPr>
              <w:t>Порядок, место, дата начала, дата и время окончания срока подачи заявок на участие в закупке</w:t>
            </w:r>
          </w:p>
        </w:tc>
        <w:tc>
          <w:tcPr>
            <w:tcW w:w="5954" w:type="dxa"/>
          </w:tcPr>
          <w:p w:rsidR="00953295" w:rsidRPr="00974663" w:rsidRDefault="00953295" w:rsidP="007572A2">
            <w:pPr>
              <w:spacing w:line="276" w:lineRule="auto"/>
              <w:jc w:val="both"/>
              <w:rPr>
                <w:bCs/>
                <w:sz w:val="28"/>
                <w:szCs w:val="28"/>
              </w:rPr>
            </w:pPr>
            <w:r w:rsidRPr="00974663">
              <w:rPr>
                <w:bCs/>
                <w:sz w:val="28"/>
                <w:szCs w:val="28"/>
              </w:rPr>
              <w:t>Заявки подаются в бумажной форме, в закрытых конвертах по адресу, указанному в п</w:t>
            </w:r>
            <w:r w:rsidR="00CF6304" w:rsidRPr="00974663">
              <w:rPr>
                <w:bCs/>
                <w:sz w:val="28"/>
                <w:szCs w:val="28"/>
              </w:rPr>
              <w:t xml:space="preserve"> 1.</w:t>
            </w:r>
            <w:r w:rsidRPr="00974663">
              <w:rPr>
                <w:bCs/>
                <w:sz w:val="28"/>
                <w:szCs w:val="28"/>
              </w:rPr>
              <w:t>2 извещения.</w:t>
            </w:r>
          </w:p>
          <w:p w:rsidR="003425F6" w:rsidRPr="00974663" w:rsidRDefault="00953295" w:rsidP="007572A2">
            <w:pPr>
              <w:jc w:val="both"/>
              <w:rPr>
                <w:bCs/>
                <w:sz w:val="28"/>
                <w:szCs w:val="28"/>
              </w:rPr>
            </w:pPr>
            <w:r w:rsidRPr="00974663">
              <w:rPr>
                <w:bCs/>
                <w:sz w:val="28"/>
                <w:szCs w:val="28"/>
              </w:rPr>
              <w:t xml:space="preserve">Дата начала подачи заявок – с момента опубликования извещения </w:t>
            </w:r>
            <w:r w:rsidR="00B175E2" w:rsidRPr="00974663">
              <w:rPr>
                <w:bCs/>
                <w:sz w:val="28"/>
                <w:szCs w:val="28"/>
              </w:rPr>
              <w:t>на сайте</w:t>
            </w:r>
            <w:r w:rsidRPr="00974663">
              <w:rPr>
                <w:bCs/>
                <w:sz w:val="28"/>
                <w:szCs w:val="28"/>
              </w:rPr>
              <w:t xml:space="preserve"> </w:t>
            </w:r>
          </w:p>
          <w:p w:rsidR="00953295" w:rsidRPr="00974663" w:rsidRDefault="00953295" w:rsidP="007572A2">
            <w:pPr>
              <w:jc w:val="both"/>
              <w:rPr>
                <w:bCs/>
                <w:sz w:val="28"/>
                <w:szCs w:val="28"/>
              </w:rPr>
            </w:pPr>
            <w:r w:rsidRPr="00974663">
              <w:rPr>
                <w:bCs/>
                <w:sz w:val="28"/>
                <w:szCs w:val="28"/>
              </w:rPr>
              <w:t>«</w:t>
            </w:r>
            <w:r w:rsidR="00026153" w:rsidRPr="00974663">
              <w:rPr>
                <w:bCs/>
                <w:sz w:val="28"/>
                <w:szCs w:val="28"/>
              </w:rPr>
              <w:t>03</w:t>
            </w:r>
            <w:r w:rsidR="009C6DA7" w:rsidRPr="00974663">
              <w:rPr>
                <w:bCs/>
                <w:sz w:val="28"/>
                <w:szCs w:val="28"/>
              </w:rPr>
              <w:t>»</w:t>
            </w:r>
            <w:r w:rsidR="008B2F95" w:rsidRPr="00974663">
              <w:rPr>
                <w:bCs/>
                <w:sz w:val="28"/>
                <w:szCs w:val="28"/>
              </w:rPr>
              <w:t xml:space="preserve"> </w:t>
            </w:r>
            <w:r w:rsidR="00026153" w:rsidRPr="00974663">
              <w:rPr>
                <w:bCs/>
                <w:sz w:val="28"/>
                <w:szCs w:val="28"/>
              </w:rPr>
              <w:t>октября</w:t>
            </w:r>
            <w:r w:rsidR="008B2F95" w:rsidRPr="00974663">
              <w:rPr>
                <w:bCs/>
                <w:sz w:val="28"/>
                <w:szCs w:val="28"/>
              </w:rPr>
              <w:t xml:space="preserve"> </w:t>
            </w:r>
            <w:r w:rsidR="00085238" w:rsidRPr="00974663">
              <w:rPr>
                <w:bCs/>
                <w:sz w:val="28"/>
                <w:szCs w:val="28"/>
              </w:rPr>
              <w:t>2024</w:t>
            </w:r>
            <w:r w:rsidR="00F772F4" w:rsidRPr="00974663">
              <w:rPr>
                <w:bCs/>
                <w:sz w:val="28"/>
                <w:szCs w:val="28"/>
              </w:rPr>
              <w:t xml:space="preserve"> </w:t>
            </w:r>
            <w:r w:rsidRPr="00974663">
              <w:rPr>
                <w:bCs/>
                <w:sz w:val="28"/>
                <w:szCs w:val="28"/>
              </w:rPr>
              <w:t xml:space="preserve">г. с 09:00 до 18: 00 </w:t>
            </w:r>
          </w:p>
          <w:p w:rsidR="00953295" w:rsidRPr="00974663" w:rsidRDefault="00953295" w:rsidP="007572A2">
            <w:pPr>
              <w:spacing w:line="276" w:lineRule="auto"/>
              <w:jc w:val="both"/>
              <w:rPr>
                <w:bCs/>
                <w:sz w:val="28"/>
                <w:szCs w:val="28"/>
              </w:rPr>
            </w:pPr>
            <w:r w:rsidRPr="00974663">
              <w:rPr>
                <w:bCs/>
                <w:sz w:val="28"/>
                <w:szCs w:val="28"/>
              </w:rPr>
              <w:t xml:space="preserve">Дата окончания срока подачи заявок -              </w:t>
            </w:r>
          </w:p>
          <w:p w:rsidR="00953295" w:rsidRPr="00974663" w:rsidRDefault="00953295" w:rsidP="007572A2">
            <w:pPr>
              <w:spacing w:line="276" w:lineRule="auto"/>
              <w:jc w:val="both"/>
              <w:rPr>
                <w:bCs/>
                <w:sz w:val="28"/>
                <w:szCs w:val="28"/>
              </w:rPr>
            </w:pPr>
            <w:r w:rsidRPr="00974663">
              <w:rPr>
                <w:bCs/>
                <w:sz w:val="28"/>
                <w:szCs w:val="28"/>
              </w:rPr>
              <w:t>«</w:t>
            </w:r>
            <w:r w:rsidR="00026153" w:rsidRPr="00974663">
              <w:rPr>
                <w:bCs/>
                <w:sz w:val="28"/>
                <w:szCs w:val="28"/>
              </w:rPr>
              <w:t>14</w:t>
            </w:r>
            <w:r w:rsidR="008B2F95" w:rsidRPr="00974663">
              <w:rPr>
                <w:bCs/>
                <w:sz w:val="28"/>
                <w:szCs w:val="28"/>
              </w:rPr>
              <w:t>»</w:t>
            </w:r>
            <w:r w:rsidR="000B4486" w:rsidRPr="00974663">
              <w:rPr>
                <w:bCs/>
                <w:sz w:val="28"/>
                <w:szCs w:val="28"/>
              </w:rPr>
              <w:t xml:space="preserve"> </w:t>
            </w:r>
            <w:r w:rsidR="00026153" w:rsidRPr="00974663">
              <w:rPr>
                <w:bCs/>
                <w:sz w:val="28"/>
                <w:szCs w:val="28"/>
              </w:rPr>
              <w:t>октября</w:t>
            </w:r>
            <w:r w:rsidR="008B2F95" w:rsidRPr="00974663">
              <w:rPr>
                <w:bCs/>
                <w:sz w:val="28"/>
                <w:szCs w:val="28"/>
              </w:rPr>
              <w:t xml:space="preserve"> </w:t>
            </w:r>
            <w:r w:rsidR="00550243" w:rsidRPr="00974663">
              <w:rPr>
                <w:bCs/>
                <w:sz w:val="28"/>
                <w:szCs w:val="28"/>
              </w:rPr>
              <w:t>202</w:t>
            </w:r>
            <w:r w:rsidR="00085238" w:rsidRPr="00974663">
              <w:rPr>
                <w:bCs/>
                <w:sz w:val="28"/>
                <w:szCs w:val="28"/>
              </w:rPr>
              <w:t>4</w:t>
            </w:r>
            <w:r w:rsidR="00F772F4" w:rsidRPr="00974663">
              <w:rPr>
                <w:bCs/>
                <w:sz w:val="28"/>
                <w:szCs w:val="28"/>
              </w:rPr>
              <w:t xml:space="preserve"> </w:t>
            </w:r>
            <w:r w:rsidRPr="00974663">
              <w:rPr>
                <w:bCs/>
                <w:sz w:val="28"/>
                <w:szCs w:val="28"/>
              </w:rPr>
              <w:t>г. с 09:00 до 18: 00</w:t>
            </w:r>
          </w:p>
          <w:p w:rsidR="00953295" w:rsidRPr="00974663" w:rsidRDefault="00953295" w:rsidP="00AF4D7A">
            <w:pPr>
              <w:spacing w:line="276" w:lineRule="auto"/>
              <w:jc w:val="both"/>
              <w:rPr>
                <w:i/>
                <w:sz w:val="28"/>
                <w:szCs w:val="28"/>
              </w:rPr>
            </w:pPr>
            <w:r w:rsidRPr="00974663">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74663">
              <w:rPr>
                <w:b/>
                <w:bCs/>
                <w:sz w:val="28"/>
                <w:szCs w:val="28"/>
              </w:rPr>
              <w:t xml:space="preserve"> </w:t>
            </w:r>
            <w:r w:rsidRPr="00974663">
              <w:rPr>
                <w:bCs/>
                <w:sz w:val="28"/>
                <w:szCs w:val="28"/>
              </w:rPr>
              <w:t xml:space="preserve">по адресу </w:t>
            </w:r>
            <w:r w:rsidR="00AF4D7A" w:rsidRPr="00974663">
              <w:rPr>
                <w:bCs/>
                <w:sz w:val="28"/>
                <w:szCs w:val="28"/>
              </w:rPr>
              <w:t>проспект Тиграна Меца 50.</w:t>
            </w:r>
          </w:p>
        </w:tc>
      </w:tr>
      <w:tr w:rsidR="00A1247B" w:rsidRPr="00974663" w:rsidTr="00286C45">
        <w:tc>
          <w:tcPr>
            <w:tcW w:w="813" w:type="dxa"/>
          </w:tcPr>
          <w:p w:rsidR="00A1247B" w:rsidRPr="00974663" w:rsidRDefault="00A1247B" w:rsidP="007572A2">
            <w:pPr>
              <w:spacing w:line="276" w:lineRule="auto"/>
              <w:rPr>
                <w:sz w:val="28"/>
                <w:szCs w:val="28"/>
              </w:rPr>
            </w:pPr>
            <w:r w:rsidRPr="00974663">
              <w:rPr>
                <w:sz w:val="28"/>
                <w:szCs w:val="28"/>
              </w:rPr>
              <w:t>1.10</w:t>
            </w:r>
          </w:p>
        </w:tc>
        <w:tc>
          <w:tcPr>
            <w:tcW w:w="3718" w:type="dxa"/>
          </w:tcPr>
          <w:p w:rsidR="00A1247B" w:rsidRPr="00974663" w:rsidRDefault="00A1247B" w:rsidP="007572A2">
            <w:pPr>
              <w:rPr>
                <w:bCs/>
                <w:sz w:val="28"/>
                <w:szCs w:val="28"/>
              </w:rPr>
            </w:pPr>
            <w:r w:rsidRPr="00974663">
              <w:rPr>
                <w:bCs/>
                <w:sz w:val="28"/>
                <w:szCs w:val="28"/>
              </w:rPr>
              <w:t>Право отказа от проведения процедуры</w:t>
            </w:r>
          </w:p>
        </w:tc>
        <w:tc>
          <w:tcPr>
            <w:tcW w:w="5954" w:type="dxa"/>
          </w:tcPr>
          <w:p w:rsidR="00A1247B" w:rsidRPr="00974663" w:rsidRDefault="004D4055" w:rsidP="007572A2">
            <w:pPr>
              <w:keepNext/>
              <w:jc w:val="both"/>
              <w:rPr>
                <w:sz w:val="28"/>
                <w:szCs w:val="28"/>
              </w:rPr>
            </w:pPr>
            <w:r w:rsidRPr="00974663">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974663">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974663" w:rsidTr="00286C45">
        <w:tc>
          <w:tcPr>
            <w:tcW w:w="813" w:type="dxa"/>
          </w:tcPr>
          <w:p w:rsidR="00953295" w:rsidRPr="00974663" w:rsidRDefault="005420F6" w:rsidP="007572A2">
            <w:pPr>
              <w:spacing w:line="276" w:lineRule="auto"/>
              <w:rPr>
                <w:sz w:val="28"/>
                <w:szCs w:val="28"/>
              </w:rPr>
            </w:pPr>
            <w:r w:rsidRPr="00974663">
              <w:rPr>
                <w:sz w:val="28"/>
                <w:szCs w:val="28"/>
              </w:rPr>
              <w:t>1.11</w:t>
            </w:r>
          </w:p>
        </w:tc>
        <w:tc>
          <w:tcPr>
            <w:tcW w:w="3718" w:type="dxa"/>
          </w:tcPr>
          <w:p w:rsidR="00953295" w:rsidRPr="00974663" w:rsidRDefault="00953295" w:rsidP="00FC0D03">
            <w:pPr>
              <w:widowControl w:val="0"/>
              <w:shd w:val="clear" w:color="auto" w:fill="FFFFFF"/>
              <w:autoSpaceDE w:val="0"/>
              <w:autoSpaceDN w:val="0"/>
              <w:adjustRightInd w:val="0"/>
              <w:spacing w:after="200" w:line="360" w:lineRule="exact"/>
              <w:jc w:val="both"/>
              <w:rPr>
                <w:sz w:val="28"/>
                <w:szCs w:val="28"/>
              </w:rPr>
            </w:pPr>
            <w:r w:rsidRPr="00974663">
              <w:rPr>
                <w:sz w:val="28"/>
                <w:szCs w:val="28"/>
              </w:rPr>
              <w:t xml:space="preserve">Информация об отклонении </w:t>
            </w:r>
            <w:r w:rsidR="00FC0D03" w:rsidRPr="00974663">
              <w:rPr>
                <w:sz w:val="28"/>
                <w:szCs w:val="28"/>
              </w:rPr>
              <w:t>конкурсной заявки</w:t>
            </w:r>
            <w:r w:rsidRPr="00974663">
              <w:rPr>
                <w:sz w:val="28"/>
                <w:szCs w:val="28"/>
              </w:rPr>
              <w:t>, не соответствующей требованиям, изложенной в документации о конкурентной закупке.</w:t>
            </w:r>
          </w:p>
        </w:tc>
        <w:tc>
          <w:tcPr>
            <w:tcW w:w="5954" w:type="dxa"/>
          </w:tcPr>
          <w:p w:rsidR="00953295" w:rsidRPr="00974663" w:rsidRDefault="00953295" w:rsidP="007572A2">
            <w:pPr>
              <w:widowControl w:val="0"/>
              <w:shd w:val="clear" w:color="auto" w:fill="FFFFFF"/>
              <w:autoSpaceDE w:val="0"/>
              <w:autoSpaceDN w:val="0"/>
              <w:adjustRightInd w:val="0"/>
              <w:jc w:val="both"/>
              <w:rPr>
                <w:sz w:val="28"/>
                <w:szCs w:val="28"/>
              </w:rPr>
            </w:pPr>
            <w:r w:rsidRPr="00974663">
              <w:rPr>
                <w:sz w:val="28"/>
                <w:szCs w:val="28"/>
              </w:rPr>
              <w:t>Заказчик может отклонить котировочные заявки в случае:</w:t>
            </w:r>
          </w:p>
          <w:p w:rsidR="00953295" w:rsidRPr="0097466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974663">
              <w:rPr>
                <w:sz w:val="28"/>
                <w:szCs w:val="28"/>
              </w:rPr>
              <w:t>несоответствия котировочной заявки требованиям, указанным в запросе котировок;</w:t>
            </w:r>
          </w:p>
          <w:p w:rsidR="00953295" w:rsidRPr="00974663"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97466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97466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974663">
              <w:rPr>
                <w:sz w:val="28"/>
                <w:szCs w:val="28"/>
              </w:rPr>
              <w:t>отказа от проведения запроса котировок;</w:t>
            </w:r>
          </w:p>
          <w:p w:rsidR="00953295" w:rsidRPr="0097466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974663">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974663" w:rsidTr="00286C45">
        <w:tc>
          <w:tcPr>
            <w:tcW w:w="813" w:type="dxa"/>
          </w:tcPr>
          <w:p w:rsidR="005420F6" w:rsidRPr="00974663" w:rsidRDefault="005420F6" w:rsidP="007572A2">
            <w:pPr>
              <w:spacing w:line="276" w:lineRule="auto"/>
              <w:rPr>
                <w:color w:val="FF0000"/>
                <w:sz w:val="28"/>
                <w:szCs w:val="28"/>
              </w:rPr>
            </w:pPr>
            <w:r w:rsidRPr="00974663">
              <w:rPr>
                <w:sz w:val="28"/>
                <w:szCs w:val="28"/>
              </w:rPr>
              <w:t>1.12</w:t>
            </w:r>
          </w:p>
        </w:tc>
        <w:tc>
          <w:tcPr>
            <w:tcW w:w="3718" w:type="dxa"/>
          </w:tcPr>
          <w:p w:rsidR="005420F6" w:rsidRPr="00974663" w:rsidRDefault="005420F6" w:rsidP="007572A2">
            <w:pPr>
              <w:spacing w:line="360" w:lineRule="exact"/>
              <w:rPr>
                <w:sz w:val="28"/>
                <w:szCs w:val="28"/>
              </w:rPr>
            </w:pPr>
            <w:r w:rsidRPr="00974663">
              <w:rPr>
                <w:sz w:val="28"/>
                <w:szCs w:val="28"/>
              </w:rPr>
              <w:t>Информация о праве претендента запросить разъяснение конкурсной документации</w:t>
            </w:r>
          </w:p>
        </w:tc>
        <w:tc>
          <w:tcPr>
            <w:tcW w:w="5954" w:type="dxa"/>
          </w:tcPr>
          <w:p w:rsidR="005420F6" w:rsidRPr="00974663" w:rsidRDefault="005420F6" w:rsidP="007572A2">
            <w:pPr>
              <w:pStyle w:val="ConsPlusNormal"/>
              <w:widowControl w:val="0"/>
              <w:shd w:val="clear" w:color="auto" w:fill="FFFFFF"/>
              <w:spacing w:line="360" w:lineRule="exact"/>
              <w:jc w:val="both"/>
            </w:pPr>
            <w:r w:rsidRPr="0097466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974663" w:rsidRDefault="005420F6" w:rsidP="007572A2">
            <w:pPr>
              <w:pStyle w:val="ConsPlusNormal"/>
              <w:widowControl w:val="0"/>
              <w:shd w:val="clear" w:color="auto" w:fill="FFFFFF"/>
              <w:spacing w:line="360" w:lineRule="exact"/>
              <w:jc w:val="both"/>
            </w:pPr>
            <w:r w:rsidRPr="00974663">
              <w:t>Запрос юридического лица оформляется на фирменном бланке участника (при наличии) и подписывается уполномоченным лицом участника.</w:t>
            </w:r>
          </w:p>
          <w:p w:rsidR="005420F6" w:rsidRPr="00974663" w:rsidRDefault="005420F6" w:rsidP="007572A2">
            <w:pPr>
              <w:pStyle w:val="ConsPlusNormal"/>
              <w:widowControl w:val="0"/>
              <w:shd w:val="clear" w:color="auto" w:fill="FFFFFF"/>
              <w:spacing w:line="360" w:lineRule="exact"/>
              <w:jc w:val="both"/>
            </w:pPr>
            <w:r w:rsidRPr="0097466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97466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974663" w:rsidRDefault="005420F6" w:rsidP="007572A2">
            <w:pPr>
              <w:spacing w:line="360" w:lineRule="exact"/>
              <w:jc w:val="both"/>
              <w:rPr>
                <w:sz w:val="28"/>
                <w:szCs w:val="28"/>
              </w:rPr>
            </w:pPr>
            <w:r w:rsidRPr="00974663">
              <w:rPr>
                <w:sz w:val="28"/>
                <w:szCs w:val="28"/>
              </w:rPr>
              <w:t>Дата начала срока предоставления участникам разъяснений положений документации: «</w:t>
            </w:r>
            <w:r w:rsidR="00026153" w:rsidRPr="00974663">
              <w:rPr>
                <w:sz w:val="28"/>
                <w:szCs w:val="28"/>
              </w:rPr>
              <w:t>03</w:t>
            </w:r>
            <w:r w:rsidR="000B4486" w:rsidRPr="00974663">
              <w:rPr>
                <w:sz w:val="28"/>
                <w:szCs w:val="28"/>
              </w:rPr>
              <w:t>»</w:t>
            </w:r>
            <w:r w:rsidR="00026153" w:rsidRPr="00974663">
              <w:rPr>
                <w:sz w:val="28"/>
                <w:szCs w:val="28"/>
              </w:rPr>
              <w:t> октября</w:t>
            </w:r>
            <w:r w:rsidR="000F4648" w:rsidRPr="00974663">
              <w:rPr>
                <w:sz w:val="28"/>
                <w:szCs w:val="28"/>
              </w:rPr>
              <w:t xml:space="preserve"> </w:t>
            </w:r>
            <w:r w:rsidR="00085238" w:rsidRPr="00974663">
              <w:rPr>
                <w:sz w:val="28"/>
                <w:szCs w:val="28"/>
              </w:rPr>
              <w:t>2024</w:t>
            </w:r>
            <w:r w:rsidRPr="00974663">
              <w:rPr>
                <w:sz w:val="28"/>
                <w:szCs w:val="28"/>
              </w:rPr>
              <w:t xml:space="preserve"> г.</w:t>
            </w:r>
            <w:r w:rsidR="00305CB0" w:rsidRPr="00974663">
              <w:rPr>
                <w:sz w:val="28"/>
                <w:szCs w:val="28"/>
              </w:rPr>
              <w:t xml:space="preserve"> с 09:00 до 18: 00</w:t>
            </w:r>
          </w:p>
          <w:p w:rsidR="005420F6" w:rsidRPr="00974663" w:rsidRDefault="005420F6" w:rsidP="00026153">
            <w:pPr>
              <w:spacing w:line="360" w:lineRule="exact"/>
              <w:jc w:val="both"/>
              <w:rPr>
                <w:sz w:val="28"/>
                <w:szCs w:val="28"/>
              </w:rPr>
            </w:pPr>
            <w:r w:rsidRPr="00974663">
              <w:rPr>
                <w:sz w:val="28"/>
                <w:szCs w:val="28"/>
              </w:rPr>
              <w:t>Дата окончания срока предоставления участникам разъяснений положений документации: «</w:t>
            </w:r>
            <w:r w:rsidR="00026153" w:rsidRPr="00974663">
              <w:rPr>
                <w:sz w:val="28"/>
                <w:szCs w:val="28"/>
              </w:rPr>
              <w:t>09</w:t>
            </w:r>
            <w:r w:rsidRPr="00974663">
              <w:rPr>
                <w:sz w:val="28"/>
                <w:szCs w:val="28"/>
              </w:rPr>
              <w:t>»</w:t>
            </w:r>
            <w:r w:rsidR="000F4648" w:rsidRPr="00974663">
              <w:rPr>
                <w:sz w:val="28"/>
                <w:szCs w:val="28"/>
              </w:rPr>
              <w:t xml:space="preserve"> </w:t>
            </w:r>
            <w:r w:rsidR="00026153" w:rsidRPr="00974663">
              <w:rPr>
                <w:sz w:val="28"/>
                <w:szCs w:val="28"/>
              </w:rPr>
              <w:t>октября</w:t>
            </w:r>
            <w:r w:rsidR="00F72E3B" w:rsidRPr="00974663">
              <w:rPr>
                <w:sz w:val="28"/>
                <w:szCs w:val="28"/>
              </w:rPr>
              <w:t xml:space="preserve"> </w:t>
            </w:r>
            <w:r w:rsidRPr="00974663">
              <w:rPr>
                <w:sz w:val="28"/>
                <w:szCs w:val="28"/>
              </w:rPr>
              <w:t>202</w:t>
            </w:r>
            <w:r w:rsidR="00085238" w:rsidRPr="00974663">
              <w:rPr>
                <w:sz w:val="28"/>
                <w:szCs w:val="28"/>
              </w:rPr>
              <w:t>4</w:t>
            </w:r>
            <w:r w:rsidRPr="00974663">
              <w:rPr>
                <w:sz w:val="28"/>
                <w:szCs w:val="28"/>
              </w:rPr>
              <w:t xml:space="preserve"> г.</w:t>
            </w:r>
            <w:r w:rsidR="00026153" w:rsidRPr="00974663">
              <w:rPr>
                <w:sz w:val="28"/>
                <w:szCs w:val="28"/>
              </w:rPr>
              <w:t xml:space="preserve"> с 09:00 до 18:</w:t>
            </w:r>
            <w:r w:rsidR="00305CB0" w:rsidRPr="00974663">
              <w:rPr>
                <w:sz w:val="28"/>
                <w:szCs w:val="28"/>
              </w:rPr>
              <w:t>00</w:t>
            </w:r>
            <w:r w:rsidR="0037479F" w:rsidRPr="00974663">
              <w:rPr>
                <w:sz w:val="28"/>
                <w:szCs w:val="28"/>
              </w:rPr>
              <w:t>.</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1.13</w:t>
            </w:r>
          </w:p>
          <w:p w:rsidR="005420F6" w:rsidRPr="00974663" w:rsidRDefault="005420F6" w:rsidP="007572A2">
            <w:pPr>
              <w:spacing w:line="276" w:lineRule="auto"/>
              <w:rPr>
                <w:sz w:val="28"/>
                <w:szCs w:val="28"/>
              </w:rPr>
            </w:pPr>
          </w:p>
        </w:tc>
        <w:tc>
          <w:tcPr>
            <w:tcW w:w="3718" w:type="dxa"/>
          </w:tcPr>
          <w:p w:rsidR="005420F6" w:rsidRPr="00974663" w:rsidRDefault="005420F6" w:rsidP="007572A2">
            <w:pPr>
              <w:spacing w:line="276" w:lineRule="auto"/>
              <w:rPr>
                <w:sz w:val="28"/>
                <w:szCs w:val="28"/>
              </w:rPr>
            </w:pPr>
            <w:r w:rsidRPr="00974663">
              <w:rPr>
                <w:sz w:val="28"/>
                <w:szCs w:val="28"/>
              </w:rPr>
              <w:t xml:space="preserve">Требования к участникам запроса котировок </w:t>
            </w:r>
          </w:p>
        </w:tc>
        <w:tc>
          <w:tcPr>
            <w:tcW w:w="5954" w:type="dxa"/>
          </w:tcPr>
          <w:p w:rsidR="005420F6" w:rsidRPr="00974663" w:rsidRDefault="005420F6" w:rsidP="007572A2">
            <w:pPr>
              <w:widowControl w:val="0"/>
              <w:shd w:val="clear" w:color="auto" w:fill="FFFFFF"/>
              <w:autoSpaceDE w:val="0"/>
              <w:autoSpaceDN w:val="0"/>
              <w:adjustRightInd w:val="0"/>
              <w:spacing w:line="276" w:lineRule="auto"/>
              <w:jc w:val="both"/>
              <w:rPr>
                <w:sz w:val="28"/>
                <w:szCs w:val="28"/>
              </w:rPr>
            </w:pPr>
            <w:r w:rsidRPr="00974663">
              <w:rPr>
                <w:sz w:val="28"/>
                <w:szCs w:val="28"/>
              </w:rPr>
              <w:t>Требования к участникам указаны в п.п. 2</w:t>
            </w:r>
            <w:r w:rsidR="003F660A" w:rsidRPr="00974663">
              <w:rPr>
                <w:sz w:val="28"/>
                <w:szCs w:val="28"/>
              </w:rPr>
              <w:t>.3.</w:t>
            </w:r>
            <w:r w:rsidR="00396993" w:rsidRPr="00974663">
              <w:rPr>
                <w:sz w:val="28"/>
                <w:szCs w:val="28"/>
              </w:rPr>
              <w:t xml:space="preserve"> </w:t>
            </w:r>
            <w:r w:rsidRPr="00974663">
              <w:rPr>
                <w:sz w:val="28"/>
                <w:szCs w:val="28"/>
              </w:rPr>
              <w:t>Порядка проведения запроса котировок</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1.14</w:t>
            </w:r>
          </w:p>
        </w:tc>
        <w:tc>
          <w:tcPr>
            <w:tcW w:w="3718" w:type="dxa"/>
          </w:tcPr>
          <w:p w:rsidR="005420F6" w:rsidRPr="00974663" w:rsidRDefault="005420F6" w:rsidP="007572A2">
            <w:pPr>
              <w:spacing w:line="276" w:lineRule="auto"/>
              <w:rPr>
                <w:sz w:val="28"/>
                <w:szCs w:val="28"/>
              </w:rPr>
            </w:pPr>
            <w:r w:rsidRPr="00974663">
              <w:rPr>
                <w:sz w:val="28"/>
                <w:szCs w:val="28"/>
              </w:rPr>
              <w:t>Форма, сроки и порядок оплаты товара, работы, услуги</w:t>
            </w:r>
          </w:p>
        </w:tc>
        <w:tc>
          <w:tcPr>
            <w:tcW w:w="5954" w:type="dxa"/>
          </w:tcPr>
          <w:p w:rsidR="001621C6" w:rsidRPr="00974663" w:rsidRDefault="005420F6" w:rsidP="007572A2">
            <w:pPr>
              <w:widowControl w:val="0"/>
              <w:shd w:val="clear" w:color="auto" w:fill="FFFFFF"/>
              <w:autoSpaceDE w:val="0"/>
              <w:autoSpaceDN w:val="0"/>
              <w:adjustRightInd w:val="0"/>
              <w:spacing w:line="276" w:lineRule="auto"/>
              <w:jc w:val="both"/>
              <w:rPr>
                <w:sz w:val="28"/>
                <w:szCs w:val="28"/>
              </w:rPr>
            </w:pPr>
            <w:r w:rsidRPr="00974663">
              <w:rPr>
                <w:sz w:val="28"/>
                <w:szCs w:val="28"/>
              </w:rPr>
              <w:t xml:space="preserve">Оплата осуществляется в безналичной форме путем перечисления денежных средств на счет контрагента. </w:t>
            </w:r>
          </w:p>
          <w:p w:rsidR="001621C6" w:rsidRPr="00974663" w:rsidRDefault="005420F6" w:rsidP="007572A2">
            <w:pPr>
              <w:widowControl w:val="0"/>
              <w:shd w:val="clear" w:color="auto" w:fill="FFFFFF"/>
              <w:autoSpaceDE w:val="0"/>
              <w:autoSpaceDN w:val="0"/>
              <w:adjustRightInd w:val="0"/>
              <w:spacing w:line="276" w:lineRule="auto"/>
              <w:jc w:val="both"/>
              <w:rPr>
                <w:sz w:val="28"/>
                <w:szCs w:val="28"/>
              </w:rPr>
            </w:pPr>
            <w:r w:rsidRPr="00974663">
              <w:rPr>
                <w:sz w:val="28"/>
                <w:szCs w:val="28"/>
              </w:rPr>
              <w:t>По условиям запроса котировок пред</w:t>
            </w:r>
            <w:bookmarkStart w:id="4" w:name="_GoBack"/>
            <w:r w:rsidRPr="00974663">
              <w:rPr>
                <w:sz w:val="28"/>
                <w:szCs w:val="28"/>
              </w:rPr>
              <w:t>опла</w:t>
            </w:r>
            <w:bookmarkEnd w:id="4"/>
            <w:r w:rsidRPr="00974663">
              <w:rPr>
                <w:sz w:val="28"/>
                <w:szCs w:val="28"/>
              </w:rPr>
              <w:t xml:space="preserve">та не предусмотрена. </w:t>
            </w:r>
          </w:p>
          <w:p w:rsidR="005420F6" w:rsidRPr="00974663" w:rsidRDefault="00BD6B80" w:rsidP="00DF4247">
            <w:pPr>
              <w:widowControl w:val="0"/>
              <w:shd w:val="clear" w:color="auto" w:fill="FFFFFF"/>
              <w:autoSpaceDE w:val="0"/>
              <w:autoSpaceDN w:val="0"/>
              <w:adjustRightInd w:val="0"/>
              <w:spacing w:line="276" w:lineRule="auto"/>
              <w:jc w:val="both"/>
              <w:rPr>
                <w:sz w:val="28"/>
                <w:szCs w:val="28"/>
              </w:rPr>
            </w:pPr>
            <w:r w:rsidRPr="00974663">
              <w:rPr>
                <w:sz w:val="28"/>
                <w:szCs w:val="28"/>
              </w:rPr>
              <w:t>Оплата по предоставленным услугам осуществляется</w:t>
            </w:r>
            <w:r w:rsidR="005420F6" w:rsidRPr="00974663">
              <w:rPr>
                <w:sz w:val="28"/>
                <w:szCs w:val="28"/>
              </w:rPr>
              <w:t xml:space="preserve"> </w:t>
            </w:r>
            <w:r w:rsidR="00026153" w:rsidRPr="00974663">
              <w:rPr>
                <w:sz w:val="28"/>
                <w:szCs w:val="28"/>
              </w:rPr>
              <w:t>после подписания сторонами ежемесячного акта о выполненных работах в течение 1</w:t>
            </w:r>
            <w:r w:rsidR="00DF4247">
              <w:rPr>
                <w:sz w:val="28"/>
                <w:szCs w:val="28"/>
              </w:rPr>
              <w:t>0</w:t>
            </w:r>
            <w:r w:rsidR="00026153" w:rsidRPr="00974663">
              <w:rPr>
                <w:sz w:val="28"/>
                <w:szCs w:val="28"/>
              </w:rPr>
              <w:t xml:space="preserve"> (</w:t>
            </w:r>
            <w:r w:rsidR="00DF4247">
              <w:rPr>
                <w:sz w:val="28"/>
                <w:szCs w:val="28"/>
              </w:rPr>
              <w:t>десяти</w:t>
            </w:r>
            <w:r w:rsidR="00026153" w:rsidRPr="00974663">
              <w:rPr>
                <w:sz w:val="28"/>
                <w:szCs w:val="28"/>
              </w:rPr>
              <w:t>) рабочих дней после получения заказчиком счета.</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1.15</w:t>
            </w:r>
          </w:p>
        </w:tc>
        <w:tc>
          <w:tcPr>
            <w:tcW w:w="3718" w:type="dxa"/>
          </w:tcPr>
          <w:p w:rsidR="005420F6" w:rsidRPr="00974663" w:rsidRDefault="005420F6" w:rsidP="007572A2">
            <w:pPr>
              <w:spacing w:line="276" w:lineRule="auto"/>
              <w:rPr>
                <w:sz w:val="28"/>
                <w:szCs w:val="28"/>
              </w:rPr>
            </w:pPr>
            <w:r w:rsidRPr="00974663">
              <w:rPr>
                <w:sz w:val="28"/>
                <w:szCs w:val="28"/>
              </w:rPr>
              <w:t xml:space="preserve">Порядок формирования цены договора </w:t>
            </w:r>
          </w:p>
        </w:tc>
        <w:tc>
          <w:tcPr>
            <w:tcW w:w="5954" w:type="dxa"/>
          </w:tcPr>
          <w:p w:rsidR="00677536" w:rsidRPr="00974663" w:rsidRDefault="00C62608" w:rsidP="00495931">
            <w:pPr>
              <w:spacing w:line="276" w:lineRule="auto"/>
              <w:jc w:val="both"/>
              <w:rPr>
                <w:bCs/>
                <w:sz w:val="28"/>
                <w:szCs w:val="28"/>
              </w:rPr>
            </w:pPr>
            <w:r w:rsidRPr="00974663">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1.16</w:t>
            </w:r>
          </w:p>
        </w:tc>
        <w:tc>
          <w:tcPr>
            <w:tcW w:w="3718" w:type="dxa"/>
          </w:tcPr>
          <w:p w:rsidR="005420F6" w:rsidRPr="00974663" w:rsidRDefault="005420F6" w:rsidP="007572A2">
            <w:pPr>
              <w:pStyle w:val="ConsPlusNormal"/>
              <w:widowControl w:val="0"/>
              <w:shd w:val="clear" w:color="auto" w:fill="FFFFFF"/>
              <w:spacing w:line="276" w:lineRule="auto"/>
              <w:jc w:val="both"/>
            </w:pPr>
            <w:r w:rsidRPr="00974663">
              <w:t>Критерии оценки и сопоставления заявок на участие в такой закупке</w:t>
            </w:r>
          </w:p>
        </w:tc>
        <w:tc>
          <w:tcPr>
            <w:tcW w:w="5954" w:type="dxa"/>
          </w:tcPr>
          <w:p w:rsidR="005420F6" w:rsidRPr="00974663" w:rsidRDefault="005420F6" w:rsidP="007572A2">
            <w:pPr>
              <w:spacing w:line="276" w:lineRule="auto"/>
              <w:jc w:val="both"/>
              <w:rPr>
                <w:sz w:val="28"/>
                <w:szCs w:val="28"/>
                <w:highlight w:val="yellow"/>
              </w:rPr>
            </w:pPr>
            <w:r w:rsidRPr="00974663">
              <w:rPr>
                <w:sz w:val="28"/>
                <w:szCs w:val="28"/>
              </w:rPr>
              <w:t xml:space="preserve">Заявки рассматриваются по минимальной цене. </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1.17</w:t>
            </w:r>
          </w:p>
        </w:tc>
        <w:tc>
          <w:tcPr>
            <w:tcW w:w="3718" w:type="dxa"/>
          </w:tcPr>
          <w:p w:rsidR="005420F6" w:rsidRPr="00974663" w:rsidRDefault="005420F6" w:rsidP="007572A2">
            <w:pPr>
              <w:pStyle w:val="ConsPlusNormal"/>
              <w:widowControl w:val="0"/>
              <w:shd w:val="clear" w:color="auto" w:fill="FFFFFF"/>
              <w:spacing w:line="276" w:lineRule="auto"/>
              <w:jc w:val="both"/>
            </w:pPr>
            <w:r w:rsidRPr="00974663">
              <w:t>Срок действия конкурентных заявок</w:t>
            </w:r>
          </w:p>
        </w:tc>
        <w:tc>
          <w:tcPr>
            <w:tcW w:w="5954" w:type="dxa"/>
          </w:tcPr>
          <w:p w:rsidR="005420F6" w:rsidRPr="00974663" w:rsidRDefault="005420F6" w:rsidP="007572A2">
            <w:pPr>
              <w:spacing w:line="276" w:lineRule="auto"/>
              <w:jc w:val="both"/>
              <w:rPr>
                <w:sz w:val="28"/>
                <w:szCs w:val="28"/>
              </w:rPr>
            </w:pPr>
            <w:r w:rsidRPr="00974663">
              <w:rPr>
                <w:sz w:val="28"/>
                <w:szCs w:val="28"/>
              </w:rPr>
              <w:t>Не устанавливается.</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1.18</w:t>
            </w:r>
          </w:p>
        </w:tc>
        <w:tc>
          <w:tcPr>
            <w:tcW w:w="3718" w:type="dxa"/>
          </w:tcPr>
          <w:p w:rsidR="005420F6" w:rsidRPr="00974663" w:rsidRDefault="005420F6" w:rsidP="007572A2">
            <w:pPr>
              <w:pStyle w:val="ConsPlusNormal"/>
              <w:widowControl w:val="0"/>
              <w:shd w:val="clear" w:color="auto" w:fill="FFFFFF"/>
              <w:spacing w:line="276" w:lineRule="auto"/>
              <w:jc w:val="both"/>
            </w:pPr>
            <w:r w:rsidRPr="00974663">
              <w:rPr>
                <w:bCs/>
              </w:rPr>
              <w:t>Срок заключения договора</w:t>
            </w:r>
          </w:p>
        </w:tc>
        <w:tc>
          <w:tcPr>
            <w:tcW w:w="5954" w:type="dxa"/>
            <w:shd w:val="clear" w:color="auto" w:fill="auto"/>
          </w:tcPr>
          <w:p w:rsidR="005420F6" w:rsidRPr="00974663" w:rsidRDefault="005420F6" w:rsidP="007572A2">
            <w:pPr>
              <w:spacing w:line="276" w:lineRule="auto"/>
              <w:jc w:val="both"/>
              <w:rPr>
                <w:sz w:val="28"/>
                <w:szCs w:val="28"/>
                <w:highlight w:val="yellow"/>
              </w:rPr>
            </w:pPr>
            <w:r w:rsidRPr="0097466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1.19</w:t>
            </w:r>
          </w:p>
        </w:tc>
        <w:tc>
          <w:tcPr>
            <w:tcW w:w="3718" w:type="dxa"/>
          </w:tcPr>
          <w:p w:rsidR="005420F6" w:rsidRPr="00974663" w:rsidRDefault="005420F6" w:rsidP="007572A2">
            <w:pPr>
              <w:spacing w:line="276" w:lineRule="auto"/>
              <w:rPr>
                <w:sz w:val="28"/>
                <w:szCs w:val="28"/>
              </w:rPr>
            </w:pPr>
            <w:r w:rsidRPr="00974663">
              <w:rPr>
                <w:sz w:val="28"/>
                <w:szCs w:val="28"/>
              </w:rPr>
              <w:t>Техническое задание</w:t>
            </w:r>
          </w:p>
        </w:tc>
        <w:tc>
          <w:tcPr>
            <w:tcW w:w="5954" w:type="dxa"/>
          </w:tcPr>
          <w:p w:rsidR="005420F6" w:rsidRPr="00974663" w:rsidRDefault="005420F6" w:rsidP="007572A2">
            <w:pPr>
              <w:spacing w:line="276" w:lineRule="auto"/>
              <w:jc w:val="both"/>
              <w:rPr>
                <w:sz w:val="28"/>
                <w:szCs w:val="28"/>
              </w:rPr>
            </w:pPr>
            <w:r w:rsidRPr="00974663">
              <w:rPr>
                <w:sz w:val="28"/>
                <w:szCs w:val="28"/>
              </w:rPr>
              <w:t>Техническое з</w:t>
            </w:r>
            <w:r w:rsidR="00F71BDA" w:rsidRPr="00974663">
              <w:rPr>
                <w:sz w:val="28"/>
                <w:szCs w:val="28"/>
              </w:rPr>
              <w:t>адание указано в Приложении</w:t>
            </w:r>
            <w:r w:rsidR="006308C7" w:rsidRPr="00974663">
              <w:rPr>
                <w:sz w:val="28"/>
                <w:szCs w:val="28"/>
              </w:rPr>
              <w:t xml:space="preserve"> №2 </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1.20</w:t>
            </w:r>
          </w:p>
        </w:tc>
        <w:tc>
          <w:tcPr>
            <w:tcW w:w="3718" w:type="dxa"/>
          </w:tcPr>
          <w:p w:rsidR="005420F6" w:rsidRPr="00974663" w:rsidRDefault="005420F6" w:rsidP="007572A2">
            <w:pPr>
              <w:spacing w:line="276" w:lineRule="auto"/>
              <w:rPr>
                <w:sz w:val="28"/>
                <w:szCs w:val="28"/>
              </w:rPr>
            </w:pPr>
            <w:r w:rsidRPr="00974663">
              <w:rPr>
                <w:sz w:val="28"/>
                <w:szCs w:val="28"/>
              </w:rPr>
              <w:t xml:space="preserve">Изменение количества предусмотренных договором товаров, объема работ, услуг при </w:t>
            </w:r>
            <w:r w:rsidR="00CC4130" w:rsidRPr="00974663">
              <w:rPr>
                <w:sz w:val="28"/>
                <w:szCs w:val="28"/>
              </w:rPr>
              <w:t>изменении потребности</w:t>
            </w:r>
          </w:p>
        </w:tc>
        <w:tc>
          <w:tcPr>
            <w:tcW w:w="5954" w:type="dxa"/>
          </w:tcPr>
          <w:p w:rsidR="005420F6" w:rsidRPr="00974663" w:rsidRDefault="005420F6" w:rsidP="007572A2">
            <w:pPr>
              <w:pStyle w:val="a3"/>
              <w:spacing w:line="276" w:lineRule="auto"/>
              <w:ind w:left="0"/>
              <w:jc w:val="both"/>
              <w:rPr>
                <w:bCs/>
                <w:i/>
                <w:sz w:val="28"/>
                <w:szCs w:val="28"/>
                <w:lang w:val="ru-RU" w:eastAsia="ru-RU"/>
              </w:rPr>
            </w:pPr>
            <w:r w:rsidRPr="0097466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974663" w:rsidTr="00286C45">
        <w:tc>
          <w:tcPr>
            <w:tcW w:w="813" w:type="dxa"/>
          </w:tcPr>
          <w:p w:rsidR="005420F6" w:rsidRPr="00974663" w:rsidRDefault="005420F6" w:rsidP="007572A2">
            <w:pPr>
              <w:spacing w:line="276" w:lineRule="auto"/>
              <w:rPr>
                <w:sz w:val="28"/>
                <w:szCs w:val="28"/>
              </w:rPr>
            </w:pPr>
            <w:r w:rsidRPr="00974663">
              <w:rPr>
                <w:sz w:val="28"/>
                <w:szCs w:val="28"/>
              </w:rPr>
              <w:t>1.21</w:t>
            </w:r>
          </w:p>
        </w:tc>
        <w:tc>
          <w:tcPr>
            <w:tcW w:w="3718" w:type="dxa"/>
          </w:tcPr>
          <w:p w:rsidR="005420F6" w:rsidRPr="00974663" w:rsidRDefault="005420F6" w:rsidP="007572A2">
            <w:pPr>
              <w:spacing w:line="276" w:lineRule="auto"/>
              <w:rPr>
                <w:sz w:val="28"/>
                <w:szCs w:val="28"/>
              </w:rPr>
            </w:pPr>
            <w:r w:rsidRPr="00974663">
              <w:rPr>
                <w:sz w:val="28"/>
                <w:szCs w:val="28"/>
              </w:rPr>
              <w:t>Выбор победителя</w:t>
            </w:r>
          </w:p>
        </w:tc>
        <w:tc>
          <w:tcPr>
            <w:tcW w:w="5954" w:type="dxa"/>
          </w:tcPr>
          <w:p w:rsidR="005420F6" w:rsidRPr="00974663" w:rsidRDefault="005420F6" w:rsidP="007572A2">
            <w:pPr>
              <w:spacing w:line="276" w:lineRule="auto"/>
              <w:rPr>
                <w:sz w:val="28"/>
                <w:szCs w:val="28"/>
              </w:rPr>
            </w:pPr>
            <w:r w:rsidRPr="00974663">
              <w:rPr>
                <w:sz w:val="28"/>
                <w:szCs w:val="28"/>
              </w:rPr>
              <w:t>По итогам запроса котировок определяется один победитель.</w:t>
            </w:r>
          </w:p>
        </w:tc>
      </w:tr>
      <w:tr w:rsidR="005420F6" w:rsidRPr="00974663" w:rsidTr="00286C45">
        <w:trPr>
          <w:trHeight w:val="1765"/>
        </w:trPr>
        <w:tc>
          <w:tcPr>
            <w:tcW w:w="813" w:type="dxa"/>
          </w:tcPr>
          <w:p w:rsidR="005420F6" w:rsidRPr="00974663" w:rsidRDefault="005420F6" w:rsidP="007572A2">
            <w:pPr>
              <w:spacing w:line="276" w:lineRule="auto"/>
              <w:rPr>
                <w:sz w:val="28"/>
                <w:szCs w:val="28"/>
              </w:rPr>
            </w:pPr>
            <w:r w:rsidRPr="00974663">
              <w:rPr>
                <w:sz w:val="28"/>
                <w:szCs w:val="28"/>
              </w:rPr>
              <w:t>1.22</w:t>
            </w:r>
          </w:p>
        </w:tc>
        <w:tc>
          <w:tcPr>
            <w:tcW w:w="3718" w:type="dxa"/>
          </w:tcPr>
          <w:p w:rsidR="005420F6" w:rsidRPr="00974663" w:rsidRDefault="005420F6" w:rsidP="007572A2">
            <w:pPr>
              <w:spacing w:line="276" w:lineRule="auto"/>
              <w:rPr>
                <w:sz w:val="28"/>
                <w:szCs w:val="28"/>
              </w:rPr>
            </w:pPr>
            <w:r w:rsidRPr="00974663">
              <w:rPr>
                <w:sz w:val="28"/>
                <w:szCs w:val="28"/>
              </w:rPr>
              <w:t xml:space="preserve">Перечень документов, которые предоставляются для участия в </w:t>
            </w:r>
            <w:r w:rsidR="00CC4130" w:rsidRPr="00974663">
              <w:rPr>
                <w:sz w:val="28"/>
                <w:szCs w:val="28"/>
              </w:rPr>
              <w:t>Запросе котировок</w:t>
            </w:r>
          </w:p>
        </w:tc>
        <w:tc>
          <w:tcPr>
            <w:tcW w:w="5954" w:type="dxa"/>
          </w:tcPr>
          <w:p w:rsidR="005420F6" w:rsidRPr="00974663" w:rsidRDefault="005420F6" w:rsidP="007572A2">
            <w:pPr>
              <w:spacing w:line="276" w:lineRule="auto"/>
              <w:rPr>
                <w:sz w:val="28"/>
                <w:szCs w:val="28"/>
              </w:rPr>
            </w:pPr>
            <w:r w:rsidRPr="00974663">
              <w:rPr>
                <w:sz w:val="28"/>
                <w:szCs w:val="28"/>
              </w:rPr>
              <w:t xml:space="preserve">Для участия в запросе котировок участник надлежащим образом должен заполнить и предоставить: </w:t>
            </w:r>
          </w:p>
          <w:p w:rsidR="005420F6" w:rsidRPr="00974663" w:rsidRDefault="005420F6" w:rsidP="007572A2">
            <w:pPr>
              <w:spacing w:line="276" w:lineRule="auto"/>
              <w:rPr>
                <w:rFonts w:ascii="Sylfaen" w:hAnsi="Sylfaen"/>
                <w:sz w:val="28"/>
                <w:szCs w:val="28"/>
              </w:rPr>
            </w:pPr>
            <w:r w:rsidRPr="00974663">
              <w:rPr>
                <w:sz w:val="28"/>
                <w:szCs w:val="28"/>
              </w:rPr>
              <w:t>Приложение №2.1 (</w:t>
            </w:r>
            <w:r w:rsidR="00A22B6E" w:rsidRPr="00974663">
              <w:rPr>
                <w:sz w:val="28"/>
                <w:szCs w:val="28"/>
              </w:rPr>
              <w:t>форма О</w:t>
            </w:r>
            <w:r w:rsidRPr="00974663">
              <w:rPr>
                <w:sz w:val="28"/>
                <w:szCs w:val="28"/>
              </w:rPr>
              <w:t>писи представленных документов);</w:t>
            </w:r>
          </w:p>
          <w:p w:rsidR="005420F6" w:rsidRPr="00974663" w:rsidRDefault="005420F6" w:rsidP="007572A2">
            <w:pPr>
              <w:spacing w:line="276" w:lineRule="auto"/>
              <w:rPr>
                <w:sz w:val="28"/>
                <w:szCs w:val="28"/>
              </w:rPr>
            </w:pPr>
            <w:r w:rsidRPr="00974663">
              <w:rPr>
                <w:sz w:val="28"/>
                <w:szCs w:val="28"/>
              </w:rPr>
              <w:t>Приложение №</w:t>
            </w:r>
            <w:r w:rsidRPr="00974663">
              <w:rPr>
                <w:sz w:val="28"/>
                <w:szCs w:val="28"/>
                <w:lang w:val="hy-AM"/>
              </w:rPr>
              <w:t>3</w:t>
            </w:r>
            <w:r w:rsidRPr="00974663">
              <w:rPr>
                <w:sz w:val="28"/>
                <w:szCs w:val="28"/>
              </w:rPr>
              <w:t xml:space="preserve"> (форма Заявки участника);</w:t>
            </w:r>
          </w:p>
          <w:p w:rsidR="00A22B6E" w:rsidRPr="00974663" w:rsidRDefault="005420F6" w:rsidP="007572A2">
            <w:pPr>
              <w:spacing w:line="276" w:lineRule="auto"/>
              <w:rPr>
                <w:sz w:val="28"/>
                <w:szCs w:val="28"/>
              </w:rPr>
            </w:pPr>
            <w:r w:rsidRPr="00974663">
              <w:rPr>
                <w:sz w:val="28"/>
                <w:szCs w:val="28"/>
              </w:rPr>
              <w:t>Приложение №</w:t>
            </w:r>
            <w:r w:rsidRPr="00974663">
              <w:rPr>
                <w:sz w:val="28"/>
                <w:szCs w:val="28"/>
                <w:lang w:val="hy-AM"/>
              </w:rPr>
              <w:t>4</w:t>
            </w:r>
            <w:r w:rsidRPr="00974663">
              <w:rPr>
                <w:sz w:val="28"/>
                <w:szCs w:val="28"/>
              </w:rPr>
              <w:t xml:space="preserve"> (форма Технического предложения</w:t>
            </w:r>
            <w:r w:rsidR="00A22B6E" w:rsidRPr="00974663">
              <w:rPr>
                <w:sz w:val="28"/>
                <w:szCs w:val="28"/>
              </w:rPr>
              <w:t xml:space="preserve">); </w:t>
            </w:r>
          </w:p>
          <w:p w:rsidR="005420F6" w:rsidRPr="00974663" w:rsidRDefault="00A22B6E" w:rsidP="00EB4A6B">
            <w:pPr>
              <w:pStyle w:val="a5"/>
              <w:suppressAutoHyphens/>
              <w:spacing w:line="276" w:lineRule="auto"/>
              <w:ind w:firstLine="0"/>
              <w:rPr>
                <w:sz w:val="28"/>
                <w:szCs w:val="28"/>
              </w:rPr>
            </w:pPr>
            <w:r w:rsidRPr="00974663">
              <w:rPr>
                <w:sz w:val="28"/>
                <w:szCs w:val="28"/>
              </w:rPr>
              <w:t>Приложение №5 (Проект договора)</w:t>
            </w:r>
            <w:r w:rsidR="00BD6B80" w:rsidRPr="00974663">
              <w:rPr>
                <w:color w:val="000000" w:themeColor="text1"/>
                <w:sz w:val="28"/>
                <w:szCs w:val="28"/>
              </w:rPr>
              <w:t xml:space="preserve"> и иные документы, указанные в п.п.-2.11.15. – 2.11.17</w:t>
            </w:r>
            <w:r w:rsidR="00CC4130" w:rsidRPr="00974663">
              <w:rPr>
                <w:sz w:val="28"/>
                <w:szCs w:val="28"/>
              </w:rPr>
              <w:t>;</w:t>
            </w:r>
            <w:r w:rsidR="001C2DD7" w:rsidRPr="00974663">
              <w:rPr>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AE60FA">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AE60FA">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BD6B80" w:rsidRPr="00B44068" w:rsidRDefault="00BD6B80" w:rsidP="00BD6B80">
      <w:pPr>
        <w:pStyle w:val="a5"/>
        <w:numPr>
          <w:ilvl w:val="2"/>
          <w:numId w:val="13"/>
        </w:numPr>
        <w:suppressAutoHyphens/>
        <w:spacing w:line="276" w:lineRule="auto"/>
        <w:ind w:left="0" w:firstLine="852"/>
        <w:rPr>
          <w:sz w:val="28"/>
          <w:szCs w:val="28"/>
        </w:rPr>
      </w:pPr>
      <w:bookmarkStart w:id="29" w:name="_Toc48593632"/>
      <w:bookmarkStart w:id="30" w:name="_Toc128044843"/>
      <w:r w:rsidRPr="001F410E">
        <w:rPr>
          <w:sz w:val="28"/>
          <w:szCs w:val="28"/>
        </w:rPr>
        <w:t>Документы, подт</w:t>
      </w:r>
      <w:r w:rsidRPr="00B07994">
        <w:rPr>
          <w:sz w:val="28"/>
          <w:szCs w:val="28"/>
        </w:rPr>
        <w:t>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BD6B80" w:rsidRPr="00147B5B" w:rsidRDefault="00BD6B80" w:rsidP="00BD6B8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Подача заявок</w:t>
      </w:r>
      <w:bookmarkEnd w:id="29"/>
      <w:bookmarkEnd w:id="30"/>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026153">
        <w:rPr>
          <w:b/>
          <w:i/>
          <w:sz w:val="28"/>
          <w:szCs w:val="28"/>
          <w:highlight w:val="yellow"/>
        </w:rPr>
        <w:t>14</w:t>
      </w:r>
      <w:r w:rsidR="00765BAF" w:rsidRPr="009A75A8">
        <w:rPr>
          <w:b/>
          <w:i/>
          <w:sz w:val="28"/>
          <w:szCs w:val="28"/>
          <w:highlight w:val="yellow"/>
        </w:rPr>
        <w:t>»</w:t>
      </w:r>
      <w:r w:rsidR="008508A4">
        <w:rPr>
          <w:b/>
          <w:i/>
          <w:sz w:val="28"/>
          <w:szCs w:val="28"/>
          <w:highlight w:val="yellow"/>
        </w:rPr>
        <w:t xml:space="preserve"> </w:t>
      </w:r>
      <w:r w:rsidR="00026153">
        <w:rPr>
          <w:b/>
          <w:i/>
          <w:sz w:val="28"/>
          <w:szCs w:val="28"/>
          <w:highlight w:val="yellow"/>
        </w:rPr>
        <w:t>октября</w:t>
      </w:r>
      <w:r w:rsidR="0095113F">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AE60F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1" w:name="_Toc128044849"/>
      <w:r>
        <w:rPr>
          <w:rFonts w:ascii="Times New Roman" w:hAnsi="Times New Roman" w:cs="Times New Roman"/>
          <w:b w:val="0"/>
          <w:sz w:val="28"/>
          <w:szCs w:val="28"/>
        </w:rPr>
        <w:t xml:space="preserve"> </w:t>
      </w:r>
      <w:r w:rsidR="0064449E" w:rsidRPr="00C86A53">
        <w:rPr>
          <w:rFonts w:ascii="Times New Roman" w:hAnsi="Times New Roman" w:cs="Times New Roman"/>
          <w:b w:val="0"/>
          <w:sz w:val="28"/>
          <w:szCs w:val="28"/>
        </w:rPr>
        <w:t>Приложение № 2</w:t>
      </w:r>
      <w:bookmarkEnd w:id="41"/>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520C31" w:rsidRPr="004D3B4D" w:rsidRDefault="000E6385" w:rsidP="005C7BA8">
      <w:pPr>
        <w:spacing w:line="276" w:lineRule="auto"/>
        <w:jc w:val="right"/>
        <w:rPr>
          <w:sz w:val="28"/>
          <w:szCs w:val="28"/>
        </w:rPr>
      </w:pPr>
      <w:r w:rsidRPr="00C86A53">
        <w:rPr>
          <w:sz w:val="28"/>
          <w:szCs w:val="28"/>
        </w:rPr>
        <w:t xml:space="preserve">№ЮКЖД-ЗКЦ </w:t>
      </w:r>
      <w:bookmarkStart w:id="42" w:name="_Toc128044850"/>
      <w:r w:rsidR="002F09D8">
        <w:rPr>
          <w:sz w:val="28"/>
          <w:szCs w:val="28"/>
        </w:rPr>
        <w:t>024/068</w:t>
      </w:r>
    </w:p>
    <w:p w:rsidR="00520C31" w:rsidRDefault="00520C31" w:rsidP="00C86A53">
      <w:pPr>
        <w:overflowPunct w:val="0"/>
        <w:jc w:val="center"/>
        <w:outlineLvl w:val="0"/>
        <w:rPr>
          <w:b/>
          <w:color w:val="00000A"/>
          <w:sz w:val="28"/>
          <w:szCs w:val="28"/>
        </w:rPr>
      </w:pPr>
    </w:p>
    <w:p w:rsidR="005C7BA8" w:rsidRDefault="005C7BA8" w:rsidP="005C7BA8">
      <w:pPr>
        <w:shd w:val="clear" w:color="auto" w:fill="FFFFFF"/>
        <w:ind w:left="5"/>
        <w:jc w:val="center"/>
        <w:rPr>
          <w:b/>
          <w:bCs/>
          <w:sz w:val="28"/>
          <w:szCs w:val="28"/>
        </w:rPr>
      </w:pPr>
      <w:r w:rsidRPr="007E3C30">
        <w:rPr>
          <w:b/>
          <w:bCs/>
          <w:sz w:val="28"/>
          <w:szCs w:val="28"/>
        </w:rPr>
        <w:t>ТЕХНИЧЕСКОЕ ЗАДАНИЕ</w:t>
      </w:r>
    </w:p>
    <w:p w:rsidR="00EA3597" w:rsidRPr="00EA3597" w:rsidRDefault="000C7862" w:rsidP="00EA3597">
      <w:pPr>
        <w:ind w:left="360"/>
        <w:jc w:val="center"/>
        <w:rPr>
          <w:rFonts w:eastAsia="Calibri"/>
          <w:b/>
          <w:sz w:val="28"/>
          <w:szCs w:val="28"/>
        </w:rPr>
      </w:pPr>
      <w:r w:rsidRPr="000C7862">
        <w:rPr>
          <w:rFonts w:eastAsia="Calibri"/>
          <w:b/>
          <w:sz w:val="28"/>
          <w:szCs w:val="28"/>
        </w:rPr>
        <w:t>на предоставление услуг по влажной и сухой уборке вагонов электропоездов ЭР2, а также мойке с наружной стороны два раза в месяц</w:t>
      </w:r>
      <w:r w:rsidR="00EA3597">
        <w:rPr>
          <w:rFonts w:eastAsia="Calibri"/>
          <w:b/>
          <w:sz w:val="28"/>
          <w:szCs w:val="28"/>
        </w:rPr>
        <w:t xml:space="preserve">, </w:t>
      </w:r>
      <w:r w:rsidR="00EA3597" w:rsidRPr="00EA3597">
        <w:rPr>
          <w:rFonts w:eastAsia="Calibri"/>
          <w:b/>
          <w:sz w:val="28"/>
          <w:szCs w:val="28"/>
        </w:rPr>
        <w:t>в т.ч. ТМ-001 (технологическая мотриса – моторный вагон ЭР2)</w:t>
      </w:r>
    </w:p>
    <w:p w:rsidR="00115573" w:rsidRDefault="00115573" w:rsidP="00115573">
      <w:pPr>
        <w:spacing w:line="276" w:lineRule="auto"/>
        <w:jc w:val="both"/>
        <w:rPr>
          <w:bCs/>
          <w:sz w:val="28"/>
          <w:szCs w:val="28"/>
        </w:rPr>
      </w:pPr>
    </w:p>
    <w:p w:rsidR="00115573" w:rsidRPr="00974663" w:rsidRDefault="00115573" w:rsidP="00115573">
      <w:pPr>
        <w:spacing w:line="276" w:lineRule="auto"/>
        <w:jc w:val="both"/>
        <w:rPr>
          <w:bCs/>
          <w:color w:val="000000" w:themeColor="text1"/>
          <w:sz w:val="28"/>
          <w:szCs w:val="28"/>
        </w:rPr>
      </w:pPr>
      <w:r w:rsidRPr="00974663">
        <w:rPr>
          <w:bCs/>
          <w:sz w:val="28"/>
          <w:szCs w:val="28"/>
        </w:rPr>
        <w:t xml:space="preserve">Начальная (максимальная) цена договора составляет </w:t>
      </w:r>
      <w:r w:rsidRPr="00974663">
        <w:rPr>
          <w:bCs/>
          <w:color w:val="000000" w:themeColor="text1"/>
          <w:sz w:val="28"/>
          <w:szCs w:val="28"/>
        </w:rPr>
        <w:t>9 763 200 (девять миллионов семьсот шестьдесят три тысячи двести) драм РА без НДС или 11 715 840 (одиннадцать миллионов семьсот пятнадцать тысяч восемьсот сорок) драм РА с НДС из расчета:</w:t>
      </w:r>
    </w:p>
    <w:p w:rsidR="0024253F" w:rsidRDefault="00115573" w:rsidP="0024253F">
      <w:pPr>
        <w:spacing w:line="276" w:lineRule="auto"/>
        <w:jc w:val="both"/>
        <w:rPr>
          <w:bCs/>
          <w:color w:val="000000" w:themeColor="text1"/>
          <w:sz w:val="28"/>
          <w:szCs w:val="28"/>
        </w:rPr>
      </w:pPr>
      <w:r w:rsidRPr="00974663">
        <w:rPr>
          <w:bCs/>
          <w:color w:val="000000" w:themeColor="text1"/>
          <w:sz w:val="28"/>
          <w:szCs w:val="28"/>
        </w:rPr>
        <w:t>- за влажную уборку 1 вагона 1200 (одна тысяча двести) драм РА без НДС или 1440 (одна тысяча четыреста сорок) драм РА с НДС (а также мойки с наружной стороны два раза в ме</w:t>
      </w:r>
      <w:r w:rsidR="0024253F">
        <w:rPr>
          <w:bCs/>
          <w:color w:val="000000" w:themeColor="text1"/>
          <w:sz w:val="28"/>
          <w:szCs w:val="28"/>
        </w:rPr>
        <w:t>сяц);</w:t>
      </w:r>
    </w:p>
    <w:p w:rsidR="005C7BA8" w:rsidRPr="0024253F" w:rsidRDefault="00115573" w:rsidP="0024253F">
      <w:pPr>
        <w:spacing w:line="276" w:lineRule="auto"/>
        <w:jc w:val="both"/>
        <w:rPr>
          <w:bCs/>
          <w:color w:val="000000" w:themeColor="text1"/>
          <w:sz w:val="28"/>
          <w:szCs w:val="28"/>
        </w:rPr>
      </w:pPr>
      <w:r w:rsidRPr="00974663">
        <w:rPr>
          <w:bCs/>
          <w:color w:val="000000" w:themeColor="text1"/>
          <w:sz w:val="28"/>
          <w:szCs w:val="28"/>
        </w:rPr>
        <w:t>- за сухую уборку на 1 вагон 300 (триста) драм РА без НДС или 360 (триста шестьдесят) драм РА с НДС</w:t>
      </w:r>
      <w:r w:rsidR="000C7862" w:rsidRPr="000C7862">
        <w:rPr>
          <w:rFonts w:eastAsia="Calibri"/>
          <w:b/>
          <w:sz w:val="28"/>
          <w:szCs w:val="28"/>
        </w:rPr>
        <w:t xml:space="preserve"> </w:t>
      </w:r>
    </w:p>
    <w:p w:rsidR="005C7BA8" w:rsidRPr="00987CF7" w:rsidRDefault="005C7BA8" w:rsidP="005C7BA8">
      <w:pPr>
        <w:rPr>
          <w:rFonts w:ascii="Calibri" w:eastAsia="Calibri" w:hAnsi="Calibri"/>
          <w:vanish/>
          <w:sz w:val="22"/>
          <w:szCs w:val="22"/>
          <w:lang w:eastAsia="en-US"/>
        </w:rPr>
      </w:pPr>
    </w:p>
    <w:p w:rsidR="006E61B6" w:rsidRDefault="006E61B6" w:rsidP="006E61B6">
      <w:pPr>
        <w:spacing w:after="160" w:line="276" w:lineRule="auto"/>
        <w:ind w:left="720"/>
        <w:jc w:val="both"/>
        <w:rPr>
          <w:b/>
          <w:bCs/>
          <w:sz w:val="28"/>
          <w:szCs w:val="28"/>
        </w:rPr>
      </w:pPr>
    </w:p>
    <w:p w:rsidR="00EA3597" w:rsidRPr="00EA3597" w:rsidRDefault="00EA3597" w:rsidP="00750DC4">
      <w:pPr>
        <w:numPr>
          <w:ilvl w:val="0"/>
          <w:numId w:val="20"/>
        </w:numPr>
        <w:spacing w:after="160" w:line="276" w:lineRule="auto"/>
        <w:jc w:val="both"/>
        <w:rPr>
          <w:b/>
          <w:bCs/>
          <w:sz w:val="28"/>
          <w:szCs w:val="28"/>
        </w:rPr>
      </w:pPr>
      <w:r w:rsidRPr="00EA3597">
        <w:rPr>
          <w:b/>
          <w:bCs/>
          <w:sz w:val="28"/>
          <w:szCs w:val="28"/>
        </w:rPr>
        <w:t>Наименование объектов:</w:t>
      </w:r>
    </w:p>
    <w:p w:rsidR="00EA3597" w:rsidRPr="00EA3597" w:rsidRDefault="00EA3597" w:rsidP="00EA3597">
      <w:pPr>
        <w:spacing w:line="276" w:lineRule="auto"/>
        <w:ind w:left="720"/>
        <w:jc w:val="both"/>
        <w:rPr>
          <w:bCs/>
          <w:sz w:val="28"/>
          <w:szCs w:val="28"/>
        </w:rPr>
      </w:pPr>
      <w:r w:rsidRPr="00EA3597">
        <w:rPr>
          <w:bCs/>
          <w:sz w:val="28"/>
          <w:szCs w:val="28"/>
        </w:rPr>
        <w:t>Вагоны электропоездов ЭР-2</w:t>
      </w:r>
    </w:p>
    <w:p w:rsidR="00EA3597" w:rsidRPr="00EA3597" w:rsidRDefault="00EA3597" w:rsidP="00750DC4">
      <w:pPr>
        <w:numPr>
          <w:ilvl w:val="0"/>
          <w:numId w:val="20"/>
        </w:numPr>
        <w:spacing w:after="160" w:line="276" w:lineRule="auto"/>
        <w:jc w:val="both"/>
        <w:rPr>
          <w:b/>
          <w:bCs/>
          <w:sz w:val="28"/>
          <w:szCs w:val="28"/>
        </w:rPr>
      </w:pPr>
      <w:r w:rsidRPr="00EA3597">
        <w:rPr>
          <w:b/>
          <w:bCs/>
          <w:sz w:val="28"/>
          <w:szCs w:val="28"/>
        </w:rPr>
        <w:t>Описание объектов:</w:t>
      </w:r>
    </w:p>
    <w:p w:rsidR="00EA3597" w:rsidRPr="00EA3597" w:rsidRDefault="00EA3597" w:rsidP="00EA3597">
      <w:pPr>
        <w:spacing w:line="276" w:lineRule="auto"/>
        <w:ind w:left="720"/>
        <w:jc w:val="both"/>
        <w:rPr>
          <w:bCs/>
          <w:sz w:val="28"/>
          <w:szCs w:val="28"/>
        </w:rPr>
      </w:pPr>
      <w:r w:rsidRPr="00EA3597">
        <w:rPr>
          <w:bCs/>
          <w:sz w:val="28"/>
          <w:szCs w:val="28"/>
        </w:rPr>
        <w:t>Электропоезд постоянного тока ЭР-2 предназначен для перевозки пассажиров в пригородном сообщении. Состоит из моторного вагона (Мп), прицепного головного вагона (Пг) и прицепного промежуточного вагона (Пп).</w:t>
      </w:r>
    </w:p>
    <w:p w:rsidR="00EA3597" w:rsidRPr="00EA3597" w:rsidRDefault="00EA3597" w:rsidP="00750DC4">
      <w:pPr>
        <w:numPr>
          <w:ilvl w:val="0"/>
          <w:numId w:val="20"/>
        </w:numPr>
        <w:spacing w:after="160" w:line="276" w:lineRule="auto"/>
        <w:jc w:val="both"/>
        <w:rPr>
          <w:b/>
          <w:bCs/>
          <w:color w:val="000000"/>
          <w:sz w:val="28"/>
          <w:szCs w:val="28"/>
        </w:rPr>
      </w:pPr>
      <w:r w:rsidRPr="00EA3597">
        <w:rPr>
          <w:b/>
          <w:bCs/>
          <w:color w:val="000000"/>
          <w:sz w:val="28"/>
          <w:szCs w:val="28"/>
        </w:rPr>
        <w:t xml:space="preserve">Объем (ориентировочный): </w:t>
      </w:r>
    </w:p>
    <w:p w:rsidR="00EA3597" w:rsidRPr="00EA3597" w:rsidRDefault="00EA3597" w:rsidP="00EA3597">
      <w:pPr>
        <w:spacing w:line="276" w:lineRule="auto"/>
        <w:ind w:left="720"/>
        <w:jc w:val="both"/>
        <w:rPr>
          <w:rFonts w:ascii="Sylfaen" w:hAnsi="Sylfaen"/>
          <w:b/>
          <w:bCs/>
          <w:sz w:val="28"/>
          <w:szCs w:val="28"/>
          <w:lang w:val="en-US"/>
        </w:rPr>
      </w:pPr>
      <w:r w:rsidRPr="00EA3597">
        <w:rPr>
          <w:rFonts w:ascii="Sylfaen" w:hAnsi="Sylfaen"/>
          <w:b/>
          <w:bCs/>
          <w:sz w:val="28"/>
          <w:szCs w:val="28"/>
        </w:rPr>
        <w:t>за год</w:t>
      </w:r>
      <w:r w:rsidRPr="00EA3597">
        <w:rPr>
          <w:rFonts w:ascii="Sylfaen" w:hAnsi="Sylfaen"/>
          <w:b/>
          <w:bCs/>
          <w:sz w:val="28"/>
          <w:szCs w:val="28"/>
          <w:lang w:val="en-US"/>
        </w:rPr>
        <w:t xml:space="preserve"> (</w:t>
      </w:r>
      <w:r w:rsidRPr="00EA3597">
        <w:rPr>
          <w:rFonts w:ascii="Sylfaen" w:hAnsi="Sylfaen"/>
          <w:b/>
          <w:bCs/>
          <w:sz w:val="28"/>
          <w:szCs w:val="28"/>
          <w:lang w:val="x-none"/>
        </w:rPr>
        <w:t>5</w:t>
      </w:r>
      <w:r w:rsidRPr="00EA3597">
        <w:rPr>
          <w:rFonts w:ascii="Sylfaen" w:hAnsi="Sylfaen"/>
          <w:b/>
          <w:bCs/>
          <w:sz w:val="28"/>
          <w:szCs w:val="28"/>
        </w:rPr>
        <w:t>2</w:t>
      </w:r>
      <w:r w:rsidRPr="00EA3597">
        <w:rPr>
          <w:rFonts w:ascii="Sylfaen" w:hAnsi="Sylfaen"/>
          <w:b/>
          <w:bCs/>
          <w:sz w:val="28"/>
          <w:szCs w:val="28"/>
          <w:lang w:val="x-none"/>
        </w:rPr>
        <w:t xml:space="preserve"> нед.</w:t>
      </w:r>
      <w:r w:rsidRPr="00EA3597">
        <w:rPr>
          <w:rFonts w:ascii="Sylfaen" w:hAnsi="Sylfaen"/>
          <w:b/>
          <w:bCs/>
          <w:sz w:val="28"/>
          <w:szCs w:val="28"/>
          <w:lang w:val="en-US"/>
        </w:rPr>
        <w:t>):</w:t>
      </w:r>
    </w:p>
    <w:p w:rsidR="00EA3597" w:rsidRPr="00EA3597" w:rsidRDefault="00EA3597" w:rsidP="00750DC4">
      <w:pPr>
        <w:numPr>
          <w:ilvl w:val="0"/>
          <w:numId w:val="19"/>
        </w:numPr>
        <w:spacing w:line="276" w:lineRule="auto"/>
        <w:jc w:val="both"/>
        <w:rPr>
          <w:rFonts w:ascii="Sylfaen" w:hAnsi="Sylfaen"/>
          <w:b/>
          <w:bCs/>
          <w:color w:val="000000" w:themeColor="text1"/>
          <w:sz w:val="28"/>
          <w:szCs w:val="28"/>
        </w:rPr>
      </w:pPr>
      <w:r w:rsidRPr="00EA3597">
        <w:rPr>
          <w:rFonts w:ascii="Sylfaen" w:hAnsi="Sylfaen"/>
          <w:b/>
          <w:bCs/>
          <w:color w:val="000000" w:themeColor="text1"/>
          <w:sz w:val="28"/>
          <w:szCs w:val="28"/>
        </w:rPr>
        <w:t>1883 влажный (</w:t>
      </w:r>
      <w:r w:rsidRPr="00EA3597">
        <w:rPr>
          <w:rFonts w:ascii="Sylfaen" w:hAnsi="Sylfaen"/>
          <w:bCs/>
          <w:color w:val="000000" w:themeColor="text1"/>
          <w:sz w:val="28"/>
          <w:szCs w:val="28"/>
        </w:rPr>
        <w:t xml:space="preserve">в т.ч. влажный </w:t>
      </w:r>
      <w:r w:rsidRPr="00EA3597">
        <w:rPr>
          <w:bCs/>
          <w:color w:val="000000" w:themeColor="text1"/>
          <w:sz w:val="28"/>
          <w:szCs w:val="28"/>
          <w:lang w:val="x-none"/>
        </w:rPr>
        <w:t>с наружной стороны два раза в месяц</w:t>
      </w:r>
      <w:r w:rsidRPr="00EA3597">
        <w:rPr>
          <w:rFonts w:ascii="Sylfaen" w:hAnsi="Sylfaen"/>
          <w:b/>
          <w:bCs/>
          <w:color w:val="000000" w:themeColor="text1"/>
          <w:sz w:val="28"/>
          <w:szCs w:val="28"/>
        </w:rPr>
        <w:t>): (</w:t>
      </w:r>
      <w:r w:rsidRPr="00EA3597">
        <w:rPr>
          <w:rFonts w:ascii="Sylfaen" w:hAnsi="Sylfaen"/>
          <w:bCs/>
          <w:color w:val="000000" w:themeColor="text1"/>
          <w:sz w:val="28"/>
          <w:szCs w:val="28"/>
        </w:rPr>
        <w:t>24 влажный ТМ-001+1859</w:t>
      </w:r>
      <w:r w:rsidRPr="00EA3597">
        <w:rPr>
          <w:rFonts w:ascii="Sylfaen" w:hAnsi="Sylfaen"/>
          <w:bCs/>
          <w:color w:val="000000" w:themeColor="text1"/>
          <w:sz w:val="28"/>
          <w:szCs w:val="28"/>
          <w:lang w:val="x-none"/>
        </w:rPr>
        <w:t xml:space="preserve"> влажный</w:t>
      </w:r>
      <w:r w:rsidRPr="00EA3597">
        <w:rPr>
          <w:rFonts w:ascii="Sylfaen" w:hAnsi="Sylfaen"/>
          <w:bCs/>
          <w:color w:val="000000" w:themeColor="text1"/>
          <w:sz w:val="28"/>
          <w:szCs w:val="28"/>
        </w:rPr>
        <w:t xml:space="preserve"> ЭР2</w:t>
      </w:r>
      <w:r w:rsidRPr="00EA3597">
        <w:rPr>
          <w:rFonts w:ascii="Sylfaen" w:hAnsi="Sylfaen"/>
          <w:b/>
          <w:bCs/>
          <w:color w:val="000000" w:themeColor="text1"/>
          <w:sz w:val="28"/>
          <w:szCs w:val="28"/>
        </w:rPr>
        <w:t>)</w:t>
      </w:r>
      <w:r w:rsidRPr="00EA3597">
        <w:rPr>
          <w:rFonts w:ascii="Sylfaen" w:hAnsi="Sylfaen"/>
          <w:b/>
          <w:bCs/>
          <w:color w:val="000000" w:themeColor="text1"/>
          <w:sz w:val="28"/>
          <w:szCs w:val="28"/>
          <w:lang w:val="x-none"/>
        </w:rPr>
        <w:t xml:space="preserve"> – </w:t>
      </w:r>
      <w:r w:rsidRPr="00EA3597">
        <w:rPr>
          <w:rFonts w:ascii="Sylfaen" w:hAnsi="Sylfaen"/>
          <w:b/>
          <w:bCs/>
          <w:color w:val="000000" w:themeColor="text1"/>
          <w:sz w:val="28"/>
          <w:szCs w:val="28"/>
        </w:rPr>
        <w:t>7096 ваг.: (</w:t>
      </w:r>
      <w:r w:rsidRPr="00EA3597">
        <w:rPr>
          <w:rFonts w:ascii="Sylfaen" w:hAnsi="Sylfaen"/>
          <w:bCs/>
          <w:color w:val="000000" w:themeColor="text1"/>
          <w:sz w:val="28"/>
          <w:szCs w:val="28"/>
        </w:rPr>
        <w:t xml:space="preserve">24 ваг. ТМ-001+ 7072 </w:t>
      </w:r>
      <w:r w:rsidRPr="00EA3597">
        <w:rPr>
          <w:rFonts w:ascii="Sylfaen" w:hAnsi="Sylfaen"/>
          <w:bCs/>
          <w:color w:val="000000" w:themeColor="text1"/>
          <w:sz w:val="28"/>
          <w:szCs w:val="28"/>
          <w:lang w:val="x-none"/>
        </w:rPr>
        <w:t>ваг.</w:t>
      </w:r>
      <w:r w:rsidRPr="00EA3597">
        <w:rPr>
          <w:bCs/>
          <w:color w:val="000000" w:themeColor="text1"/>
          <w:sz w:val="28"/>
          <w:szCs w:val="28"/>
        </w:rPr>
        <w:t xml:space="preserve"> ЭР2</w:t>
      </w:r>
      <w:r w:rsidRPr="00EA3597">
        <w:rPr>
          <w:rFonts w:ascii="Sylfaen" w:hAnsi="Sylfaen"/>
          <w:b/>
          <w:bCs/>
          <w:color w:val="000000" w:themeColor="text1"/>
          <w:sz w:val="28"/>
          <w:szCs w:val="28"/>
        </w:rPr>
        <w:t>)</w:t>
      </w:r>
      <w:r w:rsidRPr="00EA3597">
        <w:rPr>
          <w:rFonts w:ascii="Sylfaen" w:hAnsi="Sylfaen"/>
          <w:b/>
          <w:bCs/>
          <w:color w:val="000000" w:themeColor="text1"/>
          <w:sz w:val="28"/>
          <w:szCs w:val="28"/>
          <w:lang w:val="x-none"/>
        </w:rPr>
        <w:t>;</w:t>
      </w:r>
      <w:r w:rsidRPr="00EA3597">
        <w:rPr>
          <w:rFonts w:ascii="Sylfaen" w:hAnsi="Sylfaen"/>
          <w:b/>
          <w:bCs/>
          <w:color w:val="000000" w:themeColor="text1"/>
          <w:sz w:val="28"/>
          <w:szCs w:val="28"/>
        </w:rPr>
        <w:t xml:space="preserve"> </w:t>
      </w:r>
    </w:p>
    <w:p w:rsidR="00EA3597" w:rsidRPr="00EA3597" w:rsidRDefault="00EA3597" w:rsidP="00750DC4">
      <w:pPr>
        <w:numPr>
          <w:ilvl w:val="0"/>
          <w:numId w:val="19"/>
        </w:numPr>
        <w:spacing w:line="276" w:lineRule="auto"/>
        <w:jc w:val="both"/>
        <w:rPr>
          <w:rFonts w:ascii="Sylfaen" w:hAnsi="Sylfaen"/>
          <w:bCs/>
          <w:color w:val="000000" w:themeColor="text1"/>
          <w:sz w:val="28"/>
          <w:szCs w:val="28"/>
        </w:rPr>
      </w:pPr>
      <w:r w:rsidRPr="00EA3597">
        <w:rPr>
          <w:rFonts w:ascii="Sylfaen" w:hAnsi="Sylfaen"/>
          <w:b/>
          <w:bCs/>
          <w:color w:val="000000" w:themeColor="text1"/>
          <w:sz w:val="28"/>
          <w:szCs w:val="28"/>
        </w:rPr>
        <w:t>1131</w:t>
      </w:r>
      <w:r w:rsidRPr="00EA3597">
        <w:rPr>
          <w:rFonts w:ascii="Sylfaen" w:hAnsi="Sylfaen"/>
          <w:b/>
          <w:bCs/>
          <w:color w:val="000000" w:themeColor="text1"/>
          <w:sz w:val="28"/>
          <w:szCs w:val="28"/>
          <w:lang w:val="x-none"/>
        </w:rPr>
        <w:t xml:space="preserve"> сухой - </w:t>
      </w:r>
      <w:r w:rsidRPr="00EA3597">
        <w:rPr>
          <w:rFonts w:ascii="Sylfaen" w:hAnsi="Sylfaen"/>
          <w:b/>
          <w:bCs/>
          <w:color w:val="000000" w:themeColor="text1"/>
          <w:sz w:val="28"/>
          <w:szCs w:val="28"/>
        </w:rPr>
        <w:t>4160</w:t>
      </w:r>
      <w:r w:rsidRPr="00EA3597">
        <w:rPr>
          <w:rFonts w:ascii="Sylfaen" w:hAnsi="Sylfaen"/>
          <w:b/>
          <w:bCs/>
          <w:color w:val="000000" w:themeColor="text1"/>
          <w:sz w:val="28"/>
          <w:szCs w:val="28"/>
          <w:lang w:val="x-none"/>
        </w:rPr>
        <w:t xml:space="preserve"> ваг. </w:t>
      </w:r>
    </w:p>
    <w:p w:rsidR="00EA3597" w:rsidRPr="00EA3597" w:rsidRDefault="00EA3597" w:rsidP="00750DC4">
      <w:pPr>
        <w:numPr>
          <w:ilvl w:val="0"/>
          <w:numId w:val="20"/>
        </w:numPr>
        <w:spacing w:after="160" w:line="276" w:lineRule="auto"/>
        <w:jc w:val="both"/>
        <w:rPr>
          <w:b/>
          <w:bCs/>
          <w:sz w:val="28"/>
          <w:szCs w:val="28"/>
        </w:rPr>
      </w:pPr>
      <w:r w:rsidRPr="00EA3597">
        <w:rPr>
          <w:b/>
          <w:bCs/>
          <w:sz w:val="28"/>
          <w:szCs w:val="28"/>
        </w:rPr>
        <w:t xml:space="preserve">  Форма, сроки и порядок оплаты</w:t>
      </w:r>
    </w:p>
    <w:p w:rsidR="00EA3597" w:rsidRPr="00EA3597" w:rsidRDefault="00EA3597" w:rsidP="00EA3597">
      <w:pPr>
        <w:spacing w:line="276" w:lineRule="auto"/>
        <w:ind w:firstLine="709"/>
        <w:jc w:val="both"/>
        <w:rPr>
          <w:bCs/>
          <w:color w:val="000000"/>
          <w:sz w:val="28"/>
          <w:szCs w:val="28"/>
        </w:rPr>
      </w:pPr>
      <w:r w:rsidRPr="00EA3597">
        <w:rPr>
          <w:bCs/>
          <w:color w:val="000000"/>
          <w:sz w:val="28"/>
          <w:szCs w:val="28"/>
        </w:rPr>
        <w:t>Оплата осуществляется в безналичной форме путем перечисления средств на счет контрагента.</w:t>
      </w:r>
    </w:p>
    <w:p w:rsidR="00EA3597" w:rsidRPr="00EA3597" w:rsidRDefault="00EA3597" w:rsidP="00EA3597">
      <w:pPr>
        <w:spacing w:line="276" w:lineRule="auto"/>
        <w:ind w:firstLine="709"/>
        <w:jc w:val="both"/>
        <w:rPr>
          <w:bCs/>
          <w:color w:val="000000"/>
          <w:sz w:val="28"/>
          <w:szCs w:val="28"/>
        </w:rPr>
      </w:pPr>
      <w:r w:rsidRPr="00EA3597">
        <w:rPr>
          <w:bCs/>
          <w:color w:val="000000"/>
          <w:sz w:val="28"/>
          <w:szCs w:val="28"/>
        </w:rPr>
        <w:t>По условиям договора авансирование не предусмотрено.</w:t>
      </w:r>
    </w:p>
    <w:p w:rsidR="00EA3597" w:rsidRPr="00EA3597" w:rsidRDefault="00EA3597" w:rsidP="00EA3597">
      <w:pPr>
        <w:spacing w:line="276" w:lineRule="auto"/>
        <w:ind w:firstLine="709"/>
        <w:jc w:val="both"/>
        <w:rPr>
          <w:bCs/>
          <w:color w:val="000000"/>
          <w:sz w:val="28"/>
          <w:szCs w:val="28"/>
        </w:rPr>
      </w:pPr>
      <w:r w:rsidRPr="00EA3597">
        <w:rPr>
          <w:bCs/>
          <w:color w:val="000000"/>
          <w:sz w:val="28"/>
          <w:szCs w:val="28"/>
        </w:rPr>
        <w:t>Стоимость оказания услуг по очистке, уборке и мойке электропоездов определяется согласно количеству вагонов, указанных в ежемесячном акте приема передачи работ прошедших очистку, уборку и мойку в течении календарного месяца.</w:t>
      </w:r>
    </w:p>
    <w:p w:rsidR="00EA3597" w:rsidRPr="00EA3597" w:rsidRDefault="00EA3597" w:rsidP="00EA3597">
      <w:pPr>
        <w:spacing w:line="276" w:lineRule="auto"/>
        <w:ind w:firstLine="709"/>
        <w:jc w:val="both"/>
        <w:rPr>
          <w:bCs/>
          <w:color w:val="000000"/>
          <w:sz w:val="28"/>
          <w:szCs w:val="28"/>
        </w:rPr>
      </w:pPr>
      <w:r w:rsidRPr="00EA3597">
        <w:rPr>
          <w:bCs/>
          <w:color w:val="000000"/>
          <w:sz w:val="28"/>
          <w:szCs w:val="28"/>
        </w:rPr>
        <w:t>Оплата оказанных Исполнителем Услуг осуществляется после подписания Сторонами ежемесячного акта о выполненных работах (оказанных услугах) в течение 1</w:t>
      </w:r>
      <w:r w:rsidR="0024253F">
        <w:rPr>
          <w:bCs/>
          <w:color w:val="000000"/>
          <w:sz w:val="28"/>
          <w:szCs w:val="28"/>
        </w:rPr>
        <w:t>0</w:t>
      </w:r>
      <w:r w:rsidRPr="00EA3597">
        <w:rPr>
          <w:bCs/>
          <w:color w:val="000000"/>
          <w:sz w:val="28"/>
          <w:szCs w:val="28"/>
        </w:rPr>
        <w:t xml:space="preserve"> (</w:t>
      </w:r>
      <w:r w:rsidR="0024253F">
        <w:rPr>
          <w:bCs/>
          <w:color w:val="000000"/>
          <w:sz w:val="28"/>
          <w:szCs w:val="28"/>
        </w:rPr>
        <w:t>десяти</w:t>
      </w:r>
      <w:r w:rsidRPr="00EA3597">
        <w:rPr>
          <w:bCs/>
          <w:color w:val="000000"/>
          <w:sz w:val="28"/>
          <w:szCs w:val="28"/>
        </w:rPr>
        <w:t>) рабочих дней после получения Заказчиком счета.</w:t>
      </w:r>
    </w:p>
    <w:p w:rsidR="00EA3597" w:rsidRPr="00EA3597" w:rsidRDefault="00EA3597" w:rsidP="00750DC4">
      <w:pPr>
        <w:numPr>
          <w:ilvl w:val="0"/>
          <w:numId w:val="20"/>
        </w:numPr>
        <w:spacing w:after="160" w:line="276" w:lineRule="auto"/>
        <w:jc w:val="both"/>
        <w:rPr>
          <w:b/>
          <w:bCs/>
          <w:sz w:val="28"/>
          <w:szCs w:val="28"/>
        </w:rPr>
      </w:pPr>
      <w:r w:rsidRPr="00EA3597">
        <w:rPr>
          <w:b/>
          <w:bCs/>
          <w:sz w:val="28"/>
          <w:szCs w:val="28"/>
        </w:rPr>
        <w:t>Технические требования:</w:t>
      </w:r>
    </w:p>
    <w:p w:rsidR="00EA3597" w:rsidRPr="00EA3597" w:rsidRDefault="00EA3597" w:rsidP="00EA3597">
      <w:pPr>
        <w:spacing w:line="276" w:lineRule="auto"/>
        <w:jc w:val="both"/>
        <w:rPr>
          <w:bCs/>
          <w:sz w:val="28"/>
          <w:szCs w:val="28"/>
        </w:rPr>
      </w:pPr>
      <w:r w:rsidRPr="00EA3597">
        <w:rPr>
          <w:bCs/>
          <w:sz w:val="28"/>
          <w:szCs w:val="28"/>
        </w:rPr>
        <w:t xml:space="preserve">    Произвести очистку, уборку и мойку электропоездов ЭР-2 согласно Техническому заданию конкурсной документации: Технологической карте влажной уборки вагонов электропоездов ЭР-2, а также мойки с наружной стороны два раза месяц; Технологической карте сухой уборки вагонов электропоездов ЭР-2 и Проведение работ влажной и сухой уборки вагонов электропоездов ЭР-2 по расписанию движения пригородных электропоездов. </w:t>
      </w:r>
    </w:p>
    <w:p w:rsidR="00EA3597" w:rsidRPr="00EA3597" w:rsidRDefault="00EA3597" w:rsidP="00750DC4">
      <w:pPr>
        <w:numPr>
          <w:ilvl w:val="0"/>
          <w:numId w:val="20"/>
        </w:numPr>
        <w:spacing w:after="160" w:line="276" w:lineRule="auto"/>
        <w:jc w:val="both"/>
        <w:rPr>
          <w:b/>
          <w:bCs/>
          <w:sz w:val="28"/>
          <w:szCs w:val="28"/>
        </w:rPr>
      </w:pPr>
      <w:r w:rsidRPr="00EA3597">
        <w:rPr>
          <w:b/>
          <w:bCs/>
          <w:sz w:val="28"/>
          <w:szCs w:val="28"/>
        </w:rPr>
        <w:t xml:space="preserve"> Требования к качеству услуг:</w:t>
      </w:r>
    </w:p>
    <w:p w:rsidR="00EA3597" w:rsidRPr="00EA3597" w:rsidRDefault="00EA3597" w:rsidP="00EA3597">
      <w:pPr>
        <w:spacing w:line="276" w:lineRule="auto"/>
        <w:jc w:val="both"/>
        <w:rPr>
          <w:bCs/>
          <w:sz w:val="28"/>
          <w:szCs w:val="28"/>
        </w:rPr>
      </w:pPr>
      <w:r w:rsidRPr="00EA3597">
        <w:rPr>
          <w:bCs/>
          <w:sz w:val="28"/>
          <w:szCs w:val="28"/>
        </w:rPr>
        <w:t>Услуги, являющиеся предметом настоящей документации, должны соответствовать нормативам и требованиям государственных стандартов РA.</w:t>
      </w:r>
    </w:p>
    <w:p w:rsidR="00EA3597" w:rsidRPr="00EA3597" w:rsidRDefault="00EA3597" w:rsidP="00750DC4">
      <w:pPr>
        <w:numPr>
          <w:ilvl w:val="0"/>
          <w:numId w:val="20"/>
        </w:numPr>
        <w:spacing w:after="160" w:line="276" w:lineRule="auto"/>
        <w:jc w:val="both"/>
        <w:rPr>
          <w:b/>
          <w:bCs/>
          <w:sz w:val="28"/>
          <w:szCs w:val="28"/>
        </w:rPr>
      </w:pPr>
      <w:r w:rsidRPr="00EA3597">
        <w:rPr>
          <w:b/>
          <w:bCs/>
          <w:sz w:val="28"/>
          <w:szCs w:val="28"/>
        </w:rPr>
        <w:t xml:space="preserve">Место оказания услуг: </w:t>
      </w:r>
    </w:p>
    <w:p w:rsidR="00EA3597" w:rsidRPr="00EA3597" w:rsidRDefault="00EA3597" w:rsidP="00EA3597">
      <w:pPr>
        <w:spacing w:line="276" w:lineRule="auto"/>
        <w:jc w:val="both"/>
        <w:rPr>
          <w:rFonts w:eastAsia="Calibri"/>
          <w:sz w:val="28"/>
          <w:szCs w:val="28"/>
        </w:rPr>
      </w:pPr>
      <w:r w:rsidRPr="00EA3597">
        <w:rPr>
          <w:bCs/>
          <w:sz w:val="28"/>
          <w:szCs w:val="28"/>
        </w:rPr>
        <w:t>РА, г. Гюмри (станция Гюмри или локомотивное депо Гюмри), г. Ереван (станция Ереван или</w:t>
      </w:r>
      <w:r w:rsidRPr="00EA3597">
        <w:rPr>
          <w:rFonts w:eastAsia="Calibri"/>
          <w:sz w:val="28"/>
          <w:szCs w:val="28"/>
        </w:rPr>
        <w:t xml:space="preserve"> локомотивное депо Ереван), ст. Аракс, ст. Ерасх, ст. Шоржа ЗАО «ЮКЖД». </w:t>
      </w:r>
    </w:p>
    <w:p w:rsidR="00EA3597" w:rsidRPr="00EA3597" w:rsidRDefault="00EA3597" w:rsidP="00750DC4">
      <w:pPr>
        <w:numPr>
          <w:ilvl w:val="0"/>
          <w:numId w:val="20"/>
        </w:numPr>
        <w:spacing w:after="160" w:line="276" w:lineRule="auto"/>
        <w:jc w:val="both"/>
        <w:rPr>
          <w:b/>
          <w:bCs/>
          <w:sz w:val="28"/>
          <w:szCs w:val="28"/>
        </w:rPr>
      </w:pPr>
      <w:r w:rsidRPr="00EA3597">
        <w:rPr>
          <w:b/>
          <w:bCs/>
          <w:sz w:val="28"/>
          <w:szCs w:val="28"/>
        </w:rPr>
        <w:t>Срок оказания услуг (действия договора)</w:t>
      </w:r>
    </w:p>
    <w:p w:rsidR="00EA3597" w:rsidRPr="00EA3597" w:rsidRDefault="00EA3597" w:rsidP="00EA3597">
      <w:pPr>
        <w:spacing w:after="160" w:line="276" w:lineRule="auto"/>
        <w:ind w:left="360"/>
        <w:jc w:val="both"/>
        <w:rPr>
          <w:b/>
          <w:bCs/>
          <w:sz w:val="28"/>
          <w:szCs w:val="28"/>
        </w:rPr>
      </w:pPr>
      <w:r w:rsidRPr="00EA3597">
        <w:rPr>
          <w:b/>
          <w:bCs/>
          <w:sz w:val="28"/>
          <w:szCs w:val="28"/>
        </w:rPr>
        <w:t>Начало работ – с 01.11.2024г</w:t>
      </w:r>
      <w:r w:rsidR="0024253F">
        <w:rPr>
          <w:b/>
          <w:bCs/>
          <w:sz w:val="28"/>
          <w:szCs w:val="28"/>
        </w:rPr>
        <w:t>.</w:t>
      </w:r>
      <w:r w:rsidR="00974663">
        <w:rPr>
          <w:b/>
          <w:bCs/>
          <w:sz w:val="28"/>
          <w:szCs w:val="28"/>
        </w:rPr>
        <w:t xml:space="preserve"> до 31.10.2024г.</w:t>
      </w:r>
    </w:p>
    <w:p w:rsidR="00EA3597" w:rsidRPr="00EA3597" w:rsidRDefault="00EA3597" w:rsidP="00EA3597">
      <w:pPr>
        <w:spacing w:line="276" w:lineRule="auto"/>
        <w:jc w:val="both"/>
        <w:rPr>
          <w:sz w:val="28"/>
          <w:szCs w:val="28"/>
        </w:rPr>
      </w:pPr>
      <w:r w:rsidRPr="00EA3597">
        <w:rPr>
          <w:sz w:val="28"/>
          <w:szCs w:val="28"/>
        </w:rPr>
        <w:t>Срок действия договора, заключенного по результатам конкурентной процедуры один календарный год с правом пролонгации на каждый последующий год, с оформлением дополнительного соглашения, при условии, если цена за одну единицу предоставляемых услуг останется неизменной (не увеличивается)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договором.</w:t>
      </w:r>
    </w:p>
    <w:p w:rsidR="00EA3597" w:rsidRPr="00EA3597" w:rsidRDefault="00EA3597" w:rsidP="00750DC4">
      <w:pPr>
        <w:numPr>
          <w:ilvl w:val="0"/>
          <w:numId w:val="20"/>
        </w:numPr>
        <w:spacing w:after="160" w:line="276" w:lineRule="auto"/>
        <w:jc w:val="both"/>
        <w:rPr>
          <w:b/>
          <w:bCs/>
          <w:sz w:val="28"/>
          <w:szCs w:val="28"/>
        </w:rPr>
      </w:pPr>
      <w:r w:rsidRPr="00EA3597">
        <w:rPr>
          <w:b/>
          <w:bCs/>
          <w:sz w:val="28"/>
          <w:szCs w:val="28"/>
        </w:rPr>
        <w:t>Меры безопасности</w:t>
      </w:r>
    </w:p>
    <w:p w:rsidR="00EA3597" w:rsidRDefault="00EA3597" w:rsidP="00EA3597">
      <w:pPr>
        <w:spacing w:line="276" w:lineRule="auto"/>
        <w:jc w:val="both"/>
        <w:rPr>
          <w:sz w:val="28"/>
          <w:szCs w:val="28"/>
        </w:rPr>
      </w:pPr>
      <w:r w:rsidRPr="00EA3597">
        <w:rPr>
          <w:sz w:val="28"/>
          <w:szCs w:val="28"/>
        </w:rPr>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EA3597" w:rsidRDefault="00EA3597" w:rsidP="00EA3597">
      <w:pPr>
        <w:spacing w:line="360" w:lineRule="auto"/>
        <w:jc w:val="both"/>
        <w:rPr>
          <w:sz w:val="28"/>
          <w:szCs w:val="28"/>
        </w:rPr>
      </w:pPr>
    </w:p>
    <w:p w:rsidR="00EA3597" w:rsidRDefault="00EA3597" w:rsidP="00EA3597">
      <w:pPr>
        <w:spacing w:line="360" w:lineRule="auto"/>
        <w:jc w:val="both"/>
        <w:rPr>
          <w:sz w:val="28"/>
          <w:szCs w:val="28"/>
        </w:rPr>
      </w:pPr>
    </w:p>
    <w:p w:rsidR="00EA3597" w:rsidRPr="00EA3597" w:rsidRDefault="00EA3597" w:rsidP="00EA3597">
      <w:pPr>
        <w:jc w:val="right"/>
        <w:rPr>
          <w:b/>
          <w:bCs/>
        </w:rPr>
      </w:pPr>
      <w:r>
        <w:rPr>
          <w:b/>
          <w:bCs/>
        </w:rPr>
        <w:t>Приложение к ТЗ / Հավելված ՏԱ №1</w:t>
      </w:r>
    </w:p>
    <w:p w:rsidR="00EA3597" w:rsidRPr="00EA3597" w:rsidRDefault="00EA3597" w:rsidP="00EA3597">
      <w:pPr>
        <w:ind w:left="360"/>
        <w:jc w:val="center"/>
        <w:rPr>
          <w:bCs/>
        </w:rPr>
      </w:pPr>
      <w:r w:rsidRPr="00EA3597">
        <w:rPr>
          <w:bCs/>
        </w:rPr>
        <w:t>Технологическая карта влажной уборки вагонов электропоездов ЭР2 (в т.ч. ТМ-001)</w:t>
      </w:r>
    </w:p>
    <w:p w:rsidR="00EA3597" w:rsidRPr="00EA3597" w:rsidRDefault="00EA3597" w:rsidP="00EA3597">
      <w:pPr>
        <w:ind w:left="360"/>
        <w:jc w:val="center"/>
        <w:rPr>
          <w:bCs/>
        </w:rPr>
      </w:pPr>
      <w:r w:rsidRPr="00EA3597">
        <w:rPr>
          <w:bCs/>
        </w:rPr>
        <w:t xml:space="preserve"> (а также мойки с наружной стороны два раза месяц)</w:t>
      </w:r>
    </w:p>
    <w:p w:rsidR="00EA3597" w:rsidRPr="00EA3597" w:rsidRDefault="00EA3597" w:rsidP="00EA3597">
      <w:pPr>
        <w:widowControl w:val="0"/>
        <w:jc w:val="center"/>
        <w:rPr>
          <w:rFonts w:ascii="Sylfaen" w:eastAsia="Tahoma" w:hAnsi="Sylfaen"/>
          <w:color w:val="000000"/>
          <w:sz w:val="22"/>
          <w:szCs w:val="22"/>
          <w:lang w:val="hy-AM" w:bidi="ru-RU"/>
        </w:rPr>
      </w:pPr>
      <w:r w:rsidRPr="00EA3597">
        <w:rPr>
          <w:rFonts w:ascii="Sylfaen" w:eastAsia="Tahoma" w:hAnsi="Sylfaen"/>
          <w:color w:val="000000"/>
          <w:sz w:val="22"/>
          <w:szCs w:val="22"/>
          <w:lang w:val="hy-AM" w:bidi="ru-RU"/>
        </w:rPr>
        <w:t>ԷՌ2 Էլեկտրագնացքների</w:t>
      </w:r>
      <w:r w:rsidRPr="00EA3597">
        <w:rPr>
          <w:rFonts w:ascii="Sylfaen" w:eastAsia="Tahoma" w:hAnsi="Sylfaen"/>
          <w:color w:val="000000"/>
          <w:sz w:val="22"/>
          <w:szCs w:val="22"/>
          <w:lang w:bidi="ru-RU"/>
        </w:rPr>
        <w:t xml:space="preserve"> </w:t>
      </w:r>
      <w:r w:rsidRPr="00EA3597">
        <w:rPr>
          <w:rFonts w:ascii="Sylfaen" w:eastAsia="Tahoma" w:hAnsi="Sylfaen"/>
          <w:color w:val="000000"/>
          <w:sz w:val="22"/>
          <w:szCs w:val="22"/>
          <w:lang w:val="hy-AM" w:bidi="ru-RU"/>
        </w:rPr>
        <w:t>վագոնների</w:t>
      </w:r>
      <w:r w:rsidRPr="00EA3597">
        <w:rPr>
          <w:rFonts w:ascii="Sylfaen" w:eastAsia="Tahoma" w:hAnsi="Sylfaen"/>
          <w:color w:val="000000"/>
          <w:sz w:val="22"/>
          <w:szCs w:val="22"/>
          <w:lang w:bidi="ru-RU"/>
        </w:rPr>
        <w:t xml:space="preserve"> (</w:t>
      </w:r>
      <w:r w:rsidRPr="00EA3597">
        <w:rPr>
          <w:rFonts w:ascii="Sylfaen" w:eastAsia="Tahoma" w:hAnsi="Sylfaen"/>
          <w:color w:val="000000"/>
          <w:sz w:val="22"/>
          <w:szCs w:val="22"/>
          <w:lang w:val="hy-AM" w:bidi="ru-RU"/>
        </w:rPr>
        <w:t>այդ թվում ՏՄ-001</w:t>
      </w:r>
      <w:r w:rsidRPr="00EA3597">
        <w:rPr>
          <w:rFonts w:ascii="Sylfaen" w:eastAsia="Tahoma" w:hAnsi="Sylfaen"/>
          <w:color w:val="000000"/>
          <w:sz w:val="22"/>
          <w:szCs w:val="22"/>
          <w:lang w:bidi="ru-RU"/>
        </w:rPr>
        <w:t>)</w:t>
      </w:r>
      <w:r w:rsidRPr="00EA3597">
        <w:rPr>
          <w:rFonts w:ascii="Sylfaen" w:eastAsia="Tahoma" w:hAnsi="Sylfaen"/>
          <w:color w:val="000000"/>
          <w:sz w:val="22"/>
          <w:szCs w:val="22"/>
          <w:lang w:val="hy-AM" w:bidi="ru-RU"/>
        </w:rPr>
        <w:t xml:space="preserve"> խոնավ մաքրման </w:t>
      </w:r>
    </w:p>
    <w:p w:rsidR="00EA3597" w:rsidRPr="00EA3597" w:rsidRDefault="00EA3597" w:rsidP="00EA3597">
      <w:pPr>
        <w:jc w:val="center"/>
        <w:rPr>
          <w:b/>
          <w:bCs/>
          <w:lang w:val="hy-AM"/>
        </w:rPr>
      </w:pPr>
      <w:r w:rsidRPr="00EA3597">
        <w:rPr>
          <w:rFonts w:ascii="Sylfaen" w:eastAsia="Tahoma" w:hAnsi="Sylfaen"/>
          <w:color w:val="000000"/>
          <w:sz w:val="22"/>
          <w:szCs w:val="22"/>
          <w:lang w:val="hy-AM" w:bidi="ru-RU"/>
        </w:rPr>
        <w:t>(ինչպես նաև  արտաքին մասի լվացման ամսեկան երկու անգամ) տեխնոլոգիական քարտեզ</w:t>
      </w:r>
    </w:p>
    <w:tbl>
      <w:tblPr>
        <w:tblpPr w:leftFromText="180" w:rightFromText="180" w:vertAnchor="text" w:horzAnchor="margin" w:tblpXSpec="center" w:tblpY="198"/>
        <w:tblOverlap w:val="never"/>
        <w:tblW w:w="10982" w:type="dxa"/>
        <w:tblLayout w:type="fixed"/>
        <w:tblCellMar>
          <w:left w:w="10" w:type="dxa"/>
          <w:right w:w="10" w:type="dxa"/>
        </w:tblCellMar>
        <w:tblLook w:val="04A0" w:firstRow="1" w:lastRow="0" w:firstColumn="1" w:lastColumn="0" w:noHBand="0" w:noVBand="1"/>
      </w:tblPr>
      <w:tblGrid>
        <w:gridCol w:w="324"/>
        <w:gridCol w:w="4223"/>
        <w:gridCol w:w="1477"/>
        <w:gridCol w:w="1117"/>
        <w:gridCol w:w="2367"/>
        <w:gridCol w:w="1474"/>
      </w:tblGrid>
      <w:tr w:rsidR="00EA3597" w:rsidRPr="00EA3597" w:rsidTr="00EA3597">
        <w:trPr>
          <w:trHeight w:hRule="exact" w:val="1207"/>
        </w:trPr>
        <w:tc>
          <w:tcPr>
            <w:tcW w:w="324"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ind w:left="160"/>
              <w:jc w:val="center"/>
              <w:rPr>
                <w:rFonts w:ascii="Tahoma" w:eastAsia="Tahoma" w:hAnsi="Tahoma" w:cs="Tahoma"/>
                <w:color w:val="000000"/>
                <w:lang w:bidi="ru-RU"/>
              </w:rPr>
            </w:pPr>
            <w:r w:rsidRPr="00EA3597">
              <w:rPr>
                <w:rFonts w:eastAsia="Tahoma"/>
                <w:color w:val="000000"/>
                <w:lang w:bidi="ru-RU"/>
              </w:rPr>
              <w:t>№</w:t>
            </w:r>
          </w:p>
        </w:tc>
        <w:tc>
          <w:tcPr>
            <w:tcW w:w="4223"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ind w:left="270"/>
              <w:rPr>
                <w:rFonts w:ascii="Sylfaen" w:eastAsia="Tahoma" w:hAnsi="Sylfaen"/>
                <w:color w:val="000000"/>
                <w:sz w:val="22"/>
                <w:szCs w:val="22"/>
                <w:lang w:val="hy-AM" w:bidi="ru-RU"/>
              </w:rPr>
            </w:pPr>
            <w:r w:rsidRPr="00EA3597">
              <w:rPr>
                <w:rFonts w:eastAsia="Tahoma"/>
                <w:color w:val="000000"/>
                <w:sz w:val="22"/>
                <w:szCs w:val="22"/>
                <w:lang w:bidi="ru-RU"/>
              </w:rPr>
              <w:t>Описание работ</w:t>
            </w:r>
          </w:p>
          <w:p w:rsidR="00EA3597" w:rsidRPr="00EA3597" w:rsidRDefault="00EA3597" w:rsidP="00EA3597">
            <w:pPr>
              <w:widowControl w:val="0"/>
              <w:spacing w:line="240" w:lineRule="exact"/>
              <w:ind w:left="270"/>
              <w:rPr>
                <w:rFonts w:ascii="Sylfaen" w:eastAsia="Tahoma" w:hAnsi="Sylfaen" w:cs="Tahoma"/>
                <w:color w:val="000000"/>
                <w:sz w:val="22"/>
                <w:szCs w:val="22"/>
                <w:lang w:val="hy-AM" w:bidi="ru-RU"/>
              </w:rPr>
            </w:pPr>
            <w:r w:rsidRPr="00EA3597">
              <w:rPr>
                <w:rFonts w:ascii="Sylfaen" w:eastAsia="Tahoma" w:hAnsi="Sylfaen"/>
                <w:color w:val="000000"/>
                <w:sz w:val="22"/>
                <w:szCs w:val="22"/>
                <w:lang w:val="hy-AM" w:bidi="ru-RU"/>
              </w:rPr>
              <w:t>Աշխատանքների նկարագրություն</w:t>
            </w:r>
          </w:p>
        </w:tc>
        <w:tc>
          <w:tcPr>
            <w:tcW w:w="147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after="60" w:line="240" w:lineRule="exact"/>
              <w:jc w:val="center"/>
              <w:rPr>
                <w:rFonts w:ascii="Tahoma" w:eastAsia="Tahoma" w:hAnsi="Tahoma" w:cs="Tahoma"/>
                <w:color w:val="000000"/>
                <w:sz w:val="22"/>
                <w:szCs w:val="22"/>
                <w:lang w:bidi="ru-RU"/>
              </w:rPr>
            </w:pPr>
            <w:r w:rsidRPr="00EA3597">
              <w:rPr>
                <w:rFonts w:eastAsia="Tahoma"/>
                <w:color w:val="000000"/>
                <w:sz w:val="22"/>
                <w:szCs w:val="22"/>
                <w:lang w:bidi="ru-RU"/>
              </w:rPr>
              <w:t>Метод</w:t>
            </w:r>
          </w:p>
          <w:p w:rsidR="00EA3597" w:rsidRPr="00EA3597" w:rsidRDefault="00EA3597" w:rsidP="00EA3597">
            <w:pPr>
              <w:widowControl w:val="0"/>
              <w:spacing w:before="60" w:line="240" w:lineRule="exact"/>
              <w:jc w:val="center"/>
              <w:rPr>
                <w:rFonts w:ascii="Sylfaen" w:eastAsia="Tahoma" w:hAnsi="Sylfaen"/>
                <w:color w:val="000000"/>
                <w:sz w:val="22"/>
                <w:szCs w:val="22"/>
                <w:lang w:val="hy-AM" w:bidi="ru-RU"/>
              </w:rPr>
            </w:pPr>
            <w:r w:rsidRPr="00EA3597">
              <w:rPr>
                <w:rFonts w:eastAsia="Tahoma"/>
                <w:color w:val="000000"/>
                <w:sz w:val="22"/>
                <w:szCs w:val="22"/>
                <w:lang w:bidi="ru-RU"/>
              </w:rPr>
              <w:t>уборки</w:t>
            </w:r>
          </w:p>
          <w:p w:rsidR="00EA3597" w:rsidRPr="00EA3597" w:rsidRDefault="00EA3597" w:rsidP="00EA3597">
            <w:pPr>
              <w:widowControl w:val="0"/>
              <w:spacing w:before="60" w:line="240" w:lineRule="exact"/>
              <w:jc w:val="center"/>
              <w:rPr>
                <w:rFonts w:ascii="Sylfaen" w:eastAsia="Tahoma" w:hAnsi="Sylfaen" w:cs="Tahoma"/>
                <w:color w:val="000000"/>
                <w:sz w:val="22"/>
                <w:szCs w:val="22"/>
                <w:lang w:val="hy-AM" w:bidi="ru-RU"/>
              </w:rPr>
            </w:pPr>
            <w:r w:rsidRPr="00EA3597">
              <w:rPr>
                <w:rFonts w:ascii="Sylfaen" w:eastAsia="Tahoma" w:hAnsi="Sylfaen" w:cs="Tahoma"/>
                <w:color w:val="000000"/>
                <w:sz w:val="22"/>
                <w:szCs w:val="22"/>
                <w:lang w:val="hy-AM" w:bidi="ru-RU"/>
              </w:rPr>
              <w:t xml:space="preserve">մաքրման մեթոդ </w:t>
            </w:r>
          </w:p>
        </w:tc>
        <w:tc>
          <w:tcPr>
            <w:tcW w:w="111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2"/>
                <w:szCs w:val="22"/>
                <w:lang w:val="hy-AM" w:bidi="ru-RU"/>
              </w:rPr>
            </w:pPr>
            <w:r w:rsidRPr="00EA3597">
              <w:rPr>
                <w:rFonts w:eastAsia="Tahoma"/>
                <w:color w:val="000000"/>
                <w:sz w:val="22"/>
                <w:szCs w:val="22"/>
                <w:lang w:bidi="ru-RU"/>
              </w:rPr>
              <w:t>Оборуд.</w:t>
            </w:r>
          </w:p>
          <w:p w:rsidR="00EA3597" w:rsidRPr="00EA3597" w:rsidRDefault="00EA3597" w:rsidP="00EA3597">
            <w:pPr>
              <w:widowControl w:val="0"/>
              <w:spacing w:line="240" w:lineRule="exact"/>
              <w:jc w:val="center"/>
              <w:rPr>
                <w:rFonts w:ascii="Sylfaen" w:eastAsia="Tahoma" w:hAnsi="Sylfaen" w:cs="Tahoma"/>
                <w:color w:val="000000"/>
                <w:sz w:val="22"/>
                <w:szCs w:val="22"/>
                <w:lang w:val="hy-AM" w:bidi="ru-RU"/>
              </w:rPr>
            </w:pPr>
            <w:r w:rsidRPr="00EA3597">
              <w:rPr>
                <w:rFonts w:ascii="Sylfaen" w:eastAsia="Tahoma" w:hAnsi="Sylfaen"/>
                <w:color w:val="000000"/>
                <w:sz w:val="22"/>
                <w:szCs w:val="22"/>
                <w:lang w:val="hy-AM" w:bidi="ru-RU"/>
              </w:rPr>
              <w:t>Սարքավ.</w:t>
            </w:r>
          </w:p>
        </w:tc>
        <w:tc>
          <w:tcPr>
            <w:tcW w:w="236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2"/>
                <w:szCs w:val="22"/>
                <w:lang w:val="hy-AM" w:bidi="ru-RU"/>
              </w:rPr>
            </w:pPr>
            <w:r w:rsidRPr="00EA3597">
              <w:rPr>
                <w:rFonts w:eastAsia="Tahoma"/>
                <w:color w:val="000000"/>
                <w:sz w:val="22"/>
                <w:szCs w:val="22"/>
                <w:lang w:bidi="ru-RU"/>
              </w:rPr>
              <w:t>Расходные материалы</w:t>
            </w:r>
          </w:p>
          <w:p w:rsidR="00EA3597" w:rsidRPr="00EA3597" w:rsidRDefault="00EA3597" w:rsidP="00EA3597">
            <w:pPr>
              <w:widowControl w:val="0"/>
              <w:spacing w:line="240" w:lineRule="exact"/>
              <w:jc w:val="center"/>
              <w:rPr>
                <w:rFonts w:ascii="Sylfaen" w:eastAsia="Tahoma" w:hAnsi="Sylfaen" w:cs="Tahoma"/>
                <w:color w:val="000000"/>
                <w:sz w:val="22"/>
                <w:szCs w:val="22"/>
                <w:lang w:val="hy-AM" w:bidi="ru-RU"/>
              </w:rPr>
            </w:pPr>
            <w:r w:rsidRPr="00EA3597">
              <w:rPr>
                <w:rFonts w:ascii="Sylfaen" w:eastAsia="Tahoma" w:hAnsi="Sylfaen"/>
                <w:color w:val="000000"/>
                <w:sz w:val="22"/>
                <w:szCs w:val="22"/>
                <w:lang w:val="hy-AM" w:bidi="ru-RU"/>
              </w:rPr>
              <w:t>Սպառվող նյութեր</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ind w:left="400"/>
              <w:rPr>
                <w:rFonts w:ascii="Tahoma" w:eastAsia="Tahoma" w:hAnsi="Tahoma" w:cs="Tahoma"/>
                <w:color w:val="000000"/>
                <w:sz w:val="22"/>
                <w:szCs w:val="22"/>
                <w:lang w:bidi="ru-RU"/>
              </w:rPr>
            </w:pPr>
            <w:r w:rsidRPr="00EA3597">
              <w:rPr>
                <w:rFonts w:eastAsia="Tahoma"/>
                <w:color w:val="000000"/>
                <w:sz w:val="22"/>
                <w:szCs w:val="22"/>
                <w:lang w:bidi="ru-RU"/>
              </w:rPr>
              <w:t>Средства</w:t>
            </w:r>
          </w:p>
          <w:p w:rsidR="00EA3597" w:rsidRPr="00EA3597" w:rsidRDefault="00EA3597" w:rsidP="00EA3597">
            <w:pPr>
              <w:widowControl w:val="0"/>
              <w:jc w:val="center"/>
              <w:rPr>
                <w:rFonts w:ascii="Sylfaen" w:eastAsia="Tahoma" w:hAnsi="Sylfaen"/>
                <w:color w:val="000000"/>
                <w:sz w:val="22"/>
                <w:szCs w:val="22"/>
                <w:lang w:val="hy-AM" w:bidi="ru-RU"/>
              </w:rPr>
            </w:pPr>
            <w:r w:rsidRPr="00EA3597">
              <w:rPr>
                <w:rFonts w:eastAsia="Tahoma"/>
                <w:color w:val="000000"/>
                <w:sz w:val="22"/>
                <w:szCs w:val="22"/>
                <w:lang w:bidi="ru-RU"/>
              </w:rPr>
              <w:t>защиты</w:t>
            </w:r>
          </w:p>
          <w:p w:rsidR="00EA3597" w:rsidRPr="00EA3597" w:rsidRDefault="00EA3597" w:rsidP="00EA3597">
            <w:pPr>
              <w:widowControl w:val="0"/>
              <w:jc w:val="center"/>
              <w:rPr>
                <w:rFonts w:ascii="Sylfaen" w:eastAsia="Tahoma" w:hAnsi="Sylfaen" w:cs="Tahoma"/>
                <w:color w:val="000000"/>
                <w:sz w:val="22"/>
                <w:szCs w:val="22"/>
                <w:lang w:val="hy-AM" w:bidi="ru-RU"/>
              </w:rPr>
            </w:pPr>
            <w:r w:rsidRPr="00EA3597">
              <w:rPr>
                <w:rFonts w:ascii="Sylfaen" w:eastAsia="Tahoma" w:hAnsi="Sylfaen" w:cs="Tahoma"/>
                <w:color w:val="000000"/>
                <w:sz w:val="22"/>
                <w:szCs w:val="22"/>
                <w:lang w:val="hy-AM" w:bidi="ru-RU"/>
              </w:rPr>
              <w:t>պաշտպանիչ միջոցներ</w:t>
            </w:r>
          </w:p>
        </w:tc>
      </w:tr>
      <w:tr w:rsidR="00EA3597" w:rsidRPr="00EA3597" w:rsidTr="00EA3597">
        <w:trPr>
          <w:trHeight w:hRule="exact" w:val="2665"/>
        </w:trPr>
        <w:tc>
          <w:tcPr>
            <w:tcW w:w="32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ind w:left="220"/>
              <w:rPr>
                <w:rFonts w:ascii="Tahoma" w:eastAsia="Tahoma" w:hAnsi="Tahoma" w:cs="Tahoma"/>
                <w:color w:val="000000"/>
                <w:lang w:bidi="ru-RU"/>
              </w:rPr>
            </w:pPr>
            <w:r w:rsidRPr="00EA3597">
              <w:rPr>
                <w:rFonts w:eastAsia="Tahoma"/>
                <w:color w:val="000000"/>
                <w:lang w:bidi="ru-RU"/>
              </w:rPr>
              <w:t>1</w:t>
            </w:r>
          </w:p>
        </w:tc>
        <w:tc>
          <w:tcPr>
            <w:tcW w:w="4223"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rPr>
                <w:rFonts w:ascii="Sylfaen" w:eastAsia="Tahoma" w:hAnsi="Sylfaen"/>
                <w:color w:val="000000"/>
                <w:sz w:val="21"/>
                <w:szCs w:val="21"/>
                <w:lang w:val="hy-AM" w:bidi="ru-RU"/>
              </w:rPr>
            </w:pPr>
            <w:r w:rsidRPr="00EA3597">
              <w:rPr>
                <w:rFonts w:eastAsia="Tahoma"/>
                <w:color w:val="000000"/>
                <w:sz w:val="21"/>
                <w:szCs w:val="21"/>
                <w:lang w:bidi="ru-RU"/>
              </w:rPr>
              <w:t>Протирка влажной салфеткой полок багажных, верха коробок оконных рам, подоконников, нижних частей стен и дверей салонов, стен и дверей тамбуров</w:t>
            </w:r>
          </w:p>
          <w:p w:rsidR="00EA3597" w:rsidRPr="00EA3597" w:rsidRDefault="00EA3597" w:rsidP="00EA3597">
            <w:pPr>
              <w:widowControl w:val="0"/>
              <w:rPr>
                <w:rFonts w:ascii="Sylfaen" w:eastAsia="Tahoma" w:hAnsi="Sylfaen"/>
                <w:color w:val="000000"/>
                <w:sz w:val="21"/>
                <w:szCs w:val="21"/>
                <w:lang w:val="hy-AM" w:bidi="ru-RU"/>
              </w:rPr>
            </w:pPr>
          </w:p>
          <w:p w:rsidR="00EA3597" w:rsidRPr="00EA3597" w:rsidRDefault="00EA3597" w:rsidP="00EA3597">
            <w:pPr>
              <w:widowControl w:val="0"/>
              <w:rPr>
                <w:rFonts w:ascii="Sylfaen" w:eastAsia="Tahoma" w:hAnsi="Sylfaen" w:cs="Tahoma"/>
                <w:color w:val="000000"/>
                <w:sz w:val="21"/>
                <w:szCs w:val="21"/>
                <w:lang w:val="hy-AM" w:bidi="ru-RU"/>
              </w:rPr>
            </w:pPr>
            <w:r w:rsidRPr="00EA3597">
              <w:rPr>
                <w:rFonts w:ascii="Sylfaen" w:eastAsia="Tahoma" w:hAnsi="Sylfaen" w:cs="Tahoma"/>
                <w:color w:val="000000"/>
                <w:sz w:val="21"/>
                <w:szCs w:val="21"/>
                <w:lang w:val="hy-AM" w:bidi="ru-RU"/>
              </w:rPr>
              <w:t>Թաց անձեռոցիքով ուղեբեռային դարակների, լուսամուտների շրջանակների վերեվի մասերի, լուսամուտագոգերի, ճամփորդասրահների  դռների և պատերի ներքևի մասերի, տամբուրների պատերի և դռների սրփում</w:t>
            </w:r>
          </w:p>
        </w:tc>
        <w:tc>
          <w:tcPr>
            <w:tcW w:w="1477"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Ձեռքով</w:t>
            </w:r>
          </w:p>
        </w:tc>
        <w:tc>
          <w:tcPr>
            <w:tcW w:w="1117"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jc w:val="center"/>
              <w:rPr>
                <w:rFonts w:ascii="Tahoma" w:eastAsia="Tahoma" w:hAnsi="Tahoma" w:cs="Tahoma"/>
                <w:color w:val="000000"/>
                <w:sz w:val="21"/>
                <w:szCs w:val="21"/>
                <w:lang w:bidi="ru-RU"/>
              </w:rPr>
            </w:pPr>
          </w:p>
        </w:tc>
        <w:tc>
          <w:tcPr>
            <w:tcW w:w="2367"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after="60" w:line="240" w:lineRule="exact"/>
              <w:jc w:val="center"/>
              <w:rPr>
                <w:rFonts w:ascii="Tahoma" w:eastAsia="Tahoma" w:hAnsi="Tahoma" w:cs="Tahoma"/>
                <w:color w:val="000000"/>
                <w:sz w:val="21"/>
                <w:szCs w:val="21"/>
                <w:lang w:bidi="ru-RU"/>
              </w:rPr>
            </w:pPr>
            <w:r w:rsidRPr="00EA3597">
              <w:rPr>
                <w:rFonts w:eastAsia="Tahoma"/>
                <w:color w:val="000000"/>
                <w:sz w:val="21"/>
                <w:szCs w:val="21"/>
                <w:lang w:bidi="ru-RU"/>
              </w:rPr>
              <w:t>Салфетки х/б;</w:t>
            </w:r>
          </w:p>
          <w:p w:rsidR="00EA3597" w:rsidRPr="00EA3597" w:rsidRDefault="00EA3597" w:rsidP="00EA3597">
            <w:pPr>
              <w:widowControl w:val="0"/>
              <w:spacing w:before="60"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Средство для чистки мебели;</w:t>
            </w:r>
          </w:p>
          <w:p w:rsidR="00EA3597" w:rsidRPr="00EA3597" w:rsidRDefault="00EA3597" w:rsidP="00EA3597">
            <w:pPr>
              <w:widowControl w:val="0"/>
              <w:spacing w:before="60"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before="60"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Բամբակե անձեռոցիկներ,</w:t>
            </w:r>
          </w:p>
          <w:p w:rsidR="00EA3597" w:rsidRPr="00EA3597" w:rsidRDefault="00EA3597" w:rsidP="00EA3597">
            <w:pPr>
              <w:widowControl w:val="0"/>
              <w:spacing w:before="60" w:line="240" w:lineRule="exact"/>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Կահույք սրբելու համար միջոցներ</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Резиновые</w:t>
            </w:r>
          </w:p>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перчатки</w:t>
            </w:r>
          </w:p>
          <w:p w:rsidR="00EA3597" w:rsidRPr="00EA3597" w:rsidRDefault="00EA3597" w:rsidP="00EA3597">
            <w:pPr>
              <w:widowControl w:val="0"/>
              <w:spacing w:before="60" w:after="60" w:line="240" w:lineRule="exact"/>
              <w:jc w:val="center"/>
              <w:rPr>
                <w:rFonts w:ascii="Sylfaen" w:eastAsia="Tahoma" w:hAnsi="Sylfaen" w:cs="Tahoma"/>
                <w:color w:val="000000"/>
                <w:sz w:val="21"/>
                <w:szCs w:val="21"/>
                <w:lang w:val="hy-AM" w:bidi="ru-RU"/>
              </w:rPr>
            </w:pPr>
          </w:p>
          <w:p w:rsidR="00EA3597" w:rsidRPr="00EA3597" w:rsidRDefault="00EA3597" w:rsidP="00EA3597">
            <w:pPr>
              <w:widowControl w:val="0"/>
              <w:spacing w:before="60" w:after="60" w:line="240" w:lineRule="exact"/>
              <w:jc w:val="center"/>
              <w:rPr>
                <w:rFonts w:ascii="Sylfaen" w:eastAsia="Tahoma" w:hAnsi="Sylfaen" w:cs="Tahoma"/>
                <w:color w:val="000000"/>
                <w:sz w:val="21"/>
                <w:szCs w:val="21"/>
                <w:lang w:val="hy-AM" w:bidi="ru-RU"/>
              </w:rPr>
            </w:pPr>
            <w:r w:rsidRPr="00EA3597">
              <w:rPr>
                <w:rFonts w:ascii="Sylfaen" w:eastAsia="Tahoma" w:hAnsi="Sylfaen" w:cs="Tahoma"/>
                <w:color w:val="000000"/>
                <w:sz w:val="21"/>
                <w:szCs w:val="21"/>
                <w:lang w:val="hy-AM" w:bidi="ru-RU"/>
              </w:rPr>
              <w:t xml:space="preserve">Ռետինե ձեռնոցներ </w:t>
            </w:r>
          </w:p>
          <w:p w:rsidR="00EA3597" w:rsidRPr="00EA3597" w:rsidRDefault="00EA3597" w:rsidP="00EA3597">
            <w:pPr>
              <w:widowControl w:val="0"/>
              <w:spacing w:before="60" w:line="240" w:lineRule="exact"/>
              <w:ind w:left="400"/>
              <w:jc w:val="center"/>
              <w:rPr>
                <w:rFonts w:ascii="Tahoma" w:eastAsia="Tahoma" w:hAnsi="Tahoma" w:cs="Tahoma"/>
                <w:color w:val="000000"/>
                <w:sz w:val="21"/>
                <w:szCs w:val="21"/>
                <w:lang w:bidi="ru-RU"/>
              </w:rPr>
            </w:pPr>
          </w:p>
        </w:tc>
      </w:tr>
      <w:tr w:rsidR="00EA3597" w:rsidRPr="00EA3597" w:rsidTr="00EA3597">
        <w:trPr>
          <w:trHeight w:hRule="exact" w:val="2385"/>
        </w:trPr>
        <w:tc>
          <w:tcPr>
            <w:tcW w:w="324"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ind w:left="220"/>
              <w:rPr>
                <w:rFonts w:ascii="Tahoma" w:eastAsia="Tahoma" w:hAnsi="Tahoma" w:cs="Tahoma"/>
                <w:color w:val="000000"/>
                <w:lang w:bidi="ru-RU"/>
              </w:rPr>
            </w:pPr>
            <w:r w:rsidRPr="00EA3597">
              <w:rPr>
                <w:rFonts w:eastAsia="Tahoma"/>
                <w:color w:val="000000"/>
                <w:lang w:bidi="ru-RU"/>
              </w:rPr>
              <w:t>2</w:t>
            </w:r>
          </w:p>
        </w:tc>
        <w:tc>
          <w:tcPr>
            <w:tcW w:w="4223"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eastAsia="Tahoma"/>
                <w:color w:val="000000"/>
                <w:sz w:val="21"/>
                <w:szCs w:val="21"/>
                <w:lang w:bidi="ru-RU"/>
              </w:rPr>
              <w:t>Мытье горячей водой с применением моющих и дезинфицирующих средств полов вагонов, тамбуров, туалетных комнат</w:t>
            </w:r>
          </w:p>
          <w:p w:rsidR="00EA3597" w:rsidRPr="00EA3597" w:rsidRDefault="00EA3597" w:rsidP="00EA3597">
            <w:pPr>
              <w:widowControl w:val="0"/>
              <w:spacing w:line="269" w:lineRule="exact"/>
              <w:rPr>
                <w:rFonts w:ascii="Sylfaen" w:eastAsia="Tahoma" w:hAnsi="Sylfaen" w:cs="Tahoma"/>
                <w:color w:val="000000"/>
                <w:sz w:val="21"/>
                <w:szCs w:val="21"/>
                <w:lang w:val="hy-AM" w:bidi="ru-RU"/>
              </w:rPr>
            </w:pPr>
          </w:p>
          <w:p w:rsidR="00EA3597" w:rsidRPr="00EA3597" w:rsidRDefault="00EA3597" w:rsidP="00EA3597">
            <w:pPr>
              <w:widowControl w:val="0"/>
              <w:spacing w:line="269" w:lineRule="exact"/>
              <w:rPr>
                <w:rFonts w:ascii="Sylfaen" w:eastAsia="Tahoma" w:hAnsi="Sylfaen" w:cs="Tahoma"/>
                <w:color w:val="000000"/>
                <w:sz w:val="21"/>
                <w:szCs w:val="21"/>
                <w:lang w:val="hy-AM" w:bidi="ru-RU"/>
              </w:rPr>
            </w:pPr>
            <w:r w:rsidRPr="00EA3597">
              <w:rPr>
                <w:rFonts w:ascii="Sylfaen" w:eastAsia="Tahoma" w:hAnsi="Sylfaen" w:cs="Tahoma"/>
                <w:color w:val="000000"/>
                <w:sz w:val="21"/>
                <w:szCs w:val="21"/>
                <w:lang w:val="hy-AM" w:bidi="ru-RU"/>
              </w:rPr>
              <w:t>Վագոնների հատակների, տամբուրների, զուգարանային սենյակների լվացում տաք ջրով՝ լվացող և ախտահանիչ միջոցների կիրառմամաբ</w:t>
            </w:r>
          </w:p>
        </w:tc>
        <w:tc>
          <w:tcPr>
            <w:tcW w:w="147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p>
        </w:tc>
        <w:tc>
          <w:tcPr>
            <w:tcW w:w="111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val="hy-AM" w:bidi="ru-RU"/>
              </w:rPr>
              <w:t>Комплект моп/ведро</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s="Tahoma"/>
                <w:color w:val="000000"/>
                <w:sz w:val="21"/>
                <w:szCs w:val="21"/>
                <w:lang w:val="hy-AM" w:bidi="ru-RU"/>
              </w:rPr>
              <w:t>Մոպ(շվաբր)/վեդրո կոմպլեկտ</w:t>
            </w:r>
          </w:p>
        </w:tc>
        <w:tc>
          <w:tcPr>
            <w:tcW w:w="236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Tahoma" w:eastAsia="Tahoma" w:hAnsi="Tahoma" w:cs="Tahoma"/>
                <w:color w:val="000000"/>
                <w:sz w:val="21"/>
                <w:szCs w:val="21"/>
                <w:lang w:bidi="ru-RU"/>
              </w:rPr>
            </w:pPr>
            <w:r w:rsidRPr="00EA3597">
              <w:rPr>
                <w:rFonts w:eastAsia="Tahoma"/>
                <w:color w:val="000000"/>
                <w:sz w:val="21"/>
                <w:szCs w:val="21"/>
                <w:lang w:bidi="ru-RU"/>
              </w:rPr>
              <w:t>Сменные мопы;</w:t>
            </w: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Средства для мытья полов, для чистки сантехприборов</w:t>
            </w:r>
          </w:p>
          <w:p w:rsidR="00EA3597" w:rsidRPr="00EA3597" w:rsidRDefault="00EA3597" w:rsidP="00EA3597">
            <w:pPr>
              <w:widowControl w:val="0"/>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Փոխնորդ մոպեր,</w:t>
            </w:r>
          </w:p>
          <w:p w:rsidR="00EA3597" w:rsidRPr="00EA3597" w:rsidRDefault="00EA3597" w:rsidP="00EA3597">
            <w:pPr>
              <w:widowControl w:val="0"/>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 xml:space="preserve">Հատակ լվանալու, սանտեխսարքերի մաքրման միջոցներ </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ascii="Tahoma" w:eastAsia="Tahoma" w:hAnsi="Tahoma" w:cs="Tahoma"/>
                <w:color w:val="000000"/>
                <w:sz w:val="21"/>
                <w:szCs w:val="21"/>
                <w:lang w:bidi="ru-RU"/>
              </w:rPr>
            </w:pPr>
            <w:r w:rsidRPr="00EA3597">
              <w:rPr>
                <w:rFonts w:eastAsia="Tahoma"/>
                <w:color w:val="000000"/>
                <w:sz w:val="21"/>
                <w:szCs w:val="21"/>
                <w:lang w:bidi="ru-RU"/>
              </w:rPr>
              <w:t>Резиновые</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перчатки</w:t>
            </w:r>
          </w:p>
          <w:p w:rsidR="00EA3597" w:rsidRPr="00EA3597" w:rsidRDefault="00EA3597" w:rsidP="00EA3597">
            <w:pPr>
              <w:widowControl w:val="0"/>
              <w:spacing w:before="120" w:after="240" w:line="240" w:lineRule="exact"/>
              <w:jc w:val="center"/>
              <w:rPr>
                <w:rFonts w:ascii="Sylfaen" w:eastAsia="Tahoma" w:hAnsi="Sylfaen" w:cs="Tahoma"/>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p w:rsidR="00EA3597" w:rsidRPr="00EA3597" w:rsidRDefault="00EA3597" w:rsidP="00EA3597">
            <w:pPr>
              <w:widowControl w:val="0"/>
              <w:tabs>
                <w:tab w:val="left" w:leader="underscore" w:pos="422"/>
                <w:tab w:val="left" w:leader="underscore" w:pos="1699"/>
              </w:tabs>
              <w:spacing w:before="240" w:line="240" w:lineRule="exact"/>
              <w:jc w:val="center"/>
              <w:rPr>
                <w:rFonts w:ascii="Tahoma" w:eastAsia="Tahoma" w:hAnsi="Tahoma" w:cs="Tahoma"/>
                <w:color w:val="000000"/>
                <w:sz w:val="21"/>
                <w:szCs w:val="21"/>
                <w:lang w:bidi="ru-RU"/>
              </w:rPr>
            </w:pPr>
          </w:p>
        </w:tc>
      </w:tr>
      <w:tr w:rsidR="00EA3597" w:rsidRPr="00EA3597" w:rsidTr="00EA3597">
        <w:trPr>
          <w:trHeight w:hRule="exact" w:val="1337"/>
        </w:trPr>
        <w:tc>
          <w:tcPr>
            <w:tcW w:w="324"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20"/>
              <w:rPr>
                <w:rFonts w:ascii="Tahoma" w:eastAsia="Tahoma" w:hAnsi="Tahoma" w:cs="Tahoma"/>
                <w:color w:val="000000"/>
                <w:lang w:bidi="ru-RU"/>
              </w:rPr>
            </w:pPr>
            <w:r w:rsidRPr="00EA3597">
              <w:rPr>
                <w:rFonts w:eastAsia="Tahoma"/>
                <w:color w:val="000000"/>
                <w:lang w:bidi="ru-RU"/>
              </w:rPr>
              <w:t>3</w:t>
            </w:r>
          </w:p>
        </w:tc>
        <w:tc>
          <w:tcPr>
            <w:tcW w:w="422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eastAsia="Tahoma"/>
                <w:color w:val="000000"/>
                <w:sz w:val="21"/>
                <w:szCs w:val="21"/>
                <w:lang w:bidi="ru-RU"/>
              </w:rPr>
              <w:t>Протирка поверхностей диванов</w:t>
            </w:r>
          </w:p>
          <w:p w:rsidR="00EA3597" w:rsidRPr="00EA3597" w:rsidRDefault="00EA3597" w:rsidP="00EA3597">
            <w:pPr>
              <w:widowControl w:val="0"/>
              <w:spacing w:line="240" w:lineRule="exact"/>
              <w:rPr>
                <w:rFonts w:ascii="Sylfaen" w:eastAsia="Tahoma" w:hAnsi="Sylfaen"/>
                <w:color w:val="000000"/>
                <w:sz w:val="21"/>
                <w:szCs w:val="21"/>
                <w:lang w:val="hy-AM" w:bidi="ru-RU"/>
              </w:rPr>
            </w:pPr>
          </w:p>
          <w:p w:rsidR="00EA3597" w:rsidRPr="00EA3597" w:rsidRDefault="00EA3597" w:rsidP="00EA3597">
            <w:pPr>
              <w:widowControl w:val="0"/>
              <w:spacing w:line="240" w:lineRule="exact"/>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Բազմոցների մակերեսների սրբում</w:t>
            </w:r>
          </w:p>
        </w:tc>
        <w:tc>
          <w:tcPr>
            <w:tcW w:w="1477"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Ձեռքով</w:t>
            </w:r>
          </w:p>
        </w:tc>
        <w:tc>
          <w:tcPr>
            <w:tcW w:w="1117" w:type="dxa"/>
            <w:tcBorders>
              <w:top w:val="single" w:sz="4" w:space="0" w:color="auto"/>
              <w:left w:val="single" w:sz="4" w:space="0" w:color="auto"/>
            </w:tcBorders>
            <w:shd w:val="clear" w:color="auto" w:fill="FFFFFF"/>
            <w:vAlign w:val="center"/>
          </w:tcPr>
          <w:p w:rsidR="00EA3597" w:rsidRPr="00EA3597" w:rsidRDefault="00EA3597" w:rsidP="00EA3597">
            <w:pPr>
              <w:widowControl w:val="0"/>
              <w:jc w:val="center"/>
              <w:rPr>
                <w:rFonts w:ascii="Tahoma" w:eastAsia="Tahoma" w:hAnsi="Tahoma" w:cs="Tahoma"/>
                <w:color w:val="000000"/>
                <w:sz w:val="21"/>
                <w:szCs w:val="21"/>
                <w:lang w:bidi="ru-RU"/>
              </w:rPr>
            </w:pPr>
          </w:p>
        </w:tc>
        <w:tc>
          <w:tcPr>
            <w:tcW w:w="2367" w:type="dxa"/>
            <w:tcBorders>
              <w:top w:val="single" w:sz="4" w:space="0" w:color="auto"/>
              <w:left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Салфетки х/б, средство для чистки мебели</w:t>
            </w:r>
          </w:p>
          <w:p w:rsidR="00EA3597" w:rsidRPr="00EA3597" w:rsidRDefault="00EA3597" w:rsidP="00EA3597">
            <w:pPr>
              <w:widowControl w:val="0"/>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Բամբակե անձեռոցիկներ, կահույք մաքրելու միջոցներ</w:t>
            </w:r>
          </w:p>
        </w:tc>
        <w:tc>
          <w:tcPr>
            <w:tcW w:w="1474"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Резиновые</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перчатки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2394"/>
        </w:trPr>
        <w:tc>
          <w:tcPr>
            <w:tcW w:w="324"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20"/>
              <w:rPr>
                <w:rFonts w:ascii="Tahoma" w:eastAsia="Tahoma" w:hAnsi="Tahoma" w:cs="Tahoma"/>
                <w:color w:val="000000"/>
                <w:lang w:bidi="ru-RU"/>
              </w:rPr>
            </w:pPr>
            <w:r w:rsidRPr="00EA3597">
              <w:rPr>
                <w:rFonts w:eastAsia="Tahoma"/>
                <w:color w:val="000000"/>
                <w:lang w:bidi="ru-RU"/>
              </w:rPr>
              <w:t>4</w:t>
            </w:r>
          </w:p>
        </w:tc>
        <w:tc>
          <w:tcPr>
            <w:tcW w:w="4223"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eastAsia="Tahoma"/>
                <w:color w:val="000000"/>
                <w:sz w:val="21"/>
                <w:szCs w:val="21"/>
                <w:lang w:bidi="ru-RU"/>
              </w:rPr>
              <w:t>Мытье и дезинфекция унитазов, раковин и др. Оборудования туалетных кабин</w:t>
            </w:r>
          </w:p>
          <w:p w:rsidR="00EA3597" w:rsidRPr="00EA3597" w:rsidRDefault="00EA3597" w:rsidP="00EA3597">
            <w:pPr>
              <w:widowControl w:val="0"/>
              <w:spacing w:line="269" w:lineRule="exact"/>
              <w:rPr>
                <w:rFonts w:ascii="Sylfaen" w:eastAsia="Tahoma" w:hAnsi="Sylfaen"/>
                <w:color w:val="000000"/>
                <w:sz w:val="21"/>
                <w:szCs w:val="21"/>
                <w:lang w:val="hy-AM" w:bidi="ru-RU"/>
              </w:rPr>
            </w:pPr>
          </w:p>
          <w:p w:rsidR="00EA3597" w:rsidRPr="00EA3597" w:rsidRDefault="00EA3597" w:rsidP="00EA3597">
            <w:pPr>
              <w:widowControl w:val="0"/>
              <w:spacing w:line="269" w:lineRule="exact"/>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Զուգարանակոնքերի, լվացարանակոնքերի և զուգարանային խցիկների այլ սարկավորումների լվացում և ախտահանում</w:t>
            </w:r>
          </w:p>
        </w:tc>
        <w:tc>
          <w:tcPr>
            <w:tcW w:w="147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Ձեռքով</w:t>
            </w:r>
          </w:p>
        </w:tc>
        <w:tc>
          <w:tcPr>
            <w:tcW w:w="111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Tahoma" w:eastAsia="Tahoma" w:hAnsi="Tahoma" w:cs="Tahoma"/>
                <w:color w:val="000000"/>
                <w:sz w:val="21"/>
                <w:szCs w:val="21"/>
                <w:lang w:bidi="ru-RU"/>
              </w:rPr>
            </w:pPr>
          </w:p>
        </w:tc>
        <w:tc>
          <w:tcPr>
            <w:tcW w:w="236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Щетки, губки, средство для чистки и дезинфекции с/т приборов</w:t>
            </w:r>
          </w:p>
          <w:p w:rsidR="00EA3597" w:rsidRPr="00EA3597" w:rsidRDefault="00EA3597" w:rsidP="00EA3597">
            <w:pPr>
              <w:widowControl w:val="0"/>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Խոզանակներ, սպունգեր, սանտեխ. Սարքերի մաքրման և ախտահանման միջոցներ</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val="hy-AM" w:bidi="ru-RU"/>
              </w:rPr>
            </w:pPr>
            <w:r w:rsidRPr="00EA3597">
              <w:rPr>
                <w:rFonts w:eastAsia="Tahoma"/>
                <w:color w:val="000000"/>
                <w:sz w:val="21"/>
                <w:szCs w:val="21"/>
                <w:lang w:val="hy-AM" w:bidi="ru-RU"/>
              </w:rPr>
              <w:t>Резиновые</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val="hy-AM" w:bidi="ru-RU"/>
              </w:rPr>
              <w:t>перчатки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1876"/>
        </w:trPr>
        <w:tc>
          <w:tcPr>
            <w:tcW w:w="32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after="300" w:line="240" w:lineRule="exact"/>
              <w:ind w:left="220"/>
              <w:rPr>
                <w:rFonts w:ascii="Tahoma" w:eastAsia="Tahoma" w:hAnsi="Tahoma" w:cs="Tahoma"/>
                <w:color w:val="000000"/>
                <w:lang w:val="hy-AM" w:bidi="ru-RU"/>
              </w:rPr>
            </w:pPr>
            <w:r w:rsidRPr="00EA3597">
              <w:rPr>
                <w:rFonts w:eastAsia="Tahoma"/>
                <w:color w:val="000000"/>
                <w:lang w:val="hy-AM" w:bidi="ru-RU"/>
              </w:rPr>
              <w:t>5</w:t>
            </w:r>
          </w:p>
          <w:p w:rsidR="00EA3597" w:rsidRPr="00EA3597" w:rsidRDefault="00EA3597" w:rsidP="00EA3597">
            <w:pPr>
              <w:widowControl w:val="0"/>
              <w:spacing w:before="300" w:line="240" w:lineRule="exact"/>
              <w:ind w:left="220"/>
              <w:rPr>
                <w:rFonts w:ascii="Tahoma" w:eastAsia="Tahoma" w:hAnsi="Tahoma" w:cs="Tahoma"/>
                <w:color w:val="000000"/>
                <w:lang w:val="hy-AM" w:bidi="ru-RU"/>
              </w:rPr>
            </w:pPr>
          </w:p>
        </w:tc>
        <w:tc>
          <w:tcPr>
            <w:tcW w:w="4223"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59" w:lineRule="exact"/>
              <w:rPr>
                <w:rFonts w:ascii="Sylfaen" w:eastAsia="Tahoma" w:hAnsi="Sylfaen"/>
                <w:color w:val="000000"/>
                <w:sz w:val="21"/>
                <w:szCs w:val="21"/>
                <w:lang w:val="hy-AM" w:bidi="ru-RU"/>
              </w:rPr>
            </w:pPr>
            <w:r w:rsidRPr="00EA3597">
              <w:rPr>
                <w:rFonts w:eastAsia="Tahoma"/>
                <w:color w:val="000000"/>
                <w:sz w:val="21"/>
                <w:szCs w:val="21"/>
                <w:lang w:val="hy-AM" w:bidi="ru-RU"/>
              </w:rPr>
              <w:t>Удаление из тамбуров, пешеходных площадок снега, льда и грязи, очистк</w:t>
            </w:r>
            <w:r w:rsidRPr="00EA3597">
              <w:rPr>
                <w:rFonts w:eastAsia="Tahoma"/>
                <w:color w:val="000000"/>
                <w:sz w:val="21"/>
                <w:szCs w:val="21"/>
                <w:lang w:bidi="ru-RU"/>
              </w:rPr>
              <w:t>а от снега и грязи</w:t>
            </w:r>
          </w:p>
          <w:p w:rsidR="00EA3597" w:rsidRPr="00EA3597" w:rsidRDefault="00EA3597" w:rsidP="00EA3597">
            <w:pPr>
              <w:widowControl w:val="0"/>
              <w:spacing w:line="259" w:lineRule="exact"/>
              <w:rPr>
                <w:rFonts w:ascii="Sylfaen" w:eastAsia="Tahoma" w:hAnsi="Sylfaen"/>
                <w:color w:val="000000"/>
                <w:sz w:val="21"/>
                <w:szCs w:val="21"/>
                <w:lang w:val="hy-AM" w:bidi="ru-RU"/>
              </w:rPr>
            </w:pPr>
          </w:p>
          <w:p w:rsidR="00EA3597" w:rsidRPr="00EA3597" w:rsidRDefault="00EA3597" w:rsidP="00EA3597">
            <w:pPr>
              <w:widowControl w:val="0"/>
              <w:spacing w:line="259" w:lineRule="exact"/>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Տամբուրից, հետիոտնային հարթակներից ձյան, սառույցի և կեղտի հեռացում, ձնից և կեղտից մաքրում</w:t>
            </w:r>
          </w:p>
        </w:tc>
        <w:tc>
          <w:tcPr>
            <w:tcW w:w="1477"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Ձեռքով</w:t>
            </w:r>
          </w:p>
        </w:tc>
        <w:tc>
          <w:tcPr>
            <w:tcW w:w="1117"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00" w:lineRule="exact"/>
              <w:ind w:left="820"/>
              <w:jc w:val="center"/>
              <w:rPr>
                <w:rFonts w:ascii="Tahoma" w:eastAsia="Tahoma" w:hAnsi="Tahoma" w:cs="Tahoma"/>
                <w:color w:val="000000"/>
                <w:sz w:val="21"/>
                <w:szCs w:val="21"/>
                <w:lang w:bidi="ru-RU"/>
              </w:rPr>
            </w:pPr>
          </w:p>
        </w:tc>
        <w:tc>
          <w:tcPr>
            <w:tcW w:w="2367"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Метлы и веники;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Ավելներ և ցախավելներ</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Строительные</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перчатки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Շինարարական ձեռնոցներ</w:t>
            </w:r>
          </w:p>
        </w:tc>
      </w:tr>
      <w:tr w:rsidR="00EA3597" w:rsidRPr="00EA3597" w:rsidTr="00EA3597">
        <w:trPr>
          <w:trHeight w:hRule="exact" w:val="1739"/>
        </w:trPr>
        <w:tc>
          <w:tcPr>
            <w:tcW w:w="324"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after="300" w:line="240" w:lineRule="exact"/>
              <w:ind w:left="220"/>
              <w:rPr>
                <w:rFonts w:ascii="Tahoma" w:eastAsia="Tahoma" w:hAnsi="Tahoma" w:cs="Tahoma"/>
                <w:color w:val="000000"/>
                <w:lang w:val="en-US" w:bidi="ru-RU"/>
              </w:rPr>
            </w:pPr>
            <w:r w:rsidRPr="00EA3597">
              <w:rPr>
                <w:rFonts w:eastAsia="Tahoma"/>
                <w:color w:val="000000"/>
                <w:lang w:bidi="ru-RU"/>
              </w:rPr>
              <w:t>6</w:t>
            </w:r>
          </w:p>
        </w:tc>
        <w:tc>
          <w:tcPr>
            <w:tcW w:w="4223"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eastAsia="Tahoma"/>
                <w:color w:val="000000"/>
                <w:sz w:val="21"/>
                <w:szCs w:val="21"/>
                <w:lang w:bidi="ru-RU"/>
              </w:rPr>
              <w:t>Протирка</w:t>
            </w:r>
            <w:r w:rsidRPr="00EA3597">
              <w:rPr>
                <w:rFonts w:eastAsia="Tahoma"/>
                <w:color w:val="000000"/>
                <w:sz w:val="21"/>
                <w:szCs w:val="21"/>
                <w:lang w:val="en-US" w:bidi="ru-RU"/>
              </w:rPr>
              <w:t xml:space="preserve"> </w:t>
            </w:r>
            <w:r w:rsidRPr="00EA3597">
              <w:rPr>
                <w:rFonts w:eastAsia="Tahoma"/>
                <w:color w:val="000000"/>
                <w:sz w:val="21"/>
                <w:szCs w:val="21"/>
                <w:lang w:bidi="ru-RU"/>
              </w:rPr>
              <w:t>потолка</w:t>
            </w:r>
            <w:r w:rsidRPr="00EA3597">
              <w:rPr>
                <w:rFonts w:eastAsia="Tahoma"/>
                <w:color w:val="000000"/>
                <w:sz w:val="21"/>
                <w:szCs w:val="21"/>
                <w:lang w:val="en-US" w:bidi="ru-RU"/>
              </w:rPr>
              <w:t xml:space="preserve">, </w:t>
            </w:r>
            <w:r w:rsidRPr="00EA3597">
              <w:rPr>
                <w:rFonts w:eastAsia="Tahoma"/>
                <w:color w:val="000000"/>
                <w:sz w:val="21"/>
                <w:szCs w:val="21"/>
                <w:lang w:bidi="ru-RU"/>
              </w:rPr>
              <w:t>стен</w:t>
            </w:r>
            <w:r w:rsidRPr="00EA3597">
              <w:rPr>
                <w:rFonts w:eastAsia="Tahoma"/>
                <w:color w:val="000000"/>
                <w:sz w:val="21"/>
                <w:szCs w:val="21"/>
                <w:lang w:val="en-US" w:bidi="ru-RU"/>
              </w:rPr>
              <w:t xml:space="preserve"> </w:t>
            </w:r>
            <w:r w:rsidRPr="00EA3597">
              <w:rPr>
                <w:rFonts w:eastAsia="Tahoma"/>
                <w:color w:val="000000"/>
                <w:sz w:val="21"/>
                <w:szCs w:val="21"/>
                <w:lang w:bidi="ru-RU"/>
              </w:rPr>
              <w:t>санузла</w:t>
            </w:r>
          </w:p>
          <w:p w:rsidR="00EA3597" w:rsidRPr="00EA3597" w:rsidRDefault="00EA3597" w:rsidP="00EA3597">
            <w:pPr>
              <w:widowControl w:val="0"/>
              <w:spacing w:line="269" w:lineRule="exact"/>
              <w:rPr>
                <w:rFonts w:ascii="Sylfaen" w:eastAsia="Tahoma" w:hAnsi="Sylfaen"/>
                <w:color w:val="000000"/>
                <w:sz w:val="21"/>
                <w:szCs w:val="21"/>
                <w:lang w:val="hy-AM" w:bidi="ru-RU"/>
              </w:rPr>
            </w:pPr>
          </w:p>
          <w:p w:rsidR="00EA3597" w:rsidRPr="00EA3597" w:rsidRDefault="00EA3597" w:rsidP="00EA3597">
            <w:pPr>
              <w:widowControl w:val="0"/>
              <w:spacing w:line="269" w:lineRule="exact"/>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Սանհանգույցների առաստաղների, պատերի սրբում</w:t>
            </w:r>
          </w:p>
        </w:tc>
        <w:tc>
          <w:tcPr>
            <w:tcW w:w="147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Ձեռքով</w:t>
            </w:r>
          </w:p>
        </w:tc>
        <w:tc>
          <w:tcPr>
            <w:tcW w:w="111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Tahoma" w:eastAsia="Tahoma" w:hAnsi="Tahoma" w:cs="Tahoma"/>
                <w:color w:val="000000"/>
                <w:sz w:val="21"/>
                <w:szCs w:val="21"/>
                <w:lang w:bidi="ru-RU"/>
              </w:rPr>
            </w:pPr>
          </w:p>
        </w:tc>
        <w:tc>
          <w:tcPr>
            <w:tcW w:w="236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Салфетки х/б,</w:t>
            </w:r>
            <w:r w:rsidRPr="00EA3597">
              <w:rPr>
                <w:rFonts w:ascii="Sylfaen" w:eastAsia="Tahoma" w:hAnsi="Sylfaen"/>
                <w:color w:val="000000"/>
                <w:sz w:val="21"/>
                <w:szCs w:val="21"/>
                <w:lang w:val="hy-AM" w:bidi="ru-RU"/>
              </w:rPr>
              <w:t xml:space="preserve"> </w:t>
            </w:r>
            <w:r w:rsidRPr="00EA3597">
              <w:rPr>
                <w:rFonts w:eastAsia="Tahoma"/>
                <w:color w:val="000000"/>
                <w:sz w:val="21"/>
                <w:szCs w:val="21"/>
                <w:lang w:bidi="ru-RU"/>
              </w:rPr>
              <w:t>средство для чистки и дезинфекции</w:t>
            </w:r>
          </w:p>
          <w:p w:rsidR="00EA3597" w:rsidRPr="00EA3597" w:rsidRDefault="00EA3597" w:rsidP="00EA3597">
            <w:pPr>
              <w:widowControl w:val="0"/>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Բամբակե անձեռոցիկներ,</w:t>
            </w:r>
          </w:p>
          <w:p w:rsidR="00EA3597" w:rsidRPr="00EA3597" w:rsidRDefault="00EA3597" w:rsidP="00EA3597">
            <w:pPr>
              <w:widowControl w:val="0"/>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մաքրման և ախտահանման միջոցներ</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Резиновые</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перчатки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1879"/>
        </w:trPr>
        <w:tc>
          <w:tcPr>
            <w:tcW w:w="324"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ind w:left="220"/>
              <w:rPr>
                <w:rFonts w:ascii="Tahoma" w:eastAsia="Tahoma" w:hAnsi="Tahoma" w:cs="Tahoma"/>
                <w:color w:val="000000"/>
                <w:lang w:bidi="ru-RU"/>
              </w:rPr>
            </w:pPr>
            <w:r w:rsidRPr="00EA3597">
              <w:rPr>
                <w:rFonts w:eastAsia="Tahoma"/>
                <w:color w:val="000000"/>
                <w:lang w:bidi="ru-RU"/>
              </w:rPr>
              <w:t>7</w:t>
            </w:r>
          </w:p>
        </w:tc>
        <w:tc>
          <w:tcPr>
            <w:tcW w:w="4223"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eastAsia="Tahoma"/>
                <w:color w:val="000000"/>
                <w:sz w:val="21"/>
                <w:szCs w:val="21"/>
                <w:lang w:bidi="ru-RU"/>
              </w:rPr>
              <w:t>Удаление локальных загрязнений стекол окон, стен салонов и тамбуров</w:t>
            </w:r>
          </w:p>
          <w:p w:rsidR="00EA3597" w:rsidRPr="00EA3597" w:rsidRDefault="00EA3597" w:rsidP="00EA3597">
            <w:pPr>
              <w:widowControl w:val="0"/>
              <w:spacing w:line="269" w:lineRule="exact"/>
              <w:rPr>
                <w:rFonts w:ascii="Sylfaen" w:eastAsia="Tahoma" w:hAnsi="Sylfaen"/>
                <w:color w:val="000000"/>
                <w:sz w:val="21"/>
                <w:szCs w:val="21"/>
                <w:lang w:val="hy-AM" w:bidi="ru-RU"/>
              </w:rPr>
            </w:pPr>
          </w:p>
          <w:p w:rsidR="00EA3597" w:rsidRPr="00EA3597" w:rsidRDefault="00EA3597" w:rsidP="00EA3597">
            <w:pPr>
              <w:widowControl w:val="0"/>
              <w:spacing w:line="269" w:lineRule="exact"/>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 xml:space="preserve">Պատուհանների ապակիներից, ճամփորդասրահներից և տամբուրների պատերից լոկալ ախտոտվածության հեռացում  </w:t>
            </w:r>
          </w:p>
        </w:tc>
        <w:tc>
          <w:tcPr>
            <w:tcW w:w="147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r w:rsidRPr="00EA3597">
              <w:rPr>
                <w:rFonts w:ascii="Sylfaen" w:eastAsia="Tahoma" w:hAnsi="Sylfaen"/>
                <w:color w:val="000000"/>
                <w:sz w:val="21"/>
                <w:szCs w:val="21"/>
                <w:lang w:val="hy-AM" w:bidi="ru-RU"/>
              </w:rPr>
              <w:t xml:space="preserve"> </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Tahoma" w:eastAsia="Tahoma" w:hAnsi="Tahoma" w:cs="Tahoma"/>
                <w:color w:val="000000"/>
                <w:sz w:val="21"/>
                <w:szCs w:val="21"/>
                <w:lang w:bidi="ru-RU"/>
              </w:rPr>
            </w:pPr>
            <w:r w:rsidRPr="00EA3597">
              <w:rPr>
                <w:rFonts w:ascii="Sylfaen" w:eastAsia="Tahoma" w:hAnsi="Sylfaen"/>
                <w:color w:val="000000"/>
                <w:sz w:val="21"/>
                <w:szCs w:val="21"/>
                <w:lang w:val="hy-AM" w:bidi="ru-RU"/>
              </w:rPr>
              <w:t>Ձեռքով</w:t>
            </w:r>
          </w:p>
        </w:tc>
        <w:tc>
          <w:tcPr>
            <w:tcW w:w="111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Tahoma" w:eastAsia="Tahoma" w:hAnsi="Tahoma" w:cs="Tahoma"/>
                <w:color w:val="000000"/>
                <w:sz w:val="21"/>
                <w:szCs w:val="21"/>
                <w:lang w:bidi="ru-RU"/>
              </w:rPr>
            </w:pPr>
          </w:p>
        </w:tc>
        <w:tc>
          <w:tcPr>
            <w:tcW w:w="236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Салфетки х/б,</w:t>
            </w:r>
            <w:r w:rsidRPr="00EA3597">
              <w:rPr>
                <w:rFonts w:ascii="Sylfaen" w:eastAsia="Tahoma" w:hAnsi="Sylfaen"/>
                <w:color w:val="000000"/>
                <w:sz w:val="21"/>
                <w:szCs w:val="21"/>
                <w:lang w:val="hy-AM" w:bidi="ru-RU"/>
              </w:rPr>
              <w:t xml:space="preserve"> </w:t>
            </w:r>
            <w:r w:rsidRPr="00EA3597">
              <w:rPr>
                <w:rFonts w:eastAsia="Tahoma"/>
                <w:color w:val="000000"/>
                <w:sz w:val="21"/>
                <w:szCs w:val="21"/>
                <w:lang w:bidi="ru-RU"/>
              </w:rPr>
              <w:t>средство для чистки и дезинфекции</w:t>
            </w:r>
          </w:p>
          <w:p w:rsidR="00EA3597" w:rsidRPr="00EA3597" w:rsidRDefault="00EA3597" w:rsidP="00EA3597">
            <w:pPr>
              <w:widowControl w:val="0"/>
              <w:jc w:val="center"/>
              <w:rPr>
                <w:rFonts w:ascii="Sylfaen" w:eastAsia="Tahoma" w:hAnsi="Sylfaen" w:cs="Tahoma"/>
                <w:color w:val="000000"/>
                <w:sz w:val="21"/>
                <w:szCs w:val="21"/>
                <w:lang w:val="hy-AM" w:bidi="ru-RU"/>
              </w:rPr>
            </w:pP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Բամբակե անձեռոցիկներ,</w:t>
            </w:r>
          </w:p>
          <w:p w:rsidR="00EA3597" w:rsidRPr="00EA3597" w:rsidRDefault="00EA3597" w:rsidP="00EA3597">
            <w:pPr>
              <w:widowControl w:val="0"/>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մաքրման և ախտահանման միջոցներ</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Резиновые</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перчатки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2812"/>
        </w:trPr>
        <w:tc>
          <w:tcPr>
            <w:tcW w:w="324"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ind w:left="220"/>
              <w:rPr>
                <w:rFonts w:ascii="Tahoma" w:eastAsia="Tahoma" w:hAnsi="Tahoma" w:cs="Tahoma"/>
                <w:color w:val="000000"/>
                <w:lang w:val="en-US" w:bidi="ru-RU"/>
              </w:rPr>
            </w:pPr>
            <w:r w:rsidRPr="00EA3597">
              <w:rPr>
                <w:rFonts w:eastAsia="Tahoma"/>
                <w:color w:val="000000"/>
                <w:lang w:val="en-US" w:bidi="ru-RU"/>
              </w:rPr>
              <w:t>8</w:t>
            </w:r>
          </w:p>
        </w:tc>
        <w:tc>
          <w:tcPr>
            <w:tcW w:w="4223"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eastAsia="Tahoma"/>
                <w:color w:val="000000"/>
                <w:sz w:val="21"/>
                <w:szCs w:val="21"/>
                <w:lang w:bidi="ru-RU"/>
              </w:rPr>
              <w:t>Мойка и протирка стекол окон, стен салонов и тамбуров, удаление жевательной резинки, наклеек, надписей и прочего (при ТО-2), чистка осуществляет</w:t>
            </w:r>
            <w:r w:rsidRPr="00EA3597">
              <w:rPr>
                <w:rFonts w:ascii="Sylfaen" w:eastAsia="Tahoma" w:hAnsi="Sylfaen"/>
                <w:color w:val="000000"/>
                <w:sz w:val="21"/>
                <w:szCs w:val="21"/>
                <w:lang w:bidi="ru-RU"/>
              </w:rPr>
              <w:t>ся</w:t>
            </w:r>
            <w:r w:rsidRPr="00EA3597">
              <w:rPr>
                <w:rFonts w:eastAsia="Tahoma"/>
                <w:color w:val="000000"/>
                <w:sz w:val="21"/>
                <w:szCs w:val="21"/>
                <w:lang w:bidi="ru-RU"/>
              </w:rPr>
              <w:t xml:space="preserve"> изнутри</w:t>
            </w:r>
            <w:r w:rsidRPr="00EA3597">
              <w:rPr>
                <w:rFonts w:ascii="Sylfaen" w:eastAsia="Tahoma" w:hAnsi="Sylfaen"/>
                <w:color w:val="000000"/>
                <w:sz w:val="21"/>
                <w:szCs w:val="21"/>
                <w:lang w:val="hy-AM" w:bidi="ru-RU"/>
              </w:rPr>
              <w:t>.</w:t>
            </w:r>
          </w:p>
          <w:p w:rsidR="00EA3597" w:rsidRPr="00EA3597" w:rsidRDefault="00EA3597" w:rsidP="00EA3597">
            <w:pPr>
              <w:widowControl w:val="0"/>
              <w:spacing w:line="269" w:lineRule="exact"/>
              <w:rPr>
                <w:rFonts w:ascii="Sylfaen" w:eastAsia="Tahoma" w:hAnsi="Sylfaen"/>
                <w:color w:val="000000"/>
                <w:sz w:val="21"/>
                <w:szCs w:val="21"/>
                <w:lang w:val="hy-AM" w:bidi="ru-RU"/>
              </w:rPr>
            </w:pPr>
          </w:p>
          <w:p w:rsidR="00EA3597" w:rsidRPr="00EA3597" w:rsidRDefault="00EA3597" w:rsidP="00EA3597">
            <w:pPr>
              <w:widowControl w:val="0"/>
              <w:spacing w:line="269" w:lineRule="exact"/>
              <w:rPr>
                <w:rFonts w:ascii="Sylfaen" w:eastAsia="Tahoma" w:hAnsi="Sylfaen" w:cs="Tahoma"/>
                <w:color w:val="000000"/>
                <w:sz w:val="21"/>
                <w:szCs w:val="21"/>
                <w:lang w:val="hy-AM" w:bidi="ru-RU"/>
              </w:rPr>
            </w:pPr>
            <w:r w:rsidRPr="00EA3597">
              <w:rPr>
                <w:rFonts w:ascii="Sylfaen" w:eastAsia="Tahoma" w:hAnsi="Sylfaen" w:cs="Tahoma"/>
                <w:color w:val="000000"/>
                <w:sz w:val="21"/>
                <w:szCs w:val="21"/>
                <w:lang w:val="hy-AM" w:bidi="ru-RU"/>
              </w:rPr>
              <w:t>Պատուհանների ապակիների, ճամփորդասրահների պատերի և տամբուրների լվացում և սրբում, մաստակների, պիտակների, գրությունների և այլն հեռացում /ՏՍ-2 ժամանակ/, մաքրումը իրականացում է ներսից</w:t>
            </w:r>
          </w:p>
        </w:tc>
        <w:tc>
          <w:tcPr>
            <w:tcW w:w="147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Ձեռքով</w:t>
            </w:r>
          </w:p>
        </w:tc>
        <w:tc>
          <w:tcPr>
            <w:tcW w:w="111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Tahoma" w:eastAsia="Tahoma" w:hAnsi="Tahoma" w:cs="Tahoma"/>
                <w:color w:val="000000"/>
                <w:sz w:val="21"/>
                <w:szCs w:val="21"/>
                <w:lang w:bidi="ru-RU"/>
              </w:rPr>
            </w:pPr>
          </w:p>
        </w:tc>
        <w:tc>
          <w:tcPr>
            <w:tcW w:w="236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Салфетки х/б,</w:t>
            </w:r>
            <w:r w:rsidRPr="00EA3597">
              <w:rPr>
                <w:rFonts w:ascii="Sylfaen" w:eastAsia="Tahoma" w:hAnsi="Sylfaen"/>
                <w:color w:val="000000"/>
                <w:sz w:val="21"/>
                <w:szCs w:val="21"/>
                <w:lang w:val="hy-AM" w:bidi="ru-RU"/>
              </w:rPr>
              <w:t xml:space="preserve"> </w:t>
            </w:r>
            <w:r w:rsidRPr="00EA3597">
              <w:rPr>
                <w:rFonts w:eastAsia="Tahoma"/>
                <w:color w:val="000000"/>
                <w:sz w:val="21"/>
                <w:szCs w:val="21"/>
                <w:lang w:bidi="ru-RU"/>
              </w:rPr>
              <w:t>средство для чистки и дезинфекции</w:t>
            </w:r>
          </w:p>
          <w:p w:rsidR="00EA3597" w:rsidRPr="00EA3597" w:rsidRDefault="00EA3597" w:rsidP="00EA3597">
            <w:pPr>
              <w:widowControl w:val="0"/>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Բամբակե անձեռոցիկներ,</w:t>
            </w:r>
          </w:p>
          <w:p w:rsidR="00EA3597" w:rsidRPr="00EA3597" w:rsidRDefault="00EA3597" w:rsidP="00EA3597">
            <w:pPr>
              <w:widowControl w:val="0"/>
              <w:jc w:val="center"/>
              <w:rPr>
                <w:rFonts w:ascii="Sylfaen" w:eastAsia="Tahoma" w:hAnsi="Sylfaen" w:cs="Tahoma"/>
                <w:color w:val="000000"/>
                <w:sz w:val="21"/>
                <w:szCs w:val="21"/>
                <w:lang w:val="hy-AM" w:bidi="ru-RU"/>
              </w:rPr>
            </w:pPr>
            <w:r w:rsidRPr="00EA3597">
              <w:rPr>
                <w:rFonts w:ascii="Sylfaen" w:eastAsia="Tahoma" w:hAnsi="Sylfaen"/>
                <w:color w:val="000000"/>
                <w:sz w:val="21"/>
                <w:szCs w:val="21"/>
                <w:lang w:val="hy-AM" w:bidi="ru-RU"/>
              </w:rPr>
              <w:t>մաքրման և ախտահանման միջոցներ</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Резиновые</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Перчатки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2379"/>
        </w:trPr>
        <w:tc>
          <w:tcPr>
            <w:tcW w:w="324"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rPr>
                <w:rFonts w:eastAsia="Tahoma"/>
                <w:color w:val="000000"/>
                <w:lang w:val="en-US" w:bidi="ru-RU"/>
              </w:rPr>
            </w:pPr>
            <w:r w:rsidRPr="00EA3597">
              <w:rPr>
                <w:rFonts w:eastAsia="Tahoma"/>
                <w:color w:val="000000"/>
                <w:lang w:val="en-US" w:bidi="ru-RU"/>
              </w:rPr>
              <w:t xml:space="preserve">    9</w:t>
            </w:r>
          </w:p>
        </w:tc>
        <w:tc>
          <w:tcPr>
            <w:tcW w:w="4223"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eastAsia="Tahoma"/>
                <w:color w:val="000000"/>
                <w:sz w:val="21"/>
                <w:szCs w:val="21"/>
                <w:lang w:bidi="ru-RU"/>
              </w:rPr>
              <w:t>Мойка вагона электропоезда с наружной стороны</w:t>
            </w:r>
          </w:p>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(два раза месяц)</w:t>
            </w:r>
          </w:p>
          <w:p w:rsidR="00EA3597" w:rsidRPr="00EA3597" w:rsidRDefault="00EA3597" w:rsidP="00EA3597">
            <w:pPr>
              <w:widowControl w:val="0"/>
              <w:spacing w:line="269" w:lineRule="exact"/>
              <w:rPr>
                <w:rFonts w:ascii="Sylfaen" w:eastAsia="Tahoma" w:hAnsi="Sylfaen"/>
                <w:color w:val="000000"/>
                <w:sz w:val="21"/>
                <w:szCs w:val="21"/>
                <w:lang w:val="hy-AM" w:bidi="ru-RU"/>
              </w:rPr>
            </w:pPr>
          </w:p>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Էլեկտրագնացքի վագոնի արտաքին մասի լվացում</w:t>
            </w:r>
          </w:p>
          <w:p w:rsidR="00EA3597" w:rsidRPr="00EA3597" w:rsidRDefault="00EA3597" w:rsidP="00EA3597">
            <w:pPr>
              <w:widowControl w:val="0"/>
              <w:spacing w:line="269" w:lineRule="exact"/>
              <w:rPr>
                <w:rFonts w:eastAsia="Tahoma"/>
                <w:color w:val="000000"/>
                <w:sz w:val="21"/>
                <w:szCs w:val="21"/>
                <w:lang w:val="en-US" w:bidi="ru-RU"/>
              </w:rPr>
            </w:pPr>
            <w:r w:rsidRPr="00EA3597">
              <w:rPr>
                <w:rFonts w:ascii="Sylfaen" w:eastAsia="Tahoma" w:hAnsi="Sylfaen" w:cs="Tahoma"/>
                <w:color w:val="000000"/>
                <w:sz w:val="21"/>
                <w:szCs w:val="21"/>
                <w:lang w:val="en-US" w:bidi="ru-RU"/>
              </w:rPr>
              <w:t>(</w:t>
            </w:r>
            <w:r w:rsidRPr="00EA3597">
              <w:rPr>
                <w:rFonts w:ascii="Sylfaen" w:eastAsia="Tahoma" w:hAnsi="Sylfaen" w:cs="Tahoma"/>
                <w:color w:val="000000"/>
                <w:sz w:val="21"/>
                <w:szCs w:val="21"/>
                <w:lang w:val="hy-AM" w:bidi="ru-RU"/>
              </w:rPr>
              <w:t>ամսեկան երկու անգամ</w:t>
            </w:r>
            <w:r w:rsidRPr="00EA3597">
              <w:rPr>
                <w:rFonts w:ascii="Sylfaen" w:eastAsia="Tahoma" w:hAnsi="Sylfaen" w:cs="Tahoma"/>
                <w:color w:val="000000"/>
                <w:sz w:val="21"/>
                <w:szCs w:val="21"/>
                <w:lang w:val="en-US" w:bidi="ru-RU"/>
              </w:rPr>
              <w:t>)</w:t>
            </w:r>
          </w:p>
        </w:tc>
        <w:tc>
          <w:tcPr>
            <w:tcW w:w="147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bidi="ru-RU"/>
              </w:rPr>
              <w:t>С м</w:t>
            </w:r>
            <w:r w:rsidRPr="00EA3597">
              <w:rPr>
                <w:rFonts w:eastAsia="Tahoma"/>
                <w:color w:val="000000"/>
                <w:sz w:val="21"/>
                <w:szCs w:val="21"/>
                <w:lang w:bidi="ru-RU"/>
              </w:rPr>
              <w:t>оечной техникой</w:t>
            </w:r>
            <w:r w:rsidRPr="00EA3597">
              <w:rPr>
                <w:rFonts w:ascii="Sylfaen" w:eastAsia="Tahoma" w:hAnsi="Sylfaen"/>
                <w:color w:val="000000"/>
                <w:sz w:val="21"/>
                <w:szCs w:val="21"/>
                <w:lang w:val="hy-AM" w:bidi="ru-RU"/>
              </w:rPr>
              <w:t xml:space="preserve"> </w:t>
            </w:r>
            <w:r w:rsidRPr="00EA3597">
              <w:rPr>
                <w:rFonts w:ascii="Sylfaen" w:eastAsia="Tahoma" w:hAnsi="Sylfaen"/>
                <w:color w:val="000000"/>
                <w:sz w:val="21"/>
                <w:szCs w:val="21"/>
                <w:lang w:bidi="ru-RU"/>
              </w:rPr>
              <w:t>и 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Լվացնող սարքավորումով</w:t>
            </w:r>
            <w:r w:rsidRPr="00EA3597">
              <w:rPr>
                <w:rFonts w:ascii="Sylfaen" w:eastAsia="Tahoma" w:hAnsi="Sylfaen"/>
                <w:color w:val="000000"/>
                <w:sz w:val="21"/>
                <w:szCs w:val="21"/>
                <w:lang w:bidi="ru-RU"/>
              </w:rPr>
              <w:t xml:space="preserve"> </w:t>
            </w:r>
            <w:r w:rsidRPr="00EA3597">
              <w:rPr>
                <w:rFonts w:ascii="Sylfaen" w:eastAsia="Tahoma" w:hAnsi="Sylfaen"/>
                <w:color w:val="000000"/>
                <w:sz w:val="21"/>
                <w:szCs w:val="21"/>
                <w:lang w:val="hy-AM" w:bidi="ru-RU"/>
              </w:rPr>
              <w:t>և ձեռքով</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tc>
        <w:tc>
          <w:tcPr>
            <w:tcW w:w="111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Tahoma" w:eastAsia="Tahoma" w:hAnsi="Tahoma" w:cs="Tahoma"/>
                <w:color w:val="000000"/>
                <w:sz w:val="21"/>
                <w:szCs w:val="21"/>
                <w:lang w:val="hy-AM" w:bidi="ru-RU"/>
              </w:rPr>
            </w:pPr>
          </w:p>
        </w:tc>
        <w:tc>
          <w:tcPr>
            <w:tcW w:w="2367"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val="hy-AM" w:bidi="ru-RU"/>
              </w:rPr>
              <w:t>Щетки, губки, средство для чистки</w:t>
            </w: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Խոզանակներ, սպունգեր, մաքրման միջոցներ</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Резиновые</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перчатки, защитные очки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Ռետինե ձեռնոցներ,</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Պաշտպանիչ ակնոցներ</w:t>
            </w:r>
          </w:p>
          <w:p w:rsidR="00EA3597" w:rsidRPr="00EA3597" w:rsidRDefault="00EA3597" w:rsidP="00EA3597">
            <w:pPr>
              <w:widowControl w:val="0"/>
              <w:spacing w:line="240" w:lineRule="exact"/>
              <w:jc w:val="center"/>
              <w:rPr>
                <w:rFonts w:eastAsia="Tahoma"/>
                <w:color w:val="000000"/>
                <w:sz w:val="21"/>
                <w:szCs w:val="21"/>
                <w:lang w:bidi="ru-RU"/>
              </w:rPr>
            </w:pPr>
          </w:p>
        </w:tc>
      </w:tr>
    </w:tbl>
    <w:p w:rsidR="00EA3597" w:rsidRPr="00EA3597" w:rsidRDefault="00EA3597" w:rsidP="00EA3597">
      <w:pPr>
        <w:spacing w:line="276" w:lineRule="auto"/>
        <w:rPr>
          <w:b/>
          <w:bCs/>
          <w:sz w:val="20"/>
          <w:szCs w:val="20"/>
          <w:lang w:val="hy-AM"/>
        </w:rPr>
      </w:pPr>
    </w:p>
    <w:p w:rsidR="00EA3597" w:rsidRPr="00EA3597" w:rsidRDefault="00EA3597" w:rsidP="00EA3597">
      <w:pPr>
        <w:spacing w:line="276" w:lineRule="auto"/>
        <w:jc w:val="right"/>
        <w:rPr>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Default="00EA3597" w:rsidP="00EA3597">
      <w:pPr>
        <w:jc w:val="right"/>
        <w:rPr>
          <w:rFonts w:ascii="Sylfaen" w:hAnsi="Sylfaen"/>
          <w:b/>
          <w:bCs/>
          <w:sz w:val="20"/>
          <w:szCs w:val="20"/>
          <w:lang w:val="hy-AM"/>
        </w:rPr>
      </w:pPr>
    </w:p>
    <w:p w:rsidR="00EA3597" w:rsidRPr="00EA3597" w:rsidRDefault="00EA3597" w:rsidP="00EA3597">
      <w:pPr>
        <w:jc w:val="right"/>
        <w:rPr>
          <w:b/>
          <w:bCs/>
          <w:sz w:val="20"/>
          <w:szCs w:val="20"/>
          <w:lang w:val="hy-AM"/>
        </w:rPr>
      </w:pPr>
      <w:r w:rsidRPr="00EA3597">
        <w:rPr>
          <w:b/>
          <w:bCs/>
          <w:sz w:val="20"/>
          <w:szCs w:val="20"/>
          <w:lang w:val="hy-AM"/>
        </w:rPr>
        <w:t xml:space="preserve">Приложение к </w:t>
      </w:r>
      <w:r w:rsidRPr="00EA3597">
        <w:rPr>
          <w:b/>
          <w:bCs/>
          <w:sz w:val="20"/>
          <w:szCs w:val="20"/>
        </w:rPr>
        <w:t>ТЗ</w:t>
      </w:r>
      <w:r w:rsidRPr="00EA3597">
        <w:rPr>
          <w:b/>
          <w:bCs/>
          <w:sz w:val="20"/>
          <w:szCs w:val="20"/>
          <w:lang w:val="hy-AM"/>
        </w:rPr>
        <w:t xml:space="preserve"> / </w:t>
      </w:r>
      <w:r w:rsidRPr="00EA3597">
        <w:rPr>
          <w:rFonts w:ascii="Sylfaen" w:hAnsi="Sylfaen" w:cs="Sylfaen"/>
          <w:b/>
          <w:bCs/>
          <w:sz w:val="20"/>
          <w:szCs w:val="20"/>
          <w:lang w:val="hy-AM"/>
        </w:rPr>
        <w:t>Հավելված</w:t>
      </w:r>
      <w:r w:rsidRPr="00EA3597">
        <w:rPr>
          <w:rFonts w:ascii="Sylfaen" w:hAnsi="Sylfaen" w:cs="Sylfaen"/>
          <w:b/>
          <w:bCs/>
          <w:sz w:val="20"/>
          <w:szCs w:val="20"/>
        </w:rPr>
        <w:t xml:space="preserve"> </w:t>
      </w:r>
      <w:r w:rsidRPr="00EA3597">
        <w:rPr>
          <w:rFonts w:ascii="Sylfaen" w:hAnsi="Sylfaen" w:cs="Sylfaen"/>
          <w:b/>
          <w:bCs/>
          <w:sz w:val="20"/>
          <w:szCs w:val="20"/>
          <w:lang w:val="hy-AM"/>
        </w:rPr>
        <w:t>ՏԱ</w:t>
      </w:r>
      <w:r w:rsidRPr="00EA3597">
        <w:rPr>
          <w:b/>
          <w:bCs/>
          <w:sz w:val="20"/>
          <w:szCs w:val="20"/>
          <w:lang w:val="hy-AM"/>
        </w:rPr>
        <w:t xml:space="preserve"> №2                             </w:t>
      </w:r>
    </w:p>
    <w:p w:rsidR="00EA3597" w:rsidRPr="00EA3597" w:rsidRDefault="00EA3597" w:rsidP="00EA3597">
      <w:pPr>
        <w:spacing w:line="276" w:lineRule="auto"/>
        <w:rPr>
          <w:bCs/>
          <w:sz w:val="28"/>
          <w:szCs w:val="28"/>
          <w:lang w:val="hy-AM"/>
        </w:rPr>
      </w:pPr>
    </w:p>
    <w:p w:rsidR="00EA3597" w:rsidRPr="00EA3597" w:rsidRDefault="00EA3597" w:rsidP="00EA3597">
      <w:pPr>
        <w:spacing w:line="276" w:lineRule="auto"/>
        <w:jc w:val="center"/>
        <w:rPr>
          <w:bCs/>
        </w:rPr>
      </w:pPr>
      <w:r w:rsidRPr="00EA3597">
        <w:rPr>
          <w:bCs/>
        </w:rPr>
        <w:t>Технологическая карта сухой уборки вагонов электропоездов ЭР2</w:t>
      </w:r>
    </w:p>
    <w:p w:rsidR="00EA3597" w:rsidRPr="00EA3597" w:rsidRDefault="00EA3597" w:rsidP="00EA3597">
      <w:pPr>
        <w:widowControl w:val="0"/>
        <w:jc w:val="center"/>
        <w:rPr>
          <w:rFonts w:ascii="Sylfaen" w:eastAsia="Tahoma" w:hAnsi="Sylfaen"/>
          <w:color w:val="000000"/>
          <w:sz w:val="22"/>
          <w:szCs w:val="22"/>
          <w:lang w:val="hy-AM" w:bidi="ru-RU"/>
        </w:rPr>
      </w:pPr>
      <w:r w:rsidRPr="00EA3597">
        <w:rPr>
          <w:rFonts w:eastAsia="Tahoma"/>
          <w:noProof/>
          <w:color w:val="000000"/>
          <w:sz w:val="22"/>
          <w:szCs w:val="22"/>
          <w:lang w:val="hy-AM" w:eastAsia="hy-AM"/>
        </w:rPr>
        <mc:AlternateContent>
          <mc:Choice Requires="wps">
            <w:drawing>
              <wp:anchor distT="0" distB="0" distL="114300" distR="114300" simplePos="0" relativeHeight="251661312" behindDoc="0" locked="0" layoutInCell="1" allowOverlap="1" wp14:anchorId="39173B75" wp14:editId="4B50CA13">
                <wp:simplePos x="0" y="0"/>
                <wp:positionH relativeFrom="column">
                  <wp:posOffset>-5715</wp:posOffset>
                </wp:positionH>
                <wp:positionV relativeFrom="paragraph">
                  <wp:posOffset>4846955</wp:posOffset>
                </wp:positionV>
                <wp:extent cx="9496425" cy="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9496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D0E697" id="Прямая соединительная линия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81.65pt" to="747.3pt,3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" strokecolor="windowText" strokeweight=".5pt">
                <v:stroke joinstyle="miter"/>
              </v:line>
            </w:pict>
          </mc:Fallback>
        </mc:AlternateContent>
      </w:r>
      <w:r w:rsidRPr="00EA3597">
        <w:rPr>
          <w:rFonts w:eastAsia="Tahoma"/>
          <w:color w:val="000000"/>
          <w:sz w:val="22"/>
          <w:szCs w:val="22"/>
          <w:lang w:val="hy-AM" w:bidi="ru-RU"/>
        </w:rPr>
        <w:t xml:space="preserve"> </w:t>
      </w:r>
      <w:r w:rsidRPr="00EA3597">
        <w:rPr>
          <w:rFonts w:ascii="Sylfaen" w:eastAsia="Tahoma" w:hAnsi="Sylfaen" w:cs="Sylfaen"/>
          <w:color w:val="000000"/>
          <w:sz w:val="22"/>
          <w:szCs w:val="22"/>
          <w:lang w:val="hy-AM" w:bidi="ru-RU"/>
        </w:rPr>
        <w:t>ԷՌ</w:t>
      </w:r>
      <w:r w:rsidRPr="00EA3597">
        <w:rPr>
          <w:rFonts w:eastAsia="Tahoma"/>
          <w:color w:val="000000"/>
          <w:sz w:val="22"/>
          <w:szCs w:val="22"/>
          <w:lang w:val="hy-AM" w:bidi="ru-RU"/>
        </w:rPr>
        <w:t xml:space="preserve">2 </w:t>
      </w:r>
      <w:r w:rsidRPr="00EA3597">
        <w:rPr>
          <w:rFonts w:ascii="Sylfaen" w:eastAsia="Tahoma" w:hAnsi="Sylfaen"/>
          <w:color w:val="000000"/>
          <w:sz w:val="22"/>
          <w:szCs w:val="22"/>
          <w:lang w:val="hy-AM" w:bidi="ru-RU"/>
        </w:rPr>
        <w:t>Էլեկտրագնացքների վագոնների չոր մաքրման տեխնոլոգիական քարտեզ</w:t>
      </w:r>
    </w:p>
    <w:tbl>
      <w:tblPr>
        <w:tblpPr w:leftFromText="180" w:rightFromText="180" w:vertAnchor="text" w:horzAnchor="margin" w:tblpY="127"/>
        <w:tblOverlap w:val="never"/>
        <w:tblW w:w="10329" w:type="dxa"/>
        <w:tblLayout w:type="fixed"/>
        <w:tblCellMar>
          <w:left w:w="10" w:type="dxa"/>
          <w:right w:w="10" w:type="dxa"/>
        </w:tblCellMar>
        <w:tblLook w:val="04A0" w:firstRow="1" w:lastRow="0" w:firstColumn="1" w:lastColumn="0" w:noHBand="0" w:noVBand="1"/>
      </w:tblPr>
      <w:tblGrid>
        <w:gridCol w:w="573"/>
        <w:gridCol w:w="3855"/>
        <w:gridCol w:w="870"/>
        <w:gridCol w:w="1396"/>
        <w:gridCol w:w="2286"/>
        <w:gridCol w:w="1349"/>
      </w:tblGrid>
      <w:tr w:rsidR="00EA3597" w:rsidRPr="00EA3597" w:rsidTr="00EA3597">
        <w:trPr>
          <w:trHeight w:hRule="exact" w:val="1256"/>
        </w:trPr>
        <w:tc>
          <w:tcPr>
            <w:tcW w:w="57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160"/>
              <w:jc w:val="center"/>
              <w:rPr>
                <w:rFonts w:ascii="Tahoma" w:eastAsia="Tahoma" w:hAnsi="Tahoma" w:cs="Tahoma"/>
                <w:color w:val="000000"/>
                <w:lang w:bidi="ru-RU"/>
              </w:rPr>
            </w:pPr>
            <w:r w:rsidRPr="00EA3597">
              <w:rPr>
                <w:rFonts w:eastAsia="Tahoma"/>
                <w:color w:val="000000"/>
                <w:lang w:bidi="ru-RU"/>
              </w:rPr>
              <w:t>№</w:t>
            </w:r>
          </w:p>
        </w:tc>
        <w:tc>
          <w:tcPr>
            <w:tcW w:w="3855"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70"/>
              <w:rPr>
                <w:rFonts w:ascii="Sylfaen" w:eastAsia="Tahoma" w:hAnsi="Sylfaen"/>
                <w:color w:val="000000"/>
                <w:lang w:val="hy-AM" w:bidi="ru-RU"/>
              </w:rPr>
            </w:pPr>
            <w:r w:rsidRPr="00EA3597">
              <w:rPr>
                <w:rFonts w:eastAsia="Tahoma"/>
                <w:color w:val="000000"/>
                <w:lang w:bidi="ru-RU"/>
              </w:rPr>
              <w:t>Описание работ</w:t>
            </w:r>
          </w:p>
          <w:p w:rsidR="00EA3597" w:rsidRPr="00EA3597" w:rsidRDefault="00EA3597" w:rsidP="00EA3597">
            <w:pPr>
              <w:widowControl w:val="0"/>
              <w:spacing w:line="240" w:lineRule="exact"/>
              <w:ind w:left="270"/>
              <w:rPr>
                <w:rFonts w:ascii="Sylfaen" w:eastAsia="Tahoma" w:hAnsi="Sylfaen" w:cs="Tahoma"/>
                <w:color w:val="000000"/>
                <w:sz w:val="22"/>
                <w:szCs w:val="22"/>
                <w:lang w:val="hy-AM" w:bidi="ru-RU"/>
              </w:rPr>
            </w:pPr>
            <w:r w:rsidRPr="00EA3597">
              <w:rPr>
                <w:rFonts w:ascii="Sylfaen" w:eastAsia="Tahoma" w:hAnsi="Sylfaen"/>
                <w:color w:val="000000"/>
                <w:sz w:val="22"/>
                <w:szCs w:val="22"/>
                <w:lang w:val="hy-AM" w:bidi="ru-RU"/>
              </w:rPr>
              <w:t>Աշխատանքների նկարագրություն</w:t>
            </w:r>
          </w:p>
        </w:tc>
        <w:tc>
          <w:tcPr>
            <w:tcW w:w="870"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after="60" w:line="240" w:lineRule="exact"/>
              <w:jc w:val="center"/>
              <w:rPr>
                <w:rFonts w:ascii="Tahoma" w:eastAsia="Tahoma" w:hAnsi="Tahoma" w:cs="Tahoma"/>
                <w:color w:val="000000"/>
                <w:lang w:bidi="ru-RU"/>
              </w:rPr>
            </w:pPr>
            <w:r w:rsidRPr="00EA3597">
              <w:rPr>
                <w:rFonts w:eastAsia="Tahoma"/>
                <w:color w:val="000000"/>
                <w:lang w:bidi="ru-RU"/>
              </w:rPr>
              <w:t>Метод</w:t>
            </w:r>
          </w:p>
          <w:p w:rsidR="00EA3597" w:rsidRPr="00EA3597" w:rsidRDefault="00EA3597" w:rsidP="00EA3597">
            <w:pPr>
              <w:widowControl w:val="0"/>
              <w:spacing w:before="60" w:line="240" w:lineRule="exact"/>
              <w:jc w:val="center"/>
              <w:rPr>
                <w:rFonts w:ascii="Sylfaen" w:eastAsia="Tahoma" w:hAnsi="Sylfaen"/>
                <w:color w:val="000000"/>
                <w:lang w:val="hy-AM" w:bidi="ru-RU"/>
              </w:rPr>
            </w:pPr>
            <w:r w:rsidRPr="00EA3597">
              <w:rPr>
                <w:rFonts w:eastAsia="Tahoma"/>
                <w:color w:val="000000"/>
                <w:lang w:bidi="ru-RU"/>
              </w:rPr>
              <w:t>уборки</w:t>
            </w:r>
          </w:p>
          <w:p w:rsidR="00EA3597" w:rsidRPr="00EA3597" w:rsidRDefault="00EA3597" w:rsidP="00EA3597">
            <w:pPr>
              <w:widowControl w:val="0"/>
              <w:spacing w:before="60" w:line="240" w:lineRule="exact"/>
              <w:jc w:val="center"/>
              <w:rPr>
                <w:rFonts w:ascii="Sylfaen" w:eastAsia="Tahoma" w:hAnsi="Sylfaen" w:cs="Tahoma"/>
                <w:color w:val="000000"/>
                <w:sz w:val="22"/>
                <w:szCs w:val="22"/>
                <w:lang w:val="hy-AM" w:bidi="ru-RU"/>
              </w:rPr>
            </w:pPr>
            <w:r w:rsidRPr="00EA3597">
              <w:rPr>
                <w:rFonts w:ascii="Sylfaen" w:eastAsia="Tahoma" w:hAnsi="Sylfaen" w:cs="Tahoma"/>
                <w:color w:val="000000"/>
                <w:sz w:val="22"/>
                <w:szCs w:val="22"/>
                <w:lang w:val="hy-AM" w:bidi="ru-RU"/>
              </w:rPr>
              <w:t xml:space="preserve">մաքրման մեթոդ </w:t>
            </w:r>
          </w:p>
        </w:tc>
        <w:tc>
          <w:tcPr>
            <w:tcW w:w="1396"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lang w:val="hy-AM" w:bidi="ru-RU"/>
              </w:rPr>
            </w:pPr>
            <w:r w:rsidRPr="00EA3597">
              <w:rPr>
                <w:rFonts w:eastAsia="Tahoma"/>
                <w:color w:val="000000"/>
                <w:lang w:bidi="ru-RU"/>
              </w:rPr>
              <w:t>Оборуд.</w:t>
            </w:r>
          </w:p>
          <w:p w:rsidR="00EA3597" w:rsidRPr="00EA3597" w:rsidRDefault="00EA3597" w:rsidP="00EA3597">
            <w:pPr>
              <w:widowControl w:val="0"/>
              <w:spacing w:line="240" w:lineRule="exact"/>
              <w:jc w:val="center"/>
              <w:rPr>
                <w:rFonts w:ascii="Sylfaen" w:eastAsia="Tahoma" w:hAnsi="Sylfaen" w:cs="Tahoma"/>
                <w:color w:val="000000"/>
                <w:sz w:val="22"/>
                <w:szCs w:val="22"/>
                <w:lang w:val="hy-AM" w:bidi="ru-RU"/>
              </w:rPr>
            </w:pPr>
            <w:r w:rsidRPr="00EA3597">
              <w:rPr>
                <w:rFonts w:ascii="Sylfaen" w:eastAsia="Tahoma" w:hAnsi="Sylfaen"/>
                <w:color w:val="000000"/>
                <w:sz w:val="22"/>
                <w:szCs w:val="22"/>
                <w:lang w:val="hy-AM" w:bidi="ru-RU"/>
              </w:rPr>
              <w:t>Սարքավ.</w:t>
            </w:r>
          </w:p>
        </w:tc>
        <w:tc>
          <w:tcPr>
            <w:tcW w:w="2286"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lang w:val="hy-AM" w:bidi="ru-RU"/>
              </w:rPr>
            </w:pPr>
            <w:r w:rsidRPr="00EA3597">
              <w:rPr>
                <w:rFonts w:eastAsia="Tahoma"/>
                <w:color w:val="000000"/>
                <w:lang w:bidi="ru-RU"/>
              </w:rPr>
              <w:t>Расходные материалы</w:t>
            </w:r>
          </w:p>
          <w:p w:rsidR="00EA3597" w:rsidRPr="00EA3597" w:rsidRDefault="00EA3597" w:rsidP="00EA3597">
            <w:pPr>
              <w:widowControl w:val="0"/>
              <w:spacing w:line="240" w:lineRule="exact"/>
              <w:jc w:val="center"/>
              <w:rPr>
                <w:rFonts w:ascii="Sylfaen" w:eastAsia="Tahoma" w:hAnsi="Sylfaen" w:cs="Tahoma"/>
                <w:color w:val="000000"/>
                <w:sz w:val="22"/>
                <w:szCs w:val="22"/>
                <w:lang w:val="hy-AM" w:bidi="ru-RU"/>
              </w:rPr>
            </w:pPr>
            <w:r w:rsidRPr="00EA3597">
              <w:rPr>
                <w:rFonts w:ascii="Sylfaen" w:eastAsia="Tahoma" w:hAnsi="Sylfaen"/>
                <w:color w:val="000000"/>
                <w:sz w:val="22"/>
                <w:szCs w:val="22"/>
                <w:lang w:val="hy-AM" w:bidi="ru-RU"/>
              </w:rPr>
              <w:t>Սպառվող նյութեր</w:t>
            </w:r>
          </w:p>
        </w:tc>
        <w:tc>
          <w:tcPr>
            <w:tcW w:w="1349"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ind w:left="400"/>
              <w:rPr>
                <w:rFonts w:ascii="Tahoma" w:eastAsia="Tahoma" w:hAnsi="Tahoma" w:cs="Tahoma"/>
                <w:color w:val="000000"/>
                <w:lang w:bidi="ru-RU"/>
              </w:rPr>
            </w:pPr>
            <w:r w:rsidRPr="00EA3597">
              <w:rPr>
                <w:rFonts w:eastAsia="Tahoma"/>
                <w:color w:val="000000"/>
                <w:lang w:bidi="ru-RU"/>
              </w:rPr>
              <w:t>Средства</w:t>
            </w:r>
          </w:p>
          <w:p w:rsidR="00EA3597" w:rsidRPr="00EA3597" w:rsidRDefault="00EA3597" w:rsidP="00EA3597">
            <w:pPr>
              <w:widowControl w:val="0"/>
              <w:jc w:val="center"/>
              <w:rPr>
                <w:rFonts w:ascii="Sylfaen" w:eastAsia="Tahoma" w:hAnsi="Sylfaen"/>
                <w:color w:val="000000"/>
                <w:lang w:val="hy-AM" w:bidi="ru-RU"/>
              </w:rPr>
            </w:pPr>
            <w:r w:rsidRPr="00EA3597">
              <w:rPr>
                <w:rFonts w:eastAsia="Tahoma"/>
                <w:color w:val="000000"/>
                <w:lang w:bidi="ru-RU"/>
              </w:rPr>
              <w:t>защиты</w:t>
            </w:r>
          </w:p>
          <w:p w:rsidR="00EA3597" w:rsidRPr="00EA3597" w:rsidRDefault="00EA3597" w:rsidP="00EA3597">
            <w:pPr>
              <w:widowControl w:val="0"/>
              <w:jc w:val="center"/>
              <w:rPr>
                <w:rFonts w:ascii="Sylfaen" w:eastAsia="Tahoma" w:hAnsi="Sylfaen" w:cs="Tahoma"/>
                <w:color w:val="000000"/>
                <w:sz w:val="22"/>
                <w:szCs w:val="22"/>
                <w:lang w:val="hy-AM" w:bidi="ru-RU"/>
              </w:rPr>
            </w:pPr>
            <w:r w:rsidRPr="00EA3597">
              <w:rPr>
                <w:rFonts w:ascii="Sylfaen" w:eastAsia="Tahoma" w:hAnsi="Sylfaen" w:cs="Tahoma"/>
                <w:color w:val="000000"/>
                <w:sz w:val="22"/>
                <w:szCs w:val="22"/>
                <w:lang w:val="hy-AM" w:bidi="ru-RU"/>
              </w:rPr>
              <w:t>պաշտպանիչ միջոցներ</w:t>
            </w:r>
          </w:p>
        </w:tc>
      </w:tr>
      <w:tr w:rsidR="00EA3597" w:rsidRPr="00EA3597" w:rsidTr="00EA3597">
        <w:trPr>
          <w:trHeight w:hRule="exact" w:val="1512"/>
        </w:trPr>
        <w:tc>
          <w:tcPr>
            <w:tcW w:w="57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40"/>
              <w:jc w:val="center"/>
              <w:rPr>
                <w:rFonts w:eastAsia="Tahoma"/>
                <w:color w:val="000000"/>
                <w:sz w:val="21"/>
                <w:szCs w:val="21"/>
                <w:lang w:bidi="ru-RU"/>
              </w:rPr>
            </w:pPr>
            <w:r w:rsidRPr="00EA3597">
              <w:rPr>
                <w:rFonts w:eastAsia="Tahoma"/>
                <w:color w:val="000000"/>
                <w:sz w:val="21"/>
                <w:szCs w:val="21"/>
                <w:lang w:bidi="ru-RU"/>
              </w:rPr>
              <w:t>1</w:t>
            </w:r>
          </w:p>
        </w:tc>
        <w:tc>
          <w:tcPr>
            <w:tcW w:w="3855"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eastAsia="Tahoma"/>
                <w:color w:val="000000"/>
                <w:sz w:val="21"/>
                <w:szCs w:val="21"/>
                <w:lang w:bidi="ru-RU"/>
              </w:rPr>
              <w:t>Сбор и удаление мусора, в том числе из-за диванов и электропечей</w:t>
            </w:r>
          </w:p>
          <w:p w:rsidR="00EA3597" w:rsidRPr="00EA3597" w:rsidRDefault="00EA3597" w:rsidP="00EA3597">
            <w:pPr>
              <w:widowControl w:val="0"/>
              <w:spacing w:line="240" w:lineRule="exact"/>
              <w:rPr>
                <w:rFonts w:ascii="Sylfaen" w:eastAsia="Tahoma" w:hAnsi="Sylfaen"/>
                <w:color w:val="000000"/>
                <w:sz w:val="21"/>
                <w:szCs w:val="21"/>
                <w:lang w:val="hy-AM" w:bidi="ru-RU"/>
              </w:rPr>
            </w:pPr>
          </w:p>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Ախբի հավաքում և հեռացում, այդ թվում՝ բազմոցների և էլեկտրավառարանների հետևից</w:t>
            </w:r>
          </w:p>
        </w:tc>
        <w:tc>
          <w:tcPr>
            <w:tcW w:w="870"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tc>
        <w:tc>
          <w:tcPr>
            <w:tcW w:w="1396"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p>
        </w:tc>
        <w:tc>
          <w:tcPr>
            <w:tcW w:w="2286"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Метлы и веники;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Ավելներ և ցախավելներ</w:t>
            </w:r>
          </w:p>
        </w:tc>
        <w:tc>
          <w:tcPr>
            <w:tcW w:w="1349"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jc w:val="center"/>
              <w:rPr>
                <w:rFonts w:eastAsia="Tahoma"/>
                <w:color w:val="000000"/>
                <w:sz w:val="21"/>
                <w:szCs w:val="21"/>
                <w:lang w:bidi="ru-RU"/>
              </w:rPr>
            </w:pPr>
            <w:r w:rsidRPr="00EA3597">
              <w:rPr>
                <w:rFonts w:eastAsia="Tahoma"/>
                <w:color w:val="000000"/>
                <w:sz w:val="21"/>
                <w:szCs w:val="21"/>
                <w:lang w:bidi="ru-RU"/>
              </w:rPr>
              <w:t>Резиновые</w:t>
            </w:r>
          </w:p>
          <w:p w:rsidR="00EA3597" w:rsidRPr="00EA3597" w:rsidRDefault="00EA3597" w:rsidP="00EA3597">
            <w:pPr>
              <w:widowControl w:val="0"/>
              <w:jc w:val="center"/>
              <w:rPr>
                <w:rFonts w:ascii="Sylfaen" w:eastAsia="Tahoma" w:hAnsi="Sylfaen"/>
                <w:color w:val="000000"/>
                <w:sz w:val="21"/>
                <w:szCs w:val="21"/>
                <w:lang w:val="hy-AM" w:bidi="ru-RU"/>
              </w:rPr>
            </w:pPr>
            <w:r w:rsidRPr="00EA3597">
              <w:rPr>
                <w:color w:val="000000"/>
                <w:sz w:val="21"/>
                <w:szCs w:val="21"/>
                <w:lang w:bidi="ru-RU"/>
              </w:rPr>
              <w:t>п</w:t>
            </w:r>
            <w:r w:rsidRPr="00EA3597">
              <w:rPr>
                <w:rFonts w:eastAsia="Tahoma"/>
                <w:color w:val="000000"/>
                <w:sz w:val="21"/>
                <w:szCs w:val="21"/>
                <w:lang w:bidi="ru-RU"/>
              </w:rPr>
              <w:t>ерчатки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1393"/>
        </w:trPr>
        <w:tc>
          <w:tcPr>
            <w:tcW w:w="57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40"/>
              <w:jc w:val="center"/>
              <w:rPr>
                <w:rFonts w:eastAsia="Tahoma"/>
                <w:color w:val="000000"/>
                <w:sz w:val="21"/>
                <w:szCs w:val="21"/>
                <w:lang w:bidi="ru-RU"/>
              </w:rPr>
            </w:pPr>
            <w:r w:rsidRPr="00EA3597">
              <w:rPr>
                <w:rFonts w:eastAsia="Tahoma"/>
                <w:color w:val="000000"/>
                <w:sz w:val="21"/>
                <w:szCs w:val="21"/>
                <w:lang w:bidi="ru-RU"/>
              </w:rPr>
              <w:t>2</w:t>
            </w:r>
          </w:p>
        </w:tc>
        <w:tc>
          <w:tcPr>
            <w:tcW w:w="3855"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eastAsia="Tahoma"/>
                <w:color w:val="000000"/>
                <w:sz w:val="21"/>
                <w:szCs w:val="21"/>
                <w:lang w:bidi="ru-RU"/>
              </w:rPr>
              <w:t>Удаление из тамбуров снега,</w:t>
            </w:r>
            <w:r w:rsidRPr="00EA3597">
              <w:rPr>
                <w:rFonts w:ascii="Sylfaen" w:eastAsia="Tahoma" w:hAnsi="Sylfaen"/>
                <w:color w:val="000000"/>
                <w:sz w:val="21"/>
                <w:szCs w:val="21"/>
                <w:lang w:val="hy-AM" w:bidi="ru-RU"/>
              </w:rPr>
              <w:t xml:space="preserve"> </w:t>
            </w:r>
            <w:r w:rsidRPr="00EA3597">
              <w:rPr>
                <w:rFonts w:eastAsia="Tahoma"/>
                <w:color w:val="000000"/>
                <w:sz w:val="21"/>
                <w:szCs w:val="21"/>
                <w:lang w:bidi="ru-RU"/>
              </w:rPr>
              <w:t>льда и грязи, очистка от снега и грязи карманов пневматических дверей</w:t>
            </w:r>
          </w:p>
          <w:p w:rsidR="00EA3597" w:rsidRPr="00EA3597" w:rsidRDefault="00EA3597" w:rsidP="00EA3597">
            <w:pPr>
              <w:widowControl w:val="0"/>
              <w:spacing w:line="240" w:lineRule="exact"/>
              <w:rPr>
                <w:rFonts w:ascii="Sylfaen" w:eastAsia="Tahoma" w:hAnsi="Sylfaen"/>
                <w:color w:val="000000"/>
                <w:sz w:val="21"/>
                <w:szCs w:val="21"/>
                <w:lang w:val="hy-AM" w:bidi="ru-RU"/>
              </w:rPr>
            </w:pPr>
          </w:p>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Ձյան, սառուցի և կեղտի հեռացում տամբուրներից, պնեվմատիկ դռների գրպաններից ձյան և կեղտի մաքրում</w:t>
            </w:r>
          </w:p>
        </w:tc>
        <w:tc>
          <w:tcPr>
            <w:tcW w:w="870"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tc>
        <w:tc>
          <w:tcPr>
            <w:tcW w:w="1396" w:type="dxa"/>
            <w:tcBorders>
              <w:top w:val="single" w:sz="4" w:space="0" w:color="auto"/>
              <w:left w:val="single" w:sz="4" w:space="0" w:color="auto"/>
            </w:tcBorders>
            <w:shd w:val="clear" w:color="auto" w:fill="FFFFFF"/>
            <w:vAlign w:val="center"/>
          </w:tcPr>
          <w:p w:rsidR="00EA3597" w:rsidRPr="00EA3597" w:rsidRDefault="00EA3597" w:rsidP="00EA3597">
            <w:pPr>
              <w:widowControl w:val="0"/>
              <w:jc w:val="center"/>
              <w:rPr>
                <w:rFonts w:eastAsia="Tahoma"/>
                <w:color w:val="000000"/>
                <w:sz w:val="21"/>
                <w:szCs w:val="21"/>
                <w:lang w:bidi="ru-RU"/>
              </w:rPr>
            </w:pPr>
          </w:p>
          <w:p w:rsidR="00EA3597" w:rsidRPr="00EA3597" w:rsidRDefault="00EA3597" w:rsidP="00EA3597">
            <w:pPr>
              <w:widowControl w:val="0"/>
              <w:jc w:val="center"/>
              <w:rPr>
                <w:rFonts w:eastAsia="Tahoma"/>
                <w:color w:val="000000"/>
                <w:sz w:val="21"/>
                <w:szCs w:val="21"/>
                <w:lang w:bidi="ru-RU"/>
              </w:rPr>
            </w:pPr>
          </w:p>
          <w:p w:rsidR="00EA3597" w:rsidRPr="00EA3597" w:rsidRDefault="00EA3597" w:rsidP="00EA3597">
            <w:pPr>
              <w:widowControl w:val="0"/>
              <w:jc w:val="center"/>
              <w:rPr>
                <w:rFonts w:eastAsia="Tahoma"/>
                <w:color w:val="000000"/>
                <w:sz w:val="21"/>
                <w:szCs w:val="21"/>
                <w:lang w:bidi="ru-RU"/>
              </w:rPr>
            </w:pPr>
          </w:p>
        </w:tc>
        <w:tc>
          <w:tcPr>
            <w:tcW w:w="2286" w:type="dxa"/>
            <w:tcBorders>
              <w:top w:val="single" w:sz="4" w:space="0" w:color="auto"/>
              <w:left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Метлы и веники;</w:t>
            </w:r>
          </w:p>
          <w:p w:rsidR="00EA3597" w:rsidRPr="00EA3597" w:rsidRDefault="00EA3597" w:rsidP="00EA3597">
            <w:pPr>
              <w:widowControl w:val="0"/>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Ավելներ և ցախավելներ</w:t>
            </w:r>
          </w:p>
        </w:tc>
        <w:tc>
          <w:tcPr>
            <w:tcW w:w="1349"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jc w:val="center"/>
              <w:rPr>
                <w:rFonts w:eastAsia="Tahoma"/>
                <w:color w:val="000000"/>
                <w:sz w:val="21"/>
                <w:szCs w:val="21"/>
                <w:lang w:bidi="ru-RU"/>
              </w:rPr>
            </w:pPr>
            <w:r w:rsidRPr="00EA3597">
              <w:rPr>
                <w:rFonts w:eastAsia="Tahoma"/>
                <w:color w:val="000000"/>
                <w:sz w:val="21"/>
                <w:szCs w:val="21"/>
                <w:lang w:bidi="ru-RU"/>
              </w:rPr>
              <w:t>Резиновые перчатки</w:t>
            </w:r>
          </w:p>
          <w:p w:rsidR="00EA3597" w:rsidRPr="00EA3597" w:rsidRDefault="00EA3597" w:rsidP="00EA3597">
            <w:pPr>
              <w:widowControl w:val="0"/>
              <w:jc w:val="center"/>
              <w:rPr>
                <w:rFonts w:eastAsia="Tahoma"/>
                <w:color w:val="000000"/>
                <w:sz w:val="21"/>
                <w:szCs w:val="21"/>
                <w:lang w:bidi="ru-RU"/>
              </w:rPr>
            </w:pPr>
          </w:p>
          <w:p w:rsidR="00EA3597" w:rsidRPr="00EA3597" w:rsidRDefault="00EA3597" w:rsidP="00EA3597">
            <w:pPr>
              <w:widowControl w:val="0"/>
              <w:jc w:val="center"/>
              <w:rPr>
                <w:rFonts w:ascii="Sylfaen"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1277"/>
        </w:trPr>
        <w:tc>
          <w:tcPr>
            <w:tcW w:w="57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40"/>
              <w:jc w:val="center"/>
              <w:rPr>
                <w:rFonts w:eastAsia="Tahoma"/>
                <w:color w:val="000000"/>
                <w:sz w:val="21"/>
                <w:szCs w:val="21"/>
                <w:lang w:bidi="ru-RU"/>
              </w:rPr>
            </w:pPr>
            <w:r w:rsidRPr="00EA3597">
              <w:rPr>
                <w:rFonts w:eastAsia="Tahoma"/>
                <w:color w:val="000000"/>
                <w:sz w:val="21"/>
                <w:szCs w:val="21"/>
                <w:lang w:bidi="ru-RU"/>
              </w:rPr>
              <w:t>3</w:t>
            </w:r>
          </w:p>
        </w:tc>
        <w:tc>
          <w:tcPr>
            <w:tcW w:w="3855"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eastAsia="Tahoma"/>
                <w:color w:val="000000"/>
                <w:sz w:val="21"/>
                <w:szCs w:val="21"/>
                <w:lang w:bidi="ru-RU"/>
              </w:rPr>
              <w:t>Подметание пешеходных площадок</w:t>
            </w:r>
          </w:p>
          <w:p w:rsidR="00EA3597" w:rsidRPr="00EA3597" w:rsidRDefault="00EA3597" w:rsidP="00EA3597">
            <w:pPr>
              <w:widowControl w:val="0"/>
              <w:spacing w:line="240" w:lineRule="exact"/>
              <w:rPr>
                <w:rFonts w:ascii="Sylfaen" w:eastAsia="Tahoma" w:hAnsi="Sylfaen"/>
                <w:color w:val="000000"/>
                <w:sz w:val="21"/>
                <w:szCs w:val="21"/>
                <w:lang w:val="hy-AM" w:bidi="ru-RU"/>
              </w:rPr>
            </w:pPr>
          </w:p>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Հետիոտնային հարթակների ավլում</w:t>
            </w:r>
          </w:p>
        </w:tc>
        <w:tc>
          <w:tcPr>
            <w:tcW w:w="870"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tc>
        <w:tc>
          <w:tcPr>
            <w:tcW w:w="1396" w:type="dxa"/>
            <w:tcBorders>
              <w:top w:val="single" w:sz="4" w:space="0" w:color="auto"/>
              <w:left w:val="single" w:sz="4" w:space="0" w:color="auto"/>
            </w:tcBorders>
            <w:shd w:val="clear" w:color="auto" w:fill="FFFFFF"/>
            <w:vAlign w:val="center"/>
          </w:tcPr>
          <w:p w:rsidR="00EA3597" w:rsidRPr="00EA3597" w:rsidRDefault="00EA3597" w:rsidP="00EA3597">
            <w:pPr>
              <w:widowControl w:val="0"/>
              <w:jc w:val="center"/>
              <w:rPr>
                <w:rFonts w:eastAsia="Tahoma"/>
                <w:color w:val="000000"/>
                <w:sz w:val="21"/>
                <w:szCs w:val="21"/>
                <w:lang w:bidi="ru-RU"/>
              </w:rPr>
            </w:pPr>
          </w:p>
        </w:tc>
        <w:tc>
          <w:tcPr>
            <w:tcW w:w="2286"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Метлы и веники;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Ավելներ և ցախավելներ</w:t>
            </w:r>
          </w:p>
        </w:tc>
        <w:tc>
          <w:tcPr>
            <w:tcW w:w="1349"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jc w:val="center"/>
              <w:rPr>
                <w:color w:val="000000"/>
                <w:sz w:val="21"/>
                <w:szCs w:val="21"/>
                <w:lang w:bidi="ru-RU"/>
              </w:rPr>
            </w:pPr>
            <w:r w:rsidRPr="00EA3597">
              <w:rPr>
                <w:color w:val="000000"/>
                <w:sz w:val="21"/>
                <w:szCs w:val="21"/>
                <w:lang w:bidi="ru-RU"/>
              </w:rPr>
              <w:t>Строительные</w:t>
            </w:r>
          </w:p>
          <w:p w:rsidR="00EA3597" w:rsidRPr="00EA3597" w:rsidRDefault="00EA3597" w:rsidP="00EA3597">
            <w:pPr>
              <w:widowControl w:val="0"/>
              <w:jc w:val="center"/>
              <w:rPr>
                <w:rFonts w:ascii="Sylfaen" w:hAnsi="Sylfaen"/>
                <w:color w:val="000000"/>
                <w:sz w:val="21"/>
                <w:szCs w:val="21"/>
                <w:lang w:val="hy-AM" w:bidi="ru-RU"/>
              </w:rPr>
            </w:pPr>
            <w:r w:rsidRPr="00EA3597">
              <w:rPr>
                <w:color w:val="000000"/>
                <w:sz w:val="21"/>
                <w:szCs w:val="21"/>
                <w:lang w:bidi="ru-RU"/>
              </w:rPr>
              <w:t>рукавицы</w:t>
            </w:r>
          </w:p>
          <w:p w:rsidR="00EA3597" w:rsidRPr="00EA3597" w:rsidRDefault="00EA3597" w:rsidP="00EA3597">
            <w:pPr>
              <w:widowControl w:val="0"/>
              <w:jc w:val="center"/>
              <w:rPr>
                <w:rFonts w:ascii="Sylfaen" w:hAnsi="Sylfaen"/>
                <w:color w:val="000000"/>
                <w:sz w:val="21"/>
                <w:szCs w:val="21"/>
                <w:lang w:val="hy-AM" w:bidi="ru-RU"/>
              </w:rPr>
            </w:pPr>
          </w:p>
          <w:p w:rsidR="00EA3597" w:rsidRPr="00EA3597" w:rsidRDefault="00EA3597" w:rsidP="00EA3597">
            <w:pPr>
              <w:widowControl w:val="0"/>
              <w:jc w:val="center"/>
              <w:rPr>
                <w:rFonts w:ascii="Sylfaen" w:hAnsi="Sylfaen"/>
                <w:color w:val="000000"/>
                <w:sz w:val="21"/>
                <w:szCs w:val="21"/>
                <w:lang w:val="hy-AM" w:bidi="ru-RU"/>
              </w:rPr>
            </w:pPr>
            <w:r w:rsidRPr="00EA3597">
              <w:rPr>
                <w:rFonts w:ascii="Sylfaen" w:eastAsia="Tahoma" w:hAnsi="Sylfaen"/>
                <w:color w:val="000000"/>
                <w:sz w:val="21"/>
                <w:szCs w:val="21"/>
                <w:lang w:val="hy-AM" w:bidi="ru-RU"/>
              </w:rPr>
              <w:t>Շինարարական ձեռնոցներ</w:t>
            </w:r>
          </w:p>
          <w:p w:rsidR="00EA3597" w:rsidRPr="00EA3597" w:rsidRDefault="00EA3597" w:rsidP="00EA3597">
            <w:pPr>
              <w:widowControl w:val="0"/>
              <w:jc w:val="center"/>
              <w:rPr>
                <w:rFonts w:ascii="Sylfaen" w:hAnsi="Sylfaen"/>
                <w:color w:val="000000"/>
                <w:sz w:val="21"/>
                <w:szCs w:val="21"/>
                <w:lang w:val="hy-AM" w:bidi="ru-RU"/>
              </w:rPr>
            </w:pPr>
          </w:p>
        </w:tc>
      </w:tr>
      <w:tr w:rsidR="00EA3597" w:rsidRPr="00EA3597" w:rsidTr="00EA3597">
        <w:trPr>
          <w:trHeight w:hRule="exact" w:val="1639"/>
        </w:trPr>
        <w:tc>
          <w:tcPr>
            <w:tcW w:w="57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40"/>
              <w:jc w:val="center"/>
              <w:rPr>
                <w:rFonts w:eastAsia="Tahoma"/>
                <w:color w:val="000000"/>
                <w:sz w:val="21"/>
                <w:szCs w:val="21"/>
                <w:lang w:bidi="ru-RU"/>
              </w:rPr>
            </w:pPr>
            <w:r w:rsidRPr="00EA3597">
              <w:rPr>
                <w:rFonts w:eastAsia="Tahoma"/>
                <w:color w:val="000000"/>
                <w:sz w:val="21"/>
                <w:szCs w:val="21"/>
                <w:lang w:bidi="ru-RU"/>
              </w:rPr>
              <w:t>4</w:t>
            </w:r>
          </w:p>
        </w:tc>
        <w:tc>
          <w:tcPr>
            <w:tcW w:w="3855"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eastAsia="Tahoma"/>
                <w:color w:val="000000"/>
                <w:sz w:val="21"/>
                <w:szCs w:val="21"/>
                <w:lang w:bidi="ru-RU"/>
              </w:rPr>
              <w:t>Подметание полов салонов вагонов, туалетных кабин и тамбуров</w:t>
            </w:r>
          </w:p>
          <w:p w:rsidR="00EA3597" w:rsidRPr="00EA3597" w:rsidRDefault="00EA3597" w:rsidP="00EA3597">
            <w:pPr>
              <w:widowControl w:val="0"/>
              <w:spacing w:line="240" w:lineRule="exact"/>
              <w:rPr>
                <w:rFonts w:ascii="Sylfaen" w:eastAsia="Tahoma" w:hAnsi="Sylfaen"/>
                <w:color w:val="000000"/>
                <w:sz w:val="21"/>
                <w:szCs w:val="21"/>
                <w:lang w:val="hy-AM" w:bidi="ru-RU"/>
              </w:rPr>
            </w:pPr>
          </w:p>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Վագոնների ճամփորդասրահների, զուգարանային խցիկների և տամբուրների հատակների ավլում</w:t>
            </w:r>
          </w:p>
        </w:tc>
        <w:tc>
          <w:tcPr>
            <w:tcW w:w="870"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tc>
        <w:tc>
          <w:tcPr>
            <w:tcW w:w="1396" w:type="dxa"/>
            <w:tcBorders>
              <w:top w:val="single" w:sz="4" w:space="0" w:color="auto"/>
              <w:left w:val="single" w:sz="4" w:space="0" w:color="auto"/>
            </w:tcBorders>
            <w:shd w:val="clear" w:color="auto" w:fill="FFFFFF"/>
            <w:vAlign w:val="center"/>
          </w:tcPr>
          <w:p w:rsidR="00EA3597" w:rsidRPr="00EA3597" w:rsidRDefault="00EA3597" w:rsidP="00EA3597">
            <w:pPr>
              <w:widowControl w:val="0"/>
              <w:jc w:val="center"/>
              <w:rPr>
                <w:rFonts w:eastAsia="Tahoma"/>
                <w:color w:val="000000"/>
                <w:sz w:val="21"/>
                <w:szCs w:val="21"/>
                <w:lang w:bidi="ru-RU"/>
              </w:rPr>
            </w:pPr>
          </w:p>
        </w:tc>
        <w:tc>
          <w:tcPr>
            <w:tcW w:w="2286"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Метлы и веники;</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Ավելներ և ցախավելներ</w:t>
            </w:r>
          </w:p>
        </w:tc>
        <w:tc>
          <w:tcPr>
            <w:tcW w:w="1349"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jc w:val="center"/>
              <w:rPr>
                <w:color w:val="000000"/>
                <w:sz w:val="21"/>
                <w:szCs w:val="21"/>
                <w:lang w:bidi="ru-RU"/>
              </w:rPr>
            </w:pPr>
            <w:r w:rsidRPr="00EA3597">
              <w:rPr>
                <w:color w:val="000000"/>
                <w:sz w:val="21"/>
                <w:szCs w:val="21"/>
                <w:lang w:bidi="ru-RU"/>
              </w:rPr>
              <w:t>Резиновые</w:t>
            </w:r>
          </w:p>
          <w:p w:rsidR="00EA3597" w:rsidRPr="00EA3597" w:rsidRDefault="00EA3597" w:rsidP="00EA3597">
            <w:pPr>
              <w:widowControl w:val="0"/>
              <w:jc w:val="center"/>
              <w:rPr>
                <w:rFonts w:ascii="Sylfaen" w:hAnsi="Sylfaen"/>
                <w:color w:val="000000"/>
                <w:sz w:val="21"/>
                <w:szCs w:val="21"/>
                <w:lang w:val="hy-AM" w:bidi="ru-RU"/>
              </w:rPr>
            </w:pPr>
            <w:r w:rsidRPr="00EA3597">
              <w:rPr>
                <w:color w:val="000000"/>
                <w:sz w:val="21"/>
                <w:szCs w:val="21"/>
                <w:lang w:bidi="ru-RU"/>
              </w:rPr>
              <w:t>перчатки</w:t>
            </w:r>
          </w:p>
          <w:p w:rsidR="00EA3597" w:rsidRPr="00EA3597" w:rsidRDefault="00EA3597" w:rsidP="00EA3597">
            <w:pPr>
              <w:widowControl w:val="0"/>
              <w:jc w:val="center"/>
              <w:rPr>
                <w:rFonts w:ascii="Sylfaen" w:hAnsi="Sylfaen"/>
                <w:color w:val="000000"/>
                <w:sz w:val="21"/>
                <w:szCs w:val="21"/>
                <w:lang w:val="hy-AM" w:bidi="ru-RU"/>
              </w:rPr>
            </w:pPr>
          </w:p>
          <w:p w:rsidR="00EA3597" w:rsidRPr="00EA3597" w:rsidRDefault="00EA3597" w:rsidP="00EA3597">
            <w:pPr>
              <w:widowControl w:val="0"/>
              <w:jc w:val="center"/>
              <w:rPr>
                <w:rFonts w:ascii="Sylfaen"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1654"/>
        </w:trPr>
        <w:tc>
          <w:tcPr>
            <w:tcW w:w="57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40"/>
              <w:jc w:val="center"/>
              <w:rPr>
                <w:rFonts w:eastAsia="Tahoma"/>
                <w:color w:val="000000"/>
                <w:sz w:val="21"/>
                <w:szCs w:val="21"/>
                <w:lang w:bidi="ru-RU"/>
              </w:rPr>
            </w:pPr>
            <w:r w:rsidRPr="00EA3597">
              <w:rPr>
                <w:rFonts w:eastAsia="Tahoma"/>
                <w:color w:val="000000"/>
                <w:sz w:val="21"/>
                <w:szCs w:val="21"/>
                <w:lang w:bidi="ru-RU"/>
              </w:rPr>
              <w:t>5</w:t>
            </w:r>
          </w:p>
        </w:tc>
        <w:tc>
          <w:tcPr>
            <w:tcW w:w="3855"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eastAsia="Tahoma"/>
                <w:color w:val="000000"/>
                <w:sz w:val="21"/>
                <w:szCs w:val="21"/>
                <w:lang w:bidi="ru-RU"/>
              </w:rPr>
              <w:t>Протирка поверхности диванов</w:t>
            </w:r>
          </w:p>
          <w:p w:rsidR="00EA3597" w:rsidRPr="00EA3597" w:rsidRDefault="00EA3597" w:rsidP="00EA3597">
            <w:pPr>
              <w:widowControl w:val="0"/>
              <w:spacing w:line="240" w:lineRule="exact"/>
              <w:rPr>
                <w:rFonts w:ascii="Sylfaen" w:eastAsia="Tahoma" w:hAnsi="Sylfaen"/>
                <w:color w:val="000000"/>
                <w:sz w:val="21"/>
                <w:szCs w:val="21"/>
                <w:lang w:val="hy-AM" w:bidi="ru-RU"/>
              </w:rPr>
            </w:pPr>
          </w:p>
          <w:p w:rsidR="00EA3597" w:rsidRPr="00EA3597" w:rsidRDefault="00EA3597" w:rsidP="00EA3597">
            <w:pPr>
              <w:widowControl w:val="0"/>
              <w:spacing w:line="240"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Բազմոցների մակերեսների սրբում</w:t>
            </w:r>
          </w:p>
        </w:tc>
        <w:tc>
          <w:tcPr>
            <w:tcW w:w="870"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tc>
        <w:tc>
          <w:tcPr>
            <w:tcW w:w="1396" w:type="dxa"/>
            <w:tcBorders>
              <w:top w:val="single" w:sz="4" w:space="0" w:color="auto"/>
              <w:left w:val="single" w:sz="4" w:space="0" w:color="auto"/>
            </w:tcBorders>
            <w:shd w:val="clear" w:color="auto" w:fill="FFFFFF"/>
            <w:vAlign w:val="center"/>
          </w:tcPr>
          <w:p w:rsidR="00EA3597" w:rsidRPr="00EA3597" w:rsidRDefault="00EA3597" w:rsidP="00EA3597">
            <w:pPr>
              <w:widowControl w:val="0"/>
              <w:jc w:val="center"/>
              <w:rPr>
                <w:rFonts w:eastAsia="Tahoma"/>
                <w:color w:val="000000"/>
                <w:sz w:val="21"/>
                <w:szCs w:val="21"/>
                <w:lang w:bidi="ru-RU"/>
              </w:rPr>
            </w:pPr>
          </w:p>
        </w:tc>
        <w:tc>
          <w:tcPr>
            <w:tcW w:w="2286"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Салфетки х/б, средство для чистки мебели</w:t>
            </w:r>
          </w:p>
          <w:p w:rsidR="00EA3597" w:rsidRPr="00EA3597" w:rsidRDefault="00EA3597" w:rsidP="00EA3597">
            <w:pPr>
              <w:widowControl w:val="0"/>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Բամբակե անձեռոցիկներ, կահույք մաքրելու միջոցներ</w:t>
            </w:r>
          </w:p>
        </w:tc>
        <w:tc>
          <w:tcPr>
            <w:tcW w:w="1349"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jc w:val="center"/>
              <w:rPr>
                <w:color w:val="000000"/>
                <w:sz w:val="21"/>
                <w:szCs w:val="21"/>
                <w:lang w:bidi="ru-RU"/>
              </w:rPr>
            </w:pPr>
            <w:r w:rsidRPr="00EA3597">
              <w:rPr>
                <w:color w:val="000000"/>
                <w:sz w:val="21"/>
                <w:szCs w:val="21"/>
                <w:lang w:bidi="ru-RU"/>
              </w:rPr>
              <w:t>Резиновые</w:t>
            </w:r>
          </w:p>
          <w:p w:rsidR="00EA3597" w:rsidRPr="00EA3597" w:rsidRDefault="00EA3597" w:rsidP="00EA3597">
            <w:pPr>
              <w:widowControl w:val="0"/>
              <w:jc w:val="center"/>
              <w:rPr>
                <w:rFonts w:ascii="Sylfaen" w:hAnsi="Sylfaen"/>
                <w:color w:val="000000"/>
                <w:sz w:val="21"/>
                <w:szCs w:val="21"/>
                <w:lang w:val="hy-AM" w:bidi="ru-RU"/>
              </w:rPr>
            </w:pPr>
            <w:r w:rsidRPr="00EA3597">
              <w:rPr>
                <w:color w:val="000000"/>
                <w:sz w:val="21"/>
                <w:szCs w:val="21"/>
                <w:lang w:bidi="ru-RU"/>
              </w:rPr>
              <w:t>перчатки</w:t>
            </w:r>
          </w:p>
          <w:p w:rsidR="00EA3597" w:rsidRPr="00EA3597" w:rsidRDefault="00EA3597" w:rsidP="00EA3597">
            <w:pPr>
              <w:widowControl w:val="0"/>
              <w:jc w:val="center"/>
              <w:rPr>
                <w:rFonts w:ascii="Sylfaen" w:hAnsi="Sylfaen"/>
                <w:color w:val="000000"/>
                <w:sz w:val="21"/>
                <w:szCs w:val="21"/>
                <w:lang w:val="hy-AM" w:bidi="ru-RU"/>
              </w:rPr>
            </w:pPr>
          </w:p>
          <w:p w:rsidR="00EA3597" w:rsidRPr="00EA3597" w:rsidRDefault="00EA3597" w:rsidP="00EA3597">
            <w:pPr>
              <w:widowControl w:val="0"/>
              <w:jc w:val="center"/>
              <w:rPr>
                <w:rFonts w:ascii="Sylfaen"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1772"/>
        </w:trPr>
        <w:tc>
          <w:tcPr>
            <w:tcW w:w="57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40"/>
              <w:jc w:val="center"/>
              <w:rPr>
                <w:rFonts w:eastAsia="Tahoma"/>
                <w:color w:val="000000"/>
                <w:sz w:val="21"/>
                <w:szCs w:val="21"/>
                <w:lang w:bidi="ru-RU"/>
              </w:rPr>
            </w:pPr>
            <w:r w:rsidRPr="00EA3597">
              <w:rPr>
                <w:rFonts w:eastAsia="Tahoma"/>
                <w:color w:val="000000"/>
                <w:sz w:val="21"/>
                <w:szCs w:val="21"/>
                <w:lang w:bidi="ru-RU"/>
              </w:rPr>
              <w:t>6</w:t>
            </w:r>
          </w:p>
        </w:tc>
        <w:tc>
          <w:tcPr>
            <w:tcW w:w="3855"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74" w:lineRule="exact"/>
              <w:rPr>
                <w:rFonts w:ascii="Sylfaen" w:eastAsia="Tahoma" w:hAnsi="Sylfaen"/>
                <w:color w:val="000000"/>
                <w:sz w:val="21"/>
                <w:szCs w:val="21"/>
                <w:lang w:val="hy-AM" w:bidi="ru-RU"/>
              </w:rPr>
            </w:pPr>
            <w:r w:rsidRPr="00EA3597">
              <w:rPr>
                <w:rFonts w:eastAsia="Tahoma"/>
                <w:color w:val="000000"/>
                <w:sz w:val="21"/>
                <w:szCs w:val="21"/>
                <w:lang w:bidi="ru-RU"/>
              </w:rPr>
              <w:t>Протирка потолка, стен санузла, подметание полов санузла</w:t>
            </w:r>
          </w:p>
          <w:p w:rsidR="00EA3597" w:rsidRPr="00EA3597" w:rsidRDefault="00EA3597" w:rsidP="00EA3597">
            <w:pPr>
              <w:widowControl w:val="0"/>
              <w:spacing w:line="274" w:lineRule="exact"/>
              <w:rPr>
                <w:rFonts w:ascii="Sylfaen" w:eastAsia="Tahoma" w:hAnsi="Sylfaen"/>
                <w:color w:val="000000"/>
                <w:sz w:val="21"/>
                <w:szCs w:val="21"/>
                <w:lang w:val="hy-AM" w:bidi="ru-RU"/>
              </w:rPr>
            </w:pPr>
          </w:p>
          <w:p w:rsidR="00EA3597" w:rsidRPr="00EA3597" w:rsidRDefault="00EA3597" w:rsidP="00EA3597">
            <w:pPr>
              <w:widowControl w:val="0"/>
              <w:spacing w:line="274"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Սանհանգույցի առաստաղի, պատերի սրբում, սանհանգույցի հատակների ավլում</w:t>
            </w:r>
          </w:p>
        </w:tc>
        <w:tc>
          <w:tcPr>
            <w:tcW w:w="870"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eastAsia="Tahoma"/>
                <w:color w:val="000000"/>
                <w:sz w:val="21"/>
                <w:szCs w:val="21"/>
                <w:lang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eastAsia="Tahoma"/>
                <w:color w:val="000000"/>
                <w:sz w:val="21"/>
                <w:szCs w:val="21"/>
                <w:lang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tc>
        <w:tc>
          <w:tcPr>
            <w:tcW w:w="1396"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before="60" w:line="240" w:lineRule="exact"/>
              <w:jc w:val="center"/>
              <w:rPr>
                <w:rFonts w:eastAsia="Tahoma"/>
                <w:color w:val="000000"/>
                <w:sz w:val="21"/>
                <w:szCs w:val="21"/>
                <w:lang w:bidi="ru-RU"/>
              </w:rPr>
            </w:pPr>
          </w:p>
        </w:tc>
        <w:tc>
          <w:tcPr>
            <w:tcW w:w="2286"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69" w:lineRule="exact"/>
              <w:jc w:val="center"/>
              <w:rPr>
                <w:rFonts w:ascii="Sylfaen" w:eastAsia="Tahoma" w:hAnsi="Sylfaen"/>
                <w:color w:val="000000"/>
                <w:sz w:val="21"/>
                <w:szCs w:val="21"/>
                <w:lang w:val="hy-AM" w:bidi="ru-RU"/>
              </w:rPr>
            </w:pPr>
            <w:r w:rsidRPr="00EA3597">
              <w:rPr>
                <w:rFonts w:eastAsia="Tahoma"/>
                <w:color w:val="000000"/>
                <w:sz w:val="21"/>
                <w:szCs w:val="21"/>
                <w:lang w:bidi="ru-RU"/>
              </w:rPr>
              <w:t>Салфетки х/б, средство для чистки и дезинфекции</w:t>
            </w:r>
          </w:p>
          <w:p w:rsidR="00EA3597" w:rsidRPr="00EA3597" w:rsidRDefault="00EA3597" w:rsidP="00EA3597">
            <w:pPr>
              <w:widowControl w:val="0"/>
              <w:spacing w:line="269" w:lineRule="exact"/>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Բամբակե անձեռոցիկներ,</w:t>
            </w:r>
          </w:p>
          <w:p w:rsidR="00EA3597" w:rsidRPr="00EA3597" w:rsidRDefault="00EA3597" w:rsidP="00EA3597">
            <w:pPr>
              <w:widowControl w:val="0"/>
              <w:spacing w:line="269"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մաքրման և ախտահանման միջոցներ</w:t>
            </w:r>
          </w:p>
        </w:tc>
        <w:tc>
          <w:tcPr>
            <w:tcW w:w="1349"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jc w:val="center"/>
              <w:rPr>
                <w:color w:val="000000"/>
                <w:sz w:val="21"/>
                <w:szCs w:val="21"/>
                <w:lang w:bidi="ru-RU"/>
              </w:rPr>
            </w:pPr>
            <w:r w:rsidRPr="00EA3597">
              <w:rPr>
                <w:color w:val="000000"/>
                <w:sz w:val="21"/>
                <w:szCs w:val="21"/>
                <w:lang w:bidi="ru-RU"/>
              </w:rPr>
              <w:t>Резиновые</w:t>
            </w:r>
          </w:p>
          <w:p w:rsidR="00EA3597" w:rsidRPr="00EA3597" w:rsidRDefault="00EA3597" w:rsidP="00EA3597">
            <w:pPr>
              <w:widowControl w:val="0"/>
              <w:jc w:val="center"/>
              <w:rPr>
                <w:rFonts w:ascii="Sylfaen" w:hAnsi="Sylfaen"/>
                <w:color w:val="000000"/>
                <w:sz w:val="21"/>
                <w:szCs w:val="21"/>
                <w:lang w:val="hy-AM" w:bidi="ru-RU"/>
              </w:rPr>
            </w:pPr>
            <w:r w:rsidRPr="00EA3597">
              <w:rPr>
                <w:color w:val="000000"/>
                <w:sz w:val="21"/>
                <w:szCs w:val="21"/>
                <w:lang w:bidi="ru-RU"/>
              </w:rPr>
              <w:t>перчатки</w:t>
            </w:r>
          </w:p>
          <w:p w:rsidR="00EA3597" w:rsidRPr="00EA3597" w:rsidRDefault="00EA3597" w:rsidP="00EA3597">
            <w:pPr>
              <w:widowControl w:val="0"/>
              <w:jc w:val="center"/>
              <w:rPr>
                <w:rFonts w:ascii="Sylfaen" w:hAnsi="Sylfaen"/>
                <w:color w:val="000000"/>
                <w:sz w:val="21"/>
                <w:szCs w:val="21"/>
                <w:lang w:val="hy-AM" w:bidi="ru-RU"/>
              </w:rPr>
            </w:pPr>
          </w:p>
          <w:p w:rsidR="00EA3597" w:rsidRPr="00EA3597" w:rsidRDefault="00EA3597" w:rsidP="00EA3597">
            <w:pPr>
              <w:widowControl w:val="0"/>
              <w:jc w:val="center"/>
              <w:rPr>
                <w:rFonts w:ascii="Sylfaen"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1979"/>
        </w:trPr>
        <w:tc>
          <w:tcPr>
            <w:tcW w:w="573"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ind w:left="240"/>
              <w:jc w:val="center"/>
              <w:rPr>
                <w:rFonts w:eastAsia="Tahoma"/>
                <w:color w:val="000000"/>
                <w:sz w:val="21"/>
                <w:szCs w:val="21"/>
                <w:lang w:bidi="ru-RU"/>
              </w:rPr>
            </w:pPr>
            <w:r w:rsidRPr="00EA3597">
              <w:rPr>
                <w:rFonts w:eastAsia="Tahoma"/>
                <w:color w:val="000000"/>
                <w:sz w:val="21"/>
                <w:szCs w:val="21"/>
                <w:lang w:bidi="ru-RU"/>
              </w:rPr>
              <w:t>7</w:t>
            </w:r>
          </w:p>
        </w:tc>
        <w:tc>
          <w:tcPr>
            <w:tcW w:w="3855"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eastAsia="Tahoma"/>
                <w:color w:val="000000"/>
                <w:sz w:val="21"/>
                <w:szCs w:val="21"/>
                <w:lang w:bidi="ru-RU"/>
              </w:rPr>
              <w:t>Чистка и дезинфекция унитазов, раковин и др. Оборудования туалетных кабин</w:t>
            </w:r>
          </w:p>
          <w:p w:rsidR="00EA3597" w:rsidRPr="00EA3597" w:rsidRDefault="00EA3597" w:rsidP="00EA3597">
            <w:pPr>
              <w:widowControl w:val="0"/>
              <w:spacing w:line="269" w:lineRule="exact"/>
              <w:rPr>
                <w:rFonts w:ascii="Sylfaen" w:eastAsia="Tahoma" w:hAnsi="Sylfaen"/>
                <w:color w:val="000000"/>
                <w:sz w:val="21"/>
                <w:szCs w:val="21"/>
                <w:lang w:val="hy-AM" w:bidi="ru-RU"/>
              </w:rPr>
            </w:pPr>
          </w:p>
          <w:p w:rsidR="00EA3597" w:rsidRPr="00EA3597" w:rsidRDefault="00EA3597" w:rsidP="00EA3597">
            <w:pPr>
              <w:widowControl w:val="0"/>
              <w:spacing w:line="269" w:lineRule="exact"/>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Զուգարանակոնքերի, լվացարանակոնքորի և զուգարանային խցիկների այլ սարկավորումների մաքրում և ախտահանում</w:t>
            </w:r>
          </w:p>
        </w:tc>
        <w:tc>
          <w:tcPr>
            <w:tcW w:w="870" w:type="dxa"/>
            <w:tcBorders>
              <w:top w:val="single" w:sz="4" w:space="0" w:color="auto"/>
              <w:left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tc>
        <w:tc>
          <w:tcPr>
            <w:tcW w:w="1396"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jc w:val="center"/>
              <w:rPr>
                <w:rFonts w:eastAsia="Tahoma"/>
                <w:color w:val="000000"/>
                <w:sz w:val="21"/>
                <w:szCs w:val="21"/>
                <w:lang w:bidi="ru-RU"/>
              </w:rPr>
            </w:pPr>
          </w:p>
        </w:tc>
        <w:tc>
          <w:tcPr>
            <w:tcW w:w="2286"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eastAsia="Tahoma"/>
                <w:color w:val="000000"/>
                <w:sz w:val="21"/>
                <w:szCs w:val="21"/>
                <w:lang w:bidi="ru-RU"/>
              </w:rPr>
              <w:t>Щетки, губки, средство для чистки и дезинфекции с/т приборов</w:t>
            </w:r>
          </w:p>
          <w:p w:rsidR="00EA3597" w:rsidRPr="00EA3597" w:rsidRDefault="00EA3597" w:rsidP="00EA3597">
            <w:pPr>
              <w:widowControl w:val="0"/>
              <w:jc w:val="center"/>
              <w:rPr>
                <w:rFonts w:ascii="Sylfaen" w:eastAsia="Tahoma" w:hAnsi="Sylfaen"/>
                <w:color w:val="000000"/>
                <w:sz w:val="21"/>
                <w:szCs w:val="21"/>
                <w:lang w:val="hy-AM" w:bidi="ru-RU"/>
              </w:rPr>
            </w:pPr>
          </w:p>
          <w:p w:rsidR="00EA3597" w:rsidRPr="00EA3597" w:rsidRDefault="00EA3597" w:rsidP="00EA3597">
            <w:pPr>
              <w:widowControl w:val="0"/>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Խոզանակներ, սպունգեր, սանտեխ. սարքերի մաքրման և ախտահանման միջոցներ</w:t>
            </w:r>
          </w:p>
        </w:tc>
        <w:tc>
          <w:tcPr>
            <w:tcW w:w="1349" w:type="dxa"/>
            <w:tcBorders>
              <w:top w:val="single" w:sz="4" w:space="0" w:color="auto"/>
              <w:left w:val="single" w:sz="4" w:space="0" w:color="auto"/>
              <w:right w:val="single" w:sz="4" w:space="0" w:color="auto"/>
            </w:tcBorders>
            <w:shd w:val="clear" w:color="auto" w:fill="FFFFFF"/>
            <w:vAlign w:val="center"/>
          </w:tcPr>
          <w:p w:rsidR="00EA3597" w:rsidRPr="00EA3597" w:rsidRDefault="00EA3597" w:rsidP="00EA3597">
            <w:pPr>
              <w:widowControl w:val="0"/>
              <w:jc w:val="center"/>
              <w:rPr>
                <w:color w:val="000000"/>
                <w:sz w:val="21"/>
                <w:szCs w:val="21"/>
                <w:lang w:bidi="ru-RU"/>
              </w:rPr>
            </w:pPr>
            <w:r w:rsidRPr="00EA3597">
              <w:rPr>
                <w:color w:val="000000"/>
                <w:sz w:val="21"/>
                <w:szCs w:val="21"/>
                <w:lang w:bidi="ru-RU"/>
              </w:rPr>
              <w:t>Резиновые</w:t>
            </w:r>
          </w:p>
          <w:p w:rsidR="00EA3597" w:rsidRPr="00EA3597" w:rsidRDefault="00EA3597" w:rsidP="00EA3597">
            <w:pPr>
              <w:widowControl w:val="0"/>
              <w:jc w:val="center"/>
              <w:rPr>
                <w:rFonts w:ascii="Sylfaen" w:hAnsi="Sylfaen"/>
                <w:color w:val="000000"/>
                <w:sz w:val="21"/>
                <w:szCs w:val="21"/>
                <w:lang w:val="hy-AM" w:bidi="ru-RU"/>
              </w:rPr>
            </w:pPr>
            <w:r w:rsidRPr="00EA3597">
              <w:rPr>
                <w:color w:val="000000"/>
                <w:sz w:val="21"/>
                <w:szCs w:val="21"/>
                <w:lang w:bidi="ru-RU"/>
              </w:rPr>
              <w:t>перчатки</w:t>
            </w:r>
          </w:p>
          <w:p w:rsidR="00EA3597" w:rsidRPr="00EA3597" w:rsidRDefault="00EA3597" w:rsidP="00EA3597">
            <w:pPr>
              <w:widowControl w:val="0"/>
              <w:jc w:val="center"/>
              <w:rPr>
                <w:rFonts w:ascii="Sylfaen" w:hAnsi="Sylfaen"/>
                <w:color w:val="000000"/>
                <w:sz w:val="21"/>
                <w:szCs w:val="21"/>
                <w:lang w:val="hy-AM" w:bidi="ru-RU"/>
              </w:rPr>
            </w:pPr>
          </w:p>
          <w:p w:rsidR="00EA3597" w:rsidRPr="00EA3597" w:rsidRDefault="00EA3597" w:rsidP="00EA3597">
            <w:pPr>
              <w:widowControl w:val="0"/>
              <w:jc w:val="center"/>
              <w:rPr>
                <w:rFonts w:ascii="Sylfaen"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r w:rsidR="00EA3597" w:rsidRPr="00EA3597" w:rsidTr="00EA3597">
        <w:trPr>
          <w:trHeight w:hRule="exact" w:val="2621"/>
        </w:trPr>
        <w:tc>
          <w:tcPr>
            <w:tcW w:w="573"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ind w:left="240"/>
              <w:jc w:val="center"/>
              <w:rPr>
                <w:rFonts w:eastAsia="Tahoma"/>
                <w:color w:val="000000"/>
                <w:sz w:val="21"/>
                <w:szCs w:val="21"/>
                <w:lang w:bidi="ru-RU"/>
              </w:rPr>
            </w:pPr>
            <w:r w:rsidRPr="00EA3597">
              <w:rPr>
                <w:rFonts w:eastAsia="Tahoma"/>
                <w:color w:val="000000"/>
                <w:sz w:val="21"/>
                <w:szCs w:val="21"/>
                <w:lang w:bidi="ru-RU"/>
              </w:rPr>
              <w:t>8</w:t>
            </w:r>
          </w:p>
        </w:tc>
        <w:tc>
          <w:tcPr>
            <w:tcW w:w="3855"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rPr>
                <w:rFonts w:ascii="Sylfaen" w:eastAsia="Tahoma" w:hAnsi="Sylfaen"/>
                <w:color w:val="000000"/>
                <w:sz w:val="21"/>
                <w:szCs w:val="21"/>
                <w:lang w:val="hy-AM" w:bidi="ru-RU"/>
              </w:rPr>
            </w:pPr>
            <w:r w:rsidRPr="00EA3597">
              <w:rPr>
                <w:rFonts w:eastAsia="Tahoma"/>
                <w:color w:val="000000"/>
                <w:sz w:val="21"/>
                <w:szCs w:val="21"/>
                <w:lang w:bidi="ru-RU"/>
              </w:rPr>
              <w:t>Удаление локальных загрязнённых стекол окон, стен салонов и тамбуров</w:t>
            </w:r>
            <w:r w:rsidRPr="00EA3597">
              <w:rPr>
                <w:rFonts w:ascii="Sylfaen" w:eastAsia="Tahoma" w:hAnsi="Sylfaen"/>
                <w:color w:val="000000"/>
                <w:sz w:val="21"/>
                <w:szCs w:val="21"/>
                <w:lang w:val="hy-AM" w:bidi="ru-RU"/>
              </w:rPr>
              <w:t>,</w:t>
            </w:r>
            <w:r w:rsidRPr="00EA3597">
              <w:rPr>
                <w:rFonts w:eastAsia="Tahoma"/>
                <w:color w:val="000000"/>
                <w:sz w:val="21"/>
                <w:szCs w:val="21"/>
                <w:lang w:bidi="ru-RU"/>
              </w:rPr>
              <w:t xml:space="preserve"> чистка осуществляете изнутри.</w:t>
            </w:r>
          </w:p>
          <w:p w:rsidR="00EA3597" w:rsidRPr="00EA3597" w:rsidRDefault="00EA3597" w:rsidP="00EA3597">
            <w:pPr>
              <w:widowControl w:val="0"/>
              <w:rPr>
                <w:rFonts w:ascii="Sylfaen" w:eastAsia="Tahoma" w:hAnsi="Sylfaen"/>
                <w:color w:val="000000"/>
                <w:sz w:val="21"/>
                <w:szCs w:val="21"/>
                <w:lang w:val="hy-AM" w:bidi="ru-RU"/>
              </w:rPr>
            </w:pPr>
          </w:p>
          <w:p w:rsidR="00EA3597" w:rsidRPr="00EA3597" w:rsidRDefault="00EA3597" w:rsidP="00EA3597">
            <w:pPr>
              <w:widowControl w:val="0"/>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Պատուհանների ապակիներից, ճամփորդասրահներից և տամբուրների պատերից լոկալ ախտոտվածության հեռացում, մաքրումը իրականացվում է ներսից</w:t>
            </w:r>
          </w:p>
        </w:tc>
        <w:tc>
          <w:tcPr>
            <w:tcW w:w="870"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eastAsia="Tahoma"/>
                <w:color w:val="000000"/>
                <w:sz w:val="21"/>
                <w:szCs w:val="21"/>
                <w:lang w:bidi="ru-RU"/>
              </w:rPr>
              <w:t>Вручную</w:t>
            </w: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40"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Ձեռքով</w:t>
            </w:r>
          </w:p>
        </w:tc>
        <w:tc>
          <w:tcPr>
            <w:tcW w:w="1396"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40" w:lineRule="exact"/>
              <w:ind w:left="380"/>
              <w:jc w:val="center"/>
              <w:rPr>
                <w:rFonts w:eastAsia="Tahoma"/>
                <w:color w:val="000000"/>
                <w:sz w:val="21"/>
                <w:szCs w:val="21"/>
                <w:lang w:bidi="ru-RU"/>
              </w:rPr>
            </w:pPr>
          </w:p>
        </w:tc>
        <w:tc>
          <w:tcPr>
            <w:tcW w:w="2286" w:type="dxa"/>
            <w:tcBorders>
              <w:top w:val="single" w:sz="4" w:space="0" w:color="auto"/>
              <w:left w:val="single" w:sz="4" w:space="0" w:color="auto"/>
              <w:bottom w:val="single" w:sz="4" w:space="0" w:color="auto"/>
            </w:tcBorders>
            <w:shd w:val="clear" w:color="auto" w:fill="FFFFFF"/>
            <w:vAlign w:val="center"/>
          </w:tcPr>
          <w:p w:rsidR="00EA3597" w:rsidRPr="00EA3597" w:rsidRDefault="00EA3597" w:rsidP="00EA3597">
            <w:pPr>
              <w:widowControl w:val="0"/>
              <w:spacing w:line="259" w:lineRule="exact"/>
              <w:jc w:val="center"/>
              <w:rPr>
                <w:rFonts w:ascii="Sylfaen" w:eastAsia="Tahoma" w:hAnsi="Sylfaen"/>
                <w:color w:val="000000"/>
                <w:sz w:val="21"/>
                <w:szCs w:val="21"/>
                <w:lang w:val="hy-AM" w:bidi="ru-RU"/>
              </w:rPr>
            </w:pPr>
            <w:r w:rsidRPr="00EA3597">
              <w:rPr>
                <w:rFonts w:eastAsia="Tahoma"/>
                <w:color w:val="000000"/>
                <w:sz w:val="21"/>
                <w:szCs w:val="21"/>
                <w:lang w:bidi="ru-RU"/>
              </w:rPr>
              <w:t>Салфетки х/б, средство для чистки окон</w:t>
            </w:r>
          </w:p>
          <w:p w:rsidR="00EA3597" w:rsidRPr="00EA3597" w:rsidRDefault="00EA3597" w:rsidP="00EA3597">
            <w:pPr>
              <w:widowControl w:val="0"/>
              <w:spacing w:line="259" w:lineRule="exact"/>
              <w:jc w:val="center"/>
              <w:rPr>
                <w:rFonts w:ascii="Sylfaen" w:eastAsia="Tahoma" w:hAnsi="Sylfaen"/>
                <w:color w:val="000000"/>
                <w:sz w:val="21"/>
                <w:szCs w:val="21"/>
                <w:lang w:val="hy-AM" w:bidi="ru-RU"/>
              </w:rPr>
            </w:pPr>
          </w:p>
          <w:p w:rsidR="00EA3597" w:rsidRPr="00EA3597" w:rsidRDefault="00EA3597" w:rsidP="00EA3597">
            <w:pPr>
              <w:widowControl w:val="0"/>
              <w:spacing w:line="259" w:lineRule="exact"/>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Բամբակե անձեռոցիկներ, պատուհանների մաքրման միջոցներ</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tcPr>
          <w:p w:rsidR="00EA3597" w:rsidRPr="00EA3597" w:rsidRDefault="00EA3597" w:rsidP="00EA3597">
            <w:pPr>
              <w:widowControl w:val="0"/>
              <w:jc w:val="center"/>
              <w:rPr>
                <w:color w:val="000000"/>
                <w:sz w:val="21"/>
                <w:szCs w:val="21"/>
                <w:lang w:bidi="ru-RU"/>
              </w:rPr>
            </w:pPr>
            <w:r w:rsidRPr="00EA3597">
              <w:rPr>
                <w:color w:val="000000"/>
                <w:sz w:val="21"/>
                <w:szCs w:val="21"/>
                <w:lang w:bidi="ru-RU"/>
              </w:rPr>
              <w:t>Резиновые</w:t>
            </w:r>
          </w:p>
          <w:p w:rsidR="00EA3597" w:rsidRPr="00EA3597" w:rsidRDefault="00EA3597" w:rsidP="00EA3597">
            <w:pPr>
              <w:widowControl w:val="0"/>
              <w:jc w:val="center"/>
              <w:rPr>
                <w:rFonts w:ascii="Sylfaen" w:hAnsi="Sylfaen"/>
                <w:color w:val="000000"/>
                <w:sz w:val="21"/>
                <w:szCs w:val="21"/>
                <w:lang w:val="hy-AM" w:bidi="ru-RU"/>
              </w:rPr>
            </w:pPr>
            <w:r w:rsidRPr="00EA3597">
              <w:rPr>
                <w:color w:val="000000"/>
                <w:sz w:val="21"/>
                <w:szCs w:val="21"/>
                <w:lang w:bidi="ru-RU"/>
              </w:rPr>
              <w:t>перчатки</w:t>
            </w:r>
          </w:p>
          <w:p w:rsidR="00EA3597" w:rsidRPr="00EA3597" w:rsidRDefault="00EA3597" w:rsidP="00EA3597">
            <w:pPr>
              <w:widowControl w:val="0"/>
              <w:jc w:val="center"/>
              <w:rPr>
                <w:rFonts w:ascii="Sylfaen" w:hAnsi="Sylfaen"/>
                <w:color w:val="000000"/>
                <w:sz w:val="21"/>
                <w:szCs w:val="21"/>
                <w:lang w:val="hy-AM" w:bidi="ru-RU"/>
              </w:rPr>
            </w:pPr>
          </w:p>
          <w:p w:rsidR="00EA3597" w:rsidRPr="00EA3597" w:rsidRDefault="00EA3597" w:rsidP="00EA3597">
            <w:pPr>
              <w:widowControl w:val="0"/>
              <w:jc w:val="center"/>
              <w:rPr>
                <w:rFonts w:ascii="Sylfaen" w:hAnsi="Sylfaen"/>
                <w:color w:val="000000"/>
                <w:sz w:val="21"/>
                <w:szCs w:val="21"/>
                <w:lang w:val="hy-AM" w:bidi="ru-RU"/>
              </w:rPr>
            </w:pPr>
            <w:r w:rsidRPr="00EA3597">
              <w:rPr>
                <w:rFonts w:ascii="Sylfaen" w:eastAsia="Tahoma" w:hAnsi="Sylfaen" w:cs="Tahoma"/>
                <w:color w:val="000000"/>
                <w:sz w:val="21"/>
                <w:szCs w:val="21"/>
                <w:lang w:val="hy-AM" w:bidi="ru-RU"/>
              </w:rPr>
              <w:t>Ռետինե ձեռնոցներ</w:t>
            </w:r>
          </w:p>
        </w:tc>
      </w:tr>
    </w:tbl>
    <w:p w:rsidR="00EA3597" w:rsidRPr="00EA3597" w:rsidRDefault="00EA3597" w:rsidP="00EA3597">
      <w:pPr>
        <w:spacing w:line="276" w:lineRule="auto"/>
        <w:jc w:val="center"/>
        <w:rPr>
          <w:bCs/>
          <w:sz w:val="28"/>
          <w:szCs w:val="28"/>
          <w:lang w:val="en-US"/>
        </w:rPr>
      </w:pPr>
    </w:p>
    <w:p w:rsidR="00EA3597" w:rsidRPr="00EA3597" w:rsidRDefault="00EA3597" w:rsidP="00EA3597">
      <w:pPr>
        <w:spacing w:line="276" w:lineRule="auto"/>
        <w:jc w:val="center"/>
        <w:rPr>
          <w:bCs/>
          <w:sz w:val="28"/>
          <w:szCs w:val="28"/>
          <w:lang w:val="en-US"/>
        </w:rPr>
      </w:pPr>
    </w:p>
    <w:p w:rsidR="00523F6F" w:rsidRDefault="00523F6F">
      <w:pPr>
        <w:spacing w:after="160" w:line="259" w:lineRule="auto"/>
        <w:rPr>
          <w:rFonts w:ascii="Sylfaen" w:eastAsia="Sylfaen" w:hAnsi="Sylfaen"/>
          <w:color w:val="000000"/>
          <w:lang w:val="hy-AM" w:bidi="ru-RU"/>
        </w:rPr>
      </w:pPr>
      <w:r>
        <w:rPr>
          <w:rFonts w:ascii="Sylfaen" w:eastAsia="Sylfaen" w:hAnsi="Sylfaen"/>
          <w:color w:val="000000"/>
          <w:lang w:val="hy-AM" w:bidi="ru-RU"/>
        </w:rPr>
        <w:br w:type="page"/>
      </w:r>
    </w:p>
    <w:p w:rsidR="00EA3597" w:rsidRPr="00EA3597" w:rsidRDefault="00EA3597" w:rsidP="00EA3597">
      <w:pPr>
        <w:jc w:val="right"/>
        <w:rPr>
          <w:b/>
          <w:bCs/>
          <w:color w:val="000000" w:themeColor="text1"/>
          <w:sz w:val="20"/>
          <w:szCs w:val="20"/>
        </w:rPr>
      </w:pPr>
      <w:r w:rsidRPr="00EA3597">
        <w:rPr>
          <w:b/>
          <w:bCs/>
          <w:color w:val="000000" w:themeColor="text1"/>
          <w:sz w:val="20"/>
          <w:szCs w:val="20"/>
          <w:lang w:val="hy-AM"/>
        </w:rPr>
        <w:t xml:space="preserve">Приложение к </w:t>
      </w:r>
      <w:r w:rsidRPr="00EA3597">
        <w:rPr>
          <w:b/>
          <w:bCs/>
          <w:color w:val="000000" w:themeColor="text1"/>
          <w:sz w:val="20"/>
          <w:szCs w:val="20"/>
        </w:rPr>
        <w:t>ТЗ</w:t>
      </w:r>
      <w:r w:rsidRPr="00EA3597">
        <w:rPr>
          <w:b/>
          <w:bCs/>
          <w:color w:val="000000" w:themeColor="text1"/>
          <w:sz w:val="20"/>
          <w:szCs w:val="20"/>
          <w:lang w:val="hy-AM"/>
        </w:rPr>
        <w:t xml:space="preserve"> / </w:t>
      </w:r>
      <w:r w:rsidRPr="00EA3597">
        <w:rPr>
          <w:rFonts w:ascii="Sylfaen" w:hAnsi="Sylfaen" w:cs="Sylfaen"/>
          <w:b/>
          <w:bCs/>
          <w:color w:val="000000" w:themeColor="text1"/>
          <w:sz w:val="20"/>
          <w:szCs w:val="20"/>
          <w:lang w:val="hy-AM"/>
        </w:rPr>
        <w:t>Հավելված</w:t>
      </w:r>
      <w:r w:rsidRPr="00EA3597">
        <w:rPr>
          <w:rFonts w:ascii="Sylfaen" w:hAnsi="Sylfaen" w:cs="Sylfaen"/>
          <w:b/>
          <w:bCs/>
          <w:color w:val="000000" w:themeColor="text1"/>
          <w:sz w:val="20"/>
          <w:szCs w:val="20"/>
        </w:rPr>
        <w:t xml:space="preserve"> </w:t>
      </w:r>
      <w:r w:rsidRPr="00EA3597">
        <w:rPr>
          <w:rFonts w:ascii="Sylfaen" w:hAnsi="Sylfaen" w:cs="Sylfaen"/>
          <w:b/>
          <w:bCs/>
          <w:color w:val="000000" w:themeColor="text1"/>
          <w:sz w:val="20"/>
          <w:szCs w:val="20"/>
          <w:lang w:val="hy-AM"/>
        </w:rPr>
        <w:t>ՏԱ</w:t>
      </w:r>
      <w:r w:rsidRPr="00EA3597">
        <w:rPr>
          <w:b/>
          <w:bCs/>
          <w:color w:val="000000" w:themeColor="text1"/>
          <w:sz w:val="20"/>
          <w:szCs w:val="20"/>
          <w:lang w:val="hy-AM"/>
        </w:rPr>
        <w:t xml:space="preserve"> №</w:t>
      </w:r>
      <w:r w:rsidRPr="00EA3597">
        <w:rPr>
          <w:b/>
          <w:bCs/>
          <w:color w:val="000000" w:themeColor="text1"/>
          <w:sz w:val="20"/>
          <w:szCs w:val="20"/>
        </w:rPr>
        <w:t>3</w:t>
      </w:r>
    </w:p>
    <w:p w:rsidR="00EA3597" w:rsidRPr="00EA3597" w:rsidRDefault="00EA3597" w:rsidP="00EA3597">
      <w:pPr>
        <w:jc w:val="right"/>
        <w:rPr>
          <w:b/>
          <w:bCs/>
          <w:color w:val="000000" w:themeColor="text1"/>
          <w:sz w:val="20"/>
          <w:szCs w:val="20"/>
          <w:lang w:val="hy-AM"/>
        </w:rPr>
      </w:pPr>
    </w:p>
    <w:p w:rsidR="00EA3597" w:rsidRPr="00EA3597" w:rsidRDefault="00EA3597" w:rsidP="00EA3597">
      <w:pPr>
        <w:jc w:val="right"/>
        <w:rPr>
          <w:b/>
          <w:bCs/>
          <w:color w:val="000000" w:themeColor="text1"/>
          <w:sz w:val="20"/>
          <w:szCs w:val="20"/>
          <w:lang w:val="hy-AM"/>
        </w:rPr>
      </w:pPr>
    </w:p>
    <w:p w:rsidR="00EA3597" w:rsidRPr="00EA3597" w:rsidRDefault="00EA3597" w:rsidP="00EA3597">
      <w:pPr>
        <w:ind w:left="720"/>
        <w:contextualSpacing/>
        <w:jc w:val="center"/>
        <w:rPr>
          <w:rFonts w:ascii="Sylfaen" w:hAnsi="Sylfaen"/>
          <w:bCs/>
          <w:color w:val="000000" w:themeColor="text1"/>
          <w:lang w:val="hy-AM"/>
        </w:rPr>
      </w:pPr>
      <w:r w:rsidRPr="00EA3597">
        <w:rPr>
          <w:bCs/>
          <w:color w:val="000000" w:themeColor="text1"/>
          <w:lang w:val="x-none"/>
        </w:rPr>
        <w:t>Проведение работ влажной и сухой уборки вагонов электропоездов ЭР2</w:t>
      </w:r>
      <w:r w:rsidRPr="00EA3597">
        <w:rPr>
          <w:bCs/>
          <w:color w:val="000000" w:themeColor="text1"/>
          <w:lang w:val="hy-AM"/>
        </w:rPr>
        <w:t xml:space="preserve"> </w:t>
      </w:r>
      <w:r w:rsidRPr="00EA3597">
        <w:rPr>
          <w:bCs/>
          <w:color w:val="000000" w:themeColor="text1"/>
          <w:lang w:val="x-none"/>
        </w:rPr>
        <w:t>(в т.ч. ТМ-001)</w:t>
      </w:r>
      <w:r w:rsidRPr="00EA3597">
        <w:rPr>
          <w:bCs/>
          <w:color w:val="000000" w:themeColor="text1"/>
          <w:lang w:val="hy-AM"/>
        </w:rPr>
        <w:t xml:space="preserve">  </w:t>
      </w:r>
      <w:r w:rsidRPr="00EA3597">
        <w:rPr>
          <w:bCs/>
          <w:color w:val="000000" w:themeColor="text1"/>
          <w:lang w:val="x-none"/>
        </w:rPr>
        <w:t xml:space="preserve"> по расписанию движения пригородных электропоездов</w:t>
      </w:r>
      <w:r w:rsidRPr="00EA3597">
        <w:rPr>
          <w:rFonts w:ascii="Sylfaen" w:hAnsi="Sylfaen"/>
          <w:bCs/>
          <w:color w:val="000000" w:themeColor="text1"/>
          <w:lang w:val="hy-AM"/>
        </w:rPr>
        <w:t>.</w:t>
      </w:r>
    </w:p>
    <w:p w:rsidR="00EA3597" w:rsidRPr="00EA3597" w:rsidRDefault="00EA3597" w:rsidP="00EA3597">
      <w:pPr>
        <w:ind w:left="720"/>
        <w:contextualSpacing/>
        <w:jc w:val="center"/>
        <w:rPr>
          <w:rFonts w:ascii="Sylfaen" w:hAnsi="Sylfaen"/>
          <w:bCs/>
          <w:color w:val="000000" w:themeColor="text1"/>
          <w:sz w:val="26"/>
          <w:szCs w:val="26"/>
          <w:lang w:val="hy-AM"/>
        </w:rPr>
      </w:pPr>
    </w:p>
    <w:p w:rsidR="00EA3597" w:rsidRPr="00EA3597" w:rsidRDefault="00EA3597" w:rsidP="00EA3597">
      <w:pPr>
        <w:widowControl w:val="0"/>
        <w:tabs>
          <w:tab w:val="left" w:pos="2104"/>
        </w:tabs>
        <w:jc w:val="center"/>
        <w:rPr>
          <w:rFonts w:ascii="Sylfaen" w:eastAsia="Tahoma" w:hAnsi="Sylfaen" w:cs="Sylfaen"/>
          <w:bCs/>
          <w:color w:val="000000" w:themeColor="text1"/>
          <w:sz w:val="22"/>
          <w:szCs w:val="22"/>
          <w:lang w:val="hy-AM" w:bidi="ru-RU"/>
        </w:rPr>
      </w:pPr>
      <w:r w:rsidRPr="00EA3597">
        <w:rPr>
          <w:rFonts w:ascii="Sylfaen" w:eastAsia="Tahoma" w:hAnsi="Sylfaen" w:cs="Sylfaen"/>
          <w:bCs/>
          <w:color w:val="000000" w:themeColor="text1"/>
          <w:sz w:val="22"/>
          <w:szCs w:val="22"/>
          <w:lang w:val="hy-AM" w:bidi="ru-RU"/>
        </w:rPr>
        <w:t>ԷՌ2 Էլեկտրագնացքների</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վագոնների (այդ թվում ՏՄ-001)</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խոնավ</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և</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չոր</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մաքրման</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կատարման</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աշխատանքները</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ըստ</w:t>
      </w:r>
    </w:p>
    <w:p w:rsidR="00EA3597" w:rsidRPr="00EA3597" w:rsidRDefault="00EA3597" w:rsidP="00EA3597">
      <w:pPr>
        <w:widowControl w:val="0"/>
        <w:tabs>
          <w:tab w:val="left" w:pos="2104"/>
        </w:tabs>
        <w:jc w:val="center"/>
        <w:rPr>
          <w:rFonts w:ascii="Sylfaen" w:eastAsia="Tahoma" w:hAnsi="Sylfaen"/>
          <w:bCs/>
          <w:color w:val="000000" w:themeColor="text1"/>
          <w:sz w:val="22"/>
          <w:szCs w:val="22"/>
          <w:lang w:val="hy-AM" w:bidi="ru-RU"/>
        </w:rPr>
      </w:pP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էլեկտրագնացքների</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երթևեկության</w:t>
      </w:r>
      <w:r w:rsidRPr="00EA3597">
        <w:rPr>
          <w:rFonts w:eastAsia="Tahoma"/>
          <w:bCs/>
          <w:color w:val="000000" w:themeColor="text1"/>
          <w:sz w:val="22"/>
          <w:szCs w:val="22"/>
          <w:lang w:val="hy-AM" w:bidi="ru-RU"/>
        </w:rPr>
        <w:t xml:space="preserve"> </w:t>
      </w:r>
      <w:r w:rsidRPr="00EA3597">
        <w:rPr>
          <w:rFonts w:ascii="Sylfaen" w:eastAsia="Tahoma" w:hAnsi="Sylfaen" w:cs="Sylfaen"/>
          <w:bCs/>
          <w:color w:val="000000" w:themeColor="text1"/>
          <w:sz w:val="22"/>
          <w:szCs w:val="22"/>
          <w:lang w:val="hy-AM" w:bidi="ru-RU"/>
        </w:rPr>
        <w:t>չվացուցակի</w:t>
      </w:r>
      <w:r w:rsidRPr="00EA3597">
        <w:rPr>
          <w:rFonts w:eastAsia="Tahoma"/>
          <w:bCs/>
          <w:color w:val="000000" w:themeColor="text1"/>
          <w:sz w:val="22"/>
          <w:szCs w:val="22"/>
          <w:lang w:val="hy-AM" w:bidi="ru-RU"/>
        </w:rPr>
        <w:t>:</w:t>
      </w:r>
    </w:p>
    <w:p w:rsidR="00EA3597" w:rsidRPr="00EA3597" w:rsidRDefault="00EA3597" w:rsidP="00EA3597">
      <w:pPr>
        <w:widowControl w:val="0"/>
        <w:tabs>
          <w:tab w:val="left" w:pos="2104"/>
        </w:tabs>
        <w:jc w:val="center"/>
        <w:rPr>
          <w:rFonts w:ascii="Sylfaen" w:eastAsia="Tahoma" w:hAnsi="Sylfaen"/>
          <w:bCs/>
          <w:color w:val="000000"/>
          <w:sz w:val="22"/>
          <w:szCs w:val="22"/>
          <w:lang w:val="hy-AM" w:bidi="ru-RU"/>
        </w:rPr>
      </w:pPr>
    </w:p>
    <w:p w:rsidR="00EA3597" w:rsidRPr="00EA3597" w:rsidRDefault="00EA3597" w:rsidP="00EA3597">
      <w:pPr>
        <w:jc w:val="center"/>
        <w:rPr>
          <w:bCs/>
          <w:sz w:val="22"/>
          <w:szCs w:val="22"/>
          <w:lang w:val="hy-AM"/>
        </w:rPr>
      </w:pPr>
    </w:p>
    <w:tbl>
      <w:tblPr>
        <w:tblW w:w="10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212"/>
        <w:gridCol w:w="1566"/>
        <w:gridCol w:w="3073"/>
        <w:gridCol w:w="2911"/>
      </w:tblGrid>
      <w:tr w:rsidR="00EA3597" w:rsidRPr="00EA3597" w:rsidTr="00EA3597">
        <w:trPr>
          <w:trHeight w:val="452"/>
        </w:trPr>
        <w:tc>
          <w:tcPr>
            <w:tcW w:w="489" w:type="dxa"/>
            <w:shd w:val="clear" w:color="auto" w:fill="auto"/>
            <w:vAlign w:val="center"/>
          </w:tcPr>
          <w:p w:rsidR="00EA3597" w:rsidRPr="00EA3597" w:rsidRDefault="00EA3597" w:rsidP="00EA3597">
            <w:pPr>
              <w:widowControl w:val="0"/>
              <w:tabs>
                <w:tab w:val="left" w:pos="2104"/>
              </w:tabs>
              <w:jc w:val="center"/>
              <w:rPr>
                <w:rFonts w:eastAsia="Tahoma"/>
                <w:b/>
                <w:color w:val="000000"/>
                <w:sz w:val="22"/>
                <w:szCs w:val="22"/>
                <w:lang w:bidi="ru-RU"/>
              </w:rPr>
            </w:pPr>
            <w:r w:rsidRPr="00EA3597">
              <w:rPr>
                <w:rFonts w:eastAsia="Tahoma"/>
                <w:b/>
                <w:color w:val="000000"/>
                <w:sz w:val="22"/>
                <w:szCs w:val="22"/>
                <w:lang w:bidi="ru-RU"/>
              </w:rPr>
              <w:t>№</w:t>
            </w:r>
          </w:p>
        </w:tc>
        <w:tc>
          <w:tcPr>
            <w:tcW w:w="2212" w:type="dxa"/>
            <w:shd w:val="clear" w:color="auto" w:fill="auto"/>
            <w:vAlign w:val="center"/>
          </w:tcPr>
          <w:p w:rsidR="00EA3597" w:rsidRPr="00EA3597" w:rsidRDefault="00EA3597" w:rsidP="00EA3597">
            <w:pPr>
              <w:widowControl w:val="0"/>
              <w:tabs>
                <w:tab w:val="left" w:pos="2104"/>
              </w:tabs>
              <w:jc w:val="center"/>
              <w:rPr>
                <w:rFonts w:eastAsia="Tahoma"/>
                <w:b/>
                <w:color w:val="000000"/>
                <w:sz w:val="22"/>
                <w:szCs w:val="22"/>
                <w:lang w:bidi="ru-RU"/>
              </w:rPr>
            </w:pPr>
            <w:r w:rsidRPr="00EA3597">
              <w:rPr>
                <w:rFonts w:eastAsia="Tahoma"/>
                <w:b/>
                <w:color w:val="000000"/>
                <w:sz w:val="22"/>
                <w:szCs w:val="22"/>
                <w:lang w:bidi="ru-RU"/>
              </w:rPr>
              <w:t>Маршрут</w:t>
            </w:r>
          </w:p>
          <w:p w:rsidR="00EA3597" w:rsidRPr="00EA3597" w:rsidRDefault="00EA3597" w:rsidP="00EA3597">
            <w:pPr>
              <w:widowControl w:val="0"/>
              <w:tabs>
                <w:tab w:val="left" w:pos="2104"/>
              </w:tabs>
              <w:jc w:val="center"/>
              <w:rPr>
                <w:rFonts w:eastAsia="Tahoma"/>
                <w:b/>
                <w:color w:val="000000"/>
                <w:sz w:val="22"/>
                <w:szCs w:val="22"/>
                <w:lang w:val="hy-AM" w:bidi="ru-RU"/>
              </w:rPr>
            </w:pPr>
            <w:r w:rsidRPr="00EA3597">
              <w:rPr>
                <w:rFonts w:ascii="Sylfaen" w:eastAsia="Tahoma" w:hAnsi="Sylfaen" w:cs="Sylfaen"/>
                <w:b/>
                <w:color w:val="000000"/>
                <w:sz w:val="22"/>
                <w:szCs w:val="22"/>
                <w:lang w:val="hy-AM" w:bidi="ru-RU"/>
              </w:rPr>
              <w:t>Չվացուցակ</w:t>
            </w:r>
          </w:p>
        </w:tc>
        <w:tc>
          <w:tcPr>
            <w:tcW w:w="1565" w:type="dxa"/>
            <w:vAlign w:val="center"/>
          </w:tcPr>
          <w:p w:rsidR="00EA3597" w:rsidRPr="00EA3597" w:rsidRDefault="00EA3597" w:rsidP="00EA3597">
            <w:pPr>
              <w:widowControl w:val="0"/>
              <w:tabs>
                <w:tab w:val="left" w:pos="2104"/>
              </w:tabs>
              <w:jc w:val="center"/>
              <w:rPr>
                <w:rFonts w:eastAsia="Tahoma"/>
                <w:b/>
                <w:color w:val="000000"/>
                <w:sz w:val="22"/>
                <w:szCs w:val="22"/>
                <w:lang w:val="hy-AM" w:bidi="ru-RU"/>
              </w:rPr>
            </w:pPr>
            <w:r w:rsidRPr="00EA3597">
              <w:rPr>
                <w:rFonts w:eastAsia="Tahoma"/>
                <w:b/>
                <w:color w:val="000000"/>
                <w:sz w:val="22"/>
                <w:szCs w:val="22"/>
                <w:lang w:bidi="ru-RU"/>
              </w:rPr>
              <w:t>№ поезда</w:t>
            </w:r>
          </w:p>
          <w:p w:rsidR="00EA3597" w:rsidRPr="00EA3597" w:rsidRDefault="00EA3597" w:rsidP="00EA3597">
            <w:pPr>
              <w:widowControl w:val="0"/>
              <w:tabs>
                <w:tab w:val="left" w:pos="2104"/>
              </w:tabs>
              <w:jc w:val="center"/>
              <w:rPr>
                <w:rFonts w:eastAsia="Tahoma"/>
                <w:b/>
                <w:color w:val="000000"/>
                <w:sz w:val="22"/>
                <w:szCs w:val="22"/>
                <w:lang w:val="hy-AM" w:bidi="ru-RU"/>
              </w:rPr>
            </w:pPr>
            <w:r w:rsidRPr="00EA3597">
              <w:rPr>
                <w:rFonts w:ascii="Sylfaen" w:eastAsia="Tahoma" w:hAnsi="Sylfaen" w:cs="Sylfaen"/>
                <w:b/>
                <w:color w:val="000000"/>
                <w:sz w:val="22"/>
                <w:szCs w:val="22"/>
                <w:lang w:val="hy-AM" w:bidi="ru-RU"/>
              </w:rPr>
              <w:t>Գնացքի</w:t>
            </w:r>
            <w:r w:rsidRPr="00EA3597">
              <w:rPr>
                <w:rFonts w:eastAsia="Tahoma"/>
                <w:b/>
                <w:color w:val="000000"/>
                <w:sz w:val="22"/>
                <w:szCs w:val="22"/>
                <w:lang w:val="hy-AM" w:bidi="ru-RU"/>
              </w:rPr>
              <w:t xml:space="preserve"> </w:t>
            </w:r>
            <w:r w:rsidRPr="00EA3597">
              <w:rPr>
                <w:rFonts w:eastAsia="Tahoma"/>
                <w:b/>
                <w:color w:val="000000"/>
                <w:sz w:val="22"/>
                <w:szCs w:val="22"/>
                <w:lang w:bidi="ru-RU"/>
              </w:rPr>
              <w:t>№</w:t>
            </w:r>
          </w:p>
        </w:tc>
        <w:tc>
          <w:tcPr>
            <w:tcW w:w="3073" w:type="dxa"/>
            <w:shd w:val="clear" w:color="auto" w:fill="auto"/>
            <w:vAlign w:val="center"/>
          </w:tcPr>
          <w:p w:rsidR="00EA3597" w:rsidRPr="00EA3597" w:rsidRDefault="00EA3597" w:rsidP="00EA3597">
            <w:pPr>
              <w:widowControl w:val="0"/>
              <w:tabs>
                <w:tab w:val="left" w:pos="2104"/>
              </w:tabs>
              <w:jc w:val="center"/>
              <w:rPr>
                <w:rFonts w:eastAsia="Tahoma"/>
                <w:b/>
                <w:color w:val="000000"/>
                <w:sz w:val="22"/>
                <w:szCs w:val="22"/>
                <w:lang w:bidi="ru-RU"/>
              </w:rPr>
            </w:pPr>
            <w:r w:rsidRPr="00EA3597">
              <w:rPr>
                <w:rFonts w:eastAsia="Tahoma"/>
                <w:b/>
                <w:color w:val="000000"/>
                <w:sz w:val="22"/>
                <w:szCs w:val="22"/>
                <w:lang w:bidi="ru-RU"/>
              </w:rPr>
              <w:t>В</w:t>
            </w:r>
            <w:r w:rsidRPr="00EA3597">
              <w:rPr>
                <w:rFonts w:eastAsia="Tahoma"/>
                <w:b/>
                <w:color w:val="000000"/>
                <w:sz w:val="22"/>
                <w:szCs w:val="22"/>
                <w:lang w:val="hy-AM" w:bidi="ru-RU"/>
              </w:rPr>
              <w:t>лажн</w:t>
            </w:r>
            <w:r w:rsidRPr="00EA3597">
              <w:rPr>
                <w:rFonts w:eastAsia="Tahoma"/>
                <w:b/>
                <w:color w:val="000000"/>
                <w:sz w:val="22"/>
                <w:szCs w:val="22"/>
                <w:lang w:bidi="ru-RU"/>
              </w:rPr>
              <w:t>ая</w:t>
            </w:r>
            <w:r w:rsidRPr="00EA3597">
              <w:rPr>
                <w:rFonts w:eastAsia="Tahoma"/>
                <w:b/>
                <w:color w:val="000000"/>
                <w:sz w:val="22"/>
                <w:szCs w:val="22"/>
                <w:lang w:val="hy-AM" w:bidi="ru-RU"/>
              </w:rPr>
              <w:t xml:space="preserve"> уборк</w:t>
            </w:r>
            <w:r w:rsidRPr="00EA3597">
              <w:rPr>
                <w:rFonts w:eastAsia="Tahoma"/>
                <w:b/>
                <w:color w:val="000000"/>
                <w:sz w:val="22"/>
                <w:szCs w:val="22"/>
                <w:lang w:bidi="ru-RU"/>
              </w:rPr>
              <w:t>а</w:t>
            </w:r>
          </w:p>
          <w:p w:rsidR="00EA3597" w:rsidRPr="00EA3597" w:rsidRDefault="00EA3597" w:rsidP="00EA3597">
            <w:pPr>
              <w:widowControl w:val="0"/>
              <w:jc w:val="center"/>
              <w:rPr>
                <w:rFonts w:eastAsia="Tahoma"/>
                <w:b/>
                <w:color w:val="000000"/>
                <w:sz w:val="22"/>
                <w:szCs w:val="22"/>
                <w:lang w:val="hy-AM" w:bidi="ru-RU"/>
              </w:rPr>
            </w:pPr>
            <w:r w:rsidRPr="00EA3597">
              <w:rPr>
                <w:rFonts w:ascii="Sylfaen" w:eastAsia="Tahoma" w:hAnsi="Sylfaen" w:cs="Sylfaen"/>
                <w:b/>
                <w:color w:val="000000"/>
                <w:sz w:val="22"/>
                <w:szCs w:val="22"/>
                <w:lang w:val="hy-AM" w:bidi="ru-RU"/>
              </w:rPr>
              <w:t>Խոնավ</w:t>
            </w:r>
            <w:r w:rsidRPr="00EA3597">
              <w:rPr>
                <w:rFonts w:eastAsia="Tahoma"/>
                <w:b/>
                <w:color w:val="000000"/>
                <w:sz w:val="22"/>
                <w:szCs w:val="22"/>
                <w:lang w:val="hy-AM" w:bidi="ru-RU"/>
              </w:rPr>
              <w:t xml:space="preserve"> </w:t>
            </w:r>
            <w:r w:rsidRPr="00EA3597">
              <w:rPr>
                <w:rFonts w:ascii="Sylfaen" w:eastAsia="Tahoma" w:hAnsi="Sylfaen" w:cs="Sylfaen"/>
                <w:b/>
                <w:color w:val="000000"/>
                <w:sz w:val="22"/>
                <w:szCs w:val="22"/>
                <w:lang w:val="hy-AM" w:bidi="ru-RU"/>
              </w:rPr>
              <w:t>մաքրում</w:t>
            </w:r>
          </w:p>
        </w:tc>
        <w:tc>
          <w:tcPr>
            <w:tcW w:w="2911" w:type="dxa"/>
            <w:shd w:val="clear" w:color="auto" w:fill="auto"/>
            <w:vAlign w:val="center"/>
          </w:tcPr>
          <w:p w:rsidR="00EA3597" w:rsidRPr="00EA3597" w:rsidRDefault="00EA3597" w:rsidP="00EA3597">
            <w:pPr>
              <w:widowControl w:val="0"/>
              <w:tabs>
                <w:tab w:val="left" w:pos="2104"/>
              </w:tabs>
              <w:jc w:val="center"/>
              <w:rPr>
                <w:rFonts w:eastAsia="Tahoma"/>
                <w:b/>
                <w:color w:val="000000"/>
                <w:sz w:val="22"/>
                <w:szCs w:val="22"/>
                <w:lang w:bidi="ru-RU"/>
              </w:rPr>
            </w:pPr>
            <w:r w:rsidRPr="00EA3597">
              <w:rPr>
                <w:rFonts w:eastAsia="Tahoma"/>
                <w:b/>
                <w:color w:val="000000"/>
                <w:sz w:val="22"/>
                <w:szCs w:val="22"/>
                <w:lang w:bidi="ru-RU"/>
              </w:rPr>
              <w:t>Сухая уборка</w:t>
            </w:r>
          </w:p>
          <w:p w:rsidR="00EA3597" w:rsidRPr="00EA3597" w:rsidRDefault="00EA3597" w:rsidP="00EA3597">
            <w:pPr>
              <w:widowControl w:val="0"/>
              <w:jc w:val="center"/>
              <w:rPr>
                <w:rFonts w:eastAsia="Tahoma"/>
                <w:b/>
                <w:color w:val="000000"/>
                <w:sz w:val="22"/>
                <w:szCs w:val="22"/>
                <w:lang w:val="hy-AM" w:bidi="ru-RU"/>
              </w:rPr>
            </w:pPr>
            <w:r w:rsidRPr="00EA3597">
              <w:rPr>
                <w:rFonts w:ascii="Sylfaen" w:eastAsia="Tahoma" w:hAnsi="Sylfaen" w:cs="Sylfaen"/>
                <w:b/>
                <w:color w:val="000000"/>
                <w:sz w:val="22"/>
                <w:szCs w:val="22"/>
                <w:lang w:val="hy-AM" w:bidi="ru-RU"/>
              </w:rPr>
              <w:t>Չոր</w:t>
            </w:r>
            <w:r w:rsidRPr="00EA3597">
              <w:rPr>
                <w:rFonts w:eastAsia="Tahoma"/>
                <w:b/>
                <w:color w:val="000000"/>
                <w:sz w:val="22"/>
                <w:szCs w:val="22"/>
                <w:lang w:val="hy-AM" w:bidi="ru-RU"/>
              </w:rPr>
              <w:t xml:space="preserve"> </w:t>
            </w:r>
            <w:r w:rsidRPr="00EA3597">
              <w:rPr>
                <w:rFonts w:ascii="Sylfaen" w:eastAsia="Tahoma" w:hAnsi="Sylfaen" w:cs="Sylfaen"/>
                <w:b/>
                <w:color w:val="000000"/>
                <w:sz w:val="22"/>
                <w:szCs w:val="22"/>
                <w:lang w:val="hy-AM" w:bidi="ru-RU"/>
              </w:rPr>
              <w:t>մաքրում</w:t>
            </w:r>
          </w:p>
        </w:tc>
      </w:tr>
      <w:tr w:rsidR="00EA3597" w:rsidRPr="00EA3597" w:rsidTr="00EA3597">
        <w:trPr>
          <w:trHeight w:val="837"/>
        </w:trPr>
        <w:tc>
          <w:tcPr>
            <w:tcW w:w="489" w:type="dxa"/>
            <w:shd w:val="clear" w:color="auto" w:fill="auto"/>
          </w:tcPr>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eastAsia="Tahoma"/>
                <w:color w:val="000000"/>
                <w:sz w:val="21"/>
                <w:szCs w:val="21"/>
                <w:lang w:val="hy-AM" w:bidi="ru-RU"/>
              </w:rPr>
              <w:t>1</w:t>
            </w:r>
          </w:p>
        </w:tc>
        <w:tc>
          <w:tcPr>
            <w:tcW w:w="2212" w:type="dxa"/>
            <w:shd w:val="clear" w:color="auto" w:fill="auto"/>
            <w:vAlign w:val="center"/>
          </w:tcPr>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eastAsia="Tahoma"/>
                <w:color w:val="000000"/>
                <w:sz w:val="21"/>
                <w:szCs w:val="21"/>
                <w:lang w:bidi="ru-RU"/>
              </w:rPr>
              <w:t>Ереван-Гюмри</w:t>
            </w:r>
          </w:p>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ascii="Sylfaen" w:eastAsia="Tahoma" w:hAnsi="Sylfaen" w:cs="Sylfaen"/>
                <w:color w:val="000000"/>
                <w:sz w:val="21"/>
                <w:szCs w:val="21"/>
                <w:lang w:val="hy-AM" w:bidi="ru-RU"/>
              </w:rPr>
              <w:t>Երևան</w:t>
            </w:r>
            <w:r w:rsidRPr="00EA3597">
              <w:rPr>
                <w:rFonts w:eastAsia="Tahoma"/>
                <w:color w:val="000000"/>
                <w:sz w:val="21"/>
                <w:szCs w:val="21"/>
                <w:lang w:val="hy-AM" w:bidi="ru-RU"/>
              </w:rPr>
              <w:t>-</w:t>
            </w:r>
            <w:r w:rsidRPr="00EA3597">
              <w:rPr>
                <w:rFonts w:ascii="Sylfaen" w:eastAsia="Tahoma" w:hAnsi="Sylfaen" w:cs="Sylfaen"/>
                <w:color w:val="000000"/>
                <w:sz w:val="21"/>
                <w:szCs w:val="21"/>
                <w:lang w:val="hy-AM" w:bidi="ru-RU"/>
              </w:rPr>
              <w:t>Գյումրի</w:t>
            </w:r>
          </w:p>
        </w:tc>
        <w:tc>
          <w:tcPr>
            <w:tcW w:w="1565" w:type="dxa"/>
            <w:vAlign w:val="center"/>
          </w:tcPr>
          <w:p w:rsidR="00EA3597" w:rsidRPr="00EA3597" w:rsidRDefault="00EA3597" w:rsidP="00EA3597">
            <w:pPr>
              <w:widowControl w:val="0"/>
              <w:tabs>
                <w:tab w:val="left" w:pos="2104"/>
              </w:tabs>
              <w:jc w:val="center"/>
              <w:rPr>
                <w:rFonts w:eastAsia="Tahoma"/>
                <w:color w:val="000000"/>
                <w:sz w:val="21"/>
                <w:szCs w:val="21"/>
                <w:lang w:bidi="ru-RU"/>
              </w:rPr>
            </w:pPr>
            <w:r w:rsidRPr="00EA3597">
              <w:rPr>
                <w:rFonts w:eastAsia="Tahoma"/>
                <w:color w:val="000000"/>
                <w:sz w:val="21"/>
                <w:szCs w:val="21"/>
                <w:lang w:bidi="ru-RU"/>
              </w:rPr>
              <w:t>№686</w:t>
            </w: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sz w:val="21"/>
                <w:szCs w:val="21"/>
                <w:lang w:val="hy-AM" w:bidi="ru-RU"/>
              </w:rPr>
            </w:pPr>
            <w:r w:rsidRPr="00EA3597">
              <w:rPr>
                <w:rFonts w:eastAsia="Tahoma"/>
                <w:color w:val="000000"/>
                <w:sz w:val="21"/>
                <w:szCs w:val="21"/>
                <w:lang w:bidi="ru-RU"/>
              </w:rPr>
              <w:t>Перед отправлением со ст. Ереван</w:t>
            </w:r>
          </w:p>
          <w:p w:rsidR="00EA3597" w:rsidRPr="00EA3597" w:rsidRDefault="00EA3597" w:rsidP="00EA3597">
            <w:pPr>
              <w:widowControl w:val="0"/>
              <w:tabs>
                <w:tab w:val="left" w:pos="2104"/>
              </w:tabs>
              <w:rPr>
                <w:rFonts w:eastAsia="Tahoma"/>
                <w:color w:val="000000"/>
                <w:sz w:val="21"/>
                <w:szCs w:val="21"/>
                <w:lang w:val="hy-AM" w:bidi="ru-RU"/>
              </w:rPr>
            </w:pPr>
            <w:r w:rsidRPr="00EA3597">
              <w:rPr>
                <w:rFonts w:ascii="Sylfaen" w:eastAsia="Tahoma" w:hAnsi="Sylfaen" w:cs="Sylfaen"/>
                <w:color w:val="000000"/>
                <w:sz w:val="21"/>
                <w:szCs w:val="21"/>
                <w:lang w:val="hy-AM" w:bidi="ru-RU"/>
              </w:rPr>
              <w:t>Երևան</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կայարանից</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մեկնելուց</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առաջ</w:t>
            </w:r>
          </w:p>
        </w:tc>
        <w:tc>
          <w:tcPr>
            <w:tcW w:w="2911" w:type="dxa"/>
            <w:shd w:val="clear" w:color="auto" w:fill="auto"/>
            <w:vAlign w:val="center"/>
          </w:tcPr>
          <w:p w:rsidR="00EA3597" w:rsidRPr="00EA3597" w:rsidRDefault="00EA3597" w:rsidP="00EA3597">
            <w:pPr>
              <w:widowControl w:val="0"/>
              <w:tabs>
                <w:tab w:val="left" w:pos="2104"/>
              </w:tabs>
              <w:rPr>
                <w:rFonts w:eastAsia="Tahoma"/>
                <w:color w:val="000000"/>
                <w:sz w:val="21"/>
                <w:szCs w:val="21"/>
                <w:lang w:bidi="ru-RU"/>
              </w:rPr>
            </w:pPr>
          </w:p>
        </w:tc>
      </w:tr>
      <w:tr w:rsidR="00EA3597" w:rsidRPr="00191EB1" w:rsidTr="00EA3597">
        <w:trPr>
          <w:trHeight w:val="837"/>
        </w:trPr>
        <w:tc>
          <w:tcPr>
            <w:tcW w:w="489" w:type="dxa"/>
            <w:shd w:val="clear" w:color="auto" w:fill="auto"/>
          </w:tcPr>
          <w:p w:rsidR="00EA3597" w:rsidRPr="00EA3597" w:rsidRDefault="00EA3597" w:rsidP="00EA3597">
            <w:pPr>
              <w:widowControl w:val="0"/>
              <w:tabs>
                <w:tab w:val="left" w:pos="2104"/>
              </w:tabs>
              <w:jc w:val="center"/>
              <w:rPr>
                <w:rFonts w:eastAsia="Tahoma"/>
                <w:color w:val="000000"/>
                <w:sz w:val="21"/>
                <w:szCs w:val="21"/>
                <w:lang w:bidi="ru-RU"/>
              </w:rPr>
            </w:pPr>
            <w:r w:rsidRPr="00EA3597">
              <w:rPr>
                <w:rFonts w:eastAsia="Tahoma"/>
                <w:color w:val="000000"/>
                <w:sz w:val="21"/>
                <w:szCs w:val="21"/>
                <w:lang w:bidi="ru-RU"/>
              </w:rPr>
              <w:t>2</w:t>
            </w:r>
          </w:p>
        </w:tc>
        <w:tc>
          <w:tcPr>
            <w:tcW w:w="2212" w:type="dxa"/>
            <w:shd w:val="clear" w:color="auto" w:fill="auto"/>
            <w:vAlign w:val="center"/>
          </w:tcPr>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eastAsia="Tahoma"/>
                <w:color w:val="000000"/>
                <w:sz w:val="21"/>
                <w:szCs w:val="21"/>
                <w:lang w:bidi="ru-RU"/>
              </w:rPr>
              <w:t>Гюмри-Ереван</w:t>
            </w:r>
          </w:p>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ascii="Sylfaen" w:eastAsia="Tahoma" w:hAnsi="Sylfaen" w:cs="Sylfaen"/>
                <w:color w:val="000000"/>
                <w:sz w:val="21"/>
                <w:szCs w:val="21"/>
                <w:lang w:val="hy-AM" w:bidi="ru-RU"/>
              </w:rPr>
              <w:t>Գյումրի</w:t>
            </w:r>
            <w:r w:rsidRPr="00EA3597">
              <w:rPr>
                <w:rFonts w:eastAsia="Tahoma"/>
                <w:color w:val="000000"/>
                <w:sz w:val="21"/>
                <w:szCs w:val="21"/>
                <w:lang w:val="hy-AM" w:bidi="ru-RU"/>
              </w:rPr>
              <w:t>-</w:t>
            </w:r>
            <w:r w:rsidRPr="00EA3597">
              <w:rPr>
                <w:rFonts w:ascii="Sylfaen" w:eastAsia="Tahoma" w:hAnsi="Sylfaen" w:cs="Sylfaen"/>
                <w:color w:val="000000"/>
                <w:sz w:val="21"/>
                <w:szCs w:val="21"/>
                <w:lang w:val="hy-AM" w:bidi="ru-RU"/>
              </w:rPr>
              <w:t>Երևան</w:t>
            </w:r>
          </w:p>
        </w:tc>
        <w:tc>
          <w:tcPr>
            <w:tcW w:w="1565" w:type="dxa"/>
            <w:vAlign w:val="center"/>
          </w:tcPr>
          <w:p w:rsidR="00EA3597" w:rsidRPr="00EA3597" w:rsidRDefault="00EA3597" w:rsidP="00EA3597">
            <w:pPr>
              <w:widowControl w:val="0"/>
              <w:tabs>
                <w:tab w:val="left" w:pos="2104"/>
              </w:tabs>
              <w:jc w:val="center"/>
              <w:rPr>
                <w:rFonts w:eastAsia="Tahoma"/>
                <w:color w:val="000000"/>
                <w:sz w:val="21"/>
                <w:szCs w:val="21"/>
                <w:lang w:bidi="ru-RU"/>
              </w:rPr>
            </w:pPr>
            <w:r w:rsidRPr="00EA3597">
              <w:rPr>
                <w:rFonts w:eastAsia="Tahoma"/>
                <w:color w:val="000000"/>
                <w:sz w:val="21"/>
                <w:szCs w:val="21"/>
                <w:lang w:bidi="ru-RU"/>
              </w:rPr>
              <w:t>№685</w:t>
            </w: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sz w:val="21"/>
                <w:szCs w:val="21"/>
                <w:lang w:val="hy-AM" w:bidi="ru-RU"/>
              </w:rPr>
            </w:pPr>
          </w:p>
        </w:tc>
        <w:tc>
          <w:tcPr>
            <w:tcW w:w="2911" w:type="dxa"/>
            <w:shd w:val="clear" w:color="auto" w:fill="auto"/>
            <w:vAlign w:val="center"/>
          </w:tcPr>
          <w:p w:rsidR="00EA3597" w:rsidRPr="00EA3597" w:rsidRDefault="00EA3597" w:rsidP="00EA3597">
            <w:pPr>
              <w:widowControl w:val="0"/>
              <w:tabs>
                <w:tab w:val="left" w:pos="2104"/>
              </w:tabs>
              <w:rPr>
                <w:rFonts w:eastAsia="Tahoma"/>
                <w:color w:val="000000"/>
                <w:sz w:val="21"/>
                <w:szCs w:val="21"/>
                <w:lang w:val="hy-AM" w:bidi="ru-RU"/>
              </w:rPr>
            </w:pPr>
            <w:r w:rsidRPr="00EA3597">
              <w:rPr>
                <w:rFonts w:eastAsia="Tahoma"/>
                <w:color w:val="000000"/>
                <w:sz w:val="21"/>
                <w:szCs w:val="21"/>
                <w:lang w:val="hy-AM" w:bidi="ru-RU"/>
              </w:rPr>
              <w:t>Перед отправлением со ст. Гюмри</w:t>
            </w:r>
          </w:p>
          <w:p w:rsidR="00EA3597" w:rsidRPr="00EA3597" w:rsidRDefault="00EA3597" w:rsidP="00EA3597">
            <w:pPr>
              <w:widowControl w:val="0"/>
              <w:tabs>
                <w:tab w:val="left" w:pos="2104"/>
              </w:tabs>
              <w:rPr>
                <w:rFonts w:eastAsia="Tahoma"/>
                <w:color w:val="000000"/>
                <w:sz w:val="21"/>
                <w:szCs w:val="21"/>
                <w:lang w:val="hy-AM" w:bidi="ru-RU"/>
              </w:rPr>
            </w:pPr>
            <w:r w:rsidRPr="00EA3597">
              <w:rPr>
                <w:rFonts w:ascii="Sylfaen" w:eastAsia="Tahoma" w:hAnsi="Sylfaen" w:cs="Sylfaen"/>
                <w:color w:val="000000"/>
                <w:sz w:val="21"/>
                <w:szCs w:val="21"/>
                <w:lang w:val="hy-AM" w:bidi="ru-RU"/>
              </w:rPr>
              <w:t>Գյումրի</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կայարանից</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մեկնելուց</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առաջ</w:t>
            </w:r>
          </w:p>
        </w:tc>
      </w:tr>
      <w:tr w:rsidR="00EA3597" w:rsidRPr="00EA3597" w:rsidTr="00EA3597">
        <w:trPr>
          <w:trHeight w:val="837"/>
        </w:trPr>
        <w:tc>
          <w:tcPr>
            <w:tcW w:w="489" w:type="dxa"/>
            <w:shd w:val="clear" w:color="auto" w:fill="auto"/>
          </w:tcPr>
          <w:p w:rsidR="00EA3597" w:rsidRPr="00EA3597" w:rsidRDefault="00EA3597" w:rsidP="00EA3597">
            <w:pPr>
              <w:widowControl w:val="0"/>
              <w:tabs>
                <w:tab w:val="left" w:pos="2104"/>
              </w:tabs>
              <w:jc w:val="center"/>
              <w:rPr>
                <w:rFonts w:eastAsia="Tahoma"/>
                <w:color w:val="000000"/>
                <w:sz w:val="21"/>
                <w:szCs w:val="21"/>
                <w:lang w:bidi="ru-RU"/>
              </w:rPr>
            </w:pPr>
            <w:r w:rsidRPr="00EA3597">
              <w:rPr>
                <w:rFonts w:eastAsia="Tahoma"/>
                <w:color w:val="000000"/>
                <w:sz w:val="21"/>
                <w:szCs w:val="21"/>
                <w:lang w:bidi="ru-RU"/>
              </w:rPr>
              <w:t>3</w:t>
            </w:r>
          </w:p>
        </w:tc>
        <w:tc>
          <w:tcPr>
            <w:tcW w:w="2212" w:type="dxa"/>
            <w:shd w:val="clear" w:color="auto" w:fill="auto"/>
            <w:vAlign w:val="center"/>
          </w:tcPr>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eastAsia="Tahoma"/>
                <w:color w:val="000000"/>
                <w:sz w:val="21"/>
                <w:szCs w:val="21"/>
                <w:lang w:bidi="ru-RU"/>
              </w:rPr>
              <w:t>Гюмри-Ереван</w:t>
            </w:r>
          </w:p>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ascii="Sylfaen" w:eastAsia="Tahoma" w:hAnsi="Sylfaen" w:cs="Sylfaen"/>
                <w:color w:val="000000"/>
                <w:sz w:val="21"/>
                <w:szCs w:val="21"/>
                <w:lang w:val="hy-AM" w:bidi="ru-RU"/>
              </w:rPr>
              <w:t>Գյումրի</w:t>
            </w:r>
            <w:r w:rsidRPr="00EA3597">
              <w:rPr>
                <w:rFonts w:eastAsia="Tahoma"/>
                <w:color w:val="000000"/>
                <w:sz w:val="21"/>
                <w:szCs w:val="21"/>
                <w:lang w:val="hy-AM" w:bidi="ru-RU"/>
              </w:rPr>
              <w:t>-</w:t>
            </w:r>
            <w:r w:rsidRPr="00EA3597">
              <w:rPr>
                <w:rFonts w:ascii="Sylfaen" w:eastAsia="Tahoma" w:hAnsi="Sylfaen" w:cs="Sylfaen"/>
                <w:color w:val="000000"/>
                <w:sz w:val="21"/>
                <w:szCs w:val="21"/>
                <w:lang w:val="hy-AM" w:bidi="ru-RU"/>
              </w:rPr>
              <w:t>Երևան</w:t>
            </w:r>
          </w:p>
        </w:tc>
        <w:tc>
          <w:tcPr>
            <w:tcW w:w="1565" w:type="dxa"/>
            <w:vAlign w:val="center"/>
          </w:tcPr>
          <w:p w:rsidR="00EA3597" w:rsidRPr="00EA3597" w:rsidRDefault="00EA3597" w:rsidP="00EA3597">
            <w:pPr>
              <w:widowControl w:val="0"/>
              <w:tabs>
                <w:tab w:val="left" w:pos="2104"/>
              </w:tabs>
              <w:jc w:val="center"/>
              <w:rPr>
                <w:rFonts w:eastAsia="Tahoma"/>
                <w:color w:val="000000"/>
                <w:sz w:val="21"/>
                <w:szCs w:val="21"/>
                <w:lang w:bidi="ru-RU"/>
              </w:rPr>
            </w:pPr>
            <w:r w:rsidRPr="00EA3597">
              <w:rPr>
                <w:rFonts w:eastAsia="Tahoma"/>
                <w:color w:val="000000"/>
                <w:sz w:val="21"/>
                <w:szCs w:val="21"/>
                <w:lang w:bidi="ru-RU"/>
              </w:rPr>
              <w:t>№681</w:t>
            </w: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sz w:val="21"/>
                <w:szCs w:val="21"/>
                <w:lang w:val="hy-AM" w:bidi="ru-RU"/>
              </w:rPr>
            </w:pPr>
            <w:r w:rsidRPr="00EA3597">
              <w:rPr>
                <w:rFonts w:eastAsia="Tahoma"/>
                <w:color w:val="000000"/>
                <w:sz w:val="21"/>
                <w:szCs w:val="21"/>
                <w:lang w:bidi="ru-RU"/>
              </w:rPr>
              <w:t>Перед отправлением со ст. Гюмри</w:t>
            </w:r>
          </w:p>
          <w:p w:rsidR="00EA3597" w:rsidRPr="00EA3597" w:rsidRDefault="00EA3597" w:rsidP="00EA3597">
            <w:pPr>
              <w:widowControl w:val="0"/>
              <w:tabs>
                <w:tab w:val="left" w:pos="2104"/>
              </w:tabs>
              <w:rPr>
                <w:rFonts w:eastAsia="Tahoma"/>
                <w:color w:val="000000"/>
                <w:sz w:val="21"/>
                <w:szCs w:val="21"/>
                <w:lang w:val="hy-AM" w:bidi="ru-RU"/>
              </w:rPr>
            </w:pPr>
            <w:r w:rsidRPr="00EA3597">
              <w:rPr>
                <w:rFonts w:ascii="Sylfaen" w:eastAsia="Tahoma" w:hAnsi="Sylfaen" w:cs="Sylfaen"/>
                <w:color w:val="000000"/>
                <w:sz w:val="21"/>
                <w:szCs w:val="21"/>
                <w:lang w:val="hy-AM" w:bidi="ru-RU"/>
              </w:rPr>
              <w:t>Գյումրի</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կայարանից</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մեկնելուց</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առաջ</w:t>
            </w:r>
          </w:p>
        </w:tc>
        <w:tc>
          <w:tcPr>
            <w:tcW w:w="2911" w:type="dxa"/>
            <w:shd w:val="clear" w:color="auto" w:fill="auto"/>
            <w:vAlign w:val="center"/>
          </w:tcPr>
          <w:p w:rsidR="00EA3597" w:rsidRPr="00EA3597" w:rsidRDefault="00EA3597" w:rsidP="00EA3597">
            <w:pPr>
              <w:widowControl w:val="0"/>
              <w:tabs>
                <w:tab w:val="left" w:pos="2104"/>
              </w:tabs>
              <w:rPr>
                <w:rFonts w:eastAsia="Tahoma"/>
                <w:color w:val="000000"/>
                <w:sz w:val="21"/>
                <w:szCs w:val="21"/>
                <w:lang w:val="hy-AM" w:bidi="ru-RU"/>
              </w:rPr>
            </w:pPr>
          </w:p>
        </w:tc>
      </w:tr>
      <w:tr w:rsidR="00EA3597" w:rsidRPr="00EA3597" w:rsidTr="00EA3597">
        <w:trPr>
          <w:trHeight w:val="848"/>
        </w:trPr>
        <w:tc>
          <w:tcPr>
            <w:tcW w:w="489" w:type="dxa"/>
            <w:shd w:val="clear" w:color="auto" w:fill="auto"/>
          </w:tcPr>
          <w:p w:rsidR="00EA3597" w:rsidRPr="00EA3597" w:rsidRDefault="00EA3597" w:rsidP="00EA3597">
            <w:pPr>
              <w:widowControl w:val="0"/>
              <w:tabs>
                <w:tab w:val="left" w:pos="2104"/>
              </w:tabs>
              <w:jc w:val="center"/>
              <w:rPr>
                <w:rFonts w:eastAsia="Tahoma"/>
                <w:color w:val="000000"/>
                <w:sz w:val="21"/>
                <w:szCs w:val="21"/>
                <w:lang w:bidi="ru-RU"/>
              </w:rPr>
            </w:pPr>
            <w:r w:rsidRPr="00EA3597">
              <w:rPr>
                <w:rFonts w:eastAsia="Tahoma"/>
                <w:color w:val="000000"/>
                <w:sz w:val="21"/>
                <w:szCs w:val="21"/>
                <w:lang w:bidi="ru-RU"/>
              </w:rPr>
              <w:t>4</w:t>
            </w:r>
          </w:p>
        </w:tc>
        <w:tc>
          <w:tcPr>
            <w:tcW w:w="2212" w:type="dxa"/>
            <w:shd w:val="clear" w:color="auto" w:fill="auto"/>
            <w:vAlign w:val="center"/>
          </w:tcPr>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eastAsia="Tahoma"/>
                <w:color w:val="000000"/>
                <w:sz w:val="21"/>
                <w:szCs w:val="21"/>
                <w:lang w:bidi="ru-RU"/>
              </w:rPr>
              <w:t>Ереван-Гюмри</w:t>
            </w:r>
          </w:p>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ascii="Sylfaen" w:eastAsia="Tahoma" w:hAnsi="Sylfaen" w:cs="Sylfaen"/>
                <w:color w:val="000000"/>
                <w:sz w:val="21"/>
                <w:szCs w:val="21"/>
                <w:lang w:val="hy-AM" w:bidi="ru-RU"/>
              </w:rPr>
              <w:t>Երևան</w:t>
            </w:r>
            <w:r w:rsidRPr="00EA3597">
              <w:rPr>
                <w:rFonts w:eastAsia="Tahoma"/>
                <w:color w:val="000000"/>
                <w:sz w:val="21"/>
                <w:szCs w:val="21"/>
                <w:lang w:val="hy-AM" w:bidi="ru-RU"/>
              </w:rPr>
              <w:t>-</w:t>
            </w:r>
            <w:r w:rsidRPr="00EA3597">
              <w:rPr>
                <w:rFonts w:ascii="Sylfaen" w:eastAsia="Tahoma" w:hAnsi="Sylfaen" w:cs="Sylfaen"/>
                <w:color w:val="000000"/>
                <w:sz w:val="21"/>
                <w:szCs w:val="21"/>
                <w:lang w:val="hy-AM" w:bidi="ru-RU"/>
              </w:rPr>
              <w:t>Գյումրի</w:t>
            </w:r>
          </w:p>
        </w:tc>
        <w:tc>
          <w:tcPr>
            <w:tcW w:w="1565" w:type="dxa"/>
            <w:vAlign w:val="center"/>
          </w:tcPr>
          <w:p w:rsidR="00EA3597" w:rsidRPr="00EA3597" w:rsidRDefault="00EA3597" w:rsidP="00EA3597">
            <w:pPr>
              <w:widowControl w:val="0"/>
              <w:tabs>
                <w:tab w:val="left" w:pos="2104"/>
              </w:tabs>
              <w:jc w:val="center"/>
              <w:rPr>
                <w:rFonts w:eastAsia="Tahoma"/>
                <w:color w:val="000000"/>
                <w:sz w:val="21"/>
                <w:szCs w:val="21"/>
                <w:lang w:bidi="ru-RU"/>
              </w:rPr>
            </w:pPr>
            <w:r w:rsidRPr="00EA3597">
              <w:rPr>
                <w:rFonts w:eastAsia="Tahoma"/>
                <w:color w:val="000000"/>
                <w:sz w:val="21"/>
                <w:szCs w:val="21"/>
                <w:lang w:bidi="ru-RU"/>
              </w:rPr>
              <w:t>№682</w:t>
            </w: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eastAsia="Tahoma"/>
                <w:color w:val="000000" w:themeColor="text1"/>
                <w:sz w:val="21"/>
                <w:szCs w:val="21"/>
                <w:lang w:bidi="ru-RU"/>
              </w:rPr>
              <w:t>Перед отправлением со ст. Ереван</w:t>
            </w:r>
          </w:p>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Երևան</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կայարանից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մեկնելուց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առաջ</w:t>
            </w:r>
          </w:p>
        </w:tc>
        <w:tc>
          <w:tcPr>
            <w:tcW w:w="2911" w:type="dxa"/>
            <w:shd w:val="clear" w:color="auto" w:fill="auto"/>
            <w:vAlign w:val="center"/>
          </w:tcPr>
          <w:p w:rsidR="00EA3597" w:rsidRPr="00EA3597" w:rsidRDefault="00EA3597" w:rsidP="00EA3597">
            <w:pPr>
              <w:widowControl w:val="0"/>
              <w:tabs>
                <w:tab w:val="left" w:pos="2104"/>
              </w:tabs>
              <w:rPr>
                <w:rFonts w:eastAsia="Tahoma"/>
                <w:color w:val="000000"/>
                <w:sz w:val="21"/>
                <w:szCs w:val="21"/>
                <w:lang w:val="hy-AM" w:bidi="ru-RU"/>
              </w:rPr>
            </w:pPr>
          </w:p>
        </w:tc>
      </w:tr>
      <w:tr w:rsidR="00EA3597" w:rsidRPr="00EA3597" w:rsidTr="00EA3597">
        <w:trPr>
          <w:trHeight w:val="837"/>
        </w:trPr>
        <w:tc>
          <w:tcPr>
            <w:tcW w:w="489" w:type="dxa"/>
            <w:shd w:val="clear" w:color="auto" w:fill="auto"/>
            <w:vAlign w:val="center"/>
          </w:tcPr>
          <w:p w:rsidR="00EA3597" w:rsidRPr="00EA3597" w:rsidRDefault="00EA3597" w:rsidP="00EA3597">
            <w:pPr>
              <w:widowControl w:val="0"/>
              <w:tabs>
                <w:tab w:val="left" w:pos="2104"/>
              </w:tabs>
              <w:jc w:val="center"/>
              <w:rPr>
                <w:rFonts w:eastAsia="Tahoma"/>
                <w:color w:val="000000" w:themeColor="text1"/>
                <w:sz w:val="21"/>
                <w:szCs w:val="21"/>
                <w:lang w:val="hy-AM" w:bidi="ru-RU"/>
              </w:rPr>
            </w:pPr>
            <w:r w:rsidRPr="00EA3597">
              <w:rPr>
                <w:rFonts w:eastAsia="Tahoma"/>
                <w:color w:val="000000" w:themeColor="text1"/>
                <w:sz w:val="21"/>
                <w:szCs w:val="21"/>
                <w:lang w:val="hy-AM" w:bidi="ru-RU"/>
              </w:rPr>
              <w:t>5</w:t>
            </w:r>
          </w:p>
        </w:tc>
        <w:tc>
          <w:tcPr>
            <w:tcW w:w="2212" w:type="dxa"/>
            <w:shd w:val="clear" w:color="auto" w:fill="auto"/>
            <w:vAlign w:val="center"/>
          </w:tcPr>
          <w:p w:rsidR="00EA3597" w:rsidRPr="00EA3597" w:rsidRDefault="00EA3597" w:rsidP="00EA3597">
            <w:pPr>
              <w:widowControl w:val="0"/>
              <w:tabs>
                <w:tab w:val="left" w:pos="2104"/>
              </w:tabs>
              <w:jc w:val="center"/>
              <w:rPr>
                <w:rFonts w:eastAsia="Tahoma"/>
                <w:color w:val="000000" w:themeColor="text1"/>
                <w:sz w:val="21"/>
                <w:szCs w:val="21"/>
                <w:lang w:val="hy-AM" w:bidi="ru-RU"/>
              </w:rPr>
            </w:pPr>
            <w:r w:rsidRPr="00EA3597">
              <w:rPr>
                <w:rFonts w:eastAsia="Tahoma"/>
                <w:color w:val="000000" w:themeColor="text1"/>
                <w:sz w:val="21"/>
                <w:szCs w:val="21"/>
                <w:lang w:val="hy-AM" w:bidi="ru-RU"/>
              </w:rPr>
              <w:t>Ереван-Аракс-Ереван</w:t>
            </w:r>
          </w:p>
          <w:p w:rsidR="00EA3597" w:rsidRPr="00EA3597" w:rsidRDefault="00EA3597" w:rsidP="00EA3597">
            <w:pPr>
              <w:widowControl w:val="0"/>
              <w:tabs>
                <w:tab w:val="left" w:pos="2104"/>
              </w:tabs>
              <w:jc w:val="center"/>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Երևան</w:t>
            </w:r>
            <w:r w:rsidRPr="00EA3597">
              <w:rPr>
                <w:rFonts w:eastAsia="Tahoma"/>
                <w:color w:val="000000" w:themeColor="text1"/>
                <w:sz w:val="21"/>
                <w:szCs w:val="21"/>
                <w:lang w:val="hy-AM" w:bidi="ru-RU"/>
              </w:rPr>
              <w:t>-</w:t>
            </w:r>
            <w:r w:rsidRPr="00EA3597">
              <w:rPr>
                <w:rFonts w:ascii="Sylfaen" w:eastAsia="Tahoma" w:hAnsi="Sylfaen" w:cs="Sylfaen"/>
                <w:color w:val="000000" w:themeColor="text1"/>
                <w:sz w:val="21"/>
                <w:szCs w:val="21"/>
                <w:lang w:val="hy-AM" w:bidi="ru-RU"/>
              </w:rPr>
              <w:t>Արաքս</w:t>
            </w:r>
            <w:r w:rsidRPr="00EA3597">
              <w:rPr>
                <w:rFonts w:eastAsia="Tahoma"/>
                <w:color w:val="000000" w:themeColor="text1"/>
                <w:sz w:val="21"/>
                <w:szCs w:val="21"/>
                <w:lang w:val="hy-AM" w:bidi="ru-RU"/>
              </w:rPr>
              <w:t>-</w:t>
            </w:r>
            <w:r w:rsidRPr="00EA3597">
              <w:rPr>
                <w:rFonts w:ascii="Sylfaen" w:eastAsia="Tahoma" w:hAnsi="Sylfaen" w:cs="Sylfaen"/>
                <w:color w:val="000000" w:themeColor="text1"/>
                <w:sz w:val="21"/>
                <w:szCs w:val="21"/>
                <w:lang w:val="hy-AM" w:bidi="ru-RU"/>
              </w:rPr>
              <w:t>Երևան</w:t>
            </w:r>
          </w:p>
        </w:tc>
        <w:tc>
          <w:tcPr>
            <w:tcW w:w="1565" w:type="dxa"/>
            <w:vAlign w:val="center"/>
          </w:tcPr>
          <w:p w:rsidR="00EA3597" w:rsidRPr="00EA3597" w:rsidRDefault="00EA3597" w:rsidP="00EA3597">
            <w:pPr>
              <w:widowControl w:val="0"/>
              <w:tabs>
                <w:tab w:val="left" w:pos="2104"/>
              </w:tabs>
              <w:jc w:val="center"/>
              <w:rPr>
                <w:rFonts w:eastAsia="Tahoma"/>
                <w:color w:val="000000" w:themeColor="text1"/>
                <w:sz w:val="21"/>
                <w:szCs w:val="21"/>
                <w:lang w:bidi="ru-RU"/>
              </w:rPr>
            </w:pPr>
            <w:r w:rsidRPr="00EA3597">
              <w:rPr>
                <w:rFonts w:eastAsia="Tahoma"/>
                <w:color w:val="000000" w:themeColor="text1"/>
                <w:sz w:val="21"/>
                <w:szCs w:val="21"/>
                <w:lang w:bidi="ru-RU"/>
              </w:rPr>
              <w:t>№701</w:t>
            </w:r>
            <w:r w:rsidRPr="00EA3597">
              <w:rPr>
                <w:rFonts w:eastAsia="Tahoma"/>
                <w:color w:val="000000" w:themeColor="text1"/>
                <w:sz w:val="21"/>
                <w:szCs w:val="21"/>
                <w:lang w:val="hy-AM" w:bidi="ru-RU"/>
              </w:rPr>
              <w:t>0</w:t>
            </w:r>
            <w:r w:rsidRPr="00EA3597">
              <w:rPr>
                <w:rFonts w:eastAsia="Tahoma"/>
                <w:color w:val="000000" w:themeColor="text1"/>
                <w:sz w:val="21"/>
                <w:szCs w:val="21"/>
                <w:lang w:bidi="ru-RU"/>
              </w:rPr>
              <w:t>/7011</w:t>
            </w: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eastAsia="Tahoma"/>
                <w:color w:val="000000" w:themeColor="text1"/>
                <w:sz w:val="21"/>
                <w:szCs w:val="21"/>
                <w:lang w:bidi="ru-RU"/>
              </w:rPr>
              <w:t xml:space="preserve">Перед отправлением со ст. Ереван </w:t>
            </w:r>
          </w:p>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Երևան</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կայարանից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մեկնելուց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առաջ</w:t>
            </w:r>
            <w:r w:rsidRPr="00EA3597">
              <w:rPr>
                <w:rFonts w:eastAsia="Tahoma"/>
                <w:color w:val="000000" w:themeColor="text1"/>
                <w:sz w:val="21"/>
                <w:szCs w:val="21"/>
                <w:lang w:val="hy-AM" w:bidi="ru-RU"/>
              </w:rPr>
              <w:t xml:space="preserve"> </w:t>
            </w:r>
          </w:p>
        </w:tc>
        <w:tc>
          <w:tcPr>
            <w:tcW w:w="2911"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eastAsia="Tahoma"/>
                <w:color w:val="000000" w:themeColor="text1"/>
                <w:sz w:val="21"/>
                <w:szCs w:val="21"/>
                <w:lang w:val="hy-AM" w:bidi="ru-RU"/>
              </w:rPr>
              <w:t xml:space="preserve">Перед отправлением со ст. Аракс </w:t>
            </w:r>
          </w:p>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Արաքս</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կայարանից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մեկնելուց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առաջ</w:t>
            </w:r>
          </w:p>
        </w:tc>
      </w:tr>
      <w:tr w:rsidR="00EA3597" w:rsidRPr="00191EB1" w:rsidTr="00EA3597">
        <w:trPr>
          <w:trHeight w:val="837"/>
        </w:trPr>
        <w:tc>
          <w:tcPr>
            <w:tcW w:w="489" w:type="dxa"/>
            <w:shd w:val="clear" w:color="auto" w:fill="auto"/>
            <w:vAlign w:val="center"/>
          </w:tcPr>
          <w:p w:rsidR="00EA3597" w:rsidRPr="00EA3597" w:rsidRDefault="00EA3597" w:rsidP="00EA3597">
            <w:pPr>
              <w:widowControl w:val="0"/>
              <w:tabs>
                <w:tab w:val="left" w:pos="2104"/>
              </w:tabs>
              <w:jc w:val="center"/>
              <w:rPr>
                <w:rFonts w:ascii="Sylfaen" w:eastAsia="Tahoma" w:hAnsi="Sylfaen"/>
                <w:color w:val="000000"/>
                <w:sz w:val="21"/>
                <w:szCs w:val="21"/>
                <w:lang w:val="hy-AM" w:bidi="ru-RU"/>
              </w:rPr>
            </w:pPr>
            <w:r w:rsidRPr="00EA3597">
              <w:rPr>
                <w:rFonts w:ascii="Sylfaen" w:eastAsia="Tahoma" w:hAnsi="Sylfaen"/>
                <w:color w:val="000000"/>
                <w:sz w:val="21"/>
                <w:szCs w:val="21"/>
                <w:lang w:val="hy-AM" w:bidi="ru-RU"/>
              </w:rPr>
              <w:t>6</w:t>
            </w:r>
          </w:p>
        </w:tc>
        <w:tc>
          <w:tcPr>
            <w:tcW w:w="2212" w:type="dxa"/>
            <w:shd w:val="clear" w:color="auto" w:fill="auto"/>
            <w:vAlign w:val="center"/>
          </w:tcPr>
          <w:p w:rsidR="00EA3597" w:rsidRPr="00EA3597" w:rsidRDefault="00EA3597" w:rsidP="00EA3597">
            <w:pPr>
              <w:widowControl w:val="0"/>
              <w:tabs>
                <w:tab w:val="left" w:pos="2104"/>
              </w:tabs>
              <w:jc w:val="center"/>
              <w:rPr>
                <w:rFonts w:eastAsia="Tahoma"/>
                <w:color w:val="000000" w:themeColor="text1"/>
                <w:sz w:val="21"/>
                <w:szCs w:val="21"/>
                <w:lang w:val="hy-AM" w:bidi="ru-RU"/>
              </w:rPr>
            </w:pPr>
            <w:r w:rsidRPr="00EA3597">
              <w:rPr>
                <w:rFonts w:eastAsia="Tahoma"/>
                <w:color w:val="000000" w:themeColor="text1"/>
                <w:sz w:val="21"/>
                <w:szCs w:val="21"/>
                <w:lang w:val="hy-AM" w:bidi="ru-RU"/>
              </w:rPr>
              <w:t>Ереван-Ерасх-Ереван</w:t>
            </w:r>
          </w:p>
          <w:p w:rsidR="00EA3597" w:rsidRPr="00EA3597" w:rsidRDefault="00EA3597" w:rsidP="00EA3597">
            <w:pPr>
              <w:widowControl w:val="0"/>
              <w:tabs>
                <w:tab w:val="left" w:pos="2104"/>
              </w:tabs>
              <w:jc w:val="center"/>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Երևան</w:t>
            </w:r>
            <w:r w:rsidRPr="00EA3597">
              <w:rPr>
                <w:rFonts w:eastAsia="Tahoma"/>
                <w:color w:val="000000" w:themeColor="text1"/>
                <w:sz w:val="21"/>
                <w:szCs w:val="21"/>
                <w:lang w:val="hy-AM" w:bidi="ru-RU"/>
              </w:rPr>
              <w:t>-</w:t>
            </w:r>
            <w:r w:rsidRPr="00EA3597">
              <w:rPr>
                <w:rFonts w:ascii="Sylfaen" w:eastAsia="Tahoma" w:hAnsi="Sylfaen" w:cs="Sylfaen"/>
                <w:color w:val="000000" w:themeColor="text1"/>
                <w:sz w:val="21"/>
                <w:szCs w:val="21"/>
                <w:lang w:val="hy-AM" w:bidi="ru-RU"/>
              </w:rPr>
              <w:t>Երասխ</w:t>
            </w:r>
            <w:r w:rsidRPr="00EA3597">
              <w:rPr>
                <w:rFonts w:eastAsia="Tahoma"/>
                <w:color w:val="000000" w:themeColor="text1"/>
                <w:sz w:val="21"/>
                <w:szCs w:val="21"/>
                <w:lang w:val="hy-AM" w:bidi="ru-RU"/>
              </w:rPr>
              <w:t>-</w:t>
            </w:r>
            <w:r w:rsidRPr="00EA3597">
              <w:rPr>
                <w:rFonts w:ascii="Sylfaen" w:eastAsia="Tahoma" w:hAnsi="Sylfaen" w:cs="Sylfaen"/>
                <w:color w:val="000000" w:themeColor="text1"/>
                <w:sz w:val="21"/>
                <w:szCs w:val="21"/>
                <w:lang w:val="hy-AM" w:bidi="ru-RU"/>
              </w:rPr>
              <w:t>Երևան</w:t>
            </w:r>
          </w:p>
        </w:tc>
        <w:tc>
          <w:tcPr>
            <w:tcW w:w="1565" w:type="dxa"/>
            <w:vAlign w:val="center"/>
          </w:tcPr>
          <w:p w:rsidR="00EA3597" w:rsidRPr="00EA3597" w:rsidRDefault="00EA3597" w:rsidP="00EA3597">
            <w:pPr>
              <w:widowControl w:val="0"/>
              <w:tabs>
                <w:tab w:val="left" w:pos="2104"/>
              </w:tabs>
              <w:jc w:val="center"/>
              <w:rPr>
                <w:rFonts w:eastAsia="Tahoma"/>
                <w:color w:val="000000"/>
                <w:sz w:val="21"/>
                <w:szCs w:val="21"/>
                <w:lang w:bidi="ru-RU"/>
              </w:rPr>
            </w:pPr>
            <w:r w:rsidRPr="00EA3597">
              <w:rPr>
                <w:rFonts w:eastAsia="Tahoma"/>
                <w:color w:val="000000"/>
                <w:sz w:val="21"/>
                <w:szCs w:val="21"/>
                <w:lang w:bidi="ru-RU"/>
              </w:rPr>
              <w:t>№6517/6512</w:t>
            </w: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sz w:val="21"/>
                <w:szCs w:val="21"/>
                <w:lang w:val="hy-AM" w:bidi="ru-RU"/>
              </w:rPr>
            </w:pPr>
            <w:r w:rsidRPr="00EA3597">
              <w:rPr>
                <w:rFonts w:eastAsia="Tahoma"/>
                <w:color w:val="000000"/>
                <w:sz w:val="21"/>
                <w:szCs w:val="21"/>
                <w:lang w:bidi="ru-RU"/>
              </w:rPr>
              <w:t xml:space="preserve">Перед отправлением со ст. Ереван </w:t>
            </w:r>
          </w:p>
          <w:p w:rsidR="00EA3597" w:rsidRPr="00EA3597" w:rsidRDefault="00EA3597" w:rsidP="00EA3597">
            <w:pPr>
              <w:widowControl w:val="0"/>
              <w:tabs>
                <w:tab w:val="left" w:pos="2104"/>
              </w:tabs>
              <w:rPr>
                <w:rFonts w:eastAsia="Tahoma"/>
                <w:color w:val="000000"/>
                <w:sz w:val="21"/>
                <w:szCs w:val="21"/>
                <w:lang w:val="hy-AM" w:bidi="ru-RU"/>
              </w:rPr>
            </w:pPr>
            <w:r w:rsidRPr="00EA3597">
              <w:rPr>
                <w:rFonts w:ascii="Sylfaen" w:eastAsia="Tahoma" w:hAnsi="Sylfaen" w:cs="Sylfaen"/>
                <w:color w:val="000000"/>
                <w:sz w:val="21"/>
                <w:szCs w:val="21"/>
                <w:lang w:val="hy-AM" w:bidi="ru-RU"/>
              </w:rPr>
              <w:t>Երևան</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կայարանից</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մեկնելուց</w:t>
            </w:r>
            <w:r w:rsidRPr="00EA3597">
              <w:rPr>
                <w:rFonts w:eastAsia="Tahoma"/>
                <w:color w:val="000000"/>
                <w:sz w:val="21"/>
                <w:szCs w:val="21"/>
                <w:lang w:val="hy-AM" w:bidi="ru-RU"/>
              </w:rPr>
              <w:t xml:space="preserve"> </w:t>
            </w:r>
            <w:r w:rsidRPr="00EA3597">
              <w:rPr>
                <w:rFonts w:ascii="Sylfaen" w:eastAsia="Tahoma" w:hAnsi="Sylfaen" w:cs="Sylfaen"/>
                <w:color w:val="000000"/>
                <w:sz w:val="21"/>
                <w:szCs w:val="21"/>
                <w:lang w:val="hy-AM" w:bidi="ru-RU"/>
              </w:rPr>
              <w:t>առաջ</w:t>
            </w:r>
            <w:r w:rsidRPr="00EA3597">
              <w:rPr>
                <w:rFonts w:eastAsia="Tahoma"/>
                <w:color w:val="000000"/>
                <w:sz w:val="21"/>
                <w:szCs w:val="21"/>
                <w:lang w:val="hy-AM" w:bidi="ru-RU"/>
              </w:rPr>
              <w:t xml:space="preserve"> </w:t>
            </w:r>
          </w:p>
        </w:tc>
        <w:tc>
          <w:tcPr>
            <w:tcW w:w="2911"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eastAsia="Tahoma"/>
                <w:color w:val="000000" w:themeColor="text1"/>
                <w:sz w:val="21"/>
                <w:szCs w:val="21"/>
                <w:lang w:val="hy-AM" w:bidi="ru-RU"/>
              </w:rPr>
              <w:t xml:space="preserve">Перед отправлением со ст. Ерасх </w:t>
            </w:r>
          </w:p>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Երասխ</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կայարանից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մեկնելուց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առաջ</w:t>
            </w:r>
          </w:p>
        </w:tc>
      </w:tr>
      <w:tr w:rsidR="00EA3597" w:rsidRPr="00191EB1" w:rsidTr="00EA3597">
        <w:trPr>
          <w:trHeight w:val="837"/>
        </w:trPr>
        <w:tc>
          <w:tcPr>
            <w:tcW w:w="489" w:type="dxa"/>
            <w:shd w:val="clear" w:color="auto" w:fill="auto"/>
            <w:vAlign w:val="center"/>
          </w:tcPr>
          <w:p w:rsidR="00EA3597" w:rsidRPr="00EA3597" w:rsidRDefault="00EA3597" w:rsidP="00EA3597">
            <w:pPr>
              <w:widowControl w:val="0"/>
              <w:tabs>
                <w:tab w:val="left" w:pos="2104"/>
              </w:tabs>
              <w:jc w:val="center"/>
              <w:rPr>
                <w:rFonts w:ascii="Sylfaen" w:eastAsia="Tahoma" w:hAnsi="Sylfaen"/>
                <w:color w:val="000000"/>
                <w:sz w:val="21"/>
                <w:szCs w:val="21"/>
                <w:lang w:val="hy-AM" w:bidi="ru-RU"/>
              </w:rPr>
            </w:pPr>
            <w:r w:rsidRPr="00EA3597">
              <w:rPr>
                <w:rFonts w:eastAsia="Tahoma"/>
                <w:color w:val="000000"/>
                <w:sz w:val="21"/>
                <w:szCs w:val="21"/>
                <w:lang w:val="hy-AM" w:bidi="ru-RU"/>
              </w:rPr>
              <w:t>7</w:t>
            </w:r>
          </w:p>
        </w:tc>
        <w:tc>
          <w:tcPr>
            <w:tcW w:w="2212" w:type="dxa"/>
            <w:shd w:val="clear" w:color="auto" w:fill="auto"/>
            <w:vAlign w:val="center"/>
          </w:tcPr>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eastAsia="Tahoma"/>
                <w:color w:val="000000"/>
                <w:sz w:val="21"/>
                <w:szCs w:val="21"/>
                <w:lang w:val="hy-AM" w:bidi="ru-RU"/>
              </w:rPr>
              <w:t>Ереван-Шоржа-Ереван</w:t>
            </w:r>
          </w:p>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ascii="Sylfaen" w:eastAsia="Tahoma" w:hAnsi="Sylfaen" w:cs="Sylfaen"/>
                <w:color w:val="000000"/>
                <w:sz w:val="21"/>
                <w:szCs w:val="21"/>
                <w:lang w:val="hy-AM" w:bidi="ru-RU"/>
              </w:rPr>
              <w:t>Երևան</w:t>
            </w:r>
            <w:r w:rsidRPr="00EA3597">
              <w:rPr>
                <w:rFonts w:eastAsia="Tahoma"/>
                <w:color w:val="000000"/>
                <w:sz w:val="21"/>
                <w:szCs w:val="21"/>
                <w:lang w:val="hy-AM" w:bidi="ru-RU"/>
              </w:rPr>
              <w:t>-</w:t>
            </w:r>
            <w:r w:rsidRPr="00EA3597">
              <w:rPr>
                <w:rFonts w:ascii="Sylfaen" w:eastAsia="Tahoma" w:hAnsi="Sylfaen" w:cs="Sylfaen"/>
                <w:color w:val="000000"/>
                <w:sz w:val="21"/>
                <w:szCs w:val="21"/>
                <w:lang w:val="hy-AM" w:bidi="ru-RU"/>
              </w:rPr>
              <w:t>Շորժա-Երևան</w:t>
            </w:r>
          </w:p>
        </w:tc>
        <w:tc>
          <w:tcPr>
            <w:tcW w:w="1565" w:type="dxa"/>
            <w:vAlign w:val="center"/>
          </w:tcPr>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eastAsia="Tahoma"/>
                <w:color w:val="000000"/>
                <w:sz w:val="21"/>
                <w:szCs w:val="21"/>
                <w:lang w:bidi="ru-RU"/>
              </w:rPr>
              <w:t>№6530/6531</w:t>
            </w: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eastAsia="Tahoma"/>
                <w:color w:val="000000" w:themeColor="text1"/>
                <w:sz w:val="21"/>
                <w:szCs w:val="21"/>
                <w:lang w:val="hy-AM" w:bidi="ru-RU"/>
              </w:rPr>
              <w:t>Перед отправлением со ст. Ереван</w:t>
            </w:r>
          </w:p>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Երևան</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կայարանից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մեկնելուց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առաջ</w:t>
            </w:r>
            <w:r w:rsidRPr="00EA3597">
              <w:rPr>
                <w:rFonts w:eastAsia="Tahoma"/>
                <w:color w:val="000000" w:themeColor="text1"/>
                <w:sz w:val="21"/>
                <w:szCs w:val="21"/>
                <w:lang w:val="hy-AM" w:bidi="ru-RU"/>
              </w:rPr>
              <w:t xml:space="preserve"> </w:t>
            </w:r>
          </w:p>
        </w:tc>
        <w:tc>
          <w:tcPr>
            <w:tcW w:w="2911"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eastAsia="Tahoma"/>
                <w:color w:val="000000" w:themeColor="text1"/>
                <w:sz w:val="21"/>
                <w:szCs w:val="21"/>
                <w:lang w:val="hy-AM" w:bidi="ru-RU"/>
              </w:rPr>
              <w:t xml:space="preserve"> Перед отправлением со ст. Шоржа</w:t>
            </w:r>
          </w:p>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Շորժա</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կայարանից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մեկնելուց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առաջ</w:t>
            </w:r>
          </w:p>
        </w:tc>
      </w:tr>
      <w:tr w:rsidR="00EA3597" w:rsidRPr="00EA3597" w:rsidTr="00EA3597">
        <w:trPr>
          <w:trHeight w:val="837"/>
        </w:trPr>
        <w:tc>
          <w:tcPr>
            <w:tcW w:w="489" w:type="dxa"/>
            <w:shd w:val="clear" w:color="auto" w:fill="auto"/>
            <w:vAlign w:val="center"/>
          </w:tcPr>
          <w:p w:rsidR="00EA3597" w:rsidRPr="00EA3597" w:rsidRDefault="00EA3597" w:rsidP="00EA3597">
            <w:pPr>
              <w:widowControl w:val="0"/>
              <w:tabs>
                <w:tab w:val="left" w:pos="2104"/>
              </w:tabs>
              <w:jc w:val="center"/>
              <w:rPr>
                <w:rFonts w:eastAsia="Tahoma"/>
                <w:color w:val="000000"/>
                <w:sz w:val="21"/>
                <w:szCs w:val="21"/>
                <w:lang w:val="hy-AM" w:bidi="ru-RU"/>
              </w:rPr>
            </w:pPr>
          </w:p>
        </w:tc>
        <w:tc>
          <w:tcPr>
            <w:tcW w:w="2212" w:type="dxa"/>
            <w:shd w:val="clear" w:color="auto" w:fill="auto"/>
            <w:vAlign w:val="center"/>
          </w:tcPr>
          <w:p w:rsidR="00EA3597" w:rsidRPr="00EA3597" w:rsidRDefault="00EA3597" w:rsidP="00EA3597">
            <w:pPr>
              <w:widowControl w:val="0"/>
              <w:tabs>
                <w:tab w:val="left" w:pos="2104"/>
              </w:tabs>
              <w:jc w:val="both"/>
              <w:rPr>
                <w:rFonts w:eastAsia="Tahoma"/>
                <w:b/>
                <w:color w:val="000000"/>
                <w:sz w:val="28"/>
                <w:szCs w:val="28"/>
                <w:lang w:bidi="ru-RU"/>
              </w:rPr>
            </w:pPr>
            <w:r w:rsidRPr="00EA3597">
              <w:rPr>
                <w:rFonts w:eastAsia="Tahoma"/>
                <w:b/>
                <w:color w:val="000000"/>
                <w:sz w:val="28"/>
                <w:szCs w:val="28"/>
                <w:lang w:bidi="ru-RU"/>
              </w:rPr>
              <w:t>Дополнительно по необходимости:</w:t>
            </w:r>
          </w:p>
        </w:tc>
        <w:tc>
          <w:tcPr>
            <w:tcW w:w="1565" w:type="dxa"/>
            <w:vAlign w:val="center"/>
          </w:tcPr>
          <w:p w:rsidR="00EA3597" w:rsidRPr="00EA3597" w:rsidRDefault="00EA3597" w:rsidP="00EA3597">
            <w:pPr>
              <w:widowControl w:val="0"/>
              <w:tabs>
                <w:tab w:val="left" w:pos="2104"/>
              </w:tabs>
              <w:jc w:val="center"/>
              <w:rPr>
                <w:rFonts w:eastAsia="Tahoma"/>
                <w:color w:val="000000"/>
                <w:sz w:val="21"/>
                <w:szCs w:val="21"/>
                <w:lang w:bidi="ru-RU"/>
              </w:rPr>
            </w:pP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p>
        </w:tc>
        <w:tc>
          <w:tcPr>
            <w:tcW w:w="2911" w:type="dxa"/>
            <w:shd w:val="clear" w:color="auto" w:fill="auto"/>
            <w:vAlign w:val="center"/>
          </w:tcPr>
          <w:p w:rsidR="00EA3597" w:rsidRPr="00EA3597" w:rsidRDefault="00EA3597" w:rsidP="00EA3597">
            <w:pPr>
              <w:widowControl w:val="0"/>
              <w:tabs>
                <w:tab w:val="left" w:pos="2104"/>
              </w:tabs>
              <w:rPr>
                <w:rFonts w:eastAsia="Tahoma"/>
                <w:color w:val="FF0000"/>
                <w:sz w:val="21"/>
                <w:szCs w:val="21"/>
                <w:lang w:val="hy-AM" w:bidi="ru-RU"/>
              </w:rPr>
            </w:pPr>
          </w:p>
        </w:tc>
      </w:tr>
      <w:tr w:rsidR="00EA3597" w:rsidRPr="00EA3597" w:rsidTr="00EA3597">
        <w:trPr>
          <w:trHeight w:val="837"/>
        </w:trPr>
        <w:tc>
          <w:tcPr>
            <w:tcW w:w="489" w:type="dxa"/>
            <w:shd w:val="clear" w:color="auto" w:fill="auto"/>
            <w:vAlign w:val="center"/>
          </w:tcPr>
          <w:p w:rsidR="00EA3597" w:rsidRPr="00EA3597" w:rsidRDefault="00EA3597" w:rsidP="00EA3597">
            <w:pPr>
              <w:widowControl w:val="0"/>
              <w:tabs>
                <w:tab w:val="left" w:pos="2104"/>
              </w:tabs>
              <w:jc w:val="center"/>
              <w:rPr>
                <w:rFonts w:eastAsia="Tahoma"/>
                <w:color w:val="000000"/>
                <w:sz w:val="21"/>
                <w:szCs w:val="21"/>
                <w:lang w:val="hy-AM" w:bidi="ru-RU"/>
              </w:rPr>
            </w:pPr>
            <w:r w:rsidRPr="00EA3597">
              <w:rPr>
                <w:rFonts w:eastAsia="Tahoma"/>
                <w:color w:val="000000"/>
                <w:sz w:val="21"/>
                <w:szCs w:val="21"/>
                <w:lang w:val="hy-AM" w:bidi="ru-RU"/>
              </w:rPr>
              <w:t>8</w:t>
            </w:r>
          </w:p>
        </w:tc>
        <w:tc>
          <w:tcPr>
            <w:tcW w:w="3778" w:type="dxa"/>
            <w:gridSpan w:val="2"/>
            <w:shd w:val="clear" w:color="auto" w:fill="auto"/>
            <w:vAlign w:val="center"/>
          </w:tcPr>
          <w:p w:rsidR="00EA3597" w:rsidRPr="00EA3597" w:rsidRDefault="00EA3597" w:rsidP="00EA3597">
            <w:pPr>
              <w:widowControl w:val="0"/>
              <w:tabs>
                <w:tab w:val="left" w:pos="2104"/>
              </w:tabs>
              <w:rPr>
                <w:rFonts w:eastAsia="Tahoma"/>
                <w:color w:val="000000"/>
                <w:sz w:val="21"/>
                <w:szCs w:val="21"/>
                <w:lang w:val="hy-AM" w:bidi="ru-RU"/>
              </w:rPr>
            </w:pPr>
            <w:r w:rsidRPr="00EA3597">
              <w:rPr>
                <w:rFonts w:eastAsia="Tahoma"/>
                <w:b/>
                <w:color w:val="000000"/>
                <w:sz w:val="21"/>
                <w:szCs w:val="21"/>
                <w:lang w:val="hy-AM" w:bidi="ru-RU"/>
              </w:rPr>
              <w:t xml:space="preserve">Со ст. </w:t>
            </w:r>
            <w:r w:rsidRPr="00EA3597">
              <w:rPr>
                <w:rFonts w:eastAsia="Tahoma"/>
                <w:b/>
                <w:color w:val="000000"/>
                <w:sz w:val="21"/>
                <w:szCs w:val="21"/>
                <w:lang w:bidi="ru-RU"/>
              </w:rPr>
              <w:t>Ереван № ТМ-001</w:t>
            </w:r>
            <w:r w:rsidRPr="00EA3597">
              <w:rPr>
                <w:rFonts w:eastAsia="Tahoma"/>
                <w:color w:val="000000"/>
                <w:sz w:val="21"/>
                <w:szCs w:val="21"/>
                <w:lang w:bidi="ru-RU"/>
              </w:rPr>
              <w:t xml:space="preserve"> (технологическая мотриса на базе моторного вагона ЭР2, для организации перевозки руководителей ЗАО ЮКЖД)</w:t>
            </w:r>
          </w:p>
        </w:tc>
        <w:tc>
          <w:tcPr>
            <w:tcW w:w="3073"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eastAsia="Tahoma"/>
                <w:color w:val="000000" w:themeColor="text1"/>
                <w:sz w:val="21"/>
                <w:szCs w:val="21"/>
                <w:lang w:val="hy-AM" w:bidi="ru-RU"/>
              </w:rPr>
              <w:t>Перед отправлением со ст. Ереван</w:t>
            </w:r>
          </w:p>
          <w:p w:rsidR="00EA3597" w:rsidRPr="00EA3597" w:rsidRDefault="00EA3597" w:rsidP="00EA3597">
            <w:pPr>
              <w:widowControl w:val="0"/>
              <w:tabs>
                <w:tab w:val="left" w:pos="2104"/>
              </w:tabs>
              <w:rPr>
                <w:rFonts w:eastAsia="Tahoma"/>
                <w:color w:val="000000" w:themeColor="text1"/>
                <w:sz w:val="21"/>
                <w:szCs w:val="21"/>
                <w:lang w:val="hy-AM" w:bidi="ru-RU"/>
              </w:rPr>
            </w:pPr>
            <w:r w:rsidRPr="00EA3597">
              <w:rPr>
                <w:rFonts w:ascii="Sylfaen" w:eastAsia="Tahoma" w:hAnsi="Sylfaen" w:cs="Sylfaen"/>
                <w:color w:val="000000" w:themeColor="text1"/>
                <w:sz w:val="21"/>
                <w:szCs w:val="21"/>
                <w:lang w:val="hy-AM" w:bidi="ru-RU"/>
              </w:rPr>
              <w:t>Երևան</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կայարանից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մեկնելուց</w:t>
            </w:r>
            <w:r w:rsidRPr="00EA3597">
              <w:rPr>
                <w:rFonts w:eastAsia="Tahoma"/>
                <w:color w:val="000000" w:themeColor="text1"/>
                <w:sz w:val="21"/>
                <w:szCs w:val="21"/>
                <w:lang w:val="hy-AM" w:bidi="ru-RU"/>
              </w:rPr>
              <w:t xml:space="preserve"> </w:t>
            </w:r>
            <w:r w:rsidRPr="00EA3597">
              <w:rPr>
                <w:rFonts w:ascii="Sylfaen" w:eastAsia="Tahoma" w:hAnsi="Sylfaen" w:cs="Sylfaen"/>
                <w:color w:val="000000" w:themeColor="text1"/>
                <w:sz w:val="21"/>
                <w:szCs w:val="21"/>
                <w:lang w:val="hy-AM" w:bidi="ru-RU"/>
              </w:rPr>
              <w:t>առաջ</w:t>
            </w:r>
            <w:r w:rsidRPr="00EA3597">
              <w:rPr>
                <w:rFonts w:eastAsia="Tahoma"/>
                <w:color w:val="000000" w:themeColor="text1"/>
                <w:sz w:val="21"/>
                <w:szCs w:val="21"/>
                <w:lang w:val="hy-AM" w:bidi="ru-RU"/>
              </w:rPr>
              <w:t xml:space="preserve"> </w:t>
            </w:r>
          </w:p>
        </w:tc>
        <w:tc>
          <w:tcPr>
            <w:tcW w:w="2911" w:type="dxa"/>
            <w:shd w:val="clear" w:color="auto" w:fill="auto"/>
            <w:vAlign w:val="center"/>
          </w:tcPr>
          <w:p w:rsidR="00EA3597" w:rsidRPr="00EA3597" w:rsidRDefault="00EA3597" w:rsidP="00EA3597">
            <w:pPr>
              <w:widowControl w:val="0"/>
              <w:tabs>
                <w:tab w:val="left" w:pos="2104"/>
              </w:tabs>
              <w:rPr>
                <w:rFonts w:eastAsia="Tahoma"/>
                <w:color w:val="000000" w:themeColor="text1"/>
                <w:sz w:val="21"/>
                <w:szCs w:val="21"/>
                <w:lang w:val="hy-AM" w:bidi="ru-RU"/>
              </w:rPr>
            </w:pPr>
          </w:p>
        </w:tc>
      </w:tr>
    </w:tbl>
    <w:p w:rsidR="00EA3597" w:rsidRPr="00EA3597" w:rsidRDefault="00EA3597" w:rsidP="00EA3597">
      <w:pPr>
        <w:spacing w:line="276" w:lineRule="auto"/>
        <w:jc w:val="both"/>
        <w:rPr>
          <w:bCs/>
          <w:sz w:val="21"/>
          <w:szCs w:val="21"/>
          <w:lang w:val="hy-AM"/>
        </w:rPr>
      </w:pPr>
    </w:p>
    <w:p w:rsidR="00EA3597" w:rsidRPr="00EA3597" w:rsidRDefault="00EA3597" w:rsidP="00EA3597">
      <w:pPr>
        <w:spacing w:line="276" w:lineRule="auto"/>
        <w:jc w:val="both"/>
        <w:rPr>
          <w:b/>
          <w:bCs/>
          <w:sz w:val="28"/>
          <w:szCs w:val="28"/>
        </w:rPr>
      </w:pPr>
      <w:r w:rsidRPr="00EA3597">
        <w:rPr>
          <w:b/>
          <w:bCs/>
          <w:sz w:val="28"/>
          <w:szCs w:val="28"/>
        </w:rPr>
        <w:t xml:space="preserve">Примечание: </w:t>
      </w:r>
    </w:p>
    <w:p w:rsidR="00EA3597" w:rsidRPr="00EA3597" w:rsidRDefault="00EA3597" w:rsidP="00EA3597">
      <w:pPr>
        <w:spacing w:line="276" w:lineRule="auto"/>
        <w:jc w:val="both"/>
        <w:rPr>
          <w:rFonts w:ascii="Sylfaen" w:hAnsi="Sylfaen"/>
          <w:bCs/>
          <w:color w:val="000000" w:themeColor="text1"/>
          <w:sz w:val="28"/>
          <w:szCs w:val="28"/>
          <w:lang w:val="hy-AM"/>
        </w:rPr>
      </w:pPr>
      <w:r w:rsidRPr="00EA3597">
        <w:rPr>
          <w:bCs/>
          <w:color w:val="000000" w:themeColor="text1"/>
          <w:sz w:val="28"/>
          <w:szCs w:val="28"/>
        </w:rPr>
        <w:t>Все указанные влажные и сухие уборки проводить с применением соответствующих дезинфицирующих моющих средств.</w:t>
      </w:r>
    </w:p>
    <w:p w:rsidR="00EA3597" w:rsidRPr="00EA3597" w:rsidRDefault="00EA3597" w:rsidP="00EA3597">
      <w:pPr>
        <w:spacing w:line="276" w:lineRule="auto"/>
        <w:jc w:val="both"/>
        <w:rPr>
          <w:rFonts w:ascii="Sylfaen" w:hAnsi="Sylfaen"/>
          <w:b/>
          <w:bCs/>
          <w:color w:val="000000" w:themeColor="text1"/>
          <w:sz w:val="28"/>
          <w:szCs w:val="28"/>
          <w:lang w:val="hy-AM"/>
        </w:rPr>
      </w:pPr>
      <w:r w:rsidRPr="00EA3597">
        <w:rPr>
          <w:rFonts w:ascii="Sylfaen" w:hAnsi="Sylfaen"/>
          <w:b/>
          <w:bCs/>
          <w:color w:val="000000" w:themeColor="text1"/>
          <w:sz w:val="28"/>
          <w:szCs w:val="28"/>
          <w:lang w:val="hy-AM"/>
        </w:rPr>
        <w:t>Ծանոթագրություն՝</w:t>
      </w:r>
    </w:p>
    <w:p w:rsidR="00EA3597" w:rsidRPr="00EA3597" w:rsidRDefault="00EA3597" w:rsidP="00EA3597">
      <w:pPr>
        <w:spacing w:line="276" w:lineRule="auto"/>
        <w:jc w:val="both"/>
        <w:rPr>
          <w:rFonts w:ascii="Sylfaen" w:hAnsi="Sylfaen"/>
          <w:bCs/>
          <w:color w:val="000000" w:themeColor="text1"/>
          <w:sz w:val="28"/>
          <w:szCs w:val="28"/>
          <w:lang w:val="hy-AM"/>
        </w:rPr>
      </w:pPr>
      <w:r w:rsidRPr="00EA3597">
        <w:rPr>
          <w:rFonts w:ascii="Sylfaen" w:hAnsi="Sylfaen"/>
          <w:bCs/>
          <w:color w:val="000000" w:themeColor="text1"/>
          <w:sz w:val="28"/>
          <w:szCs w:val="28"/>
          <w:lang w:val="hy-AM"/>
        </w:rPr>
        <w:t>Բոլոր նշված խոնավ և չոր մաքրումները կատարել օգտագործելով համապատասխան ախտահանող միջոցներ:</w:t>
      </w:r>
    </w:p>
    <w:p w:rsidR="00EA3597" w:rsidRPr="00EA3597" w:rsidRDefault="00EA3597" w:rsidP="00EA3597">
      <w:pPr>
        <w:spacing w:line="276" w:lineRule="auto"/>
        <w:jc w:val="both"/>
        <w:rPr>
          <w:bCs/>
          <w:sz w:val="28"/>
          <w:szCs w:val="28"/>
        </w:rPr>
      </w:pPr>
      <w:r w:rsidRPr="00EA3597">
        <w:rPr>
          <w:bCs/>
          <w:sz w:val="28"/>
          <w:szCs w:val="28"/>
        </w:rPr>
        <w:t xml:space="preserve">Вышеуказанные маршруты могут манятся в течении года, зависимости от потребности и пассажиропотока. </w:t>
      </w:r>
    </w:p>
    <w:p w:rsidR="00EA3597" w:rsidRPr="00EA3597" w:rsidRDefault="00EA3597" w:rsidP="00EA3597">
      <w:pPr>
        <w:spacing w:line="276" w:lineRule="auto"/>
        <w:jc w:val="both"/>
        <w:rPr>
          <w:rFonts w:ascii="Sylfaen" w:hAnsi="Sylfaen"/>
          <w:b/>
          <w:bCs/>
          <w:sz w:val="28"/>
          <w:szCs w:val="28"/>
          <w:lang w:val="hy-AM"/>
        </w:rPr>
      </w:pPr>
      <w:r w:rsidRPr="00EA3597">
        <w:rPr>
          <w:rFonts w:ascii="Sylfaen" w:hAnsi="Sylfaen"/>
          <w:b/>
          <w:bCs/>
          <w:sz w:val="28"/>
          <w:szCs w:val="28"/>
          <w:lang w:val="hy-AM"/>
        </w:rPr>
        <w:t>Ээлектропоезда ЭР2 № 621</w:t>
      </w:r>
      <w:r w:rsidRPr="00EA3597">
        <w:rPr>
          <w:rFonts w:ascii="Sylfaen" w:hAnsi="Sylfaen"/>
          <w:b/>
          <w:bCs/>
          <w:sz w:val="28"/>
          <w:szCs w:val="28"/>
        </w:rPr>
        <w:t>/988</w:t>
      </w:r>
      <w:r w:rsidRPr="00EA3597">
        <w:rPr>
          <w:rFonts w:ascii="Sylfaen" w:hAnsi="Sylfaen"/>
          <w:b/>
          <w:bCs/>
          <w:sz w:val="28"/>
          <w:szCs w:val="28"/>
          <w:lang w:val="hy-AM"/>
        </w:rPr>
        <w:t xml:space="preserve"> (Ереван-Шоржа); №983 (</w:t>
      </w:r>
      <w:r w:rsidRPr="00EA3597">
        <w:rPr>
          <w:rFonts w:ascii="Sylfaen" w:hAnsi="Sylfaen"/>
          <w:b/>
          <w:bCs/>
          <w:sz w:val="28"/>
          <w:szCs w:val="28"/>
        </w:rPr>
        <w:t>Аракс</w:t>
      </w:r>
      <w:r w:rsidRPr="00EA3597">
        <w:rPr>
          <w:rFonts w:ascii="Sylfaen" w:hAnsi="Sylfaen"/>
          <w:b/>
          <w:bCs/>
          <w:sz w:val="28"/>
          <w:szCs w:val="28"/>
          <w:lang w:val="hy-AM"/>
        </w:rPr>
        <w:t>); № 3041 (Ереван-Гюмри); № 8027 (Ерасх); №985 (Гюмри-Ереван):</w:t>
      </w:r>
    </w:p>
    <w:p w:rsidR="00EA3597" w:rsidRPr="00EA3597" w:rsidRDefault="00EA3597" w:rsidP="00750DC4">
      <w:pPr>
        <w:numPr>
          <w:ilvl w:val="0"/>
          <w:numId w:val="18"/>
        </w:numPr>
        <w:spacing w:line="276" w:lineRule="auto"/>
        <w:jc w:val="both"/>
        <w:rPr>
          <w:rFonts w:ascii="Sylfaen" w:hAnsi="Sylfaen"/>
          <w:b/>
          <w:bCs/>
          <w:sz w:val="28"/>
          <w:szCs w:val="28"/>
          <w:u w:val="single"/>
          <w:lang w:val="hy-AM"/>
        </w:rPr>
      </w:pPr>
      <w:r w:rsidRPr="00EA3597">
        <w:rPr>
          <w:rFonts w:ascii="Sylfaen" w:hAnsi="Sylfaen"/>
          <w:b/>
          <w:bCs/>
          <w:sz w:val="28"/>
          <w:szCs w:val="28"/>
          <w:u w:val="single"/>
          <w:lang w:val="hy-AM"/>
        </w:rPr>
        <w:t xml:space="preserve">Неделя - </w:t>
      </w:r>
      <w:r w:rsidRPr="00EA3597">
        <w:rPr>
          <w:rFonts w:ascii="Sylfaen" w:hAnsi="Sylfaen"/>
          <w:b/>
          <w:bCs/>
          <w:sz w:val="28"/>
          <w:szCs w:val="28"/>
          <w:u w:val="single"/>
          <w:lang w:val="x-none"/>
        </w:rPr>
        <w:t>Летный сезон:</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
          <w:bCs/>
          <w:sz w:val="28"/>
          <w:szCs w:val="28"/>
          <w:lang w:val="hy-AM"/>
        </w:rPr>
        <w:t>№983</w:t>
      </w:r>
      <w:r w:rsidRPr="00EA3597">
        <w:rPr>
          <w:rFonts w:ascii="Sylfaen" w:hAnsi="Sylfaen"/>
          <w:bCs/>
          <w:sz w:val="28"/>
          <w:szCs w:val="28"/>
          <w:lang w:val="hy-AM"/>
        </w:rPr>
        <w:t xml:space="preserve"> – 3 вагона (</w:t>
      </w:r>
      <w:r w:rsidRPr="00EA3597">
        <w:rPr>
          <w:rFonts w:ascii="Sylfaen" w:hAnsi="Sylfaen"/>
          <w:bCs/>
          <w:sz w:val="28"/>
          <w:szCs w:val="28"/>
        </w:rPr>
        <w:t>Аракс</w:t>
      </w:r>
      <w:r w:rsidRPr="00EA3597">
        <w:rPr>
          <w:rFonts w:ascii="Sylfaen" w:hAnsi="Sylfaen"/>
          <w:bCs/>
          <w:sz w:val="28"/>
          <w:szCs w:val="28"/>
          <w:lang w:val="hy-AM"/>
        </w:rPr>
        <w:t>)</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Cs/>
          <w:sz w:val="28"/>
          <w:szCs w:val="28"/>
          <w:lang w:val="hy-AM"/>
        </w:rPr>
        <w:t>7 влажный*3в.=</w:t>
      </w:r>
      <w:r w:rsidRPr="00EA3597">
        <w:rPr>
          <w:rFonts w:ascii="Sylfaen" w:hAnsi="Sylfaen"/>
          <w:bCs/>
          <w:sz w:val="28"/>
          <w:szCs w:val="28"/>
        </w:rPr>
        <w:t>21в.</w:t>
      </w:r>
      <w:r w:rsidRPr="00EA3597">
        <w:rPr>
          <w:rFonts w:ascii="Sylfaen" w:hAnsi="Sylfaen"/>
          <w:bCs/>
          <w:sz w:val="28"/>
          <w:szCs w:val="28"/>
          <w:lang w:val="hy-AM"/>
        </w:rPr>
        <w:t>, 7 сухой*3в.=</w:t>
      </w:r>
      <w:r w:rsidRPr="00EA3597">
        <w:rPr>
          <w:rFonts w:ascii="Sylfaen" w:hAnsi="Sylfaen"/>
          <w:bCs/>
          <w:sz w:val="28"/>
          <w:szCs w:val="28"/>
        </w:rPr>
        <w:t>21в.</w:t>
      </w:r>
      <w:r w:rsidRPr="00EA3597">
        <w:rPr>
          <w:rFonts w:ascii="Sylfaen" w:hAnsi="Sylfaen"/>
          <w:bCs/>
          <w:sz w:val="28"/>
          <w:szCs w:val="28"/>
          <w:lang w:val="hy-AM"/>
        </w:rPr>
        <w:t>;</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
          <w:bCs/>
          <w:sz w:val="28"/>
          <w:szCs w:val="28"/>
          <w:lang w:val="hy-AM"/>
        </w:rPr>
        <w:t>№ 3041</w:t>
      </w:r>
      <w:r w:rsidRPr="00EA3597">
        <w:rPr>
          <w:rFonts w:ascii="Sylfaen" w:hAnsi="Sylfaen"/>
          <w:bCs/>
          <w:sz w:val="28"/>
          <w:szCs w:val="28"/>
          <w:lang w:val="hy-AM"/>
        </w:rPr>
        <w:t xml:space="preserve"> – 4 вагона (Ереван-Гюмри)</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Cs/>
          <w:sz w:val="28"/>
          <w:szCs w:val="28"/>
          <w:lang w:val="hy-AM"/>
        </w:rPr>
        <w:t>7 влажный*4в.=</w:t>
      </w:r>
      <w:r w:rsidRPr="00EA3597">
        <w:rPr>
          <w:rFonts w:ascii="Sylfaen" w:hAnsi="Sylfaen"/>
          <w:bCs/>
          <w:sz w:val="28"/>
          <w:szCs w:val="28"/>
        </w:rPr>
        <w:t>28в.</w:t>
      </w:r>
      <w:r w:rsidRPr="00EA3597">
        <w:rPr>
          <w:rFonts w:ascii="Sylfaen" w:hAnsi="Sylfaen"/>
          <w:bCs/>
          <w:sz w:val="28"/>
          <w:szCs w:val="28"/>
          <w:lang w:val="hy-AM"/>
        </w:rPr>
        <w:t>, 7 сухой*4в.=</w:t>
      </w:r>
      <w:r w:rsidRPr="00EA3597">
        <w:rPr>
          <w:rFonts w:ascii="Sylfaen" w:hAnsi="Sylfaen"/>
          <w:bCs/>
          <w:sz w:val="28"/>
          <w:szCs w:val="28"/>
        </w:rPr>
        <w:t>28в.</w:t>
      </w:r>
      <w:r w:rsidRPr="00EA3597">
        <w:rPr>
          <w:rFonts w:ascii="Sylfaen" w:hAnsi="Sylfaen"/>
          <w:bCs/>
          <w:sz w:val="28"/>
          <w:szCs w:val="28"/>
          <w:lang w:val="hy-AM"/>
        </w:rPr>
        <w:t>;</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
          <w:bCs/>
          <w:sz w:val="28"/>
          <w:szCs w:val="28"/>
          <w:lang w:val="hy-AM"/>
        </w:rPr>
        <w:t>№ 8027</w:t>
      </w:r>
      <w:r w:rsidRPr="00EA3597">
        <w:rPr>
          <w:rFonts w:ascii="Sylfaen" w:hAnsi="Sylfaen"/>
          <w:bCs/>
          <w:sz w:val="28"/>
          <w:szCs w:val="28"/>
          <w:lang w:val="hy-AM"/>
        </w:rPr>
        <w:t xml:space="preserve">  - 4 вагона (Ерасх)</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Cs/>
          <w:sz w:val="28"/>
          <w:szCs w:val="28"/>
          <w:lang w:val="hy-AM"/>
        </w:rPr>
        <w:t>7 влажный*4в.=</w:t>
      </w:r>
      <w:r w:rsidRPr="00EA3597">
        <w:rPr>
          <w:rFonts w:ascii="Sylfaen" w:hAnsi="Sylfaen"/>
          <w:bCs/>
          <w:sz w:val="28"/>
          <w:szCs w:val="28"/>
        </w:rPr>
        <w:t>28в.</w:t>
      </w:r>
      <w:r w:rsidRPr="00EA3597">
        <w:rPr>
          <w:rFonts w:ascii="Sylfaen" w:hAnsi="Sylfaen"/>
          <w:bCs/>
          <w:sz w:val="28"/>
          <w:szCs w:val="28"/>
          <w:lang w:val="hy-AM"/>
        </w:rPr>
        <w:t>, 7 сухой*4в.=</w:t>
      </w:r>
      <w:r w:rsidRPr="00EA3597">
        <w:rPr>
          <w:rFonts w:ascii="Sylfaen" w:hAnsi="Sylfaen"/>
          <w:bCs/>
          <w:sz w:val="28"/>
          <w:szCs w:val="28"/>
        </w:rPr>
        <w:t>28в.</w:t>
      </w:r>
      <w:r w:rsidRPr="00EA3597">
        <w:rPr>
          <w:rFonts w:ascii="Sylfaen" w:hAnsi="Sylfaen"/>
          <w:bCs/>
          <w:sz w:val="28"/>
          <w:szCs w:val="28"/>
          <w:lang w:val="hy-AM"/>
        </w:rPr>
        <w:t>;</w:t>
      </w:r>
    </w:p>
    <w:p w:rsidR="00EA3597" w:rsidRPr="00EA3597" w:rsidRDefault="00EA3597" w:rsidP="00EA3597">
      <w:pPr>
        <w:spacing w:line="276" w:lineRule="auto"/>
        <w:jc w:val="both"/>
        <w:rPr>
          <w:rFonts w:ascii="Sylfaen" w:hAnsi="Sylfaen"/>
          <w:bCs/>
          <w:sz w:val="28"/>
          <w:szCs w:val="28"/>
        </w:rPr>
      </w:pPr>
      <w:r w:rsidRPr="00EA3597">
        <w:rPr>
          <w:rFonts w:ascii="Sylfaen" w:hAnsi="Sylfaen"/>
          <w:b/>
          <w:bCs/>
          <w:sz w:val="28"/>
          <w:szCs w:val="28"/>
          <w:lang w:val="hy-AM"/>
        </w:rPr>
        <w:t>№985</w:t>
      </w:r>
      <w:r w:rsidRPr="00EA3597">
        <w:rPr>
          <w:rFonts w:ascii="Sylfaen" w:hAnsi="Sylfaen"/>
          <w:bCs/>
          <w:sz w:val="28"/>
          <w:szCs w:val="28"/>
          <w:lang w:val="hy-AM"/>
        </w:rPr>
        <w:t xml:space="preserve">  - 4 вагона (Гюмри-Е</w:t>
      </w:r>
      <w:r w:rsidRPr="00EA3597">
        <w:rPr>
          <w:rFonts w:ascii="Sylfaen" w:hAnsi="Sylfaen"/>
          <w:bCs/>
          <w:sz w:val="28"/>
          <w:szCs w:val="28"/>
        </w:rPr>
        <w:t>реван)</w:t>
      </w:r>
    </w:p>
    <w:p w:rsidR="00EA3597" w:rsidRPr="00EA3597" w:rsidRDefault="00EA3597" w:rsidP="00EA3597">
      <w:pPr>
        <w:spacing w:line="276" w:lineRule="auto"/>
        <w:jc w:val="both"/>
        <w:rPr>
          <w:rFonts w:ascii="Sylfaen" w:hAnsi="Sylfaen"/>
          <w:bCs/>
          <w:sz w:val="28"/>
          <w:szCs w:val="28"/>
        </w:rPr>
      </w:pPr>
      <w:r w:rsidRPr="00EA3597">
        <w:rPr>
          <w:rFonts w:ascii="Sylfaen" w:hAnsi="Sylfaen"/>
          <w:bCs/>
          <w:sz w:val="28"/>
          <w:szCs w:val="28"/>
        </w:rPr>
        <w:t>(7 влажный (из Гюмри) + 7 влажный (из Ереван)) *4= 56в.;</w:t>
      </w:r>
    </w:p>
    <w:p w:rsidR="00EA3597" w:rsidRPr="00EA3597" w:rsidRDefault="00EA3597" w:rsidP="00EA3597">
      <w:pPr>
        <w:spacing w:line="276" w:lineRule="auto"/>
        <w:jc w:val="both"/>
        <w:rPr>
          <w:rFonts w:ascii="Sylfaen" w:hAnsi="Sylfaen"/>
          <w:bCs/>
          <w:sz w:val="28"/>
          <w:szCs w:val="28"/>
        </w:rPr>
      </w:pPr>
      <w:r w:rsidRPr="00EA3597">
        <w:rPr>
          <w:rFonts w:ascii="Sylfaen" w:hAnsi="Sylfaen"/>
          <w:b/>
          <w:bCs/>
          <w:sz w:val="28"/>
          <w:szCs w:val="28"/>
        </w:rPr>
        <w:t>№ 621/988</w:t>
      </w:r>
      <w:r w:rsidRPr="00EA3597">
        <w:rPr>
          <w:rFonts w:ascii="Sylfaen" w:hAnsi="Sylfaen"/>
          <w:bCs/>
          <w:sz w:val="28"/>
          <w:szCs w:val="28"/>
        </w:rPr>
        <w:t xml:space="preserve"> - 4 вагона (Шоржа) – летный период (с июня по август, 3мес.) </w:t>
      </w:r>
    </w:p>
    <w:p w:rsidR="00EA3597" w:rsidRPr="00EA3597" w:rsidRDefault="00EA3597" w:rsidP="00EA3597">
      <w:pPr>
        <w:spacing w:line="276" w:lineRule="auto"/>
        <w:jc w:val="both"/>
        <w:rPr>
          <w:rFonts w:ascii="Sylfaen" w:hAnsi="Sylfaen"/>
          <w:bCs/>
          <w:sz w:val="28"/>
          <w:szCs w:val="28"/>
        </w:rPr>
      </w:pPr>
      <w:r w:rsidRPr="00EA3597">
        <w:rPr>
          <w:rFonts w:ascii="Sylfaen" w:hAnsi="Sylfaen"/>
          <w:bCs/>
          <w:sz w:val="28"/>
          <w:szCs w:val="28"/>
        </w:rPr>
        <w:t>Пятница, суббота, воскресения – 3 влажный*4=12в., 3 сухой*4=12в.;</w:t>
      </w:r>
    </w:p>
    <w:p w:rsidR="00EA3597" w:rsidRPr="00EA3597" w:rsidRDefault="00EA3597" w:rsidP="00EA3597">
      <w:pPr>
        <w:spacing w:line="276" w:lineRule="auto"/>
        <w:jc w:val="both"/>
        <w:rPr>
          <w:rFonts w:ascii="Sylfaen" w:hAnsi="Sylfaen"/>
          <w:b/>
          <w:bCs/>
          <w:sz w:val="28"/>
          <w:szCs w:val="28"/>
        </w:rPr>
      </w:pPr>
      <w:r w:rsidRPr="00EA3597">
        <w:rPr>
          <w:rFonts w:ascii="Sylfaen" w:hAnsi="Sylfaen"/>
          <w:b/>
          <w:bCs/>
          <w:sz w:val="28"/>
          <w:szCs w:val="28"/>
        </w:rPr>
        <w:t>Итого неделя:</w:t>
      </w:r>
    </w:p>
    <w:p w:rsidR="00EA3597" w:rsidRPr="00EA3597" w:rsidRDefault="00EA3597" w:rsidP="00EA3597">
      <w:pPr>
        <w:spacing w:line="276" w:lineRule="auto"/>
        <w:jc w:val="both"/>
        <w:rPr>
          <w:rFonts w:ascii="Sylfaen" w:hAnsi="Sylfaen"/>
          <w:bCs/>
          <w:sz w:val="28"/>
          <w:szCs w:val="28"/>
        </w:rPr>
      </w:pPr>
      <w:r w:rsidRPr="00EA3597">
        <w:rPr>
          <w:rFonts w:ascii="Sylfaen" w:hAnsi="Sylfaen"/>
          <w:b/>
          <w:bCs/>
          <w:sz w:val="28"/>
          <w:szCs w:val="28"/>
        </w:rPr>
        <w:t>38</w:t>
      </w:r>
      <w:r w:rsidRPr="00EA3597">
        <w:rPr>
          <w:rFonts w:ascii="Sylfaen" w:hAnsi="Sylfaen"/>
          <w:bCs/>
          <w:sz w:val="28"/>
          <w:szCs w:val="28"/>
        </w:rPr>
        <w:t xml:space="preserve"> влажный – 145в., </w:t>
      </w:r>
      <w:r w:rsidRPr="00EA3597">
        <w:rPr>
          <w:rFonts w:ascii="Sylfaen" w:hAnsi="Sylfaen"/>
          <w:b/>
          <w:bCs/>
          <w:sz w:val="28"/>
          <w:szCs w:val="28"/>
        </w:rPr>
        <w:t xml:space="preserve">24 </w:t>
      </w:r>
      <w:r w:rsidRPr="00EA3597">
        <w:rPr>
          <w:rFonts w:ascii="Sylfaen" w:hAnsi="Sylfaen"/>
          <w:bCs/>
          <w:sz w:val="28"/>
          <w:szCs w:val="28"/>
        </w:rPr>
        <w:t>сухой – 89в.;</w:t>
      </w:r>
    </w:p>
    <w:p w:rsidR="00EA3597" w:rsidRPr="00EA3597" w:rsidRDefault="00EA3597" w:rsidP="00EA3597">
      <w:pPr>
        <w:spacing w:line="276" w:lineRule="auto"/>
        <w:jc w:val="both"/>
        <w:rPr>
          <w:rFonts w:ascii="Sylfaen" w:hAnsi="Sylfaen"/>
          <w:b/>
          <w:bCs/>
          <w:sz w:val="28"/>
          <w:szCs w:val="28"/>
        </w:rPr>
      </w:pPr>
      <w:r w:rsidRPr="00EA3597">
        <w:rPr>
          <w:rFonts w:ascii="Sylfaen" w:hAnsi="Sylfaen"/>
          <w:b/>
          <w:bCs/>
          <w:sz w:val="28"/>
          <w:szCs w:val="28"/>
        </w:rPr>
        <w:t>Итого летный сезон (июнь-август):</w:t>
      </w:r>
    </w:p>
    <w:p w:rsidR="00EA3597" w:rsidRPr="00EA3597" w:rsidRDefault="00EA3597" w:rsidP="00EA3597">
      <w:pPr>
        <w:spacing w:line="276" w:lineRule="auto"/>
        <w:jc w:val="both"/>
        <w:rPr>
          <w:rFonts w:ascii="Sylfaen" w:hAnsi="Sylfaen"/>
          <w:bCs/>
          <w:sz w:val="28"/>
          <w:szCs w:val="28"/>
        </w:rPr>
      </w:pPr>
      <w:r w:rsidRPr="00EA3597">
        <w:rPr>
          <w:rFonts w:ascii="Sylfaen" w:hAnsi="Sylfaen"/>
          <w:bCs/>
          <w:sz w:val="28"/>
          <w:szCs w:val="28"/>
        </w:rPr>
        <w:t>13</w:t>
      </w:r>
      <w:proofErr w:type="gramStart"/>
      <w:r w:rsidRPr="00EA3597">
        <w:rPr>
          <w:rFonts w:ascii="Sylfaen" w:hAnsi="Sylfaen"/>
          <w:bCs/>
          <w:sz w:val="28"/>
          <w:szCs w:val="28"/>
        </w:rPr>
        <w:t>нед.*</w:t>
      </w:r>
      <w:proofErr w:type="gramEnd"/>
      <w:r w:rsidRPr="00EA3597">
        <w:rPr>
          <w:rFonts w:ascii="Sylfaen" w:hAnsi="Sylfaen"/>
          <w:bCs/>
          <w:sz w:val="28"/>
          <w:szCs w:val="28"/>
        </w:rPr>
        <w:t xml:space="preserve"> (38 влажный – 145в.) = (</w:t>
      </w:r>
      <w:r w:rsidRPr="00EA3597">
        <w:rPr>
          <w:rFonts w:ascii="Sylfaen" w:hAnsi="Sylfaen"/>
          <w:b/>
          <w:bCs/>
          <w:sz w:val="28"/>
          <w:szCs w:val="28"/>
        </w:rPr>
        <w:t>494 влажный - 1885 в.</w:t>
      </w:r>
      <w:r w:rsidRPr="00EA3597">
        <w:rPr>
          <w:rFonts w:ascii="Sylfaen" w:hAnsi="Sylfaen"/>
          <w:bCs/>
          <w:sz w:val="28"/>
          <w:szCs w:val="28"/>
        </w:rPr>
        <w:t>);</w:t>
      </w:r>
    </w:p>
    <w:p w:rsidR="00EA3597" w:rsidRPr="00EA3597" w:rsidRDefault="00EA3597" w:rsidP="00EA3597">
      <w:pPr>
        <w:spacing w:line="276" w:lineRule="auto"/>
        <w:jc w:val="both"/>
        <w:rPr>
          <w:rFonts w:ascii="Sylfaen" w:hAnsi="Sylfaen"/>
          <w:bCs/>
          <w:sz w:val="28"/>
          <w:szCs w:val="28"/>
        </w:rPr>
      </w:pPr>
      <w:r w:rsidRPr="00EA3597">
        <w:rPr>
          <w:rFonts w:ascii="Sylfaen" w:hAnsi="Sylfaen"/>
          <w:bCs/>
          <w:sz w:val="28"/>
          <w:szCs w:val="28"/>
        </w:rPr>
        <w:t>13</w:t>
      </w:r>
      <w:proofErr w:type="gramStart"/>
      <w:r w:rsidRPr="00EA3597">
        <w:rPr>
          <w:rFonts w:ascii="Sylfaen" w:hAnsi="Sylfaen"/>
          <w:bCs/>
          <w:sz w:val="28"/>
          <w:szCs w:val="28"/>
        </w:rPr>
        <w:t>нед.*</w:t>
      </w:r>
      <w:proofErr w:type="gramEnd"/>
      <w:r w:rsidRPr="00EA3597">
        <w:rPr>
          <w:rFonts w:ascii="Sylfaen" w:hAnsi="Sylfaen"/>
          <w:bCs/>
          <w:sz w:val="28"/>
          <w:szCs w:val="28"/>
        </w:rPr>
        <w:t xml:space="preserve"> (24</w:t>
      </w:r>
      <w:r w:rsidRPr="00EA3597">
        <w:rPr>
          <w:rFonts w:ascii="Sylfaen" w:hAnsi="Sylfaen"/>
          <w:b/>
          <w:bCs/>
          <w:sz w:val="28"/>
          <w:szCs w:val="28"/>
        </w:rPr>
        <w:t xml:space="preserve"> </w:t>
      </w:r>
      <w:r w:rsidRPr="00EA3597">
        <w:rPr>
          <w:rFonts w:ascii="Sylfaen" w:hAnsi="Sylfaen"/>
          <w:bCs/>
          <w:sz w:val="28"/>
          <w:szCs w:val="28"/>
        </w:rPr>
        <w:t>сухой – 89в.) = (</w:t>
      </w:r>
      <w:r w:rsidRPr="00EA3597">
        <w:rPr>
          <w:rFonts w:ascii="Sylfaen" w:hAnsi="Sylfaen"/>
          <w:b/>
          <w:bCs/>
          <w:sz w:val="28"/>
          <w:szCs w:val="28"/>
        </w:rPr>
        <w:t>312 сухой - 1157 в.</w:t>
      </w:r>
      <w:r w:rsidRPr="00EA3597">
        <w:rPr>
          <w:rFonts w:ascii="Sylfaen" w:hAnsi="Sylfaen"/>
          <w:bCs/>
          <w:sz w:val="28"/>
          <w:szCs w:val="28"/>
        </w:rPr>
        <w:t>);</w:t>
      </w:r>
    </w:p>
    <w:p w:rsidR="00EA3597" w:rsidRPr="00EA3597" w:rsidRDefault="00EA3597" w:rsidP="00EA3597">
      <w:pPr>
        <w:spacing w:line="276" w:lineRule="auto"/>
        <w:jc w:val="both"/>
        <w:rPr>
          <w:rFonts w:ascii="Sylfaen" w:hAnsi="Sylfaen"/>
          <w:bCs/>
          <w:sz w:val="28"/>
          <w:szCs w:val="28"/>
        </w:rPr>
      </w:pPr>
    </w:p>
    <w:p w:rsidR="00EA3597" w:rsidRPr="00EA3597" w:rsidRDefault="00EA3597" w:rsidP="00750DC4">
      <w:pPr>
        <w:numPr>
          <w:ilvl w:val="0"/>
          <w:numId w:val="18"/>
        </w:numPr>
        <w:spacing w:line="276" w:lineRule="auto"/>
        <w:jc w:val="both"/>
        <w:rPr>
          <w:rFonts w:ascii="Sylfaen" w:hAnsi="Sylfaen"/>
          <w:b/>
          <w:bCs/>
          <w:sz w:val="28"/>
          <w:szCs w:val="28"/>
          <w:u w:val="single"/>
          <w:lang w:val="hy-AM"/>
        </w:rPr>
      </w:pPr>
      <w:r w:rsidRPr="00EA3597">
        <w:rPr>
          <w:rFonts w:ascii="Sylfaen" w:hAnsi="Sylfaen"/>
          <w:b/>
          <w:bCs/>
          <w:sz w:val="28"/>
          <w:szCs w:val="28"/>
          <w:u w:val="single"/>
          <w:lang w:val="hy-AM"/>
        </w:rPr>
        <w:t>Неделя</w:t>
      </w:r>
      <w:r w:rsidRPr="00EA3597">
        <w:rPr>
          <w:rFonts w:ascii="Sylfaen" w:hAnsi="Sylfaen"/>
          <w:b/>
          <w:bCs/>
          <w:sz w:val="28"/>
          <w:szCs w:val="28"/>
          <w:u w:val="single"/>
          <w:lang w:val="x-none"/>
        </w:rPr>
        <w:t xml:space="preserve"> (без учета летного сезона)</w:t>
      </w:r>
      <w:r w:rsidRPr="00EA3597">
        <w:rPr>
          <w:rFonts w:ascii="Sylfaen" w:hAnsi="Sylfaen"/>
          <w:b/>
          <w:bCs/>
          <w:sz w:val="28"/>
          <w:szCs w:val="28"/>
          <w:u w:val="single"/>
          <w:lang w:val="hy-AM"/>
        </w:rPr>
        <w:t>:</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
          <w:bCs/>
          <w:sz w:val="28"/>
          <w:szCs w:val="28"/>
          <w:lang w:val="hy-AM"/>
        </w:rPr>
        <w:t>№983</w:t>
      </w:r>
      <w:r w:rsidRPr="00EA3597">
        <w:rPr>
          <w:rFonts w:ascii="Sylfaen" w:hAnsi="Sylfaen"/>
          <w:bCs/>
          <w:sz w:val="28"/>
          <w:szCs w:val="28"/>
          <w:lang w:val="hy-AM"/>
        </w:rPr>
        <w:t xml:space="preserve"> – 3 вагона (</w:t>
      </w:r>
      <w:r w:rsidRPr="00EA3597">
        <w:rPr>
          <w:rFonts w:ascii="Sylfaen" w:hAnsi="Sylfaen"/>
          <w:bCs/>
          <w:sz w:val="28"/>
          <w:szCs w:val="28"/>
        </w:rPr>
        <w:t>Аракс</w:t>
      </w:r>
      <w:r w:rsidRPr="00EA3597">
        <w:rPr>
          <w:rFonts w:ascii="Sylfaen" w:hAnsi="Sylfaen"/>
          <w:bCs/>
          <w:sz w:val="28"/>
          <w:szCs w:val="28"/>
          <w:lang w:val="hy-AM"/>
        </w:rPr>
        <w:t>)</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Cs/>
          <w:sz w:val="28"/>
          <w:szCs w:val="28"/>
          <w:lang w:val="hy-AM"/>
        </w:rPr>
        <w:t>7 влажный*3в.=</w:t>
      </w:r>
      <w:r w:rsidRPr="00EA3597">
        <w:rPr>
          <w:rFonts w:ascii="Sylfaen" w:hAnsi="Sylfaen"/>
          <w:bCs/>
          <w:sz w:val="28"/>
          <w:szCs w:val="28"/>
        </w:rPr>
        <w:t>21в.</w:t>
      </w:r>
      <w:r w:rsidRPr="00EA3597">
        <w:rPr>
          <w:rFonts w:ascii="Sylfaen" w:hAnsi="Sylfaen"/>
          <w:bCs/>
          <w:sz w:val="28"/>
          <w:szCs w:val="28"/>
          <w:lang w:val="hy-AM"/>
        </w:rPr>
        <w:t>, 7 сухой*3в.=</w:t>
      </w:r>
      <w:r w:rsidRPr="00EA3597">
        <w:rPr>
          <w:rFonts w:ascii="Sylfaen" w:hAnsi="Sylfaen"/>
          <w:bCs/>
          <w:sz w:val="28"/>
          <w:szCs w:val="28"/>
        </w:rPr>
        <w:t>21в.</w:t>
      </w:r>
      <w:r w:rsidRPr="00EA3597">
        <w:rPr>
          <w:rFonts w:ascii="Sylfaen" w:hAnsi="Sylfaen"/>
          <w:bCs/>
          <w:sz w:val="28"/>
          <w:szCs w:val="28"/>
          <w:lang w:val="hy-AM"/>
        </w:rPr>
        <w:t>;</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
          <w:bCs/>
          <w:sz w:val="28"/>
          <w:szCs w:val="28"/>
          <w:lang w:val="hy-AM"/>
        </w:rPr>
        <w:t>№ 3041</w:t>
      </w:r>
      <w:r w:rsidRPr="00EA3597">
        <w:rPr>
          <w:rFonts w:ascii="Sylfaen" w:hAnsi="Sylfaen"/>
          <w:bCs/>
          <w:sz w:val="28"/>
          <w:szCs w:val="28"/>
          <w:lang w:val="hy-AM"/>
        </w:rPr>
        <w:t xml:space="preserve"> – 4 вагона (Ереван-Гюмри)</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Cs/>
          <w:sz w:val="28"/>
          <w:szCs w:val="28"/>
          <w:lang w:val="hy-AM"/>
        </w:rPr>
        <w:t>7 влажный*4в.=</w:t>
      </w:r>
      <w:r w:rsidRPr="00EA3597">
        <w:rPr>
          <w:rFonts w:ascii="Sylfaen" w:hAnsi="Sylfaen"/>
          <w:bCs/>
          <w:sz w:val="28"/>
          <w:szCs w:val="28"/>
        </w:rPr>
        <w:t>28в.</w:t>
      </w:r>
      <w:r w:rsidRPr="00EA3597">
        <w:rPr>
          <w:rFonts w:ascii="Sylfaen" w:hAnsi="Sylfaen"/>
          <w:bCs/>
          <w:sz w:val="28"/>
          <w:szCs w:val="28"/>
          <w:lang w:val="hy-AM"/>
        </w:rPr>
        <w:t>, 7 сухой*4в.=</w:t>
      </w:r>
      <w:r w:rsidRPr="00EA3597">
        <w:rPr>
          <w:rFonts w:ascii="Sylfaen" w:hAnsi="Sylfaen"/>
          <w:bCs/>
          <w:sz w:val="28"/>
          <w:szCs w:val="28"/>
        </w:rPr>
        <w:t>28в.</w:t>
      </w:r>
      <w:r w:rsidRPr="00EA3597">
        <w:rPr>
          <w:rFonts w:ascii="Sylfaen" w:hAnsi="Sylfaen"/>
          <w:bCs/>
          <w:sz w:val="28"/>
          <w:szCs w:val="28"/>
          <w:lang w:val="hy-AM"/>
        </w:rPr>
        <w:t>;</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
          <w:bCs/>
          <w:sz w:val="28"/>
          <w:szCs w:val="28"/>
          <w:lang w:val="hy-AM"/>
        </w:rPr>
        <w:t>№ 8027</w:t>
      </w:r>
      <w:r w:rsidRPr="00EA3597">
        <w:rPr>
          <w:rFonts w:ascii="Sylfaen" w:hAnsi="Sylfaen"/>
          <w:bCs/>
          <w:sz w:val="28"/>
          <w:szCs w:val="28"/>
          <w:lang w:val="hy-AM"/>
        </w:rPr>
        <w:t xml:space="preserve">  - 4 вагона (Ерасх)</w:t>
      </w:r>
    </w:p>
    <w:p w:rsidR="00EA3597" w:rsidRPr="00EA3597" w:rsidRDefault="00EA3597" w:rsidP="00EA3597">
      <w:pPr>
        <w:spacing w:line="276" w:lineRule="auto"/>
        <w:jc w:val="both"/>
        <w:rPr>
          <w:rFonts w:ascii="Sylfaen" w:hAnsi="Sylfaen"/>
          <w:bCs/>
          <w:sz w:val="28"/>
          <w:szCs w:val="28"/>
          <w:lang w:val="hy-AM"/>
        </w:rPr>
      </w:pPr>
      <w:r w:rsidRPr="00EA3597">
        <w:rPr>
          <w:rFonts w:ascii="Sylfaen" w:hAnsi="Sylfaen"/>
          <w:bCs/>
          <w:sz w:val="28"/>
          <w:szCs w:val="28"/>
          <w:lang w:val="hy-AM"/>
        </w:rPr>
        <w:t>7 влажный*4в.=</w:t>
      </w:r>
      <w:r w:rsidRPr="00EA3597">
        <w:rPr>
          <w:rFonts w:ascii="Sylfaen" w:hAnsi="Sylfaen"/>
          <w:bCs/>
          <w:sz w:val="28"/>
          <w:szCs w:val="28"/>
        </w:rPr>
        <w:t>28в.</w:t>
      </w:r>
      <w:r w:rsidRPr="00EA3597">
        <w:rPr>
          <w:rFonts w:ascii="Sylfaen" w:hAnsi="Sylfaen"/>
          <w:bCs/>
          <w:sz w:val="28"/>
          <w:szCs w:val="28"/>
          <w:lang w:val="hy-AM"/>
        </w:rPr>
        <w:t>, 7 сухой*4в.=</w:t>
      </w:r>
      <w:r w:rsidRPr="00EA3597">
        <w:rPr>
          <w:rFonts w:ascii="Sylfaen" w:hAnsi="Sylfaen"/>
          <w:bCs/>
          <w:sz w:val="28"/>
          <w:szCs w:val="28"/>
        </w:rPr>
        <w:t>28в.</w:t>
      </w:r>
      <w:r w:rsidRPr="00EA3597">
        <w:rPr>
          <w:rFonts w:ascii="Sylfaen" w:hAnsi="Sylfaen"/>
          <w:bCs/>
          <w:sz w:val="28"/>
          <w:szCs w:val="28"/>
          <w:lang w:val="hy-AM"/>
        </w:rPr>
        <w:t>;</w:t>
      </w:r>
    </w:p>
    <w:p w:rsidR="00EA3597" w:rsidRPr="00EA3597" w:rsidRDefault="00EA3597" w:rsidP="00EA3597">
      <w:pPr>
        <w:spacing w:line="276" w:lineRule="auto"/>
        <w:jc w:val="both"/>
        <w:rPr>
          <w:rFonts w:ascii="Sylfaen" w:hAnsi="Sylfaen"/>
          <w:bCs/>
          <w:sz w:val="28"/>
          <w:szCs w:val="28"/>
        </w:rPr>
      </w:pPr>
      <w:r w:rsidRPr="00EA3597">
        <w:rPr>
          <w:rFonts w:ascii="Sylfaen" w:hAnsi="Sylfaen"/>
          <w:b/>
          <w:bCs/>
          <w:sz w:val="28"/>
          <w:szCs w:val="28"/>
          <w:lang w:val="hy-AM"/>
        </w:rPr>
        <w:t>№985</w:t>
      </w:r>
      <w:r w:rsidRPr="00EA3597">
        <w:rPr>
          <w:rFonts w:ascii="Sylfaen" w:hAnsi="Sylfaen"/>
          <w:bCs/>
          <w:sz w:val="28"/>
          <w:szCs w:val="28"/>
          <w:lang w:val="hy-AM"/>
        </w:rPr>
        <w:t xml:space="preserve">  - 4 вагона (Гюмри-Е</w:t>
      </w:r>
      <w:r w:rsidRPr="00EA3597">
        <w:rPr>
          <w:rFonts w:ascii="Sylfaen" w:hAnsi="Sylfaen"/>
          <w:bCs/>
          <w:sz w:val="28"/>
          <w:szCs w:val="28"/>
        </w:rPr>
        <w:t>реван)</w:t>
      </w:r>
    </w:p>
    <w:p w:rsidR="00EA3597" w:rsidRPr="00EA3597" w:rsidRDefault="00EA3597" w:rsidP="00EA3597">
      <w:pPr>
        <w:spacing w:line="276" w:lineRule="auto"/>
        <w:jc w:val="both"/>
        <w:rPr>
          <w:rFonts w:ascii="Sylfaen" w:hAnsi="Sylfaen"/>
          <w:bCs/>
          <w:sz w:val="28"/>
          <w:szCs w:val="28"/>
        </w:rPr>
      </w:pPr>
      <w:r w:rsidRPr="00EA3597">
        <w:rPr>
          <w:rFonts w:ascii="Sylfaen" w:hAnsi="Sylfaen"/>
          <w:bCs/>
          <w:sz w:val="28"/>
          <w:szCs w:val="28"/>
        </w:rPr>
        <w:t>(7 влажный (из Гюмри) + 7 влажный (из Ереван)) *4= 56в.;</w:t>
      </w:r>
    </w:p>
    <w:p w:rsidR="00EA3597" w:rsidRPr="00EA3597" w:rsidRDefault="00EA3597" w:rsidP="00EA3597">
      <w:pPr>
        <w:spacing w:line="276" w:lineRule="auto"/>
        <w:jc w:val="both"/>
        <w:rPr>
          <w:rFonts w:ascii="Sylfaen" w:hAnsi="Sylfaen"/>
          <w:b/>
          <w:bCs/>
          <w:sz w:val="28"/>
          <w:szCs w:val="28"/>
        </w:rPr>
      </w:pPr>
      <w:r w:rsidRPr="00EA3597">
        <w:rPr>
          <w:rFonts w:ascii="Sylfaen" w:hAnsi="Sylfaen"/>
          <w:b/>
          <w:bCs/>
          <w:sz w:val="28"/>
          <w:szCs w:val="28"/>
        </w:rPr>
        <w:t>Итого неделя:</w:t>
      </w:r>
    </w:p>
    <w:p w:rsidR="00EA3597" w:rsidRPr="00EA3597" w:rsidRDefault="00EA3597" w:rsidP="00EA3597">
      <w:pPr>
        <w:spacing w:line="276" w:lineRule="auto"/>
        <w:jc w:val="both"/>
        <w:rPr>
          <w:rFonts w:ascii="Sylfaen" w:hAnsi="Sylfaen"/>
          <w:bCs/>
          <w:sz w:val="28"/>
          <w:szCs w:val="28"/>
        </w:rPr>
      </w:pPr>
      <w:r w:rsidRPr="00EA3597">
        <w:rPr>
          <w:rFonts w:ascii="Sylfaen" w:hAnsi="Sylfaen"/>
          <w:b/>
          <w:bCs/>
          <w:sz w:val="28"/>
          <w:szCs w:val="28"/>
        </w:rPr>
        <w:t>35</w:t>
      </w:r>
      <w:r w:rsidRPr="00EA3597">
        <w:rPr>
          <w:rFonts w:ascii="Sylfaen" w:hAnsi="Sylfaen"/>
          <w:bCs/>
          <w:sz w:val="28"/>
          <w:szCs w:val="28"/>
        </w:rPr>
        <w:t xml:space="preserve"> влажный – 133в., </w:t>
      </w:r>
      <w:r w:rsidRPr="00EA3597">
        <w:rPr>
          <w:rFonts w:ascii="Sylfaen" w:hAnsi="Sylfaen"/>
          <w:b/>
          <w:bCs/>
          <w:sz w:val="28"/>
          <w:szCs w:val="28"/>
        </w:rPr>
        <w:t xml:space="preserve">21 </w:t>
      </w:r>
      <w:r w:rsidRPr="00EA3597">
        <w:rPr>
          <w:rFonts w:ascii="Sylfaen" w:hAnsi="Sylfaen"/>
          <w:bCs/>
          <w:sz w:val="28"/>
          <w:szCs w:val="28"/>
        </w:rPr>
        <w:t>сухой – 77в.;</w:t>
      </w:r>
    </w:p>
    <w:p w:rsidR="00EA3597" w:rsidRPr="00EA3597" w:rsidRDefault="00EA3597" w:rsidP="00EA3597">
      <w:pPr>
        <w:spacing w:line="276" w:lineRule="auto"/>
        <w:jc w:val="both"/>
        <w:rPr>
          <w:rFonts w:ascii="Sylfaen" w:eastAsiaTheme="minorHAnsi" w:hAnsi="Sylfaen" w:cstheme="minorBidi"/>
          <w:b/>
          <w:bCs/>
          <w:sz w:val="28"/>
          <w:szCs w:val="28"/>
          <w:u w:val="single"/>
        </w:rPr>
      </w:pPr>
      <w:r w:rsidRPr="00EA3597">
        <w:rPr>
          <w:rFonts w:ascii="Sylfaen" w:eastAsiaTheme="minorHAnsi" w:hAnsi="Sylfaen" w:cstheme="minorBidi"/>
          <w:b/>
          <w:bCs/>
          <w:sz w:val="28"/>
          <w:szCs w:val="28"/>
          <w:u w:val="single"/>
        </w:rPr>
        <w:t>Итого 9мес. (без учета летного сезона: с сентября по май)</w:t>
      </w:r>
    </w:p>
    <w:p w:rsidR="00EA3597" w:rsidRPr="00EA3597" w:rsidRDefault="00EA3597" w:rsidP="00EA3597">
      <w:pPr>
        <w:spacing w:line="276" w:lineRule="auto"/>
        <w:jc w:val="both"/>
        <w:rPr>
          <w:rFonts w:ascii="Sylfaen" w:hAnsi="Sylfaen"/>
          <w:bCs/>
          <w:sz w:val="28"/>
          <w:szCs w:val="28"/>
        </w:rPr>
      </w:pPr>
      <w:r w:rsidRPr="00EA3597">
        <w:rPr>
          <w:rFonts w:ascii="Sylfaen" w:hAnsi="Sylfaen"/>
          <w:bCs/>
          <w:sz w:val="28"/>
          <w:szCs w:val="28"/>
        </w:rPr>
        <w:t>39 нед. * (35 влажный – 133в.) = (</w:t>
      </w:r>
      <w:r w:rsidRPr="00EA3597">
        <w:rPr>
          <w:rFonts w:ascii="Sylfaen" w:hAnsi="Sylfaen"/>
          <w:b/>
          <w:bCs/>
          <w:sz w:val="28"/>
          <w:szCs w:val="28"/>
        </w:rPr>
        <w:t>1365 влажный - 5187 в.</w:t>
      </w:r>
      <w:r w:rsidRPr="00EA3597">
        <w:rPr>
          <w:rFonts w:ascii="Sylfaen" w:hAnsi="Sylfaen"/>
          <w:bCs/>
          <w:sz w:val="28"/>
          <w:szCs w:val="28"/>
        </w:rPr>
        <w:t>)</w:t>
      </w:r>
    </w:p>
    <w:p w:rsidR="00EA3597" w:rsidRPr="00EA3597" w:rsidRDefault="00EA3597" w:rsidP="00EA3597">
      <w:pPr>
        <w:spacing w:line="276" w:lineRule="auto"/>
        <w:jc w:val="both"/>
        <w:rPr>
          <w:rFonts w:ascii="Sylfaen" w:hAnsi="Sylfaen"/>
          <w:bCs/>
          <w:sz w:val="28"/>
          <w:szCs w:val="28"/>
        </w:rPr>
      </w:pPr>
      <w:r w:rsidRPr="00EA3597">
        <w:rPr>
          <w:rFonts w:ascii="Sylfaen" w:hAnsi="Sylfaen"/>
          <w:bCs/>
          <w:sz w:val="28"/>
          <w:szCs w:val="28"/>
        </w:rPr>
        <w:t xml:space="preserve">39 </w:t>
      </w:r>
      <w:proofErr w:type="gramStart"/>
      <w:r w:rsidRPr="00EA3597">
        <w:rPr>
          <w:rFonts w:ascii="Sylfaen" w:hAnsi="Sylfaen"/>
          <w:bCs/>
          <w:sz w:val="28"/>
          <w:szCs w:val="28"/>
        </w:rPr>
        <w:t>нед.*</w:t>
      </w:r>
      <w:proofErr w:type="gramEnd"/>
      <w:r w:rsidRPr="00EA3597">
        <w:rPr>
          <w:rFonts w:ascii="Sylfaen" w:hAnsi="Sylfaen"/>
          <w:bCs/>
          <w:sz w:val="28"/>
          <w:szCs w:val="28"/>
        </w:rPr>
        <w:t xml:space="preserve"> (21 сухой – 77в) = (</w:t>
      </w:r>
      <w:r w:rsidRPr="00EA3597">
        <w:rPr>
          <w:rFonts w:ascii="Sylfaen" w:hAnsi="Sylfaen"/>
          <w:b/>
          <w:bCs/>
          <w:sz w:val="28"/>
          <w:szCs w:val="28"/>
        </w:rPr>
        <w:t>819 сухой - 3003 в.</w:t>
      </w:r>
      <w:r w:rsidRPr="00EA3597">
        <w:rPr>
          <w:rFonts w:ascii="Sylfaen" w:hAnsi="Sylfaen"/>
          <w:bCs/>
          <w:sz w:val="28"/>
          <w:szCs w:val="28"/>
        </w:rPr>
        <w:t>);</w:t>
      </w:r>
    </w:p>
    <w:p w:rsidR="00EA3597" w:rsidRPr="00EA3597" w:rsidRDefault="00EA3597" w:rsidP="00750DC4">
      <w:pPr>
        <w:numPr>
          <w:ilvl w:val="0"/>
          <w:numId w:val="18"/>
        </w:numPr>
        <w:spacing w:line="276" w:lineRule="auto"/>
        <w:jc w:val="both"/>
        <w:rPr>
          <w:rFonts w:ascii="Sylfaen" w:hAnsi="Sylfaen"/>
          <w:b/>
          <w:bCs/>
          <w:sz w:val="28"/>
          <w:szCs w:val="28"/>
          <w:lang w:val="en-US"/>
        </w:rPr>
      </w:pPr>
      <w:r w:rsidRPr="00EA3597">
        <w:rPr>
          <w:rFonts w:ascii="Sylfaen" w:hAnsi="Sylfaen"/>
          <w:b/>
          <w:bCs/>
          <w:sz w:val="28"/>
          <w:szCs w:val="28"/>
        </w:rPr>
        <w:t>Итого за год</w:t>
      </w:r>
      <w:r w:rsidRPr="00EA3597">
        <w:rPr>
          <w:rFonts w:ascii="Sylfaen" w:hAnsi="Sylfaen"/>
          <w:b/>
          <w:bCs/>
          <w:sz w:val="28"/>
          <w:szCs w:val="28"/>
          <w:lang w:val="en-US"/>
        </w:rPr>
        <w:t xml:space="preserve"> (</w:t>
      </w:r>
      <w:r w:rsidRPr="00EA3597">
        <w:rPr>
          <w:rFonts w:ascii="Sylfaen" w:hAnsi="Sylfaen"/>
          <w:b/>
          <w:bCs/>
          <w:sz w:val="28"/>
          <w:szCs w:val="28"/>
          <w:lang w:val="x-none"/>
        </w:rPr>
        <w:t>52 нед.</w:t>
      </w:r>
      <w:r w:rsidRPr="00EA3597">
        <w:rPr>
          <w:rFonts w:ascii="Sylfaen" w:hAnsi="Sylfaen"/>
          <w:b/>
          <w:bCs/>
          <w:sz w:val="28"/>
          <w:szCs w:val="28"/>
          <w:lang w:val="en-US"/>
        </w:rPr>
        <w:t>):</w:t>
      </w:r>
    </w:p>
    <w:p w:rsidR="00EA3597" w:rsidRPr="00EA3597" w:rsidRDefault="00EA3597" w:rsidP="00750DC4">
      <w:pPr>
        <w:numPr>
          <w:ilvl w:val="0"/>
          <w:numId w:val="19"/>
        </w:numPr>
        <w:spacing w:line="276" w:lineRule="auto"/>
        <w:jc w:val="both"/>
        <w:rPr>
          <w:rFonts w:ascii="Sylfaen" w:hAnsi="Sylfaen"/>
          <w:b/>
          <w:bCs/>
          <w:color w:val="000000" w:themeColor="text1"/>
          <w:sz w:val="28"/>
          <w:szCs w:val="28"/>
        </w:rPr>
      </w:pPr>
      <w:r w:rsidRPr="00EA3597">
        <w:rPr>
          <w:rFonts w:ascii="Sylfaen" w:hAnsi="Sylfaen"/>
          <w:b/>
          <w:bCs/>
          <w:color w:val="000000" w:themeColor="text1"/>
          <w:sz w:val="28"/>
          <w:szCs w:val="28"/>
        </w:rPr>
        <w:t>1883 влажный (</w:t>
      </w:r>
      <w:r w:rsidRPr="00EA3597">
        <w:rPr>
          <w:rFonts w:ascii="Sylfaen" w:hAnsi="Sylfaen"/>
          <w:bCs/>
          <w:color w:val="000000" w:themeColor="text1"/>
          <w:sz w:val="28"/>
          <w:szCs w:val="28"/>
        </w:rPr>
        <w:t>в т.ч. с наружной стороны два раза в месяц</w:t>
      </w:r>
      <w:r w:rsidRPr="00EA3597">
        <w:rPr>
          <w:rFonts w:ascii="Sylfaen" w:hAnsi="Sylfaen"/>
          <w:b/>
          <w:bCs/>
          <w:color w:val="000000" w:themeColor="text1"/>
          <w:sz w:val="28"/>
          <w:szCs w:val="28"/>
        </w:rPr>
        <w:t xml:space="preserve">): (24 влажный ТМ-001+1859 влажный ЭР2) – 7096 ваг.: (24 ваг. ТМ-001+ 7072 ваг. ЭР2) </w:t>
      </w:r>
    </w:p>
    <w:p w:rsidR="00EA3597" w:rsidRPr="00EA3597" w:rsidRDefault="00EA3597" w:rsidP="00750DC4">
      <w:pPr>
        <w:numPr>
          <w:ilvl w:val="0"/>
          <w:numId w:val="19"/>
        </w:numPr>
        <w:spacing w:line="276" w:lineRule="auto"/>
        <w:jc w:val="both"/>
        <w:rPr>
          <w:rFonts w:ascii="Sylfaen" w:hAnsi="Sylfaen"/>
          <w:bCs/>
          <w:sz w:val="28"/>
          <w:szCs w:val="28"/>
        </w:rPr>
      </w:pPr>
      <w:r w:rsidRPr="00EA3597">
        <w:rPr>
          <w:rFonts w:ascii="Sylfaen" w:hAnsi="Sylfaen"/>
          <w:b/>
          <w:bCs/>
          <w:sz w:val="28"/>
          <w:szCs w:val="28"/>
        </w:rPr>
        <w:t>1131</w:t>
      </w:r>
      <w:r w:rsidRPr="00EA3597">
        <w:rPr>
          <w:rFonts w:ascii="Sylfaen" w:hAnsi="Sylfaen"/>
          <w:b/>
          <w:bCs/>
          <w:sz w:val="28"/>
          <w:szCs w:val="28"/>
          <w:lang w:val="x-none"/>
        </w:rPr>
        <w:t xml:space="preserve"> сухой - </w:t>
      </w:r>
      <w:r w:rsidRPr="00EA3597">
        <w:rPr>
          <w:rFonts w:ascii="Sylfaen" w:hAnsi="Sylfaen"/>
          <w:b/>
          <w:bCs/>
          <w:sz w:val="28"/>
          <w:szCs w:val="28"/>
        </w:rPr>
        <w:t>4160</w:t>
      </w:r>
      <w:r w:rsidRPr="00EA3597">
        <w:rPr>
          <w:rFonts w:ascii="Sylfaen" w:hAnsi="Sylfaen"/>
          <w:b/>
          <w:bCs/>
          <w:sz w:val="28"/>
          <w:szCs w:val="28"/>
          <w:lang w:val="x-none"/>
        </w:rPr>
        <w:t xml:space="preserve"> в</w:t>
      </w:r>
      <w:r w:rsidRPr="00EA3597">
        <w:rPr>
          <w:rFonts w:ascii="Sylfaen" w:hAnsi="Sylfaen"/>
          <w:b/>
          <w:bCs/>
          <w:sz w:val="28"/>
          <w:szCs w:val="28"/>
        </w:rPr>
        <w:t>аг</w:t>
      </w:r>
      <w:r w:rsidRPr="00EA3597">
        <w:rPr>
          <w:rFonts w:ascii="Sylfaen" w:hAnsi="Sylfaen"/>
          <w:b/>
          <w:bCs/>
          <w:sz w:val="28"/>
          <w:szCs w:val="28"/>
          <w:lang w:val="x-none"/>
        </w:rPr>
        <w:t>.</w:t>
      </w:r>
    </w:p>
    <w:p w:rsidR="00EA3597" w:rsidRPr="00EA3597" w:rsidRDefault="00EA3597" w:rsidP="00EA3597">
      <w:pPr>
        <w:spacing w:line="276" w:lineRule="auto"/>
        <w:jc w:val="both"/>
        <w:rPr>
          <w:rFonts w:ascii="Sylfaen" w:eastAsiaTheme="minorHAnsi" w:hAnsi="Sylfaen" w:cstheme="minorBidi"/>
          <w:b/>
          <w:bCs/>
          <w:sz w:val="28"/>
          <w:szCs w:val="28"/>
        </w:rPr>
      </w:pPr>
    </w:p>
    <w:p w:rsidR="00EA3597" w:rsidRPr="00EA3597" w:rsidRDefault="00EA3597" w:rsidP="00EA3597">
      <w:pPr>
        <w:spacing w:line="276" w:lineRule="auto"/>
        <w:jc w:val="both"/>
        <w:rPr>
          <w:rFonts w:ascii="Sylfaen" w:eastAsiaTheme="minorHAnsi" w:hAnsi="Sylfaen" w:cstheme="minorBidi"/>
          <w:b/>
          <w:bCs/>
          <w:sz w:val="28"/>
          <w:szCs w:val="28"/>
        </w:rPr>
      </w:pPr>
    </w:p>
    <w:p w:rsidR="006F7B32" w:rsidRDefault="006F7B32">
      <w:pPr>
        <w:spacing w:after="160" w:line="259" w:lineRule="auto"/>
        <w:rPr>
          <w:bCs/>
          <w:sz w:val="28"/>
          <w:szCs w:val="28"/>
        </w:rPr>
      </w:pPr>
      <w:r>
        <w:rPr>
          <w:b/>
          <w:sz w:val="28"/>
          <w:szCs w:val="28"/>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4D3B4D" w:rsidRDefault="000E6385" w:rsidP="007572A2">
      <w:pPr>
        <w:spacing w:after="160" w:line="276" w:lineRule="auto"/>
        <w:jc w:val="right"/>
        <w:rPr>
          <w:rFonts w:eastAsia="Calibri"/>
          <w:b/>
          <w:bCs/>
          <w:iCs/>
          <w:lang w:eastAsia="en-US"/>
        </w:rPr>
      </w:pPr>
      <w:r>
        <w:rPr>
          <w:sz w:val="28"/>
          <w:szCs w:val="28"/>
        </w:rPr>
        <w:t xml:space="preserve">№ЮКЖД-ЗКЦ </w:t>
      </w:r>
      <w:r w:rsidR="002F09D8">
        <w:rPr>
          <w:sz w:val="28"/>
          <w:szCs w:val="28"/>
        </w:rPr>
        <w:t>024/068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520C31" w:rsidRDefault="00520C31" w:rsidP="005C7BA8">
      <w:pPr>
        <w:pStyle w:val="3"/>
        <w:spacing w:before="0" w:after="0" w:line="276" w:lineRule="auto"/>
        <w:rPr>
          <w:rFonts w:ascii="Times New Roman" w:hAnsi="Times New Roman" w:cs="Times New Roman"/>
          <w:b w:val="0"/>
          <w:bCs w:val="0"/>
          <w:sz w:val="28"/>
          <w:szCs w:val="28"/>
        </w:rPr>
      </w:pPr>
      <w:bookmarkStart w:id="43" w:name="_Toc128044851"/>
    </w:p>
    <w:p w:rsidR="005C7BA8" w:rsidRPr="005C7BA8" w:rsidRDefault="005C7BA8" w:rsidP="005C7BA8"/>
    <w:p w:rsidR="00495931" w:rsidRDefault="00495931" w:rsidP="00CD5931">
      <w:pPr>
        <w:pStyle w:val="3"/>
        <w:spacing w:before="0" w:after="0" w:line="276" w:lineRule="auto"/>
        <w:jc w:val="right"/>
        <w:rPr>
          <w:rFonts w:ascii="Times New Roman" w:hAnsi="Times New Roman" w:cs="Times New Roman"/>
          <w:b w:val="0"/>
          <w:sz w:val="28"/>
          <w:szCs w:val="28"/>
        </w:rPr>
      </w:pPr>
    </w:p>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4D3B4D" w:rsidRDefault="000E6385" w:rsidP="007572A2">
      <w:pPr>
        <w:spacing w:line="276" w:lineRule="auto"/>
        <w:jc w:val="right"/>
        <w:rPr>
          <w:sz w:val="28"/>
          <w:szCs w:val="28"/>
        </w:rPr>
      </w:pPr>
      <w:r>
        <w:rPr>
          <w:sz w:val="28"/>
          <w:szCs w:val="28"/>
        </w:rPr>
        <w:t xml:space="preserve">№ЮКЖД-ЗКЦ </w:t>
      </w:r>
      <w:r w:rsidR="002F09D8">
        <w:rPr>
          <w:sz w:val="28"/>
          <w:szCs w:val="28"/>
        </w:rPr>
        <w:t>024/068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FC459A"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2F09D8">
        <w:rPr>
          <w:rFonts w:ascii="Times New Roman" w:hAnsi="Times New Roman" w:cs="Times New Roman"/>
          <w:b w:val="0"/>
          <w:i w:val="0"/>
        </w:rPr>
        <w:t>024/068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2F09D8">
        <w:rPr>
          <w:b/>
          <w:bCs/>
          <w:szCs w:val="28"/>
        </w:rPr>
        <w:t>024/068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22"/>
        <w:gridCol w:w="4782"/>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FC459A" w:rsidRDefault="007572A2" w:rsidP="0037479F">
            <w:pPr>
              <w:jc w:val="right"/>
              <w:rPr>
                <w:rFonts w:eastAsia="MS Mincho"/>
                <w:lang w:val="en-US"/>
              </w:rPr>
            </w:pPr>
            <w:r>
              <w:rPr>
                <w:sz w:val="28"/>
                <w:szCs w:val="28"/>
              </w:rPr>
              <w:t xml:space="preserve">№ЮКЖД-ЗКЦ </w:t>
            </w:r>
            <w:r w:rsidR="002F09D8">
              <w:rPr>
                <w:sz w:val="28"/>
                <w:szCs w:val="28"/>
              </w:rPr>
              <w:t>024/068</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FC459A" w:rsidRDefault="007572A2" w:rsidP="005C7BA8">
      <w:pPr>
        <w:ind w:left="283"/>
        <w:rPr>
          <w:b/>
          <w:bCs/>
        </w:rPr>
      </w:pPr>
      <w:r w:rsidRPr="00A27E22">
        <w:rPr>
          <w:b/>
        </w:rPr>
        <w:t>Но</w:t>
      </w:r>
      <w:r>
        <w:rPr>
          <w:b/>
        </w:rPr>
        <w:t xml:space="preserve">мер закупки, номер и предмета </w:t>
      </w:r>
      <w:r>
        <w:rPr>
          <w:b/>
          <w:bCs/>
        </w:rPr>
        <w:t xml:space="preserve">№ЮКЖД-ЗКЦ </w:t>
      </w:r>
      <w:r w:rsidR="002F09D8">
        <w:rPr>
          <w:b/>
          <w:bCs/>
        </w:rPr>
        <w:t>024/068</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813"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2"/>
        <w:gridCol w:w="67"/>
        <w:gridCol w:w="218"/>
        <w:gridCol w:w="397"/>
        <w:gridCol w:w="1067"/>
        <w:gridCol w:w="36"/>
        <w:gridCol w:w="403"/>
        <w:gridCol w:w="1369"/>
        <w:gridCol w:w="1095"/>
        <w:gridCol w:w="1367"/>
        <w:gridCol w:w="1190"/>
      </w:tblGrid>
      <w:tr w:rsidR="005C7BA8" w:rsidRPr="002B64DB" w:rsidTr="00750DC4">
        <w:trPr>
          <w:trHeight w:val="138"/>
        </w:trPr>
        <w:tc>
          <w:tcPr>
            <w:tcW w:w="5000" w:type="pct"/>
            <w:gridSpan w:val="11"/>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DF27DE" w:rsidRPr="002B64DB" w:rsidTr="00750DC4">
        <w:trPr>
          <w:trHeight w:val="138"/>
        </w:trPr>
        <w:tc>
          <w:tcPr>
            <w:tcW w:w="1425" w:type="pct"/>
            <w:vAlign w:val="center"/>
          </w:tcPr>
          <w:p w:rsidR="00DF27DE" w:rsidRPr="00FA2CC2" w:rsidRDefault="00DF27DE" w:rsidP="00DF27DE">
            <w:pPr>
              <w:jc w:val="center"/>
              <w:rPr>
                <w:b/>
              </w:rPr>
            </w:pPr>
            <w:r w:rsidRPr="00FA2CC2">
              <w:rPr>
                <w:b/>
              </w:rPr>
              <w:t>Наименование услуги</w:t>
            </w:r>
          </w:p>
        </w:tc>
        <w:tc>
          <w:tcPr>
            <w:tcW w:w="338" w:type="pct"/>
            <w:gridSpan w:val="3"/>
            <w:vAlign w:val="center"/>
          </w:tcPr>
          <w:p w:rsidR="00DF27DE" w:rsidRPr="00FA2CC2" w:rsidRDefault="00DF27DE" w:rsidP="00DF27DE">
            <w:pPr>
              <w:jc w:val="center"/>
              <w:rPr>
                <w:b/>
              </w:rPr>
            </w:pPr>
            <w:r w:rsidRPr="00FA2CC2">
              <w:rPr>
                <w:b/>
              </w:rPr>
              <w:t>Ед.изм.</w:t>
            </w:r>
          </w:p>
        </w:tc>
        <w:tc>
          <w:tcPr>
            <w:tcW w:w="747" w:type="pct"/>
            <w:gridSpan w:val="3"/>
            <w:vAlign w:val="center"/>
          </w:tcPr>
          <w:p w:rsidR="00DF27DE" w:rsidRPr="00FA2CC2" w:rsidRDefault="00DF27DE" w:rsidP="00DF27DE">
            <w:pPr>
              <w:jc w:val="center"/>
              <w:rPr>
                <w:b/>
              </w:rPr>
            </w:pPr>
            <w:r w:rsidRPr="00FA2CC2">
              <w:rPr>
                <w:b/>
              </w:rPr>
              <w:t>Количество (объем)</w:t>
            </w:r>
          </w:p>
        </w:tc>
        <w:tc>
          <w:tcPr>
            <w:tcW w:w="679" w:type="pct"/>
            <w:vAlign w:val="center"/>
          </w:tcPr>
          <w:p w:rsidR="00DF27DE" w:rsidRPr="00FA2CC2" w:rsidRDefault="00DF27DE" w:rsidP="00DF27DE">
            <w:pPr>
              <w:jc w:val="center"/>
              <w:rPr>
                <w:b/>
              </w:rPr>
            </w:pPr>
            <w:r w:rsidRPr="00FA2CC2">
              <w:rPr>
                <w:b/>
              </w:rPr>
              <w:t>Цена без НДС</w:t>
            </w:r>
          </w:p>
        </w:tc>
        <w:tc>
          <w:tcPr>
            <w:tcW w:w="543" w:type="pct"/>
            <w:vAlign w:val="center"/>
          </w:tcPr>
          <w:p w:rsidR="00DF27DE" w:rsidRPr="00FA2CC2" w:rsidRDefault="00DF27DE" w:rsidP="00DF27DE">
            <w:pPr>
              <w:jc w:val="center"/>
              <w:rPr>
                <w:b/>
              </w:rPr>
            </w:pPr>
            <w:r w:rsidRPr="00FA2CC2">
              <w:rPr>
                <w:b/>
              </w:rPr>
              <w:t>Цена с НДС</w:t>
            </w:r>
          </w:p>
        </w:tc>
        <w:tc>
          <w:tcPr>
            <w:tcW w:w="678" w:type="pct"/>
            <w:vAlign w:val="center"/>
          </w:tcPr>
          <w:p w:rsidR="00DF27DE" w:rsidRPr="00FA2CC2" w:rsidRDefault="00DF27DE" w:rsidP="00DF27DE">
            <w:pPr>
              <w:jc w:val="center"/>
              <w:rPr>
                <w:b/>
              </w:rPr>
            </w:pPr>
            <w:r w:rsidRPr="00FA2CC2">
              <w:rPr>
                <w:b/>
              </w:rPr>
              <w:t>Сумма без НДС</w:t>
            </w:r>
          </w:p>
        </w:tc>
        <w:tc>
          <w:tcPr>
            <w:tcW w:w="590" w:type="pct"/>
            <w:vAlign w:val="center"/>
          </w:tcPr>
          <w:p w:rsidR="00DF27DE" w:rsidRPr="00FA2CC2" w:rsidRDefault="00DF27DE" w:rsidP="00DF27DE">
            <w:pPr>
              <w:jc w:val="center"/>
              <w:rPr>
                <w:b/>
              </w:rPr>
            </w:pPr>
            <w:r w:rsidRPr="00FA2CC2">
              <w:rPr>
                <w:b/>
              </w:rPr>
              <w:t>Сумма с НДС</w:t>
            </w:r>
          </w:p>
        </w:tc>
      </w:tr>
      <w:tr w:rsidR="00DF27DE" w:rsidRPr="002B64DB" w:rsidTr="00750DC4">
        <w:trPr>
          <w:trHeight w:val="138"/>
        </w:trPr>
        <w:tc>
          <w:tcPr>
            <w:tcW w:w="1425" w:type="pct"/>
            <w:vAlign w:val="center"/>
          </w:tcPr>
          <w:p w:rsidR="00DF27DE" w:rsidRPr="00E479DD" w:rsidRDefault="00DF27DE" w:rsidP="00750DC4">
            <w:pPr>
              <w:jc w:val="both"/>
              <w:rPr>
                <w:b/>
                <w:bCs/>
                <w:color w:val="000000"/>
              </w:rPr>
            </w:pPr>
            <w:r>
              <w:rPr>
                <w:b/>
                <w:bCs/>
                <w:color w:val="000000"/>
              </w:rPr>
              <w:t xml:space="preserve">Общая стоимость услуг - </w:t>
            </w:r>
            <w:r w:rsidR="00750DC4" w:rsidRPr="00750DC4">
              <w:rPr>
                <w:bCs/>
                <w:color w:val="000000"/>
              </w:rPr>
              <w:t>Предоставление услуг по влажной и сухой уборке вагонов электропоездов ЭР2, а также мойке с наружной стороны два раза в месяц в т.ч. ТМ-001 (технологическая мотриса – моторный вагон ЭР2)</w:t>
            </w:r>
          </w:p>
        </w:tc>
        <w:tc>
          <w:tcPr>
            <w:tcW w:w="338" w:type="pct"/>
            <w:gridSpan w:val="3"/>
            <w:vAlign w:val="center"/>
          </w:tcPr>
          <w:p w:rsidR="00DF27DE" w:rsidRPr="00FA2CC2" w:rsidRDefault="00DF27DE" w:rsidP="00DF27DE">
            <w:pPr>
              <w:jc w:val="center"/>
            </w:pPr>
            <w:r w:rsidRPr="00FA2CC2">
              <w:rPr>
                <w:sz w:val="22"/>
                <w:szCs w:val="22"/>
              </w:rPr>
              <w:t>Шт.</w:t>
            </w:r>
          </w:p>
        </w:tc>
        <w:tc>
          <w:tcPr>
            <w:tcW w:w="747" w:type="pct"/>
            <w:gridSpan w:val="3"/>
            <w:vAlign w:val="center"/>
          </w:tcPr>
          <w:p w:rsidR="0016486E" w:rsidRPr="0016486E" w:rsidRDefault="00DF27DE" w:rsidP="00DF27DE">
            <w:pPr>
              <w:jc w:val="center"/>
              <w:rPr>
                <w:i/>
              </w:rPr>
            </w:pPr>
            <w:r w:rsidRPr="0016486E">
              <w:rPr>
                <w:i/>
              </w:rPr>
              <w:t>70</w:t>
            </w:r>
            <w:r w:rsidR="0016486E" w:rsidRPr="0016486E">
              <w:rPr>
                <w:i/>
              </w:rPr>
              <w:t>96</w:t>
            </w:r>
            <w:r w:rsidRPr="0016486E">
              <w:rPr>
                <w:i/>
              </w:rPr>
              <w:t>в.</w:t>
            </w:r>
            <w:r w:rsidR="0016486E" w:rsidRPr="0016486E">
              <w:rPr>
                <w:i/>
              </w:rPr>
              <w:t xml:space="preserve"> (</w:t>
            </w:r>
            <w:r w:rsidR="0016486E" w:rsidRPr="0016486E">
              <w:rPr>
                <w:bCs/>
                <w:i/>
                <w:color w:val="000000" w:themeColor="text1"/>
              </w:rPr>
              <w:t>24 ваг. ТМ-001+ 7072 ваг. ЭР</w:t>
            </w:r>
            <w:proofErr w:type="gramStart"/>
            <w:r w:rsidR="0016486E" w:rsidRPr="0016486E">
              <w:rPr>
                <w:bCs/>
                <w:i/>
                <w:color w:val="000000" w:themeColor="text1"/>
              </w:rPr>
              <w:t>2)</w:t>
            </w:r>
            <w:r w:rsidRPr="0016486E">
              <w:rPr>
                <w:i/>
              </w:rPr>
              <w:t>+</w:t>
            </w:r>
            <w:proofErr w:type="gramEnd"/>
          </w:p>
          <w:p w:rsidR="00DF27DE" w:rsidRPr="00FA2CC2" w:rsidRDefault="00DF27DE" w:rsidP="00DF27DE">
            <w:pPr>
              <w:jc w:val="center"/>
              <w:rPr>
                <w:i/>
              </w:rPr>
            </w:pPr>
            <w:r w:rsidRPr="0016486E">
              <w:rPr>
                <w:i/>
              </w:rPr>
              <w:t>4160в.</w:t>
            </w:r>
          </w:p>
        </w:tc>
        <w:tc>
          <w:tcPr>
            <w:tcW w:w="679" w:type="pct"/>
            <w:vAlign w:val="center"/>
          </w:tcPr>
          <w:p w:rsidR="00DF27DE" w:rsidRPr="00FA2CC2" w:rsidRDefault="00DF27DE" w:rsidP="00DF27DE">
            <w:pPr>
              <w:jc w:val="center"/>
              <w:rPr>
                <w:i/>
              </w:rPr>
            </w:pPr>
            <w:r w:rsidRPr="00FA2CC2">
              <w:rPr>
                <w:i/>
              </w:rPr>
              <w:t>Указать цену без НДС</w:t>
            </w:r>
          </w:p>
        </w:tc>
        <w:tc>
          <w:tcPr>
            <w:tcW w:w="543" w:type="pct"/>
            <w:vAlign w:val="center"/>
          </w:tcPr>
          <w:p w:rsidR="00DF27DE" w:rsidRPr="00FA2CC2" w:rsidRDefault="00DF27DE" w:rsidP="00DF27DE">
            <w:pPr>
              <w:jc w:val="center"/>
              <w:rPr>
                <w:i/>
              </w:rPr>
            </w:pPr>
            <w:r w:rsidRPr="00FA2CC2">
              <w:rPr>
                <w:i/>
              </w:rPr>
              <w:t>Указать цену с НДС</w:t>
            </w:r>
          </w:p>
        </w:tc>
        <w:tc>
          <w:tcPr>
            <w:tcW w:w="678" w:type="pct"/>
            <w:vAlign w:val="center"/>
          </w:tcPr>
          <w:p w:rsidR="00DF27DE" w:rsidRPr="00FA2CC2" w:rsidRDefault="00DF27DE" w:rsidP="00DF27DE">
            <w:pPr>
              <w:jc w:val="center"/>
              <w:rPr>
                <w:i/>
              </w:rPr>
            </w:pPr>
            <w:r w:rsidRPr="00FA2CC2">
              <w:rPr>
                <w:i/>
              </w:rPr>
              <w:t>Указать общую стоимость без НДС</w:t>
            </w:r>
          </w:p>
        </w:tc>
        <w:tc>
          <w:tcPr>
            <w:tcW w:w="590" w:type="pct"/>
            <w:vAlign w:val="center"/>
          </w:tcPr>
          <w:p w:rsidR="00DF27DE" w:rsidRPr="00FA2CC2" w:rsidRDefault="00DF27DE" w:rsidP="00DF27DE">
            <w:pPr>
              <w:jc w:val="center"/>
              <w:rPr>
                <w:i/>
              </w:rPr>
            </w:pPr>
            <w:r w:rsidRPr="00FA2CC2">
              <w:rPr>
                <w:i/>
              </w:rPr>
              <w:t>Указать общую стоимость с НДС</w:t>
            </w:r>
          </w:p>
        </w:tc>
      </w:tr>
      <w:tr w:rsidR="00DF27DE" w:rsidRPr="002B64DB" w:rsidTr="00750DC4">
        <w:trPr>
          <w:trHeight w:val="138"/>
        </w:trPr>
        <w:tc>
          <w:tcPr>
            <w:tcW w:w="1425" w:type="pct"/>
            <w:vAlign w:val="center"/>
          </w:tcPr>
          <w:p w:rsidR="00DF27DE" w:rsidRDefault="00DF27DE" w:rsidP="00DF27DE">
            <w:pPr>
              <w:spacing w:line="276" w:lineRule="auto"/>
              <w:jc w:val="both"/>
              <w:rPr>
                <w:bCs/>
                <w:color w:val="000000"/>
              </w:rPr>
            </w:pPr>
            <w:r>
              <w:rPr>
                <w:bCs/>
                <w:color w:val="000000"/>
              </w:rPr>
              <w:t xml:space="preserve">Влажная </w:t>
            </w:r>
            <w:r w:rsidRPr="00E479DD">
              <w:rPr>
                <w:bCs/>
                <w:color w:val="000000"/>
              </w:rPr>
              <w:t>уборк</w:t>
            </w:r>
            <w:r>
              <w:rPr>
                <w:bCs/>
                <w:color w:val="000000"/>
              </w:rPr>
              <w:t>а</w:t>
            </w:r>
            <w:r w:rsidRPr="00E479DD">
              <w:rPr>
                <w:bCs/>
                <w:color w:val="000000"/>
              </w:rPr>
              <w:t xml:space="preserve"> вагон</w:t>
            </w:r>
            <w:r>
              <w:rPr>
                <w:bCs/>
                <w:color w:val="000000"/>
              </w:rPr>
              <w:t>а</w:t>
            </w:r>
            <w:r w:rsidRPr="00E479DD">
              <w:rPr>
                <w:bCs/>
                <w:color w:val="000000"/>
              </w:rPr>
              <w:t xml:space="preserve"> электропоезд</w:t>
            </w:r>
            <w:r>
              <w:rPr>
                <w:bCs/>
                <w:color w:val="000000"/>
              </w:rPr>
              <w:t>а</w:t>
            </w:r>
            <w:r w:rsidRPr="00E479DD">
              <w:rPr>
                <w:bCs/>
                <w:color w:val="000000"/>
              </w:rPr>
              <w:t xml:space="preserve"> ЭР2 (а также мойки с наружной стороны два раза в месяц)</w:t>
            </w:r>
          </w:p>
        </w:tc>
        <w:tc>
          <w:tcPr>
            <w:tcW w:w="338" w:type="pct"/>
            <w:gridSpan w:val="3"/>
            <w:vAlign w:val="center"/>
          </w:tcPr>
          <w:p w:rsidR="00DF27DE" w:rsidRPr="00FA2CC2" w:rsidRDefault="00DF27DE" w:rsidP="00DF27DE">
            <w:pPr>
              <w:jc w:val="center"/>
              <w:rPr>
                <w:sz w:val="22"/>
                <w:szCs w:val="22"/>
              </w:rPr>
            </w:pPr>
            <w:r>
              <w:rPr>
                <w:sz w:val="22"/>
                <w:szCs w:val="22"/>
              </w:rPr>
              <w:t>Шт.</w:t>
            </w:r>
          </w:p>
        </w:tc>
        <w:tc>
          <w:tcPr>
            <w:tcW w:w="747" w:type="pct"/>
            <w:gridSpan w:val="3"/>
            <w:vAlign w:val="center"/>
          </w:tcPr>
          <w:p w:rsidR="00DF27DE" w:rsidRPr="00FA2CC2" w:rsidRDefault="00DF27DE" w:rsidP="00DF27DE">
            <w:pPr>
              <w:jc w:val="center"/>
              <w:rPr>
                <w:i/>
              </w:rPr>
            </w:pPr>
            <w:r>
              <w:rPr>
                <w:i/>
              </w:rPr>
              <w:t>1</w:t>
            </w:r>
          </w:p>
        </w:tc>
        <w:tc>
          <w:tcPr>
            <w:tcW w:w="679" w:type="pct"/>
            <w:vAlign w:val="center"/>
          </w:tcPr>
          <w:p w:rsidR="00DF27DE" w:rsidRPr="00FA2CC2" w:rsidRDefault="00DF27DE" w:rsidP="00DF27DE">
            <w:pPr>
              <w:jc w:val="center"/>
              <w:rPr>
                <w:i/>
              </w:rPr>
            </w:pPr>
          </w:p>
        </w:tc>
        <w:tc>
          <w:tcPr>
            <w:tcW w:w="543" w:type="pct"/>
            <w:vAlign w:val="center"/>
          </w:tcPr>
          <w:p w:rsidR="00DF27DE" w:rsidRPr="00FA2CC2" w:rsidRDefault="00DF27DE" w:rsidP="00DF27DE">
            <w:pPr>
              <w:jc w:val="center"/>
              <w:rPr>
                <w:i/>
              </w:rPr>
            </w:pPr>
          </w:p>
        </w:tc>
        <w:tc>
          <w:tcPr>
            <w:tcW w:w="678" w:type="pct"/>
            <w:vAlign w:val="center"/>
          </w:tcPr>
          <w:p w:rsidR="00DF27DE" w:rsidRPr="00FA2CC2" w:rsidRDefault="00DF27DE" w:rsidP="00DF27DE">
            <w:pPr>
              <w:jc w:val="center"/>
              <w:rPr>
                <w:i/>
              </w:rPr>
            </w:pPr>
            <w:r>
              <w:rPr>
                <w:i/>
              </w:rPr>
              <w:t>-</w:t>
            </w:r>
          </w:p>
        </w:tc>
        <w:tc>
          <w:tcPr>
            <w:tcW w:w="590" w:type="pct"/>
            <w:vAlign w:val="center"/>
          </w:tcPr>
          <w:p w:rsidR="00DF27DE" w:rsidRPr="00FA2CC2" w:rsidRDefault="00DF27DE" w:rsidP="00DF27DE">
            <w:pPr>
              <w:jc w:val="center"/>
              <w:rPr>
                <w:i/>
              </w:rPr>
            </w:pPr>
            <w:r>
              <w:rPr>
                <w:i/>
              </w:rPr>
              <w:t>-</w:t>
            </w:r>
          </w:p>
        </w:tc>
      </w:tr>
      <w:tr w:rsidR="00DF27DE" w:rsidRPr="002B64DB" w:rsidTr="00750DC4">
        <w:trPr>
          <w:trHeight w:val="138"/>
        </w:trPr>
        <w:tc>
          <w:tcPr>
            <w:tcW w:w="1425" w:type="pct"/>
            <w:vAlign w:val="center"/>
          </w:tcPr>
          <w:p w:rsidR="00DF27DE" w:rsidRDefault="00DF27DE" w:rsidP="00DF27DE">
            <w:pPr>
              <w:spacing w:line="276" w:lineRule="auto"/>
              <w:jc w:val="both"/>
              <w:rPr>
                <w:bCs/>
                <w:color w:val="000000"/>
              </w:rPr>
            </w:pPr>
            <w:r>
              <w:rPr>
                <w:bCs/>
                <w:color w:val="000000"/>
              </w:rPr>
              <w:t xml:space="preserve">Влажная </w:t>
            </w:r>
            <w:r w:rsidRPr="00E479DD">
              <w:rPr>
                <w:bCs/>
                <w:color w:val="000000"/>
              </w:rPr>
              <w:t>уборк</w:t>
            </w:r>
            <w:r>
              <w:rPr>
                <w:bCs/>
                <w:color w:val="000000"/>
              </w:rPr>
              <w:t>а</w:t>
            </w:r>
            <w:r w:rsidRPr="00E479DD">
              <w:rPr>
                <w:bCs/>
                <w:color w:val="000000"/>
              </w:rPr>
              <w:t xml:space="preserve"> вагон</w:t>
            </w:r>
            <w:r>
              <w:rPr>
                <w:bCs/>
                <w:color w:val="000000"/>
              </w:rPr>
              <w:t>ов</w:t>
            </w:r>
            <w:r w:rsidRPr="00E479DD">
              <w:rPr>
                <w:bCs/>
                <w:color w:val="000000"/>
              </w:rPr>
              <w:t xml:space="preserve"> электропоезд</w:t>
            </w:r>
            <w:r>
              <w:rPr>
                <w:bCs/>
                <w:color w:val="000000"/>
              </w:rPr>
              <w:t>ов</w:t>
            </w:r>
            <w:r w:rsidRPr="00E479DD">
              <w:rPr>
                <w:bCs/>
                <w:color w:val="000000"/>
              </w:rPr>
              <w:t xml:space="preserve"> ЭР2 (а также мойки с наружной стороны два раза в месяц)</w:t>
            </w:r>
          </w:p>
        </w:tc>
        <w:tc>
          <w:tcPr>
            <w:tcW w:w="338" w:type="pct"/>
            <w:gridSpan w:val="3"/>
            <w:vAlign w:val="center"/>
          </w:tcPr>
          <w:p w:rsidR="00DF27DE" w:rsidRPr="00FA2CC2" w:rsidRDefault="00DF27DE" w:rsidP="00DF27DE">
            <w:pPr>
              <w:jc w:val="center"/>
              <w:rPr>
                <w:sz w:val="22"/>
                <w:szCs w:val="22"/>
              </w:rPr>
            </w:pPr>
            <w:r>
              <w:rPr>
                <w:sz w:val="22"/>
                <w:szCs w:val="22"/>
              </w:rPr>
              <w:t>Шт.</w:t>
            </w:r>
          </w:p>
        </w:tc>
        <w:tc>
          <w:tcPr>
            <w:tcW w:w="747" w:type="pct"/>
            <w:gridSpan w:val="3"/>
            <w:vAlign w:val="center"/>
          </w:tcPr>
          <w:p w:rsidR="00DF27DE" w:rsidRPr="0016486E" w:rsidRDefault="00DF27DE" w:rsidP="0016486E">
            <w:pPr>
              <w:jc w:val="center"/>
              <w:rPr>
                <w:i/>
              </w:rPr>
            </w:pPr>
            <w:r w:rsidRPr="0016486E">
              <w:rPr>
                <w:i/>
              </w:rPr>
              <w:t>70</w:t>
            </w:r>
            <w:r w:rsidR="0016486E" w:rsidRPr="0016486E">
              <w:rPr>
                <w:i/>
              </w:rPr>
              <w:t>96</w:t>
            </w:r>
            <w:r w:rsidR="0016486E">
              <w:rPr>
                <w:i/>
              </w:rPr>
              <w:t xml:space="preserve"> (</w:t>
            </w:r>
            <w:r w:rsidR="0016486E" w:rsidRPr="0016486E">
              <w:rPr>
                <w:i/>
              </w:rPr>
              <w:t>24 ваг. ТМ-001+ 7072 ваг. ЭР2)</w:t>
            </w:r>
          </w:p>
        </w:tc>
        <w:tc>
          <w:tcPr>
            <w:tcW w:w="679" w:type="pct"/>
            <w:vAlign w:val="center"/>
          </w:tcPr>
          <w:p w:rsidR="00DF27DE" w:rsidRPr="00FA2CC2" w:rsidRDefault="00DF27DE" w:rsidP="00DF27DE">
            <w:pPr>
              <w:jc w:val="center"/>
              <w:rPr>
                <w:i/>
              </w:rPr>
            </w:pPr>
            <w:r>
              <w:rPr>
                <w:i/>
              </w:rPr>
              <w:t>-</w:t>
            </w:r>
          </w:p>
        </w:tc>
        <w:tc>
          <w:tcPr>
            <w:tcW w:w="543" w:type="pct"/>
            <w:vAlign w:val="center"/>
          </w:tcPr>
          <w:p w:rsidR="00DF27DE" w:rsidRPr="00FA2CC2" w:rsidRDefault="00DF27DE" w:rsidP="00DF27DE">
            <w:pPr>
              <w:jc w:val="center"/>
              <w:rPr>
                <w:i/>
              </w:rPr>
            </w:pPr>
            <w:r>
              <w:rPr>
                <w:i/>
              </w:rPr>
              <w:t>-</w:t>
            </w:r>
          </w:p>
        </w:tc>
        <w:tc>
          <w:tcPr>
            <w:tcW w:w="678" w:type="pct"/>
            <w:vAlign w:val="center"/>
          </w:tcPr>
          <w:p w:rsidR="00DF27DE" w:rsidRPr="00FA2CC2" w:rsidRDefault="00DF27DE" w:rsidP="00DF27DE">
            <w:pPr>
              <w:jc w:val="center"/>
              <w:rPr>
                <w:i/>
              </w:rPr>
            </w:pPr>
          </w:p>
        </w:tc>
        <w:tc>
          <w:tcPr>
            <w:tcW w:w="590" w:type="pct"/>
            <w:vAlign w:val="center"/>
          </w:tcPr>
          <w:p w:rsidR="00DF27DE" w:rsidRPr="00FA2CC2" w:rsidRDefault="00DF27DE" w:rsidP="00DF27DE">
            <w:pPr>
              <w:jc w:val="center"/>
              <w:rPr>
                <w:i/>
              </w:rPr>
            </w:pPr>
          </w:p>
        </w:tc>
      </w:tr>
      <w:tr w:rsidR="00DF27DE" w:rsidRPr="002B64DB" w:rsidTr="00750DC4">
        <w:trPr>
          <w:trHeight w:val="138"/>
        </w:trPr>
        <w:tc>
          <w:tcPr>
            <w:tcW w:w="1425" w:type="pct"/>
            <w:vAlign w:val="center"/>
          </w:tcPr>
          <w:p w:rsidR="00DF27DE" w:rsidRDefault="00DF27DE" w:rsidP="00DF27DE">
            <w:pPr>
              <w:spacing w:line="276" w:lineRule="auto"/>
              <w:jc w:val="both"/>
              <w:rPr>
                <w:bCs/>
                <w:color w:val="000000"/>
              </w:rPr>
            </w:pPr>
            <w:r>
              <w:rPr>
                <w:bCs/>
                <w:color w:val="000000"/>
              </w:rPr>
              <w:t>С</w:t>
            </w:r>
            <w:r w:rsidRPr="00E479DD">
              <w:rPr>
                <w:bCs/>
                <w:color w:val="000000"/>
              </w:rPr>
              <w:t>ухая уборка вагон</w:t>
            </w:r>
            <w:r>
              <w:rPr>
                <w:bCs/>
                <w:color w:val="000000"/>
              </w:rPr>
              <w:t>а</w:t>
            </w:r>
            <w:r w:rsidRPr="00E479DD">
              <w:rPr>
                <w:bCs/>
                <w:color w:val="000000"/>
              </w:rPr>
              <w:t xml:space="preserve"> электропоезд</w:t>
            </w:r>
            <w:r>
              <w:rPr>
                <w:bCs/>
                <w:color w:val="000000"/>
              </w:rPr>
              <w:t>а</w:t>
            </w:r>
            <w:r w:rsidRPr="00E479DD">
              <w:rPr>
                <w:bCs/>
                <w:color w:val="000000"/>
              </w:rPr>
              <w:t xml:space="preserve"> ЭР2</w:t>
            </w:r>
          </w:p>
        </w:tc>
        <w:tc>
          <w:tcPr>
            <w:tcW w:w="338" w:type="pct"/>
            <w:gridSpan w:val="3"/>
            <w:vAlign w:val="center"/>
          </w:tcPr>
          <w:p w:rsidR="00DF27DE" w:rsidRPr="00FA2CC2" w:rsidRDefault="00DF27DE" w:rsidP="00DF27DE">
            <w:pPr>
              <w:jc w:val="center"/>
              <w:rPr>
                <w:sz w:val="22"/>
                <w:szCs w:val="22"/>
              </w:rPr>
            </w:pPr>
            <w:r>
              <w:rPr>
                <w:sz w:val="22"/>
                <w:szCs w:val="22"/>
              </w:rPr>
              <w:t>Шт.</w:t>
            </w:r>
          </w:p>
        </w:tc>
        <w:tc>
          <w:tcPr>
            <w:tcW w:w="747" w:type="pct"/>
            <w:gridSpan w:val="3"/>
            <w:vAlign w:val="center"/>
          </w:tcPr>
          <w:p w:rsidR="00DF27DE" w:rsidRPr="00FA2CC2" w:rsidRDefault="00DF27DE" w:rsidP="00DF27DE">
            <w:pPr>
              <w:jc w:val="center"/>
              <w:rPr>
                <w:i/>
              </w:rPr>
            </w:pPr>
            <w:r>
              <w:rPr>
                <w:i/>
              </w:rPr>
              <w:t>1</w:t>
            </w:r>
          </w:p>
        </w:tc>
        <w:tc>
          <w:tcPr>
            <w:tcW w:w="679" w:type="pct"/>
            <w:vAlign w:val="center"/>
          </w:tcPr>
          <w:p w:rsidR="00DF27DE" w:rsidRPr="00FA2CC2" w:rsidRDefault="00DF27DE" w:rsidP="00DF27DE">
            <w:pPr>
              <w:jc w:val="center"/>
              <w:rPr>
                <w:i/>
              </w:rPr>
            </w:pPr>
          </w:p>
        </w:tc>
        <w:tc>
          <w:tcPr>
            <w:tcW w:w="543" w:type="pct"/>
            <w:vAlign w:val="center"/>
          </w:tcPr>
          <w:p w:rsidR="00DF27DE" w:rsidRPr="00FA2CC2" w:rsidRDefault="00DF27DE" w:rsidP="00DF27DE">
            <w:pPr>
              <w:jc w:val="center"/>
              <w:rPr>
                <w:i/>
              </w:rPr>
            </w:pPr>
          </w:p>
        </w:tc>
        <w:tc>
          <w:tcPr>
            <w:tcW w:w="678" w:type="pct"/>
            <w:vAlign w:val="center"/>
          </w:tcPr>
          <w:p w:rsidR="00DF27DE" w:rsidRPr="00FA2CC2" w:rsidRDefault="00DF27DE" w:rsidP="00DF27DE">
            <w:pPr>
              <w:jc w:val="center"/>
              <w:rPr>
                <w:i/>
              </w:rPr>
            </w:pPr>
            <w:r>
              <w:rPr>
                <w:i/>
              </w:rPr>
              <w:t>-</w:t>
            </w:r>
          </w:p>
        </w:tc>
        <w:tc>
          <w:tcPr>
            <w:tcW w:w="590" w:type="pct"/>
            <w:vAlign w:val="center"/>
          </w:tcPr>
          <w:p w:rsidR="00DF27DE" w:rsidRPr="00FA2CC2" w:rsidRDefault="00DF27DE" w:rsidP="00DF27DE">
            <w:pPr>
              <w:jc w:val="center"/>
              <w:rPr>
                <w:i/>
              </w:rPr>
            </w:pPr>
            <w:r>
              <w:rPr>
                <w:i/>
              </w:rPr>
              <w:t>-</w:t>
            </w:r>
          </w:p>
        </w:tc>
      </w:tr>
      <w:tr w:rsidR="00DF27DE" w:rsidRPr="002B64DB" w:rsidTr="00750DC4">
        <w:trPr>
          <w:trHeight w:val="138"/>
        </w:trPr>
        <w:tc>
          <w:tcPr>
            <w:tcW w:w="1425" w:type="pct"/>
            <w:vAlign w:val="center"/>
          </w:tcPr>
          <w:p w:rsidR="00DF27DE" w:rsidRDefault="00DF27DE" w:rsidP="00DF27DE">
            <w:pPr>
              <w:spacing w:line="276" w:lineRule="auto"/>
              <w:jc w:val="both"/>
              <w:rPr>
                <w:bCs/>
                <w:color w:val="000000"/>
              </w:rPr>
            </w:pPr>
            <w:r>
              <w:rPr>
                <w:bCs/>
                <w:color w:val="000000"/>
              </w:rPr>
              <w:t>С</w:t>
            </w:r>
            <w:r w:rsidRPr="00E479DD">
              <w:rPr>
                <w:bCs/>
                <w:color w:val="000000"/>
              </w:rPr>
              <w:t>ухая уборка вагон</w:t>
            </w:r>
            <w:r>
              <w:rPr>
                <w:bCs/>
                <w:color w:val="000000"/>
              </w:rPr>
              <w:t>ов</w:t>
            </w:r>
            <w:r w:rsidRPr="00E479DD">
              <w:rPr>
                <w:bCs/>
                <w:color w:val="000000"/>
              </w:rPr>
              <w:t xml:space="preserve"> электропоезд</w:t>
            </w:r>
            <w:r>
              <w:rPr>
                <w:bCs/>
                <w:color w:val="000000"/>
              </w:rPr>
              <w:t>ов</w:t>
            </w:r>
            <w:r w:rsidRPr="00E479DD">
              <w:rPr>
                <w:bCs/>
                <w:color w:val="000000"/>
              </w:rPr>
              <w:t xml:space="preserve"> ЭР2</w:t>
            </w:r>
          </w:p>
        </w:tc>
        <w:tc>
          <w:tcPr>
            <w:tcW w:w="338" w:type="pct"/>
            <w:gridSpan w:val="3"/>
            <w:vAlign w:val="center"/>
          </w:tcPr>
          <w:p w:rsidR="00DF27DE" w:rsidRPr="00FA2CC2" w:rsidRDefault="00DF27DE" w:rsidP="00DF27DE">
            <w:pPr>
              <w:jc w:val="center"/>
              <w:rPr>
                <w:sz w:val="22"/>
                <w:szCs w:val="22"/>
              </w:rPr>
            </w:pPr>
            <w:r>
              <w:rPr>
                <w:sz w:val="22"/>
                <w:szCs w:val="22"/>
              </w:rPr>
              <w:t>Шт.</w:t>
            </w:r>
          </w:p>
        </w:tc>
        <w:tc>
          <w:tcPr>
            <w:tcW w:w="747" w:type="pct"/>
            <w:gridSpan w:val="3"/>
            <w:vAlign w:val="center"/>
          </w:tcPr>
          <w:p w:rsidR="00DF27DE" w:rsidRPr="00E479DD" w:rsidRDefault="00DF27DE" w:rsidP="00DF27DE">
            <w:pPr>
              <w:jc w:val="center"/>
              <w:rPr>
                <w:i/>
              </w:rPr>
            </w:pPr>
            <w:r w:rsidRPr="00E479DD">
              <w:rPr>
                <w:i/>
              </w:rPr>
              <w:t>4160</w:t>
            </w:r>
          </w:p>
        </w:tc>
        <w:tc>
          <w:tcPr>
            <w:tcW w:w="679" w:type="pct"/>
            <w:vAlign w:val="center"/>
          </w:tcPr>
          <w:p w:rsidR="00DF27DE" w:rsidRPr="00FA2CC2" w:rsidRDefault="00DF27DE" w:rsidP="00DF27DE">
            <w:pPr>
              <w:jc w:val="center"/>
              <w:rPr>
                <w:i/>
              </w:rPr>
            </w:pPr>
            <w:r>
              <w:rPr>
                <w:i/>
              </w:rPr>
              <w:t>-</w:t>
            </w:r>
          </w:p>
        </w:tc>
        <w:tc>
          <w:tcPr>
            <w:tcW w:w="543" w:type="pct"/>
            <w:vAlign w:val="center"/>
          </w:tcPr>
          <w:p w:rsidR="00DF27DE" w:rsidRPr="00FA2CC2" w:rsidRDefault="00DF27DE" w:rsidP="00DF27DE">
            <w:pPr>
              <w:jc w:val="center"/>
              <w:rPr>
                <w:i/>
              </w:rPr>
            </w:pPr>
            <w:r>
              <w:rPr>
                <w:i/>
              </w:rPr>
              <w:t>-</w:t>
            </w:r>
          </w:p>
        </w:tc>
        <w:tc>
          <w:tcPr>
            <w:tcW w:w="678" w:type="pct"/>
            <w:vAlign w:val="center"/>
          </w:tcPr>
          <w:p w:rsidR="00DF27DE" w:rsidRPr="00FA2CC2" w:rsidRDefault="00DF27DE" w:rsidP="00DF27DE">
            <w:pPr>
              <w:jc w:val="center"/>
              <w:rPr>
                <w:i/>
              </w:rPr>
            </w:pPr>
          </w:p>
        </w:tc>
        <w:tc>
          <w:tcPr>
            <w:tcW w:w="590" w:type="pct"/>
            <w:vAlign w:val="center"/>
          </w:tcPr>
          <w:p w:rsidR="00DF27DE" w:rsidRPr="00FA2CC2" w:rsidRDefault="00DF27DE" w:rsidP="00DF27DE">
            <w:pPr>
              <w:jc w:val="center"/>
              <w:rPr>
                <w:i/>
              </w:rPr>
            </w:pPr>
          </w:p>
        </w:tc>
      </w:tr>
      <w:tr w:rsidR="005C7BA8" w:rsidRPr="002B64DB" w:rsidTr="00750DC4">
        <w:trPr>
          <w:trHeight w:val="56"/>
        </w:trPr>
        <w:tc>
          <w:tcPr>
            <w:tcW w:w="2292" w:type="pct"/>
            <w:gridSpan w:val="5"/>
          </w:tcPr>
          <w:p w:rsidR="005C7BA8" w:rsidRPr="002B64DB" w:rsidRDefault="005C7BA8" w:rsidP="005C7BA8">
            <w:pPr>
              <w:ind w:left="283"/>
              <w:rPr>
                <w:b/>
                <w:color w:val="000000" w:themeColor="text1"/>
              </w:rPr>
            </w:pPr>
            <w:r w:rsidRPr="002B64DB">
              <w:rPr>
                <w:b/>
                <w:color w:val="000000" w:themeColor="text1"/>
              </w:rPr>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08" w:type="pct"/>
            <w:gridSpan w:val="6"/>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750DC4">
        <w:trPr>
          <w:trHeight w:val="263"/>
        </w:trPr>
        <w:tc>
          <w:tcPr>
            <w:tcW w:w="5000" w:type="pct"/>
            <w:gridSpan w:val="11"/>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750DC4">
        <w:trPr>
          <w:trHeight w:val="313"/>
        </w:trPr>
        <w:tc>
          <w:tcPr>
            <w:tcW w:w="142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885" w:type="pct"/>
            <w:gridSpan w:val="5"/>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690" w:type="pct"/>
            <w:gridSpan w:val="5"/>
          </w:tcPr>
          <w:p w:rsidR="005C7BA8" w:rsidRPr="00C307A5" w:rsidRDefault="005C7BA8" w:rsidP="005C7BA8">
            <w:pPr>
              <w:spacing w:line="276" w:lineRule="auto"/>
              <w:ind w:left="283"/>
              <w:jc w:val="both"/>
              <w:rPr>
                <w:bCs/>
                <w:i/>
              </w:rPr>
            </w:pPr>
            <w:r w:rsidRPr="00C307A5">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C307A5">
              <w:rPr>
                <w:bCs/>
                <w:i/>
              </w:rPr>
              <w:t>и  указать</w:t>
            </w:r>
            <w:proofErr w:type="gramEnd"/>
            <w:r w:rsidRPr="00C307A5">
              <w:rPr>
                <w:bCs/>
                <w:i/>
              </w:rPr>
              <w:t xml:space="preserve">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750DC4">
        <w:trPr>
          <w:trHeight w:val="902"/>
        </w:trPr>
        <w:tc>
          <w:tcPr>
            <w:tcW w:w="1425" w:type="pct"/>
            <w:vMerge/>
          </w:tcPr>
          <w:p w:rsidR="005C7BA8" w:rsidRPr="002B64DB" w:rsidRDefault="005C7BA8" w:rsidP="005C7BA8">
            <w:pPr>
              <w:ind w:left="283"/>
              <w:jc w:val="both"/>
              <w:rPr>
                <w:color w:val="000000" w:themeColor="text1"/>
              </w:rPr>
            </w:pPr>
          </w:p>
        </w:tc>
        <w:tc>
          <w:tcPr>
            <w:tcW w:w="885" w:type="pct"/>
            <w:gridSpan w:val="5"/>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690" w:type="pct"/>
            <w:gridSpan w:val="5"/>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750DC4">
        <w:trPr>
          <w:trHeight w:val="2365"/>
        </w:trPr>
        <w:tc>
          <w:tcPr>
            <w:tcW w:w="1425" w:type="pct"/>
            <w:vMerge/>
          </w:tcPr>
          <w:p w:rsidR="005C7BA8" w:rsidRPr="002B64DB" w:rsidRDefault="005C7BA8" w:rsidP="005C7BA8">
            <w:pPr>
              <w:ind w:left="283"/>
              <w:jc w:val="both"/>
              <w:rPr>
                <w:color w:val="000000" w:themeColor="text1"/>
              </w:rPr>
            </w:pPr>
          </w:p>
        </w:tc>
        <w:tc>
          <w:tcPr>
            <w:tcW w:w="885" w:type="pct"/>
            <w:gridSpan w:val="5"/>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690" w:type="pct"/>
            <w:gridSpan w:val="5"/>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750DC4">
        <w:trPr>
          <w:trHeight w:val="225"/>
        </w:trPr>
        <w:tc>
          <w:tcPr>
            <w:tcW w:w="5000" w:type="pct"/>
            <w:gridSpan w:val="11"/>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750DC4">
        <w:trPr>
          <w:trHeight w:val="225"/>
        </w:trPr>
        <w:tc>
          <w:tcPr>
            <w:tcW w:w="5000" w:type="pct"/>
            <w:gridSpan w:val="11"/>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750DC4">
        <w:trPr>
          <w:trHeight w:val="150"/>
        </w:trPr>
        <w:tc>
          <w:tcPr>
            <w:tcW w:w="5000" w:type="pct"/>
            <w:gridSpan w:val="11"/>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750DC4">
        <w:trPr>
          <w:trHeight w:val="225"/>
        </w:trPr>
        <w:tc>
          <w:tcPr>
            <w:tcW w:w="1458" w:type="pct"/>
            <w:gridSpan w:val="2"/>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42" w:type="pct"/>
            <w:gridSpan w:val="9"/>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750DC4">
        <w:trPr>
          <w:trHeight w:val="225"/>
        </w:trPr>
        <w:tc>
          <w:tcPr>
            <w:tcW w:w="1458" w:type="pct"/>
            <w:gridSpan w:val="2"/>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42" w:type="pct"/>
            <w:gridSpan w:val="9"/>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750DC4">
        <w:trPr>
          <w:trHeight w:val="225"/>
        </w:trPr>
        <w:tc>
          <w:tcPr>
            <w:tcW w:w="1458" w:type="pct"/>
            <w:gridSpan w:val="2"/>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42" w:type="pct"/>
            <w:gridSpan w:val="9"/>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750DC4">
        <w:trPr>
          <w:trHeight w:val="225"/>
        </w:trPr>
        <w:tc>
          <w:tcPr>
            <w:tcW w:w="5000" w:type="pct"/>
            <w:gridSpan w:val="11"/>
          </w:tcPr>
          <w:p w:rsidR="005C7BA8" w:rsidRPr="002B64DB" w:rsidRDefault="005C7BA8" w:rsidP="005C7BA8">
            <w:pPr>
              <w:ind w:left="283"/>
              <w:rPr>
                <w:color w:val="000000" w:themeColor="text1"/>
              </w:rPr>
            </w:pPr>
            <w:r w:rsidRPr="00C307A5">
              <w:rPr>
                <w:b/>
                <w:bCs/>
                <w:sz w:val="28"/>
                <w:szCs w:val="28"/>
              </w:rPr>
              <w:t>Форма, сроки и порядок оплаты</w:t>
            </w:r>
          </w:p>
        </w:tc>
      </w:tr>
      <w:tr w:rsidR="005C7BA8" w:rsidRPr="002B64DB" w:rsidTr="00750DC4">
        <w:trPr>
          <w:trHeight w:val="225"/>
        </w:trPr>
        <w:tc>
          <w:tcPr>
            <w:tcW w:w="1566" w:type="pct"/>
            <w:gridSpan w:val="3"/>
          </w:tcPr>
          <w:p w:rsidR="005C7BA8" w:rsidRPr="00C307A5" w:rsidRDefault="005C7BA8" w:rsidP="005C7BA8">
            <w:pPr>
              <w:spacing w:line="276" w:lineRule="auto"/>
              <w:ind w:left="283"/>
              <w:jc w:val="both"/>
              <w:rPr>
                <w:i/>
              </w:rPr>
            </w:pPr>
            <w:r w:rsidRPr="00C307A5">
              <w:rPr>
                <w:bCs/>
              </w:rPr>
              <w:t>Форма оплаты</w:t>
            </w:r>
          </w:p>
        </w:tc>
        <w:tc>
          <w:tcPr>
            <w:tcW w:w="3434" w:type="pct"/>
            <w:gridSpan w:val="8"/>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750DC4">
        <w:trPr>
          <w:trHeight w:val="225"/>
        </w:trPr>
        <w:tc>
          <w:tcPr>
            <w:tcW w:w="1566" w:type="pct"/>
            <w:gridSpan w:val="3"/>
          </w:tcPr>
          <w:p w:rsidR="005C7BA8" w:rsidRPr="00C307A5" w:rsidRDefault="005C7BA8" w:rsidP="005C7BA8">
            <w:pPr>
              <w:spacing w:line="276" w:lineRule="auto"/>
              <w:ind w:left="283"/>
              <w:jc w:val="both"/>
              <w:rPr>
                <w:i/>
              </w:rPr>
            </w:pPr>
            <w:r w:rsidRPr="00C307A5">
              <w:rPr>
                <w:bCs/>
              </w:rPr>
              <w:t>Срок и порядок оплаты</w:t>
            </w:r>
          </w:p>
        </w:tc>
        <w:tc>
          <w:tcPr>
            <w:tcW w:w="3434" w:type="pct"/>
            <w:gridSpan w:val="8"/>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C307A5">
              <w:rPr>
                <w:bCs/>
                <w:i/>
              </w:rPr>
              <w:t>подтверждает,  что</w:t>
            </w:r>
            <w:proofErr w:type="gramEnd"/>
            <w:r w:rsidRPr="00C307A5">
              <w:rPr>
                <w:bCs/>
                <w:i/>
              </w:rPr>
              <w:t xml:space="preserve">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4D3B4D" w:rsidRDefault="007572A2" w:rsidP="004D3B4D">
      <w:pPr>
        <w:ind w:left="340"/>
        <w:rPr>
          <w:sz w:val="28"/>
          <w:szCs w:val="28"/>
        </w:rPr>
      </w:pPr>
      <w:r w:rsidRPr="00440423">
        <w:rPr>
          <w:sz w:val="28"/>
          <w:szCs w:val="28"/>
        </w:rPr>
        <w:t>(Печать при наличии)</w:t>
      </w: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16486E">
      <w:pPr>
        <w:jc w:val="center"/>
        <w:rPr>
          <w:b/>
          <w:bCs/>
          <w:color w:val="000000"/>
        </w:rPr>
      </w:pPr>
    </w:p>
    <w:p w:rsidR="0016486E" w:rsidRDefault="0016486E" w:rsidP="00750DC4">
      <w:pPr>
        <w:rPr>
          <w:b/>
          <w:bCs/>
          <w:color w:val="000000"/>
        </w:rPr>
      </w:pPr>
    </w:p>
    <w:p w:rsidR="00750DC4" w:rsidRDefault="00750DC4" w:rsidP="00750DC4">
      <w:pPr>
        <w:rPr>
          <w:b/>
          <w:bCs/>
          <w:color w:val="000000"/>
        </w:rPr>
      </w:pPr>
    </w:p>
    <w:p w:rsidR="00750DC4" w:rsidRPr="00750DC4" w:rsidRDefault="00750DC4" w:rsidP="00750DC4">
      <w:pPr>
        <w:tabs>
          <w:tab w:val="left" w:pos="7830"/>
        </w:tabs>
      </w:pPr>
    </w:p>
    <w:p w:rsidR="0016486E" w:rsidRPr="0016486E" w:rsidRDefault="0016486E" w:rsidP="00750DC4">
      <w:pPr>
        <w:jc w:val="right"/>
        <w:rPr>
          <w:b/>
          <w:bCs/>
          <w:color w:val="000000"/>
        </w:rPr>
      </w:pPr>
    </w:p>
    <w:tbl>
      <w:tblPr>
        <w:tblW w:w="10773" w:type="dxa"/>
        <w:jc w:val="center"/>
        <w:tblLayout w:type="fixed"/>
        <w:tblLook w:val="04A0" w:firstRow="1" w:lastRow="0" w:firstColumn="1" w:lastColumn="0" w:noHBand="0" w:noVBand="1"/>
      </w:tblPr>
      <w:tblGrid>
        <w:gridCol w:w="5245"/>
        <w:gridCol w:w="5528"/>
      </w:tblGrid>
      <w:tr w:rsidR="0016486E" w:rsidRPr="0016486E" w:rsidTr="00F61807">
        <w:trPr>
          <w:trHeight w:val="14038"/>
          <w:jc w:val="center"/>
        </w:trPr>
        <w:tc>
          <w:tcPr>
            <w:tcW w:w="5245" w:type="dxa"/>
            <w:shd w:val="clear" w:color="auto" w:fill="auto"/>
          </w:tcPr>
          <w:p w:rsidR="0016486E" w:rsidRPr="0016486E" w:rsidRDefault="0016486E" w:rsidP="00F61807">
            <w:pPr>
              <w:jc w:val="both"/>
              <w:rPr>
                <w:sz w:val="22"/>
                <w:szCs w:val="22"/>
              </w:rPr>
            </w:pPr>
          </w:p>
          <w:p w:rsidR="0016486E" w:rsidRPr="0016486E" w:rsidRDefault="0016486E" w:rsidP="00F61807">
            <w:pPr>
              <w:jc w:val="both"/>
              <w:rPr>
                <w:sz w:val="22"/>
                <w:szCs w:val="22"/>
              </w:rPr>
            </w:pPr>
          </w:p>
          <w:p w:rsidR="0016486E" w:rsidRPr="0016486E" w:rsidRDefault="0016486E" w:rsidP="00F61807">
            <w:pPr>
              <w:jc w:val="both"/>
              <w:rPr>
                <w:sz w:val="22"/>
                <w:szCs w:val="22"/>
              </w:rPr>
            </w:pPr>
          </w:p>
          <w:p w:rsidR="0016486E" w:rsidRPr="0016486E" w:rsidRDefault="0016486E" w:rsidP="00F61807">
            <w:pPr>
              <w:jc w:val="both"/>
              <w:rPr>
                <w:sz w:val="22"/>
                <w:szCs w:val="22"/>
              </w:rPr>
            </w:pPr>
          </w:p>
          <w:p w:rsidR="0016486E" w:rsidRPr="0016486E" w:rsidRDefault="0016486E" w:rsidP="00F61807">
            <w:pPr>
              <w:jc w:val="both"/>
              <w:rPr>
                <w:sz w:val="22"/>
                <w:szCs w:val="22"/>
              </w:rPr>
            </w:pPr>
          </w:p>
          <w:p w:rsidR="0016486E" w:rsidRPr="0016486E" w:rsidRDefault="0016486E" w:rsidP="00F61807">
            <w:pPr>
              <w:tabs>
                <w:tab w:val="left" w:pos="1410"/>
              </w:tabs>
              <w:spacing w:line="276" w:lineRule="auto"/>
              <w:ind w:right="175"/>
              <w:jc w:val="both"/>
              <w:rPr>
                <w:rFonts w:ascii="Sylfaen" w:hAnsi="Sylfaen"/>
                <w:sz w:val="26"/>
                <w:szCs w:val="26"/>
                <w:lang w:val="hy-AM" w:eastAsia="en-US"/>
              </w:rPr>
            </w:pPr>
          </w:p>
          <w:p w:rsidR="0016486E" w:rsidRPr="0016486E" w:rsidRDefault="0016486E" w:rsidP="00F61807">
            <w:pPr>
              <w:autoSpaceDE w:val="0"/>
              <w:autoSpaceDN w:val="0"/>
              <w:adjustRightInd w:val="0"/>
              <w:spacing w:before="10"/>
              <w:jc w:val="both"/>
              <w:rPr>
                <w:rFonts w:eastAsiaTheme="minorHAnsi"/>
                <w:sz w:val="23"/>
                <w:szCs w:val="23"/>
                <w:lang w:eastAsia="en-US"/>
              </w:rPr>
            </w:pPr>
            <w:r w:rsidRPr="0016486E">
              <w:rPr>
                <w:rFonts w:eastAsiaTheme="minorHAnsi"/>
                <w:sz w:val="23"/>
                <w:szCs w:val="23"/>
                <w:lang w:eastAsia="en-US"/>
              </w:rPr>
              <w:t xml:space="preserve">      </w:t>
            </w:r>
          </w:p>
          <w:p w:rsidR="0016486E" w:rsidRPr="0016486E" w:rsidRDefault="0016486E" w:rsidP="00F61807">
            <w:pPr>
              <w:ind w:firstLine="432"/>
              <w:jc w:val="both"/>
              <w:rPr>
                <w:rFonts w:ascii="Sylfaen" w:eastAsiaTheme="minorHAnsi" w:hAnsi="Sylfaen" w:cstheme="minorBidi"/>
                <w:sz w:val="21"/>
                <w:szCs w:val="21"/>
                <w:lang w:val="hy-AM" w:eastAsia="en-US"/>
              </w:rPr>
            </w:pPr>
          </w:p>
          <w:p w:rsidR="0016486E" w:rsidRPr="0016486E" w:rsidRDefault="0016486E" w:rsidP="00F61807">
            <w:pPr>
              <w:spacing w:line="276" w:lineRule="auto"/>
              <w:ind w:firstLine="432"/>
              <w:jc w:val="both"/>
              <w:rPr>
                <w:rFonts w:ascii="Sylfaen" w:eastAsiaTheme="minorHAnsi" w:hAnsi="Sylfaen" w:cstheme="minorBidi"/>
                <w:sz w:val="21"/>
                <w:szCs w:val="21"/>
                <w:lang w:val="hy-AM" w:eastAsia="en-US"/>
              </w:rPr>
            </w:pPr>
          </w:p>
          <w:p w:rsidR="000848D3" w:rsidRDefault="000848D3" w:rsidP="00F61807">
            <w:pPr>
              <w:ind w:firstLine="432"/>
              <w:jc w:val="both"/>
              <w:rPr>
                <w:rFonts w:ascii="Sylfaen" w:eastAsiaTheme="minorHAnsi" w:hAnsi="Sylfaen" w:cstheme="minorBidi"/>
                <w:sz w:val="21"/>
                <w:szCs w:val="21"/>
                <w:lang w:val="hy-AM" w:eastAsia="en-US"/>
              </w:rPr>
            </w:pPr>
          </w:p>
          <w:p w:rsidR="000848D3" w:rsidRDefault="000848D3" w:rsidP="00F61807">
            <w:pPr>
              <w:ind w:firstLine="432"/>
              <w:jc w:val="both"/>
              <w:rPr>
                <w:rFonts w:ascii="Sylfaen" w:eastAsiaTheme="minorHAnsi" w:hAnsi="Sylfaen" w:cstheme="minorBidi"/>
                <w:sz w:val="21"/>
                <w:szCs w:val="21"/>
                <w:lang w:val="hy-AM" w:eastAsia="en-US"/>
              </w:rPr>
            </w:pPr>
          </w:p>
          <w:p w:rsidR="000848D3" w:rsidRDefault="000848D3" w:rsidP="00F61807">
            <w:pPr>
              <w:ind w:firstLine="432"/>
              <w:jc w:val="both"/>
              <w:rPr>
                <w:rFonts w:ascii="Sylfaen" w:eastAsiaTheme="minorHAnsi" w:hAnsi="Sylfaen" w:cstheme="minorBidi"/>
                <w:sz w:val="21"/>
                <w:szCs w:val="21"/>
                <w:lang w:val="hy-AM" w:eastAsia="en-US"/>
              </w:rPr>
            </w:pPr>
          </w:p>
          <w:p w:rsidR="000848D3" w:rsidRDefault="000848D3" w:rsidP="00F61807">
            <w:pPr>
              <w:ind w:firstLine="432"/>
              <w:jc w:val="both"/>
              <w:rPr>
                <w:rFonts w:ascii="Sylfaen" w:eastAsiaTheme="minorHAnsi" w:hAnsi="Sylfaen" w:cstheme="minorBidi"/>
                <w:sz w:val="21"/>
                <w:szCs w:val="21"/>
                <w:lang w:val="hy-AM" w:eastAsia="en-US"/>
              </w:rPr>
            </w:pPr>
          </w:p>
          <w:p w:rsidR="000848D3" w:rsidRDefault="000848D3" w:rsidP="00F61807">
            <w:pPr>
              <w:ind w:firstLine="432"/>
              <w:jc w:val="both"/>
              <w:rPr>
                <w:rFonts w:ascii="Sylfaen" w:eastAsiaTheme="minorHAnsi" w:hAnsi="Sylfaen" w:cstheme="minorBidi"/>
                <w:sz w:val="21"/>
                <w:szCs w:val="21"/>
                <w:lang w:val="hy-AM" w:eastAsia="en-US"/>
              </w:rPr>
            </w:pPr>
          </w:p>
          <w:p w:rsidR="0016486E" w:rsidRPr="0016486E" w:rsidRDefault="0016486E" w:rsidP="00F61807">
            <w:pPr>
              <w:ind w:firstLine="432"/>
              <w:jc w:val="both"/>
              <w:rPr>
                <w:rFonts w:ascii="Sylfaen" w:eastAsiaTheme="minorHAnsi" w:hAnsi="Sylfaen" w:cstheme="minorBidi"/>
                <w:sz w:val="21"/>
                <w:szCs w:val="21"/>
                <w:lang w:val="hy-AM" w:eastAsia="en-US"/>
              </w:rPr>
            </w:pPr>
            <w:r w:rsidRPr="0016486E">
              <w:rPr>
                <w:rFonts w:ascii="Sylfaen" w:eastAsiaTheme="minorHAnsi" w:hAnsi="Sylfaen" w:cstheme="minorBidi"/>
                <w:sz w:val="21"/>
                <w:szCs w:val="21"/>
                <w:lang w:val="hy-AM" w:eastAsia="en-US"/>
              </w:rPr>
              <w:t>«</w:t>
            </w:r>
            <w:r w:rsidRPr="0016486E">
              <w:rPr>
                <w:rFonts w:ascii="Times LatArm" w:eastAsiaTheme="minorHAnsi" w:hAnsi="Times LatArm" w:cstheme="minorBidi"/>
                <w:sz w:val="21"/>
                <w:szCs w:val="21"/>
                <w:lang w:val="hy-AM" w:eastAsia="en-US"/>
              </w:rPr>
              <w:t>Ð³ñ³íÏáíÏ³ëÛ³Ý »ñÏ³ÃáõÕÇ</w:t>
            </w:r>
            <w:r w:rsidRPr="0016486E">
              <w:rPr>
                <w:rFonts w:ascii="Sylfaen" w:eastAsiaTheme="minorHAnsi" w:hAnsi="Sylfaen" w:cstheme="minorBidi"/>
                <w:sz w:val="21"/>
                <w:szCs w:val="21"/>
                <w:lang w:val="hy-AM" w:eastAsia="en-US"/>
              </w:rPr>
              <w:t>»</w:t>
            </w:r>
            <w:r w:rsidRPr="0016486E">
              <w:rPr>
                <w:rFonts w:ascii="Times LatArm" w:eastAsiaTheme="minorHAnsi" w:hAnsi="Times LatArm" w:cstheme="minorBidi"/>
                <w:sz w:val="21"/>
                <w:szCs w:val="21"/>
                <w:lang w:val="hy-AM" w:eastAsia="en-US"/>
              </w:rPr>
              <w:t xml:space="preserve"> ö´À</w:t>
            </w:r>
            <w:r w:rsidRPr="0016486E">
              <w:rPr>
                <w:rFonts w:asciiTheme="minorHAnsi" w:eastAsiaTheme="minorHAnsi" w:hAnsiTheme="minorHAnsi" w:cstheme="minorBidi"/>
                <w:sz w:val="21"/>
                <w:szCs w:val="21"/>
                <w:lang w:val="hy-AM" w:eastAsia="en-US"/>
              </w:rPr>
              <w:t xml:space="preserve"> («</w:t>
            </w:r>
            <w:r w:rsidRPr="0016486E">
              <w:rPr>
                <w:rFonts w:ascii="Sylfaen" w:eastAsiaTheme="minorHAnsi" w:hAnsi="Sylfaen" w:cs="Sylfaen"/>
                <w:sz w:val="21"/>
                <w:szCs w:val="21"/>
                <w:lang w:val="hy-AM" w:eastAsia="en-US"/>
              </w:rPr>
              <w:t>ՀԿԵ</w:t>
            </w:r>
            <w:r w:rsidRPr="0016486E">
              <w:rPr>
                <w:rFonts w:asciiTheme="minorHAnsi" w:eastAsiaTheme="minorHAnsi" w:hAnsiTheme="minorHAnsi" w:cstheme="minorBidi"/>
                <w:sz w:val="21"/>
                <w:szCs w:val="21"/>
                <w:lang w:val="hy-AM" w:eastAsia="en-US"/>
              </w:rPr>
              <w:t xml:space="preserve">» </w:t>
            </w:r>
            <w:r w:rsidRPr="0016486E">
              <w:rPr>
                <w:rFonts w:ascii="Sylfaen" w:eastAsiaTheme="minorHAnsi" w:hAnsi="Sylfaen" w:cs="Sylfaen"/>
                <w:sz w:val="21"/>
                <w:szCs w:val="21"/>
                <w:lang w:val="hy-AM" w:eastAsia="en-US"/>
              </w:rPr>
              <w:t>ՓԲԸ)</w:t>
            </w:r>
            <w:r w:rsidRPr="0016486E">
              <w:rPr>
                <w:rFonts w:ascii="Times LatArm" w:eastAsiaTheme="minorHAnsi" w:hAnsi="Times LatArm" w:cstheme="minorBidi"/>
                <w:sz w:val="21"/>
                <w:szCs w:val="21"/>
                <w:lang w:val="hy-AM" w:eastAsia="en-US"/>
              </w:rPr>
              <w:t xml:space="preserve">, Ñ»ï³·³ÛáõÙ` </w:t>
            </w:r>
            <w:r w:rsidRPr="0016486E">
              <w:rPr>
                <w:rFonts w:ascii="Sylfaen" w:eastAsiaTheme="minorHAnsi" w:hAnsi="Sylfaen" w:cstheme="minorBidi"/>
                <w:sz w:val="21"/>
                <w:szCs w:val="21"/>
                <w:lang w:val="hy-AM" w:eastAsia="en-US"/>
              </w:rPr>
              <w:t>«</w:t>
            </w:r>
            <w:r w:rsidRPr="0016486E">
              <w:rPr>
                <w:rFonts w:ascii="Times LatArm" w:eastAsiaTheme="minorHAnsi" w:hAnsi="Times LatArm" w:cstheme="minorBidi"/>
                <w:sz w:val="21"/>
                <w:szCs w:val="21"/>
                <w:lang w:val="hy-AM" w:eastAsia="en-US"/>
              </w:rPr>
              <w:t>ä³ïíÇñ³ïáõ</w:t>
            </w:r>
            <w:r w:rsidRPr="0016486E">
              <w:rPr>
                <w:rFonts w:ascii="Sylfaen" w:eastAsiaTheme="minorHAnsi" w:hAnsi="Sylfaen" w:cstheme="minorBidi"/>
                <w:sz w:val="21"/>
                <w:szCs w:val="21"/>
                <w:lang w:val="hy-AM" w:eastAsia="en-US"/>
              </w:rPr>
              <w:t>»</w:t>
            </w:r>
            <w:r w:rsidRPr="0016486E">
              <w:rPr>
                <w:rFonts w:ascii="Times LatArm" w:eastAsiaTheme="minorHAnsi" w:hAnsi="Times LatArm" w:cstheme="minorBidi"/>
                <w:sz w:val="21"/>
                <w:szCs w:val="21"/>
                <w:lang w:val="hy-AM" w:eastAsia="en-US"/>
              </w:rPr>
              <w:t xml:space="preserve">, Ç ¹»Ùë ·ÉË³íáñ ïÝûñ»Ý </w:t>
            </w:r>
            <w:r w:rsidRPr="0016486E">
              <w:rPr>
                <w:rFonts w:ascii="Sylfaen" w:eastAsiaTheme="minorHAnsi" w:hAnsi="Sylfaen" w:cs="Sylfaen"/>
                <w:sz w:val="20"/>
                <w:szCs w:val="20"/>
                <w:lang w:val="hy-AM" w:eastAsia="en-US"/>
              </w:rPr>
              <w:t xml:space="preserve"> </w:t>
            </w:r>
            <w:r w:rsidRPr="0016486E">
              <w:rPr>
                <w:rFonts w:ascii="Sylfaen" w:eastAsiaTheme="minorHAnsi" w:hAnsi="Sylfaen" w:cstheme="minorBidi"/>
                <w:sz w:val="21"/>
                <w:szCs w:val="21"/>
                <w:lang w:val="hy-AM" w:eastAsia="en-US"/>
              </w:rPr>
              <w:t xml:space="preserve">Ալեքսեյ Վալերիի Մելնիկովի </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theme="minorBidi"/>
                <w:sz w:val="21"/>
                <w:szCs w:val="21"/>
                <w:lang w:val="hy-AM" w:eastAsia="en-US"/>
              </w:rPr>
              <w:t>ով</w:t>
            </w:r>
            <w:r w:rsidRPr="0016486E">
              <w:rPr>
                <w:rFonts w:ascii="Times LatArm" w:eastAsiaTheme="minorHAnsi" w:hAnsi="Times LatArm" w:cstheme="minorBidi"/>
                <w:sz w:val="21"/>
                <w:szCs w:val="21"/>
                <w:lang w:val="hy-AM" w:eastAsia="en-US"/>
              </w:rPr>
              <w:t xml:space="preserve"> ·áñÍáõÙ ¿ </w:t>
            </w:r>
            <w:r w:rsidRPr="0016486E">
              <w:rPr>
                <w:rFonts w:ascii="Times Armenian" w:eastAsiaTheme="minorHAnsi" w:hAnsi="Times Armenian" w:cstheme="minorBidi"/>
                <w:sz w:val="21"/>
                <w:szCs w:val="21"/>
                <w:lang w:val="hy-AM" w:eastAsia="en-US"/>
              </w:rPr>
              <w:t>Î</w:t>
            </w:r>
            <w:r w:rsidRPr="0016486E">
              <w:rPr>
                <w:rFonts w:ascii="Times LatArm" w:eastAsiaTheme="minorHAnsi" w:hAnsi="Times LatArm" w:cstheme="minorBidi"/>
                <w:sz w:val="21"/>
                <w:szCs w:val="21"/>
                <w:lang w:val="hy-AM" w:eastAsia="en-US"/>
              </w:rPr>
              <w:t xml:space="preserve">³ÝáÝ³¹ñáõÃÛ³Ý ÑÇÙ³Ý íñ³ ÙÇ ÏáÕÙÇó ¨ </w:t>
            </w:r>
            <w:r w:rsidRPr="0016486E">
              <w:rPr>
                <w:rFonts w:asciiTheme="minorHAnsi" w:eastAsiaTheme="minorHAnsi" w:hAnsiTheme="minorHAnsi" w:cstheme="minorBidi"/>
                <w:sz w:val="21"/>
                <w:szCs w:val="21"/>
                <w:lang w:val="hy-AM" w:eastAsia="en-US"/>
              </w:rPr>
              <w:t>__________</w:t>
            </w:r>
            <w:r w:rsidRPr="0016486E">
              <w:rPr>
                <w:rFonts w:ascii="Times LatArm" w:eastAsiaTheme="minorHAnsi" w:hAnsi="Times LatArm" w:cstheme="minorBidi"/>
                <w:sz w:val="21"/>
                <w:szCs w:val="21"/>
                <w:lang w:val="hy-AM" w:eastAsia="en-US"/>
              </w:rPr>
              <w:t xml:space="preserve">, Ñ»ï³·³ÛáõÙ` </w:t>
            </w:r>
            <w:r w:rsidRPr="0016486E">
              <w:rPr>
                <w:rFonts w:ascii="Sylfaen" w:eastAsiaTheme="minorHAnsi" w:hAnsi="Sylfaen" w:cstheme="minorBidi"/>
                <w:sz w:val="21"/>
                <w:szCs w:val="21"/>
                <w:lang w:val="hy-AM" w:eastAsia="en-US"/>
              </w:rPr>
              <w:t>«</w:t>
            </w:r>
            <w:r w:rsidRPr="0016486E">
              <w:rPr>
                <w:rFonts w:ascii="Times Armenian" w:eastAsiaTheme="minorHAnsi" w:hAnsi="Times Armenian" w:cstheme="minorBidi"/>
                <w:sz w:val="21"/>
                <w:szCs w:val="21"/>
                <w:lang w:val="hy-AM" w:eastAsia="en-US"/>
              </w:rPr>
              <w:t>Î</w:t>
            </w:r>
            <w:r w:rsidRPr="0016486E">
              <w:rPr>
                <w:rFonts w:ascii="Times LatArm" w:eastAsiaTheme="minorHAnsi" w:hAnsi="Times LatArm" w:cstheme="minorBidi"/>
                <w:sz w:val="21"/>
                <w:szCs w:val="21"/>
                <w:lang w:val="hy-AM" w:eastAsia="en-US"/>
              </w:rPr>
              <w:t>³ï³ñáÕ</w:t>
            </w:r>
            <w:r w:rsidRPr="0016486E">
              <w:rPr>
                <w:rFonts w:ascii="Sylfaen" w:eastAsiaTheme="minorHAnsi" w:hAnsi="Sylfaen" w:cstheme="minorBidi"/>
                <w:sz w:val="21"/>
                <w:szCs w:val="21"/>
                <w:lang w:val="hy-AM" w:eastAsia="en-US"/>
              </w:rPr>
              <w:t>»</w:t>
            </w:r>
            <w:r w:rsidRPr="0016486E">
              <w:rPr>
                <w:rFonts w:ascii="Times LatArm" w:eastAsiaTheme="minorHAnsi" w:hAnsi="Times LatArm" w:cstheme="minorBidi"/>
                <w:sz w:val="21"/>
                <w:szCs w:val="21"/>
                <w:lang w:val="hy-AM" w:eastAsia="en-US"/>
              </w:rPr>
              <w:t>, Ç ¹»Ùë ïÝûñ»Ý</w:t>
            </w:r>
            <w:r w:rsidRPr="0016486E">
              <w:rPr>
                <w:rFonts w:ascii="Sylfaen" w:eastAsiaTheme="minorHAnsi" w:hAnsi="Sylfaen" w:cstheme="minorBidi"/>
                <w:sz w:val="21"/>
                <w:szCs w:val="21"/>
                <w:lang w:val="hy-AM" w:eastAsia="en-US"/>
              </w:rPr>
              <w:t xml:space="preserve"> </w:t>
            </w:r>
            <w:r w:rsidRPr="0016486E">
              <w:rPr>
                <w:rFonts w:ascii="Sylfaen" w:eastAsiaTheme="minorHAnsi" w:hAnsi="Sylfaen" w:cs="Sylfaen"/>
                <w:sz w:val="21"/>
                <w:szCs w:val="21"/>
                <w:lang w:val="hy-AM" w:eastAsia="en-US"/>
              </w:rPr>
              <w:t xml:space="preserve"> </w:t>
            </w:r>
            <w:r w:rsidRPr="0016486E">
              <w:rPr>
                <w:rFonts w:ascii="Sylfaen" w:eastAsiaTheme="minorHAnsi" w:hAnsi="Sylfaen" w:cs="Sylfaen"/>
                <w:sz w:val="22"/>
                <w:szCs w:val="22"/>
                <w:lang w:val="hy-AM" w:eastAsia="en-US"/>
              </w:rPr>
              <w:t xml:space="preserve"> </w:t>
            </w:r>
            <w:r w:rsidRPr="0016486E">
              <w:rPr>
                <w:rFonts w:ascii="Sylfaen" w:eastAsiaTheme="minorHAnsi" w:hAnsi="Sylfaen" w:cs="Sylfaen"/>
                <w:sz w:val="21"/>
                <w:szCs w:val="21"/>
                <w:lang w:val="hy-AM" w:eastAsia="en-US"/>
              </w:rPr>
              <w:t>______</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theme="minorBidi"/>
                <w:sz w:val="21"/>
                <w:szCs w:val="21"/>
                <w:lang w:val="hy-AM" w:eastAsia="en-US"/>
              </w:rPr>
              <w:t xml:space="preserve"> </w:t>
            </w:r>
            <w:r w:rsidRPr="0016486E">
              <w:rPr>
                <w:rFonts w:ascii="Sylfaen" w:eastAsiaTheme="minorHAnsi" w:hAnsi="Sylfaen" w:cs="Sylfaen"/>
                <w:sz w:val="21"/>
                <w:szCs w:val="21"/>
                <w:lang w:val="hy-AM" w:eastAsia="en-US"/>
              </w:rPr>
              <w:t>ով</w:t>
            </w:r>
            <w:r w:rsidRPr="0016486E">
              <w:rPr>
                <w:rFonts w:ascii="Times LatArm" w:eastAsiaTheme="minorHAnsi" w:hAnsi="Times LatArm" w:cstheme="minorBidi"/>
                <w:sz w:val="21"/>
                <w:szCs w:val="21"/>
                <w:lang w:val="hy-AM" w:eastAsia="en-US"/>
              </w:rPr>
              <w:t xml:space="preserve">  ·áñÍáõÙ ¿</w:t>
            </w:r>
            <w:r w:rsidRPr="0016486E">
              <w:rPr>
                <w:rFonts w:ascii="Times Armenian" w:eastAsiaTheme="minorHAnsi" w:hAnsi="Times Armenian" w:cstheme="minorBidi"/>
                <w:sz w:val="21"/>
                <w:szCs w:val="21"/>
                <w:lang w:val="hy-AM" w:eastAsia="en-US"/>
              </w:rPr>
              <w:t xml:space="preserve"> Î</w:t>
            </w:r>
            <w:r w:rsidRPr="0016486E">
              <w:rPr>
                <w:rFonts w:ascii="Times LatArm" w:eastAsiaTheme="minorHAnsi" w:hAnsi="Times LatArm" w:cstheme="minorBidi"/>
                <w:sz w:val="21"/>
                <w:szCs w:val="21"/>
                <w:lang w:val="hy-AM" w:eastAsia="en-US"/>
              </w:rPr>
              <w:t>³</w:t>
            </w:r>
            <w:r w:rsidRPr="0016486E">
              <w:rPr>
                <w:rFonts w:ascii="Times LatArm" w:eastAsiaTheme="minorHAnsi" w:hAnsi="Times LatArm" w:cstheme="minorBidi"/>
                <w:sz w:val="21"/>
                <w:szCs w:val="21"/>
                <w:lang w:val="hy-AM" w:eastAsia="en-US"/>
              </w:rPr>
              <w:softHyphen/>
              <w:t>Ýá</w:t>
            </w:r>
            <w:r w:rsidRPr="0016486E">
              <w:rPr>
                <w:rFonts w:ascii="Times LatArm" w:eastAsiaTheme="minorHAnsi" w:hAnsi="Times LatArm" w:cstheme="minorBidi"/>
                <w:sz w:val="21"/>
                <w:szCs w:val="21"/>
                <w:lang w:val="hy-AM" w:eastAsia="en-US"/>
              </w:rPr>
              <w:softHyphen/>
              <w:t>Ý³</w:t>
            </w:r>
            <w:r w:rsidRPr="0016486E">
              <w:rPr>
                <w:rFonts w:ascii="Times LatArm" w:eastAsiaTheme="minorHAnsi" w:hAnsi="Times LatArm" w:cstheme="minorBidi"/>
                <w:sz w:val="21"/>
                <w:szCs w:val="21"/>
                <w:lang w:val="hy-AM" w:eastAsia="en-US"/>
              </w:rPr>
              <w:softHyphen/>
              <w:t xml:space="preserve">¹ñáõÃÛ³Ý ÑÇÙ³Ý íñ³ ÙÛáõë ÏáÕÙÇó, </w:t>
            </w:r>
            <w:r w:rsidRPr="0016486E">
              <w:rPr>
                <w:rFonts w:ascii="Sylfaen" w:hAnsi="Sylfaen" w:cs="Sylfaen"/>
                <w:sz w:val="22"/>
                <w:szCs w:val="22"/>
                <w:lang w:val="hy-AM"/>
              </w:rPr>
              <w:t xml:space="preserve"> </w:t>
            </w:r>
            <w:r w:rsidRPr="0016486E">
              <w:rPr>
                <w:rFonts w:ascii="Sylfaen" w:eastAsiaTheme="minorHAnsi" w:hAnsi="Sylfaen" w:cs="Sylfaen"/>
                <w:sz w:val="21"/>
                <w:szCs w:val="21"/>
                <w:lang w:val="hy-AM" w:eastAsia="en-US"/>
              </w:rPr>
              <w:t>միասին</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անվանվելով</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theme="minorBidi"/>
                <w:sz w:val="21"/>
                <w:szCs w:val="21"/>
                <w:lang w:val="hy-AM" w:eastAsia="en-US"/>
              </w:rPr>
              <w:t>«Կ</w:t>
            </w:r>
            <w:r w:rsidRPr="0016486E">
              <w:rPr>
                <w:rFonts w:ascii="Times LatArm" w:eastAsiaTheme="minorHAnsi" w:hAnsi="Times LatArm" w:cstheme="minorBidi"/>
                <w:sz w:val="21"/>
                <w:szCs w:val="21"/>
                <w:lang w:val="hy-AM" w:eastAsia="en-US"/>
              </w:rPr>
              <w:t>áÕÙ»ñ</w:t>
            </w:r>
            <w:r w:rsidRPr="0016486E">
              <w:rPr>
                <w:rFonts w:ascii="Sylfaen" w:eastAsiaTheme="minorHAnsi" w:hAnsi="Sylfaen" w:cstheme="minorBidi"/>
                <w:sz w:val="21"/>
                <w:szCs w:val="21"/>
                <w:lang w:val="hy-AM" w:eastAsia="en-US"/>
              </w:rPr>
              <w:t>»</w:t>
            </w:r>
            <w:r w:rsidRPr="0016486E">
              <w:rPr>
                <w:rFonts w:ascii="Times LatArm" w:eastAsiaTheme="minorHAnsi" w:hAnsi="Times LatArm" w:cstheme="minorBidi"/>
                <w:sz w:val="21"/>
                <w:szCs w:val="21"/>
                <w:lang w:val="hy-AM" w:eastAsia="en-US"/>
              </w:rPr>
              <w:t>,</w:t>
            </w:r>
            <w:r w:rsidRPr="0016486E">
              <w:rPr>
                <w:rFonts w:ascii="Sylfaen" w:eastAsiaTheme="minorHAnsi" w:hAnsi="Sylfaen" w:cstheme="minorBidi"/>
                <w:sz w:val="21"/>
                <w:szCs w:val="21"/>
                <w:lang w:val="hy-AM" w:eastAsia="en-US"/>
              </w:rPr>
              <w:t xml:space="preserve"> հիմք ընդունելով «ՀԿԵ» ՓԲԸ մրցույթային հանձնաժողովի № ___ նիստի արձանագրությունը կազմված </w:t>
            </w:r>
            <w:r w:rsidRPr="0016486E">
              <w:rPr>
                <w:rFonts w:ascii="Sylfaen" w:eastAsiaTheme="minorHAnsi" w:hAnsi="Sylfaen" w:cstheme="minorBidi"/>
                <w:bCs/>
                <w:iCs/>
                <w:sz w:val="21"/>
                <w:szCs w:val="21"/>
                <w:lang w:val="hy-AM" w:eastAsia="en-US"/>
              </w:rPr>
              <w:t>__.__</w:t>
            </w:r>
            <w:r w:rsidRPr="0016486E">
              <w:rPr>
                <w:rFonts w:ascii="Sylfaen" w:eastAsiaTheme="minorHAnsi" w:hAnsi="Sylfaen" w:cstheme="minorBidi"/>
                <w:sz w:val="21"/>
                <w:szCs w:val="21"/>
                <w:lang w:val="hy-AM" w:eastAsia="en-US"/>
              </w:rPr>
              <w:t xml:space="preserve">. 2024թ., </w:t>
            </w:r>
            <w:r w:rsidRPr="0016486E">
              <w:rPr>
                <w:rFonts w:ascii="Times LatArm" w:eastAsiaTheme="minorHAnsi" w:hAnsi="Times LatArm" w:cstheme="minorBidi"/>
                <w:sz w:val="21"/>
                <w:szCs w:val="21"/>
                <w:lang w:val="hy-AM" w:eastAsia="en-US"/>
              </w:rPr>
              <w:t xml:space="preserve"> ÏÝù»óÇÝ ëáõÛÝ </w:t>
            </w:r>
            <w:r w:rsidRPr="0016486E">
              <w:rPr>
                <w:rFonts w:eastAsiaTheme="minorHAnsi"/>
                <w:sz w:val="21"/>
                <w:szCs w:val="21"/>
                <w:lang w:val="hy-AM" w:eastAsia="en-US"/>
              </w:rPr>
              <w:t>Պ</w:t>
            </w:r>
            <w:r w:rsidRPr="0016486E">
              <w:rPr>
                <w:rFonts w:ascii="Times LatArm" w:eastAsiaTheme="minorHAnsi" w:hAnsi="Times LatArm" w:cstheme="minorBidi"/>
                <w:sz w:val="21"/>
                <w:szCs w:val="21"/>
                <w:lang w:val="hy-AM" w:eastAsia="en-US"/>
              </w:rPr>
              <w:t xml:space="preserve">³ÛÙ³Ý³·ÇñÁ </w:t>
            </w:r>
            <w:r w:rsidRPr="0016486E">
              <w:rPr>
                <w:rFonts w:ascii="Times Armenian" w:eastAsiaTheme="minorHAnsi" w:hAnsi="Times Armenian" w:cstheme="minorBidi"/>
                <w:bCs/>
                <w:sz w:val="20"/>
                <w:szCs w:val="20"/>
                <w:lang w:val="hy-AM" w:eastAsia="en-US"/>
              </w:rPr>
              <w:t>(</w:t>
            </w:r>
            <w:r w:rsidRPr="0016486E">
              <w:rPr>
                <w:rFonts w:ascii="Sylfaen" w:eastAsiaTheme="minorHAnsi" w:hAnsi="Sylfaen" w:cs="Sylfaen"/>
                <w:bCs/>
                <w:sz w:val="20"/>
                <w:szCs w:val="20"/>
                <w:lang w:val="hy-AM" w:eastAsia="en-US"/>
              </w:rPr>
              <w:t>այսուհետ</w:t>
            </w:r>
            <w:r w:rsidRPr="0016486E">
              <w:rPr>
                <w:rFonts w:ascii="Times Armenian" w:eastAsiaTheme="minorHAnsi" w:hAnsi="Times Armenian" w:cstheme="minorBidi"/>
                <w:bCs/>
                <w:sz w:val="20"/>
                <w:szCs w:val="20"/>
                <w:lang w:val="hy-AM" w:eastAsia="en-US"/>
              </w:rPr>
              <w:t>-</w:t>
            </w:r>
            <w:r w:rsidRPr="0016486E">
              <w:rPr>
                <w:rFonts w:ascii="Sylfaen" w:eastAsiaTheme="minorHAnsi" w:hAnsi="Sylfaen" w:cs="Sylfaen"/>
                <w:bCs/>
                <w:sz w:val="20"/>
                <w:szCs w:val="20"/>
                <w:lang w:val="hy-AM" w:eastAsia="en-US"/>
              </w:rPr>
              <w:t>Պայմանագիր</w:t>
            </w:r>
            <w:r w:rsidRPr="0016486E">
              <w:rPr>
                <w:rFonts w:ascii="Times Armenian" w:eastAsiaTheme="minorHAnsi" w:hAnsi="Times Armenian" w:cstheme="minorBidi"/>
                <w:bCs/>
                <w:sz w:val="20"/>
                <w:szCs w:val="20"/>
                <w:lang w:val="hy-AM" w:eastAsia="en-US"/>
              </w:rPr>
              <w:t>)</w:t>
            </w:r>
            <w:r w:rsidRPr="0016486E">
              <w:rPr>
                <w:rFonts w:ascii="Times LatArm" w:eastAsiaTheme="minorHAnsi" w:hAnsi="Times LatArm" w:cstheme="minorBidi"/>
                <w:sz w:val="21"/>
                <w:szCs w:val="21"/>
                <w:lang w:val="hy-AM" w:eastAsia="en-US"/>
              </w:rPr>
              <w:t xml:space="preserve"> Ñ»ï¨Û³ÉÇ Ù³ëÇÝ`</w:t>
            </w:r>
          </w:p>
          <w:p w:rsidR="0016486E" w:rsidRPr="0016486E" w:rsidRDefault="0016486E" w:rsidP="00F61807">
            <w:pPr>
              <w:autoSpaceDE w:val="0"/>
              <w:autoSpaceDN w:val="0"/>
              <w:adjustRightInd w:val="0"/>
              <w:spacing w:before="10"/>
              <w:jc w:val="both"/>
              <w:rPr>
                <w:rFonts w:ascii="Sylfaen" w:eastAsiaTheme="minorHAnsi" w:hAnsi="Sylfaen"/>
                <w:sz w:val="23"/>
                <w:szCs w:val="23"/>
                <w:lang w:val="hy-AM" w:eastAsia="en-US"/>
              </w:rPr>
            </w:pPr>
          </w:p>
          <w:p w:rsidR="0016486E" w:rsidRPr="0016486E" w:rsidRDefault="0016486E" w:rsidP="00F61807">
            <w:pPr>
              <w:autoSpaceDE w:val="0"/>
              <w:autoSpaceDN w:val="0"/>
              <w:adjustRightInd w:val="0"/>
              <w:spacing w:before="10"/>
              <w:jc w:val="both"/>
              <w:rPr>
                <w:rFonts w:ascii="Sylfaen" w:eastAsiaTheme="minorHAnsi" w:hAnsi="Sylfaen"/>
                <w:sz w:val="23"/>
                <w:szCs w:val="23"/>
                <w:lang w:val="hy-AM" w:eastAsia="en-US"/>
              </w:rPr>
            </w:pPr>
          </w:p>
          <w:p w:rsidR="0016486E" w:rsidRPr="0016486E" w:rsidRDefault="0016486E" w:rsidP="00F61807">
            <w:pPr>
              <w:jc w:val="center"/>
              <w:rPr>
                <w:rFonts w:ascii="Sylfaen" w:eastAsiaTheme="minorHAnsi" w:hAnsi="Sylfaen" w:cstheme="minorBidi"/>
                <w:b/>
                <w:sz w:val="21"/>
                <w:szCs w:val="21"/>
                <w:lang w:val="hy-AM" w:eastAsia="en-US"/>
              </w:rPr>
            </w:pPr>
            <w:r w:rsidRPr="0016486E">
              <w:rPr>
                <w:rFonts w:ascii="Times LatArm" w:eastAsiaTheme="minorHAnsi" w:hAnsi="Times LatArm" w:cstheme="minorBidi"/>
                <w:b/>
                <w:sz w:val="21"/>
                <w:szCs w:val="21"/>
                <w:lang w:val="hy-AM" w:eastAsia="en-US"/>
              </w:rPr>
              <w:t>1.ä³ÛÙ³Ý³·ñÇ ³é³ñÏ³Ý</w:t>
            </w:r>
          </w:p>
          <w:p w:rsidR="0016486E" w:rsidRPr="0016486E" w:rsidRDefault="0016486E" w:rsidP="00F61807">
            <w:pPr>
              <w:jc w:val="both"/>
              <w:rPr>
                <w:rFonts w:ascii="Sylfaen" w:eastAsiaTheme="minorHAnsi" w:hAnsi="Sylfaen" w:cstheme="minorBidi"/>
                <w:sz w:val="21"/>
                <w:szCs w:val="21"/>
                <w:lang w:val="hy-AM" w:eastAsia="en-US"/>
              </w:rPr>
            </w:pPr>
            <w:r w:rsidRPr="0016486E">
              <w:rPr>
                <w:rFonts w:ascii="Sylfaen" w:eastAsiaTheme="minorHAnsi" w:hAnsi="Sylfaen" w:cstheme="minorBidi"/>
                <w:sz w:val="21"/>
                <w:szCs w:val="21"/>
                <w:lang w:val="hy-AM" w:eastAsia="en-US"/>
              </w:rPr>
              <w:t>1.1.</w:t>
            </w:r>
            <w:r w:rsidRPr="0016486E">
              <w:rPr>
                <w:rFonts w:ascii="Sylfaen" w:eastAsia="Calibri" w:hAnsi="Sylfaen"/>
                <w:sz w:val="21"/>
                <w:szCs w:val="21"/>
                <w:lang w:val="hy-AM" w:eastAsia="en-US"/>
              </w:rPr>
              <w:t xml:space="preserve"> </w:t>
            </w:r>
            <w:r w:rsidRPr="0016486E">
              <w:rPr>
                <w:rFonts w:ascii="Sylfaen" w:eastAsiaTheme="minorHAnsi" w:hAnsi="Sylfaen" w:cstheme="minorBidi"/>
                <w:sz w:val="21"/>
                <w:szCs w:val="21"/>
                <w:lang w:val="hy-AM" w:eastAsia="en-US"/>
              </w:rPr>
              <w:t>Սույն Պայմանագրի համաձայն Կատարողը պարտավորվում է Պատվիրատուի հանձնարարությամբ մատուցել 1.2 ենթակետում նշված ծառայությունները (հետագայում՝ Ծառայություններ), իսկ Պատվիրատուն պարտավորվում է ընդունել և վճարել դրանց դիմաց 3 կետով սահմանված կարգով:</w:t>
            </w:r>
          </w:p>
          <w:p w:rsidR="0016486E" w:rsidRPr="0016486E" w:rsidRDefault="0016486E" w:rsidP="00F61807">
            <w:pPr>
              <w:jc w:val="both"/>
              <w:rPr>
                <w:rFonts w:ascii="Sylfaen" w:eastAsiaTheme="minorHAnsi" w:hAnsi="Sylfaen" w:cstheme="minorBidi"/>
                <w:sz w:val="21"/>
                <w:szCs w:val="21"/>
                <w:lang w:val="hy-AM" w:eastAsia="en-US"/>
              </w:rPr>
            </w:pPr>
            <w:r w:rsidRPr="0016486E">
              <w:rPr>
                <w:rFonts w:ascii="Sylfaen" w:eastAsiaTheme="minorHAnsi" w:hAnsi="Sylfaen" w:cstheme="minorBidi"/>
                <w:sz w:val="21"/>
                <w:szCs w:val="21"/>
                <w:lang w:val="hy-AM" w:eastAsia="en-US"/>
              </w:rPr>
              <w:t>1.2. Կատարողը պարտավորվում է Պատվիրատուին մատուցել հետևյալ Ծառայությունները`</w:t>
            </w:r>
          </w:p>
          <w:p w:rsidR="0016486E" w:rsidRPr="0016486E" w:rsidRDefault="0016486E" w:rsidP="00F61807">
            <w:pPr>
              <w:jc w:val="both"/>
              <w:rPr>
                <w:rFonts w:ascii="Sylfaen" w:eastAsiaTheme="minorHAnsi" w:hAnsi="Sylfaen" w:cstheme="minorBidi"/>
                <w:sz w:val="21"/>
                <w:szCs w:val="21"/>
                <w:lang w:val="hy-AM" w:eastAsia="en-US"/>
              </w:rPr>
            </w:pPr>
            <w:r w:rsidRPr="0016486E">
              <w:rPr>
                <w:rFonts w:ascii="Sylfaen" w:eastAsiaTheme="minorHAnsi" w:hAnsi="Sylfaen" w:cstheme="minorBidi"/>
                <w:sz w:val="21"/>
                <w:szCs w:val="21"/>
                <w:lang w:val="hy-AM" w:eastAsia="en-US"/>
              </w:rPr>
              <w:t>- ԷՌ2 էլեկտրագնացքների մաքրման, հավաքման  և լվացման աշխատանքներ, համաձայն Հավելված №1-ի, Հավելված №2-ի և Հավելված №3-ի նշված ծավալի և պարբերականության:</w:t>
            </w:r>
          </w:p>
          <w:p w:rsidR="0016486E" w:rsidRPr="0016486E" w:rsidRDefault="0016486E" w:rsidP="00F61807">
            <w:pPr>
              <w:jc w:val="both"/>
              <w:rPr>
                <w:rFonts w:ascii="Sylfaen" w:eastAsiaTheme="minorHAnsi" w:hAnsi="Sylfaen" w:cstheme="minorBidi"/>
                <w:sz w:val="21"/>
                <w:szCs w:val="21"/>
                <w:lang w:val="hy-AM" w:eastAsia="en-US"/>
              </w:rPr>
            </w:pPr>
            <w:r w:rsidRPr="0016486E">
              <w:rPr>
                <w:rFonts w:ascii="Sylfaen" w:eastAsiaTheme="minorHAnsi" w:hAnsi="Sylfaen" w:cstheme="minorBidi"/>
                <w:sz w:val="21"/>
                <w:szCs w:val="21"/>
                <w:lang w:val="hy-AM" w:eastAsia="en-US"/>
              </w:rPr>
              <w:t xml:space="preserve">1.3. </w:t>
            </w:r>
            <w:r w:rsidRPr="0016486E">
              <w:rPr>
                <w:rFonts w:ascii="Sylfaen" w:eastAsiaTheme="minorHAnsi" w:hAnsi="Sylfaen" w:cs="Sylfaen"/>
                <w:sz w:val="21"/>
                <w:szCs w:val="21"/>
                <w:lang w:val="hy-AM" w:eastAsia="en-US"/>
              </w:rPr>
              <w:t>Ծառայությունների</w:t>
            </w:r>
            <w:r w:rsidRPr="0016486E">
              <w:rPr>
                <w:rFonts w:ascii="Sylfaen" w:eastAsiaTheme="minorHAnsi" w:hAnsi="Sylfaen" w:cstheme="minorBidi"/>
                <w:sz w:val="21"/>
                <w:szCs w:val="21"/>
                <w:lang w:val="hy-AM" w:eastAsia="en-US"/>
              </w:rPr>
              <w:t xml:space="preserve"> </w:t>
            </w:r>
            <w:r w:rsidRPr="0016486E">
              <w:rPr>
                <w:rFonts w:ascii="Sylfaen" w:eastAsiaTheme="minorHAnsi" w:hAnsi="Sylfaen" w:cs="Sylfaen"/>
                <w:sz w:val="21"/>
                <w:szCs w:val="21"/>
                <w:lang w:val="hy-AM" w:eastAsia="en-US"/>
              </w:rPr>
              <w:t>մատուցման</w:t>
            </w:r>
            <w:r w:rsidRPr="0016486E">
              <w:rPr>
                <w:rFonts w:ascii="Sylfaen" w:eastAsiaTheme="minorHAnsi" w:hAnsi="Sylfaen" w:cstheme="minorBidi"/>
                <w:sz w:val="21"/>
                <w:szCs w:val="21"/>
                <w:lang w:val="hy-AM" w:eastAsia="en-US"/>
              </w:rPr>
              <w:t xml:space="preserve"> </w:t>
            </w:r>
            <w:r w:rsidRPr="0016486E">
              <w:rPr>
                <w:rFonts w:ascii="Sylfaen" w:eastAsiaTheme="minorHAnsi" w:hAnsi="Sylfaen" w:cs="Sylfaen"/>
                <w:sz w:val="21"/>
                <w:szCs w:val="21"/>
                <w:lang w:val="hy-AM" w:eastAsia="en-US"/>
              </w:rPr>
              <w:t>ժամկետ</w:t>
            </w:r>
            <w:r w:rsidRPr="0016486E">
              <w:rPr>
                <w:rFonts w:ascii="Sylfaen" w:eastAsiaTheme="minorHAnsi" w:hAnsi="Sylfaen" w:cstheme="minorBidi"/>
                <w:sz w:val="21"/>
                <w:szCs w:val="21"/>
                <w:lang w:val="hy-AM" w:eastAsia="en-US"/>
              </w:rPr>
              <w:t>:</w:t>
            </w:r>
          </w:p>
          <w:p w:rsidR="0016486E" w:rsidRPr="0016486E" w:rsidRDefault="0016486E" w:rsidP="00F61807">
            <w:pPr>
              <w:jc w:val="both"/>
              <w:rPr>
                <w:rFonts w:ascii="Sylfaen" w:eastAsiaTheme="minorHAnsi" w:hAnsi="Sylfaen" w:cstheme="minorBidi"/>
                <w:sz w:val="21"/>
                <w:szCs w:val="21"/>
                <w:lang w:val="hy-AM" w:eastAsia="en-US"/>
              </w:rPr>
            </w:pPr>
            <w:r w:rsidRPr="0016486E">
              <w:rPr>
                <w:rFonts w:ascii="Sylfaen" w:eastAsiaTheme="minorHAnsi" w:hAnsi="Sylfaen" w:cs="Sylfaen"/>
                <w:sz w:val="21"/>
                <w:szCs w:val="21"/>
                <w:lang w:val="hy-AM" w:eastAsia="en-US"/>
              </w:rPr>
              <w:t>Սկիզբ</w:t>
            </w:r>
            <w:r w:rsidRPr="0016486E">
              <w:rPr>
                <w:rFonts w:ascii="Sylfaen" w:eastAsiaTheme="minorHAnsi" w:hAnsi="Sylfaen" w:cstheme="minorBidi"/>
                <w:sz w:val="21"/>
                <w:szCs w:val="21"/>
                <w:lang w:val="hy-AM" w:eastAsia="en-US"/>
              </w:rPr>
              <w:t xml:space="preserve"> ՝  01.11.2024 </w:t>
            </w:r>
            <w:r w:rsidRPr="0016486E">
              <w:rPr>
                <w:rFonts w:ascii="Sylfaen" w:eastAsiaTheme="minorHAnsi" w:hAnsi="Sylfaen" w:cs="Sylfaen"/>
                <w:sz w:val="21"/>
                <w:szCs w:val="21"/>
                <w:lang w:val="hy-AM" w:eastAsia="en-US"/>
              </w:rPr>
              <w:t>թ</w:t>
            </w:r>
            <w:r w:rsidRPr="0016486E">
              <w:rPr>
                <w:rFonts w:ascii="Sylfaen" w:eastAsiaTheme="minorHAnsi" w:hAnsi="Sylfaen" w:cstheme="minorBidi"/>
                <w:sz w:val="21"/>
                <w:szCs w:val="21"/>
                <w:lang w:val="hy-AM" w:eastAsia="en-US"/>
              </w:rPr>
              <w:t>.</w:t>
            </w:r>
          </w:p>
          <w:p w:rsidR="0016486E" w:rsidRPr="0016486E" w:rsidRDefault="0016486E" w:rsidP="00F61807">
            <w:pPr>
              <w:jc w:val="both"/>
              <w:rPr>
                <w:rFonts w:ascii="Sylfaen" w:eastAsiaTheme="minorHAnsi" w:hAnsi="Sylfaen" w:cstheme="minorBidi"/>
                <w:sz w:val="21"/>
                <w:szCs w:val="21"/>
                <w:lang w:val="hy-AM" w:eastAsia="en-US"/>
              </w:rPr>
            </w:pPr>
            <w:r w:rsidRPr="0016486E">
              <w:rPr>
                <w:rFonts w:ascii="Sylfaen" w:eastAsiaTheme="minorHAnsi" w:hAnsi="Sylfaen" w:cs="Sylfaen"/>
                <w:sz w:val="21"/>
                <w:szCs w:val="21"/>
                <w:lang w:val="hy-AM" w:eastAsia="en-US"/>
              </w:rPr>
              <w:t>Ավարտ</w:t>
            </w:r>
            <w:r w:rsidRPr="0016486E">
              <w:rPr>
                <w:rFonts w:ascii="Sylfaen" w:eastAsiaTheme="minorHAnsi" w:hAnsi="Sylfaen" w:cstheme="minorBidi"/>
                <w:sz w:val="21"/>
                <w:szCs w:val="21"/>
                <w:lang w:val="hy-AM" w:eastAsia="en-US"/>
              </w:rPr>
              <w:t xml:space="preserve"> ՝  31.10.2025 </w:t>
            </w:r>
            <w:r w:rsidRPr="0016486E">
              <w:rPr>
                <w:rFonts w:ascii="Sylfaen" w:eastAsiaTheme="minorHAnsi" w:hAnsi="Sylfaen" w:cs="Sylfaen"/>
                <w:sz w:val="21"/>
                <w:szCs w:val="21"/>
                <w:lang w:val="hy-AM" w:eastAsia="en-US"/>
              </w:rPr>
              <w:t>թ</w:t>
            </w:r>
            <w:r w:rsidRPr="0016486E">
              <w:rPr>
                <w:rFonts w:ascii="Sylfaen" w:eastAsiaTheme="minorHAnsi" w:hAnsi="Sylfaen" w:cstheme="minorBidi"/>
                <w:sz w:val="21"/>
                <w:szCs w:val="21"/>
                <w:lang w:val="hy-AM" w:eastAsia="en-US"/>
              </w:rPr>
              <w:t>.:</w:t>
            </w:r>
          </w:p>
          <w:p w:rsidR="0016486E" w:rsidRPr="0016486E" w:rsidRDefault="0016486E" w:rsidP="00F61807">
            <w:pPr>
              <w:tabs>
                <w:tab w:val="left" w:pos="360"/>
              </w:tabs>
              <w:jc w:val="center"/>
              <w:rPr>
                <w:rFonts w:ascii="Sylfaen" w:eastAsiaTheme="minorHAnsi" w:hAnsi="Sylfaen" w:cstheme="minorBidi"/>
                <w:b/>
                <w:sz w:val="21"/>
                <w:szCs w:val="21"/>
                <w:lang w:val="hy-AM" w:eastAsia="en-US"/>
              </w:rPr>
            </w:pPr>
          </w:p>
          <w:p w:rsidR="0016486E" w:rsidRPr="0016486E" w:rsidRDefault="0016486E" w:rsidP="00F61807">
            <w:pPr>
              <w:tabs>
                <w:tab w:val="left" w:pos="360"/>
              </w:tabs>
              <w:jc w:val="center"/>
              <w:rPr>
                <w:rFonts w:ascii="Times Armenian" w:eastAsiaTheme="minorHAnsi" w:hAnsi="Times Armenian" w:cstheme="minorBidi"/>
                <w:b/>
                <w:sz w:val="21"/>
                <w:szCs w:val="21"/>
                <w:lang w:val="hy-AM" w:eastAsia="en-US"/>
              </w:rPr>
            </w:pPr>
            <w:r w:rsidRPr="0016486E">
              <w:rPr>
                <w:rFonts w:ascii="Times LatArm" w:eastAsiaTheme="minorHAnsi" w:hAnsi="Times LatArm" w:cstheme="minorBidi"/>
                <w:b/>
                <w:sz w:val="21"/>
                <w:szCs w:val="21"/>
                <w:lang w:val="hy-AM" w:eastAsia="en-US"/>
              </w:rPr>
              <w:t xml:space="preserve">2. </w:t>
            </w:r>
            <w:r w:rsidRPr="0016486E">
              <w:rPr>
                <w:rFonts w:ascii="Times Armenian" w:eastAsiaTheme="minorHAnsi" w:hAnsi="Times Armenian" w:cstheme="minorBidi"/>
                <w:b/>
                <w:sz w:val="21"/>
                <w:szCs w:val="21"/>
                <w:lang w:val="hy-AM" w:eastAsia="en-US"/>
              </w:rPr>
              <w:t>ÎáÕÙ»ñÇ Çñ³íáõÝùÝ»ñ</w:t>
            </w:r>
            <w:r w:rsidRPr="0016486E">
              <w:rPr>
                <w:rFonts w:ascii="Sylfaen" w:eastAsiaTheme="minorHAnsi" w:hAnsi="Sylfaen" w:cs="Sylfaen"/>
                <w:b/>
                <w:sz w:val="21"/>
                <w:szCs w:val="21"/>
                <w:lang w:val="hy-AM" w:eastAsia="en-US"/>
              </w:rPr>
              <w:t>ն</w:t>
            </w:r>
            <w:r w:rsidRPr="0016486E">
              <w:rPr>
                <w:rFonts w:ascii="Times Armenian" w:eastAsiaTheme="minorHAnsi" w:hAnsi="Times Armenian" w:cstheme="minorBidi"/>
                <w:b/>
                <w:sz w:val="21"/>
                <w:szCs w:val="21"/>
                <w:lang w:val="hy-AM" w:eastAsia="en-US"/>
              </w:rPr>
              <w:t xml:space="preserve"> ¨</w:t>
            </w:r>
          </w:p>
          <w:p w:rsidR="0016486E" w:rsidRPr="0016486E" w:rsidRDefault="0016486E" w:rsidP="00F61807">
            <w:pPr>
              <w:tabs>
                <w:tab w:val="left" w:pos="360"/>
              </w:tabs>
              <w:jc w:val="center"/>
              <w:rPr>
                <w:rFonts w:ascii="Times Armenian" w:eastAsiaTheme="minorHAnsi" w:hAnsi="Times Armenian" w:cstheme="minorBidi"/>
                <w:b/>
                <w:sz w:val="21"/>
                <w:szCs w:val="21"/>
                <w:lang w:val="hy-AM" w:eastAsia="en-US"/>
              </w:rPr>
            </w:pPr>
            <w:r w:rsidRPr="0016486E">
              <w:rPr>
                <w:rFonts w:ascii="Times Armenian" w:eastAsiaTheme="minorHAnsi" w:hAnsi="Times Armenian" w:cstheme="minorBidi"/>
                <w:b/>
                <w:sz w:val="21"/>
                <w:szCs w:val="21"/>
                <w:lang w:val="hy-AM" w:eastAsia="en-US"/>
              </w:rPr>
              <w:t>å³ñï³Ï³ÝáõÃÛáõÝÝ»ñÁ</w:t>
            </w:r>
          </w:p>
          <w:p w:rsidR="0016486E" w:rsidRPr="0016486E" w:rsidRDefault="0016486E" w:rsidP="00F61807">
            <w:pPr>
              <w:numPr>
                <w:ilvl w:val="1"/>
                <w:numId w:val="22"/>
              </w:numPr>
              <w:ind w:left="0"/>
              <w:jc w:val="both"/>
              <w:rPr>
                <w:rFonts w:ascii="Times LatArm" w:eastAsiaTheme="minorHAnsi" w:hAnsi="Times LatArm" w:cstheme="minorBidi"/>
                <w:sz w:val="21"/>
                <w:szCs w:val="21"/>
                <w:lang w:val="hy-AM" w:eastAsia="en-US"/>
              </w:rPr>
            </w:pPr>
            <w:r w:rsidRPr="0016486E">
              <w:rPr>
                <w:rFonts w:asciiTheme="minorHAnsi" w:eastAsiaTheme="minorHAnsi" w:hAnsiTheme="minorHAnsi" w:cstheme="minorBidi"/>
                <w:sz w:val="21"/>
                <w:szCs w:val="21"/>
                <w:lang w:val="hy-AM" w:eastAsia="en-US"/>
              </w:rPr>
              <w:t xml:space="preserve">2.1. </w:t>
            </w:r>
            <w:r w:rsidRPr="0016486E">
              <w:rPr>
                <w:rFonts w:ascii="Times Armenian" w:eastAsiaTheme="minorHAnsi" w:hAnsi="Times Armenian" w:cstheme="minorBidi"/>
                <w:sz w:val="21"/>
                <w:szCs w:val="21"/>
                <w:lang w:val="hy-AM" w:eastAsia="en-US"/>
              </w:rPr>
              <w:t>Î</w:t>
            </w:r>
            <w:r w:rsidRPr="0016486E">
              <w:rPr>
                <w:rFonts w:ascii="Times LatArm" w:eastAsiaTheme="minorHAnsi" w:hAnsi="Times LatArm" w:cstheme="minorBidi"/>
                <w:sz w:val="21"/>
                <w:szCs w:val="21"/>
                <w:lang w:val="hy-AM" w:eastAsia="en-US"/>
              </w:rPr>
              <w:t>³ï³ñáÕÁ å³ñï³íáñ ¿`</w:t>
            </w:r>
          </w:p>
          <w:p w:rsidR="0016486E" w:rsidRPr="0016486E" w:rsidRDefault="0016486E" w:rsidP="00F61807">
            <w:pPr>
              <w:jc w:val="both"/>
              <w:rPr>
                <w:rFonts w:ascii="Times LatArm" w:eastAsiaTheme="minorHAnsi" w:hAnsi="Times LatArm" w:cstheme="minorBidi"/>
                <w:sz w:val="21"/>
                <w:szCs w:val="21"/>
                <w:lang w:val="hy-AM" w:eastAsia="en-US"/>
              </w:rPr>
            </w:pPr>
            <w:r w:rsidRPr="0016486E">
              <w:rPr>
                <w:rFonts w:ascii="Sylfaen" w:eastAsiaTheme="minorHAnsi" w:hAnsi="Sylfaen" w:cstheme="minorBidi"/>
                <w:sz w:val="21"/>
                <w:szCs w:val="21"/>
                <w:lang w:val="hy-AM" w:eastAsia="en-US"/>
              </w:rPr>
              <w:t xml:space="preserve">2.1.1. </w:t>
            </w:r>
            <w:r w:rsidRPr="0016486E">
              <w:rPr>
                <w:rFonts w:ascii="Sylfaen" w:eastAsia="Calibri" w:hAnsi="Sylfaen"/>
                <w:sz w:val="21"/>
                <w:szCs w:val="21"/>
                <w:lang w:val="hy-AM" w:eastAsia="en-US"/>
              </w:rPr>
              <w:t xml:space="preserve"> </w:t>
            </w:r>
            <w:r w:rsidRPr="0016486E">
              <w:rPr>
                <w:rFonts w:ascii="Sylfaen" w:eastAsiaTheme="minorHAnsi" w:hAnsi="Sylfaen" w:cs="Sylfaen"/>
                <w:sz w:val="21"/>
                <w:szCs w:val="21"/>
                <w:lang w:val="hy-AM" w:eastAsia="en-US"/>
              </w:rPr>
              <w:t>Ծառայությունները</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մատուցել</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պատշաճ</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որակով</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և</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ամբողջ</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ծավալով:</w:t>
            </w:r>
          </w:p>
          <w:p w:rsidR="0016486E" w:rsidRPr="0016486E" w:rsidRDefault="0016486E" w:rsidP="00F61807">
            <w:pPr>
              <w:jc w:val="both"/>
              <w:rPr>
                <w:rFonts w:ascii="Sylfaen" w:eastAsia="Calibri" w:hAnsi="Sylfaen"/>
                <w:sz w:val="21"/>
                <w:szCs w:val="21"/>
                <w:lang w:val="hy-AM" w:eastAsia="en-US"/>
              </w:rPr>
            </w:pPr>
            <w:r w:rsidRPr="0016486E">
              <w:rPr>
                <w:rFonts w:asciiTheme="minorHAnsi" w:eastAsiaTheme="minorHAnsi" w:hAnsiTheme="minorHAnsi" w:cstheme="minorBidi"/>
                <w:sz w:val="21"/>
                <w:szCs w:val="21"/>
                <w:lang w:val="hy-AM" w:eastAsia="en-US"/>
              </w:rPr>
              <w:t>2.1.2</w:t>
            </w:r>
            <w:r w:rsidRPr="0016486E">
              <w:rPr>
                <w:rFonts w:ascii="Sylfaen" w:eastAsia="Calibri" w:hAnsi="Sylfaen"/>
                <w:sz w:val="21"/>
                <w:szCs w:val="21"/>
                <w:lang w:val="hy-AM" w:eastAsia="en-US"/>
              </w:rPr>
              <w:t xml:space="preserve"> Պատվիրատուի պահանջով անհապաղ և անհատույց վերացնել  հայտանբերված թերությունները:</w:t>
            </w:r>
          </w:p>
          <w:p w:rsidR="0016486E" w:rsidRPr="0016486E" w:rsidRDefault="0016486E" w:rsidP="00F61807">
            <w:pPr>
              <w:jc w:val="both"/>
              <w:rPr>
                <w:rFonts w:ascii="Sylfaen" w:eastAsia="Calibri" w:hAnsi="Sylfaen"/>
                <w:sz w:val="21"/>
                <w:szCs w:val="21"/>
                <w:lang w:val="hy-AM" w:eastAsia="en-US"/>
              </w:rPr>
            </w:pPr>
            <w:r w:rsidRPr="0016486E">
              <w:rPr>
                <w:rFonts w:asciiTheme="minorHAnsi" w:eastAsiaTheme="minorHAnsi" w:hAnsiTheme="minorHAnsi" w:cstheme="minorBidi"/>
                <w:sz w:val="21"/>
                <w:szCs w:val="21"/>
                <w:lang w:val="hy-AM" w:eastAsia="en-US"/>
              </w:rPr>
              <w:t xml:space="preserve">2.1.3. </w:t>
            </w:r>
            <w:r w:rsidRPr="0016486E">
              <w:rPr>
                <w:rFonts w:ascii="Sylfaen" w:eastAsia="Calibri" w:hAnsi="Sylfaen"/>
                <w:sz w:val="21"/>
                <w:szCs w:val="21"/>
                <w:lang w:val="hy-AM" w:eastAsia="en-US"/>
              </w:rPr>
              <w:t xml:space="preserve"> Ծառայությունները կատարել անձամբ և սեփական ուժերով:</w:t>
            </w:r>
          </w:p>
          <w:p w:rsidR="0016486E" w:rsidRPr="0016486E" w:rsidRDefault="0016486E" w:rsidP="00F61807">
            <w:pPr>
              <w:jc w:val="both"/>
              <w:rPr>
                <w:rFonts w:ascii="Sylfaen" w:eastAsia="Calibri" w:hAnsi="Sylfaen"/>
                <w:sz w:val="21"/>
                <w:szCs w:val="21"/>
                <w:lang w:val="hy-AM" w:eastAsia="en-US"/>
              </w:rPr>
            </w:pPr>
            <w:r w:rsidRPr="0016486E">
              <w:rPr>
                <w:rFonts w:ascii="Sylfaen" w:eastAsia="Calibri" w:hAnsi="Sylfaen"/>
                <w:sz w:val="21"/>
                <w:szCs w:val="21"/>
                <w:lang w:val="hy-AM" w:eastAsia="en-US"/>
              </w:rPr>
              <w:t>2.1.4.  Աշխատանքների կատարման ժամանակ ապահովել աշխատանքի պահպանության, անվտանգության տեխնիկայի, հրդեհային անվտանգության պահպանման գծով անհրաժեշտ միջոցառումների իրականացումը և լրիվ ծավալով պատասխանատվություն կրել դրանք չպահպանելու դեպքում:</w:t>
            </w:r>
          </w:p>
          <w:p w:rsidR="0016486E" w:rsidRPr="0016486E" w:rsidRDefault="0016486E" w:rsidP="00F61807">
            <w:pPr>
              <w:jc w:val="both"/>
              <w:rPr>
                <w:rFonts w:ascii="Sylfaen" w:eastAsia="Calibri" w:hAnsi="Sylfaen"/>
                <w:sz w:val="21"/>
                <w:szCs w:val="21"/>
                <w:lang w:val="hy-AM" w:eastAsia="en-US"/>
              </w:rPr>
            </w:pPr>
            <w:r w:rsidRPr="0016486E">
              <w:rPr>
                <w:rFonts w:ascii="Sylfaen" w:eastAsia="Calibri" w:hAnsi="Sylfaen"/>
                <w:sz w:val="21"/>
                <w:szCs w:val="21"/>
                <w:lang w:val="hy-AM" w:eastAsia="en-US"/>
              </w:rPr>
              <w:t>2.2. Կատարողն իրավունք ունի`</w:t>
            </w:r>
          </w:p>
          <w:p w:rsidR="0016486E" w:rsidRPr="0016486E" w:rsidRDefault="0016486E" w:rsidP="00F61807">
            <w:pPr>
              <w:jc w:val="both"/>
              <w:rPr>
                <w:rFonts w:ascii="Sylfaen" w:eastAsia="Calibri" w:hAnsi="Sylfaen"/>
                <w:sz w:val="21"/>
                <w:szCs w:val="21"/>
                <w:lang w:val="hy-AM" w:eastAsia="en-US"/>
              </w:rPr>
            </w:pPr>
            <w:r w:rsidRPr="0016486E">
              <w:rPr>
                <w:rFonts w:ascii="Sylfaen" w:eastAsia="Calibri" w:hAnsi="Sylfaen"/>
                <w:sz w:val="21"/>
                <w:szCs w:val="21"/>
                <w:lang w:val="hy-AM" w:eastAsia="en-US"/>
              </w:rPr>
              <w:t>2.2.1 ՊԱՏՎԻՐԱՏՈՒԻ կողմից Ծառայությունների համար չվճարելու դեպքում միակողմանի խզել սույն Պայմանագիրը:</w:t>
            </w:r>
          </w:p>
          <w:p w:rsidR="0016486E" w:rsidRPr="0016486E" w:rsidRDefault="0016486E" w:rsidP="00F61807">
            <w:pPr>
              <w:numPr>
                <w:ilvl w:val="1"/>
                <w:numId w:val="24"/>
              </w:numPr>
              <w:jc w:val="both"/>
              <w:rPr>
                <w:rFonts w:ascii="Times Armenian" w:hAnsi="Times Armenian"/>
                <w:sz w:val="21"/>
                <w:szCs w:val="21"/>
                <w:lang w:val="hy-AM" w:eastAsia="en-US"/>
              </w:rPr>
            </w:pPr>
            <w:r w:rsidRPr="0016486E">
              <w:rPr>
                <w:rFonts w:ascii="Sylfaen" w:hAnsi="Sylfaen" w:cs="Sylfaen"/>
                <w:sz w:val="21"/>
                <w:szCs w:val="21"/>
                <w:lang w:val="hy-AM" w:eastAsia="en-US"/>
              </w:rPr>
              <w:t>Պատվիրատու</w:t>
            </w:r>
            <w:r w:rsidRPr="0016486E">
              <w:rPr>
                <w:rFonts w:ascii="Sylfaen" w:hAnsi="Sylfaen"/>
                <w:sz w:val="21"/>
                <w:szCs w:val="21"/>
                <w:lang w:val="hy-AM" w:eastAsia="en-US"/>
              </w:rPr>
              <w:t xml:space="preserve">ն </w:t>
            </w:r>
            <w:r w:rsidRPr="0016486E">
              <w:rPr>
                <w:rFonts w:ascii="Times Armenian" w:hAnsi="Times Armenian"/>
                <w:sz w:val="21"/>
                <w:szCs w:val="21"/>
                <w:lang w:val="hy-AM" w:eastAsia="en-US"/>
              </w:rPr>
              <w:t>å³ñï³íáñ ¿`</w:t>
            </w:r>
          </w:p>
          <w:p w:rsidR="0016486E" w:rsidRPr="0016486E" w:rsidRDefault="0016486E" w:rsidP="00F61807">
            <w:pPr>
              <w:jc w:val="both"/>
              <w:rPr>
                <w:rFonts w:ascii="Sylfaen" w:hAnsi="Sylfaen"/>
                <w:sz w:val="21"/>
                <w:szCs w:val="21"/>
                <w:lang w:val="hy-AM" w:eastAsia="en-US"/>
              </w:rPr>
            </w:pPr>
            <w:r w:rsidRPr="0016486E">
              <w:rPr>
                <w:rFonts w:ascii="Sylfaen" w:hAnsi="Sylfaen"/>
                <w:sz w:val="21"/>
                <w:szCs w:val="21"/>
                <w:lang w:val="hy-AM" w:eastAsia="en-US"/>
              </w:rPr>
              <w:t>2.3.1.Վ</w:t>
            </w:r>
            <w:r w:rsidRPr="0016486E">
              <w:rPr>
                <w:rFonts w:ascii="Times Armenian" w:hAnsi="Times Armenian"/>
                <w:sz w:val="21"/>
                <w:szCs w:val="21"/>
                <w:lang w:val="hy-AM" w:eastAsia="en-US"/>
              </w:rPr>
              <w:t xml:space="preserve">×³ñ»É Ù³ïáõóí³Í </w:t>
            </w:r>
            <w:r w:rsidRPr="0016486E">
              <w:rPr>
                <w:rFonts w:ascii="Sylfaen" w:hAnsi="Sylfaen"/>
                <w:sz w:val="21"/>
                <w:szCs w:val="21"/>
                <w:lang w:val="hy-AM" w:eastAsia="en-US"/>
              </w:rPr>
              <w:t>Ծ</w:t>
            </w:r>
            <w:r w:rsidRPr="0016486E">
              <w:rPr>
                <w:rFonts w:ascii="Times Armenian" w:hAnsi="Times Armenian"/>
                <w:sz w:val="21"/>
                <w:szCs w:val="21"/>
                <w:lang w:val="hy-AM" w:eastAsia="en-US"/>
              </w:rPr>
              <w:t xml:space="preserve">³é³ÛáõÃÛáõÝÝ»ñÇ ¹ÇÙ³ó ëáõÛÝ </w:t>
            </w:r>
            <w:r w:rsidRPr="0016486E">
              <w:rPr>
                <w:rFonts w:ascii="Sylfaen" w:hAnsi="Sylfaen"/>
                <w:sz w:val="21"/>
                <w:szCs w:val="21"/>
                <w:lang w:val="hy-AM" w:eastAsia="en-US"/>
              </w:rPr>
              <w:t>Պ</w:t>
            </w:r>
            <w:r w:rsidRPr="0016486E">
              <w:rPr>
                <w:rFonts w:ascii="Times Armenian" w:hAnsi="Times Armenian"/>
                <w:sz w:val="21"/>
                <w:szCs w:val="21"/>
                <w:lang w:val="hy-AM" w:eastAsia="en-US"/>
              </w:rPr>
              <w:t xml:space="preserve">³ÛÙ³Ý³·ñÇ </w:t>
            </w:r>
            <w:r w:rsidRPr="0016486E">
              <w:rPr>
                <w:rFonts w:ascii="Sylfaen" w:hAnsi="Sylfaen"/>
                <w:sz w:val="21"/>
                <w:szCs w:val="21"/>
                <w:lang w:val="hy-AM" w:eastAsia="en-US"/>
              </w:rPr>
              <w:t>3</w:t>
            </w:r>
            <w:r w:rsidRPr="0016486E">
              <w:rPr>
                <w:rFonts w:ascii="Times Armenian" w:hAnsi="Times Armenian"/>
                <w:sz w:val="21"/>
                <w:szCs w:val="21"/>
                <w:lang w:val="hy-AM" w:eastAsia="en-US"/>
              </w:rPr>
              <w:t>-ñ¹ Ï»ïáí ë³ÑÙ³Ýí³Í ã³÷áí ¨  Ï³ñ·áí:</w:t>
            </w:r>
          </w:p>
          <w:p w:rsidR="0016486E" w:rsidRPr="0016486E" w:rsidRDefault="0016486E" w:rsidP="00F61807">
            <w:pPr>
              <w:jc w:val="both"/>
              <w:rPr>
                <w:rFonts w:ascii="Sylfaen" w:hAnsi="Sylfaen"/>
                <w:sz w:val="21"/>
                <w:szCs w:val="21"/>
                <w:lang w:val="hy-AM" w:eastAsia="en-US"/>
              </w:rPr>
            </w:pPr>
            <w:r w:rsidRPr="0016486E">
              <w:rPr>
                <w:rFonts w:ascii="Sylfaen" w:hAnsi="Sylfaen"/>
                <w:sz w:val="21"/>
                <w:szCs w:val="21"/>
                <w:lang w:val="hy-AM" w:eastAsia="en-US"/>
              </w:rPr>
              <w:t>2.3.2.Ապահովել Կատարողի անխոչնդոտ մուտքը և գտնվելը Պատվիրատուի տարածքում Ծառա</w:t>
            </w:r>
            <w:r w:rsidRPr="0016486E">
              <w:rPr>
                <w:rFonts w:ascii="Sylfaen" w:hAnsi="Sylfaen"/>
                <w:sz w:val="21"/>
                <w:szCs w:val="21"/>
                <w:lang w:val="hy-AM" w:eastAsia="en-US"/>
              </w:rPr>
              <w:softHyphen/>
              <w:t>յու</w:t>
            </w:r>
            <w:r w:rsidRPr="0016486E">
              <w:rPr>
                <w:rFonts w:ascii="Sylfaen" w:hAnsi="Sylfaen"/>
                <w:sz w:val="21"/>
                <w:szCs w:val="21"/>
                <w:lang w:val="hy-AM" w:eastAsia="en-US"/>
              </w:rPr>
              <w:softHyphen/>
              <w:t>թյուն</w:t>
            </w:r>
            <w:r w:rsidRPr="0016486E">
              <w:rPr>
                <w:rFonts w:ascii="Sylfaen" w:hAnsi="Sylfaen"/>
                <w:sz w:val="21"/>
                <w:szCs w:val="21"/>
                <w:lang w:val="hy-AM" w:eastAsia="en-US"/>
              </w:rPr>
              <w:softHyphen/>
              <w:t>ների մատուցման համար:</w:t>
            </w:r>
          </w:p>
          <w:p w:rsidR="0016486E" w:rsidRPr="0016486E" w:rsidRDefault="0016486E" w:rsidP="00F61807">
            <w:pPr>
              <w:jc w:val="both"/>
              <w:rPr>
                <w:rFonts w:ascii="Sylfaen" w:hAnsi="Sylfaen"/>
                <w:iCs/>
                <w:sz w:val="21"/>
                <w:szCs w:val="21"/>
                <w:lang w:val="hy-AM" w:eastAsia="en-US"/>
              </w:rPr>
            </w:pPr>
            <w:r w:rsidRPr="0016486E">
              <w:rPr>
                <w:rFonts w:ascii="Sylfaen" w:hAnsi="Sylfaen"/>
                <w:sz w:val="21"/>
                <w:szCs w:val="21"/>
                <w:lang w:val="hy-AM"/>
              </w:rPr>
              <w:t xml:space="preserve">2.4. </w:t>
            </w:r>
            <w:r w:rsidRPr="0016486E">
              <w:rPr>
                <w:rFonts w:ascii="Sylfaen" w:hAnsi="Sylfaen" w:cs="Sylfaen"/>
                <w:iCs/>
                <w:sz w:val="21"/>
                <w:szCs w:val="21"/>
                <w:lang w:val="hy-AM" w:eastAsia="en-US"/>
              </w:rPr>
              <w:t>Պատվիրատուն</w:t>
            </w:r>
            <w:r w:rsidRPr="0016486E">
              <w:rPr>
                <w:rFonts w:ascii="Times Armenian" w:hAnsi="Times Armenian"/>
                <w:iCs/>
                <w:sz w:val="21"/>
                <w:szCs w:val="21"/>
                <w:lang w:val="hy-AM" w:eastAsia="en-US"/>
              </w:rPr>
              <w:t xml:space="preserve"> </w:t>
            </w:r>
            <w:r w:rsidRPr="0016486E">
              <w:rPr>
                <w:rFonts w:ascii="Sylfaen" w:hAnsi="Sylfaen" w:cs="Sylfaen"/>
                <w:iCs/>
                <w:sz w:val="21"/>
                <w:szCs w:val="21"/>
                <w:lang w:val="hy-AM" w:eastAsia="en-US"/>
              </w:rPr>
              <w:t>իրավունք</w:t>
            </w:r>
            <w:r w:rsidRPr="0016486E">
              <w:rPr>
                <w:rFonts w:ascii="Times Armenian" w:hAnsi="Times Armenian"/>
                <w:iCs/>
                <w:sz w:val="21"/>
                <w:szCs w:val="21"/>
                <w:lang w:val="hy-AM" w:eastAsia="en-US"/>
              </w:rPr>
              <w:t xml:space="preserve"> </w:t>
            </w:r>
            <w:r w:rsidRPr="0016486E">
              <w:rPr>
                <w:rFonts w:ascii="Sylfaen" w:hAnsi="Sylfaen" w:cs="Sylfaen"/>
                <w:iCs/>
                <w:sz w:val="21"/>
                <w:szCs w:val="21"/>
                <w:lang w:val="hy-AM" w:eastAsia="en-US"/>
              </w:rPr>
              <w:t>ունի՝</w:t>
            </w:r>
            <w:r w:rsidRPr="0016486E">
              <w:rPr>
                <w:rFonts w:ascii="Times Armenian" w:hAnsi="Times Armenian"/>
                <w:iCs/>
                <w:sz w:val="21"/>
                <w:szCs w:val="21"/>
                <w:lang w:val="hy-AM" w:eastAsia="en-US"/>
              </w:rPr>
              <w:t xml:space="preserve"> </w:t>
            </w:r>
          </w:p>
          <w:p w:rsidR="0016486E" w:rsidRPr="0016486E" w:rsidRDefault="0016486E" w:rsidP="00F61807">
            <w:pPr>
              <w:jc w:val="both"/>
              <w:rPr>
                <w:rFonts w:ascii="Times Armenian" w:eastAsiaTheme="minorHAnsi" w:hAnsi="Times Armenian" w:cstheme="minorBidi"/>
                <w:sz w:val="20"/>
                <w:szCs w:val="20"/>
                <w:lang w:val="hy-AM" w:eastAsia="en-US"/>
              </w:rPr>
            </w:pPr>
            <w:r w:rsidRPr="0016486E">
              <w:rPr>
                <w:rFonts w:ascii="Sylfaen" w:eastAsiaTheme="minorHAnsi" w:hAnsi="Sylfaen" w:cstheme="minorBidi"/>
                <w:sz w:val="20"/>
                <w:szCs w:val="20"/>
                <w:lang w:val="hy-AM" w:eastAsia="en-US"/>
              </w:rPr>
              <w:t>2.4.1.</w:t>
            </w:r>
            <w:r w:rsidRPr="0016486E">
              <w:rPr>
                <w:rFonts w:ascii="Times LatArm" w:eastAsiaTheme="minorHAnsi" w:hAnsi="Times LatArm" w:cstheme="minorBidi"/>
                <w:sz w:val="20"/>
                <w:szCs w:val="20"/>
                <w:lang w:val="hy-AM" w:eastAsia="en-US"/>
              </w:rPr>
              <w:t xml:space="preserve"> </w:t>
            </w:r>
            <w:r w:rsidRPr="0016486E">
              <w:rPr>
                <w:rFonts w:ascii="Sylfaen" w:eastAsiaTheme="minorHAnsi" w:hAnsi="Sylfaen" w:cs="Sylfaen"/>
                <w:sz w:val="20"/>
                <w:szCs w:val="20"/>
                <w:lang w:val="hy-AM" w:eastAsia="en-US"/>
              </w:rPr>
              <w:t>Հ</w:t>
            </w:r>
            <w:r w:rsidRPr="0016486E">
              <w:rPr>
                <w:rFonts w:ascii="Times Armenian" w:eastAsiaTheme="minorHAnsi" w:hAnsi="Times Armenian" w:cstheme="minorBidi"/>
                <w:sz w:val="20"/>
                <w:szCs w:val="20"/>
                <w:lang w:val="hy-AM" w:eastAsia="en-US"/>
              </w:rPr>
              <w:t xml:space="preserve">ëÏáÕáõÃÛáõÝ Çñ³Ï³Ý³óÝ»É Î³ï³ñáÕÇ ÏáÕÙÇó </w:t>
            </w:r>
            <w:r w:rsidRPr="0016486E">
              <w:rPr>
                <w:rFonts w:ascii="Sylfaen" w:eastAsiaTheme="minorHAnsi" w:hAnsi="Sylfaen" w:cs="Sylfaen"/>
                <w:sz w:val="20"/>
                <w:szCs w:val="20"/>
                <w:lang w:val="hy-AM" w:eastAsia="en-US"/>
              </w:rPr>
              <w:t>Ծ</w:t>
            </w:r>
            <w:r w:rsidRPr="0016486E">
              <w:rPr>
                <w:rFonts w:ascii="Times Armenian" w:eastAsiaTheme="minorHAnsi" w:hAnsi="Times Armenian" w:cstheme="minorBidi"/>
                <w:sz w:val="20"/>
                <w:szCs w:val="20"/>
                <w:lang w:val="hy-AM" w:eastAsia="en-US"/>
              </w:rPr>
              <w:t>³é³ÛáõÃÛáõÝÝ»ñÇ áñ³ÏÛ³É Ù³ïáõóÙ³Ý ÝÏ³ïÙ³Ùµ, ãÙÇç³Ùï»Éáí í»ñçÇÝÇë ·áñÍáõÝ»áõÃÛ³ÝÁ:</w:t>
            </w:r>
          </w:p>
          <w:p w:rsidR="0016486E" w:rsidRPr="0016486E" w:rsidRDefault="0016486E" w:rsidP="00F61807">
            <w:pPr>
              <w:jc w:val="both"/>
              <w:rPr>
                <w:rFonts w:ascii="Sylfaen" w:hAnsi="Sylfaen"/>
                <w:iCs/>
                <w:sz w:val="21"/>
                <w:szCs w:val="21"/>
                <w:lang w:val="hy-AM" w:eastAsia="en-US"/>
              </w:rPr>
            </w:pPr>
            <w:r w:rsidRPr="0016486E">
              <w:rPr>
                <w:rFonts w:ascii="Sylfaen" w:hAnsi="Sylfaen"/>
                <w:iCs/>
                <w:sz w:val="21"/>
                <w:szCs w:val="21"/>
                <w:lang w:val="hy-AM" w:eastAsia="en-US"/>
              </w:rPr>
              <w:t>2.4.2. Միակողմանի լուծել սույն Պայմանագիրը ` Կատարողի կողմից իր պարտավորությունները չկատարելու դեպքում` համաձայն Պայմանագրի դրույթների:</w:t>
            </w:r>
          </w:p>
          <w:p w:rsidR="0016486E" w:rsidRPr="0016486E" w:rsidRDefault="0016486E" w:rsidP="00F61807">
            <w:pPr>
              <w:jc w:val="both"/>
              <w:rPr>
                <w:rFonts w:ascii="Sylfaen" w:eastAsiaTheme="minorHAnsi" w:hAnsi="Sylfaen" w:cstheme="minorBidi"/>
                <w:sz w:val="21"/>
                <w:szCs w:val="21"/>
                <w:lang w:val="hy-AM" w:eastAsia="en-US"/>
              </w:rPr>
            </w:pPr>
          </w:p>
          <w:p w:rsidR="0016486E" w:rsidRPr="0016486E" w:rsidRDefault="0016486E" w:rsidP="00F61807">
            <w:pPr>
              <w:jc w:val="center"/>
              <w:rPr>
                <w:rFonts w:ascii="Sylfaen" w:eastAsiaTheme="minorHAnsi" w:hAnsi="Sylfaen" w:cstheme="minorBidi"/>
                <w:b/>
                <w:sz w:val="21"/>
                <w:szCs w:val="21"/>
                <w:lang w:val="hy-AM" w:eastAsia="en-US"/>
              </w:rPr>
            </w:pPr>
            <w:r w:rsidRPr="0016486E">
              <w:rPr>
                <w:rFonts w:ascii="Times LatArm" w:eastAsiaTheme="minorHAnsi" w:hAnsi="Times LatArm" w:cstheme="minorBidi"/>
                <w:b/>
                <w:sz w:val="21"/>
                <w:szCs w:val="21"/>
                <w:lang w:val="hy-AM" w:eastAsia="en-US"/>
              </w:rPr>
              <w:t>3. ä³ÛÙ³Ý³·ñÇ ·ÇÝÁ ¨ í×³ñÙ³Ý Ï³ñ·Á</w:t>
            </w:r>
          </w:p>
          <w:p w:rsidR="0016486E" w:rsidRPr="0016486E" w:rsidRDefault="0016486E" w:rsidP="00F61807">
            <w:pPr>
              <w:tabs>
                <w:tab w:val="left" w:pos="360"/>
              </w:tabs>
              <w:jc w:val="both"/>
              <w:rPr>
                <w:rFonts w:ascii="Times Armenian" w:eastAsiaTheme="minorHAnsi" w:hAnsi="Times Armenian" w:cs="Sylfaen"/>
                <w:sz w:val="21"/>
                <w:szCs w:val="21"/>
                <w:lang w:val="hy-AM" w:eastAsia="en-US"/>
              </w:rPr>
            </w:pPr>
            <w:r w:rsidRPr="0016486E">
              <w:rPr>
                <w:rFonts w:ascii="Times LatArm" w:eastAsiaTheme="minorHAnsi" w:hAnsi="Times LatArm" w:cstheme="minorBidi"/>
                <w:sz w:val="21"/>
                <w:szCs w:val="21"/>
                <w:lang w:val="hy-AM" w:eastAsia="en-US"/>
              </w:rPr>
              <w:t xml:space="preserve">3.1 </w:t>
            </w:r>
            <w:r w:rsidRPr="0016486E">
              <w:rPr>
                <w:rFonts w:ascii="Sylfaen" w:eastAsiaTheme="minorHAnsi" w:hAnsi="Sylfaen" w:cs="Sylfaen"/>
                <w:sz w:val="21"/>
                <w:szCs w:val="21"/>
                <w:lang w:val="hy-AM" w:eastAsia="en-US"/>
              </w:rPr>
              <w:t>էլեկտրոգնացքների մաքրման, հավաքման և լվացման</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մատուցվող</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Ծառայությունների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գինը</w:t>
            </w:r>
          </w:p>
          <w:p w:rsidR="0016486E" w:rsidRPr="0016486E" w:rsidRDefault="0016486E" w:rsidP="00F61807">
            <w:pPr>
              <w:tabs>
                <w:tab w:val="left" w:pos="360"/>
              </w:tabs>
              <w:jc w:val="both"/>
              <w:rPr>
                <w:rFonts w:ascii="Sylfaen" w:eastAsiaTheme="minorHAnsi" w:hAnsi="Sylfaen" w:cs="Sylfaen"/>
                <w:sz w:val="21"/>
                <w:szCs w:val="21"/>
                <w:lang w:val="hy-AM" w:eastAsia="en-US"/>
              </w:rPr>
            </w:pP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որոշվում</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է</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համաձայն</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աշխատանքների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ամենամսյա</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bidi="ru-RU"/>
              </w:rPr>
              <w:t xml:space="preserve"> </w:t>
            </w:r>
            <w:r w:rsidRPr="0016486E">
              <w:rPr>
                <w:rFonts w:ascii="Sylfaen" w:eastAsiaTheme="minorHAnsi" w:hAnsi="Sylfaen" w:cs="Sylfaen"/>
                <w:sz w:val="21"/>
                <w:szCs w:val="21"/>
                <w:lang w:val="hy-AM" w:eastAsia="en-US"/>
              </w:rPr>
              <w:t xml:space="preserve">մատուցվող ծառայությունների </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ակտի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color w:val="000000"/>
                <w:sz w:val="21"/>
                <w:szCs w:val="21"/>
                <w:lang w:val="hy-AM" w:eastAsia="en-US"/>
              </w:rPr>
              <w:t>Հավելված</w:t>
            </w:r>
            <w:r w:rsidRPr="0016486E">
              <w:rPr>
                <w:rFonts w:ascii="Times Armenian" w:eastAsiaTheme="minorHAnsi" w:hAnsi="Times Armenian" w:cs="Sylfaen"/>
                <w:color w:val="000000"/>
                <w:sz w:val="21"/>
                <w:szCs w:val="21"/>
                <w:lang w:val="hy-AM" w:eastAsia="en-US"/>
              </w:rPr>
              <w:t xml:space="preserve"> </w:t>
            </w:r>
            <w:r w:rsidRPr="0016486E">
              <w:rPr>
                <w:rFonts w:eastAsiaTheme="minorHAnsi"/>
                <w:color w:val="000000"/>
                <w:sz w:val="21"/>
                <w:szCs w:val="21"/>
                <w:lang w:val="hy-AM" w:eastAsia="en-US"/>
              </w:rPr>
              <w:t>№</w:t>
            </w:r>
            <w:r w:rsidRPr="0016486E">
              <w:rPr>
                <w:rFonts w:ascii="Times Armenian" w:eastAsiaTheme="minorHAnsi" w:hAnsi="Times Armenian" w:cs="Sylfaen"/>
                <w:color w:val="000000"/>
                <w:sz w:val="21"/>
                <w:szCs w:val="21"/>
                <w:lang w:val="hy-AM" w:eastAsia="en-US"/>
              </w:rPr>
              <w:t>4-</w:t>
            </w:r>
            <w:r w:rsidRPr="0016486E">
              <w:rPr>
                <w:rFonts w:ascii="Sylfaen" w:eastAsiaTheme="minorHAnsi" w:hAnsi="Sylfaen" w:cs="Sylfaen"/>
                <w:color w:val="000000"/>
                <w:sz w:val="21"/>
                <w:szCs w:val="21"/>
                <w:lang w:val="hy-AM" w:eastAsia="en-US"/>
              </w:rPr>
              <w:t>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մեջ</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նշված</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մաքրված</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հավաքված</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և</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լվացված</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վագոնների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քանակից</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օրացույցային</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ամսվա</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ընթացքում</w:t>
            </w:r>
            <w:r w:rsidRPr="0016486E">
              <w:rPr>
                <w:rFonts w:ascii="Times Armenian" w:eastAsiaTheme="minorHAnsi" w:hAnsi="Times Armenian" w:cs="Sylfaen"/>
                <w:sz w:val="21"/>
                <w:szCs w:val="21"/>
                <w:lang w:val="hy-AM" w:eastAsia="en-US"/>
              </w:rPr>
              <w:t>:</w:t>
            </w:r>
            <w:r w:rsidRPr="0016486E">
              <w:rPr>
                <w:rFonts w:asciiTheme="minorHAnsi" w:eastAsiaTheme="minorHAnsi" w:hAnsiTheme="minorHAnsi" w:cstheme="minorBidi"/>
                <w:sz w:val="22"/>
                <w:szCs w:val="22"/>
                <w:lang w:val="hy-AM" w:eastAsia="en-US"/>
              </w:rPr>
              <w:t xml:space="preserve"> </w:t>
            </w:r>
            <w:r w:rsidRPr="0016486E">
              <w:rPr>
                <w:rFonts w:ascii="Sylfaen" w:eastAsiaTheme="minorHAnsi" w:hAnsi="Sylfaen" w:cs="Sylfaen"/>
                <w:sz w:val="21"/>
                <w:szCs w:val="21"/>
                <w:lang w:val="hy-AM" w:eastAsia="en-US"/>
              </w:rPr>
              <w:t xml:space="preserve">Պայմանագրի առավելագույն գումարը կազմում է _______ (____________) ՀՀ դրամ (20% ԱԱՀ-ի հետ միասին):  </w:t>
            </w:r>
          </w:p>
          <w:p w:rsidR="0016486E" w:rsidRPr="0016486E" w:rsidRDefault="0016486E" w:rsidP="00F61807">
            <w:pPr>
              <w:tabs>
                <w:tab w:val="left" w:pos="360"/>
              </w:tabs>
              <w:jc w:val="both"/>
              <w:rPr>
                <w:rFonts w:asciiTheme="minorHAnsi" w:eastAsia="Calibri" w:hAnsiTheme="minorHAnsi"/>
                <w:sz w:val="22"/>
                <w:szCs w:val="22"/>
                <w:lang w:val="hy-AM" w:eastAsia="en-US"/>
              </w:rPr>
            </w:pPr>
            <w:r w:rsidRPr="0016486E">
              <w:rPr>
                <w:rFonts w:ascii="Sylfaen" w:eastAsiaTheme="minorHAnsi" w:hAnsi="Sylfaen" w:cs="Sylfaen"/>
                <w:sz w:val="21"/>
                <w:szCs w:val="21"/>
                <w:lang w:val="hy-AM" w:eastAsia="en-US"/>
              </w:rPr>
              <w:t>Վ</w:t>
            </w:r>
            <w:r w:rsidRPr="0016486E">
              <w:rPr>
                <w:rFonts w:ascii="Times Armenian" w:eastAsiaTheme="minorHAnsi" w:hAnsi="Times Armenian" w:cstheme="minorBidi"/>
                <w:sz w:val="21"/>
                <w:szCs w:val="21"/>
                <w:lang w:val="hy-AM" w:eastAsia="en-US"/>
              </w:rPr>
              <w:t>×³ñ</w:t>
            </w:r>
            <w:r w:rsidRPr="0016486E">
              <w:rPr>
                <w:rFonts w:ascii="Sylfaen" w:eastAsiaTheme="minorHAnsi" w:hAnsi="Sylfaen" w:cs="Sylfaen"/>
                <w:sz w:val="21"/>
                <w:szCs w:val="21"/>
                <w:lang w:val="hy-AM" w:eastAsia="en-US"/>
              </w:rPr>
              <w:t>ումը</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կատարվում</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է</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w:t>
            </w:r>
            <w:r w:rsidRPr="0016486E">
              <w:rPr>
                <w:rFonts w:ascii="Times Armenian" w:eastAsiaTheme="minorHAnsi" w:hAnsi="Times Armenian" w:cstheme="minorBidi"/>
                <w:sz w:val="21"/>
                <w:szCs w:val="21"/>
                <w:lang w:val="hy-AM" w:eastAsia="en-US"/>
              </w:rPr>
              <w:t xml:space="preserve"> Î³ï³ñáÕ</w:t>
            </w:r>
            <w:r w:rsidRPr="0016486E">
              <w:rPr>
                <w:rFonts w:ascii="Sylfaen" w:eastAsiaTheme="minorHAnsi" w:hAnsi="Sylfaen" w:cs="Sylfaen"/>
                <w:sz w:val="21"/>
                <w:szCs w:val="21"/>
                <w:lang w:val="hy-AM" w:eastAsia="en-US"/>
              </w:rPr>
              <w:t>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հաշվարկային</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հաշվի</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միջոցներին</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փոխանցմամբ</w:t>
            </w:r>
            <w:r w:rsidRPr="0016486E">
              <w:rPr>
                <w:rFonts w:ascii="Times Armenian" w:eastAsiaTheme="minorHAnsi" w:hAnsi="Times Armenian" w:cs="Sylfaen"/>
                <w:sz w:val="21"/>
                <w:szCs w:val="21"/>
                <w:lang w:val="hy-AM" w:eastAsia="en-US"/>
              </w:rPr>
              <w:t>,</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bidi="ru-RU"/>
              </w:rPr>
              <w:t xml:space="preserve"> </w:t>
            </w:r>
            <w:r w:rsidRPr="0016486E">
              <w:rPr>
                <w:rFonts w:ascii="Sylfaen" w:eastAsiaTheme="minorHAnsi" w:hAnsi="Sylfaen" w:cs="Sylfaen"/>
                <w:sz w:val="21"/>
                <w:szCs w:val="21"/>
                <w:lang w:val="hy-AM" w:eastAsia="en-US"/>
              </w:rPr>
              <w:t>մատուցվող ծառայությունների</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Ակտի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color w:val="000000"/>
                <w:sz w:val="21"/>
                <w:szCs w:val="21"/>
                <w:lang w:val="hy-AM" w:eastAsia="en-US"/>
              </w:rPr>
              <w:t>Հավելված</w:t>
            </w:r>
            <w:r w:rsidRPr="0016486E">
              <w:rPr>
                <w:rFonts w:ascii="Times Armenian" w:eastAsiaTheme="minorHAnsi" w:hAnsi="Times Armenian" w:cs="Sylfaen"/>
                <w:color w:val="000000"/>
                <w:sz w:val="21"/>
                <w:szCs w:val="21"/>
                <w:lang w:val="hy-AM" w:eastAsia="en-US"/>
              </w:rPr>
              <w:t xml:space="preserve"> </w:t>
            </w:r>
            <w:r w:rsidRPr="0016486E">
              <w:rPr>
                <w:rFonts w:ascii="Sylfaen" w:eastAsiaTheme="minorHAnsi" w:hAnsi="Sylfaen" w:cs="Sylfaen"/>
                <w:color w:val="000000"/>
                <w:sz w:val="21"/>
                <w:szCs w:val="21"/>
                <w:lang w:val="hy-AM" w:eastAsia="en-US"/>
              </w:rPr>
              <w:t>№</w:t>
            </w:r>
            <w:r w:rsidRPr="0016486E">
              <w:rPr>
                <w:rFonts w:ascii="Times Armenian" w:eastAsiaTheme="minorHAnsi" w:hAnsi="Times Armenian" w:cs="Sylfaen"/>
                <w:color w:val="000000"/>
                <w:sz w:val="21"/>
                <w:szCs w:val="21"/>
                <w:lang w:val="hy-AM" w:eastAsia="en-US"/>
              </w:rPr>
              <w:t>4</w:t>
            </w:r>
            <w:r w:rsidRPr="0016486E">
              <w:rPr>
                <w:rFonts w:ascii="Times Armenian" w:eastAsiaTheme="minorHAnsi" w:hAnsi="Times Armenian" w:cs="Sylfaen"/>
                <w:sz w:val="21"/>
                <w:szCs w:val="21"/>
                <w:lang w:val="hy-AM" w:eastAsia="en-US"/>
              </w:rPr>
              <w:t>)</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ստորագրումից</w:t>
            </w:r>
            <w:r w:rsidRPr="0016486E">
              <w:rPr>
                <w:rFonts w:ascii="Times Armenian" w:eastAsiaTheme="minorHAnsi" w:hAnsi="Times Armenian" w:cstheme="minorBidi"/>
                <w:sz w:val="21"/>
                <w:szCs w:val="21"/>
                <w:lang w:val="hy-AM" w:eastAsia="en-US"/>
              </w:rPr>
              <w:t xml:space="preserve"> </w:t>
            </w:r>
            <w:r w:rsidRPr="0016486E">
              <w:rPr>
                <w:rFonts w:ascii="Sylfaen" w:eastAsiaTheme="minorHAnsi" w:hAnsi="Sylfaen" w:cs="Sylfaen"/>
                <w:sz w:val="21"/>
                <w:szCs w:val="21"/>
                <w:lang w:val="hy-AM" w:eastAsia="en-US"/>
              </w:rPr>
              <w:t>հետո</w:t>
            </w:r>
            <w:r w:rsidRPr="0016486E">
              <w:rPr>
                <w:rFonts w:ascii="Times Armenian" w:eastAsiaTheme="minorHAnsi" w:hAnsi="Times Armenian" w:cs="Sylfaen"/>
                <w:sz w:val="21"/>
                <w:szCs w:val="21"/>
                <w:lang w:val="hy-AM" w:eastAsia="en-US"/>
              </w:rPr>
              <w:t>,</w:t>
            </w:r>
            <w:r w:rsidRPr="0016486E">
              <w:rPr>
                <w:rFonts w:ascii="Times Armenian" w:eastAsiaTheme="minorHAnsi" w:hAnsi="Times Armenian" w:cstheme="minorBidi"/>
                <w:sz w:val="21"/>
                <w:szCs w:val="21"/>
                <w:lang w:val="hy-AM" w:eastAsia="en-US"/>
              </w:rPr>
              <w:t xml:space="preserve"> </w:t>
            </w:r>
            <w:r w:rsidRPr="0016486E">
              <w:rPr>
                <w:rFonts w:ascii="Times Armenian" w:eastAsia="Calibri" w:hAnsi="Times Armenian"/>
                <w:color w:val="FF0000"/>
                <w:sz w:val="21"/>
                <w:szCs w:val="21"/>
                <w:lang w:val="hy-AM" w:eastAsia="en-US"/>
              </w:rPr>
              <w:t>10</w:t>
            </w:r>
            <w:r w:rsidRPr="0016486E">
              <w:rPr>
                <w:rFonts w:ascii="Times Armenian" w:eastAsia="Calibri" w:hAnsi="Times Armenian"/>
                <w:sz w:val="21"/>
                <w:szCs w:val="21"/>
                <w:lang w:val="hy-AM" w:eastAsia="en-US"/>
              </w:rPr>
              <w:t xml:space="preserve"> </w:t>
            </w:r>
            <w:r w:rsidRPr="0016486E">
              <w:rPr>
                <w:rFonts w:ascii="Sylfaen" w:eastAsia="Calibri" w:hAnsi="Sylfaen" w:cs="Sylfaen"/>
                <w:sz w:val="21"/>
                <w:szCs w:val="21"/>
                <w:lang w:val="hy-AM" w:eastAsia="en-US"/>
              </w:rPr>
              <w:t xml:space="preserve"> աշխատանքային  օրվա</w:t>
            </w:r>
            <w:r w:rsidRPr="0016486E">
              <w:rPr>
                <w:rFonts w:ascii="Times Armenian" w:eastAsia="Calibri" w:hAnsi="Times Armenian"/>
                <w:sz w:val="21"/>
                <w:szCs w:val="21"/>
                <w:lang w:val="hy-AM" w:eastAsia="en-US"/>
              </w:rPr>
              <w:t xml:space="preserve"> </w:t>
            </w:r>
            <w:r w:rsidRPr="0016486E">
              <w:rPr>
                <w:rFonts w:ascii="Sylfaen" w:eastAsia="Calibri" w:hAnsi="Sylfaen" w:cs="Sylfaen"/>
                <w:sz w:val="21"/>
                <w:szCs w:val="21"/>
                <w:lang w:val="hy-AM" w:eastAsia="en-US"/>
              </w:rPr>
              <w:t>ընթացքում</w:t>
            </w:r>
            <w:r w:rsidRPr="0016486E">
              <w:rPr>
                <w:rFonts w:ascii="Times Armenian" w:eastAsia="Calibri" w:hAnsi="Times Armenian"/>
                <w:sz w:val="22"/>
                <w:szCs w:val="22"/>
                <w:lang w:val="hy-AM" w:eastAsia="en-US"/>
              </w:rPr>
              <w:t>:</w:t>
            </w:r>
          </w:p>
          <w:p w:rsidR="0016486E" w:rsidRPr="0016486E" w:rsidRDefault="0016486E" w:rsidP="00F61807">
            <w:pPr>
              <w:tabs>
                <w:tab w:val="left" w:pos="360"/>
              </w:tabs>
              <w:jc w:val="both"/>
              <w:rPr>
                <w:rFonts w:asciiTheme="minorHAnsi" w:eastAsiaTheme="minorHAnsi" w:hAnsiTheme="minorHAnsi" w:cstheme="minorBidi"/>
                <w:sz w:val="21"/>
                <w:szCs w:val="21"/>
                <w:lang w:val="hy-AM" w:eastAsia="en-US"/>
              </w:rPr>
            </w:pPr>
          </w:p>
          <w:p w:rsidR="0016486E" w:rsidRPr="0016486E" w:rsidRDefault="0016486E" w:rsidP="00F61807">
            <w:pPr>
              <w:tabs>
                <w:tab w:val="left" w:pos="360"/>
              </w:tabs>
              <w:jc w:val="both"/>
              <w:rPr>
                <w:rFonts w:asciiTheme="minorHAnsi" w:eastAsiaTheme="minorHAnsi" w:hAnsiTheme="minorHAnsi" w:cs="Sylfaen"/>
                <w:sz w:val="21"/>
                <w:szCs w:val="21"/>
                <w:lang w:val="hy-AM" w:eastAsia="en-US"/>
              </w:rPr>
            </w:pPr>
            <w:r w:rsidRPr="0016486E">
              <w:rPr>
                <w:rFonts w:ascii="Sylfaen" w:eastAsiaTheme="minorHAnsi" w:hAnsi="Sylfaen" w:cs="Sylfaen"/>
                <w:sz w:val="21"/>
                <w:szCs w:val="21"/>
                <w:lang w:val="hy-AM" w:eastAsia="en-US"/>
              </w:rPr>
              <w:t>3.</w:t>
            </w:r>
            <w:r w:rsidRPr="0016486E">
              <w:rPr>
                <w:rFonts w:ascii="Times Armenian" w:eastAsiaTheme="minorHAnsi" w:hAnsi="Times Armenian" w:cs="Sylfaen"/>
                <w:sz w:val="21"/>
                <w:szCs w:val="21"/>
                <w:lang w:val="pt-BR" w:eastAsia="en-US"/>
              </w:rPr>
              <w:t>2</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էլեկտրոգնացքի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մեկ</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վագոնի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խոնավ</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 xml:space="preserve">մաքրման (այդ թվում </w:t>
            </w:r>
            <w:r w:rsidRPr="0016486E">
              <w:rPr>
                <w:rFonts w:ascii="Sylfaen" w:eastAsiaTheme="minorHAnsi" w:hAnsi="Sylfaen" w:cs="Sylfaen"/>
                <w:sz w:val="22"/>
                <w:szCs w:val="22"/>
                <w:lang w:val="hy-AM" w:eastAsia="en-US"/>
              </w:rPr>
              <w:t xml:space="preserve"> </w:t>
            </w:r>
            <w:r w:rsidRPr="0016486E">
              <w:rPr>
                <w:rFonts w:ascii="Sylfaen" w:eastAsiaTheme="minorHAnsi" w:hAnsi="Sylfaen" w:cs="Sylfaen"/>
                <w:sz w:val="21"/>
                <w:szCs w:val="21"/>
                <w:lang w:val="hy-AM" w:eastAsia="en-US"/>
              </w:rPr>
              <w:t>մեկ վագոնի արտաքին մասի լվացման ամսեկան երկու անգամ)</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արժեքը</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 xml:space="preserve"> կազմում</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է</w:t>
            </w:r>
            <w:r w:rsidRPr="0016486E">
              <w:rPr>
                <w:rFonts w:ascii="Times Armenian" w:eastAsiaTheme="minorHAnsi" w:hAnsi="Times Armenian" w:cs="Sylfaen"/>
                <w:sz w:val="21"/>
                <w:szCs w:val="21"/>
                <w:lang w:val="hy-AM" w:eastAsia="en-US"/>
              </w:rPr>
              <w:t xml:space="preserve">   - </w:t>
            </w:r>
            <w:r w:rsidRPr="0016486E">
              <w:rPr>
                <w:rFonts w:asciiTheme="minorHAnsi" w:eastAsiaTheme="minorHAnsi" w:hAnsiTheme="minorHAnsi" w:cs="Sylfaen"/>
                <w:sz w:val="21"/>
                <w:szCs w:val="21"/>
                <w:lang w:val="hy-AM" w:eastAsia="en-US"/>
              </w:rPr>
              <w:t>_______ (</w:t>
            </w:r>
            <w:r w:rsidRPr="0016486E">
              <w:rPr>
                <w:rFonts w:ascii="Sylfaen" w:eastAsiaTheme="minorHAnsi" w:hAnsi="Sylfaen" w:cs="Sylfaen"/>
                <w:sz w:val="21"/>
                <w:szCs w:val="21"/>
                <w:lang w:val="hy-AM" w:eastAsia="en-US"/>
              </w:rPr>
              <w:t xml:space="preserve">________ </w:t>
            </w:r>
            <w:r w:rsidRPr="0016486E">
              <w:rPr>
                <w:rFonts w:asciiTheme="minorHAnsi" w:eastAsiaTheme="minorHAnsi" w:hAnsiTheme="minorHAnsi" w:cs="Sylfaen"/>
                <w:sz w:val="21"/>
                <w:szCs w:val="21"/>
                <w:lang w:val="hy-AM" w:eastAsia="en-US"/>
              </w:rPr>
              <w:t>)</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ՀՀ</w:t>
            </w:r>
            <w:r w:rsidRPr="0016486E">
              <w:rPr>
                <w:rFonts w:ascii="Times Armenian" w:eastAsiaTheme="minorHAnsi" w:hAnsi="Times Armenian" w:cs="Sylfaen"/>
                <w:sz w:val="21"/>
                <w:szCs w:val="21"/>
                <w:lang w:val="hy-AM" w:eastAsia="en-US"/>
              </w:rPr>
              <w:t xml:space="preserve"> </w:t>
            </w:r>
            <w:r w:rsidRPr="0016486E">
              <w:rPr>
                <w:rFonts w:asciiTheme="minorHAnsi" w:eastAsiaTheme="minorHAnsi" w:hAnsiTheme="minorHAnsi" w:cs="Sylfaen"/>
                <w:sz w:val="21"/>
                <w:szCs w:val="21"/>
                <w:lang w:val="hy-AM" w:eastAsia="en-US"/>
              </w:rPr>
              <w:t xml:space="preserve"> </w:t>
            </w:r>
            <w:r w:rsidRPr="0016486E">
              <w:rPr>
                <w:rFonts w:ascii="Sylfaen" w:eastAsiaTheme="minorHAnsi" w:hAnsi="Sylfaen" w:cs="Sylfaen"/>
                <w:sz w:val="21"/>
                <w:szCs w:val="21"/>
                <w:lang w:val="hy-AM" w:eastAsia="en-US"/>
              </w:rPr>
              <w:t>դրամ</w:t>
            </w:r>
            <w:r w:rsidRPr="0016486E">
              <w:rPr>
                <w:rFonts w:ascii="Times Armenian" w:eastAsiaTheme="minorHAnsi" w:hAnsi="Times Armenian" w:cs="Sylfaen"/>
                <w:sz w:val="21"/>
                <w:szCs w:val="21"/>
                <w:lang w:val="hy-AM" w:eastAsia="en-US"/>
              </w:rPr>
              <w:t xml:space="preserve"> (20% </w:t>
            </w:r>
            <w:r w:rsidRPr="0016486E">
              <w:rPr>
                <w:rFonts w:ascii="Sylfaen" w:eastAsiaTheme="minorHAnsi" w:hAnsi="Sylfaen" w:cs="Sylfaen"/>
                <w:sz w:val="21"/>
                <w:szCs w:val="21"/>
                <w:lang w:val="hy-AM" w:eastAsia="en-US"/>
              </w:rPr>
              <w:t>ԱԱՀ</w:t>
            </w:r>
            <w:r w:rsidRPr="0016486E">
              <w:rPr>
                <w:rFonts w:ascii="Times Armenian" w:eastAsiaTheme="minorHAnsi" w:hAnsi="Times Armenian" w:cs="Sylfaen"/>
                <w:sz w:val="21"/>
                <w:szCs w:val="21"/>
                <w:lang w:val="hy-AM" w:eastAsia="en-US"/>
              </w:rPr>
              <w:t>-</w:t>
            </w:r>
            <w:r w:rsidRPr="0016486E">
              <w:rPr>
                <w:rFonts w:ascii="Sylfaen" w:eastAsiaTheme="minorHAnsi" w:hAnsi="Sylfaen" w:cs="Sylfaen"/>
                <w:sz w:val="21"/>
                <w:szCs w:val="21"/>
                <w:lang w:val="hy-AM" w:eastAsia="en-US"/>
              </w:rPr>
              <w:t>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հետ</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միասին</w:t>
            </w:r>
            <w:r w:rsidRPr="0016486E">
              <w:rPr>
                <w:rFonts w:ascii="Times Armenian" w:eastAsiaTheme="minorHAnsi" w:hAnsi="Times Armenian" w:cs="Sylfaen"/>
                <w:sz w:val="21"/>
                <w:szCs w:val="21"/>
                <w:lang w:val="hy-AM" w:eastAsia="en-US"/>
              </w:rPr>
              <w:t xml:space="preserve">):   </w:t>
            </w:r>
          </w:p>
          <w:p w:rsidR="0016486E" w:rsidRPr="0016486E" w:rsidRDefault="0016486E" w:rsidP="00F61807">
            <w:pPr>
              <w:tabs>
                <w:tab w:val="left" w:pos="360"/>
              </w:tabs>
              <w:jc w:val="both"/>
              <w:rPr>
                <w:rFonts w:asciiTheme="minorHAnsi" w:eastAsiaTheme="minorHAnsi" w:hAnsiTheme="minorHAnsi" w:cs="Sylfaen"/>
                <w:sz w:val="21"/>
                <w:szCs w:val="21"/>
                <w:lang w:val="hy-AM" w:eastAsia="en-US"/>
              </w:rPr>
            </w:pPr>
          </w:p>
          <w:p w:rsidR="0016486E" w:rsidRPr="0016486E" w:rsidRDefault="0016486E" w:rsidP="00F61807">
            <w:pPr>
              <w:tabs>
                <w:tab w:val="left" w:pos="360"/>
              </w:tabs>
              <w:jc w:val="both"/>
              <w:rPr>
                <w:rFonts w:asciiTheme="minorHAnsi" w:eastAsiaTheme="minorHAnsi" w:hAnsiTheme="minorHAnsi" w:cs="Sylfaen"/>
                <w:sz w:val="21"/>
                <w:szCs w:val="21"/>
                <w:lang w:val="hy-AM" w:eastAsia="en-US"/>
              </w:rPr>
            </w:pPr>
            <w:r w:rsidRPr="0016486E">
              <w:rPr>
                <w:rFonts w:ascii="Times Armenian" w:eastAsiaTheme="minorHAnsi" w:hAnsi="Times Armenian" w:cs="Sylfaen"/>
                <w:sz w:val="21"/>
                <w:szCs w:val="21"/>
                <w:lang w:val="hy-AM" w:eastAsia="en-US"/>
              </w:rPr>
              <w:t xml:space="preserve">            </w:t>
            </w:r>
          </w:p>
          <w:p w:rsidR="0016486E" w:rsidRPr="0016486E" w:rsidRDefault="0016486E" w:rsidP="00F61807">
            <w:pPr>
              <w:tabs>
                <w:tab w:val="left" w:pos="360"/>
              </w:tabs>
              <w:jc w:val="both"/>
              <w:rPr>
                <w:rFonts w:ascii="Sylfaen" w:eastAsiaTheme="minorHAnsi" w:hAnsi="Sylfaen" w:cs="Sylfaen"/>
                <w:sz w:val="21"/>
                <w:szCs w:val="21"/>
                <w:lang w:val="hy-AM" w:eastAsia="en-US"/>
              </w:rPr>
            </w:pPr>
            <w:r w:rsidRPr="0016486E">
              <w:rPr>
                <w:rFonts w:ascii="Sylfaen" w:eastAsiaTheme="minorHAnsi" w:hAnsi="Sylfaen" w:cs="Sylfaen"/>
                <w:sz w:val="21"/>
                <w:szCs w:val="21"/>
                <w:lang w:val="hy-AM" w:eastAsia="en-US"/>
              </w:rPr>
              <w:t>3.3.   էլեկտրոգնացքի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մեկ</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վագոնի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չոր</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մաքրման</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արժեքը</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կազմում</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է</w:t>
            </w:r>
            <w:r w:rsidRPr="0016486E">
              <w:rPr>
                <w:rFonts w:ascii="Times Armenian" w:eastAsiaTheme="minorHAnsi" w:hAnsi="Times Armenian" w:cs="Sylfaen"/>
                <w:sz w:val="21"/>
                <w:szCs w:val="21"/>
                <w:lang w:val="hy-AM" w:eastAsia="en-US"/>
              </w:rPr>
              <w:t xml:space="preserve"> – </w:t>
            </w:r>
            <w:r w:rsidRPr="0016486E">
              <w:rPr>
                <w:rFonts w:asciiTheme="minorHAnsi" w:eastAsiaTheme="minorHAnsi" w:hAnsiTheme="minorHAnsi" w:cs="Sylfaen"/>
                <w:sz w:val="21"/>
                <w:szCs w:val="21"/>
                <w:lang w:val="hy-AM" w:eastAsia="en-US"/>
              </w:rPr>
              <w:t>_____ (</w:t>
            </w:r>
            <w:r w:rsidRPr="0016486E">
              <w:rPr>
                <w:rFonts w:ascii="Sylfaen" w:eastAsiaTheme="minorHAnsi" w:hAnsi="Sylfaen" w:cs="Sylfaen"/>
                <w:sz w:val="21"/>
                <w:szCs w:val="21"/>
                <w:lang w:val="hy-AM" w:eastAsia="en-US"/>
              </w:rPr>
              <w:t>_________</w:t>
            </w:r>
            <w:r w:rsidRPr="0016486E">
              <w:rPr>
                <w:rFonts w:asciiTheme="minorHAnsi" w:eastAsiaTheme="minorHAnsi" w:hAnsiTheme="minorHAnsi" w:cs="Sylfaen"/>
                <w:sz w:val="21"/>
                <w:szCs w:val="21"/>
                <w:lang w:val="hy-AM" w:eastAsia="en-US"/>
              </w:rPr>
              <w:t xml:space="preserve">) </w:t>
            </w:r>
            <w:r w:rsidRPr="0016486E">
              <w:rPr>
                <w:rFonts w:ascii="Sylfaen" w:eastAsiaTheme="minorHAnsi" w:hAnsi="Sylfaen" w:cs="Sylfaen"/>
                <w:sz w:val="21"/>
                <w:szCs w:val="21"/>
                <w:lang w:val="hy-AM" w:eastAsia="en-US"/>
              </w:rPr>
              <w:t>ՀՀ</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դրամ</w:t>
            </w:r>
            <w:r w:rsidRPr="0016486E">
              <w:rPr>
                <w:rFonts w:ascii="Sylfaen" w:eastAsia="Calibri" w:hAnsi="Sylfaen"/>
                <w:sz w:val="21"/>
                <w:szCs w:val="21"/>
                <w:lang w:val="hy-AM" w:eastAsia="en-US"/>
              </w:rPr>
              <w:t xml:space="preserve"> </w:t>
            </w:r>
            <w:r w:rsidRPr="0016486E">
              <w:rPr>
                <w:rFonts w:ascii="Times Armenian" w:eastAsiaTheme="minorHAnsi" w:hAnsi="Times Armenian" w:cs="Sylfaen"/>
                <w:sz w:val="21"/>
                <w:szCs w:val="21"/>
                <w:lang w:val="hy-AM" w:eastAsia="en-US"/>
              </w:rPr>
              <w:t xml:space="preserve">(20% </w:t>
            </w:r>
            <w:r w:rsidRPr="0016486E">
              <w:rPr>
                <w:rFonts w:ascii="Sylfaen" w:eastAsiaTheme="minorHAnsi" w:hAnsi="Sylfaen" w:cs="Sylfaen"/>
                <w:sz w:val="21"/>
                <w:szCs w:val="21"/>
                <w:lang w:val="hy-AM" w:eastAsia="en-US"/>
              </w:rPr>
              <w:t>ԱԱՀ</w:t>
            </w:r>
            <w:r w:rsidRPr="0016486E">
              <w:rPr>
                <w:rFonts w:ascii="Times Armenian" w:eastAsiaTheme="minorHAnsi" w:hAnsi="Times Armenian" w:cs="Sylfaen"/>
                <w:sz w:val="21"/>
                <w:szCs w:val="21"/>
                <w:lang w:val="hy-AM" w:eastAsia="en-US"/>
              </w:rPr>
              <w:t>-</w:t>
            </w:r>
            <w:r w:rsidRPr="0016486E">
              <w:rPr>
                <w:rFonts w:ascii="Sylfaen" w:eastAsiaTheme="minorHAnsi" w:hAnsi="Sylfaen" w:cs="Sylfaen"/>
                <w:sz w:val="21"/>
                <w:szCs w:val="21"/>
                <w:lang w:val="hy-AM" w:eastAsia="en-US"/>
              </w:rPr>
              <w:t>ի</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հետ</w:t>
            </w:r>
            <w:r w:rsidRPr="0016486E">
              <w:rPr>
                <w:rFonts w:ascii="Times Armenian" w:eastAsiaTheme="minorHAnsi" w:hAnsi="Times Armenian" w:cs="Sylfaen"/>
                <w:sz w:val="21"/>
                <w:szCs w:val="21"/>
                <w:lang w:val="hy-AM" w:eastAsia="en-US"/>
              </w:rPr>
              <w:t xml:space="preserve"> </w:t>
            </w:r>
            <w:r w:rsidRPr="0016486E">
              <w:rPr>
                <w:rFonts w:ascii="Sylfaen" w:eastAsiaTheme="minorHAnsi" w:hAnsi="Sylfaen" w:cs="Sylfaen"/>
                <w:sz w:val="21"/>
                <w:szCs w:val="21"/>
                <w:lang w:val="hy-AM" w:eastAsia="en-US"/>
              </w:rPr>
              <w:t>միասին</w:t>
            </w:r>
            <w:r w:rsidRPr="0016486E">
              <w:rPr>
                <w:rFonts w:ascii="Times Armenian" w:eastAsiaTheme="minorHAnsi" w:hAnsi="Times Armenian" w:cs="Sylfaen"/>
                <w:sz w:val="21"/>
                <w:szCs w:val="21"/>
                <w:lang w:val="hy-AM" w:eastAsia="en-US"/>
              </w:rPr>
              <w:t>):</w:t>
            </w:r>
          </w:p>
          <w:p w:rsidR="0016486E" w:rsidRPr="0016486E" w:rsidRDefault="0016486E" w:rsidP="00F61807">
            <w:pPr>
              <w:tabs>
                <w:tab w:val="left" w:pos="360"/>
              </w:tabs>
              <w:jc w:val="both"/>
              <w:rPr>
                <w:rFonts w:ascii="Sylfaen" w:eastAsiaTheme="minorHAnsi" w:hAnsi="Sylfaen" w:cs="Sylfaen"/>
                <w:sz w:val="21"/>
                <w:szCs w:val="21"/>
                <w:lang w:val="hy-AM" w:eastAsia="en-US"/>
              </w:rPr>
            </w:pPr>
          </w:p>
          <w:p w:rsidR="0016486E" w:rsidRPr="0016486E" w:rsidRDefault="0016486E" w:rsidP="00F61807">
            <w:pPr>
              <w:tabs>
                <w:tab w:val="left" w:pos="360"/>
              </w:tabs>
              <w:jc w:val="both"/>
              <w:rPr>
                <w:rFonts w:ascii="Sylfaen" w:eastAsiaTheme="minorHAnsi" w:hAnsi="Sylfaen" w:cs="Sylfaen"/>
                <w:sz w:val="21"/>
                <w:szCs w:val="21"/>
                <w:lang w:val="hy-AM" w:eastAsia="en-US"/>
              </w:rPr>
            </w:pPr>
          </w:p>
          <w:p w:rsidR="0016486E" w:rsidRPr="0016486E" w:rsidRDefault="0016486E" w:rsidP="00F61807">
            <w:pPr>
              <w:spacing w:after="200" w:line="276" w:lineRule="auto"/>
              <w:ind w:left="284"/>
              <w:contextualSpacing/>
              <w:jc w:val="center"/>
              <w:rPr>
                <w:rFonts w:ascii="Sylfaen" w:hAnsi="Sylfaen"/>
                <w:b/>
                <w:sz w:val="21"/>
                <w:szCs w:val="21"/>
                <w:lang w:val="hy-AM" w:eastAsia="en-US"/>
              </w:rPr>
            </w:pPr>
            <w:r w:rsidRPr="0016486E">
              <w:rPr>
                <w:rFonts w:ascii="Sylfaen" w:hAnsi="Sylfaen"/>
                <w:b/>
                <w:sz w:val="21"/>
                <w:szCs w:val="21"/>
                <w:lang w:val="hy-AM" w:eastAsia="en-US"/>
              </w:rPr>
              <w:t>4. Աշխատանքների հանձնման և ընդունման կարգը</w:t>
            </w:r>
          </w:p>
          <w:p w:rsidR="0016486E" w:rsidRPr="0016486E" w:rsidRDefault="0016486E" w:rsidP="00F61807">
            <w:pPr>
              <w:jc w:val="both"/>
              <w:rPr>
                <w:rFonts w:ascii="Sylfaen" w:eastAsia="Calibri" w:hAnsi="Sylfaen"/>
                <w:sz w:val="21"/>
                <w:szCs w:val="21"/>
                <w:lang w:val="hy-AM" w:eastAsia="en-US"/>
              </w:rPr>
            </w:pPr>
            <w:r w:rsidRPr="0016486E">
              <w:rPr>
                <w:rFonts w:ascii="Sylfaen" w:eastAsia="Calibri" w:hAnsi="Sylfaen"/>
                <w:sz w:val="21"/>
                <w:szCs w:val="21"/>
                <w:lang w:val="hy-AM" w:eastAsia="en-US"/>
              </w:rPr>
              <w:t xml:space="preserve">4.1.Կատարողը օրացուցային ամսվա ավարտից հետո Պատվիրատուին ներկայացնում է </w:t>
            </w:r>
            <w:r w:rsidRPr="0016486E">
              <w:rPr>
                <w:rFonts w:ascii="Sylfaen" w:eastAsiaTheme="minorHAnsi" w:hAnsi="Sylfaen" w:cs="Sylfaen"/>
                <w:sz w:val="21"/>
                <w:szCs w:val="21"/>
                <w:lang w:val="hy-AM" w:eastAsia="en-US"/>
              </w:rPr>
              <w:t xml:space="preserve"> </w:t>
            </w:r>
            <w:r w:rsidRPr="0016486E">
              <w:rPr>
                <w:rFonts w:ascii="Sylfaen" w:eastAsia="Calibri" w:hAnsi="Sylfaen"/>
                <w:sz w:val="21"/>
                <w:szCs w:val="21"/>
                <w:lang w:val="hy-AM" w:eastAsia="en-US"/>
              </w:rPr>
              <w:t>մատուցվող ծառայությունների Ակտը՝ համաձայն սույն Պայմանագրի պայմանների:</w:t>
            </w:r>
          </w:p>
          <w:p w:rsidR="0016486E" w:rsidRPr="0016486E" w:rsidRDefault="0016486E" w:rsidP="00F61807">
            <w:pPr>
              <w:jc w:val="both"/>
              <w:rPr>
                <w:rFonts w:ascii="Sylfaen" w:eastAsia="Calibri" w:hAnsi="Sylfaen"/>
                <w:sz w:val="21"/>
                <w:szCs w:val="21"/>
                <w:lang w:val="hy-AM" w:eastAsia="en-US"/>
              </w:rPr>
            </w:pPr>
            <w:r w:rsidRPr="0016486E">
              <w:rPr>
                <w:rFonts w:ascii="Sylfaen" w:eastAsia="Calibri" w:hAnsi="Sylfaen"/>
                <w:sz w:val="21"/>
                <w:szCs w:val="21"/>
                <w:lang w:val="hy-AM" w:eastAsia="en-US"/>
              </w:rPr>
              <w:t xml:space="preserve">4.2.Պատվիրատուն պարտավոր է </w:t>
            </w:r>
            <w:r w:rsidRPr="0016486E">
              <w:rPr>
                <w:rFonts w:ascii="Sylfaen" w:eastAsiaTheme="minorHAnsi" w:hAnsi="Sylfaen" w:cs="Sylfaen"/>
                <w:sz w:val="21"/>
                <w:szCs w:val="21"/>
                <w:lang w:val="hy-AM" w:eastAsia="en-US"/>
              </w:rPr>
              <w:t xml:space="preserve"> </w:t>
            </w:r>
            <w:r w:rsidRPr="0016486E">
              <w:rPr>
                <w:rFonts w:ascii="Sylfaen" w:eastAsia="Calibri" w:hAnsi="Sylfaen"/>
                <w:sz w:val="21"/>
                <w:szCs w:val="21"/>
                <w:lang w:val="hy-AM" w:eastAsia="en-US"/>
              </w:rPr>
              <w:t xml:space="preserve">մատուցվող ծառայությունների  Ակտը ստանալու պահից 5 (հինգ) աշխատանքային օրվա ընթացքում ստորագրել և </w:t>
            </w:r>
          </w:p>
          <w:p w:rsidR="0016486E" w:rsidRPr="0016486E" w:rsidRDefault="0016486E" w:rsidP="00F61807">
            <w:pPr>
              <w:jc w:val="both"/>
              <w:rPr>
                <w:rFonts w:ascii="Sylfaen" w:eastAsia="Calibri" w:hAnsi="Sylfaen"/>
                <w:sz w:val="21"/>
                <w:szCs w:val="21"/>
                <w:lang w:val="hy-AM" w:eastAsia="en-US"/>
              </w:rPr>
            </w:pPr>
            <w:r w:rsidRPr="0016486E">
              <w:rPr>
                <w:rFonts w:ascii="Sylfaen" w:eastAsia="Calibri" w:hAnsi="Sylfaen"/>
                <w:sz w:val="21"/>
                <w:szCs w:val="21"/>
                <w:lang w:val="hy-AM" w:eastAsia="en-US"/>
              </w:rPr>
              <w:t>ուղարկել մեկ օրինակը Կատարողի հասցեով, հակառակ դեպքում ներկայացնել հիմնավորված մերժում:</w:t>
            </w:r>
          </w:p>
          <w:p w:rsidR="0016486E" w:rsidRPr="0016486E" w:rsidRDefault="0016486E" w:rsidP="00F61807">
            <w:pPr>
              <w:jc w:val="both"/>
              <w:rPr>
                <w:rFonts w:ascii="Sylfaen" w:eastAsia="Calibri" w:hAnsi="Sylfaen"/>
                <w:sz w:val="21"/>
                <w:szCs w:val="21"/>
                <w:lang w:val="hy-AM" w:eastAsia="en-US"/>
              </w:rPr>
            </w:pPr>
          </w:p>
          <w:p w:rsidR="0016486E" w:rsidRPr="0016486E" w:rsidRDefault="0016486E" w:rsidP="00F61807">
            <w:pPr>
              <w:tabs>
                <w:tab w:val="left" w:pos="360"/>
              </w:tabs>
              <w:jc w:val="center"/>
              <w:rPr>
                <w:rFonts w:ascii="Sylfaen" w:eastAsiaTheme="minorHAnsi" w:hAnsi="Sylfaen" w:cstheme="minorBidi"/>
                <w:b/>
                <w:sz w:val="21"/>
                <w:szCs w:val="21"/>
                <w:lang w:val="hy-AM" w:eastAsia="en-US"/>
              </w:rPr>
            </w:pPr>
            <w:r w:rsidRPr="0016486E">
              <w:rPr>
                <w:rFonts w:ascii="Times LatArm" w:eastAsiaTheme="minorHAnsi" w:hAnsi="Times LatArm" w:cstheme="minorBidi"/>
                <w:b/>
                <w:sz w:val="21"/>
                <w:szCs w:val="21"/>
                <w:lang w:val="hy-AM" w:eastAsia="en-US"/>
              </w:rPr>
              <w:t>5</w:t>
            </w:r>
            <w:r w:rsidRPr="0016486E">
              <w:rPr>
                <w:rFonts w:ascii="Times Armenian" w:eastAsiaTheme="minorHAnsi" w:hAnsi="Times Armenian" w:cstheme="minorBidi"/>
                <w:b/>
                <w:sz w:val="21"/>
                <w:szCs w:val="21"/>
                <w:lang w:val="hy-AM" w:eastAsia="en-US"/>
              </w:rPr>
              <w:t>. ÎáÕÙ»ñÇ å</w:t>
            </w:r>
            <w:r w:rsidRPr="0016486E">
              <w:rPr>
                <w:rFonts w:ascii="Times LatArm" w:eastAsiaTheme="minorHAnsi" w:hAnsi="Times LatArm" w:cstheme="minorBidi"/>
                <w:b/>
                <w:sz w:val="21"/>
                <w:szCs w:val="21"/>
                <w:lang w:val="hy-AM" w:eastAsia="en-US"/>
              </w:rPr>
              <w:t>³ï³ëË³Ý³ïíáõÃÛáõÝÁ</w:t>
            </w:r>
          </w:p>
          <w:p w:rsidR="0016486E" w:rsidRPr="0016486E" w:rsidRDefault="0016486E" w:rsidP="00F61807">
            <w:pPr>
              <w:shd w:val="clear" w:color="auto" w:fill="FFFFFF"/>
              <w:tabs>
                <w:tab w:val="left" w:pos="132"/>
              </w:tabs>
              <w:ind w:right="170"/>
              <w:jc w:val="both"/>
              <w:rPr>
                <w:rFonts w:ascii="Sylfaen" w:eastAsia="Calibri" w:hAnsi="Sylfaen" w:cs="Sylfaen"/>
                <w:sz w:val="21"/>
                <w:szCs w:val="21"/>
                <w:lang w:val="hy-AM" w:eastAsia="en-US"/>
              </w:rPr>
            </w:pPr>
            <w:r w:rsidRPr="0016486E">
              <w:rPr>
                <w:rFonts w:ascii="Sylfaen" w:eastAsia="Calibri" w:hAnsi="Sylfaen"/>
                <w:sz w:val="21"/>
                <w:szCs w:val="21"/>
                <w:lang w:val="hy-AM" w:eastAsia="en-US"/>
              </w:rPr>
              <w:t xml:space="preserve">5.1. Սույն Պայմանագրով նախատեսված մատուցված </w:t>
            </w:r>
            <w:r w:rsidRPr="0016486E">
              <w:rPr>
                <w:rFonts w:ascii="Sylfaen" w:eastAsia="Calibri" w:hAnsi="Sylfaen" w:cs="Sylfaen"/>
                <w:sz w:val="21"/>
                <w:szCs w:val="21"/>
                <w:lang w:val="hy-AM" w:eastAsia="en-US"/>
              </w:rPr>
              <w:t xml:space="preserve">Ծառայությունների դիմաց </w:t>
            </w:r>
            <w:r w:rsidRPr="0016486E">
              <w:rPr>
                <w:rFonts w:ascii="Sylfaen" w:eastAsia="Calibri" w:hAnsi="Sylfaen"/>
                <w:sz w:val="21"/>
                <w:szCs w:val="21"/>
                <w:lang w:val="pt-BR" w:eastAsia="en-US"/>
              </w:rPr>
              <w:t xml:space="preserve"> </w:t>
            </w:r>
            <w:r w:rsidRPr="0016486E">
              <w:rPr>
                <w:rFonts w:ascii="Sylfaen" w:eastAsia="Calibri" w:hAnsi="Sylfaen" w:cs="Sylfaen"/>
                <w:sz w:val="21"/>
                <w:szCs w:val="21"/>
                <w:lang w:val="hy-AM" w:eastAsia="en-US"/>
              </w:rPr>
              <w:t>վճարի ուշացման</w:t>
            </w:r>
            <w:r w:rsidRPr="0016486E">
              <w:rPr>
                <w:rFonts w:ascii="Sylfaen" w:eastAsia="Calibri" w:hAnsi="Sylfaen"/>
                <w:sz w:val="21"/>
                <w:szCs w:val="21"/>
                <w:lang w:val="pt-BR" w:eastAsia="en-US"/>
              </w:rPr>
              <w:t xml:space="preserve"> </w:t>
            </w:r>
            <w:r w:rsidRPr="0016486E">
              <w:rPr>
                <w:rFonts w:ascii="Sylfaen" w:eastAsia="Calibri" w:hAnsi="Sylfaen" w:cs="Sylfaen"/>
                <w:sz w:val="21"/>
                <w:szCs w:val="21"/>
                <w:lang w:val="hy-AM" w:eastAsia="en-US"/>
              </w:rPr>
              <w:t>դեպքում,</w:t>
            </w:r>
            <w:r w:rsidRPr="0016486E">
              <w:rPr>
                <w:rFonts w:ascii="Sylfaen" w:eastAsia="Calibri" w:hAnsi="Sylfaen"/>
                <w:sz w:val="21"/>
                <w:szCs w:val="21"/>
                <w:lang w:val="pt-BR" w:eastAsia="en-US"/>
              </w:rPr>
              <w:t xml:space="preserve"> </w:t>
            </w:r>
            <w:r w:rsidRPr="0016486E">
              <w:rPr>
                <w:rFonts w:ascii="Sylfaen" w:eastAsia="Calibri" w:hAnsi="Sylfaen" w:cs="Sylfaen"/>
                <w:sz w:val="21"/>
                <w:szCs w:val="21"/>
                <w:lang w:val="hy-AM" w:eastAsia="en-US"/>
              </w:rPr>
              <w:t>Կատարողը</w:t>
            </w:r>
            <w:r w:rsidRPr="0016486E">
              <w:rPr>
                <w:rFonts w:ascii="Sylfaen" w:eastAsia="Calibri" w:hAnsi="Sylfaen"/>
                <w:sz w:val="21"/>
                <w:szCs w:val="21"/>
                <w:lang w:val="pt-BR" w:eastAsia="en-US"/>
              </w:rPr>
              <w:t xml:space="preserve"> </w:t>
            </w:r>
            <w:r w:rsidRPr="0016486E">
              <w:rPr>
                <w:rFonts w:ascii="Sylfaen" w:eastAsia="Calibri" w:hAnsi="Sylfaen" w:cs="Sylfaen"/>
                <w:sz w:val="21"/>
                <w:szCs w:val="21"/>
                <w:lang w:val="hy-AM" w:eastAsia="en-US"/>
              </w:rPr>
              <w:t>իրավունք ունի</w:t>
            </w:r>
            <w:r w:rsidRPr="0016486E">
              <w:rPr>
                <w:rFonts w:ascii="Sylfaen" w:eastAsia="Calibri" w:hAnsi="Sylfaen"/>
                <w:sz w:val="21"/>
                <w:szCs w:val="21"/>
                <w:lang w:val="hy-AM" w:eastAsia="en-US"/>
              </w:rPr>
              <w:t xml:space="preserve"> </w:t>
            </w:r>
            <w:r w:rsidRPr="0016486E">
              <w:rPr>
                <w:rFonts w:ascii="Sylfaen" w:eastAsia="Calibri" w:hAnsi="Sylfaen"/>
                <w:sz w:val="21"/>
                <w:szCs w:val="21"/>
                <w:lang w:val="pt-BR" w:eastAsia="en-US"/>
              </w:rPr>
              <w:t xml:space="preserve"> </w:t>
            </w:r>
            <w:r w:rsidRPr="0016486E">
              <w:rPr>
                <w:rFonts w:ascii="Sylfaen" w:eastAsia="Calibri" w:hAnsi="Sylfaen" w:cs="Sylfaen"/>
                <w:sz w:val="21"/>
                <w:szCs w:val="21"/>
                <w:lang w:val="hy-AM" w:eastAsia="en-US"/>
              </w:rPr>
              <w:t>Պատվիրատուից</w:t>
            </w:r>
            <w:r w:rsidRPr="0016486E">
              <w:rPr>
                <w:rFonts w:ascii="Sylfaen" w:eastAsia="Calibri" w:hAnsi="Sylfaen"/>
                <w:sz w:val="21"/>
                <w:szCs w:val="21"/>
                <w:lang w:val="pt-BR" w:eastAsia="en-US"/>
              </w:rPr>
              <w:t xml:space="preserve"> </w:t>
            </w:r>
            <w:r w:rsidRPr="0016486E">
              <w:rPr>
                <w:rFonts w:ascii="Sylfaen" w:eastAsia="Calibri" w:hAnsi="Sylfaen" w:cs="Sylfaen"/>
                <w:sz w:val="21"/>
                <w:szCs w:val="21"/>
                <w:lang w:val="hy-AM" w:eastAsia="en-US"/>
              </w:rPr>
              <w:t>գանձել</w:t>
            </w:r>
            <w:r w:rsidRPr="0016486E">
              <w:rPr>
                <w:rFonts w:ascii="Sylfaen" w:eastAsia="Calibri" w:hAnsi="Sylfaen"/>
                <w:sz w:val="21"/>
                <w:szCs w:val="21"/>
                <w:lang w:val="pt-BR" w:eastAsia="en-US"/>
              </w:rPr>
              <w:t xml:space="preserve">  0,</w:t>
            </w:r>
            <w:r w:rsidRPr="0016486E">
              <w:rPr>
                <w:rFonts w:ascii="Sylfaen" w:eastAsia="Calibri" w:hAnsi="Sylfaen"/>
                <w:sz w:val="21"/>
                <w:szCs w:val="21"/>
                <w:lang w:val="hy-AM" w:eastAsia="en-US"/>
              </w:rPr>
              <w:t>13</w:t>
            </w:r>
            <w:r w:rsidRPr="0016486E">
              <w:rPr>
                <w:rFonts w:ascii="Sylfaen" w:eastAsia="Calibri" w:hAnsi="Sylfaen"/>
                <w:sz w:val="21"/>
                <w:szCs w:val="21"/>
                <w:lang w:val="pt-BR" w:eastAsia="en-US"/>
              </w:rPr>
              <w:t>%</w:t>
            </w:r>
            <w:r w:rsidRPr="0016486E">
              <w:rPr>
                <w:rFonts w:ascii="Sylfaen" w:eastAsia="Calibri" w:hAnsi="Sylfaen"/>
                <w:sz w:val="21"/>
                <w:szCs w:val="21"/>
                <w:lang w:val="hy-AM" w:eastAsia="en-US"/>
              </w:rPr>
              <w:t>-ի չափով</w:t>
            </w:r>
            <w:r w:rsidRPr="0016486E">
              <w:rPr>
                <w:rFonts w:ascii="Sylfaen" w:eastAsia="Calibri" w:hAnsi="Sylfaen"/>
                <w:sz w:val="21"/>
                <w:szCs w:val="21"/>
                <w:lang w:val="pt-BR" w:eastAsia="en-US"/>
              </w:rPr>
              <w:t xml:space="preserve"> </w:t>
            </w:r>
            <w:r w:rsidRPr="0016486E">
              <w:rPr>
                <w:rFonts w:ascii="Sylfaen" w:eastAsia="Calibri" w:hAnsi="Sylfaen" w:cs="Sylfaen"/>
                <w:sz w:val="21"/>
                <w:szCs w:val="21"/>
                <w:lang w:val="hy-AM" w:eastAsia="en-US"/>
              </w:rPr>
              <w:t>տույժ՝</w:t>
            </w:r>
            <w:r w:rsidRPr="0016486E">
              <w:rPr>
                <w:rFonts w:ascii="Sylfaen" w:eastAsia="Calibri" w:hAnsi="Sylfaen"/>
                <w:sz w:val="21"/>
                <w:szCs w:val="21"/>
                <w:lang w:val="pt-BR" w:eastAsia="en-US"/>
              </w:rPr>
              <w:t xml:space="preserve"> </w:t>
            </w:r>
            <w:r w:rsidRPr="0016486E">
              <w:rPr>
                <w:rFonts w:ascii="Sylfaen" w:eastAsia="Calibri" w:hAnsi="Sylfaen" w:cs="Sylfaen"/>
                <w:sz w:val="21"/>
                <w:szCs w:val="21"/>
                <w:lang w:val="hy-AM" w:eastAsia="en-US"/>
              </w:rPr>
              <w:t>չվճարած արժեքից, ուշացման ամեն օրվա համար, բայց ոչ ավել քան Ծառայությունների ընդհանուր  արժեքի 10%-ից:</w:t>
            </w:r>
          </w:p>
          <w:p w:rsidR="0016486E" w:rsidRPr="0016486E" w:rsidRDefault="0016486E" w:rsidP="00F61807">
            <w:pPr>
              <w:shd w:val="clear" w:color="auto" w:fill="FFFFFF"/>
              <w:tabs>
                <w:tab w:val="left" w:pos="132"/>
              </w:tabs>
              <w:ind w:right="170"/>
              <w:jc w:val="both"/>
              <w:rPr>
                <w:rFonts w:ascii="Sylfaen" w:eastAsia="Calibri" w:hAnsi="Sylfaen" w:cs="Sylfaen"/>
                <w:sz w:val="21"/>
                <w:szCs w:val="21"/>
                <w:lang w:val="hy-AM" w:eastAsia="en-US"/>
              </w:rPr>
            </w:pPr>
            <w:r w:rsidRPr="0016486E">
              <w:rPr>
                <w:rFonts w:ascii="Sylfaen" w:eastAsia="Calibri" w:hAnsi="Sylfaen"/>
                <w:sz w:val="21"/>
                <w:szCs w:val="21"/>
                <w:lang w:val="hy-AM" w:eastAsia="en-US"/>
              </w:rPr>
              <w:t>5.1.1.</w:t>
            </w:r>
            <w:r w:rsidRPr="0016486E">
              <w:rPr>
                <w:rFonts w:ascii="Sylfaen" w:eastAsia="Calibri" w:hAnsi="Sylfaen" w:cs="Sylfaen"/>
                <w:sz w:val="21"/>
                <w:szCs w:val="21"/>
                <w:lang w:val="hy-AM" w:eastAsia="en-US"/>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16486E" w:rsidRPr="0016486E" w:rsidRDefault="0016486E" w:rsidP="00F61807">
            <w:pPr>
              <w:contextualSpacing/>
              <w:jc w:val="both"/>
              <w:rPr>
                <w:rFonts w:ascii="Sylfaen" w:hAnsi="Sylfaen"/>
                <w:sz w:val="21"/>
                <w:szCs w:val="21"/>
                <w:lang w:val="hy-AM" w:eastAsia="en-US"/>
              </w:rPr>
            </w:pPr>
            <w:r w:rsidRPr="0016486E">
              <w:rPr>
                <w:rFonts w:ascii="Sylfaen" w:eastAsia="Calibri" w:hAnsi="Sylfaen"/>
                <w:sz w:val="21"/>
                <w:szCs w:val="21"/>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16486E" w:rsidRPr="0016486E" w:rsidRDefault="0016486E" w:rsidP="00F61807">
            <w:pPr>
              <w:jc w:val="both"/>
              <w:rPr>
                <w:rFonts w:ascii="Sylfaen" w:eastAsiaTheme="minorHAnsi" w:hAnsi="Sylfaen" w:cstheme="minorBidi"/>
                <w:sz w:val="21"/>
                <w:szCs w:val="21"/>
                <w:lang w:val="hy-AM" w:eastAsia="en-US"/>
              </w:rPr>
            </w:pPr>
          </w:p>
          <w:p w:rsidR="0016486E" w:rsidRPr="0016486E" w:rsidRDefault="0016486E" w:rsidP="00F61807">
            <w:pPr>
              <w:numPr>
                <w:ilvl w:val="0"/>
                <w:numId w:val="23"/>
              </w:numPr>
              <w:contextualSpacing/>
              <w:rPr>
                <w:rFonts w:ascii="Sylfaen" w:hAnsi="Sylfaen"/>
                <w:b/>
                <w:sz w:val="21"/>
                <w:szCs w:val="21"/>
                <w:lang w:val="hy-AM" w:eastAsia="x-none"/>
              </w:rPr>
            </w:pPr>
            <w:r w:rsidRPr="0016486E">
              <w:rPr>
                <w:rFonts w:ascii="Sylfaen" w:hAnsi="Sylfaen"/>
                <w:b/>
                <w:sz w:val="21"/>
                <w:szCs w:val="21"/>
                <w:lang w:val="hy-AM" w:eastAsia="x-none"/>
              </w:rPr>
              <w:t>Անհաղթահարելի ուժի ազդեցությունը</w:t>
            </w:r>
          </w:p>
          <w:p w:rsidR="0016486E" w:rsidRPr="0016486E" w:rsidRDefault="0016486E" w:rsidP="00F61807">
            <w:pPr>
              <w:jc w:val="both"/>
              <w:rPr>
                <w:rFonts w:ascii="Sylfaen" w:eastAsia="Calibri" w:hAnsi="Sylfaen"/>
                <w:sz w:val="21"/>
                <w:szCs w:val="21"/>
                <w:lang w:val="hy-AM" w:eastAsia="en-US"/>
              </w:rPr>
            </w:pPr>
            <w:r w:rsidRPr="0016486E">
              <w:rPr>
                <w:rFonts w:ascii="Sylfaen" w:eastAsia="Calibri" w:hAnsi="Sylfaen"/>
                <w:sz w:val="21"/>
                <w:szCs w:val="21"/>
                <w:lang w:val="hy-AM" w:eastAsia="en-US"/>
              </w:rPr>
              <w:t>6.1.Կողմերից ոչ մեկն պատասխանա</w:t>
            </w:r>
            <w:r w:rsidRPr="0016486E">
              <w:rPr>
                <w:rFonts w:ascii="Sylfaen" w:eastAsia="Calibri" w:hAnsi="Sylfaen"/>
                <w:sz w:val="21"/>
                <w:szCs w:val="21"/>
                <w:lang w:val="hy-AM" w:eastAsia="en-US"/>
              </w:rPr>
              <w:softHyphen/>
              <w:t>տվություն չեն կրում սույն Պայմանագրով պարտավորություն</w:t>
            </w:r>
            <w:r w:rsidRPr="0016486E">
              <w:rPr>
                <w:rFonts w:ascii="Sylfaen" w:eastAsia="Calibri" w:hAnsi="Sylfaen"/>
                <w:sz w:val="21"/>
                <w:szCs w:val="21"/>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16486E" w:rsidRPr="0016486E" w:rsidRDefault="0016486E" w:rsidP="00F61807">
            <w:pPr>
              <w:jc w:val="both"/>
              <w:rPr>
                <w:rFonts w:ascii="Sylfaen" w:eastAsia="Calibri" w:hAnsi="Sylfaen"/>
                <w:sz w:val="21"/>
                <w:szCs w:val="21"/>
                <w:lang w:val="hy-AM" w:eastAsia="en-US"/>
              </w:rPr>
            </w:pPr>
          </w:p>
          <w:p w:rsidR="0016486E" w:rsidRPr="0016486E" w:rsidRDefault="0016486E" w:rsidP="00F61807">
            <w:pPr>
              <w:numPr>
                <w:ilvl w:val="0"/>
                <w:numId w:val="23"/>
              </w:numPr>
              <w:contextualSpacing/>
              <w:jc w:val="center"/>
              <w:rPr>
                <w:rFonts w:ascii="Sylfaen" w:hAnsi="Sylfaen"/>
                <w:b/>
                <w:sz w:val="21"/>
                <w:szCs w:val="21"/>
                <w:lang w:val="hy-AM" w:eastAsia="x-none"/>
              </w:rPr>
            </w:pPr>
            <w:r w:rsidRPr="0016486E">
              <w:rPr>
                <w:rFonts w:ascii="Sylfaen" w:hAnsi="Sylfaen" w:cs="Sylfaen"/>
                <w:b/>
                <w:sz w:val="21"/>
                <w:szCs w:val="21"/>
                <w:lang w:val="hy-AM" w:eastAsia="x-none"/>
              </w:rPr>
              <w:t>Վեճերի</w:t>
            </w:r>
            <w:r w:rsidRPr="0016486E">
              <w:rPr>
                <w:rFonts w:ascii="Sylfaen" w:hAnsi="Sylfaen"/>
                <w:b/>
                <w:sz w:val="21"/>
                <w:szCs w:val="21"/>
                <w:lang w:val="hy-AM" w:eastAsia="x-none"/>
              </w:rPr>
              <w:t xml:space="preserve"> լուծման կարգը</w:t>
            </w:r>
          </w:p>
          <w:p w:rsidR="0016486E" w:rsidRPr="0016486E" w:rsidRDefault="0016486E" w:rsidP="00F61807">
            <w:pPr>
              <w:spacing w:line="276" w:lineRule="auto"/>
              <w:jc w:val="both"/>
              <w:rPr>
                <w:rFonts w:ascii="Sylfaen" w:eastAsia="Calibri" w:hAnsi="Sylfaen"/>
                <w:sz w:val="21"/>
                <w:szCs w:val="21"/>
                <w:lang w:val="hy-AM" w:eastAsia="en-US"/>
              </w:rPr>
            </w:pPr>
            <w:r w:rsidRPr="0016486E">
              <w:rPr>
                <w:rFonts w:ascii="Sylfaen" w:eastAsia="Calibri" w:hAnsi="Sylfaen"/>
                <w:sz w:val="21"/>
                <w:szCs w:val="21"/>
                <w:lang w:val="hy-AM" w:eastAsia="en-US"/>
              </w:rPr>
              <w:t>7.1.Սույն Պայմանագրի կատար</w:t>
            </w:r>
            <w:r w:rsidRPr="0016486E">
              <w:rPr>
                <w:rFonts w:ascii="Sylfaen" w:eastAsia="Calibri" w:hAnsi="Sylfaen"/>
                <w:sz w:val="21"/>
                <w:szCs w:val="21"/>
                <w:lang w:val="hy-AM" w:eastAsia="en-US"/>
              </w:rPr>
              <w:softHyphen/>
              <w:t>ման ժամանակ ծագող բոլոր վեճերը և տարաձայնությունները լուծվում են բանա</w:t>
            </w:r>
            <w:r w:rsidRPr="0016486E">
              <w:rPr>
                <w:rFonts w:ascii="Sylfaen" w:eastAsia="Calibri" w:hAnsi="Sylfaen"/>
                <w:sz w:val="21"/>
                <w:szCs w:val="21"/>
                <w:lang w:val="hy-AM" w:eastAsia="en-US"/>
              </w:rPr>
              <w:softHyphen/>
              <w:t>կցությունների միջոցով:</w:t>
            </w:r>
          </w:p>
          <w:p w:rsidR="0016486E" w:rsidRPr="0016486E" w:rsidRDefault="0016486E" w:rsidP="00F61807">
            <w:pPr>
              <w:spacing w:line="276" w:lineRule="auto"/>
              <w:jc w:val="both"/>
              <w:rPr>
                <w:rFonts w:ascii="Sylfaen" w:eastAsia="Calibri" w:hAnsi="Sylfaen"/>
                <w:sz w:val="21"/>
                <w:szCs w:val="21"/>
                <w:lang w:val="hy-AM" w:eastAsia="en-US"/>
              </w:rPr>
            </w:pPr>
            <w:r w:rsidRPr="0016486E">
              <w:rPr>
                <w:rFonts w:ascii="Sylfaen" w:eastAsia="Calibri" w:hAnsi="Sylfaen"/>
                <w:sz w:val="21"/>
                <w:szCs w:val="21"/>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16486E" w:rsidRPr="0016486E" w:rsidRDefault="0016486E" w:rsidP="00F61807">
            <w:pPr>
              <w:jc w:val="center"/>
              <w:rPr>
                <w:rFonts w:ascii="Sylfaen" w:eastAsiaTheme="minorHAnsi" w:hAnsi="Sylfaen" w:cstheme="minorBidi"/>
                <w:b/>
                <w:sz w:val="21"/>
                <w:szCs w:val="21"/>
                <w:lang w:val="hy-AM" w:eastAsia="en-US"/>
              </w:rPr>
            </w:pPr>
          </w:p>
          <w:p w:rsidR="0016486E" w:rsidRPr="0016486E" w:rsidRDefault="0016486E" w:rsidP="00F61807">
            <w:pPr>
              <w:jc w:val="center"/>
              <w:rPr>
                <w:rFonts w:ascii="Sylfaen" w:eastAsiaTheme="minorHAnsi" w:hAnsi="Sylfaen" w:cstheme="minorBidi"/>
                <w:b/>
                <w:sz w:val="21"/>
                <w:szCs w:val="21"/>
                <w:lang w:val="hy-AM" w:eastAsia="en-US"/>
              </w:rPr>
            </w:pPr>
          </w:p>
          <w:p w:rsidR="0016486E" w:rsidRPr="0016486E" w:rsidRDefault="0016486E" w:rsidP="00F61807">
            <w:pPr>
              <w:jc w:val="center"/>
              <w:rPr>
                <w:rFonts w:ascii="Sylfaen" w:eastAsiaTheme="minorHAnsi" w:hAnsi="Sylfaen" w:cstheme="minorBidi"/>
                <w:b/>
                <w:sz w:val="21"/>
                <w:szCs w:val="21"/>
                <w:lang w:val="hy-AM" w:eastAsia="en-US"/>
              </w:rPr>
            </w:pPr>
            <w:r w:rsidRPr="0016486E">
              <w:rPr>
                <w:rFonts w:ascii="Times LatArm" w:eastAsiaTheme="minorHAnsi" w:hAnsi="Times LatArm" w:cstheme="minorBidi"/>
                <w:b/>
                <w:sz w:val="21"/>
                <w:szCs w:val="21"/>
                <w:lang w:val="hy-AM" w:eastAsia="en-US"/>
              </w:rPr>
              <w:t>8.</w:t>
            </w:r>
            <w:r w:rsidRPr="0016486E">
              <w:rPr>
                <w:rFonts w:ascii="Calibri" w:eastAsiaTheme="minorHAnsi" w:hAnsi="Calibri" w:cstheme="minorBidi"/>
                <w:b/>
                <w:sz w:val="21"/>
                <w:szCs w:val="21"/>
                <w:lang w:val="hy-AM" w:eastAsia="en-US"/>
              </w:rPr>
              <w:t xml:space="preserve"> </w:t>
            </w:r>
            <w:r w:rsidRPr="0016486E">
              <w:rPr>
                <w:rFonts w:ascii="Times LatArm" w:eastAsiaTheme="minorHAnsi" w:hAnsi="Times LatArm" w:cstheme="minorBidi"/>
                <w:b/>
                <w:sz w:val="21"/>
                <w:szCs w:val="21"/>
                <w:lang w:val="hy-AM" w:eastAsia="en-US"/>
              </w:rPr>
              <w:t>ä³ÛÙ³Ý³·ñÇ í³Õ³Å³ÙÏ»ï ÉáõÍÙ³Ý</w:t>
            </w:r>
          </w:p>
          <w:p w:rsidR="0016486E" w:rsidRPr="0016486E" w:rsidRDefault="0016486E" w:rsidP="00F61807">
            <w:pPr>
              <w:jc w:val="center"/>
              <w:rPr>
                <w:rFonts w:ascii="Sylfaen" w:eastAsiaTheme="minorHAnsi" w:hAnsi="Sylfaen" w:cstheme="minorBidi"/>
                <w:b/>
                <w:sz w:val="21"/>
                <w:szCs w:val="21"/>
                <w:lang w:val="hy-AM" w:eastAsia="en-US"/>
              </w:rPr>
            </w:pPr>
            <w:r w:rsidRPr="0016486E">
              <w:rPr>
                <w:rFonts w:ascii="Times LatArm" w:eastAsiaTheme="minorHAnsi" w:hAnsi="Times LatArm" w:cstheme="minorBidi"/>
                <w:b/>
                <w:sz w:val="21"/>
                <w:szCs w:val="21"/>
                <w:lang w:val="hy-AM" w:eastAsia="en-US"/>
              </w:rPr>
              <w:t>ÑÇÙù»ñÁ</w:t>
            </w:r>
          </w:p>
          <w:p w:rsidR="0016486E" w:rsidRPr="0016486E" w:rsidRDefault="0016486E" w:rsidP="00F61807">
            <w:pPr>
              <w:jc w:val="both"/>
              <w:rPr>
                <w:rFonts w:ascii="Sylfaen" w:eastAsia="Calibri" w:hAnsi="Sylfaen"/>
                <w:sz w:val="22"/>
                <w:szCs w:val="22"/>
                <w:lang w:val="hy-AM" w:eastAsia="en-US"/>
              </w:rPr>
            </w:pPr>
            <w:r w:rsidRPr="0016486E">
              <w:rPr>
                <w:rFonts w:ascii="Times Armenian" w:eastAsia="Calibri" w:hAnsi="Times Armenian"/>
                <w:sz w:val="22"/>
                <w:szCs w:val="22"/>
                <w:lang w:val="hy-AM" w:eastAsia="en-US"/>
              </w:rPr>
              <w:t>8.1</w:t>
            </w:r>
            <w:r w:rsidRPr="0016486E">
              <w:rPr>
                <w:rFonts w:ascii="Times LatArm" w:eastAsiaTheme="minorHAnsi" w:hAnsi="Times LatArm" w:cstheme="minorBidi"/>
                <w:sz w:val="21"/>
                <w:szCs w:val="21"/>
                <w:lang w:val="hy-AM" w:eastAsia="en-US"/>
              </w:rPr>
              <w:t xml:space="preserve"> </w:t>
            </w:r>
            <w:r w:rsidRPr="0016486E">
              <w:rPr>
                <w:rFonts w:ascii="Sylfaen" w:eastAsia="Calibri" w:hAnsi="Sylfaen" w:cs="Sylfaen"/>
                <w:sz w:val="22"/>
                <w:szCs w:val="22"/>
                <w:lang w:val="hy-AM" w:eastAsia="en-US"/>
              </w:rPr>
              <w:t>Կ</w:t>
            </w:r>
            <w:r w:rsidRPr="0016486E">
              <w:rPr>
                <w:rFonts w:ascii="Times Armenian" w:eastAsia="Calibri" w:hAnsi="Times Armenian"/>
                <w:sz w:val="22"/>
                <w:szCs w:val="22"/>
                <w:lang w:val="hy-AM" w:eastAsia="en-US"/>
              </w:rPr>
              <w:t xml:space="preserve">áÕÙ»ñÝ Çñ³íáõÝù áõÝ»Ý í³Õ³Å³ÙÏ»ï ÉáõÍ»Éáõ å³ÛÙ³Ý³·ÇñÁ` Ý³Ë³å»ë ÙÛáõë </w:t>
            </w:r>
            <w:r w:rsidRPr="0016486E">
              <w:rPr>
                <w:rFonts w:ascii="Sylfaen" w:eastAsia="Calibri" w:hAnsi="Sylfaen"/>
                <w:sz w:val="22"/>
                <w:szCs w:val="22"/>
                <w:lang w:val="hy-AM" w:eastAsia="en-US"/>
              </w:rPr>
              <w:t>Կ</w:t>
            </w:r>
            <w:r w:rsidRPr="0016486E">
              <w:rPr>
                <w:rFonts w:ascii="Times Armenian" w:eastAsia="Calibri" w:hAnsi="Times Armenian"/>
                <w:sz w:val="22"/>
                <w:szCs w:val="22"/>
                <w:lang w:val="hy-AM" w:eastAsia="en-US"/>
              </w:rPr>
              <w:t xml:space="preserve">áÕÙÇÝ ³Û¹ Ù³ëÇÝ Í³Ýáõó»Éáí </w:t>
            </w:r>
            <w:r w:rsidRPr="0016486E">
              <w:rPr>
                <w:rFonts w:ascii="Sylfaen" w:eastAsia="Calibri" w:hAnsi="Sylfaen"/>
                <w:sz w:val="22"/>
                <w:szCs w:val="22"/>
                <w:lang w:val="hy-AM" w:eastAsia="en-US"/>
              </w:rPr>
              <w:t>Պ</w:t>
            </w:r>
            <w:r w:rsidRPr="0016486E">
              <w:rPr>
                <w:rFonts w:ascii="Times Armenian" w:eastAsia="Calibri" w:hAnsi="Times Armenian"/>
                <w:sz w:val="22"/>
                <w:szCs w:val="22"/>
                <w:lang w:val="hy-AM" w:eastAsia="en-US"/>
              </w:rPr>
              <w:t>³ÛÙ³Ý³·ñÇ ÉáõÍÙ³Ý å³ÑÇó  30</w:t>
            </w:r>
            <w:r w:rsidRPr="0016486E">
              <w:rPr>
                <w:rFonts w:ascii="Sylfaen" w:hAnsi="Sylfaen"/>
                <w:sz w:val="23"/>
                <w:szCs w:val="23"/>
                <w:lang w:val="hy-AM" w:eastAsia="en-US"/>
              </w:rPr>
              <w:t xml:space="preserve"> </w:t>
            </w:r>
            <w:r w:rsidRPr="0016486E">
              <w:rPr>
                <w:rFonts w:ascii="Sylfaen" w:eastAsia="Calibri" w:hAnsi="Sylfaen" w:cs="Sylfaen"/>
                <w:sz w:val="22"/>
                <w:szCs w:val="22"/>
                <w:lang w:val="hy-AM" w:eastAsia="en-US"/>
              </w:rPr>
              <w:t>օրացույցային</w:t>
            </w:r>
            <w:r w:rsidRPr="0016486E">
              <w:rPr>
                <w:rFonts w:ascii="Times Armenian" w:eastAsia="Calibri" w:hAnsi="Times Armenian"/>
                <w:sz w:val="22"/>
                <w:szCs w:val="22"/>
                <w:lang w:val="hy-AM" w:eastAsia="en-US"/>
              </w:rPr>
              <w:t xml:space="preserve"> ûñí³ ÁÝÃ³óùáõÙ:</w:t>
            </w:r>
          </w:p>
          <w:p w:rsidR="0016486E" w:rsidRPr="0016486E" w:rsidRDefault="0016486E" w:rsidP="00F61807">
            <w:pPr>
              <w:jc w:val="both"/>
              <w:rPr>
                <w:rFonts w:ascii="Sylfaen" w:eastAsia="Calibri" w:hAnsi="Sylfaen"/>
                <w:sz w:val="22"/>
                <w:szCs w:val="22"/>
                <w:lang w:val="hy-AM" w:eastAsia="en-US"/>
              </w:rPr>
            </w:pPr>
          </w:p>
          <w:p w:rsidR="0016486E" w:rsidRPr="0016486E" w:rsidRDefault="0016486E" w:rsidP="00F61807">
            <w:pPr>
              <w:jc w:val="center"/>
              <w:rPr>
                <w:rFonts w:ascii="Sylfaen" w:eastAsiaTheme="minorHAnsi" w:hAnsi="Sylfaen" w:cstheme="minorBidi"/>
                <w:b/>
                <w:sz w:val="21"/>
                <w:szCs w:val="21"/>
                <w:lang w:val="hy-AM" w:eastAsia="en-US"/>
              </w:rPr>
            </w:pPr>
            <w:r w:rsidRPr="0016486E">
              <w:rPr>
                <w:rFonts w:ascii="Times LatArm" w:eastAsiaTheme="minorHAnsi" w:hAnsi="Times LatArm" w:cstheme="minorBidi"/>
                <w:b/>
                <w:sz w:val="21"/>
                <w:szCs w:val="21"/>
                <w:lang w:val="hy-AM" w:eastAsia="en-US"/>
              </w:rPr>
              <w:t>9.</w:t>
            </w:r>
            <w:r w:rsidRPr="0016486E">
              <w:rPr>
                <w:rFonts w:asciiTheme="minorHAnsi" w:eastAsiaTheme="minorHAnsi" w:hAnsiTheme="minorHAnsi" w:cstheme="minorBidi"/>
                <w:b/>
                <w:sz w:val="21"/>
                <w:szCs w:val="21"/>
                <w:lang w:val="hy-AM" w:eastAsia="en-US"/>
              </w:rPr>
              <w:t xml:space="preserve"> </w:t>
            </w:r>
            <w:r w:rsidRPr="0016486E">
              <w:rPr>
                <w:rFonts w:ascii="Times LatArm" w:eastAsiaTheme="minorHAnsi" w:hAnsi="Times LatArm" w:cstheme="minorBidi"/>
                <w:b/>
                <w:sz w:val="21"/>
                <w:szCs w:val="21"/>
                <w:lang w:val="hy-AM" w:eastAsia="en-US"/>
              </w:rPr>
              <w:t>ä³ÛÙ³Ý³·ñÇ ·áñÍáÕáõÃÛ³Ý Å³ÙÏ»ïÁ</w:t>
            </w:r>
          </w:p>
          <w:p w:rsidR="0016486E" w:rsidRPr="0016486E" w:rsidRDefault="0016486E" w:rsidP="00F61807">
            <w:pPr>
              <w:jc w:val="both"/>
              <w:rPr>
                <w:rFonts w:ascii="Sylfaen" w:eastAsiaTheme="minorHAnsi" w:hAnsi="Sylfaen" w:cstheme="minorBidi"/>
                <w:color w:val="000000" w:themeColor="text1"/>
                <w:sz w:val="21"/>
                <w:szCs w:val="21"/>
                <w:lang w:val="hy-AM" w:eastAsia="en-US"/>
              </w:rPr>
            </w:pPr>
            <w:r w:rsidRPr="0016486E">
              <w:rPr>
                <w:rFonts w:ascii="Sylfaen" w:eastAsiaTheme="minorHAnsi" w:hAnsi="Sylfaen" w:cs="Sylfaen"/>
                <w:color w:val="000000" w:themeColor="text1"/>
                <w:sz w:val="21"/>
                <w:szCs w:val="21"/>
                <w:lang w:val="hy-AM" w:eastAsia="en-US"/>
              </w:rPr>
              <w:t>9.</w:t>
            </w:r>
            <w:r w:rsidRPr="0016486E">
              <w:rPr>
                <w:rFonts w:ascii="Times LatArm" w:eastAsiaTheme="minorHAnsi" w:hAnsi="Times LatArm" w:cstheme="minorBidi"/>
                <w:color w:val="000000" w:themeColor="text1"/>
                <w:sz w:val="21"/>
                <w:szCs w:val="21"/>
                <w:lang w:val="hy-AM" w:eastAsia="en-US"/>
              </w:rPr>
              <w:t>1</w:t>
            </w:r>
            <w:r w:rsidRPr="0016486E">
              <w:rPr>
                <w:rFonts w:ascii="Sylfaen" w:eastAsiaTheme="minorHAnsi" w:hAnsi="Sylfaen"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Սույն</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Պայմանագիրն</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ուժի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մեջ</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է</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sz w:val="21"/>
                <w:szCs w:val="21"/>
                <w:lang w:val="hy-AM" w:eastAsia="en-US"/>
              </w:rPr>
              <w:t>մտնում</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կողմերի</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ստորագրման</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պահից</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և</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գործում</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է</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մինչև</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31.10</w:t>
            </w:r>
            <w:r w:rsidRPr="0016486E">
              <w:rPr>
                <w:rFonts w:ascii="Times LatArm" w:eastAsiaTheme="minorHAnsi" w:hAnsi="Times LatArm" w:cstheme="minorBidi"/>
                <w:sz w:val="21"/>
                <w:szCs w:val="21"/>
                <w:lang w:val="hy-AM" w:eastAsia="en-US"/>
              </w:rPr>
              <w:t>.20</w:t>
            </w:r>
            <w:r w:rsidRPr="0016486E">
              <w:rPr>
                <w:rFonts w:ascii="Times LatArm" w:eastAsiaTheme="minorHAnsi" w:hAnsi="Times LatArm" w:cstheme="minorBidi"/>
                <w:color w:val="FF0000"/>
                <w:sz w:val="21"/>
                <w:szCs w:val="21"/>
                <w:lang w:val="hy-AM" w:eastAsia="en-US"/>
              </w:rPr>
              <w:t>25</w:t>
            </w:r>
            <w:r w:rsidRPr="0016486E">
              <w:rPr>
                <w:rFonts w:ascii="Sylfaen" w:eastAsiaTheme="minorHAnsi" w:hAnsi="Sylfaen" w:cs="Sylfaen"/>
                <w:sz w:val="21"/>
                <w:szCs w:val="21"/>
                <w:lang w:val="hy-AM" w:eastAsia="en-US"/>
              </w:rPr>
              <w:t>թ</w:t>
            </w:r>
            <w:r w:rsidRPr="0016486E">
              <w:rPr>
                <w:rFonts w:ascii="Times LatArm" w:eastAsiaTheme="minorHAnsi" w:hAnsi="Times LatArm" w:cstheme="minorBidi"/>
                <w:sz w:val="21"/>
                <w:szCs w:val="21"/>
                <w:lang w:val="hy-AM" w:eastAsia="en-US"/>
              </w:rPr>
              <w:t>.</w:t>
            </w:r>
            <w:r w:rsidRPr="0016486E">
              <w:rPr>
                <w:rFonts w:ascii="Sylfaen" w:eastAsiaTheme="minorHAnsi" w:hAnsi="Sylfaen" w:cstheme="minorBidi"/>
                <w:sz w:val="21"/>
                <w:szCs w:val="21"/>
                <w:lang w:val="hy-AM" w:eastAsia="en-US"/>
              </w:rPr>
              <w:t xml:space="preserve"> </w:t>
            </w:r>
            <w:r w:rsidRPr="0016486E">
              <w:rPr>
                <w:rFonts w:asciiTheme="minorHAnsi" w:eastAsiaTheme="minorHAnsi" w:hAnsiTheme="minorHAnsi" w:cstheme="minorBidi"/>
                <w:sz w:val="21"/>
                <w:szCs w:val="21"/>
                <w:lang w:val="hy-AM" w:eastAsia="en-US"/>
              </w:rPr>
              <w:t>(</w:t>
            </w:r>
            <w:r w:rsidRPr="0016486E">
              <w:rPr>
                <w:rFonts w:ascii="Sylfaen" w:eastAsiaTheme="minorHAnsi" w:hAnsi="Sylfaen" w:cstheme="minorBidi"/>
                <w:sz w:val="21"/>
                <w:szCs w:val="21"/>
                <w:lang w:val="hy-AM" w:eastAsia="en-US"/>
              </w:rPr>
              <w:t>ներառյալ</w:t>
            </w:r>
            <w:r w:rsidRPr="0016486E">
              <w:rPr>
                <w:rFonts w:asciiTheme="minorHAnsi" w:eastAsiaTheme="minorHAnsi" w:hAnsiTheme="minorHAnsi" w:cstheme="minorBidi"/>
                <w:sz w:val="21"/>
                <w:szCs w:val="21"/>
                <w:lang w:val="hy-AM" w:eastAsia="en-US"/>
              </w:rPr>
              <w:t>),</w:t>
            </w:r>
            <w:r w:rsidRPr="0016486E">
              <w:rPr>
                <w:rFonts w:ascii="Sylfaen" w:eastAsiaTheme="minorHAnsi" w:hAnsi="Sylfaen" w:cstheme="minorBidi"/>
                <w:sz w:val="21"/>
                <w:szCs w:val="21"/>
                <w:lang w:val="hy-AM" w:eastAsia="en-US"/>
              </w:rPr>
              <w:t xml:space="preserve"> </w:t>
            </w:r>
            <w:r w:rsidRPr="0016486E">
              <w:rPr>
                <w:rFonts w:ascii="Sylfaen" w:eastAsiaTheme="minorHAnsi" w:hAnsi="Sylfaen" w:cs="Sylfaen"/>
                <w:sz w:val="21"/>
                <w:szCs w:val="21"/>
                <w:lang w:val="hy-AM" w:eastAsia="en-US"/>
              </w:rPr>
              <w:t>իսկ</w:t>
            </w:r>
            <w:r w:rsidRPr="0016486E">
              <w:rPr>
                <w:rFonts w:asciiTheme="minorHAnsi" w:eastAsiaTheme="minorHAnsi" w:hAnsiTheme="minorHAnsi" w:cstheme="minorBidi"/>
                <w:sz w:val="21"/>
                <w:szCs w:val="21"/>
                <w:lang w:val="hy-AM" w:eastAsia="en-US"/>
              </w:rPr>
              <w:t xml:space="preserve"> </w:t>
            </w:r>
            <w:r w:rsidRPr="0016486E">
              <w:rPr>
                <w:rFonts w:ascii="Sylfaen" w:eastAsiaTheme="minorHAnsi" w:hAnsi="Sylfaen" w:cs="Sylfaen"/>
                <w:sz w:val="21"/>
                <w:szCs w:val="21"/>
                <w:lang w:val="hy-AM" w:eastAsia="en-US"/>
              </w:rPr>
              <w:t>փոխադարձ</w:t>
            </w:r>
            <w:r w:rsidRPr="0016486E">
              <w:rPr>
                <w:rFonts w:asciiTheme="minorHAnsi" w:eastAsiaTheme="minorHAnsi" w:hAnsiTheme="minorHAnsi" w:cstheme="minorBidi"/>
                <w:sz w:val="21"/>
                <w:szCs w:val="21"/>
                <w:lang w:val="hy-AM" w:eastAsia="en-US"/>
              </w:rPr>
              <w:t xml:space="preserve"> </w:t>
            </w:r>
            <w:r w:rsidRPr="0016486E">
              <w:rPr>
                <w:rFonts w:ascii="Sylfaen" w:eastAsiaTheme="minorHAnsi" w:hAnsi="Sylfaen" w:cs="Sylfaen"/>
                <w:sz w:val="21"/>
                <w:szCs w:val="21"/>
                <w:lang w:val="hy-AM" w:eastAsia="en-US"/>
              </w:rPr>
              <w:t>հաշվարկների</w:t>
            </w:r>
            <w:r w:rsidRPr="0016486E">
              <w:rPr>
                <w:rFonts w:asciiTheme="minorHAnsi" w:eastAsiaTheme="minorHAnsi" w:hAnsiTheme="minorHAnsi" w:cstheme="minorBidi"/>
                <w:sz w:val="21"/>
                <w:szCs w:val="21"/>
                <w:lang w:val="hy-AM" w:eastAsia="en-US"/>
              </w:rPr>
              <w:t xml:space="preserve"> </w:t>
            </w:r>
            <w:r w:rsidRPr="0016486E">
              <w:rPr>
                <w:rFonts w:ascii="Sylfaen" w:eastAsiaTheme="minorHAnsi" w:hAnsi="Sylfaen" w:cs="Sylfaen"/>
                <w:color w:val="000000" w:themeColor="text1"/>
                <w:sz w:val="21"/>
                <w:szCs w:val="21"/>
                <w:lang w:val="hy-AM" w:eastAsia="en-US"/>
              </w:rPr>
              <w:t>առումով՝</w:t>
            </w:r>
            <w:r w:rsidRPr="0016486E">
              <w:rPr>
                <w:rFonts w:asciiTheme="minorHAnsi" w:eastAsiaTheme="minorHAnsi" w:hAnsiTheme="minorHAnsi"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մինչ</w:t>
            </w:r>
            <w:r w:rsidRPr="0016486E">
              <w:rPr>
                <w:rFonts w:asciiTheme="minorHAnsi" w:eastAsiaTheme="minorHAnsi" w:hAnsiTheme="minorHAnsi"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դրանց</w:t>
            </w:r>
            <w:r w:rsidRPr="0016486E">
              <w:rPr>
                <w:rFonts w:asciiTheme="minorHAnsi" w:eastAsiaTheme="minorHAnsi" w:hAnsiTheme="minorHAnsi"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լիակատար</w:t>
            </w:r>
            <w:r w:rsidRPr="0016486E">
              <w:rPr>
                <w:rFonts w:asciiTheme="minorHAnsi" w:eastAsiaTheme="minorHAnsi" w:hAnsiTheme="minorHAnsi"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կատարումը</w:t>
            </w:r>
            <w:r w:rsidRPr="0016486E">
              <w:rPr>
                <w:rFonts w:asciiTheme="minorHAnsi" w:eastAsiaTheme="minorHAnsi" w:hAnsiTheme="minorHAnsi" w:cstheme="minorBidi"/>
                <w:color w:val="000000" w:themeColor="text1"/>
                <w:sz w:val="21"/>
                <w:szCs w:val="21"/>
                <w:lang w:val="hy-AM" w:eastAsia="en-US"/>
              </w:rPr>
              <w:t>:</w:t>
            </w:r>
          </w:p>
          <w:p w:rsidR="0016486E" w:rsidRPr="0016486E" w:rsidRDefault="0016486E" w:rsidP="00F61807">
            <w:pPr>
              <w:jc w:val="both"/>
              <w:rPr>
                <w:rFonts w:ascii="Sylfaen" w:eastAsiaTheme="minorHAnsi" w:hAnsi="Sylfaen" w:cstheme="minorBidi"/>
                <w:color w:val="000000" w:themeColor="text1"/>
                <w:sz w:val="21"/>
                <w:szCs w:val="21"/>
                <w:lang w:val="hy-AM" w:eastAsia="en-US"/>
              </w:rPr>
            </w:pPr>
            <w:r w:rsidRPr="0016486E">
              <w:rPr>
                <w:rFonts w:ascii="Times LatArm" w:eastAsiaTheme="minorHAnsi" w:hAnsi="Times LatArm" w:cstheme="minorBidi"/>
                <w:color w:val="000000"/>
                <w:sz w:val="21"/>
                <w:szCs w:val="21"/>
                <w:lang w:val="hy-AM" w:eastAsia="en-US"/>
              </w:rPr>
              <w:t xml:space="preserve"> </w:t>
            </w:r>
            <w:r w:rsidRPr="0016486E">
              <w:rPr>
                <w:rFonts w:ascii="Times LatArm" w:eastAsiaTheme="minorHAnsi" w:hAnsi="Times LatArm" w:cstheme="minorBidi"/>
                <w:color w:val="000000" w:themeColor="text1"/>
                <w:sz w:val="21"/>
                <w:szCs w:val="21"/>
                <w:lang w:val="hy-AM" w:eastAsia="en-US"/>
              </w:rPr>
              <w:t xml:space="preserve"> 9.</w:t>
            </w:r>
            <w:r w:rsidRPr="0016486E">
              <w:rPr>
                <w:rFonts w:asciiTheme="minorHAnsi" w:eastAsiaTheme="minorHAnsi" w:hAnsiTheme="minorHAnsi" w:cstheme="minorBidi"/>
                <w:color w:val="000000" w:themeColor="text1"/>
                <w:sz w:val="21"/>
                <w:szCs w:val="21"/>
                <w:lang w:val="hy-AM" w:eastAsia="en-US"/>
              </w:rPr>
              <w:t>2.</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Պայմանագրի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ժամկետը</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կարող</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է</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երկարաձգվել</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յուրաքանչյուր</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հաջորդող</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տարի,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Theme="minorHAnsi" w:eastAsiaTheme="minorHAnsi" w:hAnsiTheme="minorHAnsi" w:cstheme="minorBidi"/>
                <w:color w:val="000000" w:themeColor="text1"/>
                <w:sz w:val="21"/>
                <w:szCs w:val="21"/>
                <w:lang w:val="hy-AM" w:eastAsia="en-US"/>
              </w:rPr>
              <w:t>լրացուցիչ համ</w:t>
            </w:r>
            <w:r w:rsidRPr="0016486E">
              <w:rPr>
                <w:rFonts w:ascii="Sylfaen" w:eastAsiaTheme="minorHAnsi" w:hAnsi="Sylfaen" w:cstheme="minorBidi"/>
                <w:color w:val="000000" w:themeColor="text1"/>
                <w:sz w:val="21"/>
                <w:szCs w:val="21"/>
                <w:lang w:val="hy-AM" w:eastAsia="en-US"/>
              </w:rPr>
              <w:t>աձայ</w:t>
            </w:r>
            <w:r w:rsidRPr="0016486E">
              <w:rPr>
                <w:rFonts w:asciiTheme="minorHAnsi" w:eastAsiaTheme="minorHAnsi" w:hAnsiTheme="minorHAnsi" w:cstheme="minorBidi"/>
                <w:color w:val="000000" w:themeColor="text1"/>
                <w:sz w:val="21"/>
                <w:szCs w:val="21"/>
                <w:lang w:val="hy-AM" w:eastAsia="en-US"/>
              </w:rPr>
              <w:t xml:space="preserve">նագրի կնքմամբ, </w:t>
            </w:r>
            <w:r w:rsidRPr="0016486E">
              <w:rPr>
                <w:rFonts w:ascii="Sylfaen" w:eastAsiaTheme="minorHAnsi" w:hAnsi="Sylfaen" w:cs="Sylfaen"/>
                <w:color w:val="000000" w:themeColor="text1"/>
                <w:sz w:val="21"/>
                <w:szCs w:val="21"/>
                <w:lang w:val="hy-AM" w:eastAsia="en-US"/>
              </w:rPr>
              <w:t>եթե</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մատուցվող</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Ծառայությունների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մեկ</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միավորի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արժեքը</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կմնա</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անփոփոխ</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չի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ավելանա</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հաջորդ</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օրացույցային</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տարում</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ինչպես</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նաև</w:t>
            </w:r>
            <w:r w:rsidRPr="0016486E">
              <w:rPr>
                <w:rFonts w:ascii="Times LatArm" w:eastAsiaTheme="minorHAnsi" w:hAnsi="Times LatArm" w:cs="Times LatArm"/>
                <w:color w:val="000000" w:themeColor="text1"/>
                <w:sz w:val="21"/>
                <w:szCs w:val="21"/>
                <w:lang w:val="hy-AM" w:eastAsia="en-US"/>
              </w:rPr>
              <w:t> </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Պատվիրատուի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կողմից</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չեն</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լինի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դժգոհություններ</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ուղղված</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Կատարողին</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իր</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պարտավորությունների</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չկատարմանը</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կամ</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ոչ</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պատշաճ</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կատարմանը</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նախատեսված</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սույն</w:t>
            </w:r>
            <w:r w:rsidRPr="0016486E">
              <w:rPr>
                <w:rFonts w:ascii="Times LatArm" w:eastAsiaTheme="minorHAnsi" w:hAnsi="Times LatArm" w:cstheme="minorBidi"/>
                <w:color w:val="000000" w:themeColor="text1"/>
                <w:sz w:val="21"/>
                <w:szCs w:val="21"/>
                <w:lang w:val="hy-AM" w:eastAsia="en-US"/>
              </w:rPr>
              <w:t xml:space="preserve"> </w:t>
            </w:r>
            <w:r w:rsidRPr="0016486E">
              <w:rPr>
                <w:rFonts w:ascii="Sylfaen" w:eastAsiaTheme="minorHAnsi" w:hAnsi="Sylfaen" w:cs="Sylfaen"/>
                <w:color w:val="000000" w:themeColor="text1"/>
                <w:sz w:val="21"/>
                <w:szCs w:val="21"/>
                <w:lang w:val="hy-AM" w:eastAsia="en-US"/>
              </w:rPr>
              <w:t>Պայմանագրով</w:t>
            </w:r>
            <w:r w:rsidRPr="0016486E">
              <w:rPr>
                <w:rFonts w:ascii="Times LatArm" w:eastAsiaTheme="minorHAnsi" w:hAnsi="Times LatArm" w:cstheme="minorBidi"/>
                <w:color w:val="000000" w:themeColor="text1"/>
                <w:sz w:val="21"/>
                <w:szCs w:val="21"/>
                <w:lang w:val="hy-AM" w:eastAsia="en-US"/>
              </w:rPr>
              <w:t xml:space="preserve">:    </w:t>
            </w:r>
          </w:p>
          <w:p w:rsidR="0016486E" w:rsidRPr="0016486E" w:rsidRDefault="0016486E" w:rsidP="00F61807">
            <w:pPr>
              <w:jc w:val="both"/>
              <w:rPr>
                <w:rFonts w:ascii="Sylfaen" w:eastAsiaTheme="minorHAnsi" w:hAnsi="Sylfaen" w:cstheme="minorBidi"/>
                <w:color w:val="FF0000"/>
                <w:sz w:val="21"/>
                <w:szCs w:val="21"/>
                <w:highlight w:val="yellow"/>
                <w:lang w:val="hy-AM" w:eastAsia="en-US"/>
              </w:rPr>
            </w:pPr>
          </w:p>
          <w:p w:rsidR="0016486E" w:rsidRPr="0016486E" w:rsidRDefault="0016486E" w:rsidP="00F61807">
            <w:pPr>
              <w:rPr>
                <w:rFonts w:ascii="Sylfaen" w:eastAsiaTheme="minorHAnsi" w:hAnsi="Sylfaen" w:cstheme="minorBidi"/>
                <w:sz w:val="21"/>
                <w:szCs w:val="21"/>
                <w:lang w:val="hy-AM" w:eastAsia="en-US"/>
              </w:rPr>
            </w:pPr>
            <w:r w:rsidRPr="0016486E">
              <w:rPr>
                <w:rFonts w:ascii="Times LatArm" w:eastAsiaTheme="minorHAnsi" w:hAnsi="Times LatArm" w:cstheme="minorBidi"/>
                <w:b/>
                <w:color w:val="000000"/>
                <w:sz w:val="21"/>
                <w:szCs w:val="21"/>
                <w:lang w:val="hy-AM" w:eastAsia="en-US"/>
              </w:rPr>
              <w:t xml:space="preserve">                                 10.</w:t>
            </w:r>
            <w:r w:rsidRPr="0016486E">
              <w:rPr>
                <w:rFonts w:asciiTheme="minorHAnsi" w:eastAsiaTheme="minorHAnsi" w:hAnsiTheme="minorHAnsi" w:cstheme="minorBidi"/>
                <w:b/>
                <w:color w:val="000000"/>
                <w:sz w:val="21"/>
                <w:szCs w:val="21"/>
                <w:lang w:val="hy-AM" w:eastAsia="en-US"/>
              </w:rPr>
              <w:t xml:space="preserve"> </w:t>
            </w:r>
            <w:r w:rsidRPr="0016486E">
              <w:rPr>
                <w:rFonts w:ascii="Times LatArm" w:eastAsiaTheme="minorHAnsi" w:hAnsi="Times LatArm" w:cstheme="minorBidi"/>
                <w:b/>
                <w:color w:val="000000"/>
                <w:sz w:val="21"/>
                <w:szCs w:val="21"/>
                <w:lang w:val="hy-AM" w:eastAsia="en-US"/>
              </w:rPr>
              <w:t xml:space="preserve">²ÛÉ </w:t>
            </w:r>
            <w:r w:rsidRPr="0016486E">
              <w:rPr>
                <w:rFonts w:ascii="Sylfaen" w:eastAsia="Calibri" w:hAnsi="Sylfaen"/>
                <w:b/>
                <w:sz w:val="21"/>
                <w:szCs w:val="21"/>
                <w:lang w:val="hy-AM" w:eastAsia="en-US"/>
              </w:rPr>
              <w:t xml:space="preserve"> պայմաններ</w:t>
            </w:r>
          </w:p>
          <w:p w:rsidR="0016486E" w:rsidRPr="0016486E" w:rsidRDefault="0016486E" w:rsidP="00F61807">
            <w:pPr>
              <w:spacing w:line="276" w:lineRule="auto"/>
              <w:jc w:val="both"/>
              <w:rPr>
                <w:rFonts w:ascii="Sylfaen" w:hAnsi="Sylfaen"/>
                <w:sz w:val="21"/>
                <w:szCs w:val="21"/>
                <w:lang w:val="hy-AM" w:eastAsia="en-US"/>
              </w:rPr>
            </w:pPr>
            <w:r w:rsidRPr="0016486E">
              <w:rPr>
                <w:rFonts w:ascii="Times Armenian" w:hAnsi="Times Armenian"/>
                <w:sz w:val="22"/>
                <w:szCs w:val="22"/>
                <w:lang w:val="hy-AM" w:eastAsia="en-US"/>
              </w:rPr>
              <w:t>10.1</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Սույն</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Պայմանագրի</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բոլոր</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փոփոխությունները</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և</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լրացումները</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կատարվում</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են</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ՀՀ</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օրենսդրությամբ</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սահմանված</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կարգով</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և</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ձևակերպվում</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են</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սույն</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Պայմանագրի</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լրացուցիչ</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համաձայնագրի</w:t>
            </w:r>
            <w:r w:rsidRPr="0016486E">
              <w:rPr>
                <w:rFonts w:ascii="Times Armenian" w:hAnsi="Times Armenian"/>
                <w:sz w:val="21"/>
                <w:szCs w:val="21"/>
                <w:lang w:val="hy-AM" w:eastAsia="en-US"/>
              </w:rPr>
              <w:t xml:space="preserve"> </w:t>
            </w:r>
            <w:r w:rsidRPr="0016486E">
              <w:rPr>
                <w:rFonts w:ascii="Sylfaen" w:hAnsi="Sylfaen" w:cs="Sylfaen"/>
                <w:sz w:val="21"/>
                <w:szCs w:val="21"/>
                <w:lang w:val="hy-AM" w:eastAsia="en-US"/>
              </w:rPr>
              <w:t>տեսքով</w:t>
            </w:r>
            <w:r w:rsidRPr="0016486E">
              <w:rPr>
                <w:rFonts w:ascii="Times Armenian" w:hAnsi="Times Armenian"/>
                <w:sz w:val="21"/>
                <w:szCs w:val="21"/>
                <w:lang w:val="hy-AM" w:eastAsia="en-US"/>
              </w:rPr>
              <w:t>:</w:t>
            </w:r>
          </w:p>
          <w:p w:rsidR="0016486E" w:rsidRPr="0016486E" w:rsidRDefault="0016486E" w:rsidP="00F61807">
            <w:pPr>
              <w:spacing w:line="276" w:lineRule="auto"/>
              <w:jc w:val="both"/>
              <w:rPr>
                <w:rFonts w:ascii="Times LatArm" w:eastAsiaTheme="minorHAnsi" w:hAnsi="Times LatArm" w:cstheme="minorBidi"/>
                <w:sz w:val="21"/>
                <w:szCs w:val="21"/>
                <w:lang w:val="hy-AM" w:eastAsia="en-US"/>
              </w:rPr>
            </w:pPr>
            <w:r w:rsidRPr="0016486E">
              <w:rPr>
                <w:rFonts w:ascii="Times LatArm" w:eastAsiaTheme="minorHAnsi" w:hAnsi="Times LatArm" w:cstheme="minorBidi"/>
                <w:sz w:val="21"/>
                <w:szCs w:val="21"/>
                <w:lang w:val="hy-AM" w:eastAsia="en-US"/>
              </w:rPr>
              <w:t xml:space="preserve">10.2.  </w:t>
            </w:r>
            <w:r w:rsidRPr="0016486E">
              <w:rPr>
                <w:rFonts w:ascii="Sylfaen" w:eastAsiaTheme="minorHAnsi" w:hAnsi="Sylfaen" w:cs="Sylfaen"/>
                <w:sz w:val="21"/>
                <w:szCs w:val="21"/>
                <w:lang w:val="hy-AM" w:eastAsia="en-US"/>
              </w:rPr>
              <w:t>Սույն</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պայմանագրով</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չնախատեսված</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բոլոր</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դեպքերում</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Կողմերը</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ղեկավարվում</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են</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ՀՀ</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օրենսդրությամբ</w:t>
            </w:r>
            <w:r w:rsidRPr="0016486E">
              <w:rPr>
                <w:rFonts w:ascii="Times LatArm" w:eastAsiaTheme="minorHAnsi" w:hAnsi="Times LatArm" w:cstheme="minorBidi"/>
                <w:sz w:val="21"/>
                <w:szCs w:val="21"/>
                <w:lang w:val="hy-AM" w:eastAsia="en-US"/>
              </w:rPr>
              <w:t>:</w:t>
            </w:r>
          </w:p>
          <w:p w:rsidR="0016486E" w:rsidRPr="0016486E" w:rsidRDefault="0016486E" w:rsidP="00F61807">
            <w:pPr>
              <w:spacing w:line="276" w:lineRule="auto"/>
              <w:jc w:val="both"/>
              <w:rPr>
                <w:rFonts w:ascii="Sylfaen" w:eastAsiaTheme="minorHAnsi" w:hAnsi="Sylfaen" w:cstheme="minorBidi"/>
                <w:sz w:val="21"/>
                <w:szCs w:val="21"/>
                <w:lang w:val="hy-AM" w:eastAsia="en-US"/>
              </w:rPr>
            </w:pPr>
            <w:r w:rsidRPr="0016486E">
              <w:rPr>
                <w:rFonts w:ascii="Times LatArm" w:eastAsiaTheme="minorHAnsi" w:hAnsi="Times LatArm" w:cstheme="minorBidi"/>
                <w:sz w:val="21"/>
                <w:szCs w:val="21"/>
                <w:lang w:val="hy-AM" w:eastAsia="en-US"/>
              </w:rPr>
              <w:t xml:space="preserve">10.3.  êáõÛÝ </w:t>
            </w:r>
            <w:r w:rsidRPr="0016486E">
              <w:rPr>
                <w:rFonts w:ascii="Sylfaen" w:eastAsiaTheme="minorHAnsi" w:hAnsi="Sylfaen" w:cs="Sylfaen"/>
                <w:sz w:val="21"/>
                <w:szCs w:val="21"/>
                <w:lang w:val="hy-AM" w:eastAsia="en-US"/>
              </w:rPr>
              <w:t>Պ</w:t>
            </w:r>
            <w:r w:rsidRPr="0016486E">
              <w:rPr>
                <w:rFonts w:ascii="Times LatArm" w:eastAsiaTheme="minorHAnsi" w:hAnsi="Times LatArm" w:cstheme="minorBidi"/>
                <w:sz w:val="21"/>
                <w:szCs w:val="21"/>
                <w:lang w:val="hy-AM" w:eastAsia="en-US"/>
              </w:rPr>
              <w:t xml:space="preserve">³ÛÙ³Ý³·ÇñÁ Ï³½Ùí³Í ¿ Ñ³Û»ñ»Ý ¨ éáõë»ñ»Ý É»½áõÝ»ñáí, </w:t>
            </w:r>
            <w:r w:rsidRPr="0016486E">
              <w:rPr>
                <w:rFonts w:ascii="Sylfaen" w:eastAsiaTheme="minorHAnsi" w:hAnsi="Sylfaen" w:cs="Sylfaen"/>
                <w:sz w:val="21"/>
                <w:szCs w:val="21"/>
                <w:lang w:val="hy-AM" w:eastAsia="en-US"/>
              </w:rPr>
              <w:t>երեք</w:t>
            </w:r>
            <w:r w:rsidRPr="0016486E">
              <w:rPr>
                <w:rFonts w:ascii="Times LatArm" w:eastAsiaTheme="minorHAnsi" w:hAnsi="Times LatArm" w:cstheme="minorBidi"/>
                <w:sz w:val="21"/>
                <w:szCs w:val="21"/>
                <w:lang w:val="hy-AM" w:eastAsia="en-US"/>
              </w:rPr>
              <w:t xml:space="preserve"> ûñÇÝ³ÏÇó, áñáÝù  áõÝ»Ý  </w:t>
            </w:r>
            <w:r w:rsidRPr="0016486E">
              <w:rPr>
                <w:rFonts w:ascii="Sylfaen" w:eastAsiaTheme="minorHAnsi" w:hAnsi="Sylfaen" w:cs="Sylfaen"/>
                <w:sz w:val="21"/>
                <w:szCs w:val="21"/>
                <w:lang w:val="hy-AM" w:eastAsia="en-US"/>
              </w:rPr>
              <w:t>հավասարազոր</w:t>
            </w:r>
            <w:r w:rsidRPr="0016486E">
              <w:rPr>
                <w:rFonts w:ascii="Times LatArm" w:eastAsiaTheme="minorHAnsi" w:hAnsi="Times LatArm" w:cstheme="minorBidi"/>
                <w:sz w:val="21"/>
                <w:szCs w:val="21"/>
                <w:lang w:val="hy-AM" w:eastAsia="en-US"/>
              </w:rPr>
              <w:t xml:space="preserve"> Çñ³í³µ³Ý³Ï³Ý áõÅ, </w:t>
            </w:r>
            <w:r w:rsidRPr="0016486E">
              <w:rPr>
                <w:rFonts w:ascii="Sylfaen" w:eastAsiaTheme="minorHAnsi" w:hAnsi="Sylfaen" w:cs="Sylfaen"/>
                <w:sz w:val="21"/>
                <w:szCs w:val="21"/>
                <w:lang w:val="hy-AM" w:eastAsia="en-US"/>
              </w:rPr>
              <w:t>մեկ</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օրինակ</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Կատարողին</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երկու</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օրինակ</w:t>
            </w:r>
            <w:r w:rsidRPr="0016486E">
              <w:rPr>
                <w:rFonts w:ascii="Times LatArm" w:eastAsiaTheme="minorHAnsi" w:hAnsi="Times LatArm" w:cstheme="minorBidi"/>
                <w:sz w:val="21"/>
                <w:szCs w:val="21"/>
                <w:lang w:val="hy-AM" w:eastAsia="en-US"/>
              </w:rPr>
              <w:t xml:space="preserve">` </w:t>
            </w:r>
            <w:r w:rsidRPr="0016486E">
              <w:rPr>
                <w:rFonts w:ascii="Sylfaen" w:eastAsiaTheme="minorHAnsi" w:hAnsi="Sylfaen" w:cs="Sylfaen"/>
                <w:sz w:val="21"/>
                <w:szCs w:val="21"/>
                <w:lang w:val="hy-AM" w:eastAsia="en-US"/>
              </w:rPr>
              <w:t>Պատվիրատուին</w:t>
            </w:r>
            <w:r w:rsidRPr="0016486E">
              <w:rPr>
                <w:rFonts w:ascii="Times LatArm" w:eastAsiaTheme="minorHAnsi" w:hAnsi="Times LatArm" w:cstheme="minorBidi"/>
                <w:sz w:val="21"/>
                <w:szCs w:val="21"/>
                <w:lang w:val="hy-AM" w:eastAsia="en-US"/>
              </w:rPr>
              <w:t>:</w:t>
            </w:r>
          </w:p>
          <w:p w:rsidR="0016486E" w:rsidRPr="0016486E" w:rsidRDefault="0016486E" w:rsidP="00F61807">
            <w:pPr>
              <w:spacing w:line="276" w:lineRule="auto"/>
              <w:jc w:val="both"/>
              <w:rPr>
                <w:rFonts w:ascii="Sylfaen" w:eastAsiaTheme="minorHAnsi" w:hAnsi="Sylfaen" w:cstheme="minorBidi"/>
                <w:bCs/>
                <w:sz w:val="21"/>
                <w:szCs w:val="21"/>
                <w:lang w:val="hy-AM" w:eastAsia="en-US"/>
              </w:rPr>
            </w:pPr>
            <w:r w:rsidRPr="0016486E">
              <w:rPr>
                <w:rFonts w:ascii="Sylfaen" w:eastAsiaTheme="minorHAnsi" w:hAnsi="Sylfaen" w:cstheme="minorBidi"/>
                <w:bCs/>
                <w:sz w:val="21"/>
                <w:szCs w:val="21"/>
                <w:lang w:val="hy-AM" w:eastAsia="en-US"/>
              </w:rPr>
              <w:t>10.4. Հավելվածները №1, №2, №3 և №4 -  հանդիսանում են սույն Պայմանագրի անբաժանելի մասերը:</w:t>
            </w:r>
          </w:p>
          <w:p w:rsidR="0016486E" w:rsidRPr="0016486E" w:rsidRDefault="0016486E" w:rsidP="00F61807">
            <w:pPr>
              <w:jc w:val="center"/>
              <w:rPr>
                <w:rFonts w:ascii="Sylfaen" w:eastAsiaTheme="minorHAnsi" w:hAnsi="Sylfaen" w:cstheme="minorBidi"/>
                <w:b/>
                <w:bCs/>
                <w:sz w:val="21"/>
                <w:szCs w:val="21"/>
                <w:lang w:val="hy-AM" w:eastAsia="en-US"/>
              </w:rPr>
            </w:pPr>
            <w:r w:rsidRPr="0016486E">
              <w:rPr>
                <w:rFonts w:ascii="Sylfaen" w:eastAsiaTheme="minorHAnsi" w:hAnsi="Sylfaen" w:cstheme="minorBidi"/>
                <w:b/>
                <w:sz w:val="21"/>
                <w:szCs w:val="21"/>
                <w:lang w:val="hy-AM" w:eastAsia="en-US"/>
              </w:rPr>
              <w:t xml:space="preserve">11. </w:t>
            </w:r>
            <w:r w:rsidRPr="0016486E">
              <w:rPr>
                <w:rFonts w:ascii="Sylfaen" w:hAnsi="Sylfaen"/>
                <w:b/>
                <w:bCs/>
                <w:sz w:val="23"/>
                <w:szCs w:val="23"/>
                <w:lang w:val="hy-AM" w:eastAsia="en-US"/>
              </w:rPr>
              <w:t xml:space="preserve"> </w:t>
            </w:r>
            <w:r w:rsidRPr="0016486E">
              <w:rPr>
                <w:rFonts w:ascii="Sylfaen" w:eastAsiaTheme="minorHAnsi" w:hAnsi="Sylfaen" w:cstheme="minorBidi"/>
                <w:b/>
                <w:bCs/>
                <w:sz w:val="21"/>
                <w:szCs w:val="21"/>
                <w:lang w:val="hy-AM" w:eastAsia="en-US"/>
              </w:rPr>
              <w:t>Պայմանագրին կից </w:t>
            </w:r>
          </w:p>
          <w:p w:rsidR="0016486E" w:rsidRPr="0016486E" w:rsidRDefault="0016486E" w:rsidP="00F61807">
            <w:pPr>
              <w:jc w:val="center"/>
              <w:rPr>
                <w:rFonts w:ascii="Sylfaen" w:eastAsiaTheme="minorHAnsi" w:hAnsi="Sylfaen" w:cstheme="minorBidi"/>
                <w:b/>
                <w:sz w:val="21"/>
                <w:szCs w:val="21"/>
                <w:lang w:val="hy-AM" w:eastAsia="en-US"/>
              </w:rPr>
            </w:pPr>
            <w:r w:rsidRPr="0016486E">
              <w:rPr>
                <w:rFonts w:ascii="Sylfaen" w:eastAsiaTheme="minorHAnsi" w:hAnsi="Sylfaen" w:cstheme="minorBidi"/>
                <w:b/>
                <w:bCs/>
                <w:sz w:val="21"/>
                <w:szCs w:val="21"/>
                <w:lang w:val="hy-AM" w:eastAsia="en-US"/>
              </w:rPr>
              <w:t>ներկայացվում է`</w:t>
            </w:r>
          </w:p>
          <w:p w:rsidR="0016486E" w:rsidRPr="0016486E" w:rsidRDefault="0016486E" w:rsidP="00F61807">
            <w:pPr>
              <w:jc w:val="both"/>
              <w:rPr>
                <w:rFonts w:ascii="Sylfaen" w:eastAsiaTheme="minorHAnsi" w:hAnsi="Sylfaen" w:cs="Sylfaen"/>
                <w:sz w:val="21"/>
                <w:szCs w:val="21"/>
                <w:lang w:val="hy-AM" w:eastAsia="en-US" w:bidi="ru-RU"/>
              </w:rPr>
            </w:pPr>
            <w:r w:rsidRPr="0016486E">
              <w:rPr>
                <w:rFonts w:eastAsiaTheme="minorHAnsi"/>
                <w:b/>
                <w:sz w:val="21"/>
                <w:szCs w:val="21"/>
                <w:lang w:val="hy-AM" w:eastAsia="en-US"/>
              </w:rPr>
              <w:t xml:space="preserve">11.1. </w:t>
            </w:r>
            <w:r w:rsidRPr="0016486E">
              <w:rPr>
                <w:rFonts w:ascii="Sylfaen" w:eastAsiaTheme="minorHAnsi" w:hAnsi="Sylfaen" w:cs="Sylfaen"/>
                <w:b/>
                <w:sz w:val="21"/>
                <w:szCs w:val="21"/>
                <w:lang w:val="hy-AM" w:eastAsia="en-US"/>
              </w:rPr>
              <w:t>Հավելված</w:t>
            </w:r>
            <w:r w:rsidRPr="0016486E">
              <w:rPr>
                <w:rFonts w:eastAsiaTheme="minorHAnsi"/>
                <w:b/>
                <w:sz w:val="21"/>
                <w:szCs w:val="21"/>
                <w:lang w:val="hy-AM" w:eastAsia="en-US"/>
              </w:rPr>
              <w:t>№</w:t>
            </w:r>
            <w:r w:rsidRPr="0016486E">
              <w:rPr>
                <w:rFonts w:eastAsiaTheme="minorHAnsi"/>
                <w:b/>
                <w:sz w:val="21"/>
                <w:szCs w:val="21"/>
                <w:lang w:val="hy-AM" w:eastAsia="en-US" w:bidi="ru-RU"/>
              </w:rPr>
              <w:t>1</w:t>
            </w:r>
            <w:r w:rsidRPr="0016486E">
              <w:rPr>
                <w:rFonts w:ascii="Sylfaen" w:eastAsiaTheme="minorHAnsi" w:hAnsi="Sylfaen"/>
                <w:b/>
                <w:sz w:val="21"/>
                <w:szCs w:val="21"/>
                <w:lang w:val="hy-AM" w:eastAsia="en-US" w:bidi="ru-RU"/>
              </w:rPr>
              <w:t xml:space="preserve"> </w:t>
            </w:r>
            <w:r w:rsidRPr="0016486E">
              <w:rPr>
                <w:rFonts w:eastAsiaTheme="minorHAnsi"/>
                <w:sz w:val="21"/>
                <w:szCs w:val="21"/>
                <w:lang w:val="hy-AM" w:eastAsia="en-US" w:bidi="ru-RU"/>
              </w:rPr>
              <w:t>-</w:t>
            </w:r>
            <w:r w:rsidRPr="0016486E">
              <w:rPr>
                <w:rFonts w:ascii="Sylfaen" w:eastAsiaTheme="minorHAnsi" w:hAnsi="Sylfaen"/>
                <w:sz w:val="21"/>
                <w:szCs w:val="21"/>
                <w:lang w:val="hy-AM" w:eastAsia="en-US" w:bidi="ru-RU"/>
              </w:rPr>
              <w:t xml:space="preserve"> </w:t>
            </w:r>
            <w:r w:rsidRPr="0016486E">
              <w:rPr>
                <w:rFonts w:ascii="Sylfaen" w:eastAsia="Tahoma" w:hAnsi="Sylfaen"/>
                <w:color w:val="000000"/>
                <w:sz w:val="22"/>
                <w:szCs w:val="22"/>
                <w:lang w:val="hy-AM" w:bidi="ru-RU"/>
              </w:rPr>
              <w:t xml:space="preserve"> </w:t>
            </w:r>
            <w:r w:rsidRPr="0016486E">
              <w:rPr>
                <w:rFonts w:ascii="Sylfaen" w:eastAsiaTheme="minorHAnsi" w:hAnsi="Sylfaen" w:cs="Sylfaen"/>
                <w:sz w:val="21"/>
                <w:szCs w:val="21"/>
                <w:lang w:val="hy-AM" w:eastAsia="en-US" w:bidi="ru-RU"/>
              </w:rPr>
              <w:t xml:space="preserve">ԷՌ2 Էլեկտրագնացքների վագոնների (այդ թվում ՏՄ-001) խոնավ մաքրման </w:t>
            </w:r>
          </w:p>
          <w:p w:rsidR="0016486E" w:rsidRPr="0016486E" w:rsidRDefault="0016486E" w:rsidP="00F61807">
            <w:pPr>
              <w:jc w:val="both"/>
              <w:rPr>
                <w:rFonts w:ascii="Sylfaen" w:eastAsiaTheme="minorHAnsi" w:hAnsi="Sylfaen" w:cs="Sylfaen"/>
                <w:b/>
                <w:bCs/>
                <w:sz w:val="21"/>
                <w:szCs w:val="21"/>
                <w:lang w:val="hy-AM" w:eastAsia="en-US" w:bidi="ru-RU"/>
              </w:rPr>
            </w:pPr>
            <w:r w:rsidRPr="0016486E">
              <w:rPr>
                <w:rFonts w:ascii="Sylfaen" w:eastAsiaTheme="minorHAnsi" w:hAnsi="Sylfaen" w:cs="Sylfaen"/>
                <w:sz w:val="21"/>
                <w:szCs w:val="21"/>
                <w:lang w:val="hy-AM" w:eastAsia="en-US" w:bidi="ru-RU"/>
              </w:rPr>
              <w:t>(ինչպես նաև  արտաքին մասի լվացման ամսեկան երկու անգամ) տեխնոլոգիական քարտեզ:</w:t>
            </w:r>
          </w:p>
          <w:p w:rsidR="0016486E" w:rsidRPr="0016486E" w:rsidRDefault="0016486E" w:rsidP="00F61807">
            <w:pPr>
              <w:jc w:val="both"/>
              <w:rPr>
                <w:rFonts w:ascii="Sylfaen" w:eastAsiaTheme="minorHAnsi" w:hAnsi="Sylfaen" w:cs="Sylfaen"/>
                <w:sz w:val="21"/>
                <w:szCs w:val="21"/>
                <w:lang w:val="hy-AM" w:eastAsia="en-US" w:bidi="ru-RU"/>
              </w:rPr>
            </w:pPr>
            <w:r w:rsidRPr="0016486E">
              <w:rPr>
                <w:rFonts w:ascii="Sylfaen" w:eastAsiaTheme="minorHAnsi" w:hAnsi="Sylfaen" w:cs="Sylfaen"/>
                <w:b/>
                <w:sz w:val="21"/>
                <w:szCs w:val="21"/>
                <w:lang w:val="hy-AM" w:eastAsia="en-US" w:bidi="ru-RU"/>
              </w:rPr>
              <w:t xml:space="preserve">11.2. Հավելված №2 - </w:t>
            </w:r>
            <w:r w:rsidRPr="0016486E">
              <w:rPr>
                <w:rFonts w:ascii="Sylfaen" w:eastAsiaTheme="minorHAnsi" w:hAnsi="Sylfaen" w:cs="Sylfaen"/>
                <w:sz w:val="21"/>
                <w:szCs w:val="21"/>
                <w:lang w:val="hy-AM" w:eastAsia="en-US" w:bidi="ru-RU"/>
              </w:rPr>
              <w:t>Էլեկտրագնացքների վագոնների չոր մաքրման տեխնոլոգիական քարտեզ:</w:t>
            </w:r>
          </w:p>
          <w:p w:rsidR="0016486E" w:rsidRPr="0016486E" w:rsidRDefault="0016486E" w:rsidP="00F61807">
            <w:pPr>
              <w:jc w:val="both"/>
              <w:rPr>
                <w:rFonts w:ascii="Sylfaen" w:eastAsiaTheme="minorHAnsi" w:hAnsi="Sylfaen" w:cs="Sylfaen"/>
                <w:bCs/>
                <w:sz w:val="21"/>
                <w:szCs w:val="21"/>
                <w:lang w:val="hy-AM" w:eastAsia="en-US" w:bidi="ru-RU"/>
              </w:rPr>
            </w:pPr>
            <w:r w:rsidRPr="0016486E">
              <w:rPr>
                <w:rFonts w:ascii="Sylfaen" w:eastAsiaTheme="minorHAnsi" w:hAnsi="Sylfaen" w:cs="Sylfaen"/>
                <w:b/>
                <w:sz w:val="21"/>
                <w:szCs w:val="21"/>
                <w:lang w:val="hy-AM" w:eastAsia="en-US" w:bidi="ru-RU"/>
              </w:rPr>
              <w:t>11.3.</w:t>
            </w:r>
            <w:r w:rsidRPr="0016486E">
              <w:rPr>
                <w:rFonts w:ascii="Tahoma" w:eastAsia="Tahoma" w:hAnsi="Tahoma" w:cs="Tahoma"/>
                <w:b/>
                <w:color w:val="000000"/>
                <w:sz w:val="21"/>
                <w:szCs w:val="21"/>
                <w:lang w:val="hy-AM" w:bidi="ru-RU"/>
              </w:rPr>
              <w:t xml:space="preserve"> </w:t>
            </w:r>
            <w:r w:rsidRPr="0016486E">
              <w:rPr>
                <w:rFonts w:ascii="Sylfaen" w:eastAsiaTheme="minorHAnsi" w:hAnsi="Sylfaen" w:cs="Sylfaen"/>
                <w:b/>
                <w:sz w:val="21"/>
                <w:szCs w:val="21"/>
                <w:lang w:val="hy-AM" w:eastAsia="en-US" w:bidi="ru-RU"/>
              </w:rPr>
              <w:t xml:space="preserve">Հավելված №3 </w:t>
            </w:r>
            <w:r w:rsidRPr="0016486E">
              <w:rPr>
                <w:rFonts w:ascii="Sylfaen" w:eastAsiaTheme="minorHAnsi" w:hAnsi="Sylfaen" w:cs="Sylfaen"/>
                <w:sz w:val="21"/>
                <w:szCs w:val="21"/>
                <w:lang w:val="hy-AM" w:eastAsia="en-US" w:bidi="ru-RU"/>
              </w:rPr>
              <w:t xml:space="preserve">- </w:t>
            </w:r>
            <w:r w:rsidRPr="0016486E">
              <w:rPr>
                <w:rFonts w:ascii="Sylfaen" w:eastAsia="Tahoma" w:hAnsi="Sylfaen" w:cs="Sylfaen"/>
                <w:bCs/>
                <w:color w:val="000000" w:themeColor="text1"/>
                <w:sz w:val="22"/>
                <w:szCs w:val="22"/>
                <w:lang w:val="hy-AM" w:bidi="ru-RU"/>
              </w:rPr>
              <w:t xml:space="preserve"> </w:t>
            </w:r>
            <w:r w:rsidRPr="0016486E">
              <w:rPr>
                <w:rFonts w:ascii="Sylfaen" w:eastAsiaTheme="minorHAnsi" w:hAnsi="Sylfaen" w:cs="Sylfaen"/>
                <w:bCs/>
                <w:sz w:val="21"/>
                <w:szCs w:val="21"/>
                <w:lang w:val="hy-AM" w:eastAsia="en-US" w:bidi="ru-RU"/>
              </w:rPr>
              <w:t>ԷՌ2 Էլեկտրագնացքների վագոնների (այդ թվում ՏՄ-001) խոնավ և չոր մաքրման կատարման աշխատանքները ըստ</w:t>
            </w:r>
          </w:p>
          <w:p w:rsidR="0016486E" w:rsidRPr="0016486E" w:rsidRDefault="0016486E" w:rsidP="00F61807">
            <w:pPr>
              <w:jc w:val="both"/>
              <w:rPr>
                <w:rFonts w:ascii="Sylfaen" w:eastAsiaTheme="minorHAnsi" w:hAnsi="Sylfaen" w:cs="Sylfaen"/>
                <w:bCs/>
                <w:sz w:val="21"/>
                <w:szCs w:val="21"/>
                <w:lang w:val="hy-AM" w:eastAsia="en-US" w:bidi="ru-RU"/>
              </w:rPr>
            </w:pPr>
            <w:r w:rsidRPr="0016486E">
              <w:rPr>
                <w:rFonts w:ascii="Sylfaen" w:eastAsiaTheme="minorHAnsi" w:hAnsi="Sylfaen" w:cs="Sylfaen"/>
                <w:bCs/>
                <w:sz w:val="21"/>
                <w:szCs w:val="21"/>
                <w:lang w:val="hy-AM" w:eastAsia="en-US" w:bidi="ru-RU"/>
              </w:rPr>
              <w:t xml:space="preserve"> էլեկտրագնացքների երթևեկության չվացուցակի:</w:t>
            </w:r>
          </w:p>
          <w:p w:rsidR="0016486E" w:rsidRPr="0016486E" w:rsidRDefault="0016486E" w:rsidP="00F61807">
            <w:pPr>
              <w:rPr>
                <w:rFonts w:ascii="Sylfaen" w:eastAsiaTheme="minorHAnsi" w:hAnsi="Sylfaen" w:cs="Sylfaen"/>
                <w:sz w:val="21"/>
                <w:szCs w:val="21"/>
                <w:lang w:val="hy-AM" w:eastAsia="en-US" w:bidi="ru-RU"/>
              </w:rPr>
            </w:pPr>
            <w:r w:rsidRPr="0016486E">
              <w:rPr>
                <w:rFonts w:ascii="Sylfaen" w:eastAsiaTheme="minorHAnsi" w:hAnsi="Sylfaen" w:cs="Sylfaen"/>
                <w:b/>
                <w:bCs/>
                <w:sz w:val="21"/>
                <w:szCs w:val="21"/>
                <w:lang w:val="hy-AM" w:eastAsia="en-US" w:bidi="ru-RU"/>
              </w:rPr>
              <w:t xml:space="preserve">11.4. </w:t>
            </w:r>
            <w:r w:rsidRPr="0016486E">
              <w:rPr>
                <w:rFonts w:ascii="Sylfaen" w:eastAsiaTheme="minorHAnsi" w:hAnsi="Sylfaen" w:cs="Sylfaen"/>
                <w:bCs/>
                <w:sz w:val="21"/>
                <w:szCs w:val="21"/>
                <w:lang w:val="hy-AM" w:eastAsia="en-US" w:bidi="ru-RU"/>
              </w:rPr>
              <w:t xml:space="preserve"> </w:t>
            </w:r>
            <w:r w:rsidRPr="0016486E">
              <w:rPr>
                <w:rFonts w:ascii="Sylfaen" w:eastAsiaTheme="minorHAnsi" w:hAnsi="Sylfaen" w:cs="Sylfaen"/>
                <w:b/>
                <w:sz w:val="21"/>
                <w:szCs w:val="21"/>
                <w:lang w:val="hy-AM" w:eastAsia="en-US" w:bidi="ru-RU"/>
              </w:rPr>
              <w:t xml:space="preserve">Հավելված №4 – </w:t>
            </w:r>
            <w:r w:rsidRPr="0016486E">
              <w:rPr>
                <w:rFonts w:ascii="Sylfaen" w:eastAsiaTheme="minorHAnsi" w:hAnsi="Sylfaen" w:cs="Sylfaen"/>
                <w:sz w:val="21"/>
                <w:szCs w:val="21"/>
                <w:lang w:val="hy-AM" w:eastAsia="en-US" w:bidi="ru-RU"/>
              </w:rPr>
              <w:t>մատուցվող ծառայությունների Ակտ:</w:t>
            </w:r>
          </w:p>
          <w:p w:rsidR="0016486E" w:rsidRPr="0016486E" w:rsidRDefault="0016486E" w:rsidP="00F61807">
            <w:pPr>
              <w:rPr>
                <w:rFonts w:ascii="Sylfaen" w:eastAsiaTheme="minorHAnsi" w:hAnsi="Sylfaen" w:cs="Sylfaen"/>
                <w:sz w:val="21"/>
                <w:szCs w:val="21"/>
                <w:lang w:val="hy-AM" w:eastAsia="en-US" w:bidi="ru-RU"/>
              </w:rPr>
            </w:pPr>
          </w:p>
          <w:p w:rsidR="0016486E" w:rsidRPr="0016486E" w:rsidRDefault="0016486E" w:rsidP="00F61807">
            <w:pPr>
              <w:ind w:left="-108"/>
              <w:contextualSpacing/>
              <w:jc w:val="center"/>
              <w:rPr>
                <w:rFonts w:ascii="Sylfaen" w:hAnsi="Sylfaen"/>
                <w:b/>
                <w:sz w:val="21"/>
                <w:szCs w:val="21"/>
                <w:lang w:val="hy-AM" w:eastAsia="x-none"/>
              </w:rPr>
            </w:pPr>
            <w:r w:rsidRPr="0016486E">
              <w:rPr>
                <w:rFonts w:ascii="Times LatArm" w:hAnsi="Times LatArm"/>
                <w:b/>
                <w:sz w:val="21"/>
                <w:szCs w:val="21"/>
                <w:lang w:val="hy-AM" w:eastAsia="x-none"/>
              </w:rPr>
              <w:t xml:space="preserve">12. </w:t>
            </w:r>
            <w:r w:rsidRPr="0016486E">
              <w:rPr>
                <w:rFonts w:ascii="Sylfaen" w:hAnsi="Sylfaen"/>
                <w:b/>
                <w:sz w:val="21"/>
                <w:szCs w:val="21"/>
                <w:lang w:val="hy-AM" w:eastAsia="x-none"/>
              </w:rPr>
              <w:t xml:space="preserve"> Կողմերի իրավաբանական հասցեներն</w:t>
            </w:r>
          </w:p>
          <w:p w:rsidR="0016486E" w:rsidRPr="0016486E" w:rsidRDefault="0016486E" w:rsidP="00F61807">
            <w:pPr>
              <w:ind w:left="1069"/>
              <w:contextualSpacing/>
              <w:rPr>
                <w:rFonts w:ascii="Sylfaen" w:hAnsi="Sylfaen"/>
                <w:b/>
                <w:sz w:val="21"/>
                <w:szCs w:val="21"/>
                <w:lang w:val="hy-AM" w:eastAsia="x-none"/>
              </w:rPr>
            </w:pPr>
            <w:r w:rsidRPr="0016486E">
              <w:rPr>
                <w:rFonts w:ascii="Sylfaen" w:hAnsi="Sylfaen"/>
                <w:b/>
                <w:sz w:val="21"/>
                <w:szCs w:val="21"/>
                <w:lang w:val="hy-AM" w:eastAsia="x-none"/>
              </w:rPr>
              <w:t>ու բանկային վավերապայմանները</w:t>
            </w:r>
          </w:p>
          <w:p w:rsidR="0016486E" w:rsidRPr="0016486E" w:rsidRDefault="0016486E" w:rsidP="00F61807">
            <w:pPr>
              <w:ind w:firstLine="284"/>
              <w:jc w:val="both"/>
              <w:rPr>
                <w:rFonts w:ascii="Sylfaen" w:hAnsi="Sylfaen"/>
                <w:b/>
                <w:sz w:val="20"/>
                <w:szCs w:val="20"/>
                <w:lang w:val="hy-AM"/>
              </w:rPr>
            </w:pPr>
          </w:p>
          <w:p w:rsidR="0016486E" w:rsidRPr="0016486E" w:rsidRDefault="0016486E" w:rsidP="00F61807">
            <w:pPr>
              <w:rPr>
                <w:rFonts w:ascii="Sylfaen" w:hAnsi="Sylfaen"/>
                <w:b/>
                <w:sz w:val="21"/>
                <w:szCs w:val="21"/>
                <w:lang w:val="hy-AM"/>
              </w:rPr>
            </w:pPr>
            <w:r w:rsidRPr="0016486E">
              <w:rPr>
                <w:rFonts w:ascii="Sylfaen" w:hAnsi="Sylfaen"/>
                <w:b/>
                <w:sz w:val="21"/>
                <w:szCs w:val="21"/>
                <w:lang w:val="hy-AM"/>
              </w:rPr>
              <w:t>Պատվիրատու՝</w:t>
            </w:r>
          </w:p>
          <w:p w:rsidR="0016486E" w:rsidRPr="0016486E" w:rsidRDefault="0016486E" w:rsidP="00F61807">
            <w:pPr>
              <w:jc w:val="both"/>
              <w:rPr>
                <w:rFonts w:ascii="Sylfaen" w:hAnsi="Sylfaen"/>
                <w:sz w:val="21"/>
                <w:szCs w:val="21"/>
                <w:lang w:val="hy-AM"/>
              </w:rPr>
            </w:pPr>
            <w:r w:rsidRPr="0016486E">
              <w:rPr>
                <w:rFonts w:ascii="Sylfaen" w:hAnsi="Sylfaen"/>
                <w:sz w:val="21"/>
                <w:szCs w:val="21"/>
                <w:lang w:val="hy-AM"/>
              </w:rPr>
              <w:t>«Հարավկովկասյան երկաթուղի» ՓԲԸ</w:t>
            </w:r>
          </w:p>
          <w:p w:rsidR="0016486E" w:rsidRPr="0016486E" w:rsidRDefault="0016486E" w:rsidP="00F61807">
            <w:pPr>
              <w:jc w:val="both"/>
              <w:rPr>
                <w:rFonts w:ascii="Sylfaen" w:hAnsi="Sylfaen"/>
                <w:sz w:val="21"/>
                <w:szCs w:val="21"/>
                <w:lang w:val="hy-AM"/>
              </w:rPr>
            </w:pPr>
            <w:r w:rsidRPr="0016486E">
              <w:rPr>
                <w:rFonts w:ascii="Sylfaen" w:hAnsi="Sylfaen"/>
                <w:sz w:val="21"/>
                <w:szCs w:val="21"/>
                <w:lang w:val="hy-AM"/>
              </w:rPr>
              <w:t>ՀՀ, ք. Երևան, Տիգրան Մեծի պող. 50</w:t>
            </w:r>
          </w:p>
          <w:p w:rsidR="0016486E" w:rsidRPr="0016486E" w:rsidRDefault="0016486E" w:rsidP="00F61807">
            <w:pPr>
              <w:jc w:val="both"/>
              <w:rPr>
                <w:rFonts w:ascii="Sylfaen" w:hAnsi="Sylfaen"/>
                <w:sz w:val="21"/>
                <w:szCs w:val="21"/>
                <w:lang w:val="hy-AM"/>
              </w:rPr>
            </w:pPr>
            <w:r w:rsidRPr="0016486E">
              <w:rPr>
                <w:rFonts w:ascii="Sylfaen" w:hAnsi="Sylfaen"/>
                <w:sz w:val="21"/>
                <w:szCs w:val="21"/>
                <w:lang w:val="hy-AM"/>
              </w:rPr>
              <w:t>ՀՎՀՀ 00448268</w:t>
            </w:r>
          </w:p>
          <w:p w:rsidR="0016486E" w:rsidRPr="0016486E" w:rsidRDefault="0016486E" w:rsidP="00F61807">
            <w:pPr>
              <w:jc w:val="both"/>
              <w:rPr>
                <w:rFonts w:ascii="Sylfaen" w:hAnsi="Sylfaen"/>
                <w:sz w:val="21"/>
                <w:szCs w:val="21"/>
                <w:lang w:val="hy-AM"/>
              </w:rPr>
            </w:pPr>
            <w:r w:rsidRPr="0016486E">
              <w:rPr>
                <w:rFonts w:ascii="Sylfaen" w:hAnsi="Sylfaen"/>
                <w:sz w:val="21"/>
                <w:szCs w:val="21"/>
                <w:lang w:val="hy-AM"/>
              </w:rPr>
              <w:t>Բանկ «ՎՏԲ –Հայաստան»</w:t>
            </w:r>
          </w:p>
          <w:p w:rsidR="0016486E" w:rsidRPr="0016486E" w:rsidRDefault="0016486E" w:rsidP="00F61807">
            <w:pPr>
              <w:jc w:val="both"/>
              <w:rPr>
                <w:rFonts w:ascii="Sylfaen" w:hAnsi="Sylfaen"/>
                <w:sz w:val="21"/>
                <w:szCs w:val="21"/>
                <w:lang w:val="hy-AM"/>
              </w:rPr>
            </w:pPr>
            <w:r w:rsidRPr="0016486E">
              <w:rPr>
                <w:rFonts w:ascii="Sylfaen" w:hAnsi="Sylfaen"/>
                <w:sz w:val="21"/>
                <w:szCs w:val="21"/>
                <w:lang w:val="hy-AM"/>
              </w:rPr>
              <w:t>Էրեբունի մ/ճ</w:t>
            </w:r>
          </w:p>
          <w:p w:rsidR="0016486E" w:rsidRPr="0016486E" w:rsidRDefault="0016486E" w:rsidP="00F61807">
            <w:pPr>
              <w:jc w:val="both"/>
              <w:rPr>
                <w:rFonts w:ascii="Sylfaen" w:hAnsi="Sylfaen"/>
                <w:sz w:val="21"/>
                <w:szCs w:val="21"/>
                <w:lang w:val="hy-AM"/>
              </w:rPr>
            </w:pPr>
            <w:r w:rsidRPr="0016486E">
              <w:rPr>
                <w:rFonts w:ascii="Sylfaen" w:hAnsi="Sylfaen"/>
                <w:sz w:val="21"/>
                <w:szCs w:val="21"/>
                <w:lang w:val="hy-AM"/>
              </w:rPr>
              <w:t>հ/հ 16041102326200</w:t>
            </w:r>
          </w:p>
          <w:p w:rsidR="0016486E" w:rsidRPr="0016486E" w:rsidRDefault="0016486E" w:rsidP="00F61807">
            <w:pPr>
              <w:jc w:val="both"/>
              <w:rPr>
                <w:rFonts w:ascii="Sylfaen" w:hAnsi="Sylfaen"/>
                <w:sz w:val="21"/>
                <w:szCs w:val="21"/>
                <w:lang w:val="hy-AM"/>
              </w:rPr>
            </w:pPr>
          </w:p>
          <w:p w:rsidR="0016486E" w:rsidRPr="0016486E" w:rsidRDefault="0016486E" w:rsidP="00F61807">
            <w:pPr>
              <w:ind w:firstLine="284"/>
              <w:jc w:val="both"/>
              <w:rPr>
                <w:rFonts w:ascii="Sylfaen" w:hAnsi="Sylfaen"/>
                <w:b/>
                <w:sz w:val="20"/>
                <w:szCs w:val="20"/>
                <w:lang w:val="hy-AM"/>
              </w:rPr>
            </w:pPr>
          </w:p>
          <w:p w:rsidR="0016486E" w:rsidRPr="0016486E" w:rsidRDefault="0016486E" w:rsidP="00F61807">
            <w:pPr>
              <w:rPr>
                <w:rFonts w:ascii="Sylfaen" w:hAnsi="Sylfaen"/>
                <w:sz w:val="21"/>
                <w:szCs w:val="21"/>
                <w:lang w:val="hy-AM"/>
              </w:rPr>
            </w:pPr>
            <w:r w:rsidRPr="0016486E">
              <w:rPr>
                <w:rFonts w:ascii="Sylfaen" w:hAnsi="Sylfaen"/>
                <w:sz w:val="21"/>
                <w:szCs w:val="21"/>
                <w:lang w:val="hy-AM"/>
              </w:rPr>
              <w:t xml:space="preserve"> Գլխավոր տնօրեն՝                  </w:t>
            </w:r>
          </w:p>
          <w:p w:rsidR="0016486E" w:rsidRPr="0016486E" w:rsidRDefault="0016486E" w:rsidP="00F61807">
            <w:pPr>
              <w:rPr>
                <w:rFonts w:ascii="Sylfaen" w:hAnsi="Sylfaen"/>
                <w:sz w:val="21"/>
                <w:szCs w:val="21"/>
                <w:lang w:val="hy-AM"/>
              </w:rPr>
            </w:pPr>
          </w:p>
          <w:p w:rsidR="0016486E" w:rsidRPr="0016486E" w:rsidRDefault="0016486E" w:rsidP="00F61807">
            <w:pPr>
              <w:spacing w:line="276" w:lineRule="auto"/>
              <w:rPr>
                <w:rFonts w:ascii="Sylfaen" w:hAnsi="Sylfaen"/>
                <w:sz w:val="21"/>
                <w:szCs w:val="21"/>
                <w:lang w:val="hy-AM"/>
              </w:rPr>
            </w:pPr>
          </w:p>
          <w:p w:rsidR="0016486E" w:rsidRPr="0016486E" w:rsidRDefault="0016486E" w:rsidP="00F61807">
            <w:pPr>
              <w:jc w:val="both"/>
              <w:rPr>
                <w:rFonts w:ascii="Sylfaen" w:eastAsiaTheme="minorHAnsi" w:hAnsi="Sylfaen"/>
                <w:sz w:val="23"/>
                <w:szCs w:val="23"/>
                <w:lang w:val="hy-AM" w:eastAsia="en-US"/>
              </w:rPr>
            </w:pPr>
            <w:r w:rsidRPr="0016486E">
              <w:rPr>
                <w:rFonts w:ascii="Sylfaen" w:hAnsi="Sylfaen"/>
                <w:b/>
                <w:sz w:val="21"/>
                <w:szCs w:val="21"/>
                <w:lang w:val="hy-AM"/>
              </w:rPr>
              <w:t>____________________</w:t>
            </w:r>
            <w:r w:rsidRPr="0016486E">
              <w:rPr>
                <w:rFonts w:ascii="Sylfaen" w:hAnsi="Sylfaen"/>
                <w:sz w:val="21"/>
                <w:szCs w:val="21"/>
                <w:lang w:val="hy-AM"/>
              </w:rPr>
              <w:t xml:space="preserve"> Ա.Վ. Մելնիկով</w:t>
            </w:r>
          </w:p>
          <w:p w:rsidR="0016486E" w:rsidRPr="0016486E" w:rsidRDefault="0016486E" w:rsidP="00F61807">
            <w:pPr>
              <w:jc w:val="both"/>
              <w:rPr>
                <w:rFonts w:ascii="Sylfaen" w:eastAsiaTheme="minorHAnsi" w:hAnsi="Sylfaen"/>
                <w:sz w:val="23"/>
                <w:szCs w:val="23"/>
                <w:lang w:val="hy-AM" w:eastAsia="en-US"/>
              </w:rPr>
            </w:pPr>
          </w:p>
          <w:p w:rsidR="0016486E" w:rsidRPr="0016486E" w:rsidRDefault="0016486E" w:rsidP="00F61807">
            <w:pPr>
              <w:jc w:val="both"/>
              <w:rPr>
                <w:rFonts w:ascii="Sylfaen" w:eastAsiaTheme="minorHAnsi" w:hAnsi="Sylfaen"/>
                <w:sz w:val="23"/>
                <w:szCs w:val="23"/>
                <w:lang w:val="hy-AM" w:eastAsia="en-US"/>
              </w:rPr>
            </w:pPr>
          </w:p>
          <w:p w:rsidR="0016486E" w:rsidRPr="0016486E" w:rsidRDefault="0016486E" w:rsidP="00F61807">
            <w:pPr>
              <w:rPr>
                <w:rFonts w:ascii="Sylfaen" w:hAnsi="Sylfaen"/>
                <w:b/>
                <w:sz w:val="21"/>
                <w:szCs w:val="21"/>
                <w:lang w:val="hy-AM"/>
              </w:rPr>
            </w:pPr>
            <w:r w:rsidRPr="0016486E">
              <w:rPr>
                <w:rFonts w:ascii="Sylfaen" w:hAnsi="Sylfaen"/>
                <w:b/>
                <w:sz w:val="21"/>
                <w:szCs w:val="21"/>
                <w:lang w:val="hy-AM"/>
              </w:rPr>
              <w:t>Կատարող՝</w:t>
            </w:r>
          </w:p>
          <w:p w:rsidR="0016486E" w:rsidRPr="0016486E" w:rsidRDefault="0016486E" w:rsidP="00F61807">
            <w:pPr>
              <w:rPr>
                <w:rFonts w:ascii="Sylfaen" w:hAnsi="Sylfaen"/>
                <w:sz w:val="21"/>
                <w:szCs w:val="21"/>
                <w:lang w:val="hy-AM" w:eastAsia="en-US"/>
              </w:rPr>
            </w:pPr>
          </w:p>
          <w:p w:rsidR="0016486E" w:rsidRPr="0016486E" w:rsidRDefault="0016486E" w:rsidP="00F61807">
            <w:pPr>
              <w:rPr>
                <w:rFonts w:ascii="Sylfaen" w:hAnsi="Sylfaen"/>
                <w:sz w:val="21"/>
                <w:szCs w:val="21"/>
                <w:lang w:val="hy-AM" w:eastAsia="en-US"/>
              </w:rPr>
            </w:pPr>
          </w:p>
          <w:p w:rsidR="0016486E" w:rsidRPr="0016486E" w:rsidRDefault="0016486E" w:rsidP="00F61807">
            <w:pPr>
              <w:rPr>
                <w:rFonts w:ascii="Sylfaen" w:hAnsi="Sylfaen"/>
                <w:sz w:val="21"/>
                <w:szCs w:val="21"/>
                <w:lang w:val="hy-AM" w:eastAsia="en-US"/>
              </w:rPr>
            </w:pPr>
          </w:p>
          <w:p w:rsidR="0016486E" w:rsidRPr="0016486E" w:rsidRDefault="0016486E" w:rsidP="00F61807">
            <w:pPr>
              <w:rPr>
                <w:rFonts w:ascii="Sylfaen" w:hAnsi="Sylfaen"/>
                <w:sz w:val="21"/>
                <w:szCs w:val="21"/>
                <w:lang w:val="hy-AM" w:eastAsia="en-US"/>
              </w:rPr>
            </w:pPr>
          </w:p>
          <w:p w:rsidR="0016486E" w:rsidRPr="0016486E" w:rsidRDefault="0016486E" w:rsidP="00F61807">
            <w:pPr>
              <w:rPr>
                <w:rFonts w:ascii="Sylfaen" w:hAnsi="Sylfaen"/>
                <w:sz w:val="21"/>
                <w:szCs w:val="21"/>
                <w:lang w:val="hy-AM" w:eastAsia="en-US"/>
              </w:rPr>
            </w:pPr>
          </w:p>
          <w:p w:rsidR="0016486E" w:rsidRPr="0016486E" w:rsidRDefault="0016486E" w:rsidP="00F61807">
            <w:pPr>
              <w:rPr>
                <w:rFonts w:ascii="Sylfaen" w:hAnsi="Sylfaen"/>
                <w:sz w:val="21"/>
                <w:szCs w:val="21"/>
                <w:lang w:val="hy-AM" w:eastAsia="en-US"/>
              </w:rPr>
            </w:pPr>
            <w:r w:rsidRPr="0016486E">
              <w:rPr>
                <w:rFonts w:ascii="Sylfaen" w:hAnsi="Sylfaen"/>
                <w:sz w:val="21"/>
                <w:szCs w:val="21"/>
                <w:lang w:val="hy-AM" w:eastAsia="en-US"/>
              </w:rPr>
              <w:t>Տնօրեն՝</w:t>
            </w:r>
          </w:p>
          <w:p w:rsidR="0016486E" w:rsidRPr="0016486E" w:rsidRDefault="0016486E" w:rsidP="00F61807">
            <w:pPr>
              <w:rPr>
                <w:rFonts w:ascii="Sylfaen" w:hAnsi="Sylfaen"/>
                <w:sz w:val="21"/>
                <w:szCs w:val="21"/>
                <w:lang w:val="hy-AM" w:eastAsia="en-US"/>
              </w:rPr>
            </w:pPr>
          </w:p>
          <w:p w:rsidR="0016486E" w:rsidRPr="0016486E" w:rsidRDefault="0016486E" w:rsidP="00F61807">
            <w:pPr>
              <w:spacing w:line="276" w:lineRule="auto"/>
              <w:rPr>
                <w:rFonts w:ascii="Sylfaen" w:hAnsi="Sylfaen"/>
                <w:sz w:val="21"/>
                <w:szCs w:val="21"/>
                <w:lang w:val="hy-AM" w:eastAsia="en-US"/>
              </w:rPr>
            </w:pPr>
          </w:p>
          <w:p w:rsidR="0016486E" w:rsidRPr="0016486E" w:rsidRDefault="0016486E" w:rsidP="00F61807">
            <w:pPr>
              <w:rPr>
                <w:rFonts w:ascii="Sylfaen" w:hAnsi="Sylfaen"/>
                <w:sz w:val="21"/>
                <w:szCs w:val="21"/>
                <w:lang w:val="hy-AM" w:eastAsia="en-US"/>
              </w:rPr>
            </w:pPr>
            <w:r w:rsidRPr="0016486E">
              <w:rPr>
                <w:rFonts w:ascii="Sylfaen" w:hAnsi="Sylfaen"/>
                <w:b/>
                <w:iCs/>
                <w:sz w:val="21"/>
                <w:szCs w:val="21"/>
                <w:lang w:val="hy-AM" w:eastAsia="en-US"/>
              </w:rPr>
              <w:t xml:space="preserve">___________________ </w:t>
            </w:r>
            <w:r w:rsidRPr="0016486E">
              <w:rPr>
                <w:rFonts w:ascii="Sylfaen" w:eastAsiaTheme="minorHAnsi" w:hAnsi="Sylfaen" w:cs="Sylfaen"/>
                <w:sz w:val="21"/>
                <w:szCs w:val="21"/>
                <w:lang w:val="hy-AM" w:eastAsia="en-US" w:bidi="ru-RU"/>
              </w:rPr>
              <w:t xml:space="preserve"> </w:t>
            </w:r>
            <w:r w:rsidRPr="0016486E">
              <w:rPr>
                <w:rFonts w:ascii="Sylfaen" w:hAnsi="Sylfaen"/>
                <w:b/>
                <w:iCs/>
                <w:sz w:val="21"/>
                <w:szCs w:val="21"/>
                <w:lang w:val="hy-AM" w:eastAsia="en-US"/>
              </w:rPr>
              <w:tab/>
            </w:r>
          </w:p>
          <w:p w:rsidR="0016486E" w:rsidRPr="0016486E" w:rsidRDefault="0016486E" w:rsidP="000848D3">
            <w:pPr>
              <w:rPr>
                <w:rFonts w:ascii="Sylfaen" w:hAnsi="Sylfaen"/>
                <w:bCs/>
                <w:iCs/>
                <w:color w:val="000000"/>
                <w:sz w:val="20"/>
                <w:szCs w:val="20"/>
                <w:lang w:val="hy-AM" w:bidi="ru-RU"/>
              </w:rPr>
            </w:pPr>
          </w:p>
        </w:tc>
        <w:tc>
          <w:tcPr>
            <w:tcW w:w="5528" w:type="dxa"/>
            <w:shd w:val="clear" w:color="auto" w:fill="auto"/>
          </w:tcPr>
          <w:p w:rsidR="00F61807" w:rsidRPr="00CD5931" w:rsidRDefault="00F61807" w:rsidP="00F61807">
            <w:pPr>
              <w:pStyle w:val="3"/>
              <w:spacing w:before="0" w:after="0" w:line="276" w:lineRule="auto"/>
              <w:jc w:val="right"/>
              <w:rPr>
                <w:rFonts w:ascii="Times New Roman" w:hAnsi="Times New Roman" w:cs="Times New Roman"/>
                <w:b w:val="0"/>
                <w:sz w:val="28"/>
                <w:szCs w:val="28"/>
              </w:rPr>
            </w:pPr>
            <w:r>
              <w:t xml:space="preserve">         </w:t>
            </w:r>
            <w:r w:rsidRPr="00CD5931">
              <w:rPr>
                <w:rFonts w:ascii="Times New Roman" w:hAnsi="Times New Roman" w:cs="Times New Roman"/>
                <w:b w:val="0"/>
                <w:sz w:val="28"/>
                <w:szCs w:val="28"/>
              </w:rPr>
              <w:t xml:space="preserve">Приложение № </w:t>
            </w:r>
            <w:r>
              <w:rPr>
                <w:rFonts w:ascii="Times New Roman" w:hAnsi="Times New Roman" w:cs="Times New Roman"/>
                <w:b w:val="0"/>
                <w:sz w:val="28"/>
                <w:szCs w:val="28"/>
              </w:rPr>
              <w:t>5</w:t>
            </w:r>
          </w:p>
          <w:p w:rsidR="00F61807" w:rsidRDefault="00F61807" w:rsidP="00F61807">
            <w:pPr>
              <w:spacing w:line="276" w:lineRule="auto"/>
              <w:jc w:val="right"/>
              <w:rPr>
                <w:sz w:val="28"/>
                <w:szCs w:val="28"/>
              </w:rPr>
            </w:pPr>
            <w:r>
              <w:rPr>
                <w:sz w:val="28"/>
                <w:szCs w:val="28"/>
              </w:rPr>
              <w:t xml:space="preserve">     к извещению о проведении запроса котировок </w:t>
            </w:r>
          </w:p>
          <w:p w:rsidR="0016486E" w:rsidRPr="0016486E" w:rsidRDefault="000848D3" w:rsidP="000848D3">
            <w:pPr>
              <w:contextualSpacing/>
              <w:jc w:val="right"/>
              <w:rPr>
                <w:sz w:val="21"/>
                <w:szCs w:val="21"/>
                <w:lang w:val="hy-AM" w:eastAsia="en-US"/>
              </w:rPr>
            </w:pPr>
            <w:r w:rsidRPr="0016486E">
              <w:rPr>
                <w:noProof/>
                <w:sz w:val="22"/>
                <w:szCs w:val="22"/>
                <w:lang w:val="hy-AM" w:eastAsia="hy-AM"/>
              </w:rPr>
              <mc:AlternateContent>
                <mc:Choice Requires="wps">
                  <w:drawing>
                    <wp:anchor distT="45720" distB="45720" distL="114300" distR="114300" simplePos="0" relativeHeight="251663360" behindDoc="0" locked="0" layoutInCell="1" allowOverlap="1" wp14:anchorId="5C44FE40" wp14:editId="5DDABC2F">
                      <wp:simplePos x="0" y="0"/>
                      <wp:positionH relativeFrom="column">
                        <wp:posOffset>-3357880</wp:posOffset>
                      </wp:positionH>
                      <wp:positionV relativeFrom="paragraph">
                        <wp:posOffset>330274</wp:posOffset>
                      </wp:positionV>
                      <wp:extent cx="6858000" cy="1304925"/>
                      <wp:effectExtent l="0" t="0" r="19050" b="28575"/>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304925"/>
                              </a:xfrm>
                              <a:prstGeom prst="rect">
                                <a:avLst/>
                              </a:prstGeom>
                              <a:solidFill>
                                <a:srgbClr val="FFFFFF"/>
                              </a:solidFill>
                              <a:ln w="9525">
                                <a:solidFill>
                                  <a:srgbClr val="000000"/>
                                </a:solidFill>
                                <a:miter lim="800000"/>
                                <a:headEnd/>
                                <a:tailEnd/>
                              </a:ln>
                            </wps:spPr>
                            <wps:txbx>
                              <w:txbxContent>
                                <w:p w:rsidR="00191EB1" w:rsidRDefault="00191EB1" w:rsidP="0016486E">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191EB1" w:rsidRDefault="00191EB1" w:rsidP="0016486E">
                                  <w:pPr>
                                    <w:suppressOverlap/>
                                    <w:rPr>
                                      <w:b/>
                                      <w:bCs/>
                                      <w:sz w:val="20"/>
                                      <w:szCs w:val="20"/>
                                    </w:rPr>
                                  </w:pPr>
                                  <w:r>
                                    <w:rPr>
                                      <w:rFonts w:ascii="Sylfaen" w:hAnsi="Sylfaen"/>
                                      <w:b/>
                                      <w:lang w:val="hy-AM"/>
                                    </w:rPr>
                                    <w:t>ՊԱՅՄԱՆԱԳ</w:t>
                                  </w:r>
                                  <w:r w:rsidRPr="003B2F02">
                                    <w:rPr>
                                      <w:rFonts w:ascii="Sylfaen" w:hAnsi="Sylfaen"/>
                                      <w:b/>
                                      <w:lang w:val="hy-AM"/>
                                    </w:rPr>
                                    <w:t>Ի</w:t>
                                  </w:r>
                                  <w:r>
                                    <w:rPr>
                                      <w:rFonts w:ascii="Sylfaen" w:hAnsi="Sylfaen"/>
                                      <w:b/>
                                      <w:lang w:val="hy-AM"/>
                                    </w:rPr>
                                    <w:t>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191EB1" w:rsidRPr="00062E8C" w:rsidRDefault="00191EB1" w:rsidP="0016486E">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191EB1" w:rsidRPr="00062E8C" w:rsidRDefault="00191EB1" w:rsidP="0016486E">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191EB1" w:rsidRPr="00062E8C" w:rsidRDefault="00191EB1" w:rsidP="0016486E">
                                  <w:pPr>
                                    <w:autoSpaceDE w:val="0"/>
                                    <w:autoSpaceDN w:val="0"/>
                                    <w:adjustRightInd w:val="0"/>
                                    <w:suppressOverlap/>
                                    <w:outlineLvl w:val="0"/>
                                    <w:rPr>
                                      <w:b/>
                                      <w:bCs/>
                                    </w:rPr>
                                  </w:pPr>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 xml:space="preserve">НЮ -  </w:t>
                                  </w:r>
                                </w:p>
                                <w:p w:rsidR="00191EB1" w:rsidRDefault="00191EB1" w:rsidP="0016486E">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 xml:space="preserve">г.Ереван                                    </w:t>
                                  </w:r>
                                  <w:r w:rsidRPr="00062E8C">
                                    <w:rPr>
                                      <w:sz w:val="20"/>
                                      <w:szCs w:val="20"/>
                                      <w:lang w:val="hy-AM"/>
                                    </w:rPr>
                                    <w:t xml:space="preserve">                        </w:t>
                                  </w:r>
                                  <w:r w:rsidRPr="00062E8C">
                                    <w:rPr>
                                      <w:sz w:val="20"/>
                                      <w:szCs w:val="20"/>
                                    </w:rPr>
                                    <w:t xml:space="preserve">                                       </w:t>
                                  </w:r>
                                  <w:r w:rsidRPr="00396E27">
                                    <w:rPr>
                                      <w:sz w:val="20"/>
                                      <w:szCs w:val="20"/>
                                    </w:rPr>
                                    <w:t>“_____  ” ______________ 20</w:t>
                                  </w:r>
                                  <w:r>
                                    <w:rPr>
                                      <w:sz w:val="20"/>
                                      <w:szCs w:val="20"/>
                                    </w:rPr>
                                    <w:t>2</w:t>
                                  </w:r>
                                  <w:r w:rsidRPr="00216A1B">
                                    <w:rPr>
                                      <w:sz w:val="20"/>
                                      <w:szCs w:val="20"/>
                                    </w:rPr>
                                    <w:t>4</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191EB1" w:rsidRDefault="00191EB1" w:rsidP="0016486E">
                                  <w:pPr>
                                    <w:rPr>
                                      <w:rFonts w:eastAsia="Calibri"/>
                                      <w:color w:val="FF0000"/>
                                      <w:sz w:val="20"/>
                                      <w:szCs w:val="20"/>
                                      <w:lang w:bidi="ru-R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44FE40" id="_x0000_t202" coordsize="21600,21600" o:spt="202" path="m,l,21600r21600,l21600,xe">
                      <v:stroke joinstyle="miter"/>
                      <v:path gradientshapeok="t" o:connecttype="rect"/>
                    </v:shapetype>
                    <v:shape id="Надпись 217" o:spid="_x0000_s1026" type="#_x0000_t202" style="position:absolute;left:0;text-align:left;margin-left:-264.4pt;margin-top:26pt;width:540pt;height:102.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">
                      <v:textbox>
                        <w:txbxContent>
                          <w:p w:rsidR="00191EB1" w:rsidRDefault="00191EB1" w:rsidP="0016486E">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191EB1" w:rsidRDefault="00191EB1" w:rsidP="0016486E">
                            <w:pPr>
                              <w:suppressOverlap/>
                              <w:rPr>
                                <w:b/>
                                <w:bCs/>
                                <w:sz w:val="20"/>
                                <w:szCs w:val="20"/>
                              </w:rPr>
                            </w:pPr>
                            <w:r>
                              <w:rPr>
                                <w:rFonts w:ascii="Sylfaen" w:hAnsi="Sylfaen"/>
                                <w:b/>
                                <w:lang w:val="hy-AM"/>
                              </w:rPr>
                              <w:t>ՊԱՅՄԱՆԱԳ</w:t>
                            </w:r>
                            <w:r w:rsidRPr="003B2F02">
                              <w:rPr>
                                <w:rFonts w:ascii="Sylfaen" w:hAnsi="Sylfaen"/>
                                <w:b/>
                                <w:lang w:val="hy-AM"/>
                              </w:rPr>
                              <w:t>Ի</w:t>
                            </w:r>
                            <w:r>
                              <w:rPr>
                                <w:rFonts w:ascii="Sylfaen" w:hAnsi="Sylfaen"/>
                                <w:b/>
                                <w:lang w:val="hy-AM"/>
                              </w:rPr>
                              <w:t>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191EB1" w:rsidRPr="00062E8C" w:rsidRDefault="00191EB1" w:rsidP="0016486E">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191EB1" w:rsidRPr="00062E8C" w:rsidRDefault="00191EB1" w:rsidP="0016486E">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191EB1" w:rsidRPr="00062E8C" w:rsidRDefault="00191EB1" w:rsidP="0016486E">
                            <w:pPr>
                              <w:autoSpaceDE w:val="0"/>
                              <w:autoSpaceDN w:val="0"/>
                              <w:adjustRightInd w:val="0"/>
                              <w:suppressOverlap/>
                              <w:outlineLvl w:val="0"/>
                              <w:rPr>
                                <w:b/>
                                <w:bCs/>
                              </w:rPr>
                            </w:pPr>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 xml:space="preserve">НЮ -  </w:t>
                            </w:r>
                          </w:p>
                          <w:p w:rsidR="00191EB1" w:rsidRDefault="00191EB1" w:rsidP="0016486E">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 xml:space="preserve">г.Ереван                                    </w:t>
                            </w:r>
                            <w:r w:rsidRPr="00062E8C">
                              <w:rPr>
                                <w:sz w:val="20"/>
                                <w:szCs w:val="20"/>
                                <w:lang w:val="hy-AM"/>
                              </w:rPr>
                              <w:t xml:space="preserve">                        </w:t>
                            </w:r>
                            <w:r w:rsidRPr="00062E8C">
                              <w:rPr>
                                <w:sz w:val="20"/>
                                <w:szCs w:val="20"/>
                              </w:rPr>
                              <w:t xml:space="preserve">                                       </w:t>
                            </w:r>
                            <w:r w:rsidRPr="00396E27">
                              <w:rPr>
                                <w:sz w:val="20"/>
                                <w:szCs w:val="20"/>
                              </w:rPr>
                              <w:t>“_____  ” ______________ 20</w:t>
                            </w:r>
                            <w:r>
                              <w:rPr>
                                <w:sz w:val="20"/>
                                <w:szCs w:val="20"/>
                              </w:rPr>
                              <w:t>2</w:t>
                            </w:r>
                            <w:r w:rsidRPr="00216A1B">
                              <w:rPr>
                                <w:sz w:val="20"/>
                                <w:szCs w:val="20"/>
                              </w:rPr>
                              <w:t>4</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191EB1" w:rsidRDefault="00191EB1" w:rsidP="0016486E">
                            <w:pPr>
                              <w:rPr>
                                <w:rFonts w:eastAsia="Calibri"/>
                                <w:color w:val="FF0000"/>
                                <w:sz w:val="20"/>
                                <w:szCs w:val="20"/>
                                <w:lang w:bidi="ru-RU"/>
                              </w:rPr>
                            </w:pPr>
                          </w:p>
                        </w:txbxContent>
                      </v:textbox>
                    </v:shape>
                  </w:pict>
                </mc:Fallback>
              </mc:AlternateContent>
            </w:r>
            <w:r w:rsidR="00F61807">
              <w:rPr>
                <w:sz w:val="28"/>
                <w:szCs w:val="28"/>
              </w:rPr>
              <w:t>№ЮКЖД-ЗКЦ 024/068</w:t>
            </w:r>
          </w:p>
          <w:p w:rsidR="0016486E" w:rsidRPr="0016486E" w:rsidRDefault="0016486E" w:rsidP="00F61807">
            <w:pPr>
              <w:contextualSpacing/>
              <w:jc w:val="both"/>
              <w:rPr>
                <w:sz w:val="21"/>
                <w:szCs w:val="21"/>
                <w:lang w:val="hy-AM" w:eastAsia="en-US"/>
              </w:rPr>
            </w:pPr>
          </w:p>
          <w:p w:rsidR="0016486E" w:rsidRPr="0016486E" w:rsidRDefault="0016486E" w:rsidP="00F61807">
            <w:pPr>
              <w:contextualSpacing/>
              <w:jc w:val="both"/>
              <w:rPr>
                <w:sz w:val="21"/>
                <w:szCs w:val="21"/>
                <w:lang w:val="hy-AM" w:eastAsia="en-US"/>
              </w:rPr>
            </w:pPr>
          </w:p>
          <w:p w:rsidR="0016486E" w:rsidRPr="0016486E" w:rsidRDefault="0016486E" w:rsidP="00F61807">
            <w:pPr>
              <w:contextualSpacing/>
              <w:jc w:val="both"/>
              <w:rPr>
                <w:sz w:val="21"/>
                <w:szCs w:val="21"/>
                <w:lang w:val="hy-AM" w:eastAsia="en-US"/>
              </w:rPr>
            </w:pPr>
          </w:p>
          <w:p w:rsidR="0016486E" w:rsidRPr="0016486E" w:rsidRDefault="0016486E" w:rsidP="00F61807">
            <w:pPr>
              <w:contextualSpacing/>
              <w:jc w:val="both"/>
              <w:rPr>
                <w:sz w:val="21"/>
                <w:szCs w:val="21"/>
                <w:lang w:val="hy-AM" w:eastAsia="en-US"/>
              </w:rPr>
            </w:pPr>
          </w:p>
          <w:p w:rsidR="0016486E" w:rsidRPr="0016486E" w:rsidRDefault="0016486E" w:rsidP="00F61807">
            <w:pPr>
              <w:jc w:val="both"/>
              <w:rPr>
                <w:rFonts w:eastAsia="Calibri"/>
                <w:sz w:val="21"/>
                <w:szCs w:val="21"/>
                <w:lang w:val="hy-AM" w:eastAsia="en-US"/>
              </w:rPr>
            </w:pPr>
          </w:p>
          <w:p w:rsidR="0016486E" w:rsidRPr="0016486E" w:rsidRDefault="0016486E" w:rsidP="00F61807">
            <w:pPr>
              <w:jc w:val="both"/>
              <w:rPr>
                <w:rFonts w:ascii="Sylfaen" w:hAnsi="Sylfaen"/>
                <w:sz w:val="21"/>
                <w:szCs w:val="21"/>
                <w:lang w:val="hy-AM"/>
              </w:rPr>
            </w:pPr>
          </w:p>
          <w:p w:rsidR="0016486E" w:rsidRPr="0016486E" w:rsidRDefault="0016486E" w:rsidP="00F61807">
            <w:pPr>
              <w:jc w:val="both"/>
              <w:rPr>
                <w:rFonts w:ascii="Sylfaen" w:eastAsiaTheme="minorHAnsi" w:hAnsi="Sylfaen" w:cstheme="minorBidi"/>
                <w:sz w:val="21"/>
                <w:szCs w:val="21"/>
                <w:lang w:val="hy-AM" w:eastAsia="en-US"/>
              </w:rPr>
            </w:pPr>
          </w:p>
          <w:p w:rsidR="0016486E" w:rsidRPr="0016486E" w:rsidRDefault="0016486E" w:rsidP="00F61807">
            <w:pPr>
              <w:autoSpaceDE w:val="0"/>
              <w:autoSpaceDN w:val="0"/>
              <w:adjustRightInd w:val="0"/>
              <w:spacing w:before="10"/>
              <w:jc w:val="both"/>
              <w:rPr>
                <w:rFonts w:eastAsiaTheme="minorHAnsi"/>
                <w:sz w:val="23"/>
                <w:szCs w:val="23"/>
                <w:lang w:val="hy-AM" w:eastAsia="en-US"/>
              </w:rPr>
            </w:pPr>
            <w:r w:rsidRPr="0016486E">
              <w:rPr>
                <w:rFonts w:eastAsiaTheme="minorHAnsi"/>
                <w:sz w:val="23"/>
                <w:szCs w:val="23"/>
                <w:lang w:val="hy-AM" w:eastAsia="en-US"/>
              </w:rPr>
              <w:t xml:space="preserve">      </w:t>
            </w:r>
          </w:p>
          <w:p w:rsidR="0016486E" w:rsidRPr="0016486E" w:rsidRDefault="0016486E" w:rsidP="00F61807">
            <w:pPr>
              <w:autoSpaceDE w:val="0"/>
              <w:autoSpaceDN w:val="0"/>
              <w:adjustRightInd w:val="0"/>
              <w:spacing w:before="10"/>
              <w:jc w:val="both"/>
              <w:rPr>
                <w:rFonts w:eastAsiaTheme="minorHAnsi"/>
                <w:sz w:val="23"/>
                <w:szCs w:val="23"/>
                <w:lang w:val="hy-AM" w:eastAsia="en-US"/>
              </w:rPr>
            </w:pPr>
            <w:r w:rsidRPr="0016486E">
              <w:rPr>
                <w:rFonts w:eastAsiaTheme="minorHAnsi"/>
                <w:sz w:val="23"/>
                <w:szCs w:val="23"/>
                <w:lang w:val="hy-AM" w:eastAsia="en-US"/>
              </w:rPr>
              <w:t xml:space="preserve">     </w:t>
            </w:r>
          </w:p>
          <w:p w:rsidR="0016486E" w:rsidRPr="0016486E" w:rsidRDefault="0016486E" w:rsidP="00F61807">
            <w:pPr>
              <w:autoSpaceDE w:val="0"/>
              <w:autoSpaceDN w:val="0"/>
              <w:adjustRightInd w:val="0"/>
              <w:spacing w:before="10"/>
              <w:jc w:val="both"/>
              <w:rPr>
                <w:rFonts w:eastAsiaTheme="minorHAnsi"/>
                <w:sz w:val="23"/>
                <w:szCs w:val="23"/>
                <w:lang w:eastAsia="en-US"/>
              </w:rPr>
            </w:pPr>
            <w:r w:rsidRPr="0016486E">
              <w:rPr>
                <w:rFonts w:eastAsiaTheme="minorHAnsi"/>
                <w:sz w:val="23"/>
                <w:szCs w:val="23"/>
                <w:lang w:val="hy-AM" w:eastAsia="en-US"/>
              </w:rPr>
              <w:t xml:space="preserve">     </w:t>
            </w:r>
            <w:r w:rsidRPr="0016486E">
              <w:rPr>
                <w:rFonts w:eastAsiaTheme="minorHAnsi"/>
                <w:sz w:val="23"/>
                <w:szCs w:val="23"/>
                <w:lang w:eastAsia="en-US"/>
              </w:rPr>
              <w:t>ЗАО «Южно-Кавказская железная дорога»</w:t>
            </w:r>
            <w:r w:rsidRPr="0016486E">
              <w:rPr>
                <w:rFonts w:ascii="Sylfaen" w:eastAsia="Sylfaen" w:hAnsi="Sylfaen"/>
                <w:color w:val="000000"/>
                <w:sz w:val="22"/>
                <w:szCs w:val="22"/>
                <w:lang w:bidi="ru-RU"/>
              </w:rPr>
              <w:t xml:space="preserve"> (</w:t>
            </w:r>
            <w:r w:rsidRPr="0016486E">
              <w:rPr>
                <w:rFonts w:eastAsiaTheme="minorHAnsi"/>
                <w:sz w:val="23"/>
                <w:szCs w:val="23"/>
                <w:lang w:eastAsia="en-US" w:bidi="ru-RU"/>
              </w:rPr>
              <w:t>ЗАО «ЮКЖД»),</w:t>
            </w:r>
            <w:r w:rsidRPr="0016486E">
              <w:rPr>
                <w:rFonts w:eastAsiaTheme="minorHAnsi"/>
                <w:sz w:val="23"/>
                <w:szCs w:val="23"/>
                <w:lang w:eastAsia="en-US"/>
              </w:rPr>
              <w:t xml:space="preserve"> именуемое в дальнейшем </w:t>
            </w:r>
            <w:r w:rsidRPr="0016486E">
              <w:rPr>
                <w:rFonts w:eastAsiaTheme="minorHAnsi"/>
                <w:bCs/>
                <w:sz w:val="23"/>
                <w:szCs w:val="23"/>
                <w:lang w:eastAsia="en-US"/>
              </w:rPr>
              <w:t>«Заказчик»,</w:t>
            </w:r>
            <w:r w:rsidRPr="0016486E">
              <w:rPr>
                <w:rFonts w:eastAsiaTheme="minorHAnsi"/>
                <w:b/>
                <w:bCs/>
                <w:sz w:val="23"/>
                <w:szCs w:val="23"/>
                <w:lang w:eastAsia="en-US"/>
              </w:rPr>
              <w:t xml:space="preserve"> </w:t>
            </w:r>
            <w:r w:rsidRPr="0016486E">
              <w:rPr>
                <w:rFonts w:eastAsiaTheme="minorHAnsi"/>
                <w:sz w:val="23"/>
                <w:szCs w:val="23"/>
                <w:lang w:eastAsia="en-US"/>
              </w:rPr>
              <w:t xml:space="preserve">в лице генерального директора </w:t>
            </w:r>
            <w:r w:rsidRPr="0016486E">
              <w:rPr>
                <w:bCs/>
                <w:iCs/>
                <w:sz w:val="23"/>
                <w:szCs w:val="23"/>
                <w:lang w:val="hy-AM"/>
              </w:rPr>
              <w:t>Алексея</w:t>
            </w:r>
            <w:r w:rsidRPr="0016486E">
              <w:rPr>
                <w:rFonts w:eastAsiaTheme="minorHAnsi"/>
                <w:bCs/>
                <w:iCs/>
                <w:color w:val="000000"/>
                <w:sz w:val="23"/>
                <w:szCs w:val="23"/>
                <w:lang w:val="hy-AM" w:eastAsia="en-US"/>
              </w:rPr>
              <w:t xml:space="preserve"> Валерьевича Мельникова</w:t>
            </w:r>
            <w:r w:rsidRPr="0016486E">
              <w:rPr>
                <w:rFonts w:eastAsiaTheme="minorHAnsi"/>
                <w:color w:val="000000"/>
                <w:sz w:val="23"/>
                <w:szCs w:val="23"/>
                <w:lang w:eastAsia="en-US"/>
              </w:rPr>
              <w:t>,</w:t>
            </w:r>
            <w:r w:rsidRPr="0016486E">
              <w:rPr>
                <w:rFonts w:eastAsiaTheme="minorHAnsi"/>
                <w:sz w:val="23"/>
                <w:szCs w:val="23"/>
                <w:lang w:eastAsia="en-US"/>
              </w:rPr>
              <w:t xml:space="preserve"> действующего на основании Устава с одной стороны и _________, именуемое в дальнейшем </w:t>
            </w:r>
            <w:r w:rsidRPr="0016486E">
              <w:rPr>
                <w:rFonts w:eastAsiaTheme="minorHAnsi"/>
                <w:bCs/>
                <w:sz w:val="23"/>
                <w:szCs w:val="23"/>
                <w:lang w:eastAsia="en-US"/>
              </w:rPr>
              <w:t>«Исполнитель»,</w:t>
            </w:r>
            <w:r w:rsidRPr="0016486E">
              <w:rPr>
                <w:rFonts w:eastAsiaTheme="minorHAnsi"/>
                <w:b/>
                <w:bCs/>
                <w:sz w:val="23"/>
                <w:szCs w:val="23"/>
                <w:lang w:eastAsia="en-US"/>
              </w:rPr>
              <w:t xml:space="preserve"> </w:t>
            </w:r>
            <w:r w:rsidRPr="0016486E">
              <w:rPr>
                <w:rFonts w:eastAsiaTheme="minorHAnsi"/>
                <w:sz w:val="23"/>
                <w:szCs w:val="23"/>
                <w:lang w:eastAsia="en-US"/>
              </w:rPr>
              <w:t xml:space="preserve">в лице директора </w:t>
            </w:r>
            <w:r w:rsidRPr="0016486E">
              <w:rPr>
                <w:rFonts w:ascii="Tahoma" w:eastAsiaTheme="minorHAnsi" w:hAnsi="Tahoma" w:cs="Tahoma"/>
                <w:sz w:val="23"/>
                <w:szCs w:val="23"/>
                <w:lang w:eastAsia="en-US"/>
              </w:rPr>
              <w:t xml:space="preserve"> </w:t>
            </w:r>
            <w:r w:rsidRPr="0016486E">
              <w:rPr>
                <w:rFonts w:eastAsiaTheme="minorHAnsi"/>
                <w:sz w:val="23"/>
                <w:szCs w:val="23"/>
                <w:lang w:eastAsia="en-US"/>
              </w:rPr>
              <w:t>________________, действующего на основании Устава с другой стороны,</w:t>
            </w:r>
            <w:r w:rsidRPr="0016486E">
              <w:t xml:space="preserve"> </w:t>
            </w:r>
            <w:r w:rsidRPr="0016486E">
              <w:rPr>
                <w:rFonts w:eastAsiaTheme="minorHAnsi"/>
                <w:sz w:val="23"/>
                <w:szCs w:val="23"/>
                <w:lang w:eastAsia="en-US"/>
              </w:rPr>
              <w:t>далее совместно именуемые «Стороны»,</w:t>
            </w:r>
            <w:r w:rsidRPr="0016486E">
              <w:rPr>
                <w:rFonts w:eastAsiaTheme="minorHAnsi"/>
                <w:color w:val="000000"/>
                <w:spacing w:val="-1"/>
                <w:sz w:val="23"/>
                <w:szCs w:val="23"/>
                <w:lang w:eastAsia="en-US"/>
              </w:rPr>
              <w:t xml:space="preserve"> на основании протокола заседания №  ___  конкурсной комиссии ЗАО «ЮКЖД» от </w:t>
            </w:r>
            <w:r w:rsidRPr="0016486E">
              <w:rPr>
                <w:rFonts w:eastAsiaTheme="minorHAnsi"/>
                <w:bCs/>
                <w:iCs/>
                <w:color w:val="000000"/>
                <w:spacing w:val="-1"/>
                <w:sz w:val="23"/>
                <w:szCs w:val="23"/>
                <w:lang w:eastAsia="en-US"/>
              </w:rPr>
              <w:t>__.__.</w:t>
            </w:r>
            <w:r w:rsidRPr="0016486E">
              <w:rPr>
                <w:rFonts w:eastAsiaTheme="minorHAnsi"/>
                <w:color w:val="000000"/>
                <w:spacing w:val="-1"/>
                <w:sz w:val="23"/>
                <w:szCs w:val="23"/>
                <w:lang w:eastAsia="en-US"/>
              </w:rPr>
              <w:t xml:space="preserve">2024г. </w:t>
            </w:r>
            <w:r w:rsidRPr="0016486E">
              <w:rPr>
                <w:rFonts w:eastAsiaTheme="minorHAnsi"/>
                <w:sz w:val="23"/>
                <w:szCs w:val="23"/>
                <w:lang w:eastAsia="en-US"/>
              </w:rPr>
              <w:t>заключили настоящий Договор (далее-Договор) о нижеследующем:</w:t>
            </w:r>
          </w:p>
          <w:p w:rsidR="0016486E" w:rsidRPr="0016486E" w:rsidRDefault="0016486E" w:rsidP="00F61807">
            <w:pPr>
              <w:jc w:val="both"/>
              <w:rPr>
                <w:rFonts w:ascii="Sylfaen" w:eastAsiaTheme="minorHAnsi" w:hAnsi="Sylfaen" w:cstheme="minorBidi"/>
                <w:sz w:val="21"/>
                <w:szCs w:val="21"/>
                <w:lang w:eastAsia="en-US"/>
              </w:rPr>
            </w:pPr>
          </w:p>
          <w:p w:rsidR="0016486E" w:rsidRPr="0016486E" w:rsidRDefault="0016486E" w:rsidP="00F61807">
            <w:pPr>
              <w:jc w:val="both"/>
              <w:rPr>
                <w:rFonts w:ascii="Sylfaen" w:eastAsiaTheme="minorHAnsi" w:hAnsi="Sylfaen" w:cstheme="minorBidi"/>
                <w:sz w:val="21"/>
                <w:szCs w:val="21"/>
                <w:lang w:eastAsia="en-US"/>
              </w:rPr>
            </w:pPr>
          </w:p>
          <w:p w:rsidR="0016486E" w:rsidRPr="0016486E" w:rsidRDefault="0016486E" w:rsidP="00F61807">
            <w:pPr>
              <w:ind w:firstLine="720"/>
              <w:jc w:val="center"/>
              <w:rPr>
                <w:rFonts w:eastAsiaTheme="minorHAnsi"/>
                <w:b/>
                <w:sz w:val="23"/>
                <w:szCs w:val="23"/>
                <w:lang w:eastAsia="en-US"/>
              </w:rPr>
            </w:pPr>
            <w:r w:rsidRPr="0016486E">
              <w:rPr>
                <w:rFonts w:eastAsiaTheme="minorHAnsi"/>
                <w:b/>
                <w:sz w:val="23"/>
                <w:szCs w:val="23"/>
                <w:lang w:eastAsia="en-US"/>
              </w:rPr>
              <w:t>1. Предмет договора</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 xml:space="preserve">1.1. </w:t>
            </w:r>
            <w:r w:rsidRPr="0016486E">
              <w:rPr>
                <w:sz w:val="23"/>
                <w:szCs w:val="23"/>
              </w:rPr>
              <w:t xml:space="preserve"> </w:t>
            </w:r>
            <w:r w:rsidRPr="0016486E">
              <w:rPr>
                <w:rFonts w:eastAsiaTheme="minorHAnsi"/>
                <w:sz w:val="23"/>
                <w:szCs w:val="23"/>
                <w:lang w:eastAsia="en-US"/>
              </w:rPr>
              <w:t>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w:t>
            </w:r>
            <w:r w:rsidRPr="0016486E">
              <w:rPr>
                <w:color w:val="000000"/>
                <w:sz w:val="23"/>
                <w:szCs w:val="23"/>
              </w:rPr>
              <w:t>далее</w:t>
            </w:r>
            <w:r w:rsidRPr="0016486E">
              <w:rPr>
                <w:rFonts w:eastAsiaTheme="minorHAnsi"/>
                <w:sz w:val="23"/>
                <w:szCs w:val="23"/>
                <w:lang w:val="hy-AM" w:eastAsia="en-US"/>
              </w:rPr>
              <w:t xml:space="preserve"> -</w:t>
            </w:r>
            <w:r w:rsidRPr="0016486E">
              <w:rPr>
                <w:rFonts w:eastAsiaTheme="minorHAnsi"/>
                <w:sz w:val="23"/>
                <w:szCs w:val="23"/>
                <w:lang w:eastAsia="en-US"/>
              </w:rPr>
              <w:t xml:space="preserve"> Услуги) в установленном порядке в соответствии с пунктом 3.</w:t>
            </w:r>
          </w:p>
          <w:p w:rsidR="0016486E" w:rsidRPr="0016486E" w:rsidRDefault="0016486E" w:rsidP="00F61807">
            <w:pPr>
              <w:jc w:val="both"/>
              <w:rPr>
                <w:rFonts w:eastAsiaTheme="minorHAnsi"/>
                <w:sz w:val="23"/>
                <w:szCs w:val="23"/>
                <w:lang w:eastAsia="en-US"/>
              </w:rPr>
            </w:pPr>
            <w:r w:rsidRPr="0016486E">
              <w:rPr>
                <w:rFonts w:eastAsiaTheme="minorHAnsi"/>
                <w:sz w:val="23"/>
                <w:szCs w:val="23"/>
                <w:lang w:eastAsia="en-US"/>
              </w:rPr>
              <w:t>1.2.  Исполнитель обязуется предоставить Заказчику следующие Услуги:</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 выполнение работ по очистке, уборке и мойке электропоездов</w:t>
            </w:r>
            <w:r w:rsidRPr="0016486E">
              <w:rPr>
                <w:rFonts w:eastAsiaTheme="minorHAnsi"/>
                <w:sz w:val="23"/>
                <w:szCs w:val="23"/>
                <w:lang w:val="hy-AM" w:eastAsia="en-US"/>
              </w:rPr>
              <w:t xml:space="preserve"> </w:t>
            </w:r>
            <w:r w:rsidRPr="0016486E">
              <w:rPr>
                <w:rFonts w:eastAsiaTheme="minorHAnsi"/>
                <w:sz w:val="23"/>
                <w:szCs w:val="23"/>
                <w:lang w:eastAsia="en-US"/>
              </w:rPr>
              <w:t>ЭР2, в объеме и периодичности согласно Приложению №1, Приложению №2 и Приложению №3.</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1.3. Срок оказания Услуг:</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Начало – 01.11.2024г.</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Окончание – 31.10.2025г.</w:t>
            </w:r>
          </w:p>
          <w:p w:rsidR="0016486E" w:rsidRPr="0016486E" w:rsidRDefault="0016486E" w:rsidP="00F61807">
            <w:pPr>
              <w:tabs>
                <w:tab w:val="left" w:pos="360"/>
              </w:tabs>
              <w:jc w:val="both"/>
              <w:rPr>
                <w:rFonts w:ascii="Sylfaen" w:eastAsiaTheme="minorHAnsi" w:hAnsi="Sylfaen"/>
                <w:sz w:val="23"/>
                <w:szCs w:val="23"/>
                <w:lang w:val="hy-AM" w:eastAsia="en-US"/>
              </w:rPr>
            </w:pPr>
            <w:r w:rsidRPr="0016486E">
              <w:rPr>
                <w:rFonts w:ascii="Sylfaen" w:eastAsiaTheme="minorHAnsi" w:hAnsi="Sylfaen" w:cs="Sylfaen"/>
                <w:sz w:val="21"/>
                <w:szCs w:val="21"/>
                <w:lang w:val="hy-AM" w:eastAsia="en-US"/>
              </w:rPr>
              <w:t xml:space="preserve">            </w:t>
            </w:r>
          </w:p>
          <w:p w:rsidR="0016486E" w:rsidRPr="0016486E" w:rsidRDefault="0016486E" w:rsidP="00F61807">
            <w:pPr>
              <w:ind w:firstLine="202"/>
              <w:jc w:val="center"/>
              <w:rPr>
                <w:rFonts w:eastAsiaTheme="minorHAnsi"/>
                <w:b/>
                <w:sz w:val="23"/>
                <w:szCs w:val="23"/>
                <w:lang w:eastAsia="en-US"/>
              </w:rPr>
            </w:pPr>
            <w:r w:rsidRPr="0016486E">
              <w:rPr>
                <w:rFonts w:eastAsiaTheme="minorHAnsi"/>
                <w:b/>
                <w:sz w:val="23"/>
                <w:szCs w:val="23"/>
                <w:lang w:eastAsia="en-US"/>
              </w:rPr>
              <w:t>2. Права и обязанности</w:t>
            </w:r>
          </w:p>
          <w:p w:rsidR="0016486E" w:rsidRPr="0016486E" w:rsidRDefault="0016486E" w:rsidP="00F61807">
            <w:pPr>
              <w:ind w:firstLine="202"/>
              <w:jc w:val="center"/>
              <w:rPr>
                <w:rFonts w:eastAsiaTheme="minorHAnsi"/>
                <w:b/>
                <w:sz w:val="23"/>
                <w:szCs w:val="23"/>
                <w:lang w:eastAsia="en-US"/>
              </w:rPr>
            </w:pPr>
            <w:r w:rsidRPr="0016486E">
              <w:rPr>
                <w:rFonts w:eastAsiaTheme="minorHAnsi"/>
                <w:b/>
                <w:sz w:val="23"/>
                <w:szCs w:val="23"/>
                <w:lang w:eastAsia="en-US"/>
              </w:rPr>
              <w:t xml:space="preserve"> сторон</w:t>
            </w:r>
          </w:p>
          <w:p w:rsidR="0016486E" w:rsidRPr="0016486E" w:rsidRDefault="0016486E" w:rsidP="00F61807">
            <w:pPr>
              <w:ind w:hanging="360"/>
              <w:jc w:val="both"/>
              <w:rPr>
                <w:rFonts w:eastAsiaTheme="minorHAnsi"/>
                <w:sz w:val="23"/>
                <w:szCs w:val="23"/>
                <w:lang w:eastAsia="en-US"/>
              </w:rPr>
            </w:pPr>
            <w:r w:rsidRPr="0016486E">
              <w:rPr>
                <w:rFonts w:eastAsiaTheme="minorHAnsi"/>
                <w:sz w:val="23"/>
                <w:szCs w:val="23"/>
                <w:lang w:eastAsia="en-US"/>
              </w:rPr>
              <w:t>3.   2.1.Исполнитель обязан:</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 xml:space="preserve">2.1.1. </w:t>
            </w:r>
            <w:r w:rsidRPr="0016486E">
              <w:rPr>
                <w:rFonts w:eastAsia="Calibri"/>
                <w:sz w:val="23"/>
                <w:szCs w:val="23"/>
                <w:lang w:eastAsia="en-US"/>
              </w:rPr>
              <w:t xml:space="preserve"> </w:t>
            </w:r>
            <w:r w:rsidRPr="0016486E">
              <w:rPr>
                <w:rFonts w:eastAsiaTheme="minorHAnsi"/>
                <w:sz w:val="23"/>
                <w:szCs w:val="23"/>
                <w:lang w:eastAsia="en-US"/>
              </w:rPr>
              <w:t>Предоставлять Услуги в надлежащем качестве и в полном объеме.</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2.1.2.</w:t>
            </w:r>
            <w:r w:rsidRPr="0016486E">
              <w:rPr>
                <w:rFonts w:ascii="Sylfaen" w:eastAsiaTheme="minorHAnsi" w:hAnsi="Sylfaen"/>
                <w:sz w:val="23"/>
                <w:szCs w:val="23"/>
                <w:lang w:val="hy-AM" w:eastAsia="en-US"/>
              </w:rPr>
              <w:t xml:space="preserve"> </w:t>
            </w:r>
            <w:r w:rsidRPr="0016486E">
              <w:rPr>
                <w:rFonts w:eastAsiaTheme="minorHAnsi"/>
                <w:sz w:val="23"/>
                <w:szCs w:val="23"/>
                <w:lang w:eastAsia="en-US"/>
              </w:rPr>
              <w:t>По указанию Заказчика</w:t>
            </w:r>
            <w:r w:rsidRPr="0016486E">
              <w:rPr>
                <w:rFonts w:eastAsiaTheme="minorHAnsi"/>
                <w:sz w:val="22"/>
                <w:szCs w:val="22"/>
                <w:lang w:eastAsia="en-US"/>
              </w:rPr>
              <w:t xml:space="preserve"> </w:t>
            </w:r>
            <w:r w:rsidRPr="0016486E">
              <w:rPr>
                <w:rFonts w:eastAsiaTheme="minorHAnsi"/>
                <w:sz w:val="23"/>
                <w:szCs w:val="23"/>
                <w:lang w:eastAsia="en-US"/>
              </w:rPr>
              <w:t>немедленно и безвозмездно устранять выявленные недостатки.</w:t>
            </w:r>
          </w:p>
          <w:p w:rsidR="0016486E" w:rsidRPr="0016486E" w:rsidRDefault="0016486E" w:rsidP="00F61807">
            <w:pPr>
              <w:autoSpaceDE w:val="0"/>
              <w:autoSpaceDN w:val="0"/>
              <w:adjustRightInd w:val="0"/>
              <w:spacing w:line="276" w:lineRule="auto"/>
              <w:jc w:val="both"/>
              <w:rPr>
                <w:rFonts w:eastAsia="Calibri"/>
                <w:sz w:val="23"/>
                <w:szCs w:val="23"/>
                <w:lang w:eastAsia="en-US"/>
              </w:rPr>
            </w:pPr>
            <w:r w:rsidRPr="0016486E">
              <w:rPr>
                <w:rFonts w:eastAsiaTheme="minorHAnsi"/>
                <w:sz w:val="23"/>
                <w:szCs w:val="23"/>
                <w:lang w:eastAsia="en-US"/>
              </w:rPr>
              <w:t xml:space="preserve">2.1.3. </w:t>
            </w:r>
            <w:r w:rsidRPr="0016486E">
              <w:rPr>
                <w:rFonts w:eastAsia="Calibri"/>
                <w:sz w:val="23"/>
                <w:szCs w:val="23"/>
                <w:lang w:eastAsia="en-US"/>
              </w:rPr>
              <w:t xml:space="preserve"> Предоставлять Услуги лично и собственными силами.</w:t>
            </w:r>
          </w:p>
          <w:p w:rsidR="0016486E" w:rsidRPr="0016486E" w:rsidRDefault="0016486E" w:rsidP="00F61807">
            <w:pPr>
              <w:autoSpaceDE w:val="0"/>
              <w:autoSpaceDN w:val="0"/>
              <w:adjustRightInd w:val="0"/>
              <w:spacing w:line="276" w:lineRule="auto"/>
              <w:jc w:val="both"/>
              <w:rPr>
                <w:rFonts w:eastAsia="Calibri"/>
                <w:bCs/>
                <w:iCs/>
                <w:sz w:val="23"/>
                <w:szCs w:val="23"/>
                <w:lang w:eastAsia="en-US"/>
              </w:rPr>
            </w:pPr>
            <w:r w:rsidRPr="0016486E">
              <w:rPr>
                <w:rFonts w:eastAsia="Calibri"/>
                <w:bCs/>
                <w:iCs/>
                <w:sz w:val="23"/>
                <w:szCs w:val="23"/>
                <w:lang w:eastAsia="en-US"/>
              </w:rPr>
              <w:t>2.1.4. Обеспечить при выполнении Работ выполнение необходимых мероприятий по охране труда</w:t>
            </w:r>
            <w:r w:rsidRPr="0016486E">
              <w:rPr>
                <w:rFonts w:eastAsia="Calibri"/>
                <w:bCs/>
                <w:iCs/>
                <w:sz w:val="23"/>
                <w:szCs w:val="23"/>
                <w:lang w:val="hy-AM" w:eastAsia="en-US"/>
              </w:rPr>
              <w:t>,</w:t>
            </w:r>
            <w:r w:rsidRPr="0016486E">
              <w:rPr>
                <w:rFonts w:eastAsia="Calibri"/>
                <w:bCs/>
                <w:iCs/>
                <w:sz w:val="23"/>
                <w:szCs w:val="23"/>
                <w:lang w:eastAsia="en-US"/>
              </w:rPr>
              <w:t xml:space="preserve"> технике безопасности, пожарной безопасности и нести ответственность в полном объеме в случае их несоблюдения.</w:t>
            </w:r>
          </w:p>
          <w:p w:rsidR="0016486E" w:rsidRPr="0016486E" w:rsidRDefault="0016486E" w:rsidP="00F61807">
            <w:pPr>
              <w:autoSpaceDE w:val="0"/>
              <w:autoSpaceDN w:val="0"/>
              <w:adjustRightInd w:val="0"/>
              <w:jc w:val="both"/>
              <w:rPr>
                <w:sz w:val="23"/>
                <w:szCs w:val="23"/>
              </w:rPr>
            </w:pPr>
            <w:r w:rsidRPr="0016486E">
              <w:rPr>
                <w:sz w:val="23"/>
                <w:szCs w:val="23"/>
              </w:rPr>
              <w:t>2.2. Исполнитель имеет право:</w:t>
            </w:r>
          </w:p>
          <w:p w:rsidR="0016486E" w:rsidRPr="0016486E" w:rsidRDefault="0016486E" w:rsidP="00F61807">
            <w:pPr>
              <w:autoSpaceDE w:val="0"/>
              <w:autoSpaceDN w:val="0"/>
              <w:adjustRightInd w:val="0"/>
              <w:spacing w:line="276" w:lineRule="auto"/>
              <w:jc w:val="both"/>
              <w:rPr>
                <w:sz w:val="23"/>
                <w:szCs w:val="23"/>
              </w:rPr>
            </w:pPr>
            <w:r w:rsidRPr="0016486E">
              <w:rPr>
                <w:sz w:val="23"/>
                <w:szCs w:val="23"/>
              </w:rPr>
              <w:t>2.2.1. Расторгнуть настоящий Договор в одностороннем порядке в случае неуплаты Услуги со стороны Заказчика.</w:t>
            </w:r>
          </w:p>
          <w:p w:rsidR="0016486E" w:rsidRPr="0016486E" w:rsidRDefault="0016486E" w:rsidP="00F61807">
            <w:pPr>
              <w:ind w:firstLine="72"/>
              <w:jc w:val="both"/>
              <w:rPr>
                <w:sz w:val="23"/>
                <w:szCs w:val="23"/>
                <w:lang w:eastAsia="en-US"/>
              </w:rPr>
            </w:pPr>
            <w:r w:rsidRPr="0016486E">
              <w:rPr>
                <w:sz w:val="23"/>
                <w:szCs w:val="23"/>
                <w:lang w:eastAsia="en-US"/>
              </w:rPr>
              <w:t xml:space="preserve">2.3. Заказчик </w:t>
            </w:r>
            <w:r w:rsidRPr="0016486E">
              <w:rPr>
                <w:sz w:val="23"/>
                <w:szCs w:val="23"/>
              </w:rPr>
              <w:t>обязан:</w:t>
            </w:r>
          </w:p>
          <w:p w:rsidR="0016486E" w:rsidRPr="0016486E" w:rsidRDefault="0016486E" w:rsidP="00F61807">
            <w:pPr>
              <w:ind w:left="72"/>
              <w:jc w:val="both"/>
              <w:rPr>
                <w:sz w:val="23"/>
                <w:szCs w:val="23"/>
                <w:lang w:eastAsia="en-US"/>
              </w:rPr>
            </w:pPr>
            <w:r w:rsidRPr="0016486E">
              <w:rPr>
                <w:sz w:val="23"/>
                <w:szCs w:val="23"/>
                <w:lang w:eastAsia="en-US"/>
              </w:rPr>
              <w:t xml:space="preserve">2.3.1. Оплатить за предоставленные Услуги в размере и порядке, предусмотренном в пункте 3 настоящего Договора. </w:t>
            </w:r>
          </w:p>
          <w:p w:rsidR="0016486E" w:rsidRPr="0016486E" w:rsidRDefault="0016486E" w:rsidP="00F61807">
            <w:pPr>
              <w:spacing w:line="276" w:lineRule="auto"/>
              <w:jc w:val="both"/>
              <w:rPr>
                <w:sz w:val="23"/>
                <w:szCs w:val="23"/>
                <w:lang w:eastAsia="en-US"/>
              </w:rPr>
            </w:pPr>
            <w:r w:rsidRPr="0016486E">
              <w:rPr>
                <w:sz w:val="23"/>
                <w:szCs w:val="23"/>
                <w:lang w:eastAsia="en-US"/>
              </w:rPr>
              <w:t>2.3.2. Обеспечить беспрепятственный доступ и пребывание Исполнителя на территории Заказчика для оказания Услуг.</w:t>
            </w:r>
          </w:p>
          <w:p w:rsidR="0016486E" w:rsidRPr="0016486E" w:rsidRDefault="0016486E" w:rsidP="00F61807">
            <w:pPr>
              <w:ind w:left="72"/>
              <w:jc w:val="both"/>
              <w:rPr>
                <w:iCs/>
                <w:sz w:val="23"/>
                <w:szCs w:val="23"/>
                <w:lang w:eastAsia="en-US" w:bidi="ru-RU"/>
              </w:rPr>
            </w:pPr>
            <w:r w:rsidRPr="0016486E">
              <w:rPr>
                <w:iCs/>
                <w:sz w:val="23"/>
                <w:szCs w:val="23"/>
                <w:lang w:eastAsia="en-US" w:bidi="ru-RU"/>
              </w:rPr>
              <w:t>2.4.  Заказчик имеет право:</w:t>
            </w:r>
          </w:p>
          <w:p w:rsidR="0016486E" w:rsidRPr="0016486E" w:rsidRDefault="0016486E" w:rsidP="00F61807">
            <w:pPr>
              <w:ind w:left="72"/>
              <w:jc w:val="both"/>
              <w:rPr>
                <w:iCs/>
                <w:sz w:val="23"/>
                <w:szCs w:val="23"/>
                <w:lang w:eastAsia="en-US" w:bidi="ru-RU"/>
              </w:rPr>
            </w:pPr>
            <w:r w:rsidRPr="0016486E">
              <w:rPr>
                <w:iCs/>
                <w:sz w:val="23"/>
                <w:szCs w:val="23"/>
                <w:lang w:eastAsia="en-US" w:bidi="ru-RU"/>
              </w:rPr>
              <w:t>2.4.1. Осуществлять контроль над качественным выполнением Услуг, предоставляемых Исполнителем, не вмешиваясь в деятельность последнего.</w:t>
            </w:r>
          </w:p>
          <w:p w:rsidR="0016486E" w:rsidRPr="0016486E" w:rsidRDefault="0016486E" w:rsidP="00F61807">
            <w:pPr>
              <w:ind w:left="72"/>
              <w:jc w:val="both"/>
              <w:rPr>
                <w:iCs/>
                <w:sz w:val="23"/>
                <w:szCs w:val="23"/>
                <w:lang w:eastAsia="en-US" w:bidi="ru-RU"/>
              </w:rPr>
            </w:pPr>
            <w:r w:rsidRPr="0016486E">
              <w:rPr>
                <w:iCs/>
                <w:sz w:val="23"/>
                <w:szCs w:val="23"/>
                <w:lang w:eastAsia="en-US" w:bidi="ru-RU"/>
              </w:rPr>
              <w:t>2.4.2. Расторгнуть настоящий Договор в одностороннем порядке, в случае неисполнении своих обязательств со стороны Исполнителя, согласно положениям Договора.</w:t>
            </w:r>
          </w:p>
          <w:p w:rsidR="0016486E" w:rsidRPr="0016486E" w:rsidRDefault="0016486E" w:rsidP="00F61807">
            <w:pPr>
              <w:ind w:left="72"/>
              <w:jc w:val="both"/>
              <w:rPr>
                <w:iCs/>
                <w:sz w:val="23"/>
                <w:szCs w:val="23"/>
                <w:lang w:eastAsia="en-US" w:bidi="ru-RU"/>
              </w:rPr>
            </w:pPr>
          </w:p>
          <w:p w:rsidR="0016486E" w:rsidRPr="0016486E" w:rsidRDefault="0016486E" w:rsidP="00F61807">
            <w:pPr>
              <w:ind w:firstLine="720"/>
              <w:jc w:val="center"/>
              <w:rPr>
                <w:rFonts w:eastAsiaTheme="minorHAnsi"/>
                <w:b/>
                <w:sz w:val="23"/>
                <w:szCs w:val="23"/>
                <w:lang w:eastAsia="en-US"/>
              </w:rPr>
            </w:pPr>
            <w:r w:rsidRPr="0016486E">
              <w:rPr>
                <w:rFonts w:eastAsiaTheme="minorHAnsi"/>
                <w:b/>
                <w:sz w:val="23"/>
                <w:szCs w:val="23"/>
                <w:lang w:eastAsia="en-US"/>
              </w:rPr>
              <w:t>3. Цена договора и порядок оплаты</w:t>
            </w:r>
          </w:p>
          <w:p w:rsidR="0016486E" w:rsidRPr="0016486E" w:rsidRDefault="0016486E" w:rsidP="00F61807">
            <w:pPr>
              <w:spacing w:line="276" w:lineRule="auto"/>
              <w:ind w:firstLine="71"/>
              <w:jc w:val="both"/>
              <w:rPr>
                <w:rFonts w:eastAsiaTheme="minorHAnsi"/>
                <w:sz w:val="23"/>
                <w:szCs w:val="23"/>
                <w:lang w:eastAsia="en-US"/>
              </w:rPr>
            </w:pPr>
            <w:r w:rsidRPr="0016486E">
              <w:rPr>
                <w:rFonts w:eastAsiaTheme="minorHAnsi"/>
                <w:sz w:val="23"/>
                <w:szCs w:val="23"/>
                <w:lang w:eastAsia="en-US"/>
              </w:rPr>
              <w:t xml:space="preserve">3.1. Стоимость оказания Услуг </w:t>
            </w:r>
            <w:r w:rsidRPr="0016486E">
              <w:rPr>
                <w:rFonts w:eastAsia="Calibri"/>
                <w:sz w:val="23"/>
                <w:szCs w:val="23"/>
                <w:lang w:eastAsia="en-US"/>
              </w:rPr>
              <w:t xml:space="preserve">по очистке, уборке и мойке </w:t>
            </w:r>
            <w:r w:rsidRPr="0016486E">
              <w:rPr>
                <w:rFonts w:eastAsiaTheme="minorHAnsi"/>
                <w:sz w:val="23"/>
                <w:szCs w:val="23"/>
                <w:lang w:eastAsia="en-US"/>
              </w:rPr>
              <w:t xml:space="preserve">электропоездов определяется согласно количеству вагонов, указанных в ежемесячном Акте </w:t>
            </w:r>
            <w:r w:rsidRPr="0016486E">
              <w:rPr>
                <w:lang w:eastAsia="en-US"/>
              </w:rPr>
              <w:t>оказанных</w:t>
            </w:r>
            <w:r w:rsidRPr="0016486E">
              <w:rPr>
                <w:rFonts w:eastAsiaTheme="minorHAnsi"/>
                <w:bCs/>
                <w:iCs/>
                <w:sz w:val="23"/>
                <w:szCs w:val="23"/>
                <w:lang w:eastAsia="en-US" w:bidi="ru-RU"/>
              </w:rPr>
              <w:t xml:space="preserve"> услуг</w:t>
            </w:r>
            <w:r w:rsidRPr="0016486E">
              <w:rPr>
                <w:rFonts w:eastAsiaTheme="minorHAnsi"/>
                <w:sz w:val="23"/>
                <w:szCs w:val="23"/>
                <w:lang w:eastAsia="en-US"/>
              </w:rPr>
              <w:t xml:space="preserve"> (Приложение №4) прошедших очистку, уборку и мойку в течении календарного месяца. Максимальная сумма Договора составляет        ___________ (____________) драм РА (в т.ч. 20% НДС).      </w:t>
            </w:r>
          </w:p>
          <w:p w:rsidR="0016486E" w:rsidRPr="0016486E" w:rsidRDefault="0016486E" w:rsidP="00F61807">
            <w:pPr>
              <w:spacing w:line="276" w:lineRule="auto"/>
              <w:ind w:firstLine="71"/>
              <w:jc w:val="both"/>
              <w:rPr>
                <w:rFonts w:eastAsiaTheme="minorHAnsi"/>
                <w:sz w:val="23"/>
                <w:szCs w:val="23"/>
                <w:lang w:eastAsia="en-US"/>
              </w:rPr>
            </w:pPr>
            <w:r w:rsidRPr="0016486E">
              <w:rPr>
                <w:rFonts w:eastAsiaTheme="minorHAnsi"/>
                <w:sz w:val="23"/>
                <w:szCs w:val="23"/>
                <w:lang w:eastAsia="en-US"/>
              </w:rPr>
              <w:t xml:space="preserve">Оплата производится путем перечисления на расчетный счет Исполнителя, после подписания Акта </w:t>
            </w:r>
            <w:r w:rsidRPr="0016486E">
              <w:rPr>
                <w:rFonts w:eastAsiaTheme="minorHAnsi"/>
                <w:bCs/>
                <w:iCs/>
                <w:sz w:val="23"/>
                <w:szCs w:val="23"/>
                <w:lang w:eastAsia="en-US" w:bidi="ru-RU"/>
              </w:rPr>
              <w:t>оказанных услуг</w:t>
            </w:r>
            <w:r w:rsidRPr="0016486E">
              <w:rPr>
                <w:rFonts w:eastAsiaTheme="minorHAnsi"/>
                <w:sz w:val="23"/>
                <w:szCs w:val="23"/>
                <w:lang w:eastAsia="en-US"/>
              </w:rPr>
              <w:t xml:space="preserve"> (Приложение №4) в течении </w:t>
            </w:r>
            <w:r w:rsidRPr="0016486E">
              <w:rPr>
                <w:rFonts w:eastAsiaTheme="minorHAnsi"/>
                <w:bCs/>
                <w:iCs/>
                <w:color w:val="FF0000"/>
                <w:sz w:val="23"/>
                <w:szCs w:val="23"/>
                <w:lang w:eastAsia="en-US"/>
              </w:rPr>
              <w:t xml:space="preserve">10 </w:t>
            </w:r>
            <w:r w:rsidRPr="0016486E">
              <w:rPr>
                <w:rFonts w:eastAsiaTheme="minorHAnsi"/>
                <w:bCs/>
                <w:iCs/>
                <w:color w:val="000000" w:themeColor="text1"/>
                <w:sz w:val="23"/>
                <w:szCs w:val="23"/>
                <w:lang w:eastAsia="en-US"/>
              </w:rPr>
              <w:t>рабочих</w:t>
            </w:r>
            <w:r w:rsidRPr="0016486E">
              <w:rPr>
                <w:rFonts w:eastAsiaTheme="minorHAnsi"/>
                <w:bCs/>
                <w:iCs/>
                <w:sz w:val="23"/>
                <w:szCs w:val="23"/>
                <w:lang w:eastAsia="en-US"/>
              </w:rPr>
              <w:t xml:space="preserve"> </w:t>
            </w:r>
            <w:r w:rsidRPr="0016486E">
              <w:rPr>
                <w:rFonts w:eastAsiaTheme="minorHAnsi"/>
                <w:sz w:val="23"/>
                <w:szCs w:val="23"/>
                <w:lang w:eastAsia="en-US"/>
              </w:rPr>
              <w:t>дней.</w:t>
            </w:r>
          </w:p>
          <w:p w:rsidR="0016486E" w:rsidRPr="0016486E" w:rsidRDefault="0016486E" w:rsidP="00F61807">
            <w:pPr>
              <w:spacing w:line="276" w:lineRule="auto"/>
              <w:ind w:firstLine="71"/>
              <w:jc w:val="both"/>
              <w:rPr>
                <w:rFonts w:eastAsiaTheme="minorHAnsi"/>
                <w:sz w:val="23"/>
                <w:szCs w:val="23"/>
                <w:lang w:eastAsia="en-US"/>
              </w:rPr>
            </w:pPr>
          </w:p>
          <w:p w:rsidR="0016486E" w:rsidRPr="0016486E" w:rsidRDefault="0016486E" w:rsidP="00F61807">
            <w:pPr>
              <w:spacing w:line="276" w:lineRule="auto"/>
              <w:jc w:val="both"/>
              <w:rPr>
                <w:rFonts w:eastAsia="Sylfaen"/>
                <w:i/>
                <w:iCs/>
                <w:sz w:val="23"/>
                <w:szCs w:val="23"/>
                <w:lang w:eastAsia="en-US" w:bidi="ru-RU"/>
              </w:rPr>
            </w:pPr>
            <w:r w:rsidRPr="0016486E">
              <w:rPr>
                <w:rFonts w:eastAsiaTheme="minorHAnsi"/>
                <w:color w:val="FF0000"/>
                <w:sz w:val="23"/>
                <w:szCs w:val="23"/>
                <w:lang w:eastAsia="en-US"/>
              </w:rPr>
              <w:t>3.2. Стоимость влажной уборки</w:t>
            </w:r>
            <w:r w:rsidRPr="0016486E">
              <w:rPr>
                <w:rFonts w:eastAsiaTheme="minorHAnsi"/>
                <w:color w:val="FF0000"/>
                <w:sz w:val="23"/>
                <w:szCs w:val="23"/>
                <w:lang w:val="hy-AM" w:eastAsia="en-US"/>
              </w:rPr>
              <w:t xml:space="preserve"> </w:t>
            </w:r>
            <w:r w:rsidRPr="0016486E">
              <w:rPr>
                <w:rFonts w:eastAsiaTheme="minorHAnsi"/>
                <w:sz w:val="23"/>
                <w:szCs w:val="23"/>
                <w:lang w:eastAsia="en-US"/>
              </w:rPr>
              <w:t xml:space="preserve">одного вагона электропоезда (в т.ч. </w:t>
            </w:r>
            <w:proofErr w:type="gramStart"/>
            <w:r w:rsidRPr="0016486E">
              <w:rPr>
                <w:rFonts w:eastAsiaTheme="minorHAnsi"/>
                <w:sz w:val="23"/>
                <w:szCs w:val="23"/>
                <w:lang w:eastAsia="en-US"/>
              </w:rPr>
              <w:t xml:space="preserve">мойка </w:t>
            </w:r>
            <w:r w:rsidRPr="0016486E">
              <w:rPr>
                <w:rFonts w:asciiTheme="minorHAnsi" w:eastAsiaTheme="minorHAnsi" w:hAnsiTheme="minorHAnsi" w:cstheme="minorBidi"/>
                <w:sz w:val="22"/>
                <w:szCs w:val="22"/>
                <w:lang w:eastAsia="en-US"/>
              </w:rPr>
              <w:t xml:space="preserve"> </w:t>
            </w:r>
            <w:r w:rsidRPr="0016486E">
              <w:rPr>
                <w:rFonts w:eastAsiaTheme="minorHAnsi"/>
                <w:sz w:val="23"/>
                <w:szCs w:val="23"/>
                <w:lang w:eastAsia="en-US"/>
              </w:rPr>
              <w:t>с</w:t>
            </w:r>
            <w:proofErr w:type="gramEnd"/>
            <w:r w:rsidRPr="0016486E">
              <w:rPr>
                <w:rFonts w:eastAsiaTheme="minorHAnsi"/>
                <w:sz w:val="23"/>
                <w:szCs w:val="23"/>
                <w:lang w:eastAsia="en-US"/>
              </w:rPr>
              <w:t xml:space="preserve"> наружной стороны два раза в месяц одного вагона) составляет - </w:t>
            </w:r>
            <w:r w:rsidRPr="0016486E">
              <w:rPr>
                <w:rFonts w:eastAsiaTheme="minorHAnsi"/>
                <w:bCs/>
                <w:sz w:val="23"/>
                <w:szCs w:val="23"/>
                <w:lang w:eastAsia="en-US"/>
              </w:rPr>
              <w:t>_______ (</w:t>
            </w:r>
            <w:r w:rsidRPr="0016486E">
              <w:rPr>
                <w:rFonts w:ascii="Sylfaen" w:eastAsiaTheme="minorHAnsi" w:hAnsi="Sylfaen" w:cs="Sylfaen"/>
                <w:bCs/>
                <w:sz w:val="23"/>
                <w:szCs w:val="23"/>
                <w:lang w:eastAsia="en-US"/>
              </w:rPr>
              <w:t>__________</w:t>
            </w:r>
            <w:r w:rsidRPr="0016486E">
              <w:rPr>
                <w:rFonts w:eastAsiaTheme="minorHAnsi"/>
                <w:bCs/>
                <w:sz w:val="23"/>
                <w:szCs w:val="23"/>
                <w:lang w:eastAsia="en-US"/>
              </w:rPr>
              <w:t>)</w:t>
            </w:r>
            <w:r w:rsidRPr="0016486E">
              <w:rPr>
                <w:rFonts w:eastAsiaTheme="minorHAnsi"/>
                <w:sz w:val="23"/>
                <w:szCs w:val="23"/>
                <w:lang w:eastAsia="en-US"/>
              </w:rPr>
              <w:t xml:space="preserve"> драм РА (в т.ч. 20% НДС); </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 xml:space="preserve">3.3. </w:t>
            </w:r>
            <w:r w:rsidRPr="0016486E">
              <w:rPr>
                <w:rFonts w:eastAsiaTheme="minorHAnsi"/>
                <w:color w:val="FF0000"/>
                <w:sz w:val="23"/>
                <w:szCs w:val="23"/>
                <w:lang w:eastAsia="en-US"/>
              </w:rPr>
              <w:t>Стоимость сухой уборки</w:t>
            </w:r>
            <w:r w:rsidRPr="0016486E">
              <w:rPr>
                <w:rFonts w:eastAsiaTheme="minorHAnsi"/>
                <w:sz w:val="23"/>
                <w:szCs w:val="23"/>
                <w:lang w:eastAsia="en-US"/>
              </w:rPr>
              <w:t xml:space="preserve"> одного вагона электропоезда составляет – </w:t>
            </w:r>
            <w:r w:rsidRPr="0016486E">
              <w:rPr>
                <w:rFonts w:eastAsiaTheme="minorHAnsi"/>
                <w:bCs/>
                <w:sz w:val="23"/>
                <w:szCs w:val="23"/>
                <w:lang w:eastAsia="en-US"/>
              </w:rPr>
              <w:t xml:space="preserve">________ (__________) </w:t>
            </w:r>
            <w:r w:rsidRPr="0016486E">
              <w:rPr>
                <w:rFonts w:eastAsiaTheme="minorHAnsi"/>
                <w:sz w:val="23"/>
                <w:szCs w:val="23"/>
                <w:lang w:eastAsia="en-US"/>
              </w:rPr>
              <w:t>драм РА (в т.ч. 20% НДС).</w:t>
            </w:r>
          </w:p>
          <w:p w:rsidR="0016486E" w:rsidRPr="0016486E" w:rsidRDefault="0016486E" w:rsidP="00F61807">
            <w:pPr>
              <w:spacing w:line="276" w:lineRule="auto"/>
              <w:jc w:val="both"/>
              <w:rPr>
                <w:rFonts w:eastAsiaTheme="minorHAnsi"/>
                <w:sz w:val="23"/>
                <w:szCs w:val="23"/>
                <w:lang w:eastAsia="en-US"/>
              </w:rPr>
            </w:pPr>
          </w:p>
          <w:p w:rsidR="0016486E" w:rsidRPr="0016486E" w:rsidRDefault="0016486E" w:rsidP="00F61807">
            <w:pPr>
              <w:spacing w:line="276" w:lineRule="auto"/>
              <w:jc w:val="both"/>
              <w:rPr>
                <w:rFonts w:eastAsiaTheme="minorHAnsi"/>
                <w:sz w:val="23"/>
                <w:szCs w:val="23"/>
                <w:lang w:eastAsia="en-US"/>
              </w:rPr>
            </w:pPr>
          </w:p>
          <w:p w:rsidR="0016486E" w:rsidRPr="0016486E" w:rsidRDefault="0016486E" w:rsidP="00F61807">
            <w:pPr>
              <w:spacing w:line="276" w:lineRule="auto"/>
              <w:jc w:val="both"/>
              <w:rPr>
                <w:rFonts w:eastAsiaTheme="minorHAnsi"/>
                <w:sz w:val="23"/>
                <w:szCs w:val="23"/>
                <w:lang w:eastAsia="en-US"/>
              </w:rPr>
            </w:pPr>
          </w:p>
          <w:p w:rsidR="0016486E" w:rsidRPr="0016486E" w:rsidRDefault="0016486E" w:rsidP="00F61807">
            <w:pPr>
              <w:spacing w:line="276" w:lineRule="auto"/>
              <w:jc w:val="both"/>
              <w:rPr>
                <w:rFonts w:eastAsiaTheme="minorHAnsi"/>
                <w:sz w:val="23"/>
                <w:szCs w:val="23"/>
                <w:lang w:eastAsia="en-US"/>
              </w:rPr>
            </w:pPr>
          </w:p>
          <w:p w:rsidR="0016486E" w:rsidRPr="0016486E" w:rsidRDefault="0016486E" w:rsidP="00F61807">
            <w:pPr>
              <w:autoSpaceDE w:val="0"/>
              <w:autoSpaceDN w:val="0"/>
              <w:adjustRightInd w:val="0"/>
              <w:ind w:firstLine="284"/>
              <w:jc w:val="center"/>
              <w:rPr>
                <w:b/>
                <w:sz w:val="23"/>
                <w:szCs w:val="23"/>
              </w:rPr>
            </w:pPr>
            <w:r w:rsidRPr="0016486E">
              <w:rPr>
                <w:b/>
                <w:sz w:val="23"/>
                <w:szCs w:val="23"/>
              </w:rPr>
              <w:t>4. Порядок сдачи и при</w:t>
            </w:r>
            <w:r w:rsidRPr="0016486E">
              <w:rPr>
                <w:b/>
                <w:sz w:val="23"/>
                <w:szCs w:val="23"/>
                <w:lang w:val="hy-AM"/>
              </w:rPr>
              <w:t>е</w:t>
            </w:r>
            <w:r w:rsidRPr="0016486E">
              <w:rPr>
                <w:b/>
                <w:sz w:val="23"/>
                <w:szCs w:val="23"/>
              </w:rPr>
              <w:t>мки</w:t>
            </w:r>
          </w:p>
          <w:p w:rsidR="0016486E" w:rsidRPr="0016486E" w:rsidRDefault="0016486E" w:rsidP="00F61807">
            <w:pPr>
              <w:autoSpaceDE w:val="0"/>
              <w:autoSpaceDN w:val="0"/>
              <w:adjustRightInd w:val="0"/>
              <w:ind w:firstLine="284"/>
              <w:jc w:val="center"/>
              <w:rPr>
                <w:b/>
                <w:sz w:val="23"/>
                <w:szCs w:val="23"/>
              </w:rPr>
            </w:pPr>
            <w:r w:rsidRPr="0016486E">
              <w:rPr>
                <w:b/>
                <w:sz w:val="23"/>
                <w:szCs w:val="23"/>
              </w:rPr>
              <w:t xml:space="preserve"> работ</w:t>
            </w:r>
          </w:p>
          <w:p w:rsidR="0016486E" w:rsidRPr="0016486E" w:rsidRDefault="0016486E" w:rsidP="00F61807">
            <w:pPr>
              <w:spacing w:line="276" w:lineRule="auto"/>
              <w:jc w:val="both"/>
              <w:rPr>
                <w:sz w:val="23"/>
                <w:szCs w:val="23"/>
              </w:rPr>
            </w:pPr>
            <w:r w:rsidRPr="0016486E">
              <w:rPr>
                <w:rFonts w:eastAsia="Calibri"/>
                <w:sz w:val="23"/>
                <w:szCs w:val="23"/>
                <w:lang w:val="hy-AM" w:eastAsia="en-US"/>
              </w:rPr>
              <w:t>4.1.</w:t>
            </w:r>
            <w:r w:rsidRPr="0016486E">
              <w:rPr>
                <w:sz w:val="23"/>
                <w:szCs w:val="23"/>
              </w:rPr>
              <w:t xml:space="preserve"> После окончании календарного месяца Исполнитель предоставляет </w:t>
            </w:r>
            <w:r w:rsidRPr="0016486E">
              <w:rPr>
                <w:rFonts w:eastAsiaTheme="minorHAnsi"/>
                <w:sz w:val="23"/>
                <w:szCs w:val="23"/>
                <w:lang w:eastAsia="en-US"/>
              </w:rPr>
              <w:t>Акт</w:t>
            </w:r>
            <w:r w:rsidRPr="0016486E">
              <w:rPr>
                <w:sz w:val="23"/>
                <w:szCs w:val="23"/>
              </w:rPr>
              <w:t xml:space="preserve"> </w:t>
            </w:r>
            <w:r w:rsidRPr="0016486E">
              <w:rPr>
                <w:bCs/>
                <w:iCs/>
                <w:sz w:val="23"/>
                <w:szCs w:val="23"/>
                <w:lang w:bidi="ru-RU"/>
              </w:rPr>
              <w:t>оказанных услуг</w:t>
            </w:r>
            <w:r w:rsidRPr="0016486E">
              <w:rPr>
                <w:sz w:val="23"/>
                <w:szCs w:val="23"/>
              </w:rPr>
              <w:t xml:space="preserve"> Заказчику, согласно с условиями настоящего Договора.</w:t>
            </w:r>
          </w:p>
          <w:p w:rsidR="0016486E" w:rsidRPr="0016486E" w:rsidRDefault="0016486E" w:rsidP="00F61807">
            <w:pPr>
              <w:spacing w:after="200" w:line="276" w:lineRule="auto"/>
              <w:jc w:val="both"/>
              <w:rPr>
                <w:sz w:val="23"/>
                <w:szCs w:val="23"/>
              </w:rPr>
            </w:pPr>
            <w:r w:rsidRPr="0016486E">
              <w:rPr>
                <w:sz w:val="23"/>
                <w:szCs w:val="23"/>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16486E" w:rsidRPr="0016486E" w:rsidRDefault="0016486E" w:rsidP="00F61807">
            <w:pPr>
              <w:ind w:firstLine="720"/>
              <w:jc w:val="center"/>
              <w:rPr>
                <w:rFonts w:eastAsiaTheme="minorHAnsi"/>
                <w:b/>
                <w:sz w:val="23"/>
                <w:szCs w:val="23"/>
                <w:lang w:eastAsia="en-US"/>
              </w:rPr>
            </w:pPr>
            <w:r w:rsidRPr="0016486E">
              <w:rPr>
                <w:rFonts w:eastAsiaTheme="minorHAnsi"/>
                <w:b/>
                <w:sz w:val="23"/>
                <w:szCs w:val="23"/>
                <w:lang w:eastAsia="en-US"/>
              </w:rPr>
              <w:t>5. Ответственность сторон</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16486E">
              <w:rPr>
                <w:rFonts w:eastAsiaTheme="minorHAnsi"/>
                <w:sz w:val="23"/>
                <w:szCs w:val="23"/>
                <w:lang w:val="hy-AM" w:eastAsia="en-US"/>
              </w:rPr>
              <w:t>10</w:t>
            </w:r>
            <w:r w:rsidRPr="0016486E">
              <w:rPr>
                <w:rFonts w:eastAsiaTheme="minorHAnsi"/>
                <w:sz w:val="23"/>
                <w:szCs w:val="23"/>
                <w:lang w:eastAsia="en-US"/>
              </w:rPr>
              <w:t>% от общей суммы Услуг.</w:t>
            </w:r>
          </w:p>
          <w:p w:rsidR="0016486E" w:rsidRPr="0016486E" w:rsidRDefault="0016486E" w:rsidP="00F61807">
            <w:pPr>
              <w:spacing w:line="276" w:lineRule="auto"/>
              <w:jc w:val="both"/>
              <w:rPr>
                <w:rFonts w:eastAsiaTheme="minorHAnsi"/>
                <w:sz w:val="23"/>
                <w:szCs w:val="23"/>
                <w:lang w:val="hy-AM" w:eastAsia="en-US"/>
              </w:rPr>
            </w:pPr>
            <w:r w:rsidRPr="0016486E">
              <w:rPr>
                <w:rFonts w:eastAsiaTheme="minorHAnsi"/>
                <w:sz w:val="23"/>
                <w:szCs w:val="23"/>
                <w:lang w:eastAsia="en-US"/>
              </w:rPr>
              <w:t xml:space="preserve">5.1.1 </w:t>
            </w:r>
            <w:proofErr w:type="gramStart"/>
            <w:r w:rsidRPr="0016486E">
              <w:rPr>
                <w:rFonts w:eastAsiaTheme="minorHAnsi"/>
                <w:sz w:val="23"/>
                <w:szCs w:val="23"/>
                <w:lang w:eastAsia="en-US"/>
              </w:rPr>
              <w:t>В</w:t>
            </w:r>
            <w:proofErr w:type="gramEnd"/>
            <w:r w:rsidRPr="0016486E">
              <w:rPr>
                <w:rFonts w:eastAsiaTheme="minorHAnsi"/>
                <w:sz w:val="23"/>
                <w:szCs w:val="23"/>
                <w:lang w:eastAsia="en-US"/>
              </w:rPr>
              <w:t xml:space="preserve">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16486E">
              <w:rPr>
                <w:rFonts w:eastAsiaTheme="minorHAnsi"/>
                <w:sz w:val="23"/>
                <w:szCs w:val="23"/>
                <w:lang w:val="hy-AM" w:eastAsia="en-US"/>
              </w:rPr>
              <w:t>10</w:t>
            </w:r>
            <w:r w:rsidRPr="0016486E">
              <w:rPr>
                <w:rFonts w:eastAsiaTheme="minorHAnsi"/>
                <w:sz w:val="23"/>
                <w:szCs w:val="23"/>
                <w:lang w:eastAsia="en-US"/>
              </w:rPr>
              <w:t>% от общей суммы Услуг</w:t>
            </w:r>
            <w:r w:rsidRPr="0016486E">
              <w:rPr>
                <w:rFonts w:eastAsiaTheme="minorHAnsi"/>
                <w:sz w:val="23"/>
                <w:szCs w:val="23"/>
                <w:lang w:val="hy-AM" w:eastAsia="en-US"/>
              </w:rPr>
              <w:t>.</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16486E" w:rsidRPr="0016486E" w:rsidRDefault="0016486E" w:rsidP="00F61807">
            <w:pPr>
              <w:spacing w:line="276" w:lineRule="auto"/>
              <w:jc w:val="both"/>
              <w:rPr>
                <w:rFonts w:eastAsiaTheme="minorHAnsi"/>
                <w:sz w:val="23"/>
                <w:szCs w:val="23"/>
                <w:lang w:eastAsia="en-US"/>
              </w:rPr>
            </w:pPr>
          </w:p>
          <w:p w:rsidR="0016486E" w:rsidRPr="0016486E" w:rsidRDefault="0016486E" w:rsidP="00F61807">
            <w:pPr>
              <w:jc w:val="both"/>
              <w:rPr>
                <w:rFonts w:eastAsiaTheme="minorHAnsi"/>
                <w:sz w:val="23"/>
                <w:szCs w:val="23"/>
                <w:lang w:eastAsia="en-US"/>
              </w:rPr>
            </w:pPr>
          </w:p>
          <w:p w:rsidR="0016486E" w:rsidRPr="0016486E" w:rsidRDefault="0016486E" w:rsidP="00F61807">
            <w:pPr>
              <w:autoSpaceDE w:val="0"/>
              <w:autoSpaceDN w:val="0"/>
              <w:adjustRightInd w:val="0"/>
              <w:ind w:firstLine="284"/>
              <w:jc w:val="center"/>
              <w:rPr>
                <w:b/>
                <w:sz w:val="23"/>
                <w:szCs w:val="23"/>
              </w:rPr>
            </w:pPr>
            <w:r w:rsidRPr="0016486E">
              <w:rPr>
                <w:b/>
                <w:sz w:val="23"/>
                <w:szCs w:val="23"/>
              </w:rPr>
              <w:t>6. Обстоятельства непреодолимой сил</w:t>
            </w:r>
            <w:r w:rsidRPr="0016486E">
              <w:rPr>
                <w:b/>
                <w:sz w:val="23"/>
                <w:szCs w:val="23"/>
                <w:lang w:val="hy-AM"/>
              </w:rPr>
              <w:t>ы</w:t>
            </w:r>
          </w:p>
          <w:p w:rsidR="0016486E" w:rsidRPr="0016486E" w:rsidRDefault="0016486E" w:rsidP="00F61807">
            <w:pPr>
              <w:autoSpaceDE w:val="0"/>
              <w:autoSpaceDN w:val="0"/>
              <w:adjustRightInd w:val="0"/>
              <w:spacing w:line="276" w:lineRule="auto"/>
              <w:jc w:val="both"/>
              <w:rPr>
                <w:sz w:val="23"/>
                <w:szCs w:val="23"/>
              </w:rPr>
            </w:pPr>
            <w:r w:rsidRPr="0016486E">
              <w:rPr>
                <w:sz w:val="23"/>
                <w:szCs w:val="23"/>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16486E">
              <w:rPr>
                <w:sz w:val="23"/>
                <w:szCs w:val="23"/>
              </w:rPr>
              <w:softHyphen/>
              <w:t>ятельств непреодолимой силы, то есть чрезвычайных и непредотвратимых при дан</w:t>
            </w:r>
            <w:r w:rsidRPr="0016486E">
              <w:rPr>
                <w:sz w:val="23"/>
                <w:szCs w:val="23"/>
              </w:rPr>
              <w:softHyphen/>
              <w:t>ных условиях обстоятельств, в том числе объявленной или фактической войной, гражданскими волнения</w:t>
            </w:r>
            <w:r w:rsidRPr="0016486E">
              <w:rPr>
                <w:sz w:val="23"/>
                <w:szCs w:val="23"/>
              </w:rPr>
              <w:softHyphen/>
              <w:t>ми, эпи</w:t>
            </w:r>
            <w:r w:rsidRPr="0016486E">
              <w:rPr>
                <w:sz w:val="23"/>
                <w:szCs w:val="23"/>
              </w:rPr>
              <w:softHyphen/>
              <w:t>демиями, блокадами, эмбарго, пожара</w:t>
            </w:r>
            <w:r w:rsidRPr="0016486E">
              <w:rPr>
                <w:sz w:val="23"/>
                <w:szCs w:val="23"/>
              </w:rPr>
              <w:softHyphen/>
              <w:t>ми, землетрясениями, наводнениями и другими природными стихийными бедствиями, а также изданием актов государственных органов.</w:t>
            </w:r>
          </w:p>
          <w:p w:rsidR="0016486E" w:rsidRPr="0016486E" w:rsidRDefault="0016486E" w:rsidP="00F61807">
            <w:pPr>
              <w:autoSpaceDE w:val="0"/>
              <w:autoSpaceDN w:val="0"/>
              <w:adjustRightInd w:val="0"/>
              <w:jc w:val="both"/>
              <w:rPr>
                <w:sz w:val="23"/>
                <w:szCs w:val="23"/>
              </w:rPr>
            </w:pPr>
          </w:p>
          <w:p w:rsidR="0016486E" w:rsidRPr="0016486E" w:rsidRDefault="0016486E" w:rsidP="00F61807">
            <w:pPr>
              <w:autoSpaceDE w:val="0"/>
              <w:autoSpaceDN w:val="0"/>
              <w:adjustRightInd w:val="0"/>
              <w:ind w:firstLine="284"/>
              <w:jc w:val="center"/>
              <w:outlineLvl w:val="0"/>
              <w:rPr>
                <w:b/>
                <w:sz w:val="23"/>
                <w:szCs w:val="23"/>
              </w:rPr>
            </w:pPr>
            <w:r w:rsidRPr="0016486E">
              <w:rPr>
                <w:b/>
                <w:sz w:val="23"/>
                <w:szCs w:val="23"/>
              </w:rPr>
              <w:t>7. Порядок разрешения споров</w:t>
            </w:r>
          </w:p>
          <w:p w:rsidR="0016486E" w:rsidRPr="0016486E" w:rsidRDefault="0016486E" w:rsidP="00F61807">
            <w:pPr>
              <w:autoSpaceDE w:val="0"/>
              <w:autoSpaceDN w:val="0"/>
              <w:adjustRightInd w:val="0"/>
              <w:jc w:val="both"/>
              <w:rPr>
                <w:sz w:val="23"/>
                <w:szCs w:val="23"/>
              </w:rPr>
            </w:pPr>
            <w:r w:rsidRPr="0016486E">
              <w:rPr>
                <w:sz w:val="23"/>
                <w:szCs w:val="23"/>
              </w:rPr>
              <w:t>7.1. Все споры и разногласия, возникающие при исполнении настоящего Договора, решаются Сторонами путем переговоров.</w:t>
            </w:r>
          </w:p>
          <w:p w:rsidR="0016486E" w:rsidRPr="0016486E" w:rsidRDefault="0016486E" w:rsidP="00F61807">
            <w:pPr>
              <w:autoSpaceDE w:val="0"/>
              <w:autoSpaceDN w:val="0"/>
              <w:adjustRightInd w:val="0"/>
              <w:spacing w:line="276" w:lineRule="auto"/>
              <w:jc w:val="both"/>
              <w:rPr>
                <w:sz w:val="23"/>
                <w:szCs w:val="23"/>
              </w:rPr>
            </w:pPr>
            <w:r w:rsidRPr="0016486E">
              <w:rPr>
                <w:sz w:val="23"/>
                <w:szCs w:val="23"/>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16486E" w:rsidRPr="0016486E" w:rsidRDefault="0016486E" w:rsidP="00F61807">
            <w:pPr>
              <w:jc w:val="both"/>
              <w:rPr>
                <w:rFonts w:eastAsiaTheme="minorHAnsi"/>
                <w:sz w:val="23"/>
                <w:szCs w:val="23"/>
                <w:highlight w:val="yellow"/>
                <w:lang w:eastAsia="en-US"/>
              </w:rPr>
            </w:pPr>
          </w:p>
          <w:p w:rsidR="0016486E" w:rsidRPr="0016486E" w:rsidRDefault="0016486E" w:rsidP="00F61807">
            <w:pPr>
              <w:jc w:val="both"/>
              <w:rPr>
                <w:rFonts w:eastAsiaTheme="minorHAnsi"/>
                <w:sz w:val="23"/>
                <w:szCs w:val="23"/>
                <w:highlight w:val="yellow"/>
                <w:lang w:eastAsia="en-US"/>
              </w:rPr>
            </w:pPr>
          </w:p>
          <w:p w:rsidR="0016486E" w:rsidRPr="0016486E" w:rsidRDefault="0016486E" w:rsidP="00F61807">
            <w:pPr>
              <w:jc w:val="center"/>
              <w:rPr>
                <w:rFonts w:eastAsiaTheme="minorHAnsi"/>
                <w:b/>
                <w:sz w:val="23"/>
                <w:szCs w:val="23"/>
                <w:lang w:eastAsia="en-US"/>
              </w:rPr>
            </w:pPr>
            <w:r w:rsidRPr="0016486E">
              <w:rPr>
                <w:rFonts w:eastAsiaTheme="minorHAnsi"/>
                <w:b/>
                <w:sz w:val="23"/>
                <w:szCs w:val="23"/>
                <w:lang w:eastAsia="en-US"/>
              </w:rPr>
              <w:t>8. Основания досрочного прекращения</w:t>
            </w:r>
          </w:p>
          <w:p w:rsidR="0016486E" w:rsidRPr="0016486E" w:rsidRDefault="0016486E" w:rsidP="00F61807">
            <w:pPr>
              <w:jc w:val="center"/>
              <w:rPr>
                <w:rFonts w:eastAsiaTheme="minorHAnsi"/>
                <w:b/>
                <w:sz w:val="23"/>
                <w:szCs w:val="23"/>
                <w:lang w:eastAsia="en-US"/>
              </w:rPr>
            </w:pPr>
            <w:r w:rsidRPr="0016486E">
              <w:rPr>
                <w:rFonts w:eastAsiaTheme="minorHAnsi"/>
                <w:b/>
                <w:sz w:val="23"/>
                <w:szCs w:val="23"/>
                <w:lang w:eastAsia="en-US"/>
              </w:rPr>
              <w:t>договора</w:t>
            </w:r>
          </w:p>
          <w:p w:rsidR="0016486E" w:rsidRPr="0016486E" w:rsidRDefault="0016486E" w:rsidP="00F61807">
            <w:pPr>
              <w:spacing w:line="276" w:lineRule="auto"/>
              <w:jc w:val="both"/>
              <w:rPr>
                <w:bCs/>
                <w:iCs/>
              </w:rPr>
            </w:pPr>
            <w:r w:rsidRPr="0016486E">
              <w:rPr>
                <w:rFonts w:eastAsiaTheme="minorHAnsi"/>
                <w:sz w:val="23"/>
                <w:szCs w:val="23"/>
                <w:lang w:eastAsia="en-US"/>
              </w:rPr>
              <w:t xml:space="preserve">8.1. </w:t>
            </w:r>
            <w:r w:rsidRPr="0016486E">
              <w:rPr>
                <w:bCs/>
                <w:iCs/>
              </w:rPr>
              <w:t xml:space="preserve">Стороны имеют право досрочно расторгнуть Договор, уведомив об этом другую Сторону за 30 календарных дней до даты расторжения.  </w:t>
            </w:r>
          </w:p>
          <w:p w:rsidR="0016486E" w:rsidRPr="0016486E" w:rsidRDefault="0016486E" w:rsidP="00F61807">
            <w:pPr>
              <w:spacing w:line="276" w:lineRule="auto"/>
              <w:jc w:val="both"/>
              <w:rPr>
                <w:rFonts w:eastAsiaTheme="minorHAnsi"/>
                <w:sz w:val="23"/>
                <w:szCs w:val="23"/>
                <w:lang w:eastAsia="en-US"/>
              </w:rPr>
            </w:pPr>
          </w:p>
          <w:p w:rsidR="0016486E" w:rsidRPr="0016486E" w:rsidRDefault="0016486E" w:rsidP="00F61807">
            <w:pPr>
              <w:spacing w:line="276" w:lineRule="auto"/>
              <w:jc w:val="center"/>
              <w:rPr>
                <w:rFonts w:eastAsiaTheme="minorHAnsi"/>
                <w:b/>
                <w:sz w:val="23"/>
                <w:szCs w:val="23"/>
                <w:lang w:eastAsia="en-US"/>
              </w:rPr>
            </w:pPr>
            <w:r w:rsidRPr="0016486E">
              <w:rPr>
                <w:rFonts w:eastAsiaTheme="minorHAnsi"/>
                <w:b/>
                <w:sz w:val="23"/>
                <w:szCs w:val="23"/>
                <w:lang w:eastAsia="en-US"/>
              </w:rPr>
              <w:t>9. Сроки действия договора</w:t>
            </w:r>
          </w:p>
          <w:p w:rsidR="0016486E" w:rsidRPr="0016486E" w:rsidRDefault="0016486E" w:rsidP="00F61807">
            <w:pPr>
              <w:spacing w:line="276" w:lineRule="auto"/>
              <w:jc w:val="both"/>
              <w:rPr>
                <w:rFonts w:eastAsiaTheme="minorHAnsi"/>
                <w:color w:val="000000" w:themeColor="text1"/>
                <w:sz w:val="23"/>
                <w:szCs w:val="23"/>
                <w:lang w:eastAsia="en-US"/>
              </w:rPr>
            </w:pPr>
            <w:r w:rsidRPr="0016486E">
              <w:rPr>
                <w:rFonts w:eastAsiaTheme="minorHAnsi"/>
                <w:color w:val="000000" w:themeColor="text1"/>
                <w:sz w:val="23"/>
                <w:szCs w:val="23"/>
                <w:lang w:eastAsia="en-US"/>
              </w:rPr>
              <w:t>9.1 Настоящий Договор вступает в силу с момента подписания</w:t>
            </w:r>
            <w:r w:rsidRPr="0016486E">
              <w:rPr>
                <w:rFonts w:eastAsiaTheme="minorHAnsi"/>
                <w:color w:val="000000" w:themeColor="text1"/>
                <w:sz w:val="23"/>
                <w:szCs w:val="23"/>
                <w:lang w:val="hy-AM" w:eastAsia="en-US"/>
              </w:rPr>
              <w:t xml:space="preserve"> </w:t>
            </w:r>
            <w:r w:rsidRPr="0016486E">
              <w:rPr>
                <w:rFonts w:eastAsiaTheme="minorHAnsi"/>
                <w:color w:val="000000" w:themeColor="text1"/>
                <w:sz w:val="23"/>
                <w:szCs w:val="23"/>
                <w:lang w:eastAsia="en-US"/>
              </w:rPr>
              <w:t xml:space="preserve">и действует до </w:t>
            </w:r>
            <w:r w:rsidRPr="0016486E">
              <w:rPr>
                <w:rFonts w:eastAsiaTheme="minorHAnsi"/>
                <w:sz w:val="23"/>
                <w:szCs w:val="23"/>
                <w:lang w:eastAsia="en-US"/>
              </w:rPr>
              <w:t>31.10.20</w:t>
            </w:r>
            <w:r w:rsidRPr="0016486E">
              <w:rPr>
                <w:rFonts w:eastAsiaTheme="minorHAnsi"/>
                <w:color w:val="FF0000"/>
                <w:sz w:val="23"/>
                <w:szCs w:val="23"/>
                <w:lang w:eastAsia="en-US"/>
              </w:rPr>
              <w:t>25</w:t>
            </w:r>
            <w:r w:rsidRPr="0016486E">
              <w:rPr>
                <w:rFonts w:eastAsiaTheme="minorHAnsi"/>
                <w:sz w:val="23"/>
                <w:szCs w:val="23"/>
                <w:lang w:eastAsia="en-US"/>
              </w:rPr>
              <w:t xml:space="preserve"> года (включительно), </w:t>
            </w:r>
            <w:r w:rsidRPr="0016486E">
              <w:t>а</w:t>
            </w:r>
            <w:r w:rsidRPr="0016486E">
              <w:rPr>
                <w:rFonts w:eastAsiaTheme="minorHAnsi"/>
                <w:sz w:val="23"/>
                <w:szCs w:val="23"/>
                <w:lang w:eastAsia="en-US"/>
              </w:rPr>
              <w:t xml:space="preserve"> в части взаиморасчетов </w:t>
            </w:r>
            <w:r w:rsidRPr="0016486E">
              <w:rPr>
                <w:rFonts w:eastAsiaTheme="minorHAnsi"/>
                <w:color w:val="000000" w:themeColor="text1"/>
                <w:sz w:val="23"/>
                <w:szCs w:val="23"/>
                <w:lang w:eastAsia="en-US"/>
              </w:rPr>
              <w:t>– до полного их исполнения.</w:t>
            </w:r>
          </w:p>
          <w:p w:rsidR="0016486E" w:rsidRPr="0016486E" w:rsidRDefault="0016486E" w:rsidP="00F61807">
            <w:pPr>
              <w:spacing w:line="276" w:lineRule="auto"/>
              <w:jc w:val="both"/>
              <w:rPr>
                <w:rFonts w:eastAsiaTheme="minorHAnsi"/>
                <w:color w:val="000000" w:themeColor="text1"/>
                <w:sz w:val="23"/>
                <w:szCs w:val="23"/>
                <w:lang w:eastAsia="en-US"/>
              </w:rPr>
            </w:pPr>
            <w:r w:rsidRPr="0016486E">
              <w:rPr>
                <w:rFonts w:eastAsiaTheme="minorHAnsi"/>
                <w:color w:val="000000" w:themeColor="text1"/>
                <w:sz w:val="23"/>
                <w:szCs w:val="23"/>
                <w:lang w:eastAsia="en-US"/>
              </w:rPr>
              <w:t>9.2. Договор может быть пролонгирован на каждый последующий год, с оформлением дополнительного соглашения, при условии, если цена за одну единицу предоставляемых Услуг останется неизменной (не увеличивается)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настоящим Договором.</w:t>
            </w:r>
          </w:p>
          <w:p w:rsidR="0016486E" w:rsidRPr="0016486E" w:rsidRDefault="0016486E" w:rsidP="00F61807">
            <w:pPr>
              <w:jc w:val="both"/>
              <w:rPr>
                <w:rFonts w:eastAsiaTheme="minorHAnsi"/>
                <w:sz w:val="36"/>
                <w:szCs w:val="36"/>
                <w:highlight w:val="yellow"/>
                <w:lang w:eastAsia="en-US"/>
              </w:rPr>
            </w:pPr>
          </w:p>
          <w:p w:rsidR="0016486E" w:rsidRPr="0016486E" w:rsidRDefault="0016486E" w:rsidP="00F61807">
            <w:pPr>
              <w:autoSpaceDE w:val="0"/>
              <w:autoSpaceDN w:val="0"/>
              <w:adjustRightInd w:val="0"/>
              <w:ind w:firstLine="284"/>
              <w:jc w:val="center"/>
              <w:rPr>
                <w:b/>
                <w:sz w:val="23"/>
                <w:szCs w:val="23"/>
              </w:rPr>
            </w:pPr>
            <w:r w:rsidRPr="0016486E">
              <w:rPr>
                <w:rFonts w:eastAsiaTheme="minorHAnsi"/>
                <w:b/>
                <w:sz w:val="23"/>
                <w:szCs w:val="23"/>
                <w:lang w:eastAsia="en-US"/>
              </w:rPr>
              <w:t>10</w:t>
            </w:r>
            <w:r w:rsidRPr="0016486E">
              <w:rPr>
                <w:b/>
                <w:sz w:val="23"/>
                <w:szCs w:val="23"/>
              </w:rPr>
              <w:t>. Прочие условия</w:t>
            </w:r>
          </w:p>
          <w:p w:rsidR="0016486E" w:rsidRPr="0016486E" w:rsidRDefault="0016486E" w:rsidP="00F61807">
            <w:pPr>
              <w:jc w:val="both"/>
              <w:rPr>
                <w:rFonts w:eastAsiaTheme="minorHAnsi"/>
                <w:sz w:val="23"/>
                <w:szCs w:val="23"/>
                <w:lang w:val="hy-AM" w:eastAsia="en-US"/>
              </w:rPr>
            </w:pPr>
            <w:r w:rsidRPr="0016486E">
              <w:rPr>
                <w:rFonts w:eastAsiaTheme="minorHAnsi"/>
                <w:sz w:val="23"/>
                <w:szCs w:val="23"/>
                <w:lang w:val="hy-AM" w:eastAsia="en-US"/>
              </w:rPr>
              <w:t>10</w:t>
            </w:r>
            <w:r w:rsidRPr="0016486E">
              <w:rPr>
                <w:rFonts w:eastAsiaTheme="minorHAnsi"/>
                <w:sz w:val="23"/>
                <w:szCs w:val="23"/>
                <w:lang w:eastAsia="en-US"/>
              </w:rPr>
              <w:t>.1.</w:t>
            </w:r>
            <w:r w:rsidRPr="0016486E">
              <w:rPr>
                <w:bCs/>
                <w:iCs/>
                <w:sz w:val="23"/>
                <w:szCs w:val="23"/>
                <w:lang w:eastAsia="en-US"/>
              </w:rPr>
              <w:t xml:space="preserve"> </w:t>
            </w:r>
            <w:r w:rsidRPr="0016486E">
              <w:rPr>
                <w:rFonts w:eastAsiaTheme="minorHAnsi"/>
                <w:bCs/>
                <w:iCs/>
                <w:sz w:val="23"/>
                <w:szCs w:val="23"/>
                <w:lang w:eastAsia="en-US"/>
              </w:rPr>
              <w:t>Любые изменения и дополнения вносятся в настоящий Договор в установленном</w:t>
            </w:r>
            <w:r w:rsidRPr="0016486E">
              <w:rPr>
                <w:rFonts w:eastAsiaTheme="minorHAnsi"/>
                <w:bCs/>
                <w:iCs/>
                <w:sz w:val="23"/>
                <w:szCs w:val="23"/>
                <w:lang w:val="hy-AM" w:eastAsia="en-US"/>
              </w:rPr>
              <w:t xml:space="preserve"> </w:t>
            </w:r>
            <w:r w:rsidRPr="0016486E">
              <w:rPr>
                <w:rFonts w:eastAsiaTheme="minorHAnsi"/>
                <w:bCs/>
                <w:iCs/>
                <w:sz w:val="23"/>
                <w:szCs w:val="23"/>
                <w:lang w:eastAsia="en-US"/>
              </w:rPr>
              <w:t>законодательством РА порядке и оформляются в виде дополнительного соглашения к настоящему Договору</w:t>
            </w:r>
            <w:r w:rsidRPr="0016486E">
              <w:rPr>
                <w:rFonts w:eastAsiaTheme="minorHAnsi"/>
                <w:sz w:val="23"/>
                <w:szCs w:val="23"/>
                <w:lang w:eastAsia="en-US"/>
              </w:rPr>
              <w:t>.</w:t>
            </w:r>
          </w:p>
          <w:p w:rsidR="0016486E" w:rsidRPr="0016486E" w:rsidRDefault="0016486E" w:rsidP="00F61807">
            <w:pPr>
              <w:jc w:val="both"/>
              <w:rPr>
                <w:rFonts w:eastAsiaTheme="minorHAnsi"/>
                <w:sz w:val="23"/>
                <w:szCs w:val="23"/>
                <w:lang w:eastAsia="en-US"/>
              </w:rPr>
            </w:pPr>
            <w:r w:rsidRPr="0016486E">
              <w:rPr>
                <w:rFonts w:ascii="Sylfaen" w:eastAsiaTheme="minorHAnsi" w:hAnsi="Sylfaen"/>
                <w:sz w:val="23"/>
                <w:szCs w:val="23"/>
                <w:lang w:val="hy-AM" w:eastAsia="en-US"/>
              </w:rPr>
              <w:t>10</w:t>
            </w:r>
            <w:r w:rsidRPr="0016486E">
              <w:rPr>
                <w:rFonts w:eastAsiaTheme="minorHAnsi"/>
                <w:sz w:val="23"/>
                <w:szCs w:val="23"/>
                <w:lang w:eastAsia="en-US"/>
              </w:rPr>
              <w:t>.2.  Во всём, что не предусмотрено настоящим Договором, Стороны руководствуются законодательством РА.</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eastAsia="en-US"/>
              </w:rPr>
              <w:t>10.3.  Настоящий Договор составлен на армянском и русском языках, в трех экземплярах, которые имеют равноправную юридическую силу, один экземпляр для Исполнителя, два экземпляра для Заказчика.</w:t>
            </w:r>
          </w:p>
          <w:p w:rsidR="0016486E" w:rsidRPr="0016486E" w:rsidRDefault="0016486E" w:rsidP="00F61807">
            <w:pPr>
              <w:spacing w:line="276" w:lineRule="auto"/>
              <w:jc w:val="both"/>
              <w:rPr>
                <w:rFonts w:eastAsiaTheme="minorHAnsi"/>
                <w:sz w:val="23"/>
                <w:szCs w:val="23"/>
                <w:lang w:eastAsia="en-US"/>
              </w:rPr>
            </w:pPr>
            <w:r w:rsidRPr="0016486E">
              <w:rPr>
                <w:rFonts w:eastAsiaTheme="minorHAnsi"/>
                <w:sz w:val="23"/>
                <w:szCs w:val="23"/>
                <w:lang w:val="hy-AM" w:eastAsia="en-US"/>
              </w:rPr>
              <w:t>10.4.</w:t>
            </w:r>
            <w:r w:rsidRPr="0016486E">
              <w:rPr>
                <w:rFonts w:eastAsiaTheme="minorHAnsi"/>
                <w:sz w:val="23"/>
                <w:szCs w:val="23"/>
                <w:lang w:eastAsia="en-US"/>
              </w:rPr>
              <w:t xml:space="preserve"> Приложения №1</w:t>
            </w:r>
            <w:r w:rsidRPr="0016486E">
              <w:rPr>
                <w:rFonts w:eastAsiaTheme="minorHAnsi"/>
                <w:sz w:val="23"/>
                <w:szCs w:val="23"/>
                <w:lang w:val="hy-AM" w:eastAsia="en-US"/>
              </w:rPr>
              <w:t>,</w:t>
            </w:r>
            <w:r w:rsidRPr="0016486E">
              <w:rPr>
                <w:rFonts w:eastAsiaTheme="minorHAnsi"/>
                <w:sz w:val="23"/>
                <w:szCs w:val="23"/>
                <w:lang w:eastAsia="en-US"/>
              </w:rPr>
              <w:t xml:space="preserve"> №2</w:t>
            </w:r>
            <w:r w:rsidRPr="0016486E">
              <w:rPr>
                <w:rFonts w:ascii="Sylfaen" w:eastAsiaTheme="minorHAnsi" w:hAnsi="Sylfaen"/>
                <w:sz w:val="23"/>
                <w:szCs w:val="23"/>
                <w:lang w:val="hy-AM" w:eastAsia="en-US"/>
              </w:rPr>
              <w:t xml:space="preserve">, </w:t>
            </w:r>
            <w:r w:rsidRPr="0016486E">
              <w:rPr>
                <w:rFonts w:ascii="Sylfaen" w:eastAsiaTheme="minorHAnsi" w:hAnsi="Sylfaen"/>
                <w:sz w:val="23"/>
                <w:szCs w:val="23"/>
                <w:lang w:eastAsia="en-US"/>
              </w:rPr>
              <w:t>№</w:t>
            </w:r>
            <w:r w:rsidRPr="0016486E">
              <w:rPr>
                <w:rFonts w:eastAsiaTheme="minorHAnsi"/>
                <w:sz w:val="23"/>
                <w:szCs w:val="23"/>
                <w:lang w:eastAsia="en-US"/>
              </w:rPr>
              <w:t>3 и №4</w:t>
            </w:r>
            <w:r w:rsidRPr="0016486E">
              <w:rPr>
                <w:rFonts w:eastAsiaTheme="minorHAnsi"/>
                <w:sz w:val="23"/>
                <w:szCs w:val="23"/>
                <w:lang w:val="hy-AM" w:eastAsia="en-US"/>
              </w:rPr>
              <w:t xml:space="preserve"> -</w:t>
            </w:r>
            <w:r w:rsidRPr="0016486E">
              <w:rPr>
                <w:rFonts w:eastAsiaTheme="minorHAnsi"/>
                <w:sz w:val="23"/>
                <w:szCs w:val="23"/>
                <w:lang w:eastAsia="en-US"/>
              </w:rPr>
              <w:t xml:space="preserve"> являются неотъемлемой частью к настоящему Договору.</w:t>
            </w:r>
          </w:p>
          <w:p w:rsidR="0016486E" w:rsidRPr="0016486E" w:rsidRDefault="0016486E" w:rsidP="00F61807">
            <w:pPr>
              <w:spacing w:line="276" w:lineRule="auto"/>
              <w:jc w:val="both"/>
              <w:rPr>
                <w:rFonts w:eastAsiaTheme="minorHAnsi"/>
                <w:sz w:val="23"/>
                <w:szCs w:val="23"/>
                <w:lang w:eastAsia="en-US"/>
              </w:rPr>
            </w:pPr>
          </w:p>
          <w:p w:rsidR="0016486E" w:rsidRPr="0016486E" w:rsidRDefault="0016486E" w:rsidP="00F61807">
            <w:pPr>
              <w:jc w:val="center"/>
              <w:rPr>
                <w:rFonts w:eastAsiaTheme="minorHAnsi"/>
                <w:b/>
                <w:sz w:val="23"/>
                <w:szCs w:val="23"/>
                <w:lang w:eastAsia="en-US"/>
              </w:rPr>
            </w:pPr>
            <w:r w:rsidRPr="0016486E">
              <w:rPr>
                <w:rFonts w:eastAsiaTheme="minorHAnsi"/>
                <w:b/>
                <w:sz w:val="23"/>
                <w:szCs w:val="23"/>
                <w:lang w:eastAsia="en-US"/>
              </w:rPr>
              <w:t>11</w:t>
            </w:r>
            <w:r w:rsidRPr="0016486E">
              <w:rPr>
                <w:rFonts w:eastAsiaTheme="minorHAnsi"/>
                <w:sz w:val="23"/>
                <w:szCs w:val="23"/>
                <w:lang w:eastAsia="en-US"/>
              </w:rPr>
              <w:t xml:space="preserve">. </w:t>
            </w:r>
            <w:r w:rsidRPr="0016486E">
              <w:rPr>
                <w:rFonts w:eastAsiaTheme="minorHAnsi"/>
                <w:b/>
                <w:sz w:val="23"/>
                <w:szCs w:val="23"/>
                <w:lang w:eastAsia="en-US"/>
              </w:rPr>
              <w:t>К настоящему Договору</w:t>
            </w:r>
          </w:p>
          <w:p w:rsidR="0016486E" w:rsidRPr="0016486E" w:rsidRDefault="0016486E" w:rsidP="00F61807">
            <w:pPr>
              <w:jc w:val="center"/>
              <w:rPr>
                <w:rFonts w:eastAsiaTheme="minorHAnsi"/>
                <w:sz w:val="23"/>
                <w:szCs w:val="23"/>
                <w:lang w:eastAsia="en-US"/>
              </w:rPr>
            </w:pPr>
            <w:r w:rsidRPr="0016486E">
              <w:rPr>
                <w:rFonts w:eastAsiaTheme="minorHAnsi"/>
                <w:b/>
                <w:sz w:val="23"/>
                <w:szCs w:val="23"/>
                <w:lang w:eastAsia="en-US"/>
              </w:rPr>
              <w:t xml:space="preserve"> прилагается:</w:t>
            </w:r>
          </w:p>
          <w:p w:rsidR="0016486E" w:rsidRPr="0016486E" w:rsidRDefault="0016486E" w:rsidP="00F61807">
            <w:pPr>
              <w:spacing w:line="276" w:lineRule="auto"/>
              <w:jc w:val="both"/>
              <w:rPr>
                <w:rFonts w:eastAsiaTheme="minorHAnsi"/>
                <w:bCs/>
                <w:sz w:val="23"/>
                <w:szCs w:val="23"/>
                <w:lang w:eastAsia="en-US" w:bidi="ru-RU"/>
              </w:rPr>
            </w:pPr>
            <w:r w:rsidRPr="0016486E">
              <w:rPr>
                <w:rFonts w:eastAsiaTheme="minorHAnsi"/>
                <w:b/>
                <w:sz w:val="23"/>
                <w:szCs w:val="23"/>
                <w:lang w:eastAsia="en-US"/>
              </w:rPr>
              <w:t>11.1</w:t>
            </w:r>
            <w:r w:rsidRPr="0016486E">
              <w:rPr>
                <w:rFonts w:eastAsiaTheme="minorHAnsi"/>
                <w:sz w:val="23"/>
                <w:szCs w:val="23"/>
                <w:lang w:eastAsia="en-US"/>
              </w:rPr>
              <w:t xml:space="preserve">. </w:t>
            </w:r>
            <w:r w:rsidRPr="0016486E">
              <w:rPr>
                <w:rFonts w:eastAsiaTheme="minorHAnsi"/>
                <w:b/>
                <w:sz w:val="23"/>
                <w:szCs w:val="23"/>
                <w:lang w:val="hy-AM" w:eastAsia="en-US"/>
              </w:rPr>
              <w:t xml:space="preserve">Приложение № </w:t>
            </w:r>
            <w:r w:rsidRPr="0016486E">
              <w:rPr>
                <w:rFonts w:eastAsiaTheme="minorHAnsi"/>
                <w:b/>
                <w:sz w:val="23"/>
                <w:szCs w:val="23"/>
                <w:lang w:eastAsia="en-US" w:bidi="ru-RU"/>
              </w:rPr>
              <w:t xml:space="preserve">1 </w:t>
            </w:r>
            <w:r w:rsidRPr="0016486E">
              <w:rPr>
                <w:rFonts w:eastAsiaTheme="minorHAnsi"/>
                <w:sz w:val="23"/>
                <w:szCs w:val="23"/>
                <w:lang w:eastAsia="en-US" w:bidi="ru-RU"/>
              </w:rPr>
              <w:t>-</w:t>
            </w:r>
            <w:r w:rsidRPr="0016486E">
              <w:rPr>
                <w:bCs/>
                <w:sz w:val="23"/>
                <w:szCs w:val="23"/>
              </w:rPr>
              <w:t xml:space="preserve"> </w:t>
            </w:r>
            <w:r w:rsidRPr="0016486E">
              <w:rPr>
                <w:bCs/>
              </w:rPr>
              <w:t xml:space="preserve"> </w:t>
            </w:r>
            <w:r w:rsidRPr="0016486E">
              <w:rPr>
                <w:rFonts w:eastAsiaTheme="minorHAnsi"/>
                <w:bCs/>
                <w:sz w:val="23"/>
                <w:szCs w:val="23"/>
                <w:lang w:eastAsia="en-US" w:bidi="ru-RU"/>
              </w:rPr>
              <w:t>Технологическая карта влажной уборки вагонов электропоездов ЭР2 (в т.ч. ТМ-001) (а также мойки с наружной стороны два раза месяц).</w:t>
            </w:r>
          </w:p>
          <w:p w:rsidR="0016486E" w:rsidRPr="0016486E" w:rsidRDefault="0016486E" w:rsidP="00F61807">
            <w:pPr>
              <w:spacing w:line="276" w:lineRule="auto"/>
              <w:jc w:val="both"/>
              <w:rPr>
                <w:rFonts w:eastAsiaTheme="minorHAnsi"/>
                <w:bCs/>
                <w:sz w:val="23"/>
                <w:szCs w:val="23"/>
                <w:lang w:eastAsia="en-US" w:bidi="ru-RU"/>
              </w:rPr>
            </w:pPr>
            <w:r w:rsidRPr="0016486E">
              <w:rPr>
                <w:rFonts w:eastAsiaTheme="minorHAnsi"/>
                <w:b/>
                <w:sz w:val="23"/>
                <w:szCs w:val="23"/>
                <w:lang w:eastAsia="en-US"/>
              </w:rPr>
              <w:t>11</w:t>
            </w:r>
            <w:r w:rsidRPr="0016486E">
              <w:rPr>
                <w:rFonts w:eastAsiaTheme="minorHAnsi"/>
                <w:b/>
                <w:sz w:val="23"/>
                <w:szCs w:val="23"/>
                <w:lang w:eastAsia="en-US" w:bidi="ru-RU"/>
              </w:rPr>
              <w:t>.2</w:t>
            </w:r>
            <w:r w:rsidRPr="0016486E">
              <w:rPr>
                <w:rFonts w:eastAsiaTheme="minorHAnsi"/>
                <w:sz w:val="23"/>
                <w:szCs w:val="23"/>
                <w:lang w:eastAsia="en-US" w:bidi="ru-RU"/>
              </w:rPr>
              <w:t xml:space="preserve">. </w:t>
            </w:r>
            <w:r w:rsidRPr="0016486E">
              <w:rPr>
                <w:rFonts w:eastAsiaTheme="minorHAnsi"/>
                <w:b/>
                <w:sz w:val="23"/>
                <w:szCs w:val="23"/>
                <w:lang w:eastAsia="en-US" w:bidi="ru-RU"/>
              </w:rPr>
              <w:t xml:space="preserve"> </w:t>
            </w:r>
            <w:r w:rsidRPr="0016486E">
              <w:rPr>
                <w:rFonts w:eastAsiaTheme="minorHAnsi"/>
                <w:b/>
                <w:sz w:val="23"/>
                <w:szCs w:val="23"/>
                <w:lang w:val="hy-AM" w:eastAsia="en-US" w:bidi="ru-RU"/>
              </w:rPr>
              <w:t xml:space="preserve">Приложение № </w:t>
            </w:r>
            <w:r w:rsidRPr="0016486E">
              <w:rPr>
                <w:rFonts w:eastAsiaTheme="minorHAnsi"/>
                <w:b/>
                <w:sz w:val="23"/>
                <w:szCs w:val="23"/>
                <w:lang w:eastAsia="en-US" w:bidi="ru-RU"/>
              </w:rPr>
              <w:t>2</w:t>
            </w:r>
            <w:r w:rsidRPr="0016486E">
              <w:rPr>
                <w:rFonts w:eastAsiaTheme="minorHAnsi"/>
                <w:b/>
                <w:sz w:val="23"/>
                <w:szCs w:val="23"/>
                <w:lang w:val="hy-AM" w:eastAsia="en-US" w:bidi="ru-RU"/>
              </w:rPr>
              <w:t xml:space="preserve"> - </w:t>
            </w:r>
            <w:r w:rsidRPr="0016486E">
              <w:rPr>
                <w:rFonts w:eastAsiaTheme="minorHAnsi"/>
                <w:bCs/>
                <w:sz w:val="23"/>
                <w:szCs w:val="23"/>
                <w:lang w:eastAsia="en-US" w:bidi="ru-RU"/>
              </w:rPr>
              <w:t>Технологическая карта сухой уборки вагонов электропоездов ЭР2.</w:t>
            </w:r>
          </w:p>
          <w:p w:rsidR="0016486E" w:rsidRPr="0016486E" w:rsidRDefault="0016486E" w:rsidP="00F61807">
            <w:pPr>
              <w:jc w:val="both"/>
              <w:rPr>
                <w:rFonts w:ascii="Sylfaen" w:eastAsiaTheme="minorHAnsi" w:hAnsi="Sylfaen"/>
                <w:bCs/>
                <w:sz w:val="23"/>
                <w:szCs w:val="23"/>
                <w:lang w:val="hy-AM" w:eastAsia="en-US" w:bidi="ru-RU"/>
              </w:rPr>
            </w:pPr>
            <w:r w:rsidRPr="0016486E">
              <w:rPr>
                <w:rFonts w:eastAsiaTheme="minorHAnsi"/>
                <w:b/>
                <w:sz w:val="23"/>
                <w:szCs w:val="23"/>
                <w:lang w:val="hy-AM" w:eastAsia="en-US"/>
              </w:rPr>
              <w:t>11.</w:t>
            </w:r>
            <w:r w:rsidRPr="0016486E">
              <w:rPr>
                <w:rFonts w:eastAsiaTheme="minorHAnsi"/>
                <w:b/>
                <w:bCs/>
                <w:sz w:val="23"/>
                <w:szCs w:val="23"/>
                <w:lang w:val="hy-AM" w:eastAsia="en-US" w:bidi="ru-RU"/>
              </w:rPr>
              <w:t>3</w:t>
            </w:r>
            <w:r w:rsidRPr="0016486E">
              <w:rPr>
                <w:rFonts w:eastAsiaTheme="minorHAnsi"/>
                <w:bCs/>
                <w:sz w:val="23"/>
                <w:szCs w:val="23"/>
                <w:lang w:val="hy-AM" w:eastAsia="en-US" w:bidi="ru-RU"/>
              </w:rPr>
              <w:t>.</w:t>
            </w:r>
            <w:r w:rsidRPr="0016486E">
              <w:rPr>
                <w:rFonts w:eastAsia="Sylfaen"/>
                <w:color w:val="000000"/>
                <w:sz w:val="23"/>
                <w:szCs w:val="23"/>
                <w:lang w:val="hy-AM" w:bidi="ru-RU"/>
              </w:rPr>
              <w:t xml:space="preserve"> </w:t>
            </w:r>
            <w:r w:rsidRPr="0016486E">
              <w:rPr>
                <w:rFonts w:eastAsiaTheme="minorHAnsi"/>
                <w:b/>
                <w:bCs/>
                <w:sz w:val="23"/>
                <w:szCs w:val="23"/>
                <w:lang w:val="hy-AM" w:eastAsia="en-US" w:bidi="ru-RU"/>
              </w:rPr>
              <w:t>Приложение № 3</w:t>
            </w:r>
            <w:r w:rsidRPr="0016486E">
              <w:rPr>
                <w:rFonts w:eastAsiaTheme="minorHAnsi"/>
                <w:b/>
                <w:bCs/>
                <w:sz w:val="23"/>
                <w:szCs w:val="23"/>
                <w:lang w:eastAsia="en-US" w:bidi="ru-RU"/>
              </w:rPr>
              <w:t xml:space="preserve"> </w:t>
            </w:r>
            <w:r w:rsidRPr="0016486E">
              <w:rPr>
                <w:rFonts w:eastAsiaTheme="minorHAnsi"/>
                <w:b/>
                <w:bCs/>
                <w:sz w:val="23"/>
                <w:szCs w:val="23"/>
                <w:lang w:val="hy-AM" w:eastAsia="en-US" w:bidi="ru-RU"/>
              </w:rPr>
              <w:t xml:space="preserve">- </w:t>
            </w:r>
            <w:r w:rsidRPr="0016486E">
              <w:rPr>
                <w:rFonts w:asciiTheme="minorHAnsi" w:eastAsiaTheme="minorHAnsi" w:hAnsiTheme="minorHAnsi" w:cstheme="minorBidi"/>
                <w:sz w:val="22"/>
                <w:szCs w:val="22"/>
                <w:lang w:eastAsia="en-US"/>
              </w:rPr>
              <w:t xml:space="preserve"> </w:t>
            </w:r>
            <w:r w:rsidRPr="0016486E">
              <w:rPr>
                <w:rFonts w:eastAsiaTheme="minorHAnsi"/>
                <w:bCs/>
                <w:sz w:val="23"/>
                <w:szCs w:val="23"/>
                <w:lang w:val="hy-AM" w:eastAsia="en-US" w:bidi="ru-RU"/>
              </w:rPr>
              <w:t>Проведение работ влажной и сухой уборки вагонов электропоездов ЭР2 (в т.ч. ТМ-001)   по расписанию движения пригородных электропоездов.</w:t>
            </w:r>
          </w:p>
          <w:p w:rsidR="0016486E" w:rsidRPr="0016486E" w:rsidRDefault="0016486E" w:rsidP="00F61807">
            <w:pPr>
              <w:jc w:val="both"/>
              <w:rPr>
                <w:lang w:eastAsia="en-US"/>
              </w:rPr>
            </w:pPr>
            <w:r w:rsidRPr="0016486E">
              <w:rPr>
                <w:rFonts w:eastAsiaTheme="minorHAnsi"/>
                <w:b/>
                <w:sz w:val="23"/>
                <w:szCs w:val="23"/>
                <w:lang w:eastAsia="en-US"/>
              </w:rPr>
              <w:t>11</w:t>
            </w:r>
            <w:r w:rsidRPr="0016486E">
              <w:rPr>
                <w:rFonts w:eastAsiaTheme="minorHAnsi"/>
                <w:sz w:val="23"/>
                <w:szCs w:val="23"/>
                <w:lang w:eastAsia="en-US"/>
              </w:rPr>
              <w:t xml:space="preserve">.4. </w:t>
            </w:r>
            <w:r w:rsidRPr="0016486E">
              <w:rPr>
                <w:rFonts w:eastAsiaTheme="minorHAnsi"/>
                <w:b/>
                <w:bCs/>
                <w:sz w:val="23"/>
                <w:szCs w:val="23"/>
                <w:lang w:val="hy-AM" w:eastAsia="en-US" w:bidi="ru-RU"/>
              </w:rPr>
              <w:t xml:space="preserve">Приложение № </w:t>
            </w:r>
            <w:r w:rsidRPr="0016486E">
              <w:rPr>
                <w:rFonts w:eastAsiaTheme="minorHAnsi"/>
                <w:b/>
                <w:bCs/>
                <w:sz w:val="23"/>
                <w:szCs w:val="23"/>
                <w:lang w:eastAsia="en-US" w:bidi="ru-RU"/>
              </w:rPr>
              <w:t xml:space="preserve">4 </w:t>
            </w:r>
            <w:r w:rsidRPr="0016486E">
              <w:rPr>
                <w:lang w:eastAsia="en-US"/>
              </w:rPr>
              <w:t>- Акт</w:t>
            </w:r>
            <w:r w:rsidRPr="0016486E">
              <w:rPr>
                <w:bCs/>
                <w:iCs/>
                <w:lang w:eastAsia="en-US" w:bidi="ru-RU"/>
              </w:rPr>
              <w:t xml:space="preserve"> оказанных услуг</w:t>
            </w:r>
            <w:r w:rsidRPr="0016486E">
              <w:rPr>
                <w:lang w:eastAsia="en-US"/>
              </w:rPr>
              <w:t>.</w:t>
            </w:r>
          </w:p>
          <w:p w:rsidR="0016486E" w:rsidRPr="0016486E" w:rsidRDefault="0016486E" w:rsidP="00F61807">
            <w:pPr>
              <w:jc w:val="both"/>
              <w:rPr>
                <w:rFonts w:eastAsiaTheme="minorHAnsi"/>
                <w:sz w:val="23"/>
                <w:szCs w:val="23"/>
                <w:lang w:eastAsia="en-US"/>
              </w:rPr>
            </w:pPr>
          </w:p>
          <w:p w:rsidR="0016486E" w:rsidRPr="0016486E" w:rsidRDefault="0016486E" w:rsidP="00F61807">
            <w:pPr>
              <w:jc w:val="both"/>
              <w:rPr>
                <w:rFonts w:eastAsiaTheme="minorHAnsi"/>
                <w:sz w:val="23"/>
                <w:szCs w:val="23"/>
                <w:lang w:eastAsia="en-US"/>
              </w:rPr>
            </w:pPr>
          </w:p>
          <w:p w:rsidR="0016486E" w:rsidRPr="0016486E" w:rsidRDefault="0016486E" w:rsidP="00F61807">
            <w:pPr>
              <w:jc w:val="center"/>
              <w:rPr>
                <w:rFonts w:eastAsiaTheme="minorHAnsi"/>
                <w:b/>
                <w:sz w:val="23"/>
                <w:szCs w:val="23"/>
                <w:lang w:eastAsia="en-US"/>
              </w:rPr>
            </w:pPr>
          </w:p>
          <w:p w:rsidR="0016486E" w:rsidRPr="0016486E" w:rsidRDefault="0016486E" w:rsidP="00F61807">
            <w:pPr>
              <w:jc w:val="center"/>
              <w:rPr>
                <w:rFonts w:eastAsiaTheme="minorHAnsi"/>
                <w:b/>
                <w:sz w:val="23"/>
                <w:szCs w:val="23"/>
                <w:lang w:eastAsia="en-US"/>
              </w:rPr>
            </w:pPr>
            <w:r w:rsidRPr="0016486E">
              <w:rPr>
                <w:rFonts w:eastAsiaTheme="minorHAnsi"/>
                <w:b/>
                <w:sz w:val="23"/>
                <w:szCs w:val="23"/>
                <w:lang w:eastAsia="en-US"/>
              </w:rPr>
              <w:t xml:space="preserve">12. </w:t>
            </w:r>
            <w:r w:rsidRPr="0016486E">
              <w:rPr>
                <w:rFonts w:eastAsia="Calibri"/>
                <w:b/>
                <w:sz w:val="23"/>
                <w:szCs w:val="23"/>
                <w:lang w:eastAsia="en-US"/>
              </w:rPr>
              <w:t xml:space="preserve"> </w:t>
            </w:r>
            <w:r w:rsidRPr="0016486E">
              <w:rPr>
                <w:rFonts w:eastAsiaTheme="minorHAnsi"/>
                <w:b/>
                <w:sz w:val="23"/>
                <w:szCs w:val="23"/>
                <w:lang w:eastAsia="en-US"/>
              </w:rPr>
              <w:t xml:space="preserve">Юридические адреса и банковские </w:t>
            </w:r>
          </w:p>
          <w:p w:rsidR="0016486E" w:rsidRPr="0016486E" w:rsidRDefault="0016486E" w:rsidP="00F61807">
            <w:pPr>
              <w:jc w:val="center"/>
              <w:rPr>
                <w:rFonts w:eastAsiaTheme="minorHAnsi"/>
                <w:b/>
                <w:sz w:val="23"/>
                <w:szCs w:val="23"/>
                <w:lang w:eastAsia="en-US"/>
              </w:rPr>
            </w:pPr>
            <w:r w:rsidRPr="0016486E">
              <w:rPr>
                <w:rFonts w:eastAsiaTheme="minorHAnsi"/>
                <w:b/>
                <w:sz w:val="23"/>
                <w:szCs w:val="23"/>
                <w:lang w:eastAsia="en-US"/>
              </w:rPr>
              <w:t>реквизиты Сторон.</w:t>
            </w:r>
          </w:p>
          <w:tbl>
            <w:tblPr>
              <w:tblW w:w="5421" w:type="dxa"/>
              <w:tblLayout w:type="fixed"/>
              <w:tblLook w:val="01E0" w:firstRow="1" w:lastRow="1" w:firstColumn="1" w:lastColumn="1" w:noHBand="0" w:noVBand="0"/>
            </w:tblPr>
            <w:tblGrid>
              <w:gridCol w:w="2444"/>
              <w:gridCol w:w="2977"/>
            </w:tblGrid>
            <w:tr w:rsidR="0016486E" w:rsidRPr="0016486E" w:rsidTr="0016486E">
              <w:tc>
                <w:tcPr>
                  <w:tcW w:w="2444" w:type="dxa"/>
                </w:tcPr>
                <w:p w:rsidR="0016486E" w:rsidRPr="0016486E" w:rsidRDefault="0016486E" w:rsidP="00F61807">
                  <w:pPr>
                    <w:rPr>
                      <w:rFonts w:eastAsiaTheme="minorHAnsi"/>
                      <w:sz w:val="23"/>
                      <w:szCs w:val="23"/>
                      <w:lang w:eastAsia="en-US"/>
                    </w:rPr>
                  </w:pPr>
                </w:p>
              </w:tc>
              <w:tc>
                <w:tcPr>
                  <w:tcW w:w="2977" w:type="dxa"/>
                </w:tcPr>
                <w:p w:rsidR="0016486E" w:rsidRPr="0016486E" w:rsidRDefault="0016486E" w:rsidP="00F61807">
                  <w:pPr>
                    <w:ind w:firstLine="122"/>
                    <w:jc w:val="center"/>
                    <w:rPr>
                      <w:rFonts w:eastAsiaTheme="minorHAnsi"/>
                      <w:sz w:val="23"/>
                      <w:szCs w:val="23"/>
                      <w:lang w:eastAsia="en-US"/>
                    </w:rPr>
                  </w:pPr>
                </w:p>
              </w:tc>
            </w:tr>
          </w:tbl>
          <w:p w:rsidR="0016486E" w:rsidRPr="0016486E" w:rsidRDefault="0016486E" w:rsidP="00F61807">
            <w:pPr>
              <w:rPr>
                <w:rFonts w:eastAsiaTheme="minorHAnsi"/>
                <w:b/>
                <w:sz w:val="23"/>
                <w:szCs w:val="23"/>
                <w:lang w:eastAsia="en-US"/>
              </w:rPr>
            </w:pPr>
            <w:r w:rsidRPr="0016486E">
              <w:rPr>
                <w:rFonts w:eastAsiaTheme="minorHAnsi"/>
                <w:b/>
                <w:sz w:val="23"/>
                <w:szCs w:val="23"/>
                <w:lang w:eastAsia="en-US"/>
              </w:rPr>
              <w:t>Заказчик:</w:t>
            </w:r>
          </w:p>
          <w:p w:rsidR="0016486E" w:rsidRPr="0016486E" w:rsidRDefault="0016486E" w:rsidP="00F61807">
            <w:pPr>
              <w:rPr>
                <w:rFonts w:eastAsiaTheme="minorHAnsi"/>
                <w:sz w:val="23"/>
                <w:szCs w:val="23"/>
                <w:lang w:eastAsia="en-US"/>
              </w:rPr>
            </w:pPr>
            <w:r w:rsidRPr="0016486E">
              <w:rPr>
                <w:rFonts w:eastAsiaTheme="minorHAnsi"/>
                <w:sz w:val="23"/>
                <w:szCs w:val="23"/>
                <w:lang w:eastAsia="en-US"/>
              </w:rPr>
              <w:t>ЗАО «Южно-Кавказская железная дорога»</w:t>
            </w:r>
          </w:p>
          <w:p w:rsidR="0016486E" w:rsidRPr="0016486E" w:rsidRDefault="0016486E" w:rsidP="00F61807">
            <w:pPr>
              <w:rPr>
                <w:rFonts w:eastAsiaTheme="minorHAnsi"/>
                <w:sz w:val="23"/>
                <w:szCs w:val="23"/>
                <w:lang w:eastAsia="en-US"/>
              </w:rPr>
            </w:pPr>
            <w:r w:rsidRPr="0016486E">
              <w:rPr>
                <w:rFonts w:eastAsiaTheme="minorHAnsi"/>
                <w:sz w:val="23"/>
                <w:szCs w:val="23"/>
                <w:lang w:eastAsia="en-US"/>
              </w:rPr>
              <w:t>РА, г. Ереван, проспект Тигран Меца 50</w:t>
            </w:r>
          </w:p>
          <w:p w:rsidR="0016486E" w:rsidRPr="0016486E" w:rsidRDefault="0016486E" w:rsidP="00F61807">
            <w:pPr>
              <w:rPr>
                <w:rFonts w:eastAsiaTheme="minorHAnsi"/>
                <w:sz w:val="23"/>
                <w:szCs w:val="23"/>
                <w:lang w:eastAsia="en-US"/>
              </w:rPr>
            </w:pPr>
            <w:r w:rsidRPr="0016486E">
              <w:rPr>
                <w:rFonts w:eastAsiaTheme="minorHAnsi"/>
                <w:sz w:val="23"/>
                <w:szCs w:val="23"/>
                <w:lang w:eastAsia="en-US"/>
              </w:rPr>
              <w:t>ИНН 00448268</w:t>
            </w:r>
          </w:p>
          <w:p w:rsidR="0016486E" w:rsidRPr="0016486E" w:rsidRDefault="0016486E" w:rsidP="00F61807">
            <w:pPr>
              <w:rPr>
                <w:rFonts w:eastAsiaTheme="minorHAnsi"/>
                <w:sz w:val="23"/>
                <w:szCs w:val="23"/>
                <w:lang w:eastAsia="en-US"/>
              </w:rPr>
            </w:pPr>
            <w:r w:rsidRPr="0016486E">
              <w:rPr>
                <w:rFonts w:eastAsiaTheme="minorHAnsi"/>
                <w:sz w:val="23"/>
                <w:szCs w:val="23"/>
                <w:lang w:eastAsia="en-US"/>
              </w:rPr>
              <w:t>Банк «ВТБ-АРМЕНИЯ»</w:t>
            </w:r>
          </w:p>
          <w:p w:rsidR="0016486E" w:rsidRPr="0016486E" w:rsidRDefault="0016486E" w:rsidP="00F61807">
            <w:pPr>
              <w:rPr>
                <w:rFonts w:eastAsiaTheme="minorHAnsi"/>
                <w:sz w:val="23"/>
                <w:szCs w:val="23"/>
                <w:lang w:eastAsia="en-US"/>
              </w:rPr>
            </w:pPr>
            <w:r w:rsidRPr="0016486E">
              <w:rPr>
                <w:rFonts w:eastAsiaTheme="minorHAnsi"/>
                <w:sz w:val="23"/>
                <w:szCs w:val="23"/>
                <w:lang w:eastAsia="en-US"/>
              </w:rPr>
              <w:t>филиал Эребуни</w:t>
            </w:r>
          </w:p>
          <w:p w:rsidR="0016486E" w:rsidRPr="0016486E" w:rsidRDefault="0016486E" w:rsidP="00F61807">
            <w:pPr>
              <w:rPr>
                <w:rFonts w:eastAsiaTheme="minorHAnsi"/>
                <w:sz w:val="23"/>
                <w:szCs w:val="23"/>
                <w:lang w:eastAsia="en-US"/>
              </w:rPr>
            </w:pPr>
            <w:r w:rsidRPr="0016486E">
              <w:rPr>
                <w:rFonts w:eastAsiaTheme="minorHAnsi"/>
                <w:sz w:val="23"/>
                <w:szCs w:val="23"/>
                <w:lang w:eastAsia="en-US"/>
              </w:rPr>
              <w:t>р/с16041102326200</w:t>
            </w:r>
          </w:p>
          <w:p w:rsidR="0016486E" w:rsidRPr="0016486E" w:rsidRDefault="0016486E" w:rsidP="00F61807">
            <w:pPr>
              <w:rPr>
                <w:rFonts w:eastAsiaTheme="minorHAnsi"/>
                <w:sz w:val="23"/>
                <w:szCs w:val="23"/>
                <w:lang w:eastAsia="en-US"/>
              </w:rPr>
            </w:pPr>
          </w:p>
          <w:p w:rsidR="0016486E" w:rsidRPr="0016486E" w:rsidRDefault="0016486E" w:rsidP="00F61807">
            <w:pPr>
              <w:jc w:val="both"/>
              <w:rPr>
                <w:rFonts w:ascii="Sylfaen" w:hAnsi="Sylfaen"/>
                <w:sz w:val="20"/>
                <w:szCs w:val="20"/>
                <w:lang w:val="hy-AM"/>
              </w:rPr>
            </w:pPr>
          </w:p>
          <w:p w:rsidR="0016486E" w:rsidRPr="0016486E" w:rsidRDefault="0016486E" w:rsidP="00F61807">
            <w:pPr>
              <w:jc w:val="both"/>
              <w:rPr>
                <w:sz w:val="23"/>
                <w:szCs w:val="23"/>
              </w:rPr>
            </w:pPr>
            <w:r w:rsidRPr="0016486E">
              <w:rPr>
                <w:sz w:val="23"/>
                <w:szCs w:val="23"/>
              </w:rPr>
              <w:t xml:space="preserve">Генеральный Директор:       </w:t>
            </w:r>
          </w:p>
          <w:p w:rsidR="0016486E" w:rsidRPr="0016486E" w:rsidRDefault="0016486E" w:rsidP="00F61807">
            <w:pPr>
              <w:jc w:val="both"/>
              <w:rPr>
                <w:sz w:val="23"/>
                <w:szCs w:val="23"/>
              </w:rPr>
            </w:pPr>
            <w:r w:rsidRPr="0016486E">
              <w:rPr>
                <w:sz w:val="23"/>
                <w:szCs w:val="23"/>
              </w:rPr>
              <w:t xml:space="preserve">                            </w:t>
            </w:r>
          </w:p>
          <w:p w:rsidR="0016486E" w:rsidRPr="0016486E" w:rsidRDefault="0016486E" w:rsidP="00F61807">
            <w:pPr>
              <w:spacing w:line="276" w:lineRule="auto"/>
              <w:jc w:val="both"/>
              <w:rPr>
                <w:sz w:val="23"/>
                <w:szCs w:val="23"/>
              </w:rPr>
            </w:pPr>
          </w:p>
          <w:p w:rsidR="0016486E" w:rsidRPr="0016486E" w:rsidRDefault="0016486E" w:rsidP="00F61807">
            <w:pPr>
              <w:rPr>
                <w:sz w:val="23"/>
                <w:szCs w:val="23"/>
              </w:rPr>
            </w:pPr>
            <w:r w:rsidRPr="0016486E">
              <w:rPr>
                <w:sz w:val="23"/>
                <w:szCs w:val="23"/>
              </w:rPr>
              <w:t xml:space="preserve">___________________ А.В. Мельников </w:t>
            </w:r>
          </w:p>
          <w:p w:rsidR="0016486E" w:rsidRPr="0016486E" w:rsidRDefault="0016486E" w:rsidP="00F61807">
            <w:pPr>
              <w:shd w:val="clear" w:color="auto" w:fill="FFFFFF"/>
              <w:jc w:val="both"/>
              <w:rPr>
                <w:rFonts w:eastAsia="Calibri"/>
                <w:b/>
                <w:sz w:val="21"/>
                <w:szCs w:val="21"/>
                <w:lang w:eastAsia="en-US"/>
              </w:rPr>
            </w:pPr>
          </w:p>
          <w:p w:rsidR="0016486E" w:rsidRPr="0016486E" w:rsidRDefault="0016486E" w:rsidP="00F61807">
            <w:pPr>
              <w:jc w:val="both"/>
              <w:rPr>
                <w:rFonts w:eastAsia="Calibri"/>
                <w:b/>
                <w:sz w:val="21"/>
                <w:szCs w:val="21"/>
                <w:lang w:val="hy-AM" w:eastAsia="en-US"/>
              </w:rPr>
            </w:pPr>
            <w:r w:rsidRPr="0016486E">
              <w:rPr>
                <w:rFonts w:eastAsia="Calibri"/>
                <w:sz w:val="21"/>
                <w:szCs w:val="21"/>
                <w:lang w:val="hy-AM" w:eastAsia="en-US"/>
              </w:rPr>
              <w:t xml:space="preserve">                </w:t>
            </w:r>
          </w:p>
          <w:p w:rsidR="0016486E" w:rsidRPr="0016486E" w:rsidRDefault="0016486E" w:rsidP="00F61807">
            <w:pPr>
              <w:jc w:val="both"/>
              <w:rPr>
                <w:rFonts w:eastAsia="Calibri"/>
                <w:b/>
                <w:sz w:val="21"/>
                <w:szCs w:val="21"/>
                <w:lang w:val="hy-AM" w:eastAsia="en-US"/>
              </w:rPr>
            </w:pPr>
          </w:p>
          <w:p w:rsidR="0016486E" w:rsidRPr="0016486E" w:rsidRDefault="0016486E" w:rsidP="00F61807">
            <w:pPr>
              <w:rPr>
                <w:b/>
                <w:sz w:val="23"/>
                <w:szCs w:val="23"/>
              </w:rPr>
            </w:pPr>
            <w:r w:rsidRPr="0016486E">
              <w:rPr>
                <w:b/>
                <w:sz w:val="23"/>
                <w:szCs w:val="23"/>
                <w:lang w:val="hy-AM"/>
              </w:rPr>
              <w:t>Испо</w:t>
            </w:r>
            <w:r w:rsidRPr="0016486E">
              <w:rPr>
                <w:b/>
                <w:sz w:val="23"/>
                <w:szCs w:val="23"/>
              </w:rPr>
              <w:t>л</w:t>
            </w:r>
            <w:r w:rsidRPr="0016486E">
              <w:rPr>
                <w:b/>
                <w:sz w:val="23"/>
                <w:szCs w:val="23"/>
                <w:lang w:val="hy-AM"/>
              </w:rPr>
              <w:t>нитель</w:t>
            </w:r>
            <w:r w:rsidRPr="0016486E">
              <w:rPr>
                <w:b/>
                <w:sz w:val="23"/>
                <w:szCs w:val="23"/>
              </w:rPr>
              <w:t>:</w:t>
            </w:r>
          </w:p>
          <w:p w:rsidR="0016486E" w:rsidRPr="0016486E" w:rsidRDefault="0016486E" w:rsidP="00F61807">
            <w:pPr>
              <w:rPr>
                <w:sz w:val="23"/>
                <w:szCs w:val="23"/>
              </w:rPr>
            </w:pPr>
          </w:p>
          <w:p w:rsidR="0016486E" w:rsidRPr="0016486E" w:rsidRDefault="0016486E" w:rsidP="00F61807">
            <w:pPr>
              <w:rPr>
                <w:sz w:val="23"/>
                <w:szCs w:val="23"/>
              </w:rPr>
            </w:pPr>
          </w:p>
          <w:p w:rsidR="0016486E" w:rsidRPr="0016486E" w:rsidRDefault="0016486E" w:rsidP="00F61807">
            <w:pPr>
              <w:rPr>
                <w:sz w:val="23"/>
                <w:szCs w:val="23"/>
              </w:rPr>
            </w:pPr>
          </w:p>
          <w:p w:rsidR="0016486E" w:rsidRPr="0016486E" w:rsidRDefault="0016486E" w:rsidP="00F61807">
            <w:pPr>
              <w:rPr>
                <w:sz w:val="23"/>
                <w:szCs w:val="23"/>
              </w:rPr>
            </w:pPr>
          </w:p>
          <w:p w:rsidR="0016486E" w:rsidRPr="0016486E" w:rsidRDefault="0016486E" w:rsidP="00F61807">
            <w:pPr>
              <w:rPr>
                <w:sz w:val="23"/>
                <w:szCs w:val="23"/>
              </w:rPr>
            </w:pPr>
          </w:p>
          <w:p w:rsidR="0016486E" w:rsidRPr="0016486E" w:rsidRDefault="0016486E" w:rsidP="00F61807">
            <w:pPr>
              <w:rPr>
                <w:sz w:val="23"/>
                <w:szCs w:val="23"/>
              </w:rPr>
            </w:pPr>
            <w:r w:rsidRPr="0016486E">
              <w:rPr>
                <w:sz w:val="23"/>
                <w:szCs w:val="23"/>
              </w:rPr>
              <w:t>Директор:</w:t>
            </w:r>
          </w:p>
          <w:p w:rsidR="0016486E" w:rsidRPr="0016486E" w:rsidRDefault="0016486E" w:rsidP="00F61807">
            <w:pPr>
              <w:jc w:val="both"/>
              <w:rPr>
                <w:sz w:val="23"/>
                <w:szCs w:val="23"/>
              </w:rPr>
            </w:pPr>
          </w:p>
          <w:p w:rsidR="0016486E" w:rsidRPr="0016486E" w:rsidRDefault="0016486E" w:rsidP="00F61807">
            <w:pPr>
              <w:jc w:val="both"/>
              <w:rPr>
                <w:sz w:val="23"/>
                <w:szCs w:val="23"/>
              </w:rPr>
            </w:pPr>
          </w:p>
          <w:p w:rsidR="0016486E" w:rsidRPr="0016486E" w:rsidRDefault="0016486E" w:rsidP="00F61807">
            <w:pPr>
              <w:jc w:val="both"/>
              <w:rPr>
                <w:sz w:val="23"/>
                <w:szCs w:val="23"/>
              </w:rPr>
            </w:pPr>
            <w:r w:rsidRPr="0016486E">
              <w:rPr>
                <w:sz w:val="23"/>
                <w:szCs w:val="23"/>
              </w:rPr>
              <w:t xml:space="preserve">___________________ </w:t>
            </w:r>
            <w:r w:rsidRPr="0016486E">
              <w:rPr>
                <w:sz w:val="23"/>
                <w:szCs w:val="23"/>
                <w:lang w:val="hy-AM"/>
              </w:rPr>
              <w:t xml:space="preserve">  </w:t>
            </w:r>
          </w:p>
          <w:p w:rsidR="0016486E" w:rsidRPr="0016486E" w:rsidRDefault="0016486E" w:rsidP="00F61807">
            <w:pPr>
              <w:jc w:val="both"/>
              <w:rPr>
                <w:sz w:val="23"/>
                <w:szCs w:val="23"/>
              </w:rPr>
            </w:pPr>
          </w:p>
          <w:p w:rsidR="0016486E" w:rsidRPr="0016486E" w:rsidRDefault="0016486E" w:rsidP="00F61807">
            <w:pPr>
              <w:jc w:val="both"/>
              <w:rPr>
                <w:rFonts w:eastAsia="Calibri"/>
                <w:sz w:val="21"/>
                <w:szCs w:val="21"/>
                <w:lang w:val="hy-AM" w:eastAsia="en-US"/>
              </w:rPr>
            </w:pPr>
            <w:r w:rsidRPr="0016486E">
              <w:rPr>
                <w:rFonts w:eastAsia="Calibri"/>
                <w:sz w:val="21"/>
                <w:szCs w:val="21"/>
                <w:lang w:val="hy-AM" w:eastAsia="en-US"/>
              </w:rPr>
              <w:t xml:space="preserve">          </w:t>
            </w:r>
          </w:p>
        </w:tc>
      </w:tr>
    </w:tbl>
    <w:p w:rsidR="0016486E" w:rsidRPr="0016486E" w:rsidRDefault="0016486E" w:rsidP="0016486E">
      <w:pPr>
        <w:rPr>
          <w:sz w:val="28"/>
          <w:szCs w:val="28"/>
          <w:lang w:val="hy-AM"/>
        </w:rPr>
        <w:sectPr w:rsidR="0016486E" w:rsidRPr="0016486E" w:rsidSect="0016486E">
          <w:footerReference w:type="first" r:id="rId15"/>
          <w:pgSz w:w="11906" w:h="16838" w:code="9"/>
          <w:pgMar w:top="992" w:right="289" w:bottom="1134" w:left="1134" w:header="794" w:footer="548" w:gutter="0"/>
          <w:cols w:space="708"/>
          <w:titlePg/>
          <w:docGrid w:linePitch="360"/>
        </w:sectPr>
      </w:pPr>
    </w:p>
    <w:p w:rsidR="0016486E" w:rsidRPr="0016486E" w:rsidRDefault="0016486E" w:rsidP="0016486E">
      <w:pPr>
        <w:spacing w:line="276" w:lineRule="auto"/>
        <w:jc w:val="right"/>
        <w:rPr>
          <w:b/>
          <w:bCs/>
          <w:sz w:val="20"/>
          <w:szCs w:val="20"/>
          <w:lang w:val="hy-AM"/>
        </w:rPr>
      </w:pPr>
      <w:r w:rsidRPr="0016486E">
        <w:rPr>
          <w:b/>
          <w:bCs/>
          <w:sz w:val="20"/>
          <w:szCs w:val="20"/>
          <w:lang w:val="hy-AM"/>
        </w:rPr>
        <w:t xml:space="preserve">Приложение/ </w:t>
      </w:r>
      <w:r w:rsidRPr="0016486E">
        <w:rPr>
          <w:rFonts w:ascii="Sylfaen" w:hAnsi="Sylfaen" w:cs="Sylfaen"/>
          <w:b/>
          <w:bCs/>
          <w:sz w:val="20"/>
          <w:szCs w:val="20"/>
          <w:lang w:val="hy-AM"/>
        </w:rPr>
        <w:t>Հավելված</w:t>
      </w:r>
      <w:r w:rsidRPr="0016486E">
        <w:rPr>
          <w:b/>
          <w:bCs/>
          <w:sz w:val="20"/>
          <w:szCs w:val="20"/>
          <w:lang w:val="hy-AM"/>
        </w:rPr>
        <w:t xml:space="preserve"> №1</w:t>
      </w:r>
    </w:p>
    <w:p w:rsidR="0016486E" w:rsidRPr="0016486E" w:rsidRDefault="0016486E" w:rsidP="0016486E">
      <w:pPr>
        <w:spacing w:line="276" w:lineRule="auto"/>
        <w:jc w:val="right"/>
        <w:rPr>
          <w:b/>
          <w:bCs/>
          <w:sz w:val="20"/>
          <w:szCs w:val="20"/>
          <w:lang w:val="hy-AM"/>
        </w:rPr>
      </w:pPr>
      <w:r w:rsidRPr="0016486E">
        <w:rPr>
          <w:b/>
          <w:bCs/>
          <w:sz w:val="20"/>
          <w:szCs w:val="20"/>
          <w:lang w:val="hy-AM"/>
        </w:rPr>
        <w:t xml:space="preserve">                              к договору №_______________                                                                                                                                                                                                     </w:t>
      </w:r>
      <w:r w:rsidRPr="0016486E">
        <w:rPr>
          <w:rFonts w:ascii="Sylfaen" w:hAnsi="Sylfaen" w:cs="Sylfaen"/>
          <w:b/>
          <w:bCs/>
          <w:sz w:val="20"/>
          <w:szCs w:val="20"/>
          <w:lang w:val="hy-AM"/>
        </w:rPr>
        <w:t>պայմանագրին</w:t>
      </w:r>
      <w:r w:rsidRPr="0016486E">
        <w:rPr>
          <w:b/>
          <w:bCs/>
          <w:sz w:val="20"/>
          <w:szCs w:val="20"/>
          <w:lang w:val="hy-AM"/>
        </w:rPr>
        <w:t xml:space="preserve"> </w:t>
      </w:r>
      <w:r w:rsidRPr="0016486E">
        <w:rPr>
          <w:rFonts w:ascii="Sylfaen" w:hAnsi="Sylfaen" w:cs="Sylfaen"/>
          <w:b/>
          <w:bCs/>
          <w:sz w:val="20"/>
          <w:szCs w:val="20"/>
          <w:lang w:val="hy-AM"/>
        </w:rPr>
        <w:t>կից</w:t>
      </w:r>
      <w:r w:rsidRPr="0016486E">
        <w:rPr>
          <w:b/>
          <w:bCs/>
          <w:sz w:val="20"/>
          <w:szCs w:val="20"/>
          <w:lang w:val="hy-AM"/>
        </w:rPr>
        <w:t xml:space="preserve">                                                                                                                                                                                                                                                                                                                                                                 от/</w:t>
      </w:r>
      <w:r w:rsidRPr="0016486E">
        <w:rPr>
          <w:rFonts w:ascii="Sylfaen" w:hAnsi="Sylfaen" w:cs="Sylfaen"/>
          <w:b/>
          <w:bCs/>
          <w:sz w:val="20"/>
          <w:szCs w:val="20"/>
          <w:lang w:val="hy-AM"/>
        </w:rPr>
        <w:t>առ</w:t>
      </w:r>
      <w:r w:rsidRPr="0016486E">
        <w:rPr>
          <w:b/>
          <w:bCs/>
          <w:sz w:val="20"/>
          <w:szCs w:val="20"/>
          <w:lang w:val="hy-AM"/>
        </w:rPr>
        <w:t xml:space="preserve"> «____» _____2024г/</w:t>
      </w:r>
      <w:r w:rsidRPr="0016486E">
        <w:rPr>
          <w:rFonts w:ascii="Sylfaen" w:hAnsi="Sylfaen" w:cs="Sylfaen"/>
          <w:b/>
          <w:bCs/>
          <w:sz w:val="20"/>
          <w:szCs w:val="20"/>
          <w:lang w:val="hy-AM"/>
        </w:rPr>
        <w:t>թ</w:t>
      </w:r>
    </w:p>
    <w:p w:rsidR="0016486E" w:rsidRPr="0016486E" w:rsidRDefault="0016486E" w:rsidP="0016486E">
      <w:pPr>
        <w:ind w:left="360"/>
        <w:jc w:val="right"/>
        <w:rPr>
          <w:b/>
          <w:bCs/>
          <w:sz w:val="32"/>
          <w:szCs w:val="32"/>
          <w:lang w:val="hy-AM"/>
        </w:rPr>
      </w:pPr>
    </w:p>
    <w:p w:rsidR="0016486E" w:rsidRPr="0016486E" w:rsidRDefault="0016486E" w:rsidP="0016486E">
      <w:pPr>
        <w:ind w:left="360"/>
        <w:jc w:val="right"/>
        <w:rPr>
          <w:b/>
          <w:bCs/>
          <w:sz w:val="32"/>
          <w:szCs w:val="32"/>
          <w:lang w:val="hy-AM"/>
        </w:rPr>
      </w:pPr>
    </w:p>
    <w:p w:rsidR="0016486E" w:rsidRPr="0016486E" w:rsidRDefault="0016486E" w:rsidP="0016486E">
      <w:pPr>
        <w:ind w:left="360"/>
        <w:jc w:val="center"/>
        <w:rPr>
          <w:bCs/>
        </w:rPr>
      </w:pPr>
      <w:r w:rsidRPr="0016486E">
        <w:rPr>
          <w:bCs/>
        </w:rPr>
        <w:t>Технологическая карта влажной уборки вагонов электропоездов ЭР2 (в т.ч. ТМ-001)</w:t>
      </w:r>
    </w:p>
    <w:p w:rsidR="0016486E" w:rsidRPr="0016486E" w:rsidRDefault="0016486E" w:rsidP="0016486E">
      <w:pPr>
        <w:ind w:left="360"/>
        <w:jc w:val="center"/>
        <w:rPr>
          <w:bCs/>
        </w:rPr>
      </w:pPr>
      <w:r w:rsidRPr="0016486E">
        <w:rPr>
          <w:bCs/>
        </w:rPr>
        <w:t xml:space="preserve"> (а также мойки с наружной стороны два раза месяц)</w:t>
      </w:r>
    </w:p>
    <w:p w:rsidR="0016486E" w:rsidRPr="0016486E" w:rsidRDefault="0016486E" w:rsidP="0016486E">
      <w:pPr>
        <w:widowControl w:val="0"/>
        <w:jc w:val="center"/>
        <w:rPr>
          <w:rFonts w:ascii="Sylfaen" w:eastAsia="Tahoma" w:hAnsi="Sylfaen"/>
          <w:color w:val="000000"/>
          <w:sz w:val="22"/>
          <w:szCs w:val="22"/>
          <w:lang w:val="hy-AM" w:bidi="ru-RU"/>
        </w:rPr>
      </w:pPr>
      <w:r w:rsidRPr="0016486E">
        <w:rPr>
          <w:rFonts w:ascii="Sylfaen" w:eastAsia="Tahoma" w:hAnsi="Sylfaen"/>
          <w:color w:val="000000"/>
          <w:sz w:val="22"/>
          <w:szCs w:val="22"/>
          <w:lang w:val="hy-AM" w:bidi="ru-RU"/>
        </w:rPr>
        <w:t>ԷՌ2 Էլեկտրագնացքների</w:t>
      </w:r>
      <w:r w:rsidRPr="0016486E">
        <w:rPr>
          <w:rFonts w:ascii="Sylfaen" w:eastAsia="Tahoma" w:hAnsi="Sylfaen"/>
          <w:color w:val="000000"/>
          <w:sz w:val="22"/>
          <w:szCs w:val="22"/>
          <w:lang w:bidi="ru-RU"/>
        </w:rPr>
        <w:t xml:space="preserve"> </w:t>
      </w:r>
      <w:r w:rsidRPr="0016486E">
        <w:rPr>
          <w:rFonts w:ascii="Sylfaen" w:eastAsia="Tahoma" w:hAnsi="Sylfaen"/>
          <w:color w:val="000000"/>
          <w:sz w:val="22"/>
          <w:szCs w:val="22"/>
          <w:lang w:val="hy-AM" w:bidi="ru-RU"/>
        </w:rPr>
        <w:t>վագոնների</w:t>
      </w:r>
      <w:r w:rsidRPr="0016486E">
        <w:rPr>
          <w:rFonts w:ascii="Sylfaen" w:eastAsia="Tahoma" w:hAnsi="Sylfaen"/>
          <w:color w:val="000000"/>
          <w:sz w:val="22"/>
          <w:szCs w:val="22"/>
          <w:lang w:bidi="ru-RU"/>
        </w:rPr>
        <w:t xml:space="preserve"> (</w:t>
      </w:r>
      <w:r w:rsidRPr="0016486E">
        <w:rPr>
          <w:rFonts w:ascii="Sylfaen" w:eastAsia="Tahoma" w:hAnsi="Sylfaen"/>
          <w:color w:val="000000"/>
          <w:sz w:val="22"/>
          <w:szCs w:val="22"/>
          <w:lang w:val="hy-AM" w:bidi="ru-RU"/>
        </w:rPr>
        <w:t>այդ թվում ՏՄ-001</w:t>
      </w:r>
      <w:r w:rsidRPr="0016486E">
        <w:rPr>
          <w:rFonts w:ascii="Sylfaen" w:eastAsia="Tahoma" w:hAnsi="Sylfaen"/>
          <w:color w:val="000000"/>
          <w:sz w:val="22"/>
          <w:szCs w:val="22"/>
          <w:lang w:bidi="ru-RU"/>
        </w:rPr>
        <w:t>)</w:t>
      </w:r>
      <w:r w:rsidRPr="0016486E">
        <w:rPr>
          <w:rFonts w:ascii="Sylfaen" w:eastAsia="Tahoma" w:hAnsi="Sylfaen"/>
          <w:color w:val="000000"/>
          <w:sz w:val="22"/>
          <w:szCs w:val="22"/>
          <w:lang w:val="hy-AM" w:bidi="ru-RU"/>
        </w:rPr>
        <w:t xml:space="preserve"> խոնավ մաքրման </w:t>
      </w:r>
    </w:p>
    <w:p w:rsidR="0016486E" w:rsidRPr="0016486E" w:rsidRDefault="0016486E" w:rsidP="0016486E">
      <w:pPr>
        <w:jc w:val="center"/>
        <w:rPr>
          <w:b/>
          <w:bCs/>
          <w:lang w:val="hy-AM"/>
        </w:rPr>
      </w:pPr>
      <w:r w:rsidRPr="0016486E">
        <w:rPr>
          <w:rFonts w:ascii="Sylfaen" w:eastAsia="Tahoma" w:hAnsi="Sylfaen"/>
          <w:color w:val="000000"/>
          <w:sz w:val="22"/>
          <w:szCs w:val="22"/>
          <w:lang w:val="hy-AM" w:bidi="ru-RU"/>
        </w:rPr>
        <w:t>(ինչպես նաև  արտաքին մասի լվացման ամսեկան երկու անգամ) տեխնոլոգիական քարտեզ</w:t>
      </w:r>
    </w:p>
    <w:p w:rsidR="0016486E" w:rsidRPr="0016486E" w:rsidRDefault="0016486E" w:rsidP="0016486E">
      <w:pPr>
        <w:jc w:val="center"/>
        <w:rPr>
          <w:bCs/>
          <w:lang w:val="hy-AM"/>
        </w:rPr>
      </w:pPr>
    </w:p>
    <w:tbl>
      <w:tblPr>
        <w:tblpPr w:leftFromText="180" w:rightFromText="180" w:vertAnchor="text" w:horzAnchor="margin" w:tblpXSpec="center" w:tblpY="198"/>
        <w:tblOverlap w:val="never"/>
        <w:tblW w:w="14748" w:type="dxa"/>
        <w:tblLayout w:type="fixed"/>
        <w:tblCellMar>
          <w:left w:w="10" w:type="dxa"/>
          <w:right w:w="10" w:type="dxa"/>
        </w:tblCellMar>
        <w:tblLook w:val="04A0" w:firstRow="1" w:lastRow="0" w:firstColumn="1" w:lastColumn="0" w:noHBand="0" w:noVBand="1"/>
      </w:tblPr>
      <w:tblGrid>
        <w:gridCol w:w="436"/>
        <w:gridCol w:w="5670"/>
        <w:gridCol w:w="1984"/>
        <w:gridCol w:w="1500"/>
        <w:gridCol w:w="3178"/>
        <w:gridCol w:w="1980"/>
      </w:tblGrid>
      <w:tr w:rsidR="0016486E" w:rsidRPr="0016486E" w:rsidTr="0016486E">
        <w:trPr>
          <w:trHeight w:hRule="exact" w:val="1284"/>
        </w:trPr>
        <w:tc>
          <w:tcPr>
            <w:tcW w:w="436"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ind w:left="160"/>
              <w:jc w:val="center"/>
              <w:rPr>
                <w:rFonts w:ascii="Tahoma" w:eastAsia="Tahoma" w:hAnsi="Tahoma" w:cs="Tahoma"/>
                <w:color w:val="000000"/>
                <w:lang w:bidi="ru-RU"/>
              </w:rPr>
            </w:pPr>
            <w:r w:rsidRPr="0016486E">
              <w:rPr>
                <w:rFonts w:eastAsia="Tahoma"/>
                <w:color w:val="000000"/>
                <w:lang w:bidi="ru-RU"/>
              </w:rPr>
              <w:t>№</w:t>
            </w:r>
          </w:p>
        </w:tc>
        <w:tc>
          <w:tcPr>
            <w:tcW w:w="567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ind w:left="270"/>
              <w:rPr>
                <w:rFonts w:ascii="Sylfaen" w:eastAsia="Tahoma" w:hAnsi="Sylfaen"/>
                <w:color w:val="000000"/>
                <w:sz w:val="22"/>
                <w:szCs w:val="22"/>
                <w:lang w:val="hy-AM" w:bidi="ru-RU"/>
              </w:rPr>
            </w:pPr>
            <w:r w:rsidRPr="0016486E">
              <w:rPr>
                <w:rFonts w:eastAsia="Tahoma"/>
                <w:color w:val="000000"/>
                <w:sz w:val="22"/>
                <w:szCs w:val="22"/>
                <w:lang w:bidi="ru-RU"/>
              </w:rPr>
              <w:t>Описание работ</w:t>
            </w:r>
          </w:p>
          <w:p w:rsidR="0016486E" w:rsidRPr="0016486E" w:rsidRDefault="0016486E" w:rsidP="0016486E">
            <w:pPr>
              <w:widowControl w:val="0"/>
              <w:spacing w:line="240" w:lineRule="exact"/>
              <w:ind w:left="270"/>
              <w:rPr>
                <w:rFonts w:ascii="Sylfaen" w:eastAsia="Tahoma" w:hAnsi="Sylfaen" w:cs="Tahoma"/>
                <w:color w:val="000000"/>
                <w:sz w:val="22"/>
                <w:szCs w:val="22"/>
                <w:lang w:val="hy-AM" w:bidi="ru-RU"/>
              </w:rPr>
            </w:pPr>
            <w:r w:rsidRPr="0016486E">
              <w:rPr>
                <w:rFonts w:ascii="Sylfaen" w:eastAsia="Tahoma" w:hAnsi="Sylfaen"/>
                <w:color w:val="000000"/>
                <w:sz w:val="22"/>
                <w:szCs w:val="22"/>
                <w:lang w:val="hy-AM" w:bidi="ru-RU"/>
              </w:rPr>
              <w:t>Աշխատանքների նկարագրություն</w:t>
            </w:r>
          </w:p>
        </w:tc>
        <w:tc>
          <w:tcPr>
            <w:tcW w:w="1984"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after="60" w:line="240" w:lineRule="exact"/>
              <w:jc w:val="center"/>
              <w:rPr>
                <w:rFonts w:ascii="Tahoma" w:eastAsia="Tahoma" w:hAnsi="Tahoma" w:cs="Tahoma"/>
                <w:color w:val="000000"/>
                <w:sz w:val="22"/>
                <w:szCs w:val="22"/>
                <w:lang w:bidi="ru-RU"/>
              </w:rPr>
            </w:pPr>
            <w:r w:rsidRPr="0016486E">
              <w:rPr>
                <w:rFonts w:eastAsia="Tahoma"/>
                <w:color w:val="000000"/>
                <w:sz w:val="22"/>
                <w:szCs w:val="22"/>
                <w:lang w:bidi="ru-RU"/>
              </w:rPr>
              <w:t>Метод</w:t>
            </w:r>
          </w:p>
          <w:p w:rsidR="0016486E" w:rsidRPr="0016486E" w:rsidRDefault="0016486E" w:rsidP="0016486E">
            <w:pPr>
              <w:widowControl w:val="0"/>
              <w:spacing w:before="60" w:line="240" w:lineRule="exact"/>
              <w:jc w:val="center"/>
              <w:rPr>
                <w:rFonts w:ascii="Sylfaen" w:eastAsia="Tahoma" w:hAnsi="Sylfaen"/>
                <w:color w:val="000000"/>
                <w:sz w:val="22"/>
                <w:szCs w:val="22"/>
                <w:lang w:val="hy-AM" w:bidi="ru-RU"/>
              </w:rPr>
            </w:pPr>
            <w:r w:rsidRPr="0016486E">
              <w:rPr>
                <w:rFonts w:eastAsia="Tahoma"/>
                <w:color w:val="000000"/>
                <w:sz w:val="22"/>
                <w:szCs w:val="22"/>
                <w:lang w:bidi="ru-RU"/>
              </w:rPr>
              <w:t>уборки</w:t>
            </w:r>
          </w:p>
          <w:p w:rsidR="0016486E" w:rsidRPr="0016486E" w:rsidRDefault="0016486E" w:rsidP="0016486E">
            <w:pPr>
              <w:widowControl w:val="0"/>
              <w:spacing w:before="60" w:line="240" w:lineRule="exact"/>
              <w:jc w:val="center"/>
              <w:rPr>
                <w:rFonts w:ascii="Sylfaen" w:eastAsia="Tahoma" w:hAnsi="Sylfaen" w:cs="Tahoma"/>
                <w:color w:val="000000"/>
                <w:sz w:val="22"/>
                <w:szCs w:val="22"/>
                <w:lang w:val="hy-AM" w:bidi="ru-RU"/>
              </w:rPr>
            </w:pPr>
            <w:r w:rsidRPr="0016486E">
              <w:rPr>
                <w:rFonts w:ascii="Sylfaen" w:eastAsia="Tahoma" w:hAnsi="Sylfaen" w:cs="Tahoma"/>
                <w:color w:val="000000"/>
                <w:sz w:val="22"/>
                <w:szCs w:val="22"/>
                <w:lang w:val="hy-AM" w:bidi="ru-RU"/>
              </w:rPr>
              <w:t xml:space="preserve">մաքրման մեթոդ </w:t>
            </w:r>
          </w:p>
        </w:tc>
        <w:tc>
          <w:tcPr>
            <w:tcW w:w="150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2"/>
                <w:szCs w:val="22"/>
                <w:lang w:val="hy-AM" w:bidi="ru-RU"/>
              </w:rPr>
            </w:pPr>
            <w:r w:rsidRPr="0016486E">
              <w:rPr>
                <w:rFonts w:eastAsia="Tahoma"/>
                <w:color w:val="000000"/>
                <w:sz w:val="22"/>
                <w:szCs w:val="22"/>
                <w:lang w:bidi="ru-RU"/>
              </w:rPr>
              <w:t>Оборуд.</w:t>
            </w:r>
          </w:p>
          <w:p w:rsidR="0016486E" w:rsidRPr="0016486E" w:rsidRDefault="0016486E" w:rsidP="0016486E">
            <w:pPr>
              <w:widowControl w:val="0"/>
              <w:spacing w:line="240" w:lineRule="exact"/>
              <w:jc w:val="center"/>
              <w:rPr>
                <w:rFonts w:ascii="Sylfaen" w:eastAsia="Tahoma" w:hAnsi="Sylfaen" w:cs="Tahoma"/>
                <w:color w:val="000000"/>
                <w:sz w:val="22"/>
                <w:szCs w:val="22"/>
                <w:lang w:val="hy-AM" w:bidi="ru-RU"/>
              </w:rPr>
            </w:pPr>
            <w:r w:rsidRPr="0016486E">
              <w:rPr>
                <w:rFonts w:ascii="Sylfaen" w:eastAsia="Tahoma" w:hAnsi="Sylfaen"/>
                <w:color w:val="000000"/>
                <w:sz w:val="22"/>
                <w:szCs w:val="22"/>
                <w:lang w:val="hy-AM" w:bidi="ru-RU"/>
              </w:rPr>
              <w:t>Սարքավ.</w:t>
            </w:r>
          </w:p>
        </w:tc>
        <w:tc>
          <w:tcPr>
            <w:tcW w:w="3178"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2"/>
                <w:szCs w:val="22"/>
                <w:lang w:val="hy-AM" w:bidi="ru-RU"/>
              </w:rPr>
            </w:pPr>
            <w:r w:rsidRPr="0016486E">
              <w:rPr>
                <w:rFonts w:eastAsia="Tahoma"/>
                <w:color w:val="000000"/>
                <w:sz w:val="22"/>
                <w:szCs w:val="22"/>
                <w:lang w:bidi="ru-RU"/>
              </w:rPr>
              <w:t>Расходные материалы</w:t>
            </w:r>
          </w:p>
          <w:p w:rsidR="0016486E" w:rsidRPr="0016486E" w:rsidRDefault="0016486E" w:rsidP="0016486E">
            <w:pPr>
              <w:widowControl w:val="0"/>
              <w:spacing w:line="240" w:lineRule="exact"/>
              <w:jc w:val="center"/>
              <w:rPr>
                <w:rFonts w:ascii="Sylfaen" w:eastAsia="Tahoma" w:hAnsi="Sylfaen" w:cs="Tahoma"/>
                <w:color w:val="000000"/>
                <w:sz w:val="22"/>
                <w:szCs w:val="22"/>
                <w:lang w:val="hy-AM" w:bidi="ru-RU"/>
              </w:rPr>
            </w:pPr>
            <w:r w:rsidRPr="0016486E">
              <w:rPr>
                <w:rFonts w:ascii="Sylfaen" w:eastAsia="Tahoma" w:hAnsi="Sylfaen"/>
                <w:color w:val="000000"/>
                <w:sz w:val="22"/>
                <w:szCs w:val="22"/>
                <w:lang w:val="hy-AM" w:bidi="ru-RU"/>
              </w:rPr>
              <w:t>Սպառվող նյութեր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ind w:left="400"/>
              <w:rPr>
                <w:rFonts w:ascii="Tahoma" w:eastAsia="Tahoma" w:hAnsi="Tahoma" w:cs="Tahoma"/>
                <w:color w:val="000000"/>
                <w:sz w:val="22"/>
                <w:szCs w:val="22"/>
                <w:lang w:bidi="ru-RU"/>
              </w:rPr>
            </w:pPr>
            <w:r w:rsidRPr="0016486E">
              <w:rPr>
                <w:rFonts w:eastAsia="Tahoma"/>
                <w:color w:val="000000"/>
                <w:sz w:val="22"/>
                <w:szCs w:val="22"/>
                <w:lang w:bidi="ru-RU"/>
              </w:rPr>
              <w:t>Средства</w:t>
            </w:r>
          </w:p>
          <w:p w:rsidR="0016486E" w:rsidRPr="0016486E" w:rsidRDefault="0016486E" w:rsidP="0016486E">
            <w:pPr>
              <w:widowControl w:val="0"/>
              <w:jc w:val="center"/>
              <w:rPr>
                <w:rFonts w:ascii="Sylfaen" w:eastAsia="Tahoma" w:hAnsi="Sylfaen"/>
                <w:color w:val="000000"/>
                <w:sz w:val="22"/>
                <w:szCs w:val="22"/>
                <w:lang w:val="hy-AM" w:bidi="ru-RU"/>
              </w:rPr>
            </w:pPr>
            <w:r w:rsidRPr="0016486E">
              <w:rPr>
                <w:rFonts w:eastAsia="Tahoma"/>
                <w:color w:val="000000"/>
                <w:sz w:val="22"/>
                <w:szCs w:val="22"/>
                <w:lang w:bidi="ru-RU"/>
              </w:rPr>
              <w:t>защиты</w:t>
            </w:r>
          </w:p>
          <w:p w:rsidR="0016486E" w:rsidRPr="0016486E" w:rsidRDefault="0016486E" w:rsidP="0016486E">
            <w:pPr>
              <w:widowControl w:val="0"/>
              <w:jc w:val="center"/>
              <w:rPr>
                <w:rFonts w:ascii="Sylfaen" w:eastAsia="Tahoma" w:hAnsi="Sylfaen" w:cs="Tahoma"/>
                <w:color w:val="000000"/>
                <w:sz w:val="22"/>
                <w:szCs w:val="22"/>
                <w:lang w:val="hy-AM" w:bidi="ru-RU"/>
              </w:rPr>
            </w:pPr>
            <w:r w:rsidRPr="0016486E">
              <w:rPr>
                <w:rFonts w:ascii="Sylfaen" w:eastAsia="Tahoma" w:hAnsi="Sylfaen" w:cs="Tahoma"/>
                <w:color w:val="000000"/>
                <w:sz w:val="22"/>
                <w:szCs w:val="22"/>
                <w:lang w:val="hy-AM" w:bidi="ru-RU"/>
              </w:rPr>
              <w:t>պաշտպանիչ միջոցներ</w:t>
            </w:r>
          </w:p>
        </w:tc>
      </w:tr>
      <w:tr w:rsidR="0016486E" w:rsidRPr="0016486E" w:rsidTr="0016486E">
        <w:trPr>
          <w:trHeight w:hRule="exact" w:val="2834"/>
        </w:trPr>
        <w:tc>
          <w:tcPr>
            <w:tcW w:w="436"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ind w:left="220"/>
              <w:rPr>
                <w:rFonts w:ascii="Tahoma" w:eastAsia="Tahoma" w:hAnsi="Tahoma" w:cs="Tahoma"/>
                <w:color w:val="000000"/>
                <w:lang w:bidi="ru-RU"/>
              </w:rPr>
            </w:pPr>
            <w:r w:rsidRPr="0016486E">
              <w:rPr>
                <w:rFonts w:eastAsia="Tahoma"/>
                <w:color w:val="000000"/>
                <w:lang w:bidi="ru-RU"/>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rPr>
                <w:rFonts w:ascii="Sylfaen" w:eastAsia="Tahoma" w:hAnsi="Sylfaen"/>
                <w:color w:val="000000"/>
                <w:sz w:val="21"/>
                <w:szCs w:val="21"/>
                <w:lang w:val="hy-AM" w:bidi="ru-RU"/>
              </w:rPr>
            </w:pPr>
            <w:r w:rsidRPr="0016486E">
              <w:rPr>
                <w:rFonts w:eastAsia="Tahoma"/>
                <w:color w:val="000000"/>
                <w:sz w:val="21"/>
                <w:szCs w:val="21"/>
                <w:lang w:bidi="ru-RU"/>
              </w:rPr>
              <w:t>Протирка влажной салфеткой полок багажных, верха коробок оконных рам, подоконников, нижних частей стен и дверей салонов, стен и дверей тамбуров</w:t>
            </w:r>
          </w:p>
          <w:p w:rsidR="0016486E" w:rsidRPr="0016486E" w:rsidRDefault="0016486E" w:rsidP="0016486E">
            <w:pPr>
              <w:widowControl w:val="0"/>
              <w:rPr>
                <w:rFonts w:ascii="Sylfaen" w:eastAsia="Tahoma" w:hAnsi="Sylfaen"/>
                <w:color w:val="000000"/>
                <w:sz w:val="21"/>
                <w:szCs w:val="21"/>
                <w:lang w:val="hy-AM" w:bidi="ru-RU"/>
              </w:rPr>
            </w:pPr>
          </w:p>
          <w:p w:rsidR="0016486E" w:rsidRPr="0016486E" w:rsidRDefault="0016486E" w:rsidP="0016486E">
            <w:pPr>
              <w:widowControl w:val="0"/>
              <w:rPr>
                <w:rFonts w:ascii="Sylfaen" w:eastAsia="Tahoma" w:hAnsi="Sylfaen" w:cs="Tahoma"/>
                <w:color w:val="000000"/>
                <w:sz w:val="21"/>
                <w:szCs w:val="21"/>
                <w:lang w:val="hy-AM" w:bidi="ru-RU"/>
              </w:rPr>
            </w:pPr>
            <w:r w:rsidRPr="0016486E">
              <w:rPr>
                <w:rFonts w:ascii="Sylfaen" w:eastAsia="Tahoma" w:hAnsi="Sylfaen" w:cs="Tahoma"/>
                <w:color w:val="000000"/>
                <w:sz w:val="21"/>
                <w:szCs w:val="21"/>
                <w:lang w:val="hy-AM" w:bidi="ru-RU"/>
              </w:rPr>
              <w:t>Թաց անձեռոցիքով ուղեբեռային դարակների, լուսամուտների շրջանակների վերեվի մասերի, լուսամուտագոգերի, ճամփորդասրահների  դռների և պատերի ներքևի մասերի, տամբուրների պատերի և դռների սրփում</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Ձեռքով</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jc w:val="center"/>
              <w:rPr>
                <w:rFonts w:ascii="Tahoma" w:eastAsia="Tahoma" w:hAnsi="Tahoma" w:cs="Tahoma"/>
                <w:color w:val="000000"/>
                <w:sz w:val="21"/>
                <w:szCs w:val="21"/>
                <w:lang w:bidi="ru-RU"/>
              </w:rPr>
            </w:pPr>
          </w:p>
        </w:tc>
        <w:tc>
          <w:tcPr>
            <w:tcW w:w="3178"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after="60" w:line="240" w:lineRule="exact"/>
              <w:jc w:val="center"/>
              <w:rPr>
                <w:rFonts w:ascii="Tahoma" w:eastAsia="Tahoma" w:hAnsi="Tahoma" w:cs="Tahoma"/>
                <w:color w:val="000000"/>
                <w:sz w:val="21"/>
                <w:szCs w:val="21"/>
                <w:lang w:bidi="ru-RU"/>
              </w:rPr>
            </w:pPr>
            <w:r w:rsidRPr="0016486E">
              <w:rPr>
                <w:rFonts w:eastAsia="Tahoma"/>
                <w:color w:val="000000"/>
                <w:sz w:val="21"/>
                <w:szCs w:val="21"/>
                <w:lang w:bidi="ru-RU"/>
              </w:rPr>
              <w:t>Салфетки х/б;</w:t>
            </w:r>
          </w:p>
          <w:p w:rsidR="0016486E" w:rsidRPr="0016486E" w:rsidRDefault="0016486E" w:rsidP="0016486E">
            <w:pPr>
              <w:widowControl w:val="0"/>
              <w:spacing w:before="60"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Средство для чистки мебели;</w:t>
            </w:r>
          </w:p>
          <w:p w:rsidR="0016486E" w:rsidRPr="0016486E" w:rsidRDefault="0016486E" w:rsidP="0016486E">
            <w:pPr>
              <w:widowControl w:val="0"/>
              <w:spacing w:before="60"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before="60"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Բամբակե անձեռոցիկներ,</w:t>
            </w:r>
          </w:p>
          <w:p w:rsidR="0016486E" w:rsidRPr="0016486E" w:rsidRDefault="0016486E" w:rsidP="0016486E">
            <w:pPr>
              <w:widowControl w:val="0"/>
              <w:spacing w:before="60" w:line="240" w:lineRule="exact"/>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Կահույք սրբելու համար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Резиновые</w:t>
            </w:r>
          </w:p>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перчатки</w:t>
            </w:r>
          </w:p>
          <w:p w:rsidR="0016486E" w:rsidRPr="0016486E" w:rsidRDefault="0016486E" w:rsidP="0016486E">
            <w:pPr>
              <w:widowControl w:val="0"/>
              <w:spacing w:before="60" w:after="60" w:line="240" w:lineRule="exact"/>
              <w:jc w:val="center"/>
              <w:rPr>
                <w:rFonts w:ascii="Sylfaen" w:eastAsia="Tahoma" w:hAnsi="Sylfaen" w:cs="Tahoma"/>
                <w:color w:val="000000"/>
                <w:sz w:val="21"/>
                <w:szCs w:val="21"/>
                <w:lang w:val="hy-AM" w:bidi="ru-RU"/>
              </w:rPr>
            </w:pPr>
          </w:p>
          <w:p w:rsidR="0016486E" w:rsidRPr="0016486E" w:rsidRDefault="0016486E" w:rsidP="0016486E">
            <w:pPr>
              <w:widowControl w:val="0"/>
              <w:spacing w:before="60" w:after="60" w:line="240" w:lineRule="exact"/>
              <w:jc w:val="center"/>
              <w:rPr>
                <w:rFonts w:ascii="Sylfaen" w:eastAsia="Tahoma" w:hAnsi="Sylfaen" w:cs="Tahoma"/>
                <w:color w:val="000000"/>
                <w:sz w:val="21"/>
                <w:szCs w:val="21"/>
                <w:lang w:val="hy-AM" w:bidi="ru-RU"/>
              </w:rPr>
            </w:pPr>
            <w:r w:rsidRPr="0016486E">
              <w:rPr>
                <w:rFonts w:ascii="Sylfaen" w:eastAsia="Tahoma" w:hAnsi="Sylfaen" w:cs="Tahoma"/>
                <w:color w:val="000000"/>
                <w:sz w:val="21"/>
                <w:szCs w:val="21"/>
                <w:lang w:val="hy-AM" w:bidi="ru-RU"/>
              </w:rPr>
              <w:t xml:space="preserve">Ռետինե ձեռնոցներ </w:t>
            </w:r>
          </w:p>
          <w:p w:rsidR="0016486E" w:rsidRPr="0016486E" w:rsidRDefault="0016486E" w:rsidP="0016486E">
            <w:pPr>
              <w:widowControl w:val="0"/>
              <w:spacing w:before="60" w:line="240" w:lineRule="exact"/>
              <w:ind w:left="400"/>
              <w:jc w:val="center"/>
              <w:rPr>
                <w:rFonts w:ascii="Tahoma" w:eastAsia="Tahoma" w:hAnsi="Tahoma" w:cs="Tahoma"/>
                <w:color w:val="000000"/>
                <w:sz w:val="21"/>
                <w:szCs w:val="21"/>
                <w:lang w:bidi="ru-RU"/>
              </w:rPr>
            </w:pPr>
          </w:p>
        </w:tc>
      </w:tr>
      <w:tr w:rsidR="0016486E" w:rsidRPr="0016486E" w:rsidTr="0016486E">
        <w:trPr>
          <w:trHeight w:hRule="exact" w:val="2536"/>
        </w:trPr>
        <w:tc>
          <w:tcPr>
            <w:tcW w:w="436"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ind w:left="220"/>
              <w:rPr>
                <w:rFonts w:ascii="Tahoma" w:eastAsia="Tahoma" w:hAnsi="Tahoma" w:cs="Tahoma"/>
                <w:color w:val="000000"/>
                <w:lang w:bidi="ru-RU"/>
              </w:rPr>
            </w:pPr>
            <w:r w:rsidRPr="0016486E">
              <w:rPr>
                <w:rFonts w:eastAsia="Tahoma"/>
                <w:color w:val="000000"/>
                <w:lang w:bidi="ru-RU"/>
              </w:rPr>
              <w:t>2</w:t>
            </w:r>
          </w:p>
        </w:tc>
        <w:tc>
          <w:tcPr>
            <w:tcW w:w="567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eastAsia="Tahoma"/>
                <w:color w:val="000000"/>
                <w:sz w:val="21"/>
                <w:szCs w:val="21"/>
                <w:lang w:bidi="ru-RU"/>
              </w:rPr>
              <w:t>Мытье горячей водой с применением моющих и дезинфицирующих средств полов вагонов, тамбуров, туалетных комнат</w:t>
            </w:r>
          </w:p>
          <w:p w:rsidR="0016486E" w:rsidRPr="0016486E" w:rsidRDefault="0016486E" w:rsidP="0016486E">
            <w:pPr>
              <w:widowControl w:val="0"/>
              <w:spacing w:line="269" w:lineRule="exact"/>
              <w:rPr>
                <w:rFonts w:ascii="Sylfaen" w:eastAsia="Tahoma" w:hAnsi="Sylfaen" w:cs="Tahoma"/>
                <w:color w:val="000000"/>
                <w:sz w:val="21"/>
                <w:szCs w:val="21"/>
                <w:lang w:val="hy-AM" w:bidi="ru-RU"/>
              </w:rPr>
            </w:pPr>
          </w:p>
          <w:p w:rsidR="0016486E" w:rsidRPr="0016486E" w:rsidRDefault="0016486E" w:rsidP="0016486E">
            <w:pPr>
              <w:widowControl w:val="0"/>
              <w:spacing w:line="269" w:lineRule="exact"/>
              <w:rPr>
                <w:rFonts w:ascii="Sylfaen" w:eastAsia="Tahoma" w:hAnsi="Sylfaen" w:cs="Tahoma"/>
                <w:color w:val="000000"/>
                <w:sz w:val="21"/>
                <w:szCs w:val="21"/>
                <w:lang w:val="hy-AM" w:bidi="ru-RU"/>
              </w:rPr>
            </w:pPr>
            <w:r w:rsidRPr="0016486E">
              <w:rPr>
                <w:rFonts w:ascii="Sylfaen" w:eastAsia="Tahoma" w:hAnsi="Sylfaen" w:cs="Tahoma"/>
                <w:color w:val="000000"/>
                <w:sz w:val="21"/>
                <w:szCs w:val="21"/>
                <w:lang w:val="hy-AM" w:bidi="ru-RU"/>
              </w:rPr>
              <w:t>Վագոնների հատակների, տամբուրների, զուգարանային սենյակների լվացում տաք ջրով՝ լվացող և ախտահանիչ միջոցների կիրառմամաբ</w:t>
            </w:r>
          </w:p>
        </w:tc>
        <w:tc>
          <w:tcPr>
            <w:tcW w:w="1984"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p>
        </w:tc>
        <w:tc>
          <w:tcPr>
            <w:tcW w:w="150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val="hy-AM" w:bidi="ru-RU"/>
              </w:rPr>
              <w:t>Комплект моп/ведро</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s="Tahoma"/>
                <w:color w:val="000000"/>
                <w:sz w:val="21"/>
                <w:szCs w:val="21"/>
                <w:lang w:val="hy-AM" w:bidi="ru-RU"/>
              </w:rPr>
              <w:t>Մոպ(շվաբր)/վեդրո կոմպլեկտ</w:t>
            </w:r>
          </w:p>
        </w:tc>
        <w:tc>
          <w:tcPr>
            <w:tcW w:w="3178"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Tahoma" w:eastAsia="Tahoma" w:hAnsi="Tahoma" w:cs="Tahoma"/>
                <w:color w:val="000000"/>
                <w:sz w:val="21"/>
                <w:szCs w:val="21"/>
                <w:lang w:bidi="ru-RU"/>
              </w:rPr>
            </w:pPr>
            <w:r w:rsidRPr="0016486E">
              <w:rPr>
                <w:rFonts w:eastAsia="Tahoma"/>
                <w:color w:val="000000"/>
                <w:sz w:val="21"/>
                <w:szCs w:val="21"/>
                <w:lang w:bidi="ru-RU"/>
              </w:rPr>
              <w:t>Сменные мопы;</w:t>
            </w: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Средства для мытья полов, для чистки сантехприборов</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Փոխնորդ մոպեր,</w:t>
            </w:r>
          </w:p>
          <w:p w:rsidR="0016486E" w:rsidRPr="0016486E" w:rsidRDefault="0016486E" w:rsidP="0016486E">
            <w:pPr>
              <w:widowControl w:val="0"/>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 xml:space="preserve">Հատակ լվանալու, սանտեխսարքերի մաքրման միջոցներ </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ascii="Tahoma" w:eastAsia="Tahoma" w:hAnsi="Tahoma" w:cs="Tahoma"/>
                <w:color w:val="000000"/>
                <w:sz w:val="21"/>
                <w:szCs w:val="21"/>
                <w:lang w:bidi="ru-RU"/>
              </w:rPr>
            </w:pPr>
            <w:r w:rsidRPr="0016486E">
              <w:rPr>
                <w:rFonts w:eastAsia="Tahoma"/>
                <w:color w:val="000000"/>
                <w:sz w:val="21"/>
                <w:szCs w:val="21"/>
                <w:lang w:bidi="ru-RU"/>
              </w:rPr>
              <w:t>Резиновые</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перчатки</w:t>
            </w:r>
          </w:p>
          <w:p w:rsidR="0016486E" w:rsidRPr="0016486E" w:rsidRDefault="0016486E" w:rsidP="0016486E">
            <w:pPr>
              <w:widowControl w:val="0"/>
              <w:spacing w:before="120" w:after="240" w:line="240" w:lineRule="exact"/>
              <w:jc w:val="center"/>
              <w:rPr>
                <w:rFonts w:ascii="Sylfaen" w:eastAsia="Tahoma" w:hAnsi="Sylfaen" w:cs="Tahoma"/>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p w:rsidR="0016486E" w:rsidRPr="0016486E" w:rsidRDefault="0016486E" w:rsidP="0016486E">
            <w:pPr>
              <w:widowControl w:val="0"/>
              <w:tabs>
                <w:tab w:val="left" w:leader="underscore" w:pos="422"/>
                <w:tab w:val="left" w:leader="underscore" w:pos="1699"/>
              </w:tabs>
              <w:spacing w:before="240" w:line="240" w:lineRule="exact"/>
              <w:jc w:val="center"/>
              <w:rPr>
                <w:rFonts w:ascii="Tahoma" w:eastAsia="Tahoma" w:hAnsi="Tahoma" w:cs="Tahoma"/>
                <w:color w:val="000000"/>
                <w:sz w:val="21"/>
                <w:szCs w:val="21"/>
                <w:lang w:bidi="ru-RU"/>
              </w:rPr>
            </w:pPr>
          </w:p>
        </w:tc>
      </w:tr>
      <w:tr w:rsidR="0016486E" w:rsidRPr="0016486E" w:rsidTr="0016486E">
        <w:trPr>
          <w:trHeight w:hRule="exact" w:val="1422"/>
        </w:trPr>
        <w:tc>
          <w:tcPr>
            <w:tcW w:w="436"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20"/>
              <w:rPr>
                <w:rFonts w:ascii="Tahoma" w:eastAsia="Tahoma" w:hAnsi="Tahoma" w:cs="Tahoma"/>
                <w:color w:val="000000"/>
                <w:lang w:bidi="ru-RU"/>
              </w:rPr>
            </w:pPr>
            <w:r w:rsidRPr="0016486E">
              <w:rPr>
                <w:rFonts w:eastAsia="Tahoma"/>
                <w:color w:val="000000"/>
                <w:lang w:bidi="ru-RU"/>
              </w:rPr>
              <w:t>3</w:t>
            </w:r>
          </w:p>
        </w:tc>
        <w:tc>
          <w:tcPr>
            <w:tcW w:w="567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eastAsia="Tahoma"/>
                <w:color w:val="000000"/>
                <w:sz w:val="21"/>
                <w:szCs w:val="21"/>
                <w:lang w:bidi="ru-RU"/>
              </w:rPr>
              <w:t>Протирка поверхностей диванов</w:t>
            </w:r>
          </w:p>
          <w:p w:rsidR="0016486E" w:rsidRPr="0016486E" w:rsidRDefault="0016486E" w:rsidP="0016486E">
            <w:pPr>
              <w:widowControl w:val="0"/>
              <w:spacing w:line="240" w:lineRule="exact"/>
              <w:rPr>
                <w:rFonts w:ascii="Sylfaen" w:eastAsia="Tahoma" w:hAnsi="Sylfaen"/>
                <w:color w:val="000000"/>
                <w:sz w:val="21"/>
                <w:szCs w:val="21"/>
                <w:lang w:val="hy-AM" w:bidi="ru-RU"/>
              </w:rPr>
            </w:pPr>
          </w:p>
          <w:p w:rsidR="0016486E" w:rsidRPr="0016486E" w:rsidRDefault="0016486E" w:rsidP="0016486E">
            <w:pPr>
              <w:widowControl w:val="0"/>
              <w:spacing w:line="240" w:lineRule="exact"/>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Բազմոցների մակերեսների սրբում</w:t>
            </w:r>
          </w:p>
        </w:tc>
        <w:tc>
          <w:tcPr>
            <w:tcW w:w="1984"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Ձեռքով</w:t>
            </w:r>
          </w:p>
        </w:tc>
        <w:tc>
          <w:tcPr>
            <w:tcW w:w="1500" w:type="dxa"/>
            <w:tcBorders>
              <w:top w:val="single" w:sz="4" w:space="0" w:color="auto"/>
              <w:left w:val="single" w:sz="4" w:space="0" w:color="auto"/>
            </w:tcBorders>
            <w:shd w:val="clear" w:color="auto" w:fill="FFFFFF"/>
            <w:vAlign w:val="center"/>
          </w:tcPr>
          <w:p w:rsidR="0016486E" w:rsidRPr="0016486E" w:rsidRDefault="0016486E" w:rsidP="0016486E">
            <w:pPr>
              <w:widowControl w:val="0"/>
              <w:jc w:val="center"/>
              <w:rPr>
                <w:rFonts w:ascii="Tahoma" w:eastAsia="Tahoma" w:hAnsi="Tahoma" w:cs="Tahoma"/>
                <w:color w:val="000000"/>
                <w:sz w:val="21"/>
                <w:szCs w:val="21"/>
                <w:lang w:bidi="ru-RU"/>
              </w:rPr>
            </w:pPr>
          </w:p>
        </w:tc>
        <w:tc>
          <w:tcPr>
            <w:tcW w:w="3178" w:type="dxa"/>
            <w:tcBorders>
              <w:top w:val="single" w:sz="4" w:space="0" w:color="auto"/>
              <w:left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Салфетки х/б, средство для чистки мебели</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Բամբակե անձեռոցիկներ, կահույք մաքրելու միջոցներ</w:t>
            </w:r>
          </w:p>
        </w:tc>
        <w:tc>
          <w:tcPr>
            <w:tcW w:w="1980"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Резиновые</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перчатки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2121"/>
        </w:trPr>
        <w:tc>
          <w:tcPr>
            <w:tcW w:w="436"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20"/>
              <w:rPr>
                <w:rFonts w:ascii="Tahoma" w:eastAsia="Tahoma" w:hAnsi="Tahoma" w:cs="Tahoma"/>
                <w:color w:val="000000"/>
                <w:lang w:bidi="ru-RU"/>
              </w:rPr>
            </w:pPr>
            <w:r w:rsidRPr="0016486E">
              <w:rPr>
                <w:rFonts w:eastAsia="Tahoma"/>
                <w:color w:val="000000"/>
                <w:lang w:bidi="ru-RU"/>
              </w:rPr>
              <w:t>4</w:t>
            </w:r>
          </w:p>
        </w:tc>
        <w:tc>
          <w:tcPr>
            <w:tcW w:w="567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eastAsia="Tahoma"/>
                <w:color w:val="000000"/>
                <w:sz w:val="21"/>
                <w:szCs w:val="21"/>
                <w:lang w:bidi="ru-RU"/>
              </w:rPr>
              <w:t>Мытье и дезинфекция унитазов, раковин и др. Оборудования туалетных кабин</w:t>
            </w:r>
          </w:p>
          <w:p w:rsidR="0016486E" w:rsidRPr="0016486E" w:rsidRDefault="0016486E" w:rsidP="0016486E">
            <w:pPr>
              <w:widowControl w:val="0"/>
              <w:spacing w:line="269" w:lineRule="exact"/>
              <w:rPr>
                <w:rFonts w:ascii="Sylfaen" w:eastAsia="Tahoma" w:hAnsi="Sylfaen"/>
                <w:color w:val="000000"/>
                <w:sz w:val="21"/>
                <w:szCs w:val="21"/>
                <w:lang w:val="hy-AM" w:bidi="ru-RU"/>
              </w:rPr>
            </w:pPr>
          </w:p>
          <w:p w:rsidR="0016486E" w:rsidRPr="0016486E" w:rsidRDefault="0016486E" w:rsidP="0016486E">
            <w:pPr>
              <w:widowControl w:val="0"/>
              <w:spacing w:line="269" w:lineRule="exact"/>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Զուգարանակոնքերի, լվացարանակոնքերի և զուգարանային խցիկների այլ սարկավորումների լվացում և ախտահանում</w:t>
            </w:r>
          </w:p>
        </w:tc>
        <w:tc>
          <w:tcPr>
            <w:tcW w:w="1984"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Tahoma" w:eastAsia="Tahoma" w:hAnsi="Tahoma" w:cs="Tahoma"/>
                <w:color w:val="000000"/>
                <w:sz w:val="21"/>
                <w:szCs w:val="21"/>
                <w:lang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Щетки, губки, средство для чистки и дезинфекции с/т приборов</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Խոզանակներ, սպունգեր, սանտեխ. Սարքերի 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val="hy-AM" w:bidi="ru-RU"/>
              </w:rPr>
            </w:pPr>
            <w:r w:rsidRPr="0016486E">
              <w:rPr>
                <w:rFonts w:eastAsia="Tahoma"/>
                <w:color w:val="000000"/>
                <w:sz w:val="21"/>
                <w:szCs w:val="21"/>
                <w:lang w:val="hy-AM" w:bidi="ru-RU"/>
              </w:rPr>
              <w:t>Резиновые</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val="hy-AM" w:bidi="ru-RU"/>
              </w:rPr>
              <w:t>перчатки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1854"/>
        </w:trPr>
        <w:tc>
          <w:tcPr>
            <w:tcW w:w="436"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after="300" w:line="240" w:lineRule="exact"/>
              <w:ind w:left="220"/>
              <w:rPr>
                <w:rFonts w:ascii="Tahoma" w:eastAsia="Tahoma" w:hAnsi="Tahoma" w:cs="Tahoma"/>
                <w:color w:val="000000"/>
                <w:lang w:val="hy-AM" w:bidi="ru-RU"/>
              </w:rPr>
            </w:pPr>
            <w:r w:rsidRPr="0016486E">
              <w:rPr>
                <w:rFonts w:eastAsia="Tahoma"/>
                <w:color w:val="000000"/>
                <w:lang w:val="hy-AM" w:bidi="ru-RU"/>
              </w:rPr>
              <w:t>5</w:t>
            </w:r>
          </w:p>
          <w:p w:rsidR="0016486E" w:rsidRPr="0016486E" w:rsidRDefault="0016486E" w:rsidP="0016486E">
            <w:pPr>
              <w:widowControl w:val="0"/>
              <w:spacing w:before="300" w:line="240" w:lineRule="exact"/>
              <w:ind w:left="220"/>
              <w:rPr>
                <w:rFonts w:ascii="Tahoma" w:eastAsia="Tahoma" w:hAnsi="Tahoma" w:cs="Tahoma"/>
                <w:color w:val="000000"/>
                <w:lang w:val="hy-AM" w:bidi="ru-RU"/>
              </w:rPr>
            </w:pP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59" w:lineRule="exact"/>
              <w:rPr>
                <w:rFonts w:ascii="Sylfaen" w:eastAsia="Tahoma" w:hAnsi="Sylfaen"/>
                <w:color w:val="000000"/>
                <w:sz w:val="21"/>
                <w:szCs w:val="21"/>
                <w:lang w:val="hy-AM" w:bidi="ru-RU"/>
              </w:rPr>
            </w:pPr>
            <w:r w:rsidRPr="0016486E">
              <w:rPr>
                <w:rFonts w:eastAsia="Tahoma"/>
                <w:color w:val="000000"/>
                <w:sz w:val="21"/>
                <w:szCs w:val="21"/>
                <w:lang w:val="hy-AM" w:bidi="ru-RU"/>
              </w:rPr>
              <w:t>Удаление из тамбуров, пешеходных площадок снега, льда и грязи, очистк</w:t>
            </w:r>
            <w:r w:rsidRPr="0016486E">
              <w:rPr>
                <w:rFonts w:eastAsia="Tahoma"/>
                <w:color w:val="000000"/>
                <w:sz w:val="21"/>
                <w:szCs w:val="21"/>
                <w:lang w:bidi="ru-RU"/>
              </w:rPr>
              <w:t>а от снега и грязи</w:t>
            </w:r>
          </w:p>
          <w:p w:rsidR="0016486E" w:rsidRPr="0016486E" w:rsidRDefault="0016486E" w:rsidP="0016486E">
            <w:pPr>
              <w:widowControl w:val="0"/>
              <w:spacing w:line="259" w:lineRule="exact"/>
              <w:rPr>
                <w:rFonts w:ascii="Sylfaen" w:eastAsia="Tahoma" w:hAnsi="Sylfaen"/>
                <w:color w:val="000000"/>
                <w:sz w:val="21"/>
                <w:szCs w:val="21"/>
                <w:lang w:val="hy-AM" w:bidi="ru-RU"/>
              </w:rPr>
            </w:pPr>
          </w:p>
          <w:p w:rsidR="0016486E" w:rsidRPr="0016486E" w:rsidRDefault="0016486E" w:rsidP="0016486E">
            <w:pPr>
              <w:widowControl w:val="0"/>
              <w:spacing w:line="259" w:lineRule="exact"/>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Տամբուրից, հետիոտնային հարթակներից ձյան, սառույցի և կեղտի հեռացում, ձնից և կեղտից մաքրում</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Ձեռքով</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00" w:lineRule="exact"/>
              <w:ind w:left="820"/>
              <w:jc w:val="center"/>
              <w:rPr>
                <w:rFonts w:ascii="Tahoma" w:eastAsia="Tahoma" w:hAnsi="Tahoma" w:cs="Tahoma"/>
                <w:color w:val="000000"/>
                <w:sz w:val="21"/>
                <w:szCs w:val="21"/>
                <w:lang w:bidi="ru-RU"/>
              </w:rPr>
            </w:pPr>
          </w:p>
        </w:tc>
        <w:tc>
          <w:tcPr>
            <w:tcW w:w="3178"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Метлы и веники;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Ավելներ և ցախավելներ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Строительные</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перчатки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Շինարարական ձեռնոցներ</w:t>
            </w:r>
          </w:p>
        </w:tc>
      </w:tr>
      <w:tr w:rsidR="0016486E" w:rsidRPr="0016486E" w:rsidTr="0016486E">
        <w:trPr>
          <w:trHeight w:hRule="exact" w:val="1710"/>
        </w:trPr>
        <w:tc>
          <w:tcPr>
            <w:tcW w:w="436"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after="300" w:line="240" w:lineRule="exact"/>
              <w:ind w:left="220"/>
              <w:rPr>
                <w:rFonts w:ascii="Tahoma" w:eastAsia="Tahoma" w:hAnsi="Tahoma" w:cs="Tahoma"/>
                <w:color w:val="000000"/>
                <w:lang w:val="en-US" w:bidi="ru-RU"/>
              </w:rPr>
            </w:pPr>
            <w:r w:rsidRPr="0016486E">
              <w:rPr>
                <w:rFonts w:eastAsia="Tahoma"/>
                <w:color w:val="000000"/>
                <w:lang w:bidi="ru-RU"/>
              </w:rPr>
              <w:t>6</w:t>
            </w:r>
          </w:p>
        </w:tc>
        <w:tc>
          <w:tcPr>
            <w:tcW w:w="567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eastAsia="Tahoma"/>
                <w:color w:val="000000"/>
                <w:sz w:val="21"/>
                <w:szCs w:val="21"/>
                <w:lang w:bidi="ru-RU"/>
              </w:rPr>
              <w:t>Протирка</w:t>
            </w:r>
            <w:r w:rsidRPr="0016486E">
              <w:rPr>
                <w:rFonts w:eastAsia="Tahoma"/>
                <w:color w:val="000000"/>
                <w:sz w:val="21"/>
                <w:szCs w:val="21"/>
                <w:lang w:val="en-US" w:bidi="ru-RU"/>
              </w:rPr>
              <w:t xml:space="preserve"> </w:t>
            </w:r>
            <w:r w:rsidRPr="0016486E">
              <w:rPr>
                <w:rFonts w:eastAsia="Tahoma"/>
                <w:color w:val="000000"/>
                <w:sz w:val="21"/>
                <w:szCs w:val="21"/>
                <w:lang w:bidi="ru-RU"/>
              </w:rPr>
              <w:t>потолка</w:t>
            </w:r>
            <w:r w:rsidRPr="0016486E">
              <w:rPr>
                <w:rFonts w:eastAsia="Tahoma"/>
                <w:color w:val="000000"/>
                <w:sz w:val="21"/>
                <w:szCs w:val="21"/>
                <w:lang w:val="en-US" w:bidi="ru-RU"/>
              </w:rPr>
              <w:t xml:space="preserve">, </w:t>
            </w:r>
            <w:r w:rsidRPr="0016486E">
              <w:rPr>
                <w:rFonts w:eastAsia="Tahoma"/>
                <w:color w:val="000000"/>
                <w:sz w:val="21"/>
                <w:szCs w:val="21"/>
                <w:lang w:bidi="ru-RU"/>
              </w:rPr>
              <w:t>стен</w:t>
            </w:r>
            <w:r w:rsidRPr="0016486E">
              <w:rPr>
                <w:rFonts w:eastAsia="Tahoma"/>
                <w:color w:val="000000"/>
                <w:sz w:val="21"/>
                <w:szCs w:val="21"/>
                <w:lang w:val="en-US" w:bidi="ru-RU"/>
              </w:rPr>
              <w:t xml:space="preserve"> </w:t>
            </w:r>
            <w:r w:rsidRPr="0016486E">
              <w:rPr>
                <w:rFonts w:eastAsia="Tahoma"/>
                <w:color w:val="000000"/>
                <w:sz w:val="21"/>
                <w:szCs w:val="21"/>
                <w:lang w:bidi="ru-RU"/>
              </w:rPr>
              <w:t>санузла</w:t>
            </w:r>
          </w:p>
          <w:p w:rsidR="0016486E" w:rsidRPr="0016486E" w:rsidRDefault="0016486E" w:rsidP="0016486E">
            <w:pPr>
              <w:widowControl w:val="0"/>
              <w:spacing w:line="269" w:lineRule="exact"/>
              <w:rPr>
                <w:rFonts w:ascii="Sylfaen" w:eastAsia="Tahoma" w:hAnsi="Sylfaen"/>
                <w:color w:val="000000"/>
                <w:sz w:val="21"/>
                <w:szCs w:val="21"/>
                <w:lang w:val="hy-AM" w:bidi="ru-RU"/>
              </w:rPr>
            </w:pPr>
          </w:p>
          <w:p w:rsidR="0016486E" w:rsidRPr="0016486E" w:rsidRDefault="0016486E" w:rsidP="0016486E">
            <w:pPr>
              <w:widowControl w:val="0"/>
              <w:spacing w:line="269" w:lineRule="exact"/>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Սանհանգույցների առաստաղների, պատերի սրբում</w:t>
            </w:r>
          </w:p>
        </w:tc>
        <w:tc>
          <w:tcPr>
            <w:tcW w:w="1984"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Tahoma" w:eastAsia="Tahoma" w:hAnsi="Tahoma" w:cs="Tahoma"/>
                <w:color w:val="000000"/>
                <w:sz w:val="21"/>
                <w:szCs w:val="21"/>
                <w:lang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Салфетки х/б,</w:t>
            </w:r>
            <w:r w:rsidRPr="0016486E">
              <w:rPr>
                <w:rFonts w:ascii="Sylfaen" w:eastAsia="Tahoma" w:hAnsi="Sylfaen"/>
                <w:color w:val="000000"/>
                <w:sz w:val="21"/>
                <w:szCs w:val="21"/>
                <w:lang w:val="hy-AM" w:bidi="ru-RU"/>
              </w:rPr>
              <w:t xml:space="preserve"> </w:t>
            </w:r>
            <w:r w:rsidRPr="0016486E">
              <w:rPr>
                <w:rFonts w:eastAsia="Tahoma"/>
                <w:color w:val="000000"/>
                <w:sz w:val="21"/>
                <w:szCs w:val="21"/>
                <w:lang w:bidi="ru-RU"/>
              </w:rPr>
              <w:t>средство для чистки и дезинфекции</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Բամբակե անձեռոցիկներ,</w:t>
            </w:r>
          </w:p>
          <w:p w:rsidR="0016486E" w:rsidRPr="0016486E" w:rsidRDefault="0016486E" w:rsidP="0016486E">
            <w:pPr>
              <w:widowControl w:val="0"/>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Резиновые</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перчатки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1998"/>
        </w:trPr>
        <w:tc>
          <w:tcPr>
            <w:tcW w:w="436"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ind w:left="220"/>
              <w:rPr>
                <w:rFonts w:ascii="Tahoma" w:eastAsia="Tahoma" w:hAnsi="Tahoma" w:cs="Tahoma"/>
                <w:color w:val="000000"/>
                <w:lang w:bidi="ru-RU"/>
              </w:rPr>
            </w:pPr>
            <w:r w:rsidRPr="0016486E">
              <w:rPr>
                <w:rFonts w:eastAsia="Tahoma"/>
                <w:color w:val="000000"/>
                <w:lang w:bidi="ru-RU"/>
              </w:rPr>
              <w:t>7</w:t>
            </w:r>
          </w:p>
        </w:tc>
        <w:tc>
          <w:tcPr>
            <w:tcW w:w="567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eastAsia="Tahoma"/>
                <w:color w:val="000000"/>
                <w:sz w:val="21"/>
                <w:szCs w:val="21"/>
                <w:lang w:bidi="ru-RU"/>
              </w:rPr>
              <w:t>Удаление локальных загрязнений стекол окон, стен салонов и тамбуров</w:t>
            </w:r>
          </w:p>
          <w:p w:rsidR="0016486E" w:rsidRPr="0016486E" w:rsidRDefault="0016486E" w:rsidP="0016486E">
            <w:pPr>
              <w:widowControl w:val="0"/>
              <w:spacing w:line="269" w:lineRule="exact"/>
              <w:rPr>
                <w:rFonts w:ascii="Sylfaen" w:eastAsia="Tahoma" w:hAnsi="Sylfaen"/>
                <w:color w:val="000000"/>
                <w:sz w:val="21"/>
                <w:szCs w:val="21"/>
                <w:lang w:val="hy-AM" w:bidi="ru-RU"/>
              </w:rPr>
            </w:pPr>
          </w:p>
          <w:p w:rsidR="0016486E" w:rsidRPr="0016486E" w:rsidRDefault="0016486E" w:rsidP="0016486E">
            <w:pPr>
              <w:widowControl w:val="0"/>
              <w:spacing w:line="269" w:lineRule="exact"/>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 xml:space="preserve">Պատուհանների ապակիներից, ճամփորդասրահներից և տամբուրների պատերից լոկալ ախտոտվածության հեռացում  </w:t>
            </w:r>
          </w:p>
        </w:tc>
        <w:tc>
          <w:tcPr>
            <w:tcW w:w="1984"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r w:rsidRPr="0016486E">
              <w:rPr>
                <w:rFonts w:ascii="Sylfaen" w:eastAsia="Tahoma" w:hAnsi="Sylfaen"/>
                <w:color w:val="000000"/>
                <w:sz w:val="21"/>
                <w:szCs w:val="21"/>
                <w:lang w:val="hy-AM" w:bidi="ru-RU"/>
              </w:rPr>
              <w:t xml:space="preserve"> </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Tahoma" w:eastAsia="Tahoma" w:hAnsi="Tahoma" w:cs="Tahoma"/>
                <w:color w:val="000000"/>
                <w:sz w:val="21"/>
                <w:szCs w:val="21"/>
                <w:lang w:bidi="ru-RU"/>
              </w:rPr>
            </w:pPr>
            <w:r w:rsidRPr="0016486E">
              <w:rPr>
                <w:rFonts w:ascii="Sylfaen" w:eastAsia="Tahoma" w:hAnsi="Sylfaen"/>
                <w:color w:val="000000"/>
                <w:sz w:val="21"/>
                <w:szCs w:val="21"/>
                <w:lang w:val="hy-AM"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Tahoma" w:eastAsia="Tahoma" w:hAnsi="Tahoma" w:cs="Tahoma"/>
                <w:color w:val="000000"/>
                <w:sz w:val="21"/>
                <w:szCs w:val="21"/>
                <w:lang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Салфетки х/б,</w:t>
            </w:r>
            <w:r w:rsidRPr="0016486E">
              <w:rPr>
                <w:rFonts w:ascii="Sylfaen" w:eastAsia="Tahoma" w:hAnsi="Sylfaen"/>
                <w:color w:val="000000"/>
                <w:sz w:val="21"/>
                <w:szCs w:val="21"/>
                <w:lang w:val="hy-AM" w:bidi="ru-RU"/>
              </w:rPr>
              <w:t xml:space="preserve"> </w:t>
            </w:r>
            <w:r w:rsidRPr="0016486E">
              <w:rPr>
                <w:rFonts w:eastAsia="Tahoma"/>
                <w:color w:val="000000"/>
                <w:sz w:val="21"/>
                <w:szCs w:val="21"/>
                <w:lang w:bidi="ru-RU"/>
              </w:rPr>
              <w:t>средство для чистки и дезинфекции</w:t>
            </w:r>
          </w:p>
          <w:p w:rsidR="0016486E" w:rsidRPr="0016486E" w:rsidRDefault="0016486E" w:rsidP="0016486E">
            <w:pPr>
              <w:widowControl w:val="0"/>
              <w:jc w:val="center"/>
              <w:rPr>
                <w:rFonts w:ascii="Sylfaen" w:eastAsia="Tahoma" w:hAnsi="Sylfaen" w:cs="Tahoma"/>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Բամբակե անձեռոցիկներ,</w:t>
            </w:r>
          </w:p>
          <w:p w:rsidR="0016486E" w:rsidRPr="0016486E" w:rsidRDefault="0016486E" w:rsidP="0016486E">
            <w:pPr>
              <w:widowControl w:val="0"/>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Резиновые</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перчатки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2990"/>
        </w:trPr>
        <w:tc>
          <w:tcPr>
            <w:tcW w:w="436"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ind w:left="220"/>
              <w:rPr>
                <w:rFonts w:ascii="Tahoma" w:eastAsia="Tahoma" w:hAnsi="Tahoma" w:cs="Tahoma"/>
                <w:color w:val="000000"/>
                <w:lang w:val="en-US" w:bidi="ru-RU"/>
              </w:rPr>
            </w:pPr>
            <w:r w:rsidRPr="0016486E">
              <w:rPr>
                <w:rFonts w:eastAsia="Tahoma"/>
                <w:color w:val="000000"/>
                <w:lang w:val="en-US" w:bidi="ru-RU"/>
              </w:rPr>
              <w:t>8</w:t>
            </w:r>
          </w:p>
        </w:tc>
        <w:tc>
          <w:tcPr>
            <w:tcW w:w="567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eastAsia="Tahoma"/>
                <w:color w:val="000000"/>
                <w:sz w:val="21"/>
                <w:szCs w:val="21"/>
                <w:lang w:bidi="ru-RU"/>
              </w:rPr>
              <w:t>Мойка и протирка стекол окон, стен салонов и тамбуров, удаление жевательной резинки, наклеек, надписей и прочего (при ТО-2), чистка осуществляет</w:t>
            </w:r>
            <w:r w:rsidRPr="0016486E">
              <w:rPr>
                <w:rFonts w:ascii="Sylfaen" w:eastAsia="Tahoma" w:hAnsi="Sylfaen"/>
                <w:color w:val="000000"/>
                <w:sz w:val="21"/>
                <w:szCs w:val="21"/>
                <w:lang w:bidi="ru-RU"/>
              </w:rPr>
              <w:t>ся</w:t>
            </w:r>
            <w:r w:rsidRPr="0016486E">
              <w:rPr>
                <w:rFonts w:eastAsia="Tahoma"/>
                <w:color w:val="000000"/>
                <w:sz w:val="21"/>
                <w:szCs w:val="21"/>
                <w:lang w:bidi="ru-RU"/>
              </w:rPr>
              <w:t xml:space="preserve"> изнутри</w:t>
            </w:r>
            <w:r w:rsidRPr="0016486E">
              <w:rPr>
                <w:rFonts w:ascii="Sylfaen" w:eastAsia="Tahoma" w:hAnsi="Sylfaen"/>
                <w:color w:val="000000"/>
                <w:sz w:val="21"/>
                <w:szCs w:val="21"/>
                <w:lang w:val="hy-AM" w:bidi="ru-RU"/>
              </w:rPr>
              <w:t>.</w:t>
            </w:r>
          </w:p>
          <w:p w:rsidR="0016486E" w:rsidRPr="0016486E" w:rsidRDefault="0016486E" w:rsidP="0016486E">
            <w:pPr>
              <w:widowControl w:val="0"/>
              <w:spacing w:line="269" w:lineRule="exact"/>
              <w:rPr>
                <w:rFonts w:ascii="Sylfaen" w:eastAsia="Tahoma" w:hAnsi="Sylfaen"/>
                <w:color w:val="000000"/>
                <w:sz w:val="21"/>
                <w:szCs w:val="21"/>
                <w:lang w:val="hy-AM" w:bidi="ru-RU"/>
              </w:rPr>
            </w:pPr>
          </w:p>
          <w:p w:rsidR="0016486E" w:rsidRPr="0016486E" w:rsidRDefault="0016486E" w:rsidP="0016486E">
            <w:pPr>
              <w:widowControl w:val="0"/>
              <w:spacing w:line="269" w:lineRule="exact"/>
              <w:rPr>
                <w:rFonts w:ascii="Sylfaen" w:eastAsia="Tahoma" w:hAnsi="Sylfaen" w:cs="Tahoma"/>
                <w:color w:val="000000"/>
                <w:sz w:val="21"/>
                <w:szCs w:val="21"/>
                <w:lang w:val="hy-AM" w:bidi="ru-RU"/>
              </w:rPr>
            </w:pPr>
            <w:r w:rsidRPr="0016486E">
              <w:rPr>
                <w:rFonts w:ascii="Sylfaen" w:eastAsia="Tahoma" w:hAnsi="Sylfaen" w:cs="Tahoma"/>
                <w:color w:val="000000"/>
                <w:sz w:val="21"/>
                <w:szCs w:val="21"/>
                <w:lang w:val="hy-AM" w:bidi="ru-RU"/>
              </w:rPr>
              <w:t>Պատուհանների ապակիների, ճամփորդասրահների պատերի և տամբուրների լվացում և սրբում, մաստակների, պիտակների, գրությունների և այլն հեռացում /ՏՍ-2 ժամանակ/, մաքրումը իրականացում է ներսից</w:t>
            </w:r>
          </w:p>
        </w:tc>
        <w:tc>
          <w:tcPr>
            <w:tcW w:w="1984"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Tahoma" w:eastAsia="Tahoma" w:hAnsi="Tahoma" w:cs="Tahoma"/>
                <w:color w:val="000000"/>
                <w:sz w:val="21"/>
                <w:szCs w:val="21"/>
                <w:lang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Салфетки х/б,</w:t>
            </w:r>
            <w:r w:rsidRPr="0016486E">
              <w:rPr>
                <w:rFonts w:ascii="Sylfaen" w:eastAsia="Tahoma" w:hAnsi="Sylfaen"/>
                <w:color w:val="000000"/>
                <w:sz w:val="21"/>
                <w:szCs w:val="21"/>
                <w:lang w:val="hy-AM" w:bidi="ru-RU"/>
              </w:rPr>
              <w:t xml:space="preserve"> </w:t>
            </w:r>
            <w:r w:rsidRPr="0016486E">
              <w:rPr>
                <w:rFonts w:eastAsia="Tahoma"/>
                <w:color w:val="000000"/>
                <w:sz w:val="21"/>
                <w:szCs w:val="21"/>
                <w:lang w:bidi="ru-RU"/>
              </w:rPr>
              <w:t>средство для чистки и дезинфекции</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Բամբակե անձեռոցիկներ,</w:t>
            </w:r>
          </w:p>
          <w:p w:rsidR="0016486E" w:rsidRPr="0016486E" w:rsidRDefault="0016486E" w:rsidP="0016486E">
            <w:pPr>
              <w:widowControl w:val="0"/>
              <w:jc w:val="center"/>
              <w:rPr>
                <w:rFonts w:ascii="Sylfaen" w:eastAsia="Tahoma" w:hAnsi="Sylfaen" w:cs="Tahoma"/>
                <w:color w:val="000000"/>
                <w:sz w:val="21"/>
                <w:szCs w:val="21"/>
                <w:lang w:val="hy-AM" w:bidi="ru-RU"/>
              </w:rPr>
            </w:pPr>
            <w:r w:rsidRPr="0016486E">
              <w:rPr>
                <w:rFonts w:ascii="Sylfaen" w:eastAsia="Tahoma" w:hAnsi="Sylfaen"/>
                <w:color w:val="000000"/>
                <w:sz w:val="21"/>
                <w:szCs w:val="21"/>
                <w:lang w:val="hy-AM"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Резиновые</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Перчатки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2530"/>
        </w:trPr>
        <w:tc>
          <w:tcPr>
            <w:tcW w:w="436"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rPr>
                <w:rFonts w:eastAsia="Tahoma"/>
                <w:color w:val="000000"/>
                <w:lang w:val="en-US" w:bidi="ru-RU"/>
              </w:rPr>
            </w:pPr>
            <w:r w:rsidRPr="0016486E">
              <w:rPr>
                <w:rFonts w:eastAsia="Tahoma"/>
                <w:color w:val="000000"/>
                <w:lang w:val="en-US" w:bidi="ru-RU"/>
              </w:rPr>
              <w:t xml:space="preserve">    9</w:t>
            </w:r>
          </w:p>
        </w:tc>
        <w:tc>
          <w:tcPr>
            <w:tcW w:w="567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eastAsia="Tahoma"/>
                <w:color w:val="000000"/>
                <w:sz w:val="21"/>
                <w:szCs w:val="21"/>
                <w:lang w:bidi="ru-RU"/>
              </w:rPr>
              <w:t>Мойка вагона электропоезда с наружной стороны</w:t>
            </w:r>
          </w:p>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(два раза месяц)</w:t>
            </w:r>
          </w:p>
          <w:p w:rsidR="0016486E" w:rsidRPr="0016486E" w:rsidRDefault="0016486E" w:rsidP="0016486E">
            <w:pPr>
              <w:widowControl w:val="0"/>
              <w:spacing w:line="269" w:lineRule="exact"/>
              <w:rPr>
                <w:rFonts w:ascii="Sylfaen" w:eastAsia="Tahoma" w:hAnsi="Sylfaen"/>
                <w:color w:val="000000"/>
                <w:sz w:val="21"/>
                <w:szCs w:val="21"/>
                <w:lang w:val="hy-AM" w:bidi="ru-RU"/>
              </w:rPr>
            </w:pPr>
          </w:p>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Էլեկտրագնացքի վագոնի արտաքին մասի լվացում</w:t>
            </w:r>
          </w:p>
          <w:p w:rsidR="0016486E" w:rsidRPr="0016486E" w:rsidRDefault="0016486E" w:rsidP="0016486E">
            <w:pPr>
              <w:widowControl w:val="0"/>
              <w:spacing w:line="269" w:lineRule="exact"/>
              <w:rPr>
                <w:rFonts w:eastAsia="Tahoma"/>
                <w:color w:val="000000"/>
                <w:sz w:val="21"/>
                <w:szCs w:val="21"/>
                <w:lang w:val="en-US" w:bidi="ru-RU"/>
              </w:rPr>
            </w:pPr>
            <w:r w:rsidRPr="0016486E">
              <w:rPr>
                <w:rFonts w:ascii="Sylfaen" w:eastAsia="Tahoma" w:hAnsi="Sylfaen" w:cs="Tahoma"/>
                <w:color w:val="000000"/>
                <w:sz w:val="21"/>
                <w:szCs w:val="21"/>
                <w:lang w:val="en-US" w:bidi="ru-RU"/>
              </w:rPr>
              <w:t>(</w:t>
            </w:r>
            <w:r w:rsidRPr="0016486E">
              <w:rPr>
                <w:rFonts w:ascii="Sylfaen" w:eastAsia="Tahoma" w:hAnsi="Sylfaen" w:cs="Tahoma"/>
                <w:color w:val="000000"/>
                <w:sz w:val="21"/>
                <w:szCs w:val="21"/>
                <w:lang w:val="hy-AM" w:bidi="ru-RU"/>
              </w:rPr>
              <w:t>ամսեկան երկու անգամ</w:t>
            </w:r>
            <w:r w:rsidRPr="0016486E">
              <w:rPr>
                <w:rFonts w:ascii="Sylfaen" w:eastAsia="Tahoma" w:hAnsi="Sylfaen" w:cs="Tahoma"/>
                <w:color w:val="000000"/>
                <w:sz w:val="21"/>
                <w:szCs w:val="21"/>
                <w:lang w:val="en-US" w:bidi="ru-RU"/>
              </w:rPr>
              <w:t>)</w:t>
            </w:r>
          </w:p>
        </w:tc>
        <w:tc>
          <w:tcPr>
            <w:tcW w:w="1984"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bidi="ru-RU"/>
              </w:rPr>
            </w:pPr>
            <w:r w:rsidRPr="0016486E">
              <w:rPr>
                <w:rFonts w:ascii="Sylfaen" w:eastAsia="Tahoma" w:hAnsi="Sylfaen"/>
                <w:color w:val="000000"/>
                <w:sz w:val="21"/>
                <w:szCs w:val="21"/>
                <w:lang w:bidi="ru-RU"/>
              </w:rPr>
              <w:t>С м</w:t>
            </w:r>
            <w:r w:rsidRPr="0016486E">
              <w:rPr>
                <w:rFonts w:eastAsia="Tahoma"/>
                <w:color w:val="000000"/>
                <w:sz w:val="21"/>
                <w:szCs w:val="21"/>
                <w:lang w:bidi="ru-RU"/>
              </w:rPr>
              <w:t>оечной техникой</w:t>
            </w:r>
            <w:r w:rsidRPr="0016486E">
              <w:rPr>
                <w:rFonts w:ascii="Sylfaen" w:eastAsia="Tahoma" w:hAnsi="Sylfaen"/>
                <w:color w:val="000000"/>
                <w:sz w:val="21"/>
                <w:szCs w:val="21"/>
                <w:lang w:val="hy-AM" w:bidi="ru-RU"/>
              </w:rPr>
              <w:t xml:space="preserve"> </w:t>
            </w:r>
            <w:r w:rsidRPr="0016486E">
              <w:rPr>
                <w:rFonts w:ascii="Sylfaen" w:eastAsia="Tahoma" w:hAnsi="Sylfaen"/>
                <w:color w:val="000000"/>
                <w:sz w:val="21"/>
                <w:szCs w:val="21"/>
                <w:lang w:bidi="ru-RU"/>
              </w:rPr>
              <w:t>и 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Լվացնող սարքավորումով</w:t>
            </w:r>
            <w:r w:rsidRPr="0016486E">
              <w:rPr>
                <w:rFonts w:ascii="Sylfaen" w:eastAsia="Tahoma" w:hAnsi="Sylfaen"/>
                <w:color w:val="000000"/>
                <w:sz w:val="21"/>
                <w:szCs w:val="21"/>
                <w:lang w:bidi="ru-RU"/>
              </w:rPr>
              <w:t xml:space="preserve"> </w:t>
            </w:r>
            <w:r w:rsidRPr="0016486E">
              <w:rPr>
                <w:rFonts w:ascii="Sylfaen" w:eastAsia="Tahoma" w:hAnsi="Sylfaen"/>
                <w:color w:val="000000"/>
                <w:sz w:val="21"/>
                <w:szCs w:val="21"/>
                <w:lang w:val="hy-AM" w:bidi="ru-RU"/>
              </w:rPr>
              <w:t>և ձեռքով</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tc>
        <w:tc>
          <w:tcPr>
            <w:tcW w:w="150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Tahoma" w:eastAsia="Tahoma" w:hAnsi="Tahoma" w:cs="Tahoma"/>
                <w:color w:val="000000"/>
                <w:sz w:val="21"/>
                <w:szCs w:val="21"/>
                <w:lang w:val="hy-AM" w:bidi="ru-RU"/>
              </w:rPr>
            </w:pPr>
          </w:p>
        </w:tc>
        <w:tc>
          <w:tcPr>
            <w:tcW w:w="3178"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val="hy-AM" w:bidi="ru-RU"/>
              </w:rPr>
              <w:t>Щетки, губки, средство для чистки</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Խոզանակներ, սպունգեր, մաքրման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Резиновые</w:t>
            </w:r>
          </w:p>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перчатки, защитные очки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Ռետինե ձեռնոցներ,</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Պաշտպանիչ ակնոցներ</w:t>
            </w:r>
          </w:p>
          <w:p w:rsidR="0016486E" w:rsidRPr="0016486E" w:rsidRDefault="0016486E" w:rsidP="0016486E">
            <w:pPr>
              <w:widowControl w:val="0"/>
              <w:spacing w:line="240" w:lineRule="exact"/>
              <w:jc w:val="center"/>
              <w:rPr>
                <w:rFonts w:eastAsia="Tahoma"/>
                <w:color w:val="000000"/>
                <w:sz w:val="21"/>
                <w:szCs w:val="21"/>
                <w:lang w:bidi="ru-RU"/>
              </w:rPr>
            </w:pPr>
          </w:p>
        </w:tc>
      </w:tr>
    </w:tbl>
    <w:p w:rsidR="0016486E" w:rsidRPr="0016486E" w:rsidRDefault="0016486E" w:rsidP="0016486E">
      <w:pPr>
        <w:spacing w:line="276" w:lineRule="auto"/>
        <w:rPr>
          <w:b/>
          <w:bCs/>
          <w:sz w:val="32"/>
          <w:szCs w:val="32"/>
        </w:rPr>
      </w:pPr>
    </w:p>
    <w:p w:rsidR="0016486E" w:rsidRPr="0016486E" w:rsidRDefault="0016486E" w:rsidP="0016486E">
      <w:pPr>
        <w:spacing w:line="276" w:lineRule="auto"/>
        <w:rPr>
          <w:b/>
          <w:bCs/>
          <w:sz w:val="32"/>
          <w:szCs w:val="32"/>
        </w:rPr>
      </w:pPr>
    </w:p>
    <w:p w:rsidR="0016486E" w:rsidRDefault="0016486E" w:rsidP="0016486E">
      <w:pPr>
        <w:widowControl w:val="0"/>
        <w:rPr>
          <w:rFonts w:ascii="Sylfaen" w:eastAsia="Sylfaen" w:hAnsi="Sylfaen"/>
          <w:color w:val="000000"/>
          <w:sz w:val="22"/>
          <w:szCs w:val="22"/>
          <w:lang w:val="hy-AM" w:bidi="ru-RU"/>
        </w:rPr>
      </w:pPr>
      <w:r w:rsidRPr="0016486E">
        <w:rPr>
          <w:rFonts w:eastAsia="Tahoma"/>
          <w:color w:val="000000"/>
          <w:sz w:val="22"/>
          <w:szCs w:val="22"/>
          <w:lang w:val="hy-AM" w:bidi="ru-RU"/>
        </w:rPr>
        <w:t xml:space="preserve">                   </w:t>
      </w:r>
      <w:r>
        <w:rPr>
          <w:rFonts w:ascii="Sylfaen" w:eastAsia="Sylfaen" w:hAnsi="Sylfaen"/>
          <w:color w:val="000000"/>
          <w:sz w:val="22"/>
          <w:szCs w:val="22"/>
          <w:lang w:val="hy-AM" w:bidi="ru-RU"/>
        </w:rPr>
        <w:t xml:space="preserve">       </w:t>
      </w:r>
    </w:p>
    <w:p w:rsidR="0016486E" w:rsidRPr="0016486E" w:rsidRDefault="0016486E" w:rsidP="0016486E">
      <w:pPr>
        <w:widowControl w:val="0"/>
        <w:rPr>
          <w:rFonts w:ascii="Sylfaen" w:eastAsia="Sylfaen" w:hAnsi="Sylfaen"/>
          <w:color w:val="000000"/>
          <w:sz w:val="22"/>
          <w:szCs w:val="22"/>
          <w:lang w:val="hy-AM" w:bidi="ru-RU"/>
        </w:rPr>
      </w:pPr>
    </w:p>
    <w:p w:rsidR="0016486E" w:rsidRPr="0016486E" w:rsidRDefault="0016486E" w:rsidP="0016486E">
      <w:pPr>
        <w:widowControl w:val="0"/>
        <w:ind w:left="1416"/>
        <w:rPr>
          <w:rFonts w:ascii="Sylfaen" w:eastAsia="Sylfaen" w:hAnsi="Sylfaen"/>
          <w:color w:val="000000"/>
          <w:sz w:val="22"/>
          <w:szCs w:val="22"/>
          <w:lang w:val="hy-AM" w:bidi="ru-RU"/>
        </w:rPr>
      </w:pPr>
    </w:p>
    <w:p w:rsidR="0016486E" w:rsidRPr="0016486E" w:rsidRDefault="0016486E" w:rsidP="0016486E">
      <w:pPr>
        <w:spacing w:line="276" w:lineRule="auto"/>
        <w:jc w:val="right"/>
        <w:rPr>
          <w:b/>
          <w:bCs/>
          <w:sz w:val="20"/>
          <w:szCs w:val="20"/>
          <w:lang w:val="hy-AM"/>
        </w:rPr>
      </w:pPr>
    </w:p>
    <w:p w:rsidR="0016486E" w:rsidRPr="0016486E" w:rsidRDefault="0016486E" w:rsidP="0016486E">
      <w:pPr>
        <w:jc w:val="right"/>
        <w:rPr>
          <w:b/>
          <w:bCs/>
          <w:sz w:val="20"/>
          <w:szCs w:val="20"/>
          <w:lang w:val="hy-AM"/>
        </w:rPr>
      </w:pPr>
      <w:r w:rsidRPr="0016486E">
        <w:rPr>
          <w:b/>
          <w:bCs/>
          <w:sz w:val="20"/>
          <w:szCs w:val="20"/>
          <w:lang w:val="hy-AM"/>
        </w:rPr>
        <w:t xml:space="preserve">Приложение/ </w:t>
      </w:r>
      <w:r w:rsidRPr="0016486E">
        <w:rPr>
          <w:rFonts w:ascii="Sylfaen" w:hAnsi="Sylfaen" w:cs="Sylfaen"/>
          <w:b/>
          <w:bCs/>
          <w:sz w:val="20"/>
          <w:szCs w:val="20"/>
          <w:lang w:val="hy-AM"/>
        </w:rPr>
        <w:t>Հավելված</w:t>
      </w:r>
      <w:r w:rsidRPr="0016486E">
        <w:rPr>
          <w:b/>
          <w:bCs/>
          <w:sz w:val="20"/>
          <w:szCs w:val="20"/>
          <w:lang w:val="hy-AM"/>
        </w:rPr>
        <w:t xml:space="preserve"> №2</w:t>
      </w:r>
    </w:p>
    <w:p w:rsidR="0016486E" w:rsidRPr="0016486E" w:rsidRDefault="0016486E" w:rsidP="0016486E">
      <w:pPr>
        <w:jc w:val="right"/>
        <w:rPr>
          <w:b/>
          <w:bCs/>
          <w:sz w:val="20"/>
          <w:szCs w:val="20"/>
          <w:lang w:val="hy-AM"/>
        </w:rPr>
      </w:pPr>
      <w:r w:rsidRPr="0016486E">
        <w:rPr>
          <w:b/>
          <w:bCs/>
          <w:sz w:val="20"/>
          <w:szCs w:val="20"/>
          <w:lang w:val="hy-AM"/>
        </w:rPr>
        <w:t xml:space="preserve">                              к договору №_______________                                                                                                                                                                                                     </w:t>
      </w:r>
      <w:r w:rsidRPr="0016486E">
        <w:rPr>
          <w:rFonts w:ascii="Sylfaen" w:hAnsi="Sylfaen" w:cs="Sylfaen"/>
          <w:b/>
          <w:bCs/>
          <w:sz w:val="20"/>
          <w:szCs w:val="20"/>
          <w:lang w:val="hy-AM"/>
        </w:rPr>
        <w:t>պայմանագրին</w:t>
      </w:r>
      <w:r w:rsidRPr="0016486E">
        <w:rPr>
          <w:b/>
          <w:bCs/>
          <w:sz w:val="20"/>
          <w:szCs w:val="20"/>
          <w:lang w:val="hy-AM"/>
        </w:rPr>
        <w:t xml:space="preserve"> </w:t>
      </w:r>
      <w:r w:rsidRPr="0016486E">
        <w:rPr>
          <w:rFonts w:ascii="Sylfaen" w:hAnsi="Sylfaen" w:cs="Sylfaen"/>
          <w:b/>
          <w:bCs/>
          <w:sz w:val="20"/>
          <w:szCs w:val="20"/>
          <w:lang w:val="hy-AM"/>
        </w:rPr>
        <w:t>կից</w:t>
      </w:r>
      <w:r w:rsidRPr="0016486E">
        <w:rPr>
          <w:b/>
          <w:bCs/>
          <w:sz w:val="20"/>
          <w:szCs w:val="20"/>
          <w:lang w:val="hy-AM"/>
        </w:rPr>
        <w:t xml:space="preserve">                                                                                                                                                                                                                                                                                                                                                                 от/</w:t>
      </w:r>
      <w:r w:rsidRPr="0016486E">
        <w:rPr>
          <w:rFonts w:ascii="Sylfaen" w:hAnsi="Sylfaen" w:cs="Sylfaen"/>
          <w:b/>
          <w:bCs/>
          <w:sz w:val="20"/>
          <w:szCs w:val="20"/>
          <w:lang w:val="hy-AM"/>
        </w:rPr>
        <w:t>առ</w:t>
      </w:r>
      <w:r w:rsidRPr="0016486E">
        <w:rPr>
          <w:b/>
          <w:bCs/>
          <w:sz w:val="20"/>
          <w:szCs w:val="20"/>
          <w:lang w:val="hy-AM"/>
        </w:rPr>
        <w:t xml:space="preserve"> «____» _____2024г/</w:t>
      </w:r>
      <w:r w:rsidRPr="0016486E">
        <w:rPr>
          <w:rFonts w:ascii="Sylfaen" w:hAnsi="Sylfaen" w:cs="Sylfaen"/>
          <w:b/>
          <w:bCs/>
          <w:sz w:val="20"/>
          <w:szCs w:val="20"/>
          <w:lang w:val="hy-AM"/>
        </w:rPr>
        <w:t>թ</w:t>
      </w:r>
    </w:p>
    <w:p w:rsidR="0016486E" w:rsidRPr="0016486E" w:rsidRDefault="0016486E" w:rsidP="0016486E">
      <w:pPr>
        <w:spacing w:line="276" w:lineRule="auto"/>
        <w:rPr>
          <w:bCs/>
          <w:sz w:val="28"/>
          <w:szCs w:val="28"/>
          <w:lang w:val="hy-AM"/>
        </w:rPr>
      </w:pPr>
    </w:p>
    <w:p w:rsidR="0016486E" w:rsidRPr="0016486E" w:rsidRDefault="0016486E" w:rsidP="0016486E">
      <w:pPr>
        <w:spacing w:line="276" w:lineRule="auto"/>
        <w:jc w:val="center"/>
        <w:rPr>
          <w:bCs/>
        </w:rPr>
      </w:pPr>
      <w:r w:rsidRPr="0016486E">
        <w:rPr>
          <w:b/>
          <w:bCs/>
        </w:rPr>
        <w:t>Технологическая карта сухой уборки вагонов электропоездов ЭР2</w:t>
      </w:r>
    </w:p>
    <w:p w:rsidR="0016486E" w:rsidRPr="0016486E" w:rsidRDefault="0016486E" w:rsidP="0016486E">
      <w:pPr>
        <w:widowControl w:val="0"/>
        <w:jc w:val="center"/>
        <w:rPr>
          <w:rFonts w:ascii="Sylfaen" w:eastAsia="Tahoma" w:hAnsi="Sylfaen"/>
          <w:color w:val="000000"/>
          <w:sz w:val="22"/>
          <w:szCs w:val="22"/>
          <w:lang w:val="hy-AM" w:bidi="ru-RU"/>
        </w:rPr>
      </w:pPr>
      <w:r w:rsidRPr="0016486E">
        <w:rPr>
          <w:rFonts w:eastAsia="Tahoma"/>
          <w:noProof/>
          <w:color w:val="000000"/>
          <w:sz w:val="22"/>
          <w:szCs w:val="22"/>
          <w:lang w:val="hy-AM" w:eastAsia="hy-AM"/>
        </w:rPr>
        <mc:AlternateContent>
          <mc:Choice Requires="wps">
            <w:drawing>
              <wp:anchor distT="0" distB="0" distL="114300" distR="114300" simplePos="0" relativeHeight="251664384" behindDoc="0" locked="0" layoutInCell="1" allowOverlap="1" wp14:anchorId="2B72363C" wp14:editId="5797697F">
                <wp:simplePos x="0" y="0"/>
                <wp:positionH relativeFrom="column">
                  <wp:posOffset>-5715</wp:posOffset>
                </wp:positionH>
                <wp:positionV relativeFrom="paragraph">
                  <wp:posOffset>4846955</wp:posOffset>
                </wp:positionV>
                <wp:extent cx="949642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9496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C4218B" id="Прямая соединительная линия 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81.65pt" to="747.3pt,3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" strokecolor="windowText" strokeweight=".5pt">
                <v:stroke joinstyle="miter"/>
              </v:line>
            </w:pict>
          </mc:Fallback>
        </mc:AlternateContent>
      </w:r>
      <w:r w:rsidRPr="0016486E">
        <w:rPr>
          <w:rFonts w:eastAsia="Tahoma"/>
          <w:color w:val="000000"/>
          <w:sz w:val="22"/>
          <w:szCs w:val="22"/>
          <w:lang w:val="hy-AM" w:bidi="ru-RU"/>
        </w:rPr>
        <w:t xml:space="preserve"> </w:t>
      </w:r>
      <w:r w:rsidRPr="0016486E">
        <w:rPr>
          <w:rFonts w:ascii="Sylfaen" w:eastAsia="Tahoma" w:hAnsi="Sylfaen" w:cs="Sylfaen"/>
          <w:color w:val="000000"/>
          <w:sz w:val="22"/>
          <w:szCs w:val="22"/>
          <w:lang w:val="hy-AM" w:bidi="ru-RU"/>
        </w:rPr>
        <w:t>ԷՌ</w:t>
      </w:r>
      <w:r w:rsidRPr="0016486E">
        <w:rPr>
          <w:rFonts w:eastAsia="Tahoma"/>
          <w:color w:val="000000"/>
          <w:sz w:val="22"/>
          <w:szCs w:val="22"/>
          <w:lang w:val="hy-AM" w:bidi="ru-RU"/>
        </w:rPr>
        <w:t xml:space="preserve">2 </w:t>
      </w:r>
      <w:r w:rsidRPr="0016486E">
        <w:rPr>
          <w:rFonts w:ascii="Sylfaen" w:eastAsia="Tahoma" w:hAnsi="Sylfaen"/>
          <w:color w:val="000000"/>
          <w:sz w:val="22"/>
          <w:szCs w:val="22"/>
          <w:lang w:val="hy-AM" w:bidi="ru-RU"/>
        </w:rPr>
        <w:t>Էլեկտրագնացքների վագոնների չոր մաքրման տեխնոլոգիական քարտեզ</w:t>
      </w:r>
    </w:p>
    <w:tbl>
      <w:tblPr>
        <w:tblpPr w:leftFromText="180" w:rightFromText="180" w:vertAnchor="text" w:horzAnchor="margin" w:tblpY="127"/>
        <w:tblOverlap w:val="never"/>
        <w:tblW w:w="14951" w:type="dxa"/>
        <w:tblLayout w:type="fixed"/>
        <w:tblCellMar>
          <w:left w:w="10" w:type="dxa"/>
          <w:right w:w="10" w:type="dxa"/>
        </w:tblCellMar>
        <w:tblLook w:val="04A0" w:firstRow="1" w:lastRow="0" w:firstColumn="1" w:lastColumn="0" w:noHBand="0" w:noVBand="1"/>
      </w:tblPr>
      <w:tblGrid>
        <w:gridCol w:w="830"/>
        <w:gridCol w:w="5579"/>
        <w:gridCol w:w="1260"/>
        <w:gridCol w:w="2021"/>
        <w:gridCol w:w="3309"/>
        <w:gridCol w:w="1952"/>
      </w:tblGrid>
      <w:tr w:rsidR="0016486E" w:rsidRPr="0016486E" w:rsidTr="0016486E">
        <w:trPr>
          <w:trHeight w:hRule="exact" w:val="1285"/>
        </w:trPr>
        <w:tc>
          <w:tcPr>
            <w:tcW w:w="83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160"/>
              <w:jc w:val="center"/>
              <w:rPr>
                <w:rFonts w:ascii="Tahoma" w:eastAsia="Tahoma" w:hAnsi="Tahoma" w:cs="Tahoma"/>
                <w:color w:val="000000"/>
                <w:lang w:bidi="ru-RU"/>
              </w:rPr>
            </w:pPr>
            <w:r w:rsidRPr="0016486E">
              <w:rPr>
                <w:rFonts w:eastAsia="Tahoma"/>
                <w:color w:val="000000"/>
                <w:lang w:bidi="ru-RU"/>
              </w:rPr>
              <w:t>№</w:t>
            </w:r>
          </w:p>
        </w:tc>
        <w:tc>
          <w:tcPr>
            <w:tcW w:w="557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70"/>
              <w:rPr>
                <w:rFonts w:ascii="Sylfaen" w:eastAsia="Tahoma" w:hAnsi="Sylfaen"/>
                <w:color w:val="000000"/>
                <w:lang w:val="hy-AM" w:bidi="ru-RU"/>
              </w:rPr>
            </w:pPr>
            <w:r w:rsidRPr="0016486E">
              <w:rPr>
                <w:rFonts w:eastAsia="Tahoma"/>
                <w:color w:val="000000"/>
                <w:lang w:bidi="ru-RU"/>
              </w:rPr>
              <w:t>Описание работ</w:t>
            </w:r>
          </w:p>
          <w:p w:rsidR="0016486E" w:rsidRPr="0016486E" w:rsidRDefault="0016486E" w:rsidP="0016486E">
            <w:pPr>
              <w:widowControl w:val="0"/>
              <w:spacing w:line="240" w:lineRule="exact"/>
              <w:ind w:left="270"/>
              <w:rPr>
                <w:rFonts w:ascii="Sylfaen" w:eastAsia="Tahoma" w:hAnsi="Sylfaen" w:cs="Tahoma"/>
                <w:color w:val="000000"/>
                <w:sz w:val="22"/>
                <w:szCs w:val="22"/>
                <w:lang w:val="hy-AM" w:bidi="ru-RU"/>
              </w:rPr>
            </w:pPr>
            <w:r w:rsidRPr="0016486E">
              <w:rPr>
                <w:rFonts w:ascii="Sylfaen" w:eastAsia="Tahoma" w:hAnsi="Sylfaen"/>
                <w:color w:val="000000"/>
                <w:sz w:val="22"/>
                <w:szCs w:val="22"/>
                <w:lang w:val="hy-AM" w:bidi="ru-RU"/>
              </w:rPr>
              <w:t>Աշխատանքների նկարագրություն</w:t>
            </w:r>
          </w:p>
        </w:tc>
        <w:tc>
          <w:tcPr>
            <w:tcW w:w="126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after="60" w:line="240" w:lineRule="exact"/>
              <w:jc w:val="center"/>
              <w:rPr>
                <w:rFonts w:ascii="Tahoma" w:eastAsia="Tahoma" w:hAnsi="Tahoma" w:cs="Tahoma"/>
                <w:color w:val="000000"/>
                <w:lang w:bidi="ru-RU"/>
              </w:rPr>
            </w:pPr>
            <w:r w:rsidRPr="0016486E">
              <w:rPr>
                <w:rFonts w:eastAsia="Tahoma"/>
                <w:color w:val="000000"/>
                <w:lang w:bidi="ru-RU"/>
              </w:rPr>
              <w:t>Метод</w:t>
            </w:r>
          </w:p>
          <w:p w:rsidR="0016486E" w:rsidRPr="0016486E" w:rsidRDefault="0016486E" w:rsidP="0016486E">
            <w:pPr>
              <w:widowControl w:val="0"/>
              <w:spacing w:before="60" w:line="240" w:lineRule="exact"/>
              <w:jc w:val="center"/>
              <w:rPr>
                <w:rFonts w:ascii="Sylfaen" w:eastAsia="Tahoma" w:hAnsi="Sylfaen"/>
                <w:color w:val="000000"/>
                <w:lang w:val="hy-AM" w:bidi="ru-RU"/>
              </w:rPr>
            </w:pPr>
            <w:r w:rsidRPr="0016486E">
              <w:rPr>
                <w:rFonts w:eastAsia="Tahoma"/>
                <w:color w:val="000000"/>
                <w:lang w:bidi="ru-RU"/>
              </w:rPr>
              <w:t>уборки</w:t>
            </w:r>
          </w:p>
          <w:p w:rsidR="0016486E" w:rsidRPr="0016486E" w:rsidRDefault="0016486E" w:rsidP="0016486E">
            <w:pPr>
              <w:widowControl w:val="0"/>
              <w:spacing w:before="60" w:line="240" w:lineRule="exact"/>
              <w:jc w:val="center"/>
              <w:rPr>
                <w:rFonts w:ascii="Sylfaen" w:eastAsia="Tahoma" w:hAnsi="Sylfaen" w:cs="Tahoma"/>
                <w:color w:val="000000"/>
                <w:sz w:val="22"/>
                <w:szCs w:val="22"/>
                <w:lang w:val="hy-AM" w:bidi="ru-RU"/>
              </w:rPr>
            </w:pPr>
            <w:r w:rsidRPr="0016486E">
              <w:rPr>
                <w:rFonts w:ascii="Sylfaen" w:eastAsia="Tahoma" w:hAnsi="Sylfaen" w:cs="Tahoma"/>
                <w:color w:val="000000"/>
                <w:sz w:val="22"/>
                <w:szCs w:val="22"/>
                <w:lang w:val="hy-AM" w:bidi="ru-RU"/>
              </w:rPr>
              <w:t xml:space="preserve">մաքրման մեթոդ </w:t>
            </w:r>
          </w:p>
        </w:tc>
        <w:tc>
          <w:tcPr>
            <w:tcW w:w="2021"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lang w:val="hy-AM" w:bidi="ru-RU"/>
              </w:rPr>
            </w:pPr>
            <w:r w:rsidRPr="0016486E">
              <w:rPr>
                <w:rFonts w:eastAsia="Tahoma"/>
                <w:color w:val="000000"/>
                <w:lang w:bidi="ru-RU"/>
              </w:rPr>
              <w:t>Оборуд.</w:t>
            </w:r>
          </w:p>
          <w:p w:rsidR="0016486E" w:rsidRPr="0016486E" w:rsidRDefault="0016486E" w:rsidP="0016486E">
            <w:pPr>
              <w:widowControl w:val="0"/>
              <w:spacing w:line="240" w:lineRule="exact"/>
              <w:jc w:val="center"/>
              <w:rPr>
                <w:rFonts w:ascii="Sylfaen" w:eastAsia="Tahoma" w:hAnsi="Sylfaen" w:cs="Tahoma"/>
                <w:color w:val="000000"/>
                <w:sz w:val="22"/>
                <w:szCs w:val="22"/>
                <w:lang w:val="hy-AM" w:bidi="ru-RU"/>
              </w:rPr>
            </w:pPr>
            <w:r w:rsidRPr="0016486E">
              <w:rPr>
                <w:rFonts w:ascii="Sylfaen" w:eastAsia="Tahoma" w:hAnsi="Sylfaen"/>
                <w:color w:val="000000"/>
                <w:sz w:val="22"/>
                <w:szCs w:val="22"/>
                <w:lang w:val="hy-AM" w:bidi="ru-RU"/>
              </w:rPr>
              <w:t>Սարքավ.</w:t>
            </w:r>
          </w:p>
        </w:tc>
        <w:tc>
          <w:tcPr>
            <w:tcW w:w="330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lang w:val="hy-AM" w:bidi="ru-RU"/>
              </w:rPr>
            </w:pPr>
            <w:r w:rsidRPr="0016486E">
              <w:rPr>
                <w:rFonts w:eastAsia="Tahoma"/>
                <w:color w:val="000000"/>
                <w:lang w:bidi="ru-RU"/>
              </w:rPr>
              <w:t>Расходные материалы</w:t>
            </w:r>
          </w:p>
          <w:p w:rsidR="0016486E" w:rsidRPr="0016486E" w:rsidRDefault="0016486E" w:rsidP="0016486E">
            <w:pPr>
              <w:widowControl w:val="0"/>
              <w:spacing w:line="240" w:lineRule="exact"/>
              <w:jc w:val="center"/>
              <w:rPr>
                <w:rFonts w:ascii="Sylfaen" w:eastAsia="Tahoma" w:hAnsi="Sylfaen" w:cs="Tahoma"/>
                <w:color w:val="000000"/>
                <w:sz w:val="22"/>
                <w:szCs w:val="22"/>
                <w:lang w:val="hy-AM" w:bidi="ru-RU"/>
              </w:rPr>
            </w:pPr>
            <w:r w:rsidRPr="0016486E">
              <w:rPr>
                <w:rFonts w:ascii="Sylfaen" w:eastAsia="Tahoma" w:hAnsi="Sylfaen"/>
                <w:color w:val="000000"/>
                <w:sz w:val="22"/>
                <w:szCs w:val="22"/>
                <w:lang w:val="hy-AM" w:bidi="ru-RU"/>
              </w:rPr>
              <w:t>Սպառվող նյութեր</w:t>
            </w:r>
          </w:p>
        </w:tc>
        <w:tc>
          <w:tcPr>
            <w:tcW w:w="1952"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ind w:left="400"/>
              <w:rPr>
                <w:rFonts w:ascii="Tahoma" w:eastAsia="Tahoma" w:hAnsi="Tahoma" w:cs="Tahoma"/>
                <w:color w:val="000000"/>
                <w:lang w:bidi="ru-RU"/>
              </w:rPr>
            </w:pPr>
            <w:r w:rsidRPr="0016486E">
              <w:rPr>
                <w:rFonts w:eastAsia="Tahoma"/>
                <w:color w:val="000000"/>
                <w:lang w:bidi="ru-RU"/>
              </w:rPr>
              <w:t>Средства</w:t>
            </w:r>
          </w:p>
          <w:p w:rsidR="0016486E" w:rsidRPr="0016486E" w:rsidRDefault="0016486E" w:rsidP="0016486E">
            <w:pPr>
              <w:widowControl w:val="0"/>
              <w:jc w:val="center"/>
              <w:rPr>
                <w:rFonts w:ascii="Sylfaen" w:eastAsia="Tahoma" w:hAnsi="Sylfaen"/>
                <w:color w:val="000000"/>
                <w:lang w:val="hy-AM" w:bidi="ru-RU"/>
              </w:rPr>
            </w:pPr>
            <w:r w:rsidRPr="0016486E">
              <w:rPr>
                <w:rFonts w:eastAsia="Tahoma"/>
                <w:color w:val="000000"/>
                <w:lang w:bidi="ru-RU"/>
              </w:rPr>
              <w:t>защиты</w:t>
            </w:r>
          </w:p>
          <w:p w:rsidR="0016486E" w:rsidRPr="0016486E" w:rsidRDefault="0016486E" w:rsidP="0016486E">
            <w:pPr>
              <w:widowControl w:val="0"/>
              <w:jc w:val="center"/>
              <w:rPr>
                <w:rFonts w:ascii="Sylfaen" w:eastAsia="Tahoma" w:hAnsi="Sylfaen" w:cs="Tahoma"/>
                <w:color w:val="000000"/>
                <w:sz w:val="22"/>
                <w:szCs w:val="22"/>
                <w:lang w:val="hy-AM" w:bidi="ru-RU"/>
              </w:rPr>
            </w:pPr>
            <w:r w:rsidRPr="0016486E">
              <w:rPr>
                <w:rFonts w:ascii="Sylfaen" w:eastAsia="Tahoma" w:hAnsi="Sylfaen" w:cs="Tahoma"/>
                <w:color w:val="000000"/>
                <w:sz w:val="22"/>
                <w:szCs w:val="22"/>
                <w:lang w:val="hy-AM" w:bidi="ru-RU"/>
              </w:rPr>
              <w:t>պաշտպանիչ միջոցներ</w:t>
            </w:r>
          </w:p>
        </w:tc>
      </w:tr>
      <w:tr w:rsidR="0016486E" w:rsidRPr="0016486E" w:rsidTr="0016486E">
        <w:trPr>
          <w:trHeight w:hRule="exact" w:val="1546"/>
        </w:trPr>
        <w:tc>
          <w:tcPr>
            <w:tcW w:w="83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40"/>
              <w:jc w:val="center"/>
              <w:rPr>
                <w:rFonts w:eastAsia="Tahoma"/>
                <w:color w:val="000000"/>
                <w:sz w:val="21"/>
                <w:szCs w:val="21"/>
                <w:lang w:bidi="ru-RU"/>
              </w:rPr>
            </w:pPr>
            <w:r w:rsidRPr="0016486E">
              <w:rPr>
                <w:rFonts w:eastAsia="Tahoma"/>
                <w:color w:val="000000"/>
                <w:sz w:val="21"/>
                <w:szCs w:val="21"/>
                <w:lang w:bidi="ru-RU"/>
              </w:rPr>
              <w:t>1</w:t>
            </w:r>
          </w:p>
        </w:tc>
        <w:tc>
          <w:tcPr>
            <w:tcW w:w="557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eastAsia="Tahoma"/>
                <w:color w:val="000000"/>
                <w:sz w:val="21"/>
                <w:szCs w:val="21"/>
                <w:lang w:bidi="ru-RU"/>
              </w:rPr>
              <w:t>Сбор и удаление мусора, в том числе из-за диванов и электропечей</w:t>
            </w:r>
          </w:p>
          <w:p w:rsidR="0016486E" w:rsidRPr="0016486E" w:rsidRDefault="0016486E" w:rsidP="0016486E">
            <w:pPr>
              <w:widowControl w:val="0"/>
              <w:spacing w:line="240" w:lineRule="exact"/>
              <w:rPr>
                <w:rFonts w:ascii="Sylfaen" w:eastAsia="Tahoma" w:hAnsi="Sylfaen"/>
                <w:color w:val="000000"/>
                <w:sz w:val="21"/>
                <w:szCs w:val="21"/>
                <w:lang w:val="hy-AM" w:bidi="ru-RU"/>
              </w:rPr>
            </w:pPr>
          </w:p>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Ախբի հավաքում և հեռացում, այդ թվում՝ բազմոցների և էլեկտրավառարանների հետևից</w:t>
            </w:r>
          </w:p>
        </w:tc>
        <w:tc>
          <w:tcPr>
            <w:tcW w:w="126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tc>
        <w:tc>
          <w:tcPr>
            <w:tcW w:w="2021"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p>
        </w:tc>
        <w:tc>
          <w:tcPr>
            <w:tcW w:w="330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Метлы и веники;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Ավելներ և ցախավելներ</w:t>
            </w:r>
          </w:p>
        </w:tc>
        <w:tc>
          <w:tcPr>
            <w:tcW w:w="1952"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jc w:val="center"/>
              <w:rPr>
                <w:rFonts w:eastAsia="Tahoma"/>
                <w:color w:val="000000"/>
                <w:sz w:val="21"/>
                <w:szCs w:val="21"/>
                <w:lang w:bidi="ru-RU"/>
              </w:rPr>
            </w:pPr>
            <w:r w:rsidRPr="0016486E">
              <w:rPr>
                <w:rFonts w:eastAsia="Tahoma"/>
                <w:color w:val="000000"/>
                <w:sz w:val="21"/>
                <w:szCs w:val="21"/>
                <w:lang w:bidi="ru-RU"/>
              </w:rPr>
              <w:t>Резиновые</w:t>
            </w:r>
          </w:p>
          <w:p w:rsidR="0016486E" w:rsidRPr="0016486E" w:rsidRDefault="0016486E" w:rsidP="0016486E">
            <w:pPr>
              <w:widowControl w:val="0"/>
              <w:jc w:val="center"/>
              <w:rPr>
                <w:rFonts w:ascii="Sylfaen" w:eastAsia="Tahoma" w:hAnsi="Sylfaen"/>
                <w:color w:val="000000"/>
                <w:sz w:val="21"/>
                <w:szCs w:val="21"/>
                <w:lang w:val="hy-AM" w:bidi="ru-RU"/>
              </w:rPr>
            </w:pPr>
            <w:r w:rsidRPr="0016486E">
              <w:rPr>
                <w:color w:val="000000"/>
                <w:sz w:val="21"/>
                <w:szCs w:val="21"/>
                <w:lang w:bidi="ru-RU"/>
              </w:rPr>
              <w:t>п</w:t>
            </w:r>
            <w:r w:rsidRPr="0016486E">
              <w:rPr>
                <w:rFonts w:eastAsia="Tahoma"/>
                <w:color w:val="000000"/>
                <w:sz w:val="21"/>
                <w:szCs w:val="21"/>
                <w:lang w:bidi="ru-RU"/>
              </w:rPr>
              <w:t>ерчатки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1425"/>
        </w:trPr>
        <w:tc>
          <w:tcPr>
            <w:tcW w:w="83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40"/>
              <w:jc w:val="center"/>
              <w:rPr>
                <w:rFonts w:eastAsia="Tahoma"/>
                <w:color w:val="000000"/>
                <w:sz w:val="21"/>
                <w:szCs w:val="21"/>
                <w:lang w:bidi="ru-RU"/>
              </w:rPr>
            </w:pPr>
            <w:r w:rsidRPr="0016486E">
              <w:rPr>
                <w:rFonts w:eastAsia="Tahoma"/>
                <w:color w:val="000000"/>
                <w:sz w:val="21"/>
                <w:szCs w:val="21"/>
                <w:lang w:bidi="ru-RU"/>
              </w:rPr>
              <w:t>2</w:t>
            </w:r>
          </w:p>
        </w:tc>
        <w:tc>
          <w:tcPr>
            <w:tcW w:w="557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eastAsia="Tahoma"/>
                <w:color w:val="000000"/>
                <w:sz w:val="21"/>
                <w:szCs w:val="21"/>
                <w:lang w:bidi="ru-RU"/>
              </w:rPr>
              <w:t>Удаление из тамбуров снега,</w:t>
            </w:r>
            <w:r w:rsidRPr="0016486E">
              <w:rPr>
                <w:rFonts w:ascii="Sylfaen" w:eastAsia="Tahoma" w:hAnsi="Sylfaen"/>
                <w:color w:val="000000"/>
                <w:sz w:val="21"/>
                <w:szCs w:val="21"/>
                <w:lang w:val="hy-AM" w:bidi="ru-RU"/>
              </w:rPr>
              <w:t xml:space="preserve"> </w:t>
            </w:r>
            <w:r w:rsidRPr="0016486E">
              <w:rPr>
                <w:rFonts w:eastAsia="Tahoma"/>
                <w:color w:val="000000"/>
                <w:sz w:val="21"/>
                <w:szCs w:val="21"/>
                <w:lang w:bidi="ru-RU"/>
              </w:rPr>
              <w:t>льда и грязи, очистка от снега и грязи карманов пневматических дверей</w:t>
            </w:r>
          </w:p>
          <w:p w:rsidR="0016486E" w:rsidRPr="0016486E" w:rsidRDefault="0016486E" w:rsidP="0016486E">
            <w:pPr>
              <w:widowControl w:val="0"/>
              <w:spacing w:line="240" w:lineRule="exact"/>
              <w:rPr>
                <w:rFonts w:ascii="Sylfaen" w:eastAsia="Tahoma" w:hAnsi="Sylfaen"/>
                <w:color w:val="000000"/>
                <w:sz w:val="21"/>
                <w:szCs w:val="21"/>
                <w:lang w:val="hy-AM" w:bidi="ru-RU"/>
              </w:rPr>
            </w:pPr>
          </w:p>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Ձյան, սառուցի և կեղտի հեռացում տամբուրներից, պնեվմատիկ դռների գրպաններից ձյան և կեղտի մաքրում</w:t>
            </w:r>
          </w:p>
        </w:tc>
        <w:tc>
          <w:tcPr>
            <w:tcW w:w="126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tc>
        <w:tc>
          <w:tcPr>
            <w:tcW w:w="2021" w:type="dxa"/>
            <w:tcBorders>
              <w:top w:val="single" w:sz="4" w:space="0" w:color="auto"/>
              <w:left w:val="single" w:sz="4" w:space="0" w:color="auto"/>
            </w:tcBorders>
            <w:shd w:val="clear" w:color="auto" w:fill="FFFFFF"/>
            <w:vAlign w:val="center"/>
          </w:tcPr>
          <w:p w:rsidR="0016486E" w:rsidRPr="0016486E" w:rsidRDefault="0016486E" w:rsidP="0016486E">
            <w:pPr>
              <w:widowControl w:val="0"/>
              <w:jc w:val="center"/>
              <w:rPr>
                <w:rFonts w:eastAsia="Tahoma"/>
                <w:color w:val="000000"/>
                <w:sz w:val="21"/>
                <w:szCs w:val="21"/>
                <w:lang w:bidi="ru-RU"/>
              </w:rPr>
            </w:pPr>
          </w:p>
          <w:p w:rsidR="0016486E" w:rsidRPr="0016486E" w:rsidRDefault="0016486E" w:rsidP="0016486E">
            <w:pPr>
              <w:widowControl w:val="0"/>
              <w:jc w:val="center"/>
              <w:rPr>
                <w:rFonts w:eastAsia="Tahoma"/>
                <w:color w:val="000000"/>
                <w:sz w:val="21"/>
                <w:szCs w:val="21"/>
                <w:lang w:bidi="ru-RU"/>
              </w:rPr>
            </w:pPr>
          </w:p>
          <w:p w:rsidR="0016486E" w:rsidRPr="0016486E" w:rsidRDefault="0016486E" w:rsidP="0016486E">
            <w:pPr>
              <w:widowControl w:val="0"/>
              <w:jc w:val="center"/>
              <w:rPr>
                <w:rFonts w:eastAsia="Tahoma"/>
                <w:color w:val="000000"/>
                <w:sz w:val="21"/>
                <w:szCs w:val="21"/>
                <w:lang w:bidi="ru-RU"/>
              </w:rPr>
            </w:pPr>
          </w:p>
        </w:tc>
        <w:tc>
          <w:tcPr>
            <w:tcW w:w="3309" w:type="dxa"/>
            <w:tcBorders>
              <w:top w:val="single" w:sz="4" w:space="0" w:color="auto"/>
              <w:left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Метлы и веники;</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Ավելներ և ցախավելներ</w:t>
            </w:r>
          </w:p>
        </w:tc>
        <w:tc>
          <w:tcPr>
            <w:tcW w:w="1952"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jc w:val="center"/>
              <w:rPr>
                <w:rFonts w:eastAsia="Tahoma"/>
                <w:color w:val="000000"/>
                <w:sz w:val="21"/>
                <w:szCs w:val="21"/>
                <w:lang w:bidi="ru-RU"/>
              </w:rPr>
            </w:pPr>
            <w:r w:rsidRPr="0016486E">
              <w:rPr>
                <w:rFonts w:eastAsia="Tahoma"/>
                <w:color w:val="000000"/>
                <w:sz w:val="21"/>
                <w:szCs w:val="21"/>
                <w:lang w:bidi="ru-RU"/>
              </w:rPr>
              <w:t>Резиновые перчатки</w:t>
            </w:r>
          </w:p>
          <w:p w:rsidR="0016486E" w:rsidRPr="0016486E" w:rsidRDefault="0016486E" w:rsidP="0016486E">
            <w:pPr>
              <w:widowControl w:val="0"/>
              <w:jc w:val="center"/>
              <w:rPr>
                <w:rFonts w:eastAsia="Tahoma"/>
                <w:color w:val="000000"/>
                <w:sz w:val="21"/>
                <w:szCs w:val="21"/>
                <w:lang w:bidi="ru-RU"/>
              </w:rPr>
            </w:pPr>
          </w:p>
          <w:p w:rsidR="0016486E" w:rsidRPr="0016486E" w:rsidRDefault="0016486E" w:rsidP="0016486E">
            <w:pPr>
              <w:widowControl w:val="0"/>
              <w:jc w:val="center"/>
              <w:rPr>
                <w:rFonts w:ascii="Sylfaen"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1306"/>
        </w:trPr>
        <w:tc>
          <w:tcPr>
            <w:tcW w:w="83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40"/>
              <w:jc w:val="center"/>
              <w:rPr>
                <w:rFonts w:eastAsia="Tahoma"/>
                <w:color w:val="000000"/>
                <w:sz w:val="21"/>
                <w:szCs w:val="21"/>
                <w:lang w:bidi="ru-RU"/>
              </w:rPr>
            </w:pPr>
            <w:r w:rsidRPr="0016486E">
              <w:rPr>
                <w:rFonts w:eastAsia="Tahoma"/>
                <w:color w:val="000000"/>
                <w:sz w:val="21"/>
                <w:szCs w:val="21"/>
                <w:lang w:bidi="ru-RU"/>
              </w:rPr>
              <w:t>3</w:t>
            </w:r>
          </w:p>
        </w:tc>
        <w:tc>
          <w:tcPr>
            <w:tcW w:w="557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eastAsia="Tahoma"/>
                <w:color w:val="000000"/>
                <w:sz w:val="21"/>
                <w:szCs w:val="21"/>
                <w:lang w:bidi="ru-RU"/>
              </w:rPr>
              <w:t>Подметание пешеходных площадок</w:t>
            </w:r>
          </w:p>
          <w:p w:rsidR="0016486E" w:rsidRPr="0016486E" w:rsidRDefault="0016486E" w:rsidP="0016486E">
            <w:pPr>
              <w:widowControl w:val="0"/>
              <w:spacing w:line="240" w:lineRule="exact"/>
              <w:rPr>
                <w:rFonts w:ascii="Sylfaen" w:eastAsia="Tahoma" w:hAnsi="Sylfaen"/>
                <w:color w:val="000000"/>
                <w:sz w:val="21"/>
                <w:szCs w:val="21"/>
                <w:lang w:val="hy-AM" w:bidi="ru-RU"/>
              </w:rPr>
            </w:pPr>
          </w:p>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Հետիոտնային հարթակների ավլում</w:t>
            </w:r>
          </w:p>
        </w:tc>
        <w:tc>
          <w:tcPr>
            <w:tcW w:w="126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tc>
        <w:tc>
          <w:tcPr>
            <w:tcW w:w="2021" w:type="dxa"/>
            <w:tcBorders>
              <w:top w:val="single" w:sz="4" w:space="0" w:color="auto"/>
              <w:left w:val="single" w:sz="4" w:space="0" w:color="auto"/>
            </w:tcBorders>
            <w:shd w:val="clear" w:color="auto" w:fill="FFFFFF"/>
            <w:vAlign w:val="center"/>
          </w:tcPr>
          <w:p w:rsidR="0016486E" w:rsidRPr="0016486E" w:rsidRDefault="0016486E" w:rsidP="0016486E">
            <w:pPr>
              <w:widowControl w:val="0"/>
              <w:jc w:val="center"/>
              <w:rPr>
                <w:rFonts w:eastAsia="Tahoma"/>
                <w:color w:val="000000"/>
                <w:sz w:val="21"/>
                <w:szCs w:val="21"/>
                <w:lang w:bidi="ru-RU"/>
              </w:rPr>
            </w:pPr>
          </w:p>
        </w:tc>
        <w:tc>
          <w:tcPr>
            <w:tcW w:w="330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Метлы и веники;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Ավելներ և ցախավելներ</w:t>
            </w:r>
          </w:p>
        </w:tc>
        <w:tc>
          <w:tcPr>
            <w:tcW w:w="1952"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jc w:val="center"/>
              <w:rPr>
                <w:color w:val="000000"/>
                <w:sz w:val="21"/>
                <w:szCs w:val="21"/>
                <w:lang w:bidi="ru-RU"/>
              </w:rPr>
            </w:pPr>
            <w:r w:rsidRPr="0016486E">
              <w:rPr>
                <w:color w:val="000000"/>
                <w:sz w:val="21"/>
                <w:szCs w:val="21"/>
                <w:lang w:bidi="ru-RU"/>
              </w:rPr>
              <w:t>Строительные</w:t>
            </w:r>
          </w:p>
          <w:p w:rsidR="0016486E" w:rsidRPr="0016486E" w:rsidRDefault="0016486E" w:rsidP="0016486E">
            <w:pPr>
              <w:widowControl w:val="0"/>
              <w:jc w:val="center"/>
              <w:rPr>
                <w:rFonts w:ascii="Sylfaen" w:hAnsi="Sylfaen"/>
                <w:color w:val="000000"/>
                <w:sz w:val="21"/>
                <w:szCs w:val="21"/>
                <w:lang w:val="hy-AM" w:bidi="ru-RU"/>
              </w:rPr>
            </w:pPr>
            <w:r w:rsidRPr="0016486E">
              <w:rPr>
                <w:color w:val="000000"/>
                <w:sz w:val="21"/>
                <w:szCs w:val="21"/>
                <w:lang w:bidi="ru-RU"/>
              </w:rPr>
              <w:t>рукавицы</w:t>
            </w:r>
          </w:p>
          <w:p w:rsidR="0016486E" w:rsidRPr="0016486E" w:rsidRDefault="0016486E" w:rsidP="0016486E">
            <w:pPr>
              <w:widowControl w:val="0"/>
              <w:jc w:val="center"/>
              <w:rPr>
                <w:rFonts w:ascii="Sylfaen" w:hAnsi="Sylfaen"/>
                <w:color w:val="000000"/>
                <w:sz w:val="21"/>
                <w:szCs w:val="21"/>
                <w:lang w:val="hy-AM" w:bidi="ru-RU"/>
              </w:rPr>
            </w:pPr>
          </w:p>
          <w:p w:rsidR="0016486E" w:rsidRPr="0016486E" w:rsidRDefault="0016486E" w:rsidP="0016486E">
            <w:pPr>
              <w:widowControl w:val="0"/>
              <w:jc w:val="center"/>
              <w:rPr>
                <w:rFonts w:ascii="Sylfaen" w:hAnsi="Sylfaen"/>
                <w:color w:val="000000"/>
                <w:sz w:val="21"/>
                <w:szCs w:val="21"/>
                <w:lang w:val="hy-AM" w:bidi="ru-RU"/>
              </w:rPr>
            </w:pPr>
            <w:r w:rsidRPr="0016486E">
              <w:rPr>
                <w:rFonts w:ascii="Sylfaen" w:eastAsia="Tahoma" w:hAnsi="Sylfaen"/>
                <w:color w:val="000000"/>
                <w:sz w:val="21"/>
                <w:szCs w:val="21"/>
                <w:lang w:val="hy-AM" w:bidi="ru-RU"/>
              </w:rPr>
              <w:t>Շինարարական ձեռնոցներ</w:t>
            </w:r>
          </w:p>
          <w:p w:rsidR="0016486E" w:rsidRPr="0016486E" w:rsidRDefault="0016486E" w:rsidP="0016486E">
            <w:pPr>
              <w:widowControl w:val="0"/>
              <w:jc w:val="center"/>
              <w:rPr>
                <w:rFonts w:ascii="Sylfaen" w:hAnsi="Sylfaen"/>
                <w:color w:val="000000"/>
                <w:sz w:val="21"/>
                <w:szCs w:val="21"/>
                <w:lang w:val="hy-AM" w:bidi="ru-RU"/>
              </w:rPr>
            </w:pPr>
          </w:p>
        </w:tc>
      </w:tr>
      <w:tr w:rsidR="0016486E" w:rsidRPr="0016486E" w:rsidTr="0016486E">
        <w:trPr>
          <w:trHeight w:hRule="exact" w:val="1676"/>
        </w:trPr>
        <w:tc>
          <w:tcPr>
            <w:tcW w:w="83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40"/>
              <w:jc w:val="center"/>
              <w:rPr>
                <w:rFonts w:eastAsia="Tahoma"/>
                <w:color w:val="000000"/>
                <w:sz w:val="21"/>
                <w:szCs w:val="21"/>
                <w:lang w:bidi="ru-RU"/>
              </w:rPr>
            </w:pPr>
            <w:r w:rsidRPr="0016486E">
              <w:rPr>
                <w:rFonts w:eastAsia="Tahoma"/>
                <w:color w:val="000000"/>
                <w:sz w:val="21"/>
                <w:szCs w:val="21"/>
                <w:lang w:bidi="ru-RU"/>
              </w:rPr>
              <w:t>4</w:t>
            </w:r>
          </w:p>
        </w:tc>
        <w:tc>
          <w:tcPr>
            <w:tcW w:w="557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eastAsia="Tahoma"/>
                <w:color w:val="000000"/>
                <w:sz w:val="21"/>
                <w:szCs w:val="21"/>
                <w:lang w:bidi="ru-RU"/>
              </w:rPr>
              <w:t>Подметание полов салонов вагонов, туалетных кабин и тамбуров</w:t>
            </w:r>
          </w:p>
          <w:p w:rsidR="0016486E" w:rsidRPr="0016486E" w:rsidRDefault="0016486E" w:rsidP="0016486E">
            <w:pPr>
              <w:widowControl w:val="0"/>
              <w:spacing w:line="240" w:lineRule="exact"/>
              <w:rPr>
                <w:rFonts w:ascii="Sylfaen" w:eastAsia="Tahoma" w:hAnsi="Sylfaen"/>
                <w:color w:val="000000"/>
                <w:sz w:val="21"/>
                <w:szCs w:val="21"/>
                <w:lang w:val="hy-AM" w:bidi="ru-RU"/>
              </w:rPr>
            </w:pPr>
          </w:p>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Վագոնների ճամփորդասրահների, զուգարանային խցիկների և տամբուրների հատակների ավլում</w:t>
            </w:r>
          </w:p>
        </w:tc>
        <w:tc>
          <w:tcPr>
            <w:tcW w:w="126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tc>
        <w:tc>
          <w:tcPr>
            <w:tcW w:w="2021" w:type="dxa"/>
            <w:tcBorders>
              <w:top w:val="single" w:sz="4" w:space="0" w:color="auto"/>
              <w:left w:val="single" w:sz="4" w:space="0" w:color="auto"/>
            </w:tcBorders>
            <w:shd w:val="clear" w:color="auto" w:fill="FFFFFF"/>
            <w:vAlign w:val="center"/>
          </w:tcPr>
          <w:p w:rsidR="0016486E" w:rsidRPr="0016486E" w:rsidRDefault="0016486E" w:rsidP="0016486E">
            <w:pPr>
              <w:widowControl w:val="0"/>
              <w:jc w:val="center"/>
              <w:rPr>
                <w:rFonts w:eastAsia="Tahoma"/>
                <w:color w:val="000000"/>
                <w:sz w:val="21"/>
                <w:szCs w:val="21"/>
                <w:lang w:bidi="ru-RU"/>
              </w:rPr>
            </w:pPr>
          </w:p>
        </w:tc>
        <w:tc>
          <w:tcPr>
            <w:tcW w:w="330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Метлы и веники;</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Ավելներ և ցախավելներ</w:t>
            </w:r>
          </w:p>
        </w:tc>
        <w:tc>
          <w:tcPr>
            <w:tcW w:w="1952"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jc w:val="center"/>
              <w:rPr>
                <w:color w:val="000000"/>
                <w:sz w:val="21"/>
                <w:szCs w:val="21"/>
                <w:lang w:bidi="ru-RU"/>
              </w:rPr>
            </w:pPr>
            <w:r w:rsidRPr="0016486E">
              <w:rPr>
                <w:color w:val="000000"/>
                <w:sz w:val="21"/>
                <w:szCs w:val="21"/>
                <w:lang w:bidi="ru-RU"/>
              </w:rPr>
              <w:t>Резиновые</w:t>
            </w:r>
          </w:p>
          <w:p w:rsidR="0016486E" w:rsidRPr="0016486E" w:rsidRDefault="0016486E" w:rsidP="0016486E">
            <w:pPr>
              <w:widowControl w:val="0"/>
              <w:jc w:val="center"/>
              <w:rPr>
                <w:rFonts w:ascii="Sylfaen" w:hAnsi="Sylfaen"/>
                <w:color w:val="000000"/>
                <w:sz w:val="21"/>
                <w:szCs w:val="21"/>
                <w:lang w:val="hy-AM" w:bidi="ru-RU"/>
              </w:rPr>
            </w:pPr>
            <w:r w:rsidRPr="0016486E">
              <w:rPr>
                <w:color w:val="000000"/>
                <w:sz w:val="21"/>
                <w:szCs w:val="21"/>
                <w:lang w:bidi="ru-RU"/>
              </w:rPr>
              <w:t>перчатки</w:t>
            </w:r>
          </w:p>
          <w:p w:rsidR="0016486E" w:rsidRPr="0016486E" w:rsidRDefault="0016486E" w:rsidP="0016486E">
            <w:pPr>
              <w:widowControl w:val="0"/>
              <w:jc w:val="center"/>
              <w:rPr>
                <w:rFonts w:ascii="Sylfaen" w:hAnsi="Sylfaen"/>
                <w:color w:val="000000"/>
                <w:sz w:val="21"/>
                <w:szCs w:val="21"/>
                <w:lang w:val="hy-AM" w:bidi="ru-RU"/>
              </w:rPr>
            </w:pPr>
          </w:p>
          <w:p w:rsidR="0016486E" w:rsidRPr="0016486E" w:rsidRDefault="0016486E" w:rsidP="0016486E">
            <w:pPr>
              <w:widowControl w:val="0"/>
              <w:jc w:val="center"/>
              <w:rPr>
                <w:rFonts w:ascii="Sylfaen"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1692"/>
        </w:trPr>
        <w:tc>
          <w:tcPr>
            <w:tcW w:w="83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40"/>
              <w:jc w:val="center"/>
              <w:rPr>
                <w:rFonts w:eastAsia="Tahoma"/>
                <w:color w:val="000000"/>
                <w:sz w:val="21"/>
                <w:szCs w:val="21"/>
                <w:lang w:bidi="ru-RU"/>
              </w:rPr>
            </w:pPr>
            <w:r w:rsidRPr="0016486E">
              <w:rPr>
                <w:rFonts w:eastAsia="Tahoma"/>
                <w:color w:val="000000"/>
                <w:sz w:val="21"/>
                <w:szCs w:val="21"/>
                <w:lang w:bidi="ru-RU"/>
              </w:rPr>
              <w:t>5</w:t>
            </w:r>
          </w:p>
        </w:tc>
        <w:tc>
          <w:tcPr>
            <w:tcW w:w="557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eastAsia="Tahoma"/>
                <w:color w:val="000000"/>
                <w:sz w:val="21"/>
                <w:szCs w:val="21"/>
                <w:lang w:bidi="ru-RU"/>
              </w:rPr>
              <w:t>Протирка поверхности диванов</w:t>
            </w:r>
          </w:p>
          <w:p w:rsidR="0016486E" w:rsidRPr="0016486E" w:rsidRDefault="0016486E" w:rsidP="0016486E">
            <w:pPr>
              <w:widowControl w:val="0"/>
              <w:spacing w:line="240" w:lineRule="exact"/>
              <w:rPr>
                <w:rFonts w:ascii="Sylfaen" w:eastAsia="Tahoma" w:hAnsi="Sylfaen"/>
                <w:color w:val="000000"/>
                <w:sz w:val="21"/>
                <w:szCs w:val="21"/>
                <w:lang w:val="hy-AM" w:bidi="ru-RU"/>
              </w:rPr>
            </w:pPr>
          </w:p>
          <w:p w:rsidR="0016486E" w:rsidRPr="0016486E" w:rsidRDefault="0016486E" w:rsidP="0016486E">
            <w:pPr>
              <w:widowControl w:val="0"/>
              <w:spacing w:line="240"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Բազմոցների մակերեսների սրբում</w:t>
            </w:r>
          </w:p>
        </w:tc>
        <w:tc>
          <w:tcPr>
            <w:tcW w:w="126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tc>
        <w:tc>
          <w:tcPr>
            <w:tcW w:w="2021" w:type="dxa"/>
            <w:tcBorders>
              <w:top w:val="single" w:sz="4" w:space="0" w:color="auto"/>
              <w:left w:val="single" w:sz="4" w:space="0" w:color="auto"/>
            </w:tcBorders>
            <w:shd w:val="clear" w:color="auto" w:fill="FFFFFF"/>
            <w:vAlign w:val="center"/>
          </w:tcPr>
          <w:p w:rsidR="0016486E" w:rsidRPr="0016486E" w:rsidRDefault="0016486E" w:rsidP="0016486E">
            <w:pPr>
              <w:widowControl w:val="0"/>
              <w:jc w:val="center"/>
              <w:rPr>
                <w:rFonts w:eastAsia="Tahoma"/>
                <w:color w:val="000000"/>
                <w:sz w:val="21"/>
                <w:szCs w:val="21"/>
                <w:lang w:bidi="ru-RU"/>
              </w:rPr>
            </w:pPr>
          </w:p>
        </w:tc>
        <w:tc>
          <w:tcPr>
            <w:tcW w:w="3309"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Салфетки х/б, средство для чистки мебели</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Բամբակե անձեռոցիկներ, կահույք մաքրելու միջոցներ</w:t>
            </w:r>
          </w:p>
        </w:tc>
        <w:tc>
          <w:tcPr>
            <w:tcW w:w="1952"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jc w:val="center"/>
              <w:rPr>
                <w:color w:val="000000"/>
                <w:sz w:val="21"/>
                <w:szCs w:val="21"/>
                <w:lang w:bidi="ru-RU"/>
              </w:rPr>
            </w:pPr>
            <w:r w:rsidRPr="0016486E">
              <w:rPr>
                <w:color w:val="000000"/>
                <w:sz w:val="21"/>
                <w:szCs w:val="21"/>
                <w:lang w:bidi="ru-RU"/>
              </w:rPr>
              <w:t>Резиновые</w:t>
            </w:r>
          </w:p>
          <w:p w:rsidR="0016486E" w:rsidRPr="0016486E" w:rsidRDefault="0016486E" w:rsidP="0016486E">
            <w:pPr>
              <w:widowControl w:val="0"/>
              <w:jc w:val="center"/>
              <w:rPr>
                <w:rFonts w:ascii="Sylfaen" w:hAnsi="Sylfaen"/>
                <w:color w:val="000000"/>
                <w:sz w:val="21"/>
                <w:szCs w:val="21"/>
                <w:lang w:val="hy-AM" w:bidi="ru-RU"/>
              </w:rPr>
            </w:pPr>
            <w:r w:rsidRPr="0016486E">
              <w:rPr>
                <w:color w:val="000000"/>
                <w:sz w:val="21"/>
                <w:szCs w:val="21"/>
                <w:lang w:bidi="ru-RU"/>
              </w:rPr>
              <w:t>перчатки</w:t>
            </w:r>
          </w:p>
          <w:p w:rsidR="0016486E" w:rsidRPr="0016486E" w:rsidRDefault="0016486E" w:rsidP="0016486E">
            <w:pPr>
              <w:widowControl w:val="0"/>
              <w:jc w:val="center"/>
              <w:rPr>
                <w:rFonts w:ascii="Sylfaen" w:hAnsi="Sylfaen"/>
                <w:color w:val="000000"/>
                <w:sz w:val="21"/>
                <w:szCs w:val="21"/>
                <w:lang w:val="hy-AM" w:bidi="ru-RU"/>
              </w:rPr>
            </w:pPr>
          </w:p>
          <w:p w:rsidR="0016486E" w:rsidRPr="0016486E" w:rsidRDefault="0016486E" w:rsidP="0016486E">
            <w:pPr>
              <w:widowControl w:val="0"/>
              <w:jc w:val="center"/>
              <w:rPr>
                <w:rFonts w:ascii="Sylfaen"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1812"/>
        </w:trPr>
        <w:tc>
          <w:tcPr>
            <w:tcW w:w="83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40"/>
              <w:jc w:val="center"/>
              <w:rPr>
                <w:rFonts w:eastAsia="Tahoma"/>
                <w:color w:val="000000"/>
                <w:sz w:val="21"/>
                <w:szCs w:val="21"/>
                <w:lang w:bidi="ru-RU"/>
              </w:rPr>
            </w:pPr>
            <w:r w:rsidRPr="0016486E">
              <w:rPr>
                <w:rFonts w:eastAsia="Tahoma"/>
                <w:color w:val="000000"/>
                <w:sz w:val="21"/>
                <w:szCs w:val="21"/>
                <w:lang w:bidi="ru-RU"/>
              </w:rPr>
              <w:t>6</w:t>
            </w:r>
          </w:p>
        </w:tc>
        <w:tc>
          <w:tcPr>
            <w:tcW w:w="557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74" w:lineRule="exact"/>
              <w:rPr>
                <w:rFonts w:ascii="Sylfaen" w:eastAsia="Tahoma" w:hAnsi="Sylfaen"/>
                <w:color w:val="000000"/>
                <w:sz w:val="21"/>
                <w:szCs w:val="21"/>
                <w:lang w:val="hy-AM" w:bidi="ru-RU"/>
              </w:rPr>
            </w:pPr>
            <w:r w:rsidRPr="0016486E">
              <w:rPr>
                <w:rFonts w:eastAsia="Tahoma"/>
                <w:color w:val="000000"/>
                <w:sz w:val="21"/>
                <w:szCs w:val="21"/>
                <w:lang w:bidi="ru-RU"/>
              </w:rPr>
              <w:t>Протирка потолка, стен санузла, подметание полов санузла</w:t>
            </w:r>
          </w:p>
          <w:p w:rsidR="0016486E" w:rsidRPr="0016486E" w:rsidRDefault="0016486E" w:rsidP="0016486E">
            <w:pPr>
              <w:widowControl w:val="0"/>
              <w:spacing w:line="274" w:lineRule="exact"/>
              <w:rPr>
                <w:rFonts w:ascii="Sylfaen" w:eastAsia="Tahoma" w:hAnsi="Sylfaen"/>
                <w:color w:val="000000"/>
                <w:sz w:val="21"/>
                <w:szCs w:val="21"/>
                <w:lang w:val="hy-AM" w:bidi="ru-RU"/>
              </w:rPr>
            </w:pPr>
          </w:p>
          <w:p w:rsidR="0016486E" w:rsidRPr="0016486E" w:rsidRDefault="0016486E" w:rsidP="0016486E">
            <w:pPr>
              <w:widowControl w:val="0"/>
              <w:spacing w:line="274"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Սանհանգույցի առաստաղի, պատերի սրբում, սանհանգույցի հատակների ավլում</w:t>
            </w:r>
          </w:p>
        </w:tc>
        <w:tc>
          <w:tcPr>
            <w:tcW w:w="126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eastAsia="Tahoma"/>
                <w:color w:val="000000"/>
                <w:sz w:val="21"/>
                <w:szCs w:val="21"/>
                <w:lang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eastAsia="Tahoma"/>
                <w:color w:val="000000"/>
                <w:sz w:val="21"/>
                <w:szCs w:val="21"/>
                <w:lang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tc>
        <w:tc>
          <w:tcPr>
            <w:tcW w:w="2021"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before="60" w:line="240" w:lineRule="exact"/>
              <w:jc w:val="center"/>
              <w:rPr>
                <w:rFonts w:eastAsia="Tahoma"/>
                <w:color w:val="000000"/>
                <w:sz w:val="21"/>
                <w:szCs w:val="21"/>
                <w:lang w:bidi="ru-RU"/>
              </w:rPr>
            </w:pPr>
          </w:p>
        </w:tc>
        <w:tc>
          <w:tcPr>
            <w:tcW w:w="3309"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69" w:lineRule="exact"/>
              <w:jc w:val="center"/>
              <w:rPr>
                <w:rFonts w:ascii="Sylfaen" w:eastAsia="Tahoma" w:hAnsi="Sylfaen"/>
                <w:color w:val="000000"/>
                <w:sz w:val="21"/>
                <w:szCs w:val="21"/>
                <w:lang w:val="hy-AM" w:bidi="ru-RU"/>
              </w:rPr>
            </w:pPr>
            <w:r w:rsidRPr="0016486E">
              <w:rPr>
                <w:rFonts w:eastAsia="Tahoma"/>
                <w:color w:val="000000"/>
                <w:sz w:val="21"/>
                <w:szCs w:val="21"/>
                <w:lang w:bidi="ru-RU"/>
              </w:rPr>
              <w:t>Салфетки х/б, средство для чистки и дезинфекции</w:t>
            </w:r>
          </w:p>
          <w:p w:rsidR="0016486E" w:rsidRPr="0016486E" w:rsidRDefault="0016486E" w:rsidP="0016486E">
            <w:pPr>
              <w:widowControl w:val="0"/>
              <w:spacing w:line="269" w:lineRule="exact"/>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Բամբակե անձեռոցիկներ,</w:t>
            </w:r>
          </w:p>
          <w:p w:rsidR="0016486E" w:rsidRPr="0016486E" w:rsidRDefault="0016486E" w:rsidP="0016486E">
            <w:pPr>
              <w:widowControl w:val="0"/>
              <w:spacing w:line="269"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մաքրման և ախտահանման միջոցներ</w:t>
            </w:r>
          </w:p>
        </w:tc>
        <w:tc>
          <w:tcPr>
            <w:tcW w:w="1952"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jc w:val="center"/>
              <w:rPr>
                <w:color w:val="000000"/>
                <w:sz w:val="21"/>
                <w:szCs w:val="21"/>
                <w:lang w:bidi="ru-RU"/>
              </w:rPr>
            </w:pPr>
            <w:r w:rsidRPr="0016486E">
              <w:rPr>
                <w:color w:val="000000"/>
                <w:sz w:val="21"/>
                <w:szCs w:val="21"/>
                <w:lang w:bidi="ru-RU"/>
              </w:rPr>
              <w:t>Резиновые</w:t>
            </w:r>
          </w:p>
          <w:p w:rsidR="0016486E" w:rsidRPr="0016486E" w:rsidRDefault="0016486E" w:rsidP="0016486E">
            <w:pPr>
              <w:widowControl w:val="0"/>
              <w:jc w:val="center"/>
              <w:rPr>
                <w:rFonts w:ascii="Sylfaen" w:hAnsi="Sylfaen"/>
                <w:color w:val="000000"/>
                <w:sz w:val="21"/>
                <w:szCs w:val="21"/>
                <w:lang w:val="hy-AM" w:bidi="ru-RU"/>
              </w:rPr>
            </w:pPr>
            <w:r w:rsidRPr="0016486E">
              <w:rPr>
                <w:color w:val="000000"/>
                <w:sz w:val="21"/>
                <w:szCs w:val="21"/>
                <w:lang w:bidi="ru-RU"/>
              </w:rPr>
              <w:t>перчатки</w:t>
            </w:r>
          </w:p>
          <w:p w:rsidR="0016486E" w:rsidRPr="0016486E" w:rsidRDefault="0016486E" w:rsidP="0016486E">
            <w:pPr>
              <w:widowControl w:val="0"/>
              <w:jc w:val="center"/>
              <w:rPr>
                <w:rFonts w:ascii="Sylfaen" w:hAnsi="Sylfaen"/>
                <w:color w:val="000000"/>
                <w:sz w:val="21"/>
                <w:szCs w:val="21"/>
                <w:lang w:val="hy-AM" w:bidi="ru-RU"/>
              </w:rPr>
            </w:pPr>
          </w:p>
          <w:p w:rsidR="0016486E" w:rsidRPr="0016486E" w:rsidRDefault="0016486E" w:rsidP="0016486E">
            <w:pPr>
              <w:widowControl w:val="0"/>
              <w:jc w:val="center"/>
              <w:rPr>
                <w:rFonts w:ascii="Sylfaen"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2024"/>
        </w:trPr>
        <w:tc>
          <w:tcPr>
            <w:tcW w:w="83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ind w:left="240"/>
              <w:jc w:val="center"/>
              <w:rPr>
                <w:rFonts w:eastAsia="Tahoma"/>
                <w:color w:val="000000"/>
                <w:sz w:val="21"/>
                <w:szCs w:val="21"/>
                <w:lang w:bidi="ru-RU"/>
              </w:rPr>
            </w:pPr>
            <w:r w:rsidRPr="0016486E">
              <w:rPr>
                <w:rFonts w:eastAsia="Tahoma"/>
                <w:color w:val="000000"/>
                <w:sz w:val="21"/>
                <w:szCs w:val="21"/>
                <w:lang w:bidi="ru-RU"/>
              </w:rPr>
              <w:t>7</w:t>
            </w:r>
          </w:p>
        </w:tc>
        <w:tc>
          <w:tcPr>
            <w:tcW w:w="5579"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eastAsia="Tahoma"/>
                <w:color w:val="000000"/>
                <w:sz w:val="21"/>
                <w:szCs w:val="21"/>
                <w:lang w:bidi="ru-RU"/>
              </w:rPr>
              <w:t>Чистка и дезинфекция унитазов, раковин и др. Оборудования туалетных кабин</w:t>
            </w:r>
          </w:p>
          <w:p w:rsidR="0016486E" w:rsidRPr="0016486E" w:rsidRDefault="0016486E" w:rsidP="0016486E">
            <w:pPr>
              <w:widowControl w:val="0"/>
              <w:spacing w:line="269" w:lineRule="exact"/>
              <w:rPr>
                <w:rFonts w:ascii="Sylfaen" w:eastAsia="Tahoma" w:hAnsi="Sylfaen"/>
                <w:color w:val="000000"/>
                <w:sz w:val="21"/>
                <w:szCs w:val="21"/>
                <w:lang w:val="hy-AM" w:bidi="ru-RU"/>
              </w:rPr>
            </w:pPr>
          </w:p>
          <w:p w:rsidR="0016486E" w:rsidRPr="0016486E" w:rsidRDefault="0016486E" w:rsidP="0016486E">
            <w:pPr>
              <w:widowControl w:val="0"/>
              <w:spacing w:line="269" w:lineRule="exact"/>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Զուգարանակոնքերի, լվացարանակոնքորի և զուգարանային խցիկների այլ սարկավորումների մաքրում և ախտահանում</w:t>
            </w:r>
          </w:p>
        </w:tc>
        <w:tc>
          <w:tcPr>
            <w:tcW w:w="1260" w:type="dxa"/>
            <w:tcBorders>
              <w:top w:val="single" w:sz="4" w:space="0" w:color="auto"/>
              <w:left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tc>
        <w:tc>
          <w:tcPr>
            <w:tcW w:w="2021"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jc w:val="center"/>
              <w:rPr>
                <w:rFonts w:eastAsia="Tahoma"/>
                <w:color w:val="000000"/>
                <w:sz w:val="21"/>
                <w:szCs w:val="21"/>
                <w:lang w:bidi="ru-RU"/>
              </w:rPr>
            </w:pPr>
          </w:p>
        </w:tc>
        <w:tc>
          <w:tcPr>
            <w:tcW w:w="3309"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eastAsia="Tahoma"/>
                <w:color w:val="000000"/>
                <w:sz w:val="21"/>
                <w:szCs w:val="21"/>
                <w:lang w:bidi="ru-RU"/>
              </w:rPr>
              <w:t>Щетки, губки, средство для чистки и дезинфекции с/т приборов</w:t>
            </w:r>
          </w:p>
          <w:p w:rsidR="0016486E" w:rsidRPr="0016486E" w:rsidRDefault="0016486E" w:rsidP="0016486E">
            <w:pPr>
              <w:widowControl w:val="0"/>
              <w:jc w:val="center"/>
              <w:rPr>
                <w:rFonts w:ascii="Sylfaen" w:eastAsia="Tahoma" w:hAnsi="Sylfaen"/>
                <w:color w:val="000000"/>
                <w:sz w:val="21"/>
                <w:szCs w:val="21"/>
                <w:lang w:val="hy-AM" w:bidi="ru-RU"/>
              </w:rPr>
            </w:pPr>
          </w:p>
          <w:p w:rsidR="0016486E" w:rsidRPr="0016486E" w:rsidRDefault="0016486E" w:rsidP="0016486E">
            <w:pPr>
              <w:widowControl w:val="0"/>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Խոզանակներ, սպունգեր, սանտեխ. սարքերի մաքրման և ախտահանման միջոցներ</w:t>
            </w:r>
          </w:p>
        </w:tc>
        <w:tc>
          <w:tcPr>
            <w:tcW w:w="1952" w:type="dxa"/>
            <w:tcBorders>
              <w:top w:val="single" w:sz="4" w:space="0" w:color="auto"/>
              <w:left w:val="single" w:sz="4" w:space="0" w:color="auto"/>
              <w:right w:val="single" w:sz="4" w:space="0" w:color="auto"/>
            </w:tcBorders>
            <w:shd w:val="clear" w:color="auto" w:fill="FFFFFF"/>
            <w:vAlign w:val="center"/>
          </w:tcPr>
          <w:p w:rsidR="0016486E" w:rsidRPr="0016486E" w:rsidRDefault="0016486E" w:rsidP="0016486E">
            <w:pPr>
              <w:widowControl w:val="0"/>
              <w:jc w:val="center"/>
              <w:rPr>
                <w:color w:val="000000"/>
                <w:sz w:val="21"/>
                <w:szCs w:val="21"/>
                <w:lang w:bidi="ru-RU"/>
              </w:rPr>
            </w:pPr>
            <w:r w:rsidRPr="0016486E">
              <w:rPr>
                <w:color w:val="000000"/>
                <w:sz w:val="21"/>
                <w:szCs w:val="21"/>
                <w:lang w:bidi="ru-RU"/>
              </w:rPr>
              <w:t>Резиновые</w:t>
            </w:r>
          </w:p>
          <w:p w:rsidR="0016486E" w:rsidRPr="0016486E" w:rsidRDefault="0016486E" w:rsidP="0016486E">
            <w:pPr>
              <w:widowControl w:val="0"/>
              <w:jc w:val="center"/>
              <w:rPr>
                <w:rFonts w:ascii="Sylfaen" w:hAnsi="Sylfaen"/>
                <w:color w:val="000000"/>
                <w:sz w:val="21"/>
                <w:szCs w:val="21"/>
                <w:lang w:val="hy-AM" w:bidi="ru-RU"/>
              </w:rPr>
            </w:pPr>
            <w:r w:rsidRPr="0016486E">
              <w:rPr>
                <w:color w:val="000000"/>
                <w:sz w:val="21"/>
                <w:szCs w:val="21"/>
                <w:lang w:bidi="ru-RU"/>
              </w:rPr>
              <w:t>перчатки</w:t>
            </w:r>
          </w:p>
          <w:p w:rsidR="0016486E" w:rsidRPr="0016486E" w:rsidRDefault="0016486E" w:rsidP="0016486E">
            <w:pPr>
              <w:widowControl w:val="0"/>
              <w:jc w:val="center"/>
              <w:rPr>
                <w:rFonts w:ascii="Sylfaen" w:hAnsi="Sylfaen"/>
                <w:color w:val="000000"/>
                <w:sz w:val="21"/>
                <w:szCs w:val="21"/>
                <w:lang w:val="hy-AM" w:bidi="ru-RU"/>
              </w:rPr>
            </w:pPr>
          </w:p>
          <w:p w:rsidR="0016486E" w:rsidRPr="0016486E" w:rsidRDefault="0016486E" w:rsidP="0016486E">
            <w:pPr>
              <w:widowControl w:val="0"/>
              <w:jc w:val="center"/>
              <w:rPr>
                <w:rFonts w:ascii="Sylfaen"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r w:rsidR="0016486E" w:rsidRPr="0016486E" w:rsidTr="0016486E">
        <w:trPr>
          <w:trHeight w:hRule="exact" w:val="1786"/>
        </w:trPr>
        <w:tc>
          <w:tcPr>
            <w:tcW w:w="83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ind w:left="240"/>
              <w:jc w:val="center"/>
              <w:rPr>
                <w:rFonts w:eastAsia="Tahoma"/>
                <w:color w:val="000000"/>
                <w:sz w:val="21"/>
                <w:szCs w:val="21"/>
                <w:lang w:bidi="ru-RU"/>
              </w:rPr>
            </w:pPr>
            <w:r w:rsidRPr="0016486E">
              <w:rPr>
                <w:rFonts w:eastAsia="Tahoma"/>
                <w:color w:val="000000"/>
                <w:sz w:val="21"/>
                <w:szCs w:val="21"/>
                <w:lang w:bidi="ru-RU"/>
              </w:rPr>
              <w:t>8</w:t>
            </w:r>
          </w:p>
        </w:tc>
        <w:tc>
          <w:tcPr>
            <w:tcW w:w="5579"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rPr>
                <w:rFonts w:ascii="Sylfaen" w:eastAsia="Tahoma" w:hAnsi="Sylfaen"/>
                <w:color w:val="000000"/>
                <w:sz w:val="21"/>
                <w:szCs w:val="21"/>
                <w:lang w:val="hy-AM" w:bidi="ru-RU"/>
              </w:rPr>
            </w:pPr>
            <w:r w:rsidRPr="0016486E">
              <w:rPr>
                <w:rFonts w:eastAsia="Tahoma"/>
                <w:color w:val="000000"/>
                <w:sz w:val="21"/>
                <w:szCs w:val="21"/>
                <w:lang w:bidi="ru-RU"/>
              </w:rPr>
              <w:t>Удаление локальных загрязнённых стекол окон, стен салонов и тамбуров</w:t>
            </w:r>
            <w:r w:rsidRPr="0016486E">
              <w:rPr>
                <w:rFonts w:ascii="Sylfaen" w:eastAsia="Tahoma" w:hAnsi="Sylfaen"/>
                <w:color w:val="000000"/>
                <w:sz w:val="21"/>
                <w:szCs w:val="21"/>
                <w:lang w:val="hy-AM" w:bidi="ru-RU"/>
              </w:rPr>
              <w:t>,</w:t>
            </w:r>
            <w:r w:rsidRPr="0016486E">
              <w:rPr>
                <w:rFonts w:eastAsia="Tahoma"/>
                <w:color w:val="000000"/>
                <w:sz w:val="21"/>
                <w:szCs w:val="21"/>
                <w:lang w:bidi="ru-RU"/>
              </w:rPr>
              <w:t xml:space="preserve"> чистка осуществляете изнутри.</w:t>
            </w:r>
          </w:p>
          <w:p w:rsidR="0016486E" w:rsidRPr="0016486E" w:rsidRDefault="0016486E" w:rsidP="0016486E">
            <w:pPr>
              <w:widowControl w:val="0"/>
              <w:rPr>
                <w:rFonts w:ascii="Sylfaen" w:eastAsia="Tahoma" w:hAnsi="Sylfaen"/>
                <w:color w:val="000000"/>
                <w:sz w:val="21"/>
                <w:szCs w:val="21"/>
                <w:lang w:val="hy-AM" w:bidi="ru-RU"/>
              </w:rPr>
            </w:pPr>
          </w:p>
          <w:p w:rsidR="0016486E" w:rsidRPr="0016486E" w:rsidRDefault="0016486E" w:rsidP="0016486E">
            <w:pPr>
              <w:widowControl w:val="0"/>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Պատուհանների ապակիներից, ճամփորդասրահներից և տամբուրների պատերից լոկալ ախտոտվածության հեռացում, մաքրումը իրականացվում է ներսից</w:t>
            </w:r>
          </w:p>
        </w:tc>
        <w:tc>
          <w:tcPr>
            <w:tcW w:w="1260"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eastAsia="Tahoma"/>
                <w:color w:val="000000"/>
                <w:sz w:val="21"/>
                <w:szCs w:val="21"/>
                <w:lang w:bidi="ru-RU"/>
              </w:rPr>
              <w:t>Вручную</w:t>
            </w: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40"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Ձեռքով</w:t>
            </w:r>
          </w:p>
        </w:tc>
        <w:tc>
          <w:tcPr>
            <w:tcW w:w="2021"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40" w:lineRule="exact"/>
              <w:ind w:left="380"/>
              <w:jc w:val="center"/>
              <w:rPr>
                <w:rFonts w:eastAsia="Tahoma"/>
                <w:color w:val="000000"/>
                <w:sz w:val="21"/>
                <w:szCs w:val="21"/>
                <w:lang w:bidi="ru-RU"/>
              </w:rPr>
            </w:pPr>
          </w:p>
        </w:tc>
        <w:tc>
          <w:tcPr>
            <w:tcW w:w="3309" w:type="dxa"/>
            <w:tcBorders>
              <w:top w:val="single" w:sz="4" w:space="0" w:color="auto"/>
              <w:left w:val="single" w:sz="4" w:space="0" w:color="auto"/>
              <w:bottom w:val="single" w:sz="4" w:space="0" w:color="auto"/>
            </w:tcBorders>
            <w:shd w:val="clear" w:color="auto" w:fill="FFFFFF"/>
            <w:vAlign w:val="center"/>
          </w:tcPr>
          <w:p w:rsidR="0016486E" w:rsidRPr="0016486E" w:rsidRDefault="0016486E" w:rsidP="0016486E">
            <w:pPr>
              <w:widowControl w:val="0"/>
              <w:spacing w:line="259" w:lineRule="exact"/>
              <w:jc w:val="center"/>
              <w:rPr>
                <w:rFonts w:ascii="Sylfaen" w:eastAsia="Tahoma" w:hAnsi="Sylfaen"/>
                <w:color w:val="000000"/>
                <w:sz w:val="21"/>
                <w:szCs w:val="21"/>
                <w:lang w:val="hy-AM" w:bidi="ru-RU"/>
              </w:rPr>
            </w:pPr>
            <w:r w:rsidRPr="0016486E">
              <w:rPr>
                <w:rFonts w:eastAsia="Tahoma"/>
                <w:color w:val="000000"/>
                <w:sz w:val="21"/>
                <w:szCs w:val="21"/>
                <w:lang w:bidi="ru-RU"/>
              </w:rPr>
              <w:t>Салфетки х/б, средство для чистки окон</w:t>
            </w:r>
          </w:p>
          <w:p w:rsidR="0016486E" w:rsidRPr="0016486E" w:rsidRDefault="0016486E" w:rsidP="0016486E">
            <w:pPr>
              <w:widowControl w:val="0"/>
              <w:spacing w:line="259" w:lineRule="exact"/>
              <w:jc w:val="center"/>
              <w:rPr>
                <w:rFonts w:ascii="Sylfaen" w:eastAsia="Tahoma" w:hAnsi="Sylfaen"/>
                <w:color w:val="000000"/>
                <w:sz w:val="21"/>
                <w:szCs w:val="21"/>
                <w:lang w:val="hy-AM" w:bidi="ru-RU"/>
              </w:rPr>
            </w:pPr>
          </w:p>
          <w:p w:rsidR="0016486E" w:rsidRPr="0016486E" w:rsidRDefault="0016486E" w:rsidP="0016486E">
            <w:pPr>
              <w:widowControl w:val="0"/>
              <w:spacing w:line="259" w:lineRule="exact"/>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Բամբակե անձեռոցիկներ, պատուհանների մաքրման միջոցներ</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16486E" w:rsidRPr="0016486E" w:rsidRDefault="0016486E" w:rsidP="0016486E">
            <w:pPr>
              <w:widowControl w:val="0"/>
              <w:jc w:val="center"/>
              <w:rPr>
                <w:color w:val="000000"/>
                <w:sz w:val="21"/>
                <w:szCs w:val="21"/>
                <w:lang w:bidi="ru-RU"/>
              </w:rPr>
            </w:pPr>
            <w:r w:rsidRPr="0016486E">
              <w:rPr>
                <w:color w:val="000000"/>
                <w:sz w:val="21"/>
                <w:szCs w:val="21"/>
                <w:lang w:bidi="ru-RU"/>
              </w:rPr>
              <w:t>Резиновые</w:t>
            </w:r>
          </w:p>
          <w:p w:rsidR="0016486E" w:rsidRPr="0016486E" w:rsidRDefault="0016486E" w:rsidP="0016486E">
            <w:pPr>
              <w:widowControl w:val="0"/>
              <w:jc w:val="center"/>
              <w:rPr>
                <w:rFonts w:ascii="Sylfaen" w:hAnsi="Sylfaen"/>
                <w:color w:val="000000"/>
                <w:sz w:val="21"/>
                <w:szCs w:val="21"/>
                <w:lang w:val="hy-AM" w:bidi="ru-RU"/>
              </w:rPr>
            </w:pPr>
            <w:r w:rsidRPr="0016486E">
              <w:rPr>
                <w:color w:val="000000"/>
                <w:sz w:val="21"/>
                <w:szCs w:val="21"/>
                <w:lang w:bidi="ru-RU"/>
              </w:rPr>
              <w:t>перчатки</w:t>
            </w:r>
          </w:p>
          <w:p w:rsidR="0016486E" w:rsidRPr="0016486E" w:rsidRDefault="0016486E" w:rsidP="0016486E">
            <w:pPr>
              <w:widowControl w:val="0"/>
              <w:jc w:val="center"/>
              <w:rPr>
                <w:rFonts w:ascii="Sylfaen" w:hAnsi="Sylfaen"/>
                <w:color w:val="000000"/>
                <w:sz w:val="21"/>
                <w:szCs w:val="21"/>
                <w:lang w:val="hy-AM" w:bidi="ru-RU"/>
              </w:rPr>
            </w:pPr>
          </w:p>
          <w:p w:rsidR="0016486E" w:rsidRPr="0016486E" w:rsidRDefault="0016486E" w:rsidP="0016486E">
            <w:pPr>
              <w:widowControl w:val="0"/>
              <w:jc w:val="center"/>
              <w:rPr>
                <w:rFonts w:ascii="Sylfaen" w:hAnsi="Sylfaen"/>
                <w:color w:val="000000"/>
                <w:sz w:val="21"/>
                <w:szCs w:val="21"/>
                <w:lang w:val="hy-AM" w:bidi="ru-RU"/>
              </w:rPr>
            </w:pPr>
            <w:r w:rsidRPr="0016486E">
              <w:rPr>
                <w:rFonts w:ascii="Sylfaen" w:eastAsia="Tahoma" w:hAnsi="Sylfaen" w:cs="Tahoma"/>
                <w:color w:val="000000"/>
                <w:sz w:val="21"/>
                <w:szCs w:val="21"/>
                <w:lang w:val="hy-AM" w:bidi="ru-RU"/>
              </w:rPr>
              <w:t>Ռետինե ձեռնոցներ</w:t>
            </w:r>
          </w:p>
        </w:tc>
      </w:tr>
    </w:tbl>
    <w:p w:rsidR="0016486E" w:rsidRPr="0016486E" w:rsidRDefault="0016486E" w:rsidP="0016486E">
      <w:pPr>
        <w:spacing w:line="276" w:lineRule="auto"/>
        <w:jc w:val="center"/>
        <w:rPr>
          <w:bCs/>
          <w:sz w:val="28"/>
          <w:szCs w:val="28"/>
          <w:lang w:val="en-US"/>
        </w:rPr>
      </w:pPr>
    </w:p>
    <w:p w:rsidR="0016486E" w:rsidRPr="0016486E" w:rsidRDefault="0016486E" w:rsidP="0016486E">
      <w:pPr>
        <w:spacing w:line="276" w:lineRule="auto"/>
        <w:jc w:val="center"/>
        <w:rPr>
          <w:bCs/>
          <w:sz w:val="28"/>
          <w:szCs w:val="28"/>
          <w:lang w:val="en-US"/>
        </w:rPr>
      </w:pPr>
    </w:p>
    <w:p w:rsidR="0016486E" w:rsidRPr="0016486E" w:rsidRDefault="0016486E" w:rsidP="0016486E">
      <w:pPr>
        <w:widowControl w:val="0"/>
        <w:ind w:left="1416"/>
        <w:rPr>
          <w:rFonts w:ascii="Sylfaen" w:eastAsia="Sylfaen" w:hAnsi="Sylfaen"/>
          <w:color w:val="000000"/>
          <w:lang w:val="hy-AM" w:bidi="ru-RU"/>
        </w:rPr>
      </w:pPr>
    </w:p>
    <w:p w:rsidR="0016486E" w:rsidRDefault="0016486E" w:rsidP="0016486E">
      <w:pPr>
        <w:widowControl w:val="0"/>
        <w:rPr>
          <w:rFonts w:ascii="Sylfaen" w:eastAsia="Sylfaen" w:hAnsi="Sylfaen"/>
          <w:color w:val="000000"/>
          <w:lang w:val="hy-AM" w:bidi="ru-RU"/>
        </w:rPr>
      </w:pPr>
    </w:p>
    <w:p w:rsidR="0016486E" w:rsidRPr="0016486E" w:rsidRDefault="0016486E" w:rsidP="0016486E">
      <w:pPr>
        <w:widowControl w:val="0"/>
        <w:rPr>
          <w:rFonts w:ascii="Sylfaen" w:eastAsia="Sylfaen" w:hAnsi="Sylfaen"/>
          <w:color w:val="000000"/>
          <w:lang w:val="hy-AM" w:bidi="ru-RU"/>
        </w:rPr>
      </w:pPr>
    </w:p>
    <w:p w:rsidR="0016486E" w:rsidRPr="0016486E" w:rsidRDefault="0016486E" w:rsidP="0016486E">
      <w:pPr>
        <w:widowControl w:val="0"/>
        <w:ind w:left="1416"/>
        <w:rPr>
          <w:rFonts w:ascii="Sylfaen" w:eastAsia="Sylfaen" w:hAnsi="Sylfaen"/>
          <w:color w:val="000000"/>
          <w:lang w:val="hy-AM" w:bidi="ru-RU"/>
        </w:rPr>
      </w:pPr>
    </w:p>
    <w:p w:rsidR="0016486E" w:rsidRPr="0016486E" w:rsidRDefault="0016486E" w:rsidP="0016486E">
      <w:pPr>
        <w:spacing w:line="276" w:lineRule="auto"/>
        <w:rPr>
          <w:bCs/>
          <w:sz w:val="28"/>
          <w:szCs w:val="28"/>
          <w:lang w:val="hy-AM"/>
        </w:rPr>
      </w:pPr>
    </w:p>
    <w:p w:rsidR="0016486E" w:rsidRPr="0016486E" w:rsidRDefault="0016486E" w:rsidP="0016486E">
      <w:pPr>
        <w:jc w:val="right"/>
        <w:rPr>
          <w:b/>
          <w:bCs/>
          <w:sz w:val="20"/>
          <w:szCs w:val="20"/>
          <w:lang w:val="hy-AM"/>
        </w:rPr>
      </w:pPr>
      <w:r w:rsidRPr="0016486E">
        <w:rPr>
          <w:b/>
          <w:bCs/>
          <w:sz w:val="20"/>
          <w:szCs w:val="20"/>
          <w:lang w:val="hy-AM"/>
        </w:rPr>
        <w:t xml:space="preserve">Приложение/ </w:t>
      </w:r>
      <w:r w:rsidRPr="0016486E">
        <w:rPr>
          <w:rFonts w:ascii="Sylfaen" w:hAnsi="Sylfaen" w:cs="Sylfaen"/>
          <w:b/>
          <w:bCs/>
          <w:sz w:val="20"/>
          <w:szCs w:val="20"/>
          <w:lang w:val="hy-AM"/>
        </w:rPr>
        <w:t>Հավելված</w:t>
      </w:r>
      <w:r w:rsidRPr="0016486E">
        <w:rPr>
          <w:b/>
          <w:bCs/>
          <w:sz w:val="20"/>
          <w:szCs w:val="20"/>
          <w:lang w:val="hy-AM"/>
        </w:rPr>
        <w:t xml:space="preserve"> №3</w:t>
      </w:r>
    </w:p>
    <w:p w:rsidR="0016486E" w:rsidRPr="0016486E" w:rsidRDefault="0016486E" w:rsidP="0016486E">
      <w:pPr>
        <w:jc w:val="right"/>
        <w:rPr>
          <w:b/>
          <w:bCs/>
          <w:sz w:val="20"/>
          <w:szCs w:val="20"/>
          <w:lang w:val="hy-AM"/>
        </w:rPr>
      </w:pPr>
      <w:r w:rsidRPr="0016486E">
        <w:rPr>
          <w:b/>
          <w:bCs/>
          <w:sz w:val="20"/>
          <w:szCs w:val="20"/>
          <w:lang w:val="hy-AM"/>
        </w:rPr>
        <w:t xml:space="preserve">                              к договору №_______________                                                                                                                                                                                                     </w:t>
      </w:r>
      <w:r w:rsidRPr="0016486E">
        <w:rPr>
          <w:rFonts w:ascii="Sylfaen" w:hAnsi="Sylfaen" w:cs="Sylfaen"/>
          <w:b/>
          <w:bCs/>
          <w:sz w:val="20"/>
          <w:szCs w:val="20"/>
          <w:lang w:val="hy-AM"/>
        </w:rPr>
        <w:t>պայմանագրին</w:t>
      </w:r>
      <w:r w:rsidRPr="0016486E">
        <w:rPr>
          <w:b/>
          <w:bCs/>
          <w:sz w:val="20"/>
          <w:szCs w:val="20"/>
          <w:lang w:val="hy-AM"/>
        </w:rPr>
        <w:t xml:space="preserve"> </w:t>
      </w:r>
      <w:r w:rsidRPr="0016486E">
        <w:rPr>
          <w:rFonts w:ascii="Sylfaen" w:hAnsi="Sylfaen" w:cs="Sylfaen"/>
          <w:b/>
          <w:bCs/>
          <w:sz w:val="20"/>
          <w:szCs w:val="20"/>
          <w:lang w:val="hy-AM"/>
        </w:rPr>
        <w:t>կից</w:t>
      </w:r>
      <w:r w:rsidRPr="0016486E">
        <w:rPr>
          <w:b/>
          <w:bCs/>
          <w:sz w:val="20"/>
          <w:szCs w:val="20"/>
          <w:lang w:val="hy-AM"/>
        </w:rPr>
        <w:t xml:space="preserve">                                                                                                                                                                                                                                                                                                                                                                 от/</w:t>
      </w:r>
      <w:r w:rsidRPr="0016486E">
        <w:rPr>
          <w:rFonts w:ascii="Sylfaen" w:hAnsi="Sylfaen" w:cs="Sylfaen"/>
          <w:b/>
          <w:bCs/>
          <w:sz w:val="20"/>
          <w:szCs w:val="20"/>
          <w:lang w:val="hy-AM"/>
        </w:rPr>
        <w:t>առ</w:t>
      </w:r>
      <w:r w:rsidRPr="0016486E">
        <w:rPr>
          <w:b/>
          <w:bCs/>
          <w:sz w:val="20"/>
          <w:szCs w:val="20"/>
          <w:lang w:val="hy-AM"/>
        </w:rPr>
        <w:t xml:space="preserve"> «____» _____2024г/</w:t>
      </w:r>
      <w:r w:rsidRPr="0016486E">
        <w:rPr>
          <w:rFonts w:ascii="Sylfaen" w:hAnsi="Sylfaen" w:cs="Sylfaen"/>
          <w:b/>
          <w:bCs/>
          <w:sz w:val="20"/>
          <w:szCs w:val="20"/>
          <w:lang w:val="hy-AM"/>
        </w:rPr>
        <w:t>թ</w:t>
      </w:r>
    </w:p>
    <w:p w:rsidR="0016486E" w:rsidRPr="0016486E" w:rsidRDefault="0016486E" w:rsidP="0016486E">
      <w:pPr>
        <w:jc w:val="right"/>
        <w:rPr>
          <w:b/>
          <w:bCs/>
          <w:sz w:val="20"/>
          <w:szCs w:val="20"/>
          <w:lang w:val="hy-AM"/>
        </w:rPr>
      </w:pPr>
    </w:p>
    <w:p w:rsidR="0016486E" w:rsidRPr="0016486E" w:rsidRDefault="0016486E" w:rsidP="0016486E">
      <w:pPr>
        <w:jc w:val="right"/>
        <w:rPr>
          <w:b/>
          <w:bCs/>
          <w:sz w:val="20"/>
          <w:szCs w:val="20"/>
          <w:lang w:val="hy-AM"/>
        </w:rPr>
      </w:pPr>
    </w:p>
    <w:p w:rsidR="0016486E" w:rsidRPr="0016486E" w:rsidRDefault="0016486E" w:rsidP="0016486E">
      <w:pPr>
        <w:ind w:left="720"/>
        <w:contextualSpacing/>
        <w:jc w:val="center"/>
        <w:rPr>
          <w:rFonts w:ascii="Sylfaen" w:hAnsi="Sylfaen"/>
          <w:bCs/>
          <w:color w:val="000000" w:themeColor="text1"/>
          <w:lang w:val="hy-AM"/>
        </w:rPr>
      </w:pPr>
      <w:r w:rsidRPr="0016486E">
        <w:rPr>
          <w:bCs/>
          <w:color w:val="000000" w:themeColor="text1"/>
          <w:lang w:val="x-none"/>
        </w:rPr>
        <w:t>Проведение работ влажной и сухой уборки вагонов электропоездов ЭР2</w:t>
      </w:r>
      <w:r w:rsidRPr="0016486E">
        <w:rPr>
          <w:bCs/>
          <w:color w:val="000000" w:themeColor="text1"/>
          <w:lang w:val="hy-AM"/>
        </w:rPr>
        <w:t xml:space="preserve"> </w:t>
      </w:r>
      <w:r w:rsidRPr="0016486E">
        <w:rPr>
          <w:bCs/>
          <w:color w:val="000000" w:themeColor="text1"/>
          <w:lang w:val="x-none"/>
        </w:rPr>
        <w:t>(в т.ч. ТМ-001)</w:t>
      </w:r>
      <w:r w:rsidRPr="0016486E">
        <w:rPr>
          <w:bCs/>
          <w:color w:val="000000" w:themeColor="text1"/>
          <w:lang w:val="hy-AM"/>
        </w:rPr>
        <w:t xml:space="preserve">  </w:t>
      </w:r>
      <w:r w:rsidRPr="0016486E">
        <w:rPr>
          <w:bCs/>
          <w:color w:val="000000" w:themeColor="text1"/>
          <w:lang w:val="x-none"/>
        </w:rPr>
        <w:t xml:space="preserve"> по расписанию движения пригородных электропоездов</w:t>
      </w:r>
      <w:r w:rsidRPr="0016486E">
        <w:rPr>
          <w:rFonts w:ascii="Sylfaen" w:hAnsi="Sylfaen"/>
          <w:bCs/>
          <w:color w:val="000000" w:themeColor="text1"/>
          <w:lang w:val="hy-AM"/>
        </w:rPr>
        <w:t>.</w:t>
      </w:r>
    </w:p>
    <w:p w:rsidR="0016486E" w:rsidRPr="0016486E" w:rsidRDefault="0016486E" w:rsidP="0016486E">
      <w:pPr>
        <w:ind w:left="720"/>
        <w:contextualSpacing/>
        <w:jc w:val="center"/>
        <w:rPr>
          <w:rFonts w:ascii="Sylfaen" w:hAnsi="Sylfaen"/>
          <w:bCs/>
          <w:color w:val="000000" w:themeColor="text1"/>
          <w:sz w:val="26"/>
          <w:szCs w:val="26"/>
          <w:lang w:val="hy-AM"/>
        </w:rPr>
      </w:pPr>
    </w:p>
    <w:p w:rsidR="0016486E" w:rsidRPr="0016486E" w:rsidRDefault="0016486E" w:rsidP="0016486E">
      <w:pPr>
        <w:widowControl w:val="0"/>
        <w:tabs>
          <w:tab w:val="left" w:pos="2104"/>
        </w:tabs>
        <w:jc w:val="center"/>
        <w:rPr>
          <w:rFonts w:ascii="Sylfaen" w:eastAsia="Tahoma" w:hAnsi="Sylfaen" w:cs="Sylfaen"/>
          <w:bCs/>
          <w:color w:val="000000" w:themeColor="text1"/>
          <w:sz w:val="22"/>
          <w:szCs w:val="22"/>
          <w:lang w:val="hy-AM" w:bidi="ru-RU"/>
        </w:rPr>
      </w:pPr>
      <w:r w:rsidRPr="0016486E">
        <w:rPr>
          <w:rFonts w:ascii="Sylfaen" w:eastAsia="Tahoma" w:hAnsi="Sylfaen" w:cs="Sylfaen"/>
          <w:bCs/>
          <w:color w:val="000000" w:themeColor="text1"/>
          <w:sz w:val="22"/>
          <w:szCs w:val="22"/>
          <w:lang w:val="hy-AM" w:bidi="ru-RU"/>
        </w:rPr>
        <w:t>ԷՌ2 Էլեկտրագնացքների</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վագոնների (այդ թվում ՏՄ-001)</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խոնավ</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և</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չոր</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մաքրման</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կատարման</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աշխատանքները</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ըստ</w:t>
      </w:r>
    </w:p>
    <w:p w:rsidR="0016486E" w:rsidRPr="0016486E" w:rsidRDefault="0016486E" w:rsidP="0016486E">
      <w:pPr>
        <w:widowControl w:val="0"/>
        <w:tabs>
          <w:tab w:val="left" w:pos="2104"/>
        </w:tabs>
        <w:jc w:val="center"/>
        <w:rPr>
          <w:rFonts w:ascii="Sylfaen" w:eastAsia="Tahoma" w:hAnsi="Sylfaen"/>
          <w:bCs/>
          <w:color w:val="000000" w:themeColor="text1"/>
          <w:sz w:val="22"/>
          <w:szCs w:val="22"/>
          <w:lang w:val="hy-AM" w:bidi="ru-RU"/>
        </w:rPr>
      </w:pP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էլեկտրագնացքների</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երթևեկության</w:t>
      </w:r>
      <w:r w:rsidRPr="0016486E">
        <w:rPr>
          <w:rFonts w:eastAsia="Tahoma"/>
          <w:bCs/>
          <w:color w:val="000000" w:themeColor="text1"/>
          <w:sz w:val="22"/>
          <w:szCs w:val="22"/>
          <w:lang w:val="hy-AM" w:bidi="ru-RU"/>
        </w:rPr>
        <w:t xml:space="preserve"> </w:t>
      </w:r>
      <w:r w:rsidRPr="0016486E">
        <w:rPr>
          <w:rFonts w:ascii="Sylfaen" w:eastAsia="Tahoma" w:hAnsi="Sylfaen" w:cs="Sylfaen"/>
          <w:bCs/>
          <w:color w:val="000000" w:themeColor="text1"/>
          <w:sz w:val="22"/>
          <w:szCs w:val="22"/>
          <w:lang w:val="hy-AM" w:bidi="ru-RU"/>
        </w:rPr>
        <w:t>չվացուցակի</w:t>
      </w:r>
      <w:r w:rsidRPr="0016486E">
        <w:rPr>
          <w:rFonts w:eastAsia="Tahoma"/>
          <w:bCs/>
          <w:color w:val="000000" w:themeColor="text1"/>
          <w:sz w:val="22"/>
          <w:szCs w:val="22"/>
          <w:lang w:val="hy-AM" w:bidi="ru-RU"/>
        </w:rPr>
        <w:t>:</w:t>
      </w:r>
    </w:p>
    <w:p w:rsidR="0016486E" w:rsidRPr="0016486E" w:rsidRDefault="0016486E" w:rsidP="0016486E">
      <w:pPr>
        <w:widowControl w:val="0"/>
        <w:tabs>
          <w:tab w:val="left" w:pos="2104"/>
        </w:tabs>
        <w:jc w:val="center"/>
        <w:rPr>
          <w:rFonts w:ascii="Sylfaen" w:eastAsia="Tahoma" w:hAnsi="Sylfaen"/>
          <w:bCs/>
          <w:color w:val="000000"/>
          <w:sz w:val="22"/>
          <w:szCs w:val="22"/>
          <w:lang w:val="hy-AM" w:bidi="ru-RU"/>
        </w:rPr>
      </w:pPr>
    </w:p>
    <w:p w:rsidR="0016486E" w:rsidRPr="0016486E" w:rsidRDefault="0016486E" w:rsidP="0016486E">
      <w:pPr>
        <w:spacing w:line="276" w:lineRule="auto"/>
        <w:jc w:val="both"/>
        <w:rPr>
          <w:bCs/>
          <w:sz w:val="21"/>
          <w:szCs w:val="21"/>
          <w:lang w:val="hy-AM"/>
        </w:rPr>
      </w:pPr>
    </w:p>
    <w:tbl>
      <w:tblPr>
        <w:tblW w:w="14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3177"/>
        <w:gridCol w:w="2247"/>
        <w:gridCol w:w="4413"/>
        <w:gridCol w:w="4180"/>
      </w:tblGrid>
      <w:tr w:rsidR="0016486E" w:rsidRPr="0016486E" w:rsidTr="0016486E">
        <w:trPr>
          <w:trHeight w:val="462"/>
        </w:trPr>
        <w:tc>
          <w:tcPr>
            <w:tcW w:w="703" w:type="dxa"/>
            <w:shd w:val="clear" w:color="auto" w:fill="auto"/>
            <w:vAlign w:val="center"/>
          </w:tcPr>
          <w:p w:rsidR="0016486E" w:rsidRPr="0016486E" w:rsidRDefault="0016486E" w:rsidP="0016486E">
            <w:pPr>
              <w:widowControl w:val="0"/>
              <w:tabs>
                <w:tab w:val="left" w:pos="2104"/>
              </w:tabs>
              <w:jc w:val="center"/>
              <w:rPr>
                <w:rFonts w:eastAsia="Tahoma"/>
                <w:b/>
                <w:color w:val="000000"/>
                <w:sz w:val="22"/>
                <w:szCs w:val="22"/>
                <w:lang w:bidi="ru-RU"/>
              </w:rPr>
            </w:pPr>
            <w:r w:rsidRPr="0016486E">
              <w:rPr>
                <w:rFonts w:eastAsia="Tahoma"/>
                <w:b/>
                <w:color w:val="000000"/>
                <w:sz w:val="22"/>
                <w:szCs w:val="22"/>
                <w:lang w:bidi="ru-RU"/>
              </w:rPr>
              <w:t>№</w:t>
            </w:r>
          </w:p>
        </w:tc>
        <w:tc>
          <w:tcPr>
            <w:tcW w:w="3177" w:type="dxa"/>
            <w:shd w:val="clear" w:color="auto" w:fill="auto"/>
            <w:vAlign w:val="center"/>
          </w:tcPr>
          <w:p w:rsidR="0016486E" w:rsidRPr="0016486E" w:rsidRDefault="0016486E" w:rsidP="0016486E">
            <w:pPr>
              <w:widowControl w:val="0"/>
              <w:tabs>
                <w:tab w:val="left" w:pos="2104"/>
              </w:tabs>
              <w:jc w:val="center"/>
              <w:rPr>
                <w:rFonts w:eastAsia="Tahoma"/>
                <w:b/>
                <w:color w:val="000000"/>
                <w:sz w:val="22"/>
                <w:szCs w:val="22"/>
                <w:lang w:bidi="ru-RU"/>
              </w:rPr>
            </w:pPr>
            <w:r w:rsidRPr="0016486E">
              <w:rPr>
                <w:rFonts w:eastAsia="Tahoma"/>
                <w:b/>
                <w:color w:val="000000"/>
                <w:sz w:val="22"/>
                <w:szCs w:val="22"/>
                <w:lang w:bidi="ru-RU"/>
              </w:rPr>
              <w:t>Маршрут</w:t>
            </w:r>
          </w:p>
          <w:p w:rsidR="0016486E" w:rsidRPr="0016486E" w:rsidRDefault="0016486E" w:rsidP="0016486E">
            <w:pPr>
              <w:widowControl w:val="0"/>
              <w:tabs>
                <w:tab w:val="left" w:pos="2104"/>
              </w:tabs>
              <w:jc w:val="center"/>
              <w:rPr>
                <w:rFonts w:eastAsia="Tahoma"/>
                <w:b/>
                <w:color w:val="000000"/>
                <w:sz w:val="22"/>
                <w:szCs w:val="22"/>
                <w:lang w:val="hy-AM" w:bidi="ru-RU"/>
              </w:rPr>
            </w:pPr>
            <w:r w:rsidRPr="0016486E">
              <w:rPr>
                <w:rFonts w:ascii="Sylfaen" w:eastAsia="Tahoma" w:hAnsi="Sylfaen" w:cs="Sylfaen"/>
                <w:b/>
                <w:color w:val="000000"/>
                <w:sz w:val="22"/>
                <w:szCs w:val="22"/>
                <w:lang w:val="hy-AM" w:bidi="ru-RU"/>
              </w:rPr>
              <w:t>Չվացուցակ</w:t>
            </w:r>
          </w:p>
        </w:tc>
        <w:tc>
          <w:tcPr>
            <w:tcW w:w="2247" w:type="dxa"/>
            <w:vAlign w:val="center"/>
          </w:tcPr>
          <w:p w:rsidR="0016486E" w:rsidRPr="0016486E" w:rsidRDefault="0016486E" w:rsidP="0016486E">
            <w:pPr>
              <w:widowControl w:val="0"/>
              <w:tabs>
                <w:tab w:val="left" w:pos="2104"/>
              </w:tabs>
              <w:jc w:val="center"/>
              <w:rPr>
                <w:rFonts w:eastAsia="Tahoma"/>
                <w:b/>
                <w:color w:val="000000"/>
                <w:sz w:val="22"/>
                <w:szCs w:val="22"/>
                <w:lang w:val="hy-AM" w:bidi="ru-RU"/>
              </w:rPr>
            </w:pPr>
            <w:r w:rsidRPr="0016486E">
              <w:rPr>
                <w:rFonts w:eastAsia="Tahoma"/>
                <w:b/>
                <w:color w:val="000000"/>
                <w:sz w:val="22"/>
                <w:szCs w:val="22"/>
                <w:lang w:bidi="ru-RU"/>
              </w:rPr>
              <w:t>№ поезда</w:t>
            </w:r>
          </w:p>
          <w:p w:rsidR="0016486E" w:rsidRPr="0016486E" w:rsidRDefault="0016486E" w:rsidP="0016486E">
            <w:pPr>
              <w:widowControl w:val="0"/>
              <w:tabs>
                <w:tab w:val="left" w:pos="2104"/>
              </w:tabs>
              <w:jc w:val="center"/>
              <w:rPr>
                <w:rFonts w:eastAsia="Tahoma"/>
                <w:b/>
                <w:color w:val="000000"/>
                <w:sz w:val="22"/>
                <w:szCs w:val="22"/>
                <w:lang w:val="hy-AM" w:bidi="ru-RU"/>
              </w:rPr>
            </w:pPr>
            <w:r w:rsidRPr="0016486E">
              <w:rPr>
                <w:rFonts w:ascii="Sylfaen" w:eastAsia="Tahoma" w:hAnsi="Sylfaen" w:cs="Sylfaen"/>
                <w:b/>
                <w:color w:val="000000"/>
                <w:sz w:val="22"/>
                <w:szCs w:val="22"/>
                <w:lang w:val="hy-AM" w:bidi="ru-RU"/>
              </w:rPr>
              <w:t>Գնացքի</w:t>
            </w:r>
            <w:r w:rsidRPr="0016486E">
              <w:rPr>
                <w:rFonts w:eastAsia="Tahoma"/>
                <w:b/>
                <w:color w:val="000000"/>
                <w:sz w:val="22"/>
                <w:szCs w:val="22"/>
                <w:lang w:val="hy-AM" w:bidi="ru-RU"/>
              </w:rPr>
              <w:t xml:space="preserve"> </w:t>
            </w:r>
            <w:r w:rsidRPr="0016486E">
              <w:rPr>
                <w:rFonts w:eastAsia="Tahoma"/>
                <w:b/>
                <w:color w:val="000000"/>
                <w:sz w:val="22"/>
                <w:szCs w:val="22"/>
                <w:lang w:bidi="ru-RU"/>
              </w:rPr>
              <w:t>№</w:t>
            </w:r>
          </w:p>
        </w:tc>
        <w:tc>
          <w:tcPr>
            <w:tcW w:w="4413" w:type="dxa"/>
            <w:shd w:val="clear" w:color="auto" w:fill="auto"/>
            <w:vAlign w:val="center"/>
          </w:tcPr>
          <w:p w:rsidR="0016486E" w:rsidRPr="0016486E" w:rsidRDefault="0016486E" w:rsidP="0016486E">
            <w:pPr>
              <w:widowControl w:val="0"/>
              <w:tabs>
                <w:tab w:val="left" w:pos="2104"/>
              </w:tabs>
              <w:jc w:val="center"/>
              <w:rPr>
                <w:rFonts w:eastAsia="Tahoma"/>
                <w:b/>
                <w:color w:val="000000"/>
                <w:sz w:val="22"/>
                <w:szCs w:val="22"/>
                <w:lang w:bidi="ru-RU"/>
              </w:rPr>
            </w:pPr>
            <w:r w:rsidRPr="0016486E">
              <w:rPr>
                <w:rFonts w:eastAsia="Tahoma"/>
                <w:b/>
                <w:color w:val="000000"/>
                <w:sz w:val="22"/>
                <w:szCs w:val="22"/>
                <w:lang w:bidi="ru-RU"/>
              </w:rPr>
              <w:t>В</w:t>
            </w:r>
            <w:r w:rsidRPr="0016486E">
              <w:rPr>
                <w:rFonts w:eastAsia="Tahoma"/>
                <w:b/>
                <w:color w:val="000000"/>
                <w:sz w:val="22"/>
                <w:szCs w:val="22"/>
                <w:lang w:val="hy-AM" w:bidi="ru-RU"/>
              </w:rPr>
              <w:t>лажн</w:t>
            </w:r>
            <w:r w:rsidRPr="0016486E">
              <w:rPr>
                <w:rFonts w:eastAsia="Tahoma"/>
                <w:b/>
                <w:color w:val="000000"/>
                <w:sz w:val="22"/>
                <w:szCs w:val="22"/>
                <w:lang w:bidi="ru-RU"/>
              </w:rPr>
              <w:t>ая</w:t>
            </w:r>
            <w:r w:rsidRPr="0016486E">
              <w:rPr>
                <w:rFonts w:eastAsia="Tahoma"/>
                <w:b/>
                <w:color w:val="000000"/>
                <w:sz w:val="22"/>
                <w:szCs w:val="22"/>
                <w:lang w:val="hy-AM" w:bidi="ru-RU"/>
              </w:rPr>
              <w:t xml:space="preserve"> уборк</w:t>
            </w:r>
            <w:r w:rsidRPr="0016486E">
              <w:rPr>
                <w:rFonts w:eastAsia="Tahoma"/>
                <w:b/>
                <w:color w:val="000000"/>
                <w:sz w:val="22"/>
                <w:szCs w:val="22"/>
                <w:lang w:bidi="ru-RU"/>
              </w:rPr>
              <w:t>а</w:t>
            </w:r>
          </w:p>
          <w:p w:rsidR="0016486E" w:rsidRPr="0016486E" w:rsidRDefault="0016486E" w:rsidP="0016486E">
            <w:pPr>
              <w:widowControl w:val="0"/>
              <w:jc w:val="center"/>
              <w:rPr>
                <w:rFonts w:eastAsia="Tahoma"/>
                <w:b/>
                <w:color w:val="000000"/>
                <w:sz w:val="22"/>
                <w:szCs w:val="22"/>
                <w:lang w:val="hy-AM" w:bidi="ru-RU"/>
              </w:rPr>
            </w:pPr>
            <w:r w:rsidRPr="0016486E">
              <w:rPr>
                <w:rFonts w:ascii="Sylfaen" w:eastAsia="Tahoma" w:hAnsi="Sylfaen" w:cs="Sylfaen"/>
                <w:b/>
                <w:color w:val="000000"/>
                <w:sz w:val="22"/>
                <w:szCs w:val="22"/>
                <w:lang w:val="hy-AM" w:bidi="ru-RU"/>
              </w:rPr>
              <w:t>Խոնավ</w:t>
            </w:r>
            <w:r w:rsidRPr="0016486E">
              <w:rPr>
                <w:rFonts w:eastAsia="Tahoma"/>
                <w:b/>
                <w:color w:val="000000"/>
                <w:sz w:val="22"/>
                <w:szCs w:val="22"/>
                <w:lang w:val="hy-AM" w:bidi="ru-RU"/>
              </w:rPr>
              <w:t xml:space="preserve"> </w:t>
            </w:r>
            <w:r w:rsidRPr="0016486E">
              <w:rPr>
                <w:rFonts w:ascii="Sylfaen" w:eastAsia="Tahoma" w:hAnsi="Sylfaen" w:cs="Sylfaen"/>
                <w:b/>
                <w:color w:val="000000"/>
                <w:sz w:val="22"/>
                <w:szCs w:val="22"/>
                <w:lang w:val="hy-AM" w:bidi="ru-RU"/>
              </w:rPr>
              <w:t>մաքրում</w:t>
            </w:r>
          </w:p>
        </w:tc>
        <w:tc>
          <w:tcPr>
            <w:tcW w:w="4180" w:type="dxa"/>
            <w:shd w:val="clear" w:color="auto" w:fill="auto"/>
            <w:vAlign w:val="center"/>
          </w:tcPr>
          <w:p w:rsidR="0016486E" w:rsidRPr="0016486E" w:rsidRDefault="0016486E" w:rsidP="0016486E">
            <w:pPr>
              <w:widowControl w:val="0"/>
              <w:tabs>
                <w:tab w:val="left" w:pos="2104"/>
              </w:tabs>
              <w:jc w:val="center"/>
              <w:rPr>
                <w:rFonts w:eastAsia="Tahoma"/>
                <w:b/>
                <w:color w:val="000000"/>
                <w:sz w:val="22"/>
                <w:szCs w:val="22"/>
                <w:lang w:bidi="ru-RU"/>
              </w:rPr>
            </w:pPr>
            <w:r w:rsidRPr="0016486E">
              <w:rPr>
                <w:rFonts w:eastAsia="Tahoma"/>
                <w:b/>
                <w:color w:val="000000"/>
                <w:sz w:val="22"/>
                <w:szCs w:val="22"/>
                <w:lang w:bidi="ru-RU"/>
              </w:rPr>
              <w:t>Сухая уборка</w:t>
            </w:r>
          </w:p>
          <w:p w:rsidR="0016486E" w:rsidRPr="0016486E" w:rsidRDefault="0016486E" w:rsidP="0016486E">
            <w:pPr>
              <w:widowControl w:val="0"/>
              <w:jc w:val="center"/>
              <w:rPr>
                <w:rFonts w:eastAsia="Tahoma"/>
                <w:b/>
                <w:color w:val="000000"/>
                <w:sz w:val="22"/>
                <w:szCs w:val="22"/>
                <w:lang w:val="hy-AM" w:bidi="ru-RU"/>
              </w:rPr>
            </w:pPr>
            <w:r w:rsidRPr="0016486E">
              <w:rPr>
                <w:rFonts w:ascii="Sylfaen" w:eastAsia="Tahoma" w:hAnsi="Sylfaen" w:cs="Sylfaen"/>
                <w:b/>
                <w:color w:val="000000"/>
                <w:sz w:val="22"/>
                <w:szCs w:val="22"/>
                <w:lang w:val="hy-AM" w:bidi="ru-RU"/>
              </w:rPr>
              <w:t>Չոր</w:t>
            </w:r>
            <w:r w:rsidRPr="0016486E">
              <w:rPr>
                <w:rFonts w:eastAsia="Tahoma"/>
                <w:b/>
                <w:color w:val="000000"/>
                <w:sz w:val="22"/>
                <w:szCs w:val="22"/>
                <w:lang w:val="hy-AM" w:bidi="ru-RU"/>
              </w:rPr>
              <w:t xml:space="preserve"> </w:t>
            </w:r>
            <w:r w:rsidRPr="0016486E">
              <w:rPr>
                <w:rFonts w:ascii="Sylfaen" w:eastAsia="Tahoma" w:hAnsi="Sylfaen" w:cs="Sylfaen"/>
                <w:b/>
                <w:color w:val="000000"/>
                <w:sz w:val="22"/>
                <w:szCs w:val="22"/>
                <w:lang w:val="hy-AM" w:bidi="ru-RU"/>
              </w:rPr>
              <w:t>մաքրում</w:t>
            </w:r>
          </w:p>
        </w:tc>
      </w:tr>
      <w:tr w:rsidR="0016486E" w:rsidRPr="0016486E" w:rsidTr="0016486E">
        <w:trPr>
          <w:trHeight w:val="854"/>
        </w:trPr>
        <w:tc>
          <w:tcPr>
            <w:tcW w:w="703" w:type="dxa"/>
            <w:shd w:val="clear" w:color="auto" w:fill="auto"/>
          </w:tcPr>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eastAsia="Tahoma"/>
                <w:color w:val="000000"/>
                <w:sz w:val="21"/>
                <w:szCs w:val="21"/>
                <w:lang w:val="hy-AM" w:bidi="ru-RU"/>
              </w:rPr>
              <w:t>1</w:t>
            </w:r>
          </w:p>
        </w:tc>
        <w:tc>
          <w:tcPr>
            <w:tcW w:w="3177" w:type="dxa"/>
            <w:shd w:val="clear" w:color="auto" w:fill="auto"/>
            <w:vAlign w:val="center"/>
          </w:tcPr>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eastAsia="Tahoma"/>
                <w:color w:val="000000"/>
                <w:sz w:val="21"/>
                <w:szCs w:val="21"/>
                <w:lang w:bidi="ru-RU"/>
              </w:rPr>
              <w:t>Ереван-Гюмри</w:t>
            </w:r>
          </w:p>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ascii="Sylfaen" w:eastAsia="Tahoma" w:hAnsi="Sylfaen" w:cs="Sylfaen"/>
                <w:color w:val="000000"/>
                <w:sz w:val="21"/>
                <w:szCs w:val="21"/>
                <w:lang w:val="hy-AM" w:bidi="ru-RU"/>
              </w:rPr>
              <w:t>Երևան</w:t>
            </w:r>
            <w:r w:rsidRPr="0016486E">
              <w:rPr>
                <w:rFonts w:eastAsia="Tahoma"/>
                <w:color w:val="000000"/>
                <w:sz w:val="21"/>
                <w:szCs w:val="21"/>
                <w:lang w:val="hy-AM" w:bidi="ru-RU"/>
              </w:rPr>
              <w:t>-</w:t>
            </w:r>
            <w:r w:rsidRPr="0016486E">
              <w:rPr>
                <w:rFonts w:ascii="Sylfaen" w:eastAsia="Tahoma" w:hAnsi="Sylfaen" w:cs="Sylfaen"/>
                <w:color w:val="000000"/>
                <w:sz w:val="21"/>
                <w:szCs w:val="21"/>
                <w:lang w:val="hy-AM" w:bidi="ru-RU"/>
              </w:rPr>
              <w:t>Գյումրի</w:t>
            </w:r>
          </w:p>
        </w:tc>
        <w:tc>
          <w:tcPr>
            <w:tcW w:w="2247" w:type="dxa"/>
            <w:vAlign w:val="center"/>
          </w:tcPr>
          <w:p w:rsidR="0016486E" w:rsidRPr="0016486E" w:rsidRDefault="0016486E" w:rsidP="0016486E">
            <w:pPr>
              <w:widowControl w:val="0"/>
              <w:tabs>
                <w:tab w:val="left" w:pos="2104"/>
              </w:tabs>
              <w:jc w:val="center"/>
              <w:rPr>
                <w:rFonts w:eastAsia="Tahoma"/>
                <w:color w:val="000000"/>
                <w:sz w:val="21"/>
                <w:szCs w:val="21"/>
                <w:lang w:bidi="ru-RU"/>
              </w:rPr>
            </w:pPr>
            <w:r w:rsidRPr="0016486E">
              <w:rPr>
                <w:rFonts w:eastAsia="Tahoma"/>
                <w:color w:val="000000"/>
                <w:sz w:val="21"/>
                <w:szCs w:val="21"/>
                <w:lang w:bidi="ru-RU"/>
              </w:rPr>
              <w:t>№686</w:t>
            </w: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sz w:val="21"/>
                <w:szCs w:val="21"/>
                <w:lang w:val="hy-AM" w:bidi="ru-RU"/>
              </w:rPr>
            </w:pPr>
            <w:r w:rsidRPr="0016486E">
              <w:rPr>
                <w:rFonts w:eastAsia="Tahoma"/>
                <w:color w:val="000000"/>
                <w:sz w:val="21"/>
                <w:szCs w:val="21"/>
                <w:lang w:bidi="ru-RU"/>
              </w:rPr>
              <w:t>Перед отправлением со ст. Ереван</w:t>
            </w:r>
          </w:p>
          <w:p w:rsidR="0016486E" w:rsidRPr="0016486E" w:rsidRDefault="0016486E" w:rsidP="0016486E">
            <w:pPr>
              <w:widowControl w:val="0"/>
              <w:tabs>
                <w:tab w:val="left" w:pos="2104"/>
              </w:tabs>
              <w:rPr>
                <w:rFonts w:eastAsia="Tahoma"/>
                <w:color w:val="000000"/>
                <w:sz w:val="21"/>
                <w:szCs w:val="21"/>
                <w:lang w:val="hy-AM" w:bidi="ru-RU"/>
              </w:rPr>
            </w:pPr>
            <w:r w:rsidRPr="0016486E">
              <w:rPr>
                <w:rFonts w:ascii="Sylfaen" w:eastAsia="Tahoma" w:hAnsi="Sylfaen" w:cs="Sylfaen"/>
                <w:color w:val="000000"/>
                <w:sz w:val="21"/>
                <w:szCs w:val="21"/>
                <w:lang w:val="hy-AM" w:bidi="ru-RU"/>
              </w:rPr>
              <w:t>Երևան</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կայարանից</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մեկնելուց</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առաջ</w:t>
            </w:r>
          </w:p>
        </w:tc>
        <w:tc>
          <w:tcPr>
            <w:tcW w:w="4180" w:type="dxa"/>
            <w:shd w:val="clear" w:color="auto" w:fill="auto"/>
            <w:vAlign w:val="center"/>
          </w:tcPr>
          <w:p w:rsidR="0016486E" w:rsidRPr="0016486E" w:rsidRDefault="0016486E" w:rsidP="0016486E">
            <w:pPr>
              <w:widowControl w:val="0"/>
              <w:tabs>
                <w:tab w:val="left" w:pos="2104"/>
              </w:tabs>
              <w:rPr>
                <w:rFonts w:eastAsia="Tahoma"/>
                <w:color w:val="000000"/>
                <w:sz w:val="21"/>
                <w:szCs w:val="21"/>
                <w:lang w:bidi="ru-RU"/>
              </w:rPr>
            </w:pPr>
          </w:p>
        </w:tc>
      </w:tr>
      <w:tr w:rsidR="0016486E" w:rsidRPr="00191EB1" w:rsidTr="0016486E">
        <w:trPr>
          <w:trHeight w:val="854"/>
        </w:trPr>
        <w:tc>
          <w:tcPr>
            <w:tcW w:w="703" w:type="dxa"/>
            <w:shd w:val="clear" w:color="auto" w:fill="auto"/>
          </w:tcPr>
          <w:p w:rsidR="0016486E" w:rsidRPr="0016486E" w:rsidRDefault="0016486E" w:rsidP="0016486E">
            <w:pPr>
              <w:widowControl w:val="0"/>
              <w:tabs>
                <w:tab w:val="left" w:pos="2104"/>
              </w:tabs>
              <w:jc w:val="center"/>
              <w:rPr>
                <w:rFonts w:eastAsia="Tahoma"/>
                <w:color w:val="000000"/>
                <w:sz w:val="21"/>
                <w:szCs w:val="21"/>
                <w:lang w:bidi="ru-RU"/>
              </w:rPr>
            </w:pPr>
            <w:r w:rsidRPr="0016486E">
              <w:rPr>
                <w:rFonts w:eastAsia="Tahoma"/>
                <w:color w:val="000000"/>
                <w:sz w:val="21"/>
                <w:szCs w:val="21"/>
                <w:lang w:bidi="ru-RU"/>
              </w:rPr>
              <w:t>2</w:t>
            </w:r>
          </w:p>
        </w:tc>
        <w:tc>
          <w:tcPr>
            <w:tcW w:w="3177" w:type="dxa"/>
            <w:shd w:val="clear" w:color="auto" w:fill="auto"/>
            <w:vAlign w:val="center"/>
          </w:tcPr>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eastAsia="Tahoma"/>
                <w:color w:val="000000"/>
                <w:sz w:val="21"/>
                <w:szCs w:val="21"/>
                <w:lang w:bidi="ru-RU"/>
              </w:rPr>
              <w:t>Гюмри-Ереван</w:t>
            </w:r>
          </w:p>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ascii="Sylfaen" w:eastAsia="Tahoma" w:hAnsi="Sylfaen" w:cs="Sylfaen"/>
                <w:color w:val="000000"/>
                <w:sz w:val="21"/>
                <w:szCs w:val="21"/>
                <w:lang w:val="hy-AM" w:bidi="ru-RU"/>
              </w:rPr>
              <w:t>Գյումրի</w:t>
            </w:r>
            <w:r w:rsidRPr="0016486E">
              <w:rPr>
                <w:rFonts w:eastAsia="Tahoma"/>
                <w:color w:val="000000"/>
                <w:sz w:val="21"/>
                <w:szCs w:val="21"/>
                <w:lang w:val="hy-AM" w:bidi="ru-RU"/>
              </w:rPr>
              <w:t>-</w:t>
            </w:r>
            <w:r w:rsidRPr="0016486E">
              <w:rPr>
                <w:rFonts w:ascii="Sylfaen" w:eastAsia="Tahoma" w:hAnsi="Sylfaen" w:cs="Sylfaen"/>
                <w:color w:val="000000"/>
                <w:sz w:val="21"/>
                <w:szCs w:val="21"/>
                <w:lang w:val="hy-AM" w:bidi="ru-RU"/>
              </w:rPr>
              <w:t>Երևան</w:t>
            </w:r>
          </w:p>
        </w:tc>
        <w:tc>
          <w:tcPr>
            <w:tcW w:w="2247" w:type="dxa"/>
            <w:vAlign w:val="center"/>
          </w:tcPr>
          <w:p w:rsidR="0016486E" w:rsidRPr="0016486E" w:rsidRDefault="0016486E" w:rsidP="0016486E">
            <w:pPr>
              <w:widowControl w:val="0"/>
              <w:tabs>
                <w:tab w:val="left" w:pos="2104"/>
              </w:tabs>
              <w:jc w:val="center"/>
              <w:rPr>
                <w:rFonts w:eastAsia="Tahoma"/>
                <w:color w:val="000000"/>
                <w:sz w:val="21"/>
                <w:szCs w:val="21"/>
                <w:lang w:bidi="ru-RU"/>
              </w:rPr>
            </w:pPr>
            <w:r w:rsidRPr="0016486E">
              <w:rPr>
                <w:rFonts w:eastAsia="Tahoma"/>
                <w:color w:val="000000"/>
                <w:sz w:val="21"/>
                <w:szCs w:val="21"/>
                <w:lang w:bidi="ru-RU"/>
              </w:rPr>
              <w:t>№685</w:t>
            </w: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sz w:val="21"/>
                <w:szCs w:val="21"/>
                <w:lang w:val="hy-AM" w:bidi="ru-RU"/>
              </w:rPr>
            </w:pPr>
          </w:p>
        </w:tc>
        <w:tc>
          <w:tcPr>
            <w:tcW w:w="4180" w:type="dxa"/>
            <w:shd w:val="clear" w:color="auto" w:fill="auto"/>
            <w:vAlign w:val="center"/>
          </w:tcPr>
          <w:p w:rsidR="0016486E" w:rsidRPr="0016486E" w:rsidRDefault="0016486E" w:rsidP="0016486E">
            <w:pPr>
              <w:widowControl w:val="0"/>
              <w:tabs>
                <w:tab w:val="left" w:pos="2104"/>
              </w:tabs>
              <w:rPr>
                <w:rFonts w:eastAsia="Tahoma"/>
                <w:color w:val="000000"/>
                <w:sz w:val="21"/>
                <w:szCs w:val="21"/>
                <w:lang w:val="hy-AM" w:bidi="ru-RU"/>
              </w:rPr>
            </w:pPr>
            <w:r w:rsidRPr="0016486E">
              <w:rPr>
                <w:rFonts w:eastAsia="Tahoma"/>
                <w:color w:val="000000"/>
                <w:sz w:val="21"/>
                <w:szCs w:val="21"/>
                <w:lang w:val="hy-AM" w:bidi="ru-RU"/>
              </w:rPr>
              <w:t>Перед отправлением со ст. Гюмри</w:t>
            </w:r>
          </w:p>
          <w:p w:rsidR="0016486E" w:rsidRPr="0016486E" w:rsidRDefault="0016486E" w:rsidP="0016486E">
            <w:pPr>
              <w:widowControl w:val="0"/>
              <w:tabs>
                <w:tab w:val="left" w:pos="2104"/>
              </w:tabs>
              <w:rPr>
                <w:rFonts w:eastAsia="Tahoma"/>
                <w:color w:val="000000"/>
                <w:sz w:val="21"/>
                <w:szCs w:val="21"/>
                <w:lang w:val="hy-AM" w:bidi="ru-RU"/>
              </w:rPr>
            </w:pPr>
            <w:r w:rsidRPr="0016486E">
              <w:rPr>
                <w:rFonts w:ascii="Sylfaen" w:eastAsia="Tahoma" w:hAnsi="Sylfaen" w:cs="Sylfaen"/>
                <w:color w:val="000000"/>
                <w:sz w:val="21"/>
                <w:szCs w:val="21"/>
                <w:lang w:val="hy-AM" w:bidi="ru-RU"/>
              </w:rPr>
              <w:t>Գյումրի</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կայարանից</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մեկնելուց</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առաջ</w:t>
            </w:r>
          </w:p>
        </w:tc>
      </w:tr>
      <w:tr w:rsidR="0016486E" w:rsidRPr="0016486E" w:rsidTr="0016486E">
        <w:trPr>
          <w:trHeight w:val="854"/>
        </w:trPr>
        <w:tc>
          <w:tcPr>
            <w:tcW w:w="703" w:type="dxa"/>
            <w:shd w:val="clear" w:color="auto" w:fill="auto"/>
          </w:tcPr>
          <w:p w:rsidR="0016486E" w:rsidRPr="0016486E" w:rsidRDefault="0016486E" w:rsidP="0016486E">
            <w:pPr>
              <w:widowControl w:val="0"/>
              <w:tabs>
                <w:tab w:val="left" w:pos="2104"/>
              </w:tabs>
              <w:jc w:val="center"/>
              <w:rPr>
                <w:rFonts w:eastAsia="Tahoma"/>
                <w:color w:val="000000"/>
                <w:sz w:val="21"/>
                <w:szCs w:val="21"/>
                <w:lang w:bidi="ru-RU"/>
              </w:rPr>
            </w:pPr>
            <w:r w:rsidRPr="0016486E">
              <w:rPr>
                <w:rFonts w:eastAsia="Tahoma"/>
                <w:color w:val="000000"/>
                <w:sz w:val="21"/>
                <w:szCs w:val="21"/>
                <w:lang w:bidi="ru-RU"/>
              </w:rPr>
              <w:t>3</w:t>
            </w:r>
          </w:p>
        </w:tc>
        <w:tc>
          <w:tcPr>
            <w:tcW w:w="3177" w:type="dxa"/>
            <w:shd w:val="clear" w:color="auto" w:fill="auto"/>
            <w:vAlign w:val="center"/>
          </w:tcPr>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eastAsia="Tahoma"/>
                <w:color w:val="000000"/>
                <w:sz w:val="21"/>
                <w:szCs w:val="21"/>
                <w:lang w:bidi="ru-RU"/>
              </w:rPr>
              <w:t>Гюмри-Ереван</w:t>
            </w:r>
          </w:p>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ascii="Sylfaen" w:eastAsia="Tahoma" w:hAnsi="Sylfaen" w:cs="Sylfaen"/>
                <w:color w:val="000000"/>
                <w:sz w:val="21"/>
                <w:szCs w:val="21"/>
                <w:lang w:val="hy-AM" w:bidi="ru-RU"/>
              </w:rPr>
              <w:t>Գյումրի</w:t>
            </w:r>
            <w:r w:rsidRPr="0016486E">
              <w:rPr>
                <w:rFonts w:eastAsia="Tahoma"/>
                <w:color w:val="000000"/>
                <w:sz w:val="21"/>
                <w:szCs w:val="21"/>
                <w:lang w:val="hy-AM" w:bidi="ru-RU"/>
              </w:rPr>
              <w:t>-</w:t>
            </w:r>
            <w:r w:rsidRPr="0016486E">
              <w:rPr>
                <w:rFonts w:ascii="Sylfaen" w:eastAsia="Tahoma" w:hAnsi="Sylfaen" w:cs="Sylfaen"/>
                <w:color w:val="000000"/>
                <w:sz w:val="21"/>
                <w:szCs w:val="21"/>
                <w:lang w:val="hy-AM" w:bidi="ru-RU"/>
              </w:rPr>
              <w:t>Երևան</w:t>
            </w:r>
          </w:p>
        </w:tc>
        <w:tc>
          <w:tcPr>
            <w:tcW w:w="2247" w:type="dxa"/>
            <w:vAlign w:val="center"/>
          </w:tcPr>
          <w:p w:rsidR="0016486E" w:rsidRPr="0016486E" w:rsidRDefault="0016486E" w:rsidP="0016486E">
            <w:pPr>
              <w:widowControl w:val="0"/>
              <w:tabs>
                <w:tab w:val="left" w:pos="2104"/>
              </w:tabs>
              <w:jc w:val="center"/>
              <w:rPr>
                <w:rFonts w:eastAsia="Tahoma"/>
                <w:color w:val="000000"/>
                <w:sz w:val="21"/>
                <w:szCs w:val="21"/>
                <w:lang w:bidi="ru-RU"/>
              </w:rPr>
            </w:pPr>
            <w:r w:rsidRPr="0016486E">
              <w:rPr>
                <w:rFonts w:eastAsia="Tahoma"/>
                <w:color w:val="000000"/>
                <w:sz w:val="21"/>
                <w:szCs w:val="21"/>
                <w:lang w:bidi="ru-RU"/>
              </w:rPr>
              <w:t>№681</w:t>
            </w: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sz w:val="21"/>
                <w:szCs w:val="21"/>
                <w:lang w:val="hy-AM" w:bidi="ru-RU"/>
              </w:rPr>
            </w:pPr>
            <w:r w:rsidRPr="0016486E">
              <w:rPr>
                <w:rFonts w:eastAsia="Tahoma"/>
                <w:color w:val="000000"/>
                <w:sz w:val="21"/>
                <w:szCs w:val="21"/>
                <w:lang w:bidi="ru-RU"/>
              </w:rPr>
              <w:t>Перед отправлением со ст. Гюмри</w:t>
            </w:r>
          </w:p>
          <w:p w:rsidR="0016486E" w:rsidRPr="0016486E" w:rsidRDefault="0016486E" w:rsidP="0016486E">
            <w:pPr>
              <w:widowControl w:val="0"/>
              <w:tabs>
                <w:tab w:val="left" w:pos="2104"/>
              </w:tabs>
              <w:rPr>
                <w:rFonts w:eastAsia="Tahoma"/>
                <w:color w:val="000000"/>
                <w:sz w:val="21"/>
                <w:szCs w:val="21"/>
                <w:lang w:val="hy-AM" w:bidi="ru-RU"/>
              </w:rPr>
            </w:pPr>
            <w:r w:rsidRPr="0016486E">
              <w:rPr>
                <w:rFonts w:ascii="Sylfaen" w:eastAsia="Tahoma" w:hAnsi="Sylfaen" w:cs="Sylfaen"/>
                <w:color w:val="000000"/>
                <w:sz w:val="21"/>
                <w:szCs w:val="21"/>
                <w:lang w:val="hy-AM" w:bidi="ru-RU"/>
              </w:rPr>
              <w:t>Գյումրի</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կայարանից</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մեկնելուց</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առաջ</w:t>
            </w:r>
          </w:p>
        </w:tc>
        <w:tc>
          <w:tcPr>
            <w:tcW w:w="4180" w:type="dxa"/>
            <w:shd w:val="clear" w:color="auto" w:fill="auto"/>
            <w:vAlign w:val="center"/>
          </w:tcPr>
          <w:p w:rsidR="0016486E" w:rsidRPr="0016486E" w:rsidRDefault="0016486E" w:rsidP="0016486E">
            <w:pPr>
              <w:widowControl w:val="0"/>
              <w:tabs>
                <w:tab w:val="left" w:pos="2104"/>
              </w:tabs>
              <w:rPr>
                <w:rFonts w:eastAsia="Tahoma"/>
                <w:color w:val="000000"/>
                <w:sz w:val="21"/>
                <w:szCs w:val="21"/>
                <w:lang w:val="hy-AM" w:bidi="ru-RU"/>
              </w:rPr>
            </w:pPr>
          </w:p>
        </w:tc>
      </w:tr>
      <w:tr w:rsidR="0016486E" w:rsidRPr="0016486E" w:rsidTr="0016486E">
        <w:trPr>
          <w:trHeight w:val="866"/>
        </w:trPr>
        <w:tc>
          <w:tcPr>
            <w:tcW w:w="703" w:type="dxa"/>
            <w:shd w:val="clear" w:color="auto" w:fill="auto"/>
          </w:tcPr>
          <w:p w:rsidR="0016486E" w:rsidRPr="0016486E" w:rsidRDefault="0016486E" w:rsidP="0016486E">
            <w:pPr>
              <w:widowControl w:val="0"/>
              <w:tabs>
                <w:tab w:val="left" w:pos="2104"/>
              </w:tabs>
              <w:jc w:val="center"/>
              <w:rPr>
                <w:rFonts w:eastAsia="Tahoma"/>
                <w:color w:val="000000"/>
                <w:sz w:val="21"/>
                <w:szCs w:val="21"/>
                <w:lang w:bidi="ru-RU"/>
              </w:rPr>
            </w:pPr>
            <w:r w:rsidRPr="0016486E">
              <w:rPr>
                <w:rFonts w:eastAsia="Tahoma"/>
                <w:color w:val="000000"/>
                <w:sz w:val="21"/>
                <w:szCs w:val="21"/>
                <w:lang w:bidi="ru-RU"/>
              </w:rPr>
              <w:t>4</w:t>
            </w:r>
          </w:p>
        </w:tc>
        <w:tc>
          <w:tcPr>
            <w:tcW w:w="3177" w:type="dxa"/>
            <w:shd w:val="clear" w:color="auto" w:fill="auto"/>
            <w:vAlign w:val="center"/>
          </w:tcPr>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eastAsia="Tahoma"/>
                <w:color w:val="000000"/>
                <w:sz w:val="21"/>
                <w:szCs w:val="21"/>
                <w:lang w:bidi="ru-RU"/>
              </w:rPr>
              <w:t>Ереван-Гюмри</w:t>
            </w:r>
          </w:p>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ascii="Sylfaen" w:eastAsia="Tahoma" w:hAnsi="Sylfaen" w:cs="Sylfaen"/>
                <w:color w:val="000000"/>
                <w:sz w:val="21"/>
                <w:szCs w:val="21"/>
                <w:lang w:val="hy-AM" w:bidi="ru-RU"/>
              </w:rPr>
              <w:t>Երևան</w:t>
            </w:r>
            <w:r w:rsidRPr="0016486E">
              <w:rPr>
                <w:rFonts w:eastAsia="Tahoma"/>
                <w:color w:val="000000"/>
                <w:sz w:val="21"/>
                <w:szCs w:val="21"/>
                <w:lang w:val="hy-AM" w:bidi="ru-RU"/>
              </w:rPr>
              <w:t>-</w:t>
            </w:r>
            <w:r w:rsidRPr="0016486E">
              <w:rPr>
                <w:rFonts w:ascii="Sylfaen" w:eastAsia="Tahoma" w:hAnsi="Sylfaen" w:cs="Sylfaen"/>
                <w:color w:val="000000"/>
                <w:sz w:val="21"/>
                <w:szCs w:val="21"/>
                <w:lang w:val="hy-AM" w:bidi="ru-RU"/>
              </w:rPr>
              <w:t>Գյումրի</w:t>
            </w:r>
          </w:p>
        </w:tc>
        <w:tc>
          <w:tcPr>
            <w:tcW w:w="2247" w:type="dxa"/>
            <w:vAlign w:val="center"/>
          </w:tcPr>
          <w:p w:rsidR="0016486E" w:rsidRPr="0016486E" w:rsidRDefault="0016486E" w:rsidP="0016486E">
            <w:pPr>
              <w:widowControl w:val="0"/>
              <w:tabs>
                <w:tab w:val="left" w:pos="2104"/>
              </w:tabs>
              <w:jc w:val="center"/>
              <w:rPr>
                <w:rFonts w:eastAsia="Tahoma"/>
                <w:color w:val="000000"/>
                <w:sz w:val="21"/>
                <w:szCs w:val="21"/>
                <w:lang w:bidi="ru-RU"/>
              </w:rPr>
            </w:pPr>
            <w:r w:rsidRPr="0016486E">
              <w:rPr>
                <w:rFonts w:eastAsia="Tahoma"/>
                <w:color w:val="000000"/>
                <w:sz w:val="21"/>
                <w:szCs w:val="21"/>
                <w:lang w:bidi="ru-RU"/>
              </w:rPr>
              <w:t>№682</w:t>
            </w: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eastAsia="Tahoma"/>
                <w:color w:val="000000" w:themeColor="text1"/>
                <w:sz w:val="21"/>
                <w:szCs w:val="21"/>
                <w:lang w:bidi="ru-RU"/>
              </w:rPr>
              <w:t>Перед отправлением со ст. Ереван</w:t>
            </w:r>
          </w:p>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Երևան</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կայարանից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մեկնելուց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առաջ</w:t>
            </w:r>
          </w:p>
        </w:tc>
        <w:tc>
          <w:tcPr>
            <w:tcW w:w="4180" w:type="dxa"/>
            <w:shd w:val="clear" w:color="auto" w:fill="auto"/>
            <w:vAlign w:val="center"/>
          </w:tcPr>
          <w:p w:rsidR="0016486E" w:rsidRPr="0016486E" w:rsidRDefault="0016486E" w:rsidP="0016486E">
            <w:pPr>
              <w:widowControl w:val="0"/>
              <w:tabs>
                <w:tab w:val="left" w:pos="2104"/>
              </w:tabs>
              <w:rPr>
                <w:rFonts w:eastAsia="Tahoma"/>
                <w:color w:val="000000"/>
                <w:sz w:val="21"/>
                <w:szCs w:val="21"/>
                <w:lang w:val="hy-AM" w:bidi="ru-RU"/>
              </w:rPr>
            </w:pPr>
          </w:p>
        </w:tc>
      </w:tr>
      <w:tr w:rsidR="0016486E" w:rsidRPr="0016486E" w:rsidTr="0016486E">
        <w:trPr>
          <w:trHeight w:val="854"/>
        </w:trPr>
        <w:tc>
          <w:tcPr>
            <w:tcW w:w="703" w:type="dxa"/>
            <w:shd w:val="clear" w:color="auto" w:fill="auto"/>
            <w:vAlign w:val="center"/>
          </w:tcPr>
          <w:p w:rsidR="0016486E" w:rsidRPr="0016486E" w:rsidRDefault="0016486E" w:rsidP="0016486E">
            <w:pPr>
              <w:widowControl w:val="0"/>
              <w:tabs>
                <w:tab w:val="left" w:pos="2104"/>
              </w:tabs>
              <w:jc w:val="center"/>
              <w:rPr>
                <w:rFonts w:eastAsia="Tahoma"/>
                <w:color w:val="000000" w:themeColor="text1"/>
                <w:sz w:val="21"/>
                <w:szCs w:val="21"/>
                <w:lang w:val="hy-AM" w:bidi="ru-RU"/>
              </w:rPr>
            </w:pPr>
            <w:r w:rsidRPr="0016486E">
              <w:rPr>
                <w:rFonts w:eastAsia="Tahoma"/>
                <w:color w:val="000000" w:themeColor="text1"/>
                <w:sz w:val="21"/>
                <w:szCs w:val="21"/>
                <w:lang w:val="hy-AM" w:bidi="ru-RU"/>
              </w:rPr>
              <w:t>5</w:t>
            </w:r>
          </w:p>
        </w:tc>
        <w:tc>
          <w:tcPr>
            <w:tcW w:w="3177" w:type="dxa"/>
            <w:shd w:val="clear" w:color="auto" w:fill="auto"/>
            <w:vAlign w:val="center"/>
          </w:tcPr>
          <w:p w:rsidR="0016486E" w:rsidRPr="0016486E" w:rsidRDefault="0016486E" w:rsidP="0016486E">
            <w:pPr>
              <w:widowControl w:val="0"/>
              <w:tabs>
                <w:tab w:val="left" w:pos="2104"/>
              </w:tabs>
              <w:jc w:val="center"/>
              <w:rPr>
                <w:rFonts w:eastAsia="Tahoma"/>
                <w:color w:val="000000" w:themeColor="text1"/>
                <w:sz w:val="21"/>
                <w:szCs w:val="21"/>
                <w:lang w:val="hy-AM" w:bidi="ru-RU"/>
              </w:rPr>
            </w:pPr>
            <w:r w:rsidRPr="0016486E">
              <w:rPr>
                <w:rFonts w:eastAsia="Tahoma"/>
                <w:color w:val="000000" w:themeColor="text1"/>
                <w:sz w:val="21"/>
                <w:szCs w:val="21"/>
                <w:lang w:val="hy-AM" w:bidi="ru-RU"/>
              </w:rPr>
              <w:t>Ереван-Аракс-Ереван</w:t>
            </w:r>
          </w:p>
          <w:p w:rsidR="0016486E" w:rsidRPr="0016486E" w:rsidRDefault="0016486E" w:rsidP="0016486E">
            <w:pPr>
              <w:widowControl w:val="0"/>
              <w:tabs>
                <w:tab w:val="left" w:pos="2104"/>
              </w:tabs>
              <w:jc w:val="center"/>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Երևան</w:t>
            </w:r>
            <w:r w:rsidRPr="0016486E">
              <w:rPr>
                <w:rFonts w:eastAsia="Tahoma"/>
                <w:color w:val="000000" w:themeColor="text1"/>
                <w:sz w:val="21"/>
                <w:szCs w:val="21"/>
                <w:lang w:val="hy-AM" w:bidi="ru-RU"/>
              </w:rPr>
              <w:t>-</w:t>
            </w:r>
            <w:r w:rsidRPr="0016486E">
              <w:rPr>
                <w:rFonts w:ascii="Sylfaen" w:eastAsia="Tahoma" w:hAnsi="Sylfaen" w:cs="Sylfaen"/>
                <w:color w:val="000000" w:themeColor="text1"/>
                <w:sz w:val="21"/>
                <w:szCs w:val="21"/>
                <w:lang w:val="hy-AM" w:bidi="ru-RU"/>
              </w:rPr>
              <w:t>Արաքս</w:t>
            </w:r>
            <w:r w:rsidRPr="0016486E">
              <w:rPr>
                <w:rFonts w:eastAsia="Tahoma"/>
                <w:color w:val="000000" w:themeColor="text1"/>
                <w:sz w:val="21"/>
                <w:szCs w:val="21"/>
                <w:lang w:val="hy-AM" w:bidi="ru-RU"/>
              </w:rPr>
              <w:t>-</w:t>
            </w:r>
            <w:r w:rsidRPr="0016486E">
              <w:rPr>
                <w:rFonts w:ascii="Sylfaen" w:eastAsia="Tahoma" w:hAnsi="Sylfaen" w:cs="Sylfaen"/>
                <w:color w:val="000000" w:themeColor="text1"/>
                <w:sz w:val="21"/>
                <w:szCs w:val="21"/>
                <w:lang w:val="hy-AM" w:bidi="ru-RU"/>
              </w:rPr>
              <w:t>Երևան</w:t>
            </w:r>
          </w:p>
        </w:tc>
        <w:tc>
          <w:tcPr>
            <w:tcW w:w="2247" w:type="dxa"/>
            <w:vAlign w:val="center"/>
          </w:tcPr>
          <w:p w:rsidR="0016486E" w:rsidRPr="0016486E" w:rsidRDefault="0016486E" w:rsidP="0016486E">
            <w:pPr>
              <w:widowControl w:val="0"/>
              <w:tabs>
                <w:tab w:val="left" w:pos="2104"/>
              </w:tabs>
              <w:jc w:val="center"/>
              <w:rPr>
                <w:rFonts w:eastAsia="Tahoma"/>
                <w:color w:val="000000" w:themeColor="text1"/>
                <w:sz w:val="21"/>
                <w:szCs w:val="21"/>
                <w:lang w:bidi="ru-RU"/>
              </w:rPr>
            </w:pPr>
            <w:r w:rsidRPr="0016486E">
              <w:rPr>
                <w:rFonts w:eastAsia="Tahoma"/>
                <w:color w:val="000000" w:themeColor="text1"/>
                <w:sz w:val="21"/>
                <w:szCs w:val="21"/>
                <w:lang w:bidi="ru-RU"/>
              </w:rPr>
              <w:t>№701</w:t>
            </w:r>
            <w:r w:rsidRPr="0016486E">
              <w:rPr>
                <w:rFonts w:eastAsia="Tahoma"/>
                <w:color w:val="000000" w:themeColor="text1"/>
                <w:sz w:val="21"/>
                <w:szCs w:val="21"/>
                <w:lang w:val="hy-AM" w:bidi="ru-RU"/>
              </w:rPr>
              <w:t>0</w:t>
            </w:r>
            <w:r w:rsidRPr="0016486E">
              <w:rPr>
                <w:rFonts w:eastAsia="Tahoma"/>
                <w:color w:val="000000" w:themeColor="text1"/>
                <w:sz w:val="21"/>
                <w:szCs w:val="21"/>
                <w:lang w:bidi="ru-RU"/>
              </w:rPr>
              <w:t>/7011</w:t>
            </w: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eastAsia="Tahoma"/>
                <w:color w:val="000000" w:themeColor="text1"/>
                <w:sz w:val="21"/>
                <w:szCs w:val="21"/>
                <w:lang w:bidi="ru-RU"/>
              </w:rPr>
              <w:t xml:space="preserve">Перед отправлением со ст. Ереван </w:t>
            </w:r>
          </w:p>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Երևան</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կայարանից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մեկնելուց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առաջ</w:t>
            </w:r>
            <w:r w:rsidRPr="0016486E">
              <w:rPr>
                <w:rFonts w:eastAsia="Tahoma"/>
                <w:color w:val="000000" w:themeColor="text1"/>
                <w:sz w:val="21"/>
                <w:szCs w:val="21"/>
                <w:lang w:val="hy-AM" w:bidi="ru-RU"/>
              </w:rPr>
              <w:t xml:space="preserve"> </w:t>
            </w:r>
          </w:p>
        </w:tc>
        <w:tc>
          <w:tcPr>
            <w:tcW w:w="4180" w:type="dxa"/>
            <w:shd w:val="clear" w:color="auto" w:fill="auto"/>
            <w:vAlign w:val="center"/>
          </w:tcPr>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eastAsia="Tahoma"/>
                <w:color w:val="000000" w:themeColor="text1"/>
                <w:sz w:val="21"/>
                <w:szCs w:val="21"/>
                <w:lang w:val="hy-AM" w:bidi="ru-RU"/>
              </w:rPr>
              <w:t xml:space="preserve">Перед отправлением со ст. Аракс </w:t>
            </w:r>
          </w:p>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Արաքս</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կայարանից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մեկնելուց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առաջ</w:t>
            </w:r>
          </w:p>
        </w:tc>
      </w:tr>
      <w:tr w:rsidR="0016486E" w:rsidRPr="00191EB1" w:rsidTr="0016486E">
        <w:trPr>
          <w:trHeight w:val="854"/>
        </w:trPr>
        <w:tc>
          <w:tcPr>
            <w:tcW w:w="703" w:type="dxa"/>
            <w:shd w:val="clear" w:color="auto" w:fill="auto"/>
            <w:vAlign w:val="center"/>
          </w:tcPr>
          <w:p w:rsidR="0016486E" w:rsidRPr="0016486E" w:rsidRDefault="0016486E" w:rsidP="0016486E">
            <w:pPr>
              <w:widowControl w:val="0"/>
              <w:tabs>
                <w:tab w:val="left" w:pos="2104"/>
              </w:tabs>
              <w:jc w:val="center"/>
              <w:rPr>
                <w:rFonts w:ascii="Sylfaen" w:eastAsia="Tahoma" w:hAnsi="Sylfaen"/>
                <w:color w:val="000000"/>
                <w:sz w:val="21"/>
                <w:szCs w:val="21"/>
                <w:lang w:val="hy-AM" w:bidi="ru-RU"/>
              </w:rPr>
            </w:pPr>
            <w:r w:rsidRPr="0016486E">
              <w:rPr>
                <w:rFonts w:ascii="Sylfaen" w:eastAsia="Tahoma" w:hAnsi="Sylfaen"/>
                <w:color w:val="000000"/>
                <w:sz w:val="21"/>
                <w:szCs w:val="21"/>
                <w:lang w:val="hy-AM" w:bidi="ru-RU"/>
              </w:rPr>
              <w:t>6</w:t>
            </w:r>
          </w:p>
        </w:tc>
        <w:tc>
          <w:tcPr>
            <w:tcW w:w="3177" w:type="dxa"/>
            <w:shd w:val="clear" w:color="auto" w:fill="auto"/>
            <w:vAlign w:val="center"/>
          </w:tcPr>
          <w:p w:rsidR="0016486E" w:rsidRPr="0016486E" w:rsidRDefault="0016486E" w:rsidP="0016486E">
            <w:pPr>
              <w:widowControl w:val="0"/>
              <w:tabs>
                <w:tab w:val="left" w:pos="2104"/>
              </w:tabs>
              <w:jc w:val="center"/>
              <w:rPr>
                <w:rFonts w:eastAsia="Tahoma"/>
                <w:color w:val="000000" w:themeColor="text1"/>
                <w:sz w:val="21"/>
                <w:szCs w:val="21"/>
                <w:lang w:val="hy-AM" w:bidi="ru-RU"/>
              </w:rPr>
            </w:pPr>
            <w:r w:rsidRPr="0016486E">
              <w:rPr>
                <w:rFonts w:eastAsia="Tahoma"/>
                <w:color w:val="000000" w:themeColor="text1"/>
                <w:sz w:val="21"/>
                <w:szCs w:val="21"/>
                <w:lang w:val="hy-AM" w:bidi="ru-RU"/>
              </w:rPr>
              <w:t>Ереван-Ерасх-Ереван</w:t>
            </w:r>
          </w:p>
          <w:p w:rsidR="0016486E" w:rsidRPr="0016486E" w:rsidRDefault="0016486E" w:rsidP="0016486E">
            <w:pPr>
              <w:widowControl w:val="0"/>
              <w:tabs>
                <w:tab w:val="left" w:pos="2104"/>
              </w:tabs>
              <w:jc w:val="center"/>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Երևան</w:t>
            </w:r>
            <w:r w:rsidRPr="0016486E">
              <w:rPr>
                <w:rFonts w:eastAsia="Tahoma"/>
                <w:color w:val="000000" w:themeColor="text1"/>
                <w:sz w:val="21"/>
                <w:szCs w:val="21"/>
                <w:lang w:val="hy-AM" w:bidi="ru-RU"/>
              </w:rPr>
              <w:t>-</w:t>
            </w:r>
            <w:r w:rsidRPr="0016486E">
              <w:rPr>
                <w:rFonts w:ascii="Sylfaen" w:eastAsia="Tahoma" w:hAnsi="Sylfaen" w:cs="Sylfaen"/>
                <w:color w:val="000000" w:themeColor="text1"/>
                <w:sz w:val="21"/>
                <w:szCs w:val="21"/>
                <w:lang w:val="hy-AM" w:bidi="ru-RU"/>
              </w:rPr>
              <w:t>Երասխ</w:t>
            </w:r>
            <w:r w:rsidRPr="0016486E">
              <w:rPr>
                <w:rFonts w:eastAsia="Tahoma"/>
                <w:color w:val="000000" w:themeColor="text1"/>
                <w:sz w:val="21"/>
                <w:szCs w:val="21"/>
                <w:lang w:val="hy-AM" w:bidi="ru-RU"/>
              </w:rPr>
              <w:t>-</w:t>
            </w:r>
            <w:r w:rsidRPr="0016486E">
              <w:rPr>
                <w:rFonts w:ascii="Sylfaen" w:eastAsia="Tahoma" w:hAnsi="Sylfaen" w:cs="Sylfaen"/>
                <w:color w:val="000000" w:themeColor="text1"/>
                <w:sz w:val="21"/>
                <w:szCs w:val="21"/>
                <w:lang w:val="hy-AM" w:bidi="ru-RU"/>
              </w:rPr>
              <w:t>Երևան</w:t>
            </w:r>
          </w:p>
        </w:tc>
        <w:tc>
          <w:tcPr>
            <w:tcW w:w="2247" w:type="dxa"/>
            <w:vAlign w:val="center"/>
          </w:tcPr>
          <w:p w:rsidR="0016486E" w:rsidRPr="0016486E" w:rsidRDefault="0016486E" w:rsidP="0016486E">
            <w:pPr>
              <w:widowControl w:val="0"/>
              <w:tabs>
                <w:tab w:val="left" w:pos="2104"/>
              </w:tabs>
              <w:jc w:val="center"/>
              <w:rPr>
                <w:rFonts w:eastAsia="Tahoma"/>
                <w:color w:val="000000"/>
                <w:sz w:val="21"/>
                <w:szCs w:val="21"/>
                <w:lang w:bidi="ru-RU"/>
              </w:rPr>
            </w:pPr>
            <w:r w:rsidRPr="0016486E">
              <w:rPr>
                <w:rFonts w:eastAsia="Tahoma"/>
                <w:color w:val="000000"/>
                <w:sz w:val="21"/>
                <w:szCs w:val="21"/>
                <w:lang w:bidi="ru-RU"/>
              </w:rPr>
              <w:t>№6517/6512</w:t>
            </w: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sz w:val="21"/>
                <w:szCs w:val="21"/>
                <w:lang w:val="hy-AM" w:bidi="ru-RU"/>
              </w:rPr>
            </w:pPr>
            <w:r w:rsidRPr="0016486E">
              <w:rPr>
                <w:rFonts w:eastAsia="Tahoma"/>
                <w:color w:val="000000"/>
                <w:sz w:val="21"/>
                <w:szCs w:val="21"/>
                <w:lang w:bidi="ru-RU"/>
              </w:rPr>
              <w:t xml:space="preserve">Перед отправлением со ст. Ереван </w:t>
            </w:r>
          </w:p>
          <w:p w:rsidR="0016486E" w:rsidRPr="0016486E" w:rsidRDefault="0016486E" w:rsidP="0016486E">
            <w:pPr>
              <w:widowControl w:val="0"/>
              <w:tabs>
                <w:tab w:val="left" w:pos="2104"/>
              </w:tabs>
              <w:rPr>
                <w:rFonts w:eastAsia="Tahoma"/>
                <w:color w:val="000000"/>
                <w:sz w:val="21"/>
                <w:szCs w:val="21"/>
                <w:lang w:val="hy-AM" w:bidi="ru-RU"/>
              </w:rPr>
            </w:pPr>
            <w:r w:rsidRPr="0016486E">
              <w:rPr>
                <w:rFonts w:ascii="Sylfaen" w:eastAsia="Tahoma" w:hAnsi="Sylfaen" w:cs="Sylfaen"/>
                <w:color w:val="000000"/>
                <w:sz w:val="21"/>
                <w:szCs w:val="21"/>
                <w:lang w:val="hy-AM" w:bidi="ru-RU"/>
              </w:rPr>
              <w:t>Երևան</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կայարանից</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մեկնելուց</w:t>
            </w:r>
            <w:r w:rsidRPr="0016486E">
              <w:rPr>
                <w:rFonts w:eastAsia="Tahoma"/>
                <w:color w:val="000000"/>
                <w:sz w:val="21"/>
                <w:szCs w:val="21"/>
                <w:lang w:val="hy-AM" w:bidi="ru-RU"/>
              </w:rPr>
              <w:t xml:space="preserve"> </w:t>
            </w:r>
            <w:r w:rsidRPr="0016486E">
              <w:rPr>
                <w:rFonts w:ascii="Sylfaen" w:eastAsia="Tahoma" w:hAnsi="Sylfaen" w:cs="Sylfaen"/>
                <w:color w:val="000000"/>
                <w:sz w:val="21"/>
                <w:szCs w:val="21"/>
                <w:lang w:val="hy-AM" w:bidi="ru-RU"/>
              </w:rPr>
              <w:t>առաջ</w:t>
            </w:r>
            <w:r w:rsidRPr="0016486E">
              <w:rPr>
                <w:rFonts w:eastAsia="Tahoma"/>
                <w:color w:val="000000"/>
                <w:sz w:val="21"/>
                <w:szCs w:val="21"/>
                <w:lang w:val="hy-AM" w:bidi="ru-RU"/>
              </w:rPr>
              <w:t xml:space="preserve"> </w:t>
            </w:r>
          </w:p>
        </w:tc>
        <w:tc>
          <w:tcPr>
            <w:tcW w:w="4180" w:type="dxa"/>
            <w:shd w:val="clear" w:color="auto" w:fill="auto"/>
            <w:vAlign w:val="center"/>
          </w:tcPr>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eastAsia="Tahoma"/>
                <w:color w:val="000000" w:themeColor="text1"/>
                <w:sz w:val="21"/>
                <w:szCs w:val="21"/>
                <w:lang w:val="hy-AM" w:bidi="ru-RU"/>
              </w:rPr>
              <w:t xml:space="preserve">Перед отправлением со ст. Ерасх </w:t>
            </w:r>
          </w:p>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Երասխ</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կայարանից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մեկնելուց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առաջ</w:t>
            </w:r>
          </w:p>
        </w:tc>
      </w:tr>
      <w:tr w:rsidR="0016486E" w:rsidRPr="00191EB1" w:rsidTr="0016486E">
        <w:trPr>
          <w:trHeight w:val="854"/>
        </w:trPr>
        <w:tc>
          <w:tcPr>
            <w:tcW w:w="703" w:type="dxa"/>
            <w:shd w:val="clear" w:color="auto" w:fill="auto"/>
            <w:vAlign w:val="center"/>
          </w:tcPr>
          <w:p w:rsidR="0016486E" w:rsidRPr="0016486E" w:rsidRDefault="0016486E" w:rsidP="0016486E">
            <w:pPr>
              <w:widowControl w:val="0"/>
              <w:tabs>
                <w:tab w:val="left" w:pos="2104"/>
              </w:tabs>
              <w:jc w:val="center"/>
              <w:rPr>
                <w:rFonts w:ascii="Sylfaen" w:eastAsia="Tahoma" w:hAnsi="Sylfaen"/>
                <w:color w:val="000000"/>
                <w:sz w:val="21"/>
                <w:szCs w:val="21"/>
                <w:lang w:val="hy-AM" w:bidi="ru-RU"/>
              </w:rPr>
            </w:pPr>
            <w:r w:rsidRPr="0016486E">
              <w:rPr>
                <w:rFonts w:eastAsia="Tahoma"/>
                <w:color w:val="000000"/>
                <w:sz w:val="21"/>
                <w:szCs w:val="21"/>
                <w:lang w:val="hy-AM" w:bidi="ru-RU"/>
              </w:rPr>
              <w:t>7</w:t>
            </w:r>
          </w:p>
        </w:tc>
        <w:tc>
          <w:tcPr>
            <w:tcW w:w="3177" w:type="dxa"/>
            <w:shd w:val="clear" w:color="auto" w:fill="auto"/>
            <w:vAlign w:val="center"/>
          </w:tcPr>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eastAsia="Tahoma"/>
                <w:color w:val="000000"/>
                <w:sz w:val="21"/>
                <w:szCs w:val="21"/>
                <w:lang w:val="hy-AM" w:bidi="ru-RU"/>
              </w:rPr>
              <w:t>Ереван-Шоржа-Ереван</w:t>
            </w:r>
          </w:p>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ascii="Sylfaen" w:eastAsia="Tahoma" w:hAnsi="Sylfaen" w:cs="Sylfaen"/>
                <w:color w:val="000000"/>
                <w:sz w:val="21"/>
                <w:szCs w:val="21"/>
                <w:lang w:val="hy-AM" w:bidi="ru-RU"/>
              </w:rPr>
              <w:t>Երևան</w:t>
            </w:r>
            <w:r w:rsidRPr="0016486E">
              <w:rPr>
                <w:rFonts w:eastAsia="Tahoma"/>
                <w:color w:val="000000"/>
                <w:sz w:val="21"/>
                <w:szCs w:val="21"/>
                <w:lang w:val="hy-AM" w:bidi="ru-RU"/>
              </w:rPr>
              <w:t>-</w:t>
            </w:r>
            <w:r w:rsidRPr="0016486E">
              <w:rPr>
                <w:rFonts w:ascii="Sylfaen" w:eastAsia="Tahoma" w:hAnsi="Sylfaen" w:cs="Sylfaen"/>
                <w:color w:val="000000"/>
                <w:sz w:val="21"/>
                <w:szCs w:val="21"/>
                <w:lang w:val="hy-AM" w:bidi="ru-RU"/>
              </w:rPr>
              <w:t>Շորժա-Երևան</w:t>
            </w:r>
          </w:p>
        </w:tc>
        <w:tc>
          <w:tcPr>
            <w:tcW w:w="2247" w:type="dxa"/>
            <w:vAlign w:val="center"/>
          </w:tcPr>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eastAsia="Tahoma"/>
                <w:color w:val="000000"/>
                <w:sz w:val="21"/>
                <w:szCs w:val="21"/>
                <w:lang w:bidi="ru-RU"/>
              </w:rPr>
              <w:t>№6530/6531</w:t>
            </w: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eastAsia="Tahoma"/>
                <w:color w:val="000000" w:themeColor="text1"/>
                <w:sz w:val="21"/>
                <w:szCs w:val="21"/>
                <w:lang w:val="hy-AM" w:bidi="ru-RU"/>
              </w:rPr>
              <w:t>Перед отправлением со ст. Ереван</w:t>
            </w:r>
          </w:p>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Երևան</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կայարանից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մեկնելուց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առաջ</w:t>
            </w:r>
            <w:r w:rsidRPr="0016486E">
              <w:rPr>
                <w:rFonts w:eastAsia="Tahoma"/>
                <w:color w:val="000000" w:themeColor="text1"/>
                <w:sz w:val="21"/>
                <w:szCs w:val="21"/>
                <w:lang w:val="hy-AM" w:bidi="ru-RU"/>
              </w:rPr>
              <w:t xml:space="preserve"> </w:t>
            </w:r>
          </w:p>
        </w:tc>
        <w:tc>
          <w:tcPr>
            <w:tcW w:w="4180" w:type="dxa"/>
            <w:shd w:val="clear" w:color="auto" w:fill="auto"/>
            <w:vAlign w:val="center"/>
          </w:tcPr>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eastAsia="Tahoma"/>
                <w:color w:val="000000" w:themeColor="text1"/>
                <w:sz w:val="21"/>
                <w:szCs w:val="21"/>
                <w:lang w:val="hy-AM" w:bidi="ru-RU"/>
              </w:rPr>
              <w:t xml:space="preserve"> Перед отправлением со ст. Шоржа</w:t>
            </w:r>
          </w:p>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Շորժա</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կայարանից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մեկնելուց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առաջ</w:t>
            </w:r>
          </w:p>
        </w:tc>
      </w:tr>
      <w:tr w:rsidR="0016486E" w:rsidRPr="0016486E" w:rsidTr="0016486E">
        <w:trPr>
          <w:trHeight w:val="854"/>
        </w:trPr>
        <w:tc>
          <w:tcPr>
            <w:tcW w:w="703" w:type="dxa"/>
            <w:shd w:val="clear" w:color="auto" w:fill="auto"/>
            <w:vAlign w:val="center"/>
          </w:tcPr>
          <w:p w:rsidR="0016486E" w:rsidRPr="0016486E" w:rsidRDefault="0016486E" w:rsidP="0016486E">
            <w:pPr>
              <w:widowControl w:val="0"/>
              <w:tabs>
                <w:tab w:val="left" w:pos="2104"/>
              </w:tabs>
              <w:jc w:val="center"/>
              <w:rPr>
                <w:rFonts w:eastAsia="Tahoma"/>
                <w:color w:val="000000"/>
                <w:sz w:val="21"/>
                <w:szCs w:val="21"/>
                <w:lang w:val="hy-AM" w:bidi="ru-RU"/>
              </w:rPr>
            </w:pPr>
          </w:p>
        </w:tc>
        <w:tc>
          <w:tcPr>
            <w:tcW w:w="3177" w:type="dxa"/>
            <w:shd w:val="clear" w:color="auto" w:fill="auto"/>
            <w:vAlign w:val="center"/>
          </w:tcPr>
          <w:p w:rsidR="0016486E" w:rsidRPr="0016486E" w:rsidRDefault="0016486E" w:rsidP="0016486E">
            <w:pPr>
              <w:widowControl w:val="0"/>
              <w:tabs>
                <w:tab w:val="left" w:pos="2104"/>
              </w:tabs>
              <w:jc w:val="both"/>
              <w:rPr>
                <w:rFonts w:eastAsia="Tahoma"/>
                <w:b/>
                <w:color w:val="000000"/>
                <w:sz w:val="28"/>
                <w:szCs w:val="28"/>
                <w:lang w:bidi="ru-RU"/>
              </w:rPr>
            </w:pPr>
            <w:r w:rsidRPr="0016486E">
              <w:rPr>
                <w:rFonts w:eastAsia="Tahoma"/>
                <w:b/>
                <w:color w:val="000000"/>
                <w:sz w:val="28"/>
                <w:szCs w:val="28"/>
                <w:lang w:bidi="ru-RU"/>
              </w:rPr>
              <w:t>Дополнительно по необходимости:</w:t>
            </w:r>
          </w:p>
        </w:tc>
        <w:tc>
          <w:tcPr>
            <w:tcW w:w="2247" w:type="dxa"/>
            <w:vAlign w:val="center"/>
          </w:tcPr>
          <w:p w:rsidR="0016486E" w:rsidRPr="0016486E" w:rsidRDefault="0016486E" w:rsidP="0016486E">
            <w:pPr>
              <w:widowControl w:val="0"/>
              <w:tabs>
                <w:tab w:val="left" w:pos="2104"/>
              </w:tabs>
              <w:jc w:val="center"/>
              <w:rPr>
                <w:rFonts w:eastAsia="Tahoma"/>
                <w:color w:val="000000"/>
                <w:sz w:val="21"/>
                <w:szCs w:val="21"/>
                <w:lang w:bidi="ru-RU"/>
              </w:rPr>
            </w:pP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themeColor="text1"/>
                <w:sz w:val="21"/>
                <w:szCs w:val="21"/>
                <w:lang w:val="hy-AM" w:bidi="ru-RU"/>
              </w:rPr>
            </w:pPr>
          </w:p>
        </w:tc>
        <w:tc>
          <w:tcPr>
            <w:tcW w:w="4180" w:type="dxa"/>
            <w:shd w:val="clear" w:color="auto" w:fill="auto"/>
            <w:vAlign w:val="center"/>
          </w:tcPr>
          <w:p w:rsidR="0016486E" w:rsidRPr="0016486E" w:rsidRDefault="0016486E" w:rsidP="0016486E">
            <w:pPr>
              <w:widowControl w:val="0"/>
              <w:tabs>
                <w:tab w:val="left" w:pos="2104"/>
              </w:tabs>
              <w:rPr>
                <w:rFonts w:eastAsia="Tahoma"/>
                <w:color w:val="FF0000"/>
                <w:sz w:val="21"/>
                <w:szCs w:val="21"/>
                <w:lang w:val="hy-AM" w:bidi="ru-RU"/>
              </w:rPr>
            </w:pPr>
          </w:p>
        </w:tc>
      </w:tr>
      <w:tr w:rsidR="0016486E" w:rsidRPr="0016486E" w:rsidTr="0016486E">
        <w:trPr>
          <w:trHeight w:val="854"/>
        </w:trPr>
        <w:tc>
          <w:tcPr>
            <w:tcW w:w="703" w:type="dxa"/>
            <w:shd w:val="clear" w:color="auto" w:fill="auto"/>
            <w:vAlign w:val="center"/>
          </w:tcPr>
          <w:p w:rsidR="0016486E" w:rsidRPr="0016486E" w:rsidRDefault="0016486E" w:rsidP="0016486E">
            <w:pPr>
              <w:widowControl w:val="0"/>
              <w:tabs>
                <w:tab w:val="left" w:pos="2104"/>
              </w:tabs>
              <w:jc w:val="center"/>
              <w:rPr>
                <w:rFonts w:eastAsia="Tahoma"/>
                <w:color w:val="000000"/>
                <w:sz w:val="21"/>
                <w:szCs w:val="21"/>
                <w:lang w:val="hy-AM" w:bidi="ru-RU"/>
              </w:rPr>
            </w:pPr>
            <w:r w:rsidRPr="0016486E">
              <w:rPr>
                <w:rFonts w:eastAsia="Tahoma"/>
                <w:color w:val="000000"/>
                <w:sz w:val="21"/>
                <w:szCs w:val="21"/>
                <w:lang w:val="hy-AM" w:bidi="ru-RU"/>
              </w:rPr>
              <w:t>8</w:t>
            </w:r>
          </w:p>
        </w:tc>
        <w:tc>
          <w:tcPr>
            <w:tcW w:w="5424" w:type="dxa"/>
            <w:gridSpan w:val="2"/>
            <w:shd w:val="clear" w:color="auto" w:fill="auto"/>
            <w:vAlign w:val="center"/>
          </w:tcPr>
          <w:p w:rsidR="0016486E" w:rsidRPr="0016486E" w:rsidRDefault="0016486E" w:rsidP="0016486E">
            <w:pPr>
              <w:widowControl w:val="0"/>
              <w:tabs>
                <w:tab w:val="left" w:pos="2104"/>
              </w:tabs>
              <w:rPr>
                <w:rFonts w:eastAsia="Tahoma"/>
                <w:color w:val="000000"/>
                <w:sz w:val="21"/>
                <w:szCs w:val="21"/>
                <w:lang w:val="hy-AM" w:bidi="ru-RU"/>
              </w:rPr>
            </w:pPr>
            <w:r w:rsidRPr="0016486E">
              <w:rPr>
                <w:rFonts w:eastAsia="Tahoma"/>
                <w:b/>
                <w:color w:val="000000"/>
                <w:sz w:val="21"/>
                <w:szCs w:val="21"/>
                <w:lang w:val="hy-AM" w:bidi="ru-RU"/>
              </w:rPr>
              <w:t xml:space="preserve">Со ст. </w:t>
            </w:r>
            <w:r w:rsidRPr="0016486E">
              <w:rPr>
                <w:rFonts w:eastAsia="Tahoma"/>
                <w:b/>
                <w:color w:val="000000"/>
                <w:sz w:val="21"/>
                <w:szCs w:val="21"/>
                <w:lang w:bidi="ru-RU"/>
              </w:rPr>
              <w:t>Ереван № ТМ-001</w:t>
            </w:r>
            <w:r w:rsidRPr="0016486E">
              <w:rPr>
                <w:rFonts w:eastAsia="Tahoma"/>
                <w:color w:val="000000"/>
                <w:sz w:val="21"/>
                <w:szCs w:val="21"/>
                <w:lang w:bidi="ru-RU"/>
              </w:rPr>
              <w:t xml:space="preserve"> (технологическая мотриса на базе моторного вагона ЭР2, для организации перевозки руководителей ЗАО ЮКЖД)</w:t>
            </w:r>
          </w:p>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eastAsia="Tahoma"/>
                <w:color w:val="000000" w:themeColor="text1"/>
                <w:sz w:val="21"/>
                <w:szCs w:val="21"/>
                <w:lang w:val="hy-AM" w:bidi="ru-RU"/>
              </w:rPr>
              <w:t xml:space="preserve"> </w:t>
            </w:r>
          </w:p>
        </w:tc>
        <w:tc>
          <w:tcPr>
            <w:tcW w:w="4413" w:type="dxa"/>
            <w:shd w:val="clear" w:color="auto" w:fill="auto"/>
            <w:vAlign w:val="center"/>
          </w:tcPr>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eastAsia="Tahoma"/>
                <w:color w:val="000000" w:themeColor="text1"/>
                <w:sz w:val="21"/>
                <w:szCs w:val="21"/>
                <w:lang w:val="hy-AM" w:bidi="ru-RU"/>
              </w:rPr>
              <w:t>Перед отправлением со ст. Ереван</w:t>
            </w:r>
          </w:p>
          <w:p w:rsidR="0016486E" w:rsidRPr="0016486E" w:rsidRDefault="0016486E" w:rsidP="0016486E">
            <w:pPr>
              <w:widowControl w:val="0"/>
              <w:tabs>
                <w:tab w:val="left" w:pos="2104"/>
              </w:tabs>
              <w:rPr>
                <w:rFonts w:eastAsia="Tahoma"/>
                <w:color w:val="000000" w:themeColor="text1"/>
                <w:sz w:val="21"/>
                <w:szCs w:val="21"/>
                <w:lang w:val="hy-AM" w:bidi="ru-RU"/>
              </w:rPr>
            </w:pPr>
            <w:r w:rsidRPr="0016486E">
              <w:rPr>
                <w:rFonts w:ascii="Sylfaen" w:eastAsia="Tahoma" w:hAnsi="Sylfaen" w:cs="Sylfaen"/>
                <w:color w:val="000000" w:themeColor="text1"/>
                <w:sz w:val="21"/>
                <w:szCs w:val="21"/>
                <w:lang w:val="hy-AM" w:bidi="ru-RU"/>
              </w:rPr>
              <w:t>Երևան</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կայարանից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մեկնելուց</w:t>
            </w:r>
            <w:r w:rsidRPr="0016486E">
              <w:rPr>
                <w:rFonts w:eastAsia="Tahoma"/>
                <w:color w:val="000000" w:themeColor="text1"/>
                <w:sz w:val="21"/>
                <w:szCs w:val="21"/>
                <w:lang w:val="hy-AM" w:bidi="ru-RU"/>
              </w:rPr>
              <w:t xml:space="preserve"> </w:t>
            </w:r>
            <w:r w:rsidRPr="0016486E">
              <w:rPr>
                <w:rFonts w:ascii="Sylfaen" w:eastAsia="Tahoma" w:hAnsi="Sylfaen" w:cs="Sylfaen"/>
                <w:color w:val="000000" w:themeColor="text1"/>
                <w:sz w:val="21"/>
                <w:szCs w:val="21"/>
                <w:lang w:val="hy-AM" w:bidi="ru-RU"/>
              </w:rPr>
              <w:t>առաջ</w:t>
            </w:r>
          </w:p>
        </w:tc>
        <w:tc>
          <w:tcPr>
            <w:tcW w:w="4180" w:type="dxa"/>
          </w:tcPr>
          <w:p w:rsidR="0016486E" w:rsidRPr="0016486E" w:rsidRDefault="0016486E" w:rsidP="0016486E">
            <w:pPr>
              <w:widowControl w:val="0"/>
              <w:tabs>
                <w:tab w:val="left" w:pos="2104"/>
              </w:tabs>
              <w:rPr>
                <w:rFonts w:eastAsia="Tahoma"/>
                <w:color w:val="000000" w:themeColor="text1"/>
                <w:sz w:val="21"/>
                <w:szCs w:val="21"/>
                <w:lang w:val="hy-AM" w:bidi="ru-RU"/>
              </w:rPr>
            </w:pPr>
          </w:p>
        </w:tc>
      </w:tr>
    </w:tbl>
    <w:p w:rsidR="0016486E" w:rsidRPr="0016486E" w:rsidRDefault="0016486E" w:rsidP="0016486E">
      <w:pPr>
        <w:spacing w:line="276" w:lineRule="auto"/>
        <w:rPr>
          <w:rFonts w:ascii="Sylfaen" w:hAnsi="Sylfaen"/>
          <w:bCs/>
          <w:sz w:val="28"/>
          <w:szCs w:val="28"/>
          <w:lang w:val="hy-AM"/>
        </w:rPr>
      </w:pPr>
    </w:p>
    <w:p w:rsidR="0016486E" w:rsidRPr="0016486E" w:rsidRDefault="0016486E" w:rsidP="0016486E">
      <w:pPr>
        <w:widowControl w:val="0"/>
        <w:tabs>
          <w:tab w:val="right" w:pos="9355"/>
        </w:tabs>
        <w:autoSpaceDE w:val="0"/>
        <w:autoSpaceDN w:val="0"/>
        <w:adjustRightInd w:val="0"/>
        <w:rPr>
          <w:b/>
          <w:bCs/>
        </w:rPr>
      </w:pPr>
      <w:r w:rsidRPr="0016486E">
        <w:rPr>
          <w:b/>
          <w:bCs/>
        </w:rPr>
        <w:t xml:space="preserve">Примечание: </w:t>
      </w:r>
    </w:p>
    <w:p w:rsidR="0016486E" w:rsidRPr="0016486E" w:rsidRDefault="0016486E" w:rsidP="0016486E">
      <w:pPr>
        <w:widowControl w:val="0"/>
        <w:tabs>
          <w:tab w:val="right" w:pos="9355"/>
        </w:tabs>
        <w:autoSpaceDE w:val="0"/>
        <w:autoSpaceDN w:val="0"/>
        <w:adjustRightInd w:val="0"/>
        <w:rPr>
          <w:bCs/>
          <w:lang w:val="hy-AM"/>
        </w:rPr>
      </w:pPr>
      <w:r w:rsidRPr="0016486E">
        <w:rPr>
          <w:bCs/>
        </w:rPr>
        <w:t>Все указанные влажные и сухие уборки проводить с применением соответствующих дезинфицирующих моющих средств.</w:t>
      </w:r>
    </w:p>
    <w:p w:rsidR="0016486E" w:rsidRPr="0016486E" w:rsidRDefault="0016486E" w:rsidP="0016486E">
      <w:pPr>
        <w:widowControl w:val="0"/>
        <w:tabs>
          <w:tab w:val="right" w:pos="9355"/>
        </w:tabs>
        <w:autoSpaceDE w:val="0"/>
        <w:autoSpaceDN w:val="0"/>
        <w:adjustRightInd w:val="0"/>
        <w:rPr>
          <w:rFonts w:ascii="Sylfaen" w:hAnsi="Sylfaen"/>
          <w:b/>
          <w:bCs/>
          <w:sz w:val="22"/>
          <w:szCs w:val="22"/>
          <w:lang w:val="hy-AM"/>
        </w:rPr>
      </w:pPr>
      <w:r w:rsidRPr="0016486E">
        <w:rPr>
          <w:rFonts w:ascii="Sylfaen" w:hAnsi="Sylfaen"/>
          <w:b/>
          <w:bCs/>
          <w:sz w:val="22"/>
          <w:szCs w:val="22"/>
          <w:lang w:val="hy-AM"/>
        </w:rPr>
        <w:t>Ծանոթագրություն՝</w:t>
      </w:r>
    </w:p>
    <w:p w:rsidR="0016486E" w:rsidRPr="0016486E" w:rsidRDefault="0016486E" w:rsidP="0016486E">
      <w:pPr>
        <w:widowControl w:val="0"/>
        <w:tabs>
          <w:tab w:val="right" w:pos="9355"/>
        </w:tabs>
        <w:autoSpaceDE w:val="0"/>
        <w:autoSpaceDN w:val="0"/>
        <w:adjustRightInd w:val="0"/>
        <w:rPr>
          <w:rFonts w:ascii="Sylfaen" w:hAnsi="Sylfaen"/>
          <w:bCs/>
          <w:sz w:val="22"/>
          <w:szCs w:val="22"/>
          <w:lang w:val="hy-AM"/>
        </w:rPr>
      </w:pPr>
      <w:r w:rsidRPr="0016486E">
        <w:rPr>
          <w:rFonts w:ascii="Sylfaen" w:hAnsi="Sylfaen"/>
          <w:bCs/>
          <w:sz w:val="22"/>
          <w:szCs w:val="22"/>
          <w:lang w:val="hy-AM"/>
        </w:rPr>
        <w:t>Բոլոր նշված խոնավ և չոր մաքրումները կատարել օգտագործելով համապատասխան ախտահանող միջոցներ:</w:t>
      </w:r>
    </w:p>
    <w:p w:rsidR="0016486E" w:rsidRPr="0016486E" w:rsidRDefault="0016486E" w:rsidP="0016486E">
      <w:pPr>
        <w:widowControl w:val="0"/>
        <w:tabs>
          <w:tab w:val="right" w:pos="9355"/>
        </w:tabs>
        <w:autoSpaceDE w:val="0"/>
        <w:autoSpaceDN w:val="0"/>
        <w:adjustRightInd w:val="0"/>
        <w:rPr>
          <w:rFonts w:ascii="Sylfaen" w:hAnsi="Sylfaen"/>
          <w:bCs/>
          <w:lang w:val="hy-AM"/>
        </w:rPr>
      </w:pPr>
    </w:p>
    <w:p w:rsidR="0016486E" w:rsidRPr="0016486E" w:rsidRDefault="0016486E" w:rsidP="0016486E">
      <w:pPr>
        <w:widowControl w:val="0"/>
        <w:tabs>
          <w:tab w:val="right" w:pos="9355"/>
        </w:tabs>
        <w:autoSpaceDE w:val="0"/>
        <w:autoSpaceDN w:val="0"/>
        <w:adjustRightInd w:val="0"/>
        <w:rPr>
          <w:bCs/>
        </w:rPr>
      </w:pPr>
      <w:r w:rsidRPr="0016486E">
        <w:rPr>
          <w:bCs/>
        </w:rPr>
        <w:t xml:space="preserve">Вышеуказанные маршруты могут меняться в течении года, в зависимости от потребности и пассажиропотока. </w:t>
      </w:r>
    </w:p>
    <w:p w:rsidR="0016486E" w:rsidRPr="0016486E" w:rsidRDefault="0016486E" w:rsidP="0016486E">
      <w:pPr>
        <w:widowControl w:val="0"/>
        <w:tabs>
          <w:tab w:val="right" w:pos="9355"/>
        </w:tabs>
        <w:autoSpaceDE w:val="0"/>
        <w:autoSpaceDN w:val="0"/>
        <w:adjustRightInd w:val="0"/>
        <w:rPr>
          <w:bCs/>
          <w:sz w:val="22"/>
          <w:szCs w:val="22"/>
        </w:rPr>
        <w:sectPr w:rsidR="0016486E" w:rsidRPr="0016486E" w:rsidSect="0016486E">
          <w:pgSz w:w="16838" w:h="11906" w:orient="landscape"/>
          <w:pgMar w:top="709" w:right="1134" w:bottom="567" w:left="1134" w:header="709" w:footer="709" w:gutter="0"/>
          <w:cols w:space="708"/>
          <w:docGrid w:linePitch="360"/>
        </w:sectPr>
      </w:pPr>
      <w:r w:rsidRPr="0016486E">
        <w:rPr>
          <w:rFonts w:ascii="Sylfaen" w:hAnsi="Sylfaen" w:cs="Sylfaen"/>
          <w:bCs/>
          <w:sz w:val="22"/>
          <w:szCs w:val="22"/>
        </w:rPr>
        <w:t>Վերոնշյալ</w:t>
      </w:r>
      <w:r w:rsidRPr="0016486E">
        <w:rPr>
          <w:bCs/>
          <w:sz w:val="22"/>
          <w:szCs w:val="22"/>
        </w:rPr>
        <w:t xml:space="preserve"> </w:t>
      </w:r>
      <w:r w:rsidRPr="0016486E">
        <w:rPr>
          <w:rFonts w:ascii="Sylfaen" w:hAnsi="Sylfaen" w:cs="Sylfaen"/>
          <w:bCs/>
          <w:sz w:val="22"/>
          <w:szCs w:val="22"/>
        </w:rPr>
        <w:t>երթուղիները</w:t>
      </w:r>
      <w:r w:rsidRPr="0016486E">
        <w:rPr>
          <w:bCs/>
          <w:sz w:val="22"/>
          <w:szCs w:val="22"/>
        </w:rPr>
        <w:t xml:space="preserve"> </w:t>
      </w:r>
      <w:r w:rsidRPr="0016486E">
        <w:rPr>
          <w:rFonts w:ascii="Sylfaen" w:hAnsi="Sylfaen" w:cs="Sylfaen"/>
          <w:bCs/>
          <w:sz w:val="22"/>
          <w:szCs w:val="22"/>
        </w:rPr>
        <w:t>կարող</w:t>
      </w:r>
      <w:r w:rsidRPr="0016486E">
        <w:rPr>
          <w:bCs/>
          <w:sz w:val="22"/>
          <w:szCs w:val="22"/>
        </w:rPr>
        <w:t xml:space="preserve"> </w:t>
      </w:r>
      <w:r w:rsidRPr="0016486E">
        <w:rPr>
          <w:rFonts w:ascii="Sylfaen" w:hAnsi="Sylfaen" w:cs="Sylfaen"/>
          <w:bCs/>
          <w:sz w:val="22"/>
          <w:szCs w:val="22"/>
        </w:rPr>
        <w:t>են</w:t>
      </w:r>
      <w:r w:rsidRPr="0016486E">
        <w:rPr>
          <w:bCs/>
          <w:sz w:val="22"/>
          <w:szCs w:val="22"/>
        </w:rPr>
        <w:t xml:space="preserve"> </w:t>
      </w:r>
      <w:r w:rsidRPr="0016486E">
        <w:rPr>
          <w:rFonts w:ascii="Sylfaen" w:hAnsi="Sylfaen" w:cs="Sylfaen"/>
          <w:bCs/>
          <w:sz w:val="22"/>
          <w:szCs w:val="22"/>
        </w:rPr>
        <w:t>փոփոխվել</w:t>
      </w:r>
      <w:r w:rsidRPr="0016486E">
        <w:rPr>
          <w:bCs/>
          <w:sz w:val="22"/>
          <w:szCs w:val="22"/>
        </w:rPr>
        <w:t xml:space="preserve"> </w:t>
      </w:r>
      <w:r w:rsidRPr="0016486E">
        <w:rPr>
          <w:rFonts w:ascii="Sylfaen" w:hAnsi="Sylfaen" w:cs="Sylfaen"/>
          <w:bCs/>
          <w:sz w:val="22"/>
          <w:szCs w:val="22"/>
        </w:rPr>
        <w:t>տարվա</w:t>
      </w:r>
      <w:r w:rsidRPr="0016486E">
        <w:rPr>
          <w:bCs/>
          <w:sz w:val="22"/>
          <w:szCs w:val="22"/>
        </w:rPr>
        <w:t xml:space="preserve"> </w:t>
      </w:r>
      <w:r w:rsidRPr="0016486E">
        <w:rPr>
          <w:rFonts w:ascii="Sylfaen" w:hAnsi="Sylfaen" w:cs="Sylfaen"/>
          <w:bCs/>
          <w:sz w:val="22"/>
          <w:szCs w:val="22"/>
        </w:rPr>
        <w:t>ընթացքում</w:t>
      </w:r>
      <w:r w:rsidRPr="0016486E">
        <w:rPr>
          <w:bCs/>
          <w:sz w:val="22"/>
          <w:szCs w:val="22"/>
        </w:rPr>
        <w:t xml:space="preserve"> </w:t>
      </w:r>
      <w:r w:rsidRPr="0016486E">
        <w:rPr>
          <w:rFonts w:ascii="Sylfaen" w:hAnsi="Sylfaen" w:cs="Sylfaen"/>
          <w:bCs/>
          <w:sz w:val="22"/>
          <w:szCs w:val="22"/>
        </w:rPr>
        <w:t>՝</w:t>
      </w:r>
      <w:r w:rsidRPr="0016486E">
        <w:rPr>
          <w:bCs/>
          <w:sz w:val="22"/>
          <w:szCs w:val="22"/>
        </w:rPr>
        <w:t xml:space="preserve"> </w:t>
      </w:r>
      <w:r w:rsidRPr="0016486E">
        <w:rPr>
          <w:rFonts w:ascii="Sylfaen" w:hAnsi="Sylfaen" w:cs="Sylfaen"/>
          <w:bCs/>
          <w:sz w:val="22"/>
          <w:szCs w:val="22"/>
        </w:rPr>
        <w:t>կախված</w:t>
      </w:r>
      <w:r w:rsidRPr="0016486E">
        <w:rPr>
          <w:bCs/>
          <w:sz w:val="22"/>
          <w:szCs w:val="22"/>
        </w:rPr>
        <w:t xml:space="preserve"> </w:t>
      </w:r>
      <w:r w:rsidRPr="0016486E">
        <w:rPr>
          <w:rFonts w:ascii="Sylfaen" w:hAnsi="Sylfaen" w:cs="Sylfaen"/>
          <w:bCs/>
          <w:sz w:val="22"/>
          <w:szCs w:val="22"/>
        </w:rPr>
        <w:t>անհրաժեշտությունից</w:t>
      </w:r>
      <w:r w:rsidRPr="0016486E">
        <w:rPr>
          <w:bCs/>
          <w:sz w:val="22"/>
          <w:szCs w:val="22"/>
        </w:rPr>
        <w:t xml:space="preserve"> </w:t>
      </w:r>
      <w:r w:rsidRPr="0016486E">
        <w:rPr>
          <w:rFonts w:ascii="Sylfaen" w:hAnsi="Sylfaen" w:cs="Sylfaen"/>
          <w:bCs/>
          <w:sz w:val="22"/>
          <w:szCs w:val="22"/>
        </w:rPr>
        <w:t>և</w:t>
      </w:r>
      <w:r w:rsidRPr="0016486E">
        <w:rPr>
          <w:bCs/>
          <w:sz w:val="22"/>
          <w:szCs w:val="22"/>
        </w:rPr>
        <w:t xml:space="preserve"> </w:t>
      </w:r>
      <w:r w:rsidRPr="0016486E">
        <w:rPr>
          <w:rFonts w:ascii="Sylfaen" w:hAnsi="Sylfaen" w:cs="Sylfaen"/>
          <w:bCs/>
          <w:sz w:val="22"/>
          <w:szCs w:val="22"/>
        </w:rPr>
        <w:t>ուղևորահոսքից</w:t>
      </w:r>
      <w:r>
        <w:rPr>
          <w:rFonts w:ascii="Sylfaen" w:hAnsi="Sylfaen" w:cs="Sylfaen"/>
          <w:bCs/>
          <w:sz w:val="22"/>
          <w:szCs w:val="22"/>
        </w:rPr>
        <w:t>:</w:t>
      </w:r>
    </w:p>
    <w:p w:rsidR="0016486E" w:rsidRPr="0016486E" w:rsidRDefault="0016486E" w:rsidP="0016486E">
      <w:pPr>
        <w:tabs>
          <w:tab w:val="left" w:pos="7795"/>
        </w:tabs>
        <w:rPr>
          <w:rFonts w:ascii="Sylfaen" w:eastAsia="Calibri" w:hAnsi="Sylfaen"/>
          <w:sz w:val="18"/>
          <w:szCs w:val="18"/>
          <w:lang w:val="hy-AM" w:eastAsia="en-US"/>
        </w:rPr>
      </w:pPr>
    </w:p>
    <w:p w:rsidR="0016486E" w:rsidRPr="0016486E" w:rsidRDefault="0016486E" w:rsidP="0016486E">
      <w:pPr>
        <w:tabs>
          <w:tab w:val="left" w:pos="7795"/>
        </w:tabs>
        <w:jc w:val="right"/>
        <w:rPr>
          <w:rFonts w:ascii="Sylfaen" w:eastAsia="Calibri" w:hAnsi="Sylfaen"/>
          <w:sz w:val="18"/>
          <w:szCs w:val="18"/>
          <w:lang w:val="hy-AM" w:eastAsia="en-US"/>
        </w:rPr>
      </w:pPr>
      <w:r w:rsidRPr="0016486E">
        <w:rPr>
          <w:rFonts w:ascii="Sylfaen" w:eastAsia="Calibri" w:hAnsi="Sylfaen"/>
          <w:sz w:val="18"/>
          <w:szCs w:val="18"/>
          <w:lang w:val="hy-AM" w:eastAsia="en-US"/>
        </w:rPr>
        <w:t xml:space="preserve">                                           Приложение/ Հավելված №4</w:t>
      </w:r>
    </w:p>
    <w:p w:rsidR="0016486E" w:rsidRPr="0016486E" w:rsidRDefault="0016486E" w:rsidP="0016486E">
      <w:pPr>
        <w:tabs>
          <w:tab w:val="left" w:pos="7795"/>
        </w:tabs>
        <w:jc w:val="right"/>
        <w:rPr>
          <w:rFonts w:ascii="Sylfaen" w:eastAsia="Calibri" w:hAnsi="Sylfaen"/>
          <w:sz w:val="18"/>
          <w:szCs w:val="18"/>
          <w:lang w:val="hy-AM" w:eastAsia="en-US"/>
        </w:rPr>
      </w:pPr>
      <w:r w:rsidRPr="0016486E">
        <w:rPr>
          <w:rFonts w:ascii="Sylfaen" w:eastAsia="Calibri" w:hAnsi="Sylfaen"/>
          <w:sz w:val="18"/>
          <w:szCs w:val="18"/>
          <w:lang w:val="hy-AM" w:eastAsia="en-US"/>
        </w:rPr>
        <w:t xml:space="preserve">         к договору №_______________                                                                                                                                                                                                     պայմանագրին կից                                                                                                                                                                                                                                                                                                                                                                 </w:t>
      </w:r>
      <w:r w:rsidRPr="0016486E">
        <w:rPr>
          <w:rFonts w:eastAsia="Calibri"/>
          <w:sz w:val="18"/>
          <w:szCs w:val="18"/>
          <w:lang w:val="hy-AM" w:eastAsia="en-US"/>
        </w:rPr>
        <w:t>от/</w:t>
      </w:r>
      <w:r w:rsidRPr="0016486E">
        <w:rPr>
          <w:rFonts w:ascii="Sylfaen" w:eastAsia="Calibri" w:hAnsi="Sylfaen" w:cs="Sylfaen"/>
          <w:sz w:val="18"/>
          <w:szCs w:val="18"/>
          <w:lang w:val="hy-AM" w:eastAsia="en-US"/>
        </w:rPr>
        <w:t>առ</w:t>
      </w:r>
      <w:r w:rsidRPr="0016486E">
        <w:rPr>
          <w:rFonts w:eastAsia="Calibri"/>
          <w:sz w:val="18"/>
          <w:szCs w:val="18"/>
          <w:lang w:val="hy-AM" w:eastAsia="en-US"/>
        </w:rPr>
        <w:t xml:space="preserve"> «____» _____2024г/</w:t>
      </w:r>
      <w:r w:rsidRPr="0016486E">
        <w:rPr>
          <w:rFonts w:ascii="Sylfaen" w:eastAsia="Calibri" w:hAnsi="Sylfaen" w:cs="Sylfaen"/>
          <w:sz w:val="18"/>
          <w:szCs w:val="18"/>
          <w:lang w:val="hy-AM" w:eastAsia="en-US"/>
        </w:rPr>
        <w:t>թ</w:t>
      </w:r>
    </w:p>
    <w:p w:rsidR="0016486E" w:rsidRPr="0016486E" w:rsidRDefault="0016486E" w:rsidP="0016486E">
      <w:pPr>
        <w:tabs>
          <w:tab w:val="left" w:pos="7795"/>
        </w:tabs>
        <w:spacing w:after="160"/>
        <w:jc w:val="center"/>
        <w:rPr>
          <w:rFonts w:ascii="Sylfaen" w:eastAsia="Calibri" w:hAnsi="Sylfaen"/>
          <w:b/>
          <w:i/>
          <w:sz w:val="22"/>
          <w:szCs w:val="22"/>
          <w:lang w:val="hy-AM" w:eastAsia="en-US" w:bidi="ru-RU"/>
        </w:rPr>
      </w:pPr>
    </w:p>
    <w:p w:rsidR="0016486E" w:rsidRPr="0016486E" w:rsidRDefault="0016486E" w:rsidP="0016486E">
      <w:pPr>
        <w:tabs>
          <w:tab w:val="left" w:pos="7795"/>
        </w:tabs>
        <w:spacing w:after="160"/>
        <w:jc w:val="center"/>
        <w:rPr>
          <w:rFonts w:ascii="Sylfaen" w:eastAsia="Calibri" w:hAnsi="Sylfaen"/>
          <w:b/>
          <w:i/>
          <w:sz w:val="22"/>
          <w:szCs w:val="22"/>
          <w:lang w:val="hy-AM" w:eastAsia="en-US"/>
        </w:rPr>
      </w:pPr>
      <w:r w:rsidRPr="0016486E">
        <w:rPr>
          <w:rFonts w:ascii="Sylfaen" w:eastAsia="Calibri" w:hAnsi="Sylfaen"/>
          <w:b/>
          <w:i/>
          <w:sz w:val="22"/>
          <w:szCs w:val="22"/>
          <w:lang w:val="hy-AM" w:eastAsia="en-US" w:bidi="ru-RU"/>
        </w:rPr>
        <w:t>Форма</w:t>
      </w:r>
      <w:r w:rsidRPr="0016486E">
        <w:rPr>
          <w:rFonts w:ascii="Sylfaen" w:eastAsia="Calibri" w:hAnsi="Sylfaen"/>
          <w:b/>
          <w:i/>
          <w:sz w:val="22"/>
          <w:szCs w:val="22"/>
          <w:lang w:val="hy-AM" w:eastAsia="en-US"/>
        </w:rPr>
        <w:t xml:space="preserve"> </w:t>
      </w:r>
      <w:r w:rsidRPr="0016486E">
        <w:rPr>
          <w:rFonts w:ascii="Sylfaen" w:eastAsia="Calibri" w:hAnsi="Sylfaen"/>
          <w:b/>
          <w:i/>
          <w:sz w:val="22"/>
          <w:szCs w:val="22"/>
          <w:lang w:val="hy-AM" w:eastAsia="en-US" w:bidi="ru-RU"/>
        </w:rPr>
        <w:t xml:space="preserve">/ </w:t>
      </w:r>
      <w:r w:rsidRPr="0016486E">
        <w:rPr>
          <w:rFonts w:ascii="Sylfaen" w:eastAsia="Calibri" w:hAnsi="Sylfaen"/>
          <w:b/>
          <w:i/>
          <w:sz w:val="22"/>
          <w:szCs w:val="22"/>
          <w:lang w:val="hy-AM" w:eastAsia="en-US"/>
        </w:rPr>
        <w:t>Ձև</w:t>
      </w:r>
    </w:p>
    <w:p w:rsidR="0016486E" w:rsidRPr="0016486E" w:rsidRDefault="0016486E" w:rsidP="0016486E">
      <w:pPr>
        <w:jc w:val="center"/>
        <w:rPr>
          <w:rFonts w:eastAsia="Calibri"/>
          <w:sz w:val="22"/>
          <w:szCs w:val="22"/>
          <w:lang w:val="hy-AM" w:eastAsia="en-US"/>
        </w:rPr>
      </w:pPr>
    </w:p>
    <w:p w:rsidR="0016486E" w:rsidRPr="0016486E" w:rsidRDefault="0016486E" w:rsidP="0016486E">
      <w:pPr>
        <w:jc w:val="center"/>
        <w:rPr>
          <w:rFonts w:eastAsia="Calibri"/>
          <w:sz w:val="22"/>
          <w:szCs w:val="22"/>
          <w:lang w:eastAsia="en-US"/>
        </w:rPr>
      </w:pPr>
      <w:r w:rsidRPr="0016486E">
        <w:rPr>
          <w:rFonts w:eastAsia="Calibri"/>
          <w:sz w:val="22"/>
          <w:szCs w:val="22"/>
          <w:lang w:val="en-US" w:eastAsia="en-US"/>
        </w:rPr>
        <w:t>AKT</w:t>
      </w:r>
      <w:r w:rsidRPr="0016486E">
        <w:rPr>
          <w:rFonts w:eastAsia="Calibri"/>
          <w:sz w:val="22"/>
          <w:szCs w:val="22"/>
          <w:lang w:eastAsia="en-US"/>
        </w:rPr>
        <w:t xml:space="preserve"> № __ от «___» ____________г.</w:t>
      </w:r>
    </w:p>
    <w:p w:rsidR="0016486E" w:rsidRPr="0016486E" w:rsidRDefault="0016486E" w:rsidP="0016486E">
      <w:pPr>
        <w:jc w:val="center"/>
        <w:rPr>
          <w:rFonts w:eastAsia="Calibri"/>
          <w:sz w:val="22"/>
          <w:szCs w:val="22"/>
          <w:lang w:eastAsia="en-US"/>
        </w:rPr>
      </w:pPr>
      <w:r w:rsidRPr="0016486E">
        <w:rPr>
          <w:rFonts w:eastAsia="Calibri"/>
          <w:bCs/>
          <w:iCs/>
          <w:sz w:val="22"/>
          <w:szCs w:val="22"/>
          <w:lang w:eastAsia="en-US" w:bidi="ru-RU"/>
        </w:rPr>
        <w:t xml:space="preserve"> оказанных услуг, </w:t>
      </w:r>
      <w:r w:rsidRPr="0016486E">
        <w:rPr>
          <w:rFonts w:eastAsia="Calibri"/>
          <w:sz w:val="22"/>
          <w:szCs w:val="22"/>
          <w:lang w:eastAsia="en-US"/>
        </w:rPr>
        <w:t>согласно договору № ______________</w:t>
      </w:r>
    </w:p>
    <w:p w:rsidR="0016486E" w:rsidRPr="0016486E" w:rsidRDefault="0016486E" w:rsidP="0016486E">
      <w:pPr>
        <w:jc w:val="center"/>
        <w:rPr>
          <w:rFonts w:ascii="Sylfaen" w:eastAsia="Calibri" w:hAnsi="Sylfaen"/>
          <w:sz w:val="22"/>
          <w:szCs w:val="22"/>
          <w:lang w:val="hy-AM" w:eastAsia="en-US"/>
        </w:rPr>
      </w:pPr>
      <w:r w:rsidRPr="0016486E">
        <w:rPr>
          <w:rFonts w:ascii="Sylfaen" w:eastAsia="Calibri" w:hAnsi="Sylfaen"/>
          <w:sz w:val="22"/>
          <w:szCs w:val="22"/>
          <w:lang w:val="hy-AM" w:eastAsia="en-US"/>
        </w:rPr>
        <w:t xml:space="preserve">ԱԿՏ </w:t>
      </w:r>
      <w:r w:rsidRPr="0016486E">
        <w:rPr>
          <w:rFonts w:ascii="Sylfaen" w:eastAsia="Calibri" w:hAnsi="Sylfaen"/>
          <w:sz w:val="22"/>
          <w:szCs w:val="22"/>
          <w:lang w:eastAsia="en-US"/>
        </w:rPr>
        <w:t>№ ___ «___»___________</w:t>
      </w:r>
      <w:r w:rsidRPr="0016486E">
        <w:rPr>
          <w:rFonts w:ascii="Sylfaen" w:eastAsia="Calibri" w:hAnsi="Sylfaen"/>
          <w:sz w:val="22"/>
          <w:szCs w:val="22"/>
          <w:lang w:val="hy-AM" w:eastAsia="en-US"/>
        </w:rPr>
        <w:t>թ.</w:t>
      </w:r>
    </w:p>
    <w:p w:rsidR="0016486E" w:rsidRPr="0016486E" w:rsidRDefault="0016486E" w:rsidP="0016486E">
      <w:pPr>
        <w:jc w:val="center"/>
        <w:rPr>
          <w:rFonts w:ascii="Sylfaen" w:eastAsia="Calibri" w:hAnsi="Sylfaen"/>
          <w:sz w:val="22"/>
          <w:szCs w:val="22"/>
          <w:lang w:val="hy-AM" w:eastAsia="en-US"/>
        </w:rPr>
      </w:pPr>
      <w:r w:rsidRPr="0016486E">
        <w:rPr>
          <w:rFonts w:ascii="Sylfaen" w:eastAsia="Calibri" w:hAnsi="Sylfaen"/>
          <w:sz w:val="21"/>
          <w:szCs w:val="21"/>
          <w:lang w:val="hy-AM" w:eastAsia="en-US"/>
        </w:rPr>
        <w:t>մատուցվող ծառայությունների,համաձայն պայմանագրի</w:t>
      </w:r>
      <w:r w:rsidRPr="0016486E">
        <w:rPr>
          <w:rFonts w:ascii="Sylfaen" w:eastAsia="Calibri" w:hAnsi="Sylfaen"/>
          <w:sz w:val="22"/>
          <w:szCs w:val="22"/>
          <w:lang w:val="hy-AM" w:eastAsia="en-US"/>
        </w:rPr>
        <w:t xml:space="preserve"> №_________</w:t>
      </w:r>
    </w:p>
    <w:p w:rsidR="0016486E" w:rsidRPr="0016486E" w:rsidRDefault="0016486E" w:rsidP="0016486E">
      <w:pPr>
        <w:rPr>
          <w:rFonts w:ascii="Sylfaen" w:eastAsia="Calibri" w:hAnsi="Sylfaen"/>
          <w:sz w:val="22"/>
          <w:szCs w:val="22"/>
          <w:lang w:val="hy-AM" w:eastAsia="en-US"/>
        </w:rPr>
      </w:pPr>
    </w:p>
    <w:p w:rsidR="0016486E" w:rsidRPr="0016486E" w:rsidRDefault="0016486E" w:rsidP="0016486E">
      <w:pPr>
        <w:rPr>
          <w:rFonts w:ascii="Sylfaen" w:eastAsia="Calibri" w:hAnsi="Sylfaen"/>
          <w:sz w:val="22"/>
          <w:szCs w:val="22"/>
          <w:lang w:val="hy-AM" w:eastAsia="en-US"/>
        </w:rPr>
      </w:pPr>
    </w:p>
    <w:p w:rsidR="0016486E" w:rsidRPr="0016486E" w:rsidRDefault="0016486E" w:rsidP="0016486E">
      <w:pPr>
        <w:tabs>
          <w:tab w:val="left" w:pos="3143"/>
          <w:tab w:val="left" w:pos="7145"/>
        </w:tabs>
        <w:spacing w:line="259" w:lineRule="auto"/>
        <w:ind w:firstLine="709"/>
        <w:rPr>
          <w:rFonts w:eastAsia="Calibri"/>
          <w:sz w:val="20"/>
          <w:szCs w:val="20"/>
          <w:lang w:val="hy-AM" w:eastAsia="en-US"/>
        </w:rPr>
      </w:pPr>
      <w:r w:rsidRPr="0016486E">
        <w:rPr>
          <w:rFonts w:eastAsia="Calibri"/>
          <w:bCs/>
          <w:iCs/>
          <w:sz w:val="20"/>
          <w:szCs w:val="20"/>
          <w:lang w:val="hy-AM" w:eastAsia="en-US"/>
        </w:rPr>
        <w:t xml:space="preserve">«Заказчик» </w:t>
      </w:r>
      <w:r w:rsidRPr="0016486E">
        <w:rPr>
          <w:rFonts w:ascii="Sylfaen" w:eastAsia="Calibri" w:hAnsi="Sylfaen"/>
          <w:bCs/>
          <w:iCs/>
          <w:sz w:val="20"/>
          <w:szCs w:val="20"/>
          <w:lang w:val="hy-AM" w:eastAsia="en-US"/>
        </w:rPr>
        <w:t>_______________________</w:t>
      </w:r>
      <w:r w:rsidRPr="0016486E">
        <w:rPr>
          <w:rFonts w:eastAsia="Calibri"/>
          <w:bCs/>
          <w:iCs/>
          <w:sz w:val="20"/>
          <w:szCs w:val="20"/>
          <w:lang w:val="hy-AM" w:eastAsia="en-US"/>
        </w:rPr>
        <w:t>в лице________________________________с одной стороны</w:t>
      </w:r>
    </w:p>
    <w:p w:rsidR="0016486E" w:rsidRPr="0016486E" w:rsidRDefault="0016486E" w:rsidP="0016486E">
      <w:pPr>
        <w:spacing w:line="259" w:lineRule="auto"/>
        <w:ind w:firstLine="709"/>
        <w:rPr>
          <w:rFonts w:ascii="Sylfaen" w:eastAsia="Calibri" w:hAnsi="Sylfaen"/>
          <w:sz w:val="18"/>
          <w:szCs w:val="18"/>
          <w:lang w:val="hy-AM" w:eastAsia="en-US"/>
        </w:rPr>
      </w:pPr>
      <w:r w:rsidRPr="0016486E">
        <w:rPr>
          <w:rFonts w:ascii="Sylfaen" w:eastAsia="Calibri" w:hAnsi="Sylfaen" w:cs="Sylfaen"/>
          <w:sz w:val="18"/>
          <w:szCs w:val="18"/>
          <w:lang w:val="hy-AM" w:eastAsia="en-US"/>
        </w:rPr>
        <w:t>«Պատվիրատու»</w:t>
      </w:r>
      <w:r w:rsidRPr="0016486E">
        <w:rPr>
          <w:rFonts w:ascii="Sylfaen" w:eastAsia="Calibri" w:hAnsi="Sylfaen" w:cs="Sylfaen"/>
          <w:sz w:val="18"/>
          <w:szCs w:val="18"/>
          <w:lang w:eastAsia="en-US"/>
        </w:rPr>
        <w:t xml:space="preserve"> </w:t>
      </w:r>
      <w:r w:rsidRPr="0016486E">
        <w:rPr>
          <w:rFonts w:ascii="Sylfaen" w:eastAsia="Calibri" w:hAnsi="Sylfaen"/>
          <w:sz w:val="18"/>
          <w:szCs w:val="18"/>
          <w:lang w:eastAsia="en-US"/>
        </w:rPr>
        <w:t>___________________</w:t>
      </w:r>
      <w:r w:rsidRPr="0016486E">
        <w:rPr>
          <w:rFonts w:ascii="Sylfaen" w:hAnsi="Sylfaen" w:cs="Sylfaen"/>
          <w:color w:val="000000"/>
          <w:sz w:val="18"/>
          <w:szCs w:val="18"/>
          <w:lang w:val="hy-AM"/>
        </w:rPr>
        <w:t xml:space="preserve"> </w:t>
      </w:r>
      <w:r w:rsidRPr="0016486E">
        <w:rPr>
          <w:rFonts w:ascii="Sylfaen" w:hAnsi="Sylfaen" w:cs="Sylfaen"/>
          <w:color w:val="000000"/>
          <w:sz w:val="18"/>
          <w:szCs w:val="18"/>
        </w:rPr>
        <w:t xml:space="preserve">  </w:t>
      </w:r>
      <w:r w:rsidRPr="0016486E">
        <w:rPr>
          <w:rFonts w:ascii="Sylfaen" w:eastAsia="Calibri" w:hAnsi="Sylfaen"/>
          <w:sz w:val="18"/>
          <w:szCs w:val="18"/>
          <w:lang w:val="hy-AM" w:eastAsia="en-US"/>
        </w:rPr>
        <w:t>ի դեմս</w:t>
      </w:r>
      <w:r w:rsidRPr="0016486E">
        <w:rPr>
          <w:rFonts w:ascii="Sylfaen" w:eastAsia="Calibri" w:hAnsi="Sylfaen"/>
          <w:sz w:val="18"/>
          <w:szCs w:val="18"/>
          <w:lang w:eastAsia="en-US"/>
        </w:rPr>
        <w:t xml:space="preserve"> __________________________________</w:t>
      </w:r>
      <w:r w:rsidRPr="0016486E">
        <w:rPr>
          <w:rFonts w:ascii="Sylfaen" w:hAnsi="Sylfaen" w:cs="Sylfaen"/>
          <w:color w:val="000000"/>
          <w:sz w:val="18"/>
          <w:szCs w:val="18"/>
          <w:lang w:val="hy-AM"/>
        </w:rPr>
        <w:t xml:space="preserve"> </w:t>
      </w:r>
      <w:r w:rsidRPr="0016486E">
        <w:rPr>
          <w:rFonts w:ascii="Sylfaen" w:eastAsia="Calibri" w:hAnsi="Sylfaen"/>
          <w:sz w:val="18"/>
          <w:szCs w:val="18"/>
          <w:lang w:val="hy-AM" w:eastAsia="en-US"/>
        </w:rPr>
        <w:t>մի կողմից</w:t>
      </w:r>
    </w:p>
    <w:p w:rsidR="0016486E" w:rsidRPr="0016486E" w:rsidRDefault="0016486E" w:rsidP="0016486E">
      <w:pPr>
        <w:spacing w:line="259" w:lineRule="auto"/>
        <w:ind w:firstLine="709"/>
        <w:rPr>
          <w:rFonts w:ascii="Sylfaen" w:eastAsia="Calibri" w:hAnsi="Sylfaen"/>
          <w:sz w:val="20"/>
          <w:szCs w:val="20"/>
          <w:lang w:val="hy-AM" w:eastAsia="en-US"/>
        </w:rPr>
      </w:pPr>
    </w:p>
    <w:p w:rsidR="0016486E" w:rsidRPr="0016486E" w:rsidRDefault="0016486E" w:rsidP="0016486E">
      <w:pPr>
        <w:tabs>
          <w:tab w:val="left" w:pos="3295"/>
        </w:tabs>
        <w:spacing w:line="259" w:lineRule="auto"/>
        <w:ind w:firstLine="709"/>
        <w:rPr>
          <w:rFonts w:eastAsia="Calibri"/>
          <w:bCs/>
          <w:iCs/>
          <w:sz w:val="20"/>
          <w:szCs w:val="20"/>
          <w:lang w:eastAsia="en-US"/>
        </w:rPr>
      </w:pPr>
      <w:r w:rsidRPr="0016486E">
        <w:rPr>
          <w:rFonts w:eastAsia="Calibri"/>
          <w:sz w:val="20"/>
          <w:szCs w:val="20"/>
          <w:lang w:eastAsia="en-US"/>
        </w:rPr>
        <w:t>и</w:t>
      </w:r>
      <w:r w:rsidRPr="0016486E">
        <w:rPr>
          <w:rFonts w:eastAsia="Calibri"/>
          <w:bCs/>
          <w:iCs/>
          <w:sz w:val="20"/>
          <w:szCs w:val="20"/>
          <w:lang w:eastAsia="en-US"/>
        </w:rPr>
        <w:t xml:space="preserve"> «Исполнитель» ___________________ в лице ________________________________ с другой стороны</w:t>
      </w:r>
    </w:p>
    <w:p w:rsidR="0016486E" w:rsidRPr="0016486E" w:rsidRDefault="0016486E" w:rsidP="0016486E">
      <w:pPr>
        <w:spacing w:line="259" w:lineRule="auto"/>
        <w:ind w:firstLine="709"/>
        <w:rPr>
          <w:rFonts w:ascii="Sylfaen" w:eastAsia="Calibri" w:hAnsi="Sylfaen"/>
          <w:sz w:val="18"/>
          <w:szCs w:val="18"/>
          <w:lang w:val="hy-AM" w:eastAsia="en-US"/>
        </w:rPr>
      </w:pPr>
      <w:r w:rsidRPr="0016486E">
        <w:rPr>
          <w:rFonts w:ascii="Sylfaen" w:eastAsia="Calibri" w:hAnsi="Sylfaen"/>
          <w:sz w:val="18"/>
          <w:szCs w:val="18"/>
          <w:lang w:val="hy-AM" w:eastAsia="en-US"/>
        </w:rPr>
        <w:t>և</w:t>
      </w:r>
      <w:r w:rsidRPr="0016486E">
        <w:rPr>
          <w:rFonts w:ascii="Sylfaen" w:eastAsia="Calibri" w:hAnsi="Sylfaen"/>
          <w:sz w:val="18"/>
          <w:szCs w:val="18"/>
          <w:lang w:eastAsia="en-US"/>
        </w:rPr>
        <w:t xml:space="preserve"> </w:t>
      </w:r>
      <w:r w:rsidRPr="0016486E">
        <w:rPr>
          <w:rFonts w:ascii="Sylfaen" w:eastAsia="Calibri" w:hAnsi="Sylfaen"/>
          <w:sz w:val="18"/>
          <w:szCs w:val="18"/>
          <w:lang w:val="hy-AM" w:eastAsia="en-US"/>
        </w:rPr>
        <w:t>«Կատարող»</w:t>
      </w:r>
      <w:r w:rsidRPr="0016486E">
        <w:rPr>
          <w:rFonts w:ascii="Sylfaen" w:eastAsia="Calibri" w:hAnsi="Sylfaen" w:cs="Sylfaen"/>
          <w:sz w:val="18"/>
          <w:szCs w:val="18"/>
          <w:lang w:val="hy-AM" w:eastAsia="en-US"/>
        </w:rPr>
        <w:t xml:space="preserve"> </w:t>
      </w:r>
      <w:r w:rsidRPr="0016486E">
        <w:rPr>
          <w:rFonts w:ascii="Sylfaen" w:eastAsia="Calibri" w:hAnsi="Sylfaen" w:cs="Sylfaen"/>
          <w:sz w:val="18"/>
          <w:szCs w:val="18"/>
          <w:lang w:eastAsia="en-US"/>
        </w:rPr>
        <w:t xml:space="preserve"> </w:t>
      </w:r>
      <w:r w:rsidRPr="0016486E">
        <w:rPr>
          <w:rFonts w:ascii="Sylfaen" w:eastAsia="Calibri" w:hAnsi="Sylfaen"/>
          <w:sz w:val="18"/>
          <w:szCs w:val="18"/>
          <w:lang w:eastAsia="en-US"/>
        </w:rPr>
        <w:t>___________________</w:t>
      </w:r>
      <w:r w:rsidRPr="0016486E">
        <w:rPr>
          <w:rFonts w:ascii="Sylfaen" w:eastAsia="Calibri" w:hAnsi="Sylfaen"/>
          <w:sz w:val="18"/>
          <w:szCs w:val="18"/>
          <w:lang w:val="hy-AM" w:eastAsia="en-US"/>
        </w:rPr>
        <w:t xml:space="preserve"> ի դեմս</w:t>
      </w:r>
      <w:r w:rsidRPr="0016486E">
        <w:rPr>
          <w:rFonts w:ascii="Sylfaen" w:eastAsia="Calibri" w:hAnsi="Sylfaen"/>
          <w:sz w:val="18"/>
          <w:szCs w:val="18"/>
          <w:lang w:eastAsia="en-US"/>
        </w:rPr>
        <w:t xml:space="preserve"> _______________________________</w:t>
      </w:r>
      <w:r w:rsidRPr="0016486E">
        <w:rPr>
          <w:rFonts w:ascii="Sylfaen" w:hAnsi="Sylfaen" w:cs="Sylfaen"/>
          <w:color w:val="000000"/>
          <w:sz w:val="18"/>
          <w:szCs w:val="18"/>
          <w:lang w:val="hy-AM"/>
        </w:rPr>
        <w:t xml:space="preserve"> </w:t>
      </w:r>
      <w:r w:rsidRPr="0016486E">
        <w:rPr>
          <w:rFonts w:ascii="Sylfaen" w:eastAsia="Calibri" w:hAnsi="Sylfaen"/>
          <w:sz w:val="18"/>
          <w:szCs w:val="18"/>
          <w:lang w:val="hy-AM" w:eastAsia="en-US"/>
        </w:rPr>
        <w:t>մյուս կողմից</w:t>
      </w:r>
    </w:p>
    <w:p w:rsidR="0016486E" w:rsidRPr="0016486E" w:rsidRDefault="0016486E" w:rsidP="0016486E">
      <w:pPr>
        <w:spacing w:line="259" w:lineRule="auto"/>
        <w:ind w:left="-567" w:firstLine="709"/>
        <w:rPr>
          <w:rFonts w:eastAsia="Calibri"/>
          <w:sz w:val="20"/>
          <w:szCs w:val="20"/>
          <w:lang w:eastAsia="en-US"/>
        </w:rPr>
      </w:pPr>
      <w:r w:rsidRPr="0016486E">
        <w:rPr>
          <w:rFonts w:eastAsia="Calibri"/>
          <w:sz w:val="20"/>
          <w:szCs w:val="20"/>
          <w:lang w:eastAsia="en-US"/>
        </w:rPr>
        <w:t xml:space="preserve">составили настоящий Акт о том, что </w:t>
      </w:r>
      <w:r w:rsidRPr="0016486E">
        <w:rPr>
          <w:rFonts w:eastAsia="Calibri"/>
          <w:bCs/>
          <w:iCs/>
          <w:sz w:val="20"/>
          <w:szCs w:val="20"/>
          <w:lang w:eastAsia="en-US"/>
        </w:rPr>
        <w:t xml:space="preserve">«Исполнитель» </w:t>
      </w:r>
      <w:r w:rsidRPr="0016486E">
        <w:rPr>
          <w:rFonts w:eastAsia="Calibri"/>
          <w:sz w:val="20"/>
          <w:szCs w:val="20"/>
          <w:lang w:eastAsia="en-US"/>
        </w:rPr>
        <w:t xml:space="preserve">выполнил, а </w:t>
      </w:r>
      <w:r w:rsidRPr="0016486E">
        <w:rPr>
          <w:rFonts w:eastAsia="Calibri"/>
          <w:bCs/>
          <w:iCs/>
          <w:sz w:val="20"/>
          <w:szCs w:val="20"/>
          <w:lang w:eastAsia="en-US"/>
        </w:rPr>
        <w:t>«Заказчик»</w:t>
      </w:r>
      <w:r w:rsidRPr="0016486E">
        <w:rPr>
          <w:rFonts w:eastAsia="Calibri"/>
          <w:sz w:val="20"/>
          <w:szCs w:val="20"/>
          <w:lang w:eastAsia="en-US"/>
        </w:rPr>
        <w:t xml:space="preserve"> принял выполнение услуги:</w:t>
      </w:r>
    </w:p>
    <w:p w:rsidR="0016486E" w:rsidRPr="0016486E" w:rsidRDefault="0016486E" w:rsidP="0016486E">
      <w:pPr>
        <w:spacing w:line="259" w:lineRule="auto"/>
        <w:ind w:left="-567" w:firstLine="709"/>
        <w:rPr>
          <w:rFonts w:ascii="Sylfaen" w:eastAsia="Calibri" w:hAnsi="Sylfaen"/>
          <w:sz w:val="18"/>
          <w:szCs w:val="18"/>
          <w:lang w:eastAsia="en-US"/>
        </w:rPr>
      </w:pPr>
      <w:r w:rsidRPr="0016486E">
        <w:rPr>
          <w:rFonts w:ascii="Sylfaen" w:eastAsia="Calibri" w:hAnsi="Sylfaen"/>
          <w:sz w:val="18"/>
          <w:szCs w:val="18"/>
          <w:lang w:val="hy-AM" w:eastAsia="en-US"/>
        </w:rPr>
        <w:t xml:space="preserve">կազմել են սույն Ակտը այն մասին,որ «Կատարողը» կատարեց, իսկ «Պատվիրատուն» ընդունեց կատարած </w:t>
      </w:r>
      <w:r w:rsidRPr="0016486E">
        <w:rPr>
          <w:rFonts w:ascii="Sylfaen" w:eastAsia="Calibri" w:hAnsi="Sylfaen"/>
          <w:bCs/>
          <w:iCs/>
          <w:sz w:val="18"/>
          <w:szCs w:val="18"/>
          <w:lang w:val="hy-AM" w:eastAsia="en-US"/>
        </w:rPr>
        <w:t>ծառայությունը</w:t>
      </w:r>
      <w:r w:rsidRPr="0016486E">
        <w:rPr>
          <w:rFonts w:ascii="Sylfaen" w:eastAsia="Calibri" w:hAnsi="Sylfaen"/>
          <w:sz w:val="18"/>
          <w:szCs w:val="18"/>
          <w:lang w:eastAsia="en-US"/>
        </w:rPr>
        <w:t>՝</w:t>
      </w:r>
    </w:p>
    <w:p w:rsidR="0016486E" w:rsidRPr="0016486E" w:rsidRDefault="0016486E" w:rsidP="0016486E">
      <w:pPr>
        <w:spacing w:line="259" w:lineRule="auto"/>
        <w:ind w:left="-567" w:firstLine="709"/>
        <w:rPr>
          <w:rFonts w:ascii="Sylfaen" w:eastAsia="Calibri" w:hAnsi="Sylfaen"/>
          <w:sz w:val="20"/>
          <w:szCs w:val="20"/>
          <w:lang w:eastAsia="en-US"/>
        </w:rPr>
      </w:pPr>
      <w:r w:rsidRPr="0016486E">
        <w:rPr>
          <w:rFonts w:ascii="Sylfaen" w:eastAsia="Calibri" w:hAnsi="Sylfaen"/>
          <w:sz w:val="18"/>
          <w:szCs w:val="18"/>
          <w:lang w:eastAsia="en-US"/>
        </w:rPr>
        <w:t xml:space="preserve">   </w:t>
      </w:r>
      <w:r w:rsidRPr="0016486E">
        <w:rPr>
          <w:rFonts w:ascii="Sylfaen" w:eastAsia="Calibri" w:hAnsi="Sylfaen"/>
          <w:sz w:val="20"/>
          <w:szCs w:val="20"/>
          <w:lang w:eastAsia="en-US"/>
        </w:rPr>
        <w:t>За период с _</w:t>
      </w:r>
      <w:proofErr w:type="gramStart"/>
      <w:r w:rsidRPr="0016486E">
        <w:rPr>
          <w:rFonts w:ascii="Sylfaen" w:eastAsia="Calibri" w:hAnsi="Sylfaen"/>
          <w:sz w:val="20"/>
          <w:szCs w:val="20"/>
          <w:lang w:eastAsia="en-US"/>
        </w:rPr>
        <w:t>_._</w:t>
      </w:r>
      <w:proofErr w:type="gramEnd"/>
      <w:r w:rsidRPr="0016486E">
        <w:rPr>
          <w:rFonts w:ascii="Sylfaen" w:eastAsia="Calibri" w:hAnsi="Sylfaen"/>
          <w:sz w:val="20"/>
          <w:szCs w:val="20"/>
          <w:lang w:eastAsia="en-US"/>
        </w:rPr>
        <w:t>_.20__г. до __.__.20__г. «Исполнитель» оказал следующие услуги:</w:t>
      </w:r>
    </w:p>
    <w:p w:rsidR="0016486E" w:rsidRPr="0016486E" w:rsidRDefault="0016486E" w:rsidP="0016486E">
      <w:pPr>
        <w:spacing w:line="259" w:lineRule="auto"/>
        <w:ind w:left="-567" w:firstLine="709"/>
        <w:rPr>
          <w:rFonts w:ascii="Sylfaen" w:eastAsia="Calibri" w:hAnsi="Sylfaen"/>
          <w:sz w:val="18"/>
          <w:szCs w:val="18"/>
          <w:lang w:eastAsia="en-US"/>
        </w:rPr>
      </w:pPr>
      <w:r w:rsidRPr="0016486E">
        <w:rPr>
          <w:rFonts w:ascii="Sylfaen" w:eastAsia="Calibri" w:hAnsi="Sylfaen"/>
          <w:sz w:val="18"/>
          <w:szCs w:val="18"/>
          <w:lang w:eastAsia="en-US"/>
        </w:rPr>
        <w:t>_</w:t>
      </w:r>
      <w:proofErr w:type="gramStart"/>
      <w:r w:rsidRPr="0016486E">
        <w:rPr>
          <w:rFonts w:ascii="Sylfaen" w:eastAsia="Calibri" w:hAnsi="Sylfaen"/>
          <w:sz w:val="18"/>
          <w:szCs w:val="18"/>
          <w:lang w:eastAsia="en-US"/>
        </w:rPr>
        <w:t>_._</w:t>
      </w:r>
      <w:proofErr w:type="gramEnd"/>
      <w:r w:rsidRPr="0016486E">
        <w:rPr>
          <w:rFonts w:ascii="Sylfaen" w:eastAsia="Calibri" w:hAnsi="Sylfaen"/>
          <w:sz w:val="18"/>
          <w:szCs w:val="18"/>
          <w:lang w:eastAsia="en-US"/>
        </w:rPr>
        <w:t>_.20__ թ. - ից մինչև __.__.20__թ. ընկած ժամանակահատվածում, "Կատարողը" մատուցել է հետևյալ ծառայությունները`</w:t>
      </w:r>
    </w:p>
    <w:p w:rsidR="0016486E" w:rsidRPr="0016486E" w:rsidRDefault="0016486E" w:rsidP="0016486E">
      <w:pPr>
        <w:spacing w:line="259" w:lineRule="auto"/>
        <w:ind w:left="-567" w:firstLine="709"/>
        <w:rPr>
          <w:rFonts w:ascii="Sylfaen" w:eastAsia="Calibri" w:hAnsi="Sylfaen"/>
          <w:sz w:val="18"/>
          <w:szCs w:val="18"/>
          <w:lang w:eastAsia="en-US"/>
        </w:rPr>
      </w:pPr>
    </w:p>
    <w:tbl>
      <w:tblPr>
        <w:tblW w:w="0" w:type="auto"/>
        <w:tblInd w:w="405" w:type="dxa"/>
        <w:tblLayout w:type="fixed"/>
        <w:tblCellMar>
          <w:left w:w="10" w:type="dxa"/>
          <w:right w:w="10" w:type="dxa"/>
        </w:tblCellMar>
        <w:tblLook w:val="04A0" w:firstRow="1" w:lastRow="0" w:firstColumn="1" w:lastColumn="0" w:noHBand="0" w:noVBand="1"/>
      </w:tblPr>
      <w:tblGrid>
        <w:gridCol w:w="4976"/>
        <w:gridCol w:w="992"/>
        <w:gridCol w:w="2000"/>
        <w:gridCol w:w="1670"/>
      </w:tblGrid>
      <w:tr w:rsidR="0016486E" w:rsidRPr="0016486E" w:rsidTr="0016486E">
        <w:trPr>
          <w:trHeight w:hRule="exact" w:val="1161"/>
        </w:trPr>
        <w:tc>
          <w:tcPr>
            <w:tcW w:w="4976" w:type="dxa"/>
            <w:tcBorders>
              <w:top w:val="single" w:sz="4" w:space="0" w:color="auto"/>
              <w:left w:val="single" w:sz="4" w:space="0" w:color="auto"/>
            </w:tcBorders>
            <w:shd w:val="clear" w:color="auto" w:fill="FFFFFF"/>
          </w:tcPr>
          <w:p w:rsidR="0016486E" w:rsidRPr="0016486E" w:rsidRDefault="0016486E" w:rsidP="0016486E">
            <w:pPr>
              <w:widowControl w:val="0"/>
              <w:ind w:firstLine="709"/>
              <w:jc w:val="center"/>
              <w:rPr>
                <w:rFonts w:eastAsia="Sylfaen"/>
                <w:color w:val="000000"/>
                <w:spacing w:val="4"/>
                <w:sz w:val="18"/>
                <w:szCs w:val="18"/>
              </w:rPr>
            </w:pPr>
          </w:p>
          <w:p w:rsidR="0016486E" w:rsidRPr="0016486E" w:rsidRDefault="0016486E" w:rsidP="0016486E">
            <w:pPr>
              <w:widowControl w:val="0"/>
              <w:ind w:firstLine="709"/>
              <w:jc w:val="center"/>
              <w:rPr>
                <w:rFonts w:eastAsia="Sylfaen"/>
                <w:color w:val="000000"/>
                <w:spacing w:val="4"/>
                <w:sz w:val="18"/>
                <w:szCs w:val="18"/>
              </w:rPr>
            </w:pPr>
          </w:p>
          <w:p w:rsidR="0016486E" w:rsidRPr="0016486E" w:rsidRDefault="0016486E" w:rsidP="0016486E">
            <w:pPr>
              <w:widowControl w:val="0"/>
              <w:ind w:firstLine="709"/>
              <w:jc w:val="center"/>
              <w:rPr>
                <w:rFonts w:eastAsia="Sylfaen"/>
                <w:bCs/>
                <w:iCs/>
                <w:color w:val="000000"/>
                <w:spacing w:val="4"/>
                <w:sz w:val="18"/>
                <w:szCs w:val="18"/>
                <w:lang w:bidi="ru-RU"/>
              </w:rPr>
            </w:pPr>
            <w:r w:rsidRPr="0016486E">
              <w:rPr>
                <w:rFonts w:eastAsia="Sylfaen"/>
                <w:color w:val="000000"/>
                <w:spacing w:val="4"/>
                <w:sz w:val="18"/>
                <w:szCs w:val="18"/>
              </w:rPr>
              <w:t xml:space="preserve">Наименование </w:t>
            </w:r>
            <w:r w:rsidRPr="0016486E">
              <w:rPr>
                <w:rFonts w:eastAsia="Sylfaen"/>
                <w:bCs/>
                <w:iCs/>
                <w:color w:val="000000"/>
                <w:spacing w:val="4"/>
                <w:sz w:val="18"/>
                <w:szCs w:val="18"/>
                <w:lang w:bidi="ru-RU"/>
              </w:rPr>
              <w:t>оказанных услуг</w:t>
            </w:r>
          </w:p>
          <w:p w:rsidR="0016486E" w:rsidRPr="0016486E" w:rsidRDefault="0016486E" w:rsidP="0016486E">
            <w:pPr>
              <w:widowControl w:val="0"/>
              <w:ind w:firstLine="709"/>
              <w:jc w:val="center"/>
              <w:rPr>
                <w:rFonts w:eastAsia="Sylfaen"/>
                <w:color w:val="000000"/>
                <w:spacing w:val="4"/>
                <w:sz w:val="18"/>
                <w:szCs w:val="18"/>
              </w:rPr>
            </w:pPr>
            <w:r w:rsidRPr="0016486E">
              <w:rPr>
                <w:rFonts w:ascii="Sylfaen" w:eastAsia="Sylfaen" w:hAnsi="Sylfaen" w:cs="Sylfaen"/>
                <w:color w:val="000000"/>
                <w:spacing w:val="4"/>
                <w:sz w:val="18"/>
                <w:szCs w:val="18"/>
              </w:rPr>
              <w:t>Մատուցված</w:t>
            </w:r>
            <w:r w:rsidRPr="0016486E">
              <w:rPr>
                <w:rFonts w:eastAsia="Sylfaen"/>
                <w:color w:val="000000"/>
                <w:spacing w:val="4"/>
                <w:sz w:val="18"/>
                <w:szCs w:val="18"/>
              </w:rPr>
              <w:t xml:space="preserve"> </w:t>
            </w:r>
            <w:r w:rsidRPr="0016486E">
              <w:rPr>
                <w:rFonts w:ascii="Sylfaen" w:eastAsia="Sylfaen" w:hAnsi="Sylfaen" w:cs="Sylfaen"/>
                <w:color w:val="000000"/>
                <w:spacing w:val="4"/>
                <w:sz w:val="18"/>
                <w:szCs w:val="18"/>
              </w:rPr>
              <w:t>ծառայությունների</w:t>
            </w:r>
            <w:r w:rsidRPr="0016486E">
              <w:rPr>
                <w:rFonts w:eastAsia="Sylfaen"/>
                <w:color w:val="000000"/>
                <w:spacing w:val="4"/>
                <w:sz w:val="18"/>
                <w:szCs w:val="18"/>
              </w:rPr>
              <w:t xml:space="preserve"> </w:t>
            </w:r>
            <w:r w:rsidRPr="0016486E">
              <w:rPr>
                <w:rFonts w:ascii="Sylfaen" w:eastAsia="Sylfaen" w:hAnsi="Sylfaen" w:cs="Sylfaen"/>
                <w:color w:val="000000"/>
                <w:spacing w:val="4"/>
                <w:sz w:val="18"/>
                <w:szCs w:val="18"/>
              </w:rPr>
              <w:t>անվանումը</w:t>
            </w:r>
          </w:p>
        </w:tc>
        <w:tc>
          <w:tcPr>
            <w:tcW w:w="992" w:type="dxa"/>
            <w:tcBorders>
              <w:top w:val="single" w:sz="4" w:space="0" w:color="auto"/>
              <w:lef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rPr>
            </w:pPr>
          </w:p>
          <w:p w:rsidR="0016486E" w:rsidRPr="0016486E" w:rsidRDefault="0016486E" w:rsidP="0016486E">
            <w:pPr>
              <w:widowControl w:val="0"/>
              <w:ind w:firstLine="709"/>
              <w:jc w:val="center"/>
              <w:rPr>
                <w:rFonts w:ascii="Sylfaen" w:eastAsia="Sylfaen" w:hAnsi="Sylfaen" w:cs="Sylfaen"/>
                <w:color w:val="000000"/>
                <w:spacing w:val="4"/>
                <w:sz w:val="18"/>
                <w:szCs w:val="18"/>
              </w:rPr>
            </w:pPr>
          </w:p>
          <w:p w:rsidR="0016486E" w:rsidRPr="0016486E" w:rsidRDefault="0016486E" w:rsidP="0016486E">
            <w:pPr>
              <w:widowControl w:val="0"/>
              <w:ind w:firstLine="709"/>
              <w:jc w:val="center"/>
              <w:rPr>
                <w:rFonts w:ascii="Sylfaen" w:eastAsia="Sylfaen" w:hAnsi="Sylfaen" w:cs="Sylfaen"/>
                <w:color w:val="000000"/>
                <w:spacing w:val="4"/>
                <w:sz w:val="18"/>
                <w:szCs w:val="18"/>
              </w:rPr>
            </w:pPr>
            <w:r w:rsidRPr="0016486E">
              <w:rPr>
                <w:rFonts w:ascii="Sylfaen" w:eastAsia="Sylfaen" w:hAnsi="Sylfaen" w:cs="Sylfaen"/>
                <w:color w:val="000000"/>
                <w:spacing w:val="4"/>
                <w:sz w:val="18"/>
                <w:szCs w:val="18"/>
              </w:rPr>
              <w:t>Кол-во</w:t>
            </w:r>
          </w:p>
          <w:p w:rsidR="0016486E" w:rsidRPr="0016486E" w:rsidRDefault="0016486E" w:rsidP="0016486E">
            <w:pPr>
              <w:widowControl w:val="0"/>
              <w:ind w:firstLine="709"/>
              <w:jc w:val="center"/>
              <w:rPr>
                <w:rFonts w:ascii="Sylfaen" w:eastAsia="Sylfaen" w:hAnsi="Sylfaen" w:cs="Sylfaen"/>
                <w:color w:val="000000"/>
                <w:spacing w:val="4"/>
                <w:sz w:val="18"/>
                <w:szCs w:val="18"/>
              </w:rPr>
            </w:pPr>
            <w:r w:rsidRPr="0016486E">
              <w:rPr>
                <w:rFonts w:ascii="Sylfaen" w:eastAsia="Sylfaen" w:hAnsi="Sylfaen" w:cs="Sylfaen"/>
                <w:color w:val="000000"/>
                <w:spacing w:val="4"/>
                <w:sz w:val="18"/>
                <w:szCs w:val="18"/>
              </w:rPr>
              <w:t>Քանակ</w:t>
            </w:r>
          </w:p>
        </w:tc>
        <w:tc>
          <w:tcPr>
            <w:tcW w:w="2000" w:type="dxa"/>
            <w:tcBorders>
              <w:top w:val="single" w:sz="4" w:space="0" w:color="auto"/>
              <w:left w:val="single" w:sz="4" w:space="0" w:color="auto"/>
            </w:tcBorders>
            <w:shd w:val="clear" w:color="auto" w:fill="FFFFFF"/>
          </w:tcPr>
          <w:p w:rsidR="0016486E" w:rsidRPr="0016486E" w:rsidRDefault="0016486E" w:rsidP="0016486E">
            <w:pPr>
              <w:widowControl w:val="0"/>
              <w:ind w:right="147" w:firstLine="709"/>
              <w:jc w:val="center"/>
              <w:rPr>
                <w:rFonts w:eastAsia="Sylfaen"/>
                <w:color w:val="000000"/>
                <w:spacing w:val="4"/>
                <w:sz w:val="18"/>
                <w:szCs w:val="18"/>
              </w:rPr>
            </w:pPr>
          </w:p>
          <w:p w:rsidR="0016486E" w:rsidRPr="0016486E" w:rsidRDefault="0016486E" w:rsidP="0016486E">
            <w:pPr>
              <w:widowControl w:val="0"/>
              <w:ind w:right="147" w:firstLine="709"/>
              <w:jc w:val="center"/>
              <w:rPr>
                <w:rFonts w:eastAsia="Sylfaen"/>
                <w:color w:val="000000"/>
                <w:spacing w:val="4"/>
                <w:sz w:val="18"/>
                <w:szCs w:val="18"/>
              </w:rPr>
            </w:pPr>
            <w:r w:rsidRPr="0016486E">
              <w:rPr>
                <w:rFonts w:eastAsia="Sylfaen"/>
                <w:color w:val="000000"/>
                <w:spacing w:val="4"/>
                <w:sz w:val="18"/>
                <w:szCs w:val="18"/>
              </w:rPr>
              <w:t>Цена за единицу без НДС</w:t>
            </w:r>
          </w:p>
          <w:p w:rsidR="0016486E" w:rsidRPr="0016486E" w:rsidRDefault="0016486E" w:rsidP="0016486E">
            <w:pPr>
              <w:widowControl w:val="0"/>
              <w:ind w:right="147" w:firstLine="709"/>
              <w:jc w:val="center"/>
              <w:rPr>
                <w:rFonts w:eastAsia="Sylfaen"/>
                <w:color w:val="000000"/>
                <w:spacing w:val="4"/>
                <w:sz w:val="16"/>
                <w:szCs w:val="16"/>
              </w:rPr>
            </w:pPr>
            <w:r w:rsidRPr="0016486E">
              <w:rPr>
                <w:rFonts w:ascii="Sylfaen" w:eastAsia="Sylfaen" w:hAnsi="Sylfaen" w:cs="Sylfaen"/>
                <w:color w:val="000000"/>
                <w:spacing w:val="4"/>
                <w:sz w:val="16"/>
                <w:szCs w:val="16"/>
                <w:lang w:val="hy-AM"/>
              </w:rPr>
              <w:t>Միավորի գինը առանց ԱԱՀ</w:t>
            </w:r>
          </w:p>
        </w:tc>
        <w:tc>
          <w:tcPr>
            <w:tcW w:w="1670" w:type="dxa"/>
            <w:tcBorders>
              <w:top w:val="single" w:sz="4" w:space="0" w:color="auto"/>
              <w:left w:val="single" w:sz="4" w:space="0" w:color="auto"/>
              <w:right w:val="single" w:sz="4" w:space="0" w:color="auto"/>
            </w:tcBorders>
            <w:shd w:val="clear" w:color="auto" w:fill="FFFFFF"/>
          </w:tcPr>
          <w:p w:rsidR="0016486E" w:rsidRPr="0016486E" w:rsidRDefault="0016486E" w:rsidP="0016486E">
            <w:pPr>
              <w:widowControl w:val="0"/>
              <w:ind w:firstLine="709"/>
              <w:jc w:val="center"/>
              <w:rPr>
                <w:rFonts w:eastAsia="Sylfaen"/>
                <w:color w:val="000000"/>
                <w:spacing w:val="4"/>
                <w:sz w:val="18"/>
                <w:szCs w:val="18"/>
              </w:rPr>
            </w:pPr>
          </w:p>
          <w:p w:rsidR="0016486E" w:rsidRPr="0016486E" w:rsidRDefault="0016486E" w:rsidP="0016486E">
            <w:pPr>
              <w:widowControl w:val="0"/>
              <w:ind w:firstLine="709"/>
              <w:jc w:val="center"/>
              <w:rPr>
                <w:rFonts w:eastAsia="Sylfaen"/>
                <w:color w:val="000000"/>
                <w:spacing w:val="4"/>
                <w:sz w:val="18"/>
                <w:szCs w:val="18"/>
              </w:rPr>
            </w:pPr>
          </w:p>
          <w:p w:rsidR="0016486E" w:rsidRPr="0016486E" w:rsidRDefault="0016486E" w:rsidP="0016486E">
            <w:pPr>
              <w:widowControl w:val="0"/>
              <w:ind w:firstLine="709"/>
              <w:jc w:val="center"/>
              <w:rPr>
                <w:rFonts w:eastAsia="Sylfaen"/>
                <w:color w:val="000000"/>
                <w:spacing w:val="4"/>
                <w:sz w:val="18"/>
                <w:szCs w:val="18"/>
              </w:rPr>
            </w:pPr>
            <w:r w:rsidRPr="0016486E">
              <w:rPr>
                <w:rFonts w:eastAsia="Sylfaen"/>
                <w:color w:val="000000"/>
                <w:spacing w:val="4"/>
                <w:sz w:val="18"/>
                <w:szCs w:val="18"/>
              </w:rPr>
              <w:t>Общая цена</w:t>
            </w:r>
          </w:p>
          <w:p w:rsidR="0016486E" w:rsidRPr="0016486E" w:rsidRDefault="0016486E" w:rsidP="0016486E">
            <w:pPr>
              <w:widowControl w:val="0"/>
              <w:ind w:firstLine="709"/>
              <w:jc w:val="center"/>
              <w:rPr>
                <w:rFonts w:ascii="Sylfaen" w:eastAsia="Sylfaen" w:hAnsi="Sylfaen"/>
                <w:color w:val="000000"/>
                <w:spacing w:val="4"/>
                <w:sz w:val="16"/>
                <w:szCs w:val="16"/>
                <w:lang w:val="hy-AM"/>
              </w:rPr>
            </w:pPr>
            <w:r w:rsidRPr="0016486E">
              <w:rPr>
                <w:rFonts w:ascii="Sylfaen" w:eastAsia="Sylfaen" w:hAnsi="Sylfaen" w:cs="Sylfaen"/>
                <w:color w:val="000000"/>
                <w:spacing w:val="4"/>
                <w:sz w:val="16"/>
                <w:szCs w:val="16"/>
                <w:lang w:val="hy-AM"/>
              </w:rPr>
              <w:t>Ընդհանուր</w:t>
            </w:r>
            <w:r w:rsidRPr="0016486E">
              <w:rPr>
                <w:rFonts w:eastAsia="Sylfaen"/>
                <w:color w:val="000000"/>
                <w:spacing w:val="4"/>
                <w:sz w:val="16"/>
                <w:szCs w:val="16"/>
                <w:lang w:val="hy-AM"/>
              </w:rPr>
              <w:t xml:space="preserve"> </w:t>
            </w:r>
            <w:r w:rsidRPr="0016486E">
              <w:rPr>
                <w:rFonts w:ascii="Sylfaen" w:eastAsia="Sylfaen" w:hAnsi="Sylfaen" w:cs="Sylfaen"/>
                <w:color w:val="000000"/>
                <w:spacing w:val="4"/>
                <w:sz w:val="16"/>
                <w:szCs w:val="16"/>
                <w:lang w:val="hy-AM"/>
              </w:rPr>
              <w:t>գինը</w:t>
            </w:r>
          </w:p>
        </w:tc>
      </w:tr>
      <w:tr w:rsidR="0016486E" w:rsidRPr="0016486E" w:rsidTr="0016486E">
        <w:trPr>
          <w:trHeight w:hRule="exact" w:val="970"/>
        </w:trPr>
        <w:tc>
          <w:tcPr>
            <w:tcW w:w="4976" w:type="dxa"/>
            <w:tcBorders>
              <w:top w:val="single" w:sz="4" w:space="0" w:color="auto"/>
              <w:left w:val="single" w:sz="4" w:space="0" w:color="auto"/>
            </w:tcBorders>
            <w:shd w:val="clear" w:color="auto" w:fill="FFFFFF"/>
          </w:tcPr>
          <w:p w:rsidR="0016486E" w:rsidRPr="0016486E" w:rsidRDefault="0016486E" w:rsidP="0016486E">
            <w:pPr>
              <w:widowControl w:val="0"/>
              <w:ind w:left="120" w:firstLine="709"/>
              <w:rPr>
                <w:rFonts w:ascii="Sylfaen" w:eastAsia="Sylfaen" w:hAnsi="Sylfaen"/>
                <w:color w:val="000000"/>
                <w:spacing w:val="4"/>
                <w:sz w:val="18"/>
                <w:szCs w:val="18"/>
                <w:lang w:val="hy-AM"/>
              </w:rPr>
            </w:pPr>
            <w:r w:rsidRPr="0016486E">
              <w:rPr>
                <w:rFonts w:eastAsia="Sylfaen"/>
                <w:color w:val="000000"/>
                <w:spacing w:val="4"/>
                <w:sz w:val="18"/>
                <w:szCs w:val="18"/>
              </w:rPr>
              <w:t>Влажная уборка вагонов электропоезда (в т.ч. мойка с наружной стороны)</w:t>
            </w:r>
            <w:r w:rsidRPr="0016486E">
              <w:rPr>
                <w:rFonts w:ascii="Sylfaen" w:eastAsia="Sylfaen" w:hAnsi="Sylfaen"/>
                <w:color w:val="000000"/>
                <w:spacing w:val="4"/>
                <w:sz w:val="18"/>
                <w:szCs w:val="18"/>
                <w:lang w:val="hy-AM"/>
              </w:rPr>
              <w:t>.</w:t>
            </w:r>
          </w:p>
          <w:p w:rsidR="0016486E" w:rsidRPr="0016486E" w:rsidRDefault="0016486E" w:rsidP="0016486E">
            <w:pPr>
              <w:widowControl w:val="0"/>
              <w:ind w:left="120" w:firstLine="709"/>
              <w:rPr>
                <w:rFonts w:ascii="Sylfaen" w:eastAsia="Sylfaen" w:hAnsi="Sylfaen" w:cs="Sylfaen"/>
                <w:color w:val="000000"/>
                <w:spacing w:val="4"/>
                <w:sz w:val="18"/>
                <w:szCs w:val="18"/>
                <w:lang w:val="hy-AM"/>
              </w:rPr>
            </w:pPr>
            <w:r w:rsidRPr="0016486E">
              <w:rPr>
                <w:rFonts w:ascii="Sylfaen" w:eastAsia="Sylfaen" w:hAnsi="Sylfaen" w:cs="Sylfaen"/>
                <w:color w:val="000000"/>
                <w:spacing w:val="4"/>
                <w:sz w:val="18"/>
                <w:szCs w:val="18"/>
                <w:lang w:val="hy-AM"/>
              </w:rPr>
              <w:t>ԷՌ</w:t>
            </w:r>
            <w:r w:rsidRPr="0016486E">
              <w:rPr>
                <w:rFonts w:eastAsia="Sylfaen"/>
                <w:color w:val="000000"/>
                <w:spacing w:val="4"/>
                <w:sz w:val="18"/>
                <w:szCs w:val="18"/>
                <w:lang w:val="hy-AM"/>
              </w:rPr>
              <w:t xml:space="preserve">-2 </w:t>
            </w:r>
            <w:r w:rsidRPr="0016486E">
              <w:rPr>
                <w:rFonts w:ascii="Sylfaen" w:eastAsia="Sylfaen" w:hAnsi="Sylfaen" w:cs="Sylfaen"/>
                <w:color w:val="000000"/>
                <w:spacing w:val="4"/>
                <w:sz w:val="18"/>
                <w:szCs w:val="18"/>
                <w:lang w:val="hy-AM"/>
              </w:rPr>
              <w:t>էլեկտրագնացքների</w:t>
            </w:r>
            <w:r w:rsidRPr="0016486E">
              <w:rPr>
                <w:rFonts w:ascii="Sylfaen" w:eastAsia="Calibri" w:hAnsi="Sylfaen" w:cs="Sylfaen"/>
                <w:sz w:val="22"/>
                <w:szCs w:val="22"/>
                <w:lang w:val="hy-AM" w:eastAsia="en-US"/>
              </w:rPr>
              <w:t xml:space="preserve"> </w:t>
            </w:r>
            <w:r w:rsidRPr="0016486E">
              <w:rPr>
                <w:rFonts w:ascii="Sylfaen" w:eastAsia="Sylfaen" w:hAnsi="Sylfaen" w:cs="Sylfaen"/>
                <w:color w:val="000000"/>
                <w:spacing w:val="4"/>
                <w:sz w:val="18"/>
                <w:szCs w:val="18"/>
                <w:lang w:val="hy-AM"/>
              </w:rPr>
              <w:t>վագոնների խոնավ մաքրում այդ թվում վագոնների արտաքին լվացում</w:t>
            </w:r>
          </w:p>
          <w:p w:rsidR="0016486E" w:rsidRPr="0016486E" w:rsidRDefault="0016486E" w:rsidP="0016486E">
            <w:pPr>
              <w:widowControl w:val="0"/>
              <w:ind w:left="120" w:firstLine="709"/>
              <w:rPr>
                <w:rFonts w:eastAsia="Sylfaen"/>
                <w:color w:val="000000"/>
                <w:spacing w:val="4"/>
                <w:sz w:val="18"/>
                <w:szCs w:val="18"/>
                <w:lang w:val="hy-AM"/>
              </w:rPr>
            </w:pPr>
            <w:r w:rsidRPr="0016486E">
              <w:rPr>
                <w:rFonts w:ascii="Sylfaen" w:eastAsia="Sylfaen" w:hAnsi="Sylfaen" w:cs="Sylfaen"/>
                <w:color w:val="000000"/>
                <w:spacing w:val="4"/>
                <w:sz w:val="18"/>
                <w:szCs w:val="18"/>
                <w:lang w:val="hy-AM"/>
              </w:rPr>
              <w:t xml:space="preserve">() </w:t>
            </w:r>
          </w:p>
        </w:tc>
        <w:tc>
          <w:tcPr>
            <w:tcW w:w="992" w:type="dxa"/>
            <w:tcBorders>
              <w:top w:val="single" w:sz="4" w:space="0" w:color="auto"/>
              <w:lef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lang w:val="hy-AM"/>
              </w:rPr>
            </w:pPr>
          </w:p>
        </w:tc>
        <w:tc>
          <w:tcPr>
            <w:tcW w:w="2000" w:type="dxa"/>
            <w:tcBorders>
              <w:top w:val="single" w:sz="4" w:space="0" w:color="auto"/>
              <w:left w:val="single" w:sz="4" w:space="0" w:color="auto"/>
            </w:tcBorders>
            <w:shd w:val="clear" w:color="auto" w:fill="FFFFFF"/>
          </w:tcPr>
          <w:p w:rsidR="0016486E" w:rsidRPr="0016486E" w:rsidRDefault="0016486E" w:rsidP="0016486E">
            <w:pPr>
              <w:widowControl w:val="0"/>
              <w:ind w:right="460" w:firstLine="709"/>
              <w:jc w:val="right"/>
              <w:rPr>
                <w:rFonts w:ascii="Sylfaen" w:eastAsia="Sylfaen" w:hAnsi="Sylfaen" w:cs="Sylfaen"/>
                <w:color w:val="000000"/>
                <w:spacing w:val="4"/>
                <w:sz w:val="18"/>
                <w:szCs w:val="18"/>
                <w:lang w:val="hy-AM"/>
              </w:rPr>
            </w:pPr>
          </w:p>
        </w:tc>
        <w:tc>
          <w:tcPr>
            <w:tcW w:w="1670" w:type="dxa"/>
            <w:tcBorders>
              <w:top w:val="single" w:sz="4" w:space="0" w:color="auto"/>
              <w:left w:val="single" w:sz="4" w:space="0" w:color="auto"/>
              <w:righ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lang w:val="hy-AM"/>
              </w:rPr>
            </w:pPr>
          </w:p>
        </w:tc>
      </w:tr>
      <w:tr w:rsidR="0016486E" w:rsidRPr="0016486E" w:rsidTr="0016486E">
        <w:trPr>
          <w:trHeight w:hRule="exact" w:val="562"/>
        </w:trPr>
        <w:tc>
          <w:tcPr>
            <w:tcW w:w="4976" w:type="dxa"/>
            <w:tcBorders>
              <w:top w:val="single" w:sz="4" w:space="0" w:color="auto"/>
              <w:left w:val="single" w:sz="4" w:space="0" w:color="auto"/>
            </w:tcBorders>
            <w:shd w:val="clear" w:color="auto" w:fill="FFFFFF"/>
          </w:tcPr>
          <w:p w:rsidR="0016486E" w:rsidRPr="0016486E" w:rsidRDefault="0016486E" w:rsidP="0016486E">
            <w:pPr>
              <w:widowControl w:val="0"/>
              <w:ind w:left="120" w:firstLine="709"/>
              <w:rPr>
                <w:rFonts w:eastAsia="Sylfaen"/>
                <w:color w:val="000000"/>
                <w:spacing w:val="4"/>
                <w:sz w:val="18"/>
                <w:szCs w:val="18"/>
              </w:rPr>
            </w:pPr>
            <w:r w:rsidRPr="0016486E">
              <w:rPr>
                <w:rFonts w:eastAsia="Sylfaen"/>
                <w:color w:val="000000"/>
                <w:spacing w:val="4"/>
                <w:sz w:val="18"/>
                <w:szCs w:val="18"/>
              </w:rPr>
              <w:t>Сухая уборка вагонов электропоездов ЭР2.</w:t>
            </w:r>
          </w:p>
          <w:p w:rsidR="0016486E" w:rsidRPr="0016486E" w:rsidRDefault="0016486E" w:rsidP="0016486E">
            <w:pPr>
              <w:widowControl w:val="0"/>
              <w:ind w:left="120" w:firstLine="709"/>
              <w:rPr>
                <w:rFonts w:ascii="Sylfaen" w:eastAsia="Sylfaen" w:hAnsi="Sylfaen"/>
                <w:color w:val="000000"/>
                <w:spacing w:val="4"/>
                <w:sz w:val="18"/>
                <w:szCs w:val="18"/>
                <w:lang w:val="hy-AM"/>
              </w:rPr>
            </w:pPr>
            <w:r w:rsidRPr="0016486E">
              <w:rPr>
                <w:rFonts w:ascii="Sylfaen" w:eastAsia="Sylfaen" w:hAnsi="Sylfaen" w:cs="Sylfaen"/>
                <w:color w:val="000000"/>
                <w:spacing w:val="4"/>
                <w:sz w:val="18"/>
                <w:szCs w:val="18"/>
              </w:rPr>
              <w:t>ԷՌ</w:t>
            </w:r>
            <w:r w:rsidRPr="0016486E">
              <w:rPr>
                <w:rFonts w:eastAsia="Sylfaen"/>
                <w:color w:val="000000"/>
                <w:spacing w:val="4"/>
                <w:sz w:val="18"/>
                <w:szCs w:val="18"/>
              </w:rPr>
              <w:t xml:space="preserve">2 </w:t>
            </w:r>
            <w:r w:rsidRPr="0016486E">
              <w:rPr>
                <w:rFonts w:ascii="Sylfaen" w:eastAsia="Sylfaen" w:hAnsi="Sylfaen" w:cs="Sylfaen"/>
                <w:color w:val="000000"/>
                <w:spacing w:val="4"/>
                <w:sz w:val="18"/>
                <w:szCs w:val="18"/>
              </w:rPr>
              <w:t>էլեկտրագնացքների</w:t>
            </w:r>
            <w:r w:rsidRPr="0016486E">
              <w:rPr>
                <w:rFonts w:eastAsia="Sylfaen"/>
                <w:color w:val="000000"/>
                <w:spacing w:val="4"/>
                <w:sz w:val="18"/>
                <w:szCs w:val="18"/>
              </w:rPr>
              <w:t xml:space="preserve"> </w:t>
            </w:r>
            <w:r w:rsidRPr="0016486E">
              <w:rPr>
                <w:rFonts w:ascii="Sylfaen" w:eastAsia="Sylfaen" w:hAnsi="Sylfaen" w:cs="Sylfaen"/>
                <w:color w:val="000000"/>
                <w:spacing w:val="4"/>
                <w:sz w:val="18"/>
                <w:szCs w:val="18"/>
              </w:rPr>
              <w:t>վագոնների</w:t>
            </w:r>
            <w:r w:rsidRPr="0016486E">
              <w:rPr>
                <w:rFonts w:eastAsia="Sylfaen"/>
                <w:color w:val="000000"/>
                <w:spacing w:val="4"/>
                <w:sz w:val="18"/>
                <w:szCs w:val="18"/>
              </w:rPr>
              <w:t xml:space="preserve"> </w:t>
            </w:r>
            <w:r w:rsidRPr="0016486E">
              <w:rPr>
                <w:rFonts w:ascii="Sylfaen" w:eastAsia="Sylfaen" w:hAnsi="Sylfaen" w:cs="Sylfaen"/>
                <w:color w:val="000000"/>
                <w:spacing w:val="4"/>
                <w:sz w:val="18"/>
                <w:szCs w:val="18"/>
              </w:rPr>
              <w:t>չոր</w:t>
            </w:r>
            <w:r w:rsidRPr="0016486E">
              <w:rPr>
                <w:rFonts w:eastAsia="Sylfaen"/>
                <w:color w:val="000000"/>
                <w:spacing w:val="4"/>
                <w:sz w:val="18"/>
                <w:szCs w:val="18"/>
              </w:rPr>
              <w:t xml:space="preserve"> </w:t>
            </w:r>
            <w:r w:rsidRPr="0016486E">
              <w:rPr>
                <w:rFonts w:ascii="Sylfaen" w:eastAsia="Sylfaen" w:hAnsi="Sylfaen" w:cs="Sylfaen"/>
                <w:color w:val="000000"/>
                <w:spacing w:val="4"/>
                <w:sz w:val="18"/>
                <w:szCs w:val="18"/>
              </w:rPr>
              <w:t>մաքրում</w:t>
            </w:r>
            <w:r w:rsidRPr="0016486E">
              <w:rPr>
                <w:rFonts w:eastAsia="Sylfaen"/>
                <w:color w:val="000000"/>
                <w:spacing w:val="4"/>
                <w:sz w:val="18"/>
                <w:szCs w:val="18"/>
              </w:rPr>
              <w:t>:</w:t>
            </w:r>
          </w:p>
        </w:tc>
        <w:tc>
          <w:tcPr>
            <w:tcW w:w="992" w:type="dxa"/>
            <w:tcBorders>
              <w:top w:val="single" w:sz="4" w:space="0" w:color="auto"/>
              <w:lef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rPr>
            </w:pPr>
          </w:p>
        </w:tc>
        <w:tc>
          <w:tcPr>
            <w:tcW w:w="2000" w:type="dxa"/>
            <w:tcBorders>
              <w:top w:val="single" w:sz="4" w:space="0" w:color="auto"/>
              <w:left w:val="single" w:sz="4" w:space="0" w:color="auto"/>
            </w:tcBorders>
            <w:shd w:val="clear" w:color="auto" w:fill="FFFFFF"/>
          </w:tcPr>
          <w:p w:rsidR="0016486E" w:rsidRPr="0016486E" w:rsidRDefault="0016486E" w:rsidP="0016486E">
            <w:pPr>
              <w:widowControl w:val="0"/>
              <w:ind w:right="460" w:firstLine="709"/>
              <w:jc w:val="right"/>
              <w:rPr>
                <w:rFonts w:ascii="Sylfaen" w:eastAsia="Sylfaen" w:hAnsi="Sylfaen" w:cs="Sylfaen"/>
                <w:color w:val="000000"/>
                <w:spacing w:val="4"/>
                <w:sz w:val="18"/>
                <w:szCs w:val="18"/>
              </w:rPr>
            </w:pPr>
          </w:p>
        </w:tc>
        <w:tc>
          <w:tcPr>
            <w:tcW w:w="1670" w:type="dxa"/>
            <w:tcBorders>
              <w:top w:val="single" w:sz="4" w:space="0" w:color="auto"/>
              <w:left w:val="single" w:sz="4" w:space="0" w:color="auto"/>
              <w:righ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rPr>
            </w:pPr>
          </w:p>
        </w:tc>
      </w:tr>
      <w:tr w:rsidR="0016486E" w:rsidRPr="0016486E" w:rsidTr="0016486E">
        <w:trPr>
          <w:trHeight w:hRule="exact" w:val="698"/>
        </w:trPr>
        <w:tc>
          <w:tcPr>
            <w:tcW w:w="4976" w:type="dxa"/>
            <w:tcBorders>
              <w:top w:val="single" w:sz="4" w:space="0" w:color="auto"/>
              <w:left w:val="single" w:sz="4" w:space="0" w:color="auto"/>
            </w:tcBorders>
            <w:shd w:val="clear" w:color="auto" w:fill="FFFFFF"/>
          </w:tcPr>
          <w:p w:rsidR="0016486E" w:rsidRPr="0016486E" w:rsidRDefault="0016486E" w:rsidP="0016486E">
            <w:pPr>
              <w:widowControl w:val="0"/>
              <w:ind w:left="120" w:firstLine="709"/>
              <w:rPr>
                <w:rFonts w:ascii="Sylfaen" w:eastAsia="Sylfaen" w:hAnsi="Sylfaen"/>
                <w:color w:val="000000"/>
                <w:spacing w:val="4"/>
                <w:sz w:val="18"/>
                <w:szCs w:val="18"/>
                <w:lang w:val="hy-AM"/>
              </w:rPr>
            </w:pPr>
            <w:r w:rsidRPr="0016486E">
              <w:rPr>
                <w:rFonts w:eastAsia="Sylfaen"/>
                <w:color w:val="000000"/>
                <w:spacing w:val="4"/>
                <w:sz w:val="18"/>
                <w:szCs w:val="18"/>
              </w:rPr>
              <w:t>Влажная уборка дополнительных вагонов</w:t>
            </w:r>
            <w:r w:rsidRPr="0016486E">
              <w:rPr>
                <w:rFonts w:ascii="Sylfaen" w:eastAsia="Sylfaen" w:hAnsi="Sylfaen"/>
                <w:color w:val="000000"/>
                <w:spacing w:val="4"/>
                <w:sz w:val="18"/>
                <w:szCs w:val="18"/>
                <w:lang w:val="hy-AM"/>
              </w:rPr>
              <w:t>.</w:t>
            </w:r>
          </w:p>
          <w:p w:rsidR="0016486E" w:rsidRPr="0016486E" w:rsidRDefault="0016486E" w:rsidP="0016486E">
            <w:pPr>
              <w:widowControl w:val="0"/>
              <w:ind w:left="120" w:firstLine="709"/>
              <w:rPr>
                <w:rFonts w:eastAsia="Sylfaen"/>
                <w:color w:val="000000"/>
                <w:spacing w:val="4"/>
                <w:sz w:val="18"/>
                <w:szCs w:val="18"/>
              </w:rPr>
            </w:pPr>
            <w:r w:rsidRPr="0016486E">
              <w:rPr>
                <w:rFonts w:ascii="Sylfaen" w:eastAsia="Sylfaen" w:hAnsi="Sylfaen"/>
                <w:color w:val="000000"/>
                <w:spacing w:val="4"/>
                <w:sz w:val="18"/>
                <w:szCs w:val="18"/>
                <w:lang w:val="hy-AM"/>
              </w:rPr>
              <w:t>Լրացուցիչ վագոնների խոնավ մաքրում:</w:t>
            </w:r>
          </w:p>
        </w:tc>
        <w:tc>
          <w:tcPr>
            <w:tcW w:w="992" w:type="dxa"/>
            <w:tcBorders>
              <w:top w:val="single" w:sz="4" w:space="0" w:color="auto"/>
              <w:lef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rPr>
            </w:pPr>
          </w:p>
        </w:tc>
        <w:tc>
          <w:tcPr>
            <w:tcW w:w="2000" w:type="dxa"/>
            <w:tcBorders>
              <w:top w:val="single" w:sz="4" w:space="0" w:color="auto"/>
              <w:left w:val="single" w:sz="4" w:space="0" w:color="auto"/>
            </w:tcBorders>
            <w:shd w:val="clear" w:color="auto" w:fill="FFFFFF"/>
          </w:tcPr>
          <w:p w:rsidR="0016486E" w:rsidRPr="0016486E" w:rsidRDefault="0016486E" w:rsidP="0016486E">
            <w:pPr>
              <w:widowControl w:val="0"/>
              <w:ind w:right="460" w:firstLine="709"/>
              <w:jc w:val="right"/>
              <w:rPr>
                <w:rFonts w:ascii="Sylfaen" w:eastAsia="Sylfaen" w:hAnsi="Sylfaen" w:cs="Sylfaen"/>
                <w:color w:val="000000"/>
                <w:spacing w:val="4"/>
                <w:sz w:val="18"/>
                <w:szCs w:val="18"/>
              </w:rPr>
            </w:pPr>
          </w:p>
        </w:tc>
        <w:tc>
          <w:tcPr>
            <w:tcW w:w="1670" w:type="dxa"/>
            <w:tcBorders>
              <w:top w:val="single" w:sz="4" w:space="0" w:color="auto"/>
              <w:left w:val="single" w:sz="4" w:space="0" w:color="auto"/>
              <w:righ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rPr>
            </w:pPr>
          </w:p>
        </w:tc>
      </w:tr>
      <w:tr w:rsidR="0016486E" w:rsidRPr="0016486E" w:rsidTr="0016486E">
        <w:trPr>
          <w:trHeight w:hRule="exact" w:val="499"/>
        </w:trPr>
        <w:tc>
          <w:tcPr>
            <w:tcW w:w="7968" w:type="dxa"/>
            <w:gridSpan w:val="3"/>
            <w:tcBorders>
              <w:top w:val="single" w:sz="4" w:space="0" w:color="auto"/>
              <w:left w:val="single" w:sz="4" w:space="0" w:color="auto"/>
            </w:tcBorders>
            <w:shd w:val="clear" w:color="auto" w:fill="FFFFFF"/>
          </w:tcPr>
          <w:p w:rsidR="0016486E" w:rsidRPr="0016486E" w:rsidRDefault="0016486E" w:rsidP="0016486E">
            <w:pPr>
              <w:widowControl w:val="0"/>
              <w:ind w:right="120" w:firstLine="709"/>
              <w:jc w:val="right"/>
              <w:rPr>
                <w:rFonts w:ascii="Sylfaen" w:eastAsia="Sylfaen" w:hAnsi="Sylfaen" w:cs="Sylfaen"/>
                <w:color w:val="000000"/>
                <w:spacing w:val="4"/>
                <w:sz w:val="18"/>
                <w:szCs w:val="18"/>
              </w:rPr>
            </w:pPr>
            <w:r w:rsidRPr="0016486E">
              <w:rPr>
                <w:rFonts w:ascii="Sylfaen" w:eastAsia="Sylfaen" w:hAnsi="Sylfaen" w:cs="Sylfaen"/>
                <w:color w:val="000000"/>
                <w:spacing w:val="4"/>
                <w:sz w:val="18"/>
                <w:szCs w:val="18"/>
              </w:rPr>
              <w:t>Общая сумма без НДС</w:t>
            </w:r>
          </w:p>
          <w:p w:rsidR="0016486E" w:rsidRPr="0016486E" w:rsidRDefault="0016486E" w:rsidP="0016486E">
            <w:pPr>
              <w:widowControl w:val="0"/>
              <w:ind w:right="120" w:firstLine="709"/>
              <w:jc w:val="right"/>
              <w:rPr>
                <w:rFonts w:ascii="Sylfaen" w:eastAsia="Sylfaen" w:hAnsi="Sylfaen" w:cs="Sylfaen"/>
                <w:color w:val="000000"/>
                <w:spacing w:val="4"/>
                <w:sz w:val="18"/>
                <w:szCs w:val="18"/>
              </w:rPr>
            </w:pPr>
            <w:r w:rsidRPr="0016486E">
              <w:rPr>
                <w:rFonts w:ascii="Sylfaen" w:eastAsia="Sylfaen" w:hAnsi="Sylfaen" w:cs="Sylfaen"/>
                <w:color w:val="000000"/>
                <w:spacing w:val="4"/>
                <w:sz w:val="18"/>
                <w:szCs w:val="18"/>
              </w:rPr>
              <w:t>Ընդհանուր գումար</w:t>
            </w:r>
            <w:r w:rsidRPr="0016486E">
              <w:rPr>
                <w:rFonts w:ascii="Sylfaen" w:eastAsia="Sylfaen" w:hAnsi="Sylfaen" w:cs="Sylfaen"/>
                <w:color w:val="000000"/>
                <w:spacing w:val="4"/>
                <w:sz w:val="18"/>
                <w:szCs w:val="18"/>
                <w:lang w:val="hy-AM"/>
              </w:rPr>
              <w:t>ը</w:t>
            </w:r>
            <w:r w:rsidRPr="0016486E">
              <w:rPr>
                <w:rFonts w:ascii="Sylfaen" w:eastAsia="Sylfaen" w:hAnsi="Sylfaen" w:cs="Sylfaen"/>
                <w:color w:val="000000"/>
                <w:spacing w:val="4"/>
                <w:sz w:val="18"/>
                <w:szCs w:val="18"/>
              </w:rPr>
              <w:t xml:space="preserve"> առանց ԱԱՀ</w:t>
            </w:r>
          </w:p>
        </w:tc>
        <w:tc>
          <w:tcPr>
            <w:tcW w:w="1670" w:type="dxa"/>
            <w:tcBorders>
              <w:top w:val="single" w:sz="4" w:space="0" w:color="auto"/>
              <w:left w:val="single" w:sz="4" w:space="0" w:color="auto"/>
              <w:righ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rPr>
            </w:pPr>
          </w:p>
        </w:tc>
      </w:tr>
      <w:tr w:rsidR="0016486E" w:rsidRPr="0016486E" w:rsidTr="0016486E">
        <w:trPr>
          <w:trHeight w:hRule="exact" w:val="504"/>
        </w:trPr>
        <w:tc>
          <w:tcPr>
            <w:tcW w:w="7968" w:type="dxa"/>
            <w:gridSpan w:val="3"/>
            <w:tcBorders>
              <w:top w:val="single" w:sz="4" w:space="0" w:color="auto"/>
              <w:left w:val="single" w:sz="4" w:space="0" w:color="auto"/>
            </w:tcBorders>
            <w:shd w:val="clear" w:color="auto" w:fill="FFFFFF"/>
          </w:tcPr>
          <w:p w:rsidR="0016486E" w:rsidRPr="0016486E" w:rsidRDefault="0016486E" w:rsidP="0016486E">
            <w:pPr>
              <w:widowControl w:val="0"/>
              <w:ind w:right="120" w:firstLine="709"/>
              <w:jc w:val="right"/>
              <w:rPr>
                <w:rFonts w:ascii="Sylfaen" w:eastAsia="Sylfaen" w:hAnsi="Sylfaen" w:cs="Sylfaen"/>
                <w:color w:val="000000"/>
                <w:spacing w:val="4"/>
                <w:sz w:val="18"/>
                <w:szCs w:val="18"/>
              </w:rPr>
            </w:pPr>
            <w:r w:rsidRPr="0016486E">
              <w:rPr>
                <w:rFonts w:ascii="Sylfaen" w:eastAsia="Sylfaen" w:hAnsi="Sylfaen" w:cs="Sylfaen"/>
                <w:color w:val="000000"/>
                <w:spacing w:val="4"/>
                <w:sz w:val="18"/>
                <w:szCs w:val="18"/>
              </w:rPr>
              <w:t>НДС</w:t>
            </w:r>
          </w:p>
          <w:p w:rsidR="0016486E" w:rsidRPr="0016486E" w:rsidRDefault="0016486E" w:rsidP="0016486E">
            <w:pPr>
              <w:widowControl w:val="0"/>
              <w:ind w:right="120" w:firstLine="709"/>
              <w:jc w:val="right"/>
              <w:rPr>
                <w:rFonts w:ascii="Sylfaen" w:eastAsia="Sylfaen" w:hAnsi="Sylfaen" w:cs="Sylfaen"/>
                <w:color w:val="000000"/>
                <w:spacing w:val="4"/>
                <w:sz w:val="18"/>
                <w:szCs w:val="18"/>
              </w:rPr>
            </w:pPr>
            <w:r w:rsidRPr="0016486E">
              <w:rPr>
                <w:rFonts w:ascii="Sylfaen" w:eastAsia="Sylfaen" w:hAnsi="Sylfaen" w:cs="Sylfaen"/>
                <w:color w:val="000000"/>
                <w:spacing w:val="4"/>
                <w:sz w:val="18"/>
                <w:szCs w:val="18"/>
                <w:lang w:val="hy-AM"/>
              </w:rPr>
              <w:t>ԱԱՀ</w:t>
            </w:r>
          </w:p>
        </w:tc>
        <w:tc>
          <w:tcPr>
            <w:tcW w:w="1670" w:type="dxa"/>
            <w:tcBorders>
              <w:top w:val="single" w:sz="4" w:space="0" w:color="auto"/>
              <w:left w:val="single" w:sz="4" w:space="0" w:color="auto"/>
              <w:righ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rPr>
            </w:pPr>
          </w:p>
        </w:tc>
      </w:tr>
      <w:tr w:rsidR="0016486E" w:rsidRPr="0016486E" w:rsidTr="0016486E">
        <w:trPr>
          <w:trHeight w:hRule="exact" w:val="514"/>
        </w:trPr>
        <w:tc>
          <w:tcPr>
            <w:tcW w:w="7968" w:type="dxa"/>
            <w:gridSpan w:val="3"/>
            <w:tcBorders>
              <w:top w:val="single" w:sz="4" w:space="0" w:color="auto"/>
              <w:left w:val="single" w:sz="4" w:space="0" w:color="auto"/>
              <w:bottom w:val="single" w:sz="4" w:space="0" w:color="auto"/>
            </w:tcBorders>
            <w:shd w:val="clear" w:color="auto" w:fill="FFFFFF"/>
          </w:tcPr>
          <w:p w:rsidR="0016486E" w:rsidRPr="0016486E" w:rsidRDefault="0016486E" w:rsidP="0016486E">
            <w:pPr>
              <w:widowControl w:val="0"/>
              <w:ind w:right="120" w:firstLine="709"/>
              <w:jc w:val="right"/>
              <w:rPr>
                <w:rFonts w:ascii="Sylfaen" w:eastAsia="Sylfaen" w:hAnsi="Sylfaen" w:cs="Sylfaen"/>
                <w:color w:val="000000"/>
                <w:spacing w:val="4"/>
                <w:sz w:val="18"/>
                <w:szCs w:val="18"/>
              </w:rPr>
            </w:pPr>
            <w:r w:rsidRPr="0016486E">
              <w:rPr>
                <w:rFonts w:ascii="Sylfaen" w:eastAsia="Sylfaen" w:hAnsi="Sylfaen" w:cs="Sylfaen"/>
                <w:color w:val="000000"/>
                <w:spacing w:val="4"/>
                <w:sz w:val="18"/>
                <w:szCs w:val="18"/>
              </w:rPr>
              <w:t xml:space="preserve">Общая </w:t>
            </w:r>
            <w:proofErr w:type="gramStart"/>
            <w:r w:rsidRPr="0016486E">
              <w:rPr>
                <w:rFonts w:ascii="Sylfaen" w:eastAsia="Sylfaen" w:hAnsi="Sylfaen" w:cs="Sylfaen"/>
                <w:color w:val="000000"/>
                <w:spacing w:val="4"/>
                <w:sz w:val="18"/>
                <w:szCs w:val="18"/>
              </w:rPr>
              <w:t>сумма</w:t>
            </w:r>
            <w:proofErr w:type="gramEnd"/>
            <w:r w:rsidRPr="0016486E">
              <w:rPr>
                <w:rFonts w:ascii="Sylfaen" w:eastAsia="Sylfaen" w:hAnsi="Sylfaen" w:cs="Sylfaen"/>
                <w:color w:val="000000"/>
                <w:spacing w:val="4"/>
                <w:sz w:val="18"/>
                <w:szCs w:val="18"/>
                <w:lang w:val="hy-AM"/>
              </w:rPr>
              <w:t xml:space="preserve"> </w:t>
            </w:r>
            <w:r w:rsidRPr="0016486E">
              <w:rPr>
                <w:rFonts w:ascii="Sylfaen" w:eastAsia="Sylfaen" w:hAnsi="Sylfaen" w:cs="Sylfaen"/>
                <w:color w:val="000000"/>
                <w:spacing w:val="4"/>
                <w:sz w:val="18"/>
                <w:szCs w:val="18"/>
              </w:rPr>
              <w:t>включая НДС</w:t>
            </w:r>
          </w:p>
          <w:p w:rsidR="0016486E" w:rsidRPr="0016486E" w:rsidRDefault="0016486E" w:rsidP="0016486E">
            <w:pPr>
              <w:widowControl w:val="0"/>
              <w:ind w:right="120" w:firstLine="709"/>
              <w:jc w:val="right"/>
              <w:rPr>
                <w:rFonts w:ascii="Sylfaen" w:eastAsia="Sylfaen" w:hAnsi="Sylfaen" w:cs="Sylfaen"/>
                <w:color w:val="000000"/>
                <w:spacing w:val="4"/>
                <w:sz w:val="18"/>
                <w:szCs w:val="18"/>
              </w:rPr>
            </w:pPr>
            <w:r w:rsidRPr="0016486E">
              <w:rPr>
                <w:rFonts w:ascii="Sylfaen" w:eastAsia="Sylfaen" w:hAnsi="Sylfaen" w:cs="Sylfaen"/>
                <w:color w:val="000000"/>
                <w:spacing w:val="4"/>
                <w:sz w:val="18"/>
                <w:szCs w:val="18"/>
              </w:rPr>
              <w:t>Ընդհանուր գումարը ներառյալ ԱԱՀ</w:t>
            </w:r>
          </w:p>
        </w:tc>
        <w:tc>
          <w:tcPr>
            <w:tcW w:w="1670" w:type="dxa"/>
            <w:tcBorders>
              <w:top w:val="single" w:sz="4" w:space="0" w:color="auto"/>
              <w:left w:val="single" w:sz="4" w:space="0" w:color="auto"/>
              <w:bottom w:val="single" w:sz="4" w:space="0" w:color="auto"/>
              <w:right w:val="single" w:sz="4" w:space="0" w:color="auto"/>
            </w:tcBorders>
            <w:shd w:val="clear" w:color="auto" w:fill="FFFFFF"/>
          </w:tcPr>
          <w:p w:rsidR="0016486E" w:rsidRPr="0016486E" w:rsidRDefault="0016486E" w:rsidP="0016486E">
            <w:pPr>
              <w:widowControl w:val="0"/>
              <w:ind w:firstLine="709"/>
              <w:jc w:val="center"/>
              <w:rPr>
                <w:rFonts w:ascii="Sylfaen" w:eastAsia="Sylfaen" w:hAnsi="Sylfaen" w:cs="Sylfaen"/>
                <w:color w:val="000000"/>
                <w:spacing w:val="4"/>
                <w:sz w:val="18"/>
                <w:szCs w:val="18"/>
              </w:rPr>
            </w:pPr>
          </w:p>
        </w:tc>
      </w:tr>
    </w:tbl>
    <w:p w:rsidR="0016486E" w:rsidRPr="0016486E" w:rsidRDefault="0016486E" w:rsidP="0016486E">
      <w:pPr>
        <w:spacing w:line="259" w:lineRule="auto"/>
        <w:ind w:left="-567" w:firstLine="709"/>
        <w:rPr>
          <w:rFonts w:ascii="Sylfaen" w:eastAsia="Calibri" w:hAnsi="Sylfaen"/>
          <w:bCs/>
          <w:sz w:val="18"/>
          <w:szCs w:val="18"/>
          <w:lang w:val="hy-AM" w:eastAsia="en-US"/>
        </w:rPr>
      </w:pPr>
    </w:p>
    <w:p w:rsidR="0016486E" w:rsidRPr="0016486E" w:rsidRDefault="0016486E" w:rsidP="0016486E">
      <w:pPr>
        <w:spacing w:line="259" w:lineRule="auto"/>
        <w:ind w:left="-567" w:firstLine="709"/>
        <w:rPr>
          <w:rFonts w:ascii="Sylfaen" w:eastAsia="Calibri" w:hAnsi="Sylfaen"/>
          <w:bCs/>
          <w:sz w:val="18"/>
          <w:szCs w:val="18"/>
          <w:lang w:eastAsia="en-US"/>
        </w:rPr>
      </w:pPr>
      <w:r w:rsidRPr="0016486E">
        <w:rPr>
          <w:rFonts w:ascii="Sylfaen" w:eastAsia="Calibri" w:hAnsi="Sylfaen"/>
          <w:bCs/>
          <w:sz w:val="18"/>
          <w:szCs w:val="18"/>
          <w:lang w:eastAsia="en-US"/>
        </w:rPr>
        <w:t>Общая сумма,</w:t>
      </w:r>
      <w:r w:rsidRPr="0016486E">
        <w:rPr>
          <w:rFonts w:ascii="Sylfaen" w:eastAsia="Calibri" w:hAnsi="Sylfaen"/>
          <w:bCs/>
          <w:sz w:val="18"/>
          <w:szCs w:val="18"/>
          <w:lang w:val="hy-AM" w:eastAsia="en-US"/>
        </w:rPr>
        <w:t xml:space="preserve"> </w:t>
      </w:r>
      <w:r w:rsidRPr="0016486E">
        <w:rPr>
          <w:rFonts w:ascii="Sylfaen" w:eastAsia="Calibri" w:hAnsi="Sylfaen"/>
          <w:bCs/>
          <w:sz w:val="18"/>
          <w:szCs w:val="18"/>
          <w:lang w:eastAsia="en-US"/>
        </w:rPr>
        <w:t>включая НДС,</w:t>
      </w:r>
      <w:r w:rsidRPr="0016486E">
        <w:rPr>
          <w:rFonts w:ascii="Sylfaen" w:eastAsia="Calibri" w:hAnsi="Sylfaen"/>
          <w:bCs/>
          <w:sz w:val="18"/>
          <w:szCs w:val="18"/>
          <w:lang w:val="hy-AM" w:eastAsia="en-US"/>
        </w:rPr>
        <w:t xml:space="preserve"> составила:</w:t>
      </w:r>
    </w:p>
    <w:p w:rsidR="0016486E" w:rsidRPr="0016486E" w:rsidRDefault="0016486E" w:rsidP="0016486E">
      <w:pPr>
        <w:spacing w:line="259" w:lineRule="auto"/>
        <w:ind w:left="-567" w:firstLine="709"/>
        <w:rPr>
          <w:rFonts w:ascii="Sylfaen" w:eastAsia="Calibri" w:hAnsi="Sylfaen"/>
          <w:bCs/>
          <w:sz w:val="18"/>
          <w:szCs w:val="18"/>
          <w:lang w:eastAsia="en-US"/>
        </w:rPr>
      </w:pPr>
      <w:r w:rsidRPr="0016486E">
        <w:rPr>
          <w:rFonts w:ascii="Sylfaen" w:eastAsia="Calibri" w:hAnsi="Sylfaen"/>
          <w:bCs/>
          <w:sz w:val="18"/>
          <w:szCs w:val="18"/>
          <w:lang w:val="hy-AM" w:eastAsia="en-US"/>
        </w:rPr>
        <w:t>__________________________________________________________________________________</w:t>
      </w:r>
      <w:r w:rsidRPr="0016486E">
        <w:rPr>
          <w:rFonts w:ascii="Sylfaen" w:eastAsia="Calibri" w:hAnsi="Sylfaen"/>
          <w:bCs/>
          <w:sz w:val="18"/>
          <w:szCs w:val="18"/>
          <w:lang w:eastAsia="en-US"/>
        </w:rPr>
        <w:t>.</w:t>
      </w:r>
    </w:p>
    <w:p w:rsidR="0016486E" w:rsidRPr="0016486E" w:rsidRDefault="0016486E" w:rsidP="0016486E">
      <w:pPr>
        <w:spacing w:line="259" w:lineRule="auto"/>
        <w:ind w:left="142"/>
        <w:rPr>
          <w:rFonts w:ascii="Sylfaen" w:eastAsia="Calibri" w:hAnsi="Sylfaen"/>
          <w:bCs/>
          <w:sz w:val="18"/>
          <w:szCs w:val="18"/>
          <w:lang w:val="hy-AM" w:eastAsia="en-US"/>
        </w:rPr>
      </w:pPr>
      <w:r w:rsidRPr="0016486E">
        <w:rPr>
          <w:rFonts w:ascii="Sylfaen" w:eastAsia="Calibri" w:hAnsi="Sylfaen"/>
          <w:bCs/>
          <w:sz w:val="18"/>
          <w:szCs w:val="18"/>
          <w:lang w:eastAsia="en-US"/>
        </w:rPr>
        <w:t>Ընդհանուր գումարը ներառյալ ԱԱՀ</w:t>
      </w:r>
      <w:r w:rsidRPr="0016486E">
        <w:rPr>
          <w:rFonts w:ascii="Sylfaen" w:eastAsia="Calibri" w:hAnsi="Sylfaen"/>
          <w:bCs/>
          <w:sz w:val="18"/>
          <w:szCs w:val="18"/>
          <w:lang w:val="hy-AM" w:eastAsia="en-US"/>
        </w:rPr>
        <w:t>, կազմել է՝ _________________________________________________________________________________</w:t>
      </w:r>
      <w:proofErr w:type="gramStart"/>
      <w:r w:rsidRPr="0016486E">
        <w:rPr>
          <w:rFonts w:ascii="Sylfaen" w:eastAsia="Calibri" w:hAnsi="Sylfaen"/>
          <w:bCs/>
          <w:sz w:val="18"/>
          <w:szCs w:val="18"/>
          <w:lang w:val="hy-AM" w:eastAsia="en-US"/>
        </w:rPr>
        <w:t>_ :</w:t>
      </w:r>
      <w:proofErr w:type="gramEnd"/>
    </w:p>
    <w:p w:rsidR="0016486E" w:rsidRPr="0016486E" w:rsidRDefault="0016486E" w:rsidP="0016486E">
      <w:pPr>
        <w:spacing w:line="259" w:lineRule="auto"/>
        <w:ind w:left="-567" w:firstLine="709"/>
        <w:rPr>
          <w:rFonts w:ascii="Sylfaen" w:eastAsia="Calibri" w:hAnsi="Sylfaen"/>
          <w:bCs/>
          <w:sz w:val="20"/>
          <w:szCs w:val="20"/>
          <w:lang w:val="hy-AM" w:eastAsia="en-US"/>
        </w:rPr>
      </w:pPr>
    </w:p>
    <w:p w:rsidR="0016486E" w:rsidRPr="0016486E" w:rsidRDefault="0016486E" w:rsidP="0016486E">
      <w:pPr>
        <w:ind w:left="-567" w:firstLine="709"/>
        <w:rPr>
          <w:rFonts w:eastAsia="Calibri"/>
          <w:bCs/>
          <w:sz w:val="20"/>
          <w:szCs w:val="20"/>
          <w:lang w:eastAsia="en-US"/>
        </w:rPr>
      </w:pPr>
    </w:p>
    <w:p w:rsidR="0016486E" w:rsidRPr="0016486E" w:rsidRDefault="0016486E" w:rsidP="0016486E">
      <w:pPr>
        <w:ind w:left="142"/>
        <w:rPr>
          <w:rFonts w:eastAsia="Calibri"/>
          <w:bCs/>
          <w:sz w:val="20"/>
          <w:szCs w:val="20"/>
          <w:lang w:eastAsia="en-US"/>
        </w:rPr>
      </w:pPr>
      <w:r w:rsidRPr="0016486E">
        <w:rPr>
          <w:rFonts w:eastAsia="Calibri"/>
          <w:bCs/>
          <w:sz w:val="20"/>
          <w:szCs w:val="20"/>
          <w:lang w:eastAsia="en-US"/>
        </w:rPr>
        <w:t>Услуга, (</w:t>
      </w:r>
      <w:r w:rsidRPr="0016486E">
        <w:rPr>
          <w:rFonts w:ascii="Sylfaen" w:eastAsia="Calibri" w:hAnsi="Sylfaen"/>
          <w:bCs/>
          <w:sz w:val="20"/>
          <w:szCs w:val="20"/>
          <w:lang w:eastAsia="en-US"/>
        </w:rPr>
        <w:t>___________</w:t>
      </w:r>
      <w:r w:rsidRPr="0016486E">
        <w:rPr>
          <w:rFonts w:eastAsia="Calibri"/>
          <w:bCs/>
          <w:sz w:val="20"/>
          <w:szCs w:val="20"/>
          <w:lang w:eastAsia="en-US"/>
        </w:rPr>
        <w:t xml:space="preserve">) согласно </w:t>
      </w:r>
      <w:r w:rsidRPr="0016486E">
        <w:rPr>
          <w:rFonts w:ascii="Sylfaen" w:eastAsia="Calibri" w:hAnsi="Sylfaen"/>
          <w:bCs/>
          <w:sz w:val="20"/>
          <w:szCs w:val="20"/>
          <w:lang w:eastAsia="en-US"/>
        </w:rPr>
        <w:t>Д</w:t>
      </w:r>
      <w:r w:rsidRPr="0016486E">
        <w:rPr>
          <w:rFonts w:eastAsia="Calibri"/>
          <w:bCs/>
          <w:sz w:val="20"/>
          <w:szCs w:val="20"/>
          <w:lang w:eastAsia="en-US"/>
        </w:rPr>
        <w:t xml:space="preserve">оговору, выполнена в установленные сроки, в полном объёме и с надлежащим качеством. </w:t>
      </w:r>
    </w:p>
    <w:p w:rsidR="0016486E" w:rsidRPr="0016486E" w:rsidRDefault="0016486E" w:rsidP="0016486E">
      <w:pPr>
        <w:ind w:left="142" w:firstLine="709"/>
        <w:rPr>
          <w:rFonts w:eastAsia="Calibri"/>
          <w:bCs/>
          <w:sz w:val="20"/>
          <w:szCs w:val="20"/>
          <w:lang w:eastAsia="en-US"/>
        </w:rPr>
      </w:pPr>
      <w:r w:rsidRPr="0016486E">
        <w:rPr>
          <w:rFonts w:eastAsia="Calibri"/>
          <w:bCs/>
          <w:sz w:val="20"/>
          <w:szCs w:val="20"/>
          <w:lang w:eastAsia="en-US"/>
        </w:rPr>
        <w:t>Претензий друг к другу стороны не имеют.</w:t>
      </w:r>
    </w:p>
    <w:p w:rsidR="0016486E" w:rsidRPr="0016486E" w:rsidRDefault="0016486E" w:rsidP="0016486E">
      <w:pPr>
        <w:ind w:left="142" w:firstLine="709"/>
        <w:rPr>
          <w:rFonts w:eastAsia="Calibri"/>
          <w:bCs/>
          <w:sz w:val="20"/>
          <w:szCs w:val="20"/>
          <w:lang w:eastAsia="en-US"/>
        </w:rPr>
      </w:pPr>
    </w:p>
    <w:p w:rsidR="0016486E" w:rsidRPr="0016486E" w:rsidRDefault="0016486E" w:rsidP="0016486E">
      <w:pPr>
        <w:ind w:left="-567" w:firstLine="709"/>
        <w:rPr>
          <w:rFonts w:ascii="Sylfaen" w:eastAsia="Calibri" w:hAnsi="Sylfaen"/>
          <w:bCs/>
          <w:iCs/>
          <w:sz w:val="18"/>
          <w:szCs w:val="18"/>
          <w:lang w:val="hy-AM" w:eastAsia="en-US"/>
        </w:rPr>
      </w:pPr>
    </w:p>
    <w:p w:rsidR="0016486E" w:rsidRPr="0016486E" w:rsidRDefault="0016486E" w:rsidP="0016486E">
      <w:pPr>
        <w:ind w:left="-567" w:firstLine="709"/>
        <w:rPr>
          <w:rFonts w:ascii="Sylfaen" w:eastAsia="Calibri" w:hAnsi="Sylfaen"/>
          <w:bCs/>
          <w:iCs/>
          <w:sz w:val="18"/>
          <w:szCs w:val="18"/>
          <w:lang w:val="hy-AM" w:eastAsia="en-US"/>
        </w:rPr>
      </w:pPr>
    </w:p>
    <w:p w:rsidR="0016486E" w:rsidRPr="0016486E" w:rsidRDefault="0016486E" w:rsidP="0016486E">
      <w:pPr>
        <w:ind w:left="-567" w:firstLine="709"/>
        <w:rPr>
          <w:rFonts w:ascii="Sylfaen" w:eastAsia="Calibri" w:hAnsi="Sylfaen"/>
          <w:bCs/>
          <w:iCs/>
          <w:sz w:val="18"/>
          <w:szCs w:val="18"/>
          <w:lang w:val="hy-AM" w:eastAsia="en-US"/>
        </w:rPr>
      </w:pPr>
    </w:p>
    <w:p w:rsidR="0016486E" w:rsidRPr="0016486E" w:rsidRDefault="0016486E" w:rsidP="0016486E">
      <w:pPr>
        <w:ind w:left="-567" w:firstLine="709"/>
        <w:rPr>
          <w:rFonts w:ascii="Sylfaen" w:eastAsia="Calibri" w:hAnsi="Sylfaen"/>
          <w:bCs/>
          <w:iCs/>
          <w:sz w:val="18"/>
          <w:szCs w:val="18"/>
          <w:lang w:val="hy-AM" w:eastAsia="en-US"/>
        </w:rPr>
      </w:pPr>
      <w:r w:rsidRPr="0016486E">
        <w:rPr>
          <w:rFonts w:ascii="Sylfaen" w:eastAsia="Calibri" w:hAnsi="Sylfaen"/>
          <w:bCs/>
          <w:iCs/>
          <w:sz w:val="18"/>
          <w:szCs w:val="18"/>
          <w:lang w:val="hy-AM" w:eastAsia="en-US"/>
        </w:rPr>
        <w:t xml:space="preserve"> </w:t>
      </w:r>
    </w:p>
    <w:p w:rsidR="0016486E" w:rsidRPr="0016486E" w:rsidRDefault="0016486E" w:rsidP="0016486E">
      <w:pPr>
        <w:ind w:left="142"/>
        <w:rPr>
          <w:rFonts w:ascii="Sylfaen" w:eastAsia="Calibri" w:hAnsi="Sylfaen"/>
          <w:bCs/>
          <w:sz w:val="18"/>
          <w:szCs w:val="18"/>
          <w:lang w:val="hy-AM" w:eastAsia="en-US"/>
        </w:rPr>
      </w:pPr>
      <w:r w:rsidRPr="0016486E">
        <w:rPr>
          <w:rFonts w:ascii="Sylfaen" w:eastAsia="Calibri" w:hAnsi="Sylfaen"/>
          <w:bCs/>
          <w:iCs/>
          <w:sz w:val="18"/>
          <w:szCs w:val="18"/>
          <w:lang w:val="hy-AM" w:eastAsia="en-US"/>
        </w:rPr>
        <w:t>Ծառայությունը, (___________)  համաձայն Պայմանագրին,</w:t>
      </w:r>
      <w:r w:rsidRPr="0016486E">
        <w:rPr>
          <w:rFonts w:ascii="Sylfaen" w:eastAsia="Calibri" w:hAnsi="Sylfaen"/>
          <w:bCs/>
          <w:sz w:val="18"/>
          <w:szCs w:val="18"/>
          <w:lang w:val="hy-AM" w:eastAsia="en-US"/>
        </w:rPr>
        <w:t xml:space="preserve"> ավարտվել է ժամանակին, ամբողջությամբ և պատշաճ որակով: </w:t>
      </w:r>
    </w:p>
    <w:p w:rsidR="0016486E" w:rsidRPr="0016486E" w:rsidRDefault="0016486E" w:rsidP="0016486E">
      <w:pPr>
        <w:ind w:left="142"/>
        <w:rPr>
          <w:rFonts w:ascii="Sylfaen" w:eastAsia="Calibri" w:hAnsi="Sylfaen"/>
          <w:bCs/>
          <w:sz w:val="18"/>
          <w:szCs w:val="18"/>
          <w:lang w:val="hy-AM" w:eastAsia="en-US"/>
        </w:rPr>
      </w:pPr>
      <w:r w:rsidRPr="0016486E">
        <w:rPr>
          <w:rFonts w:ascii="Sylfaen" w:eastAsia="Calibri" w:hAnsi="Sylfaen"/>
          <w:bCs/>
          <w:sz w:val="18"/>
          <w:szCs w:val="18"/>
          <w:lang w:val="hy-AM" w:eastAsia="en-US"/>
        </w:rPr>
        <w:t>Կողմերը որևէ պահանջ չունեն միմյանց նկատմամբ:</w:t>
      </w:r>
    </w:p>
    <w:p w:rsidR="0016486E" w:rsidRPr="0016486E" w:rsidRDefault="0016486E" w:rsidP="0016486E">
      <w:pPr>
        <w:spacing w:line="259" w:lineRule="auto"/>
        <w:ind w:left="142"/>
        <w:rPr>
          <w:rFonts w:ascii="Sylfaen" w:eastAsia="Calibri" w:hAnsi="Sylfaen"/>
          <w:sz w:val="20"/>
          <w:szCs w:val="20"/>
          <w:lang w:val="hy-AM" w:eastAsia="en-US"/>
        </w:rPr>
      </w:pPr>
    </w:p>
    <w:p w:rsidR="0016486E" w:rsidRPr="0016486E" w:rsidRDefault="0016486E" w:rsidP="0016486E">
      <w:pPr>
        <w:spacing w:line="259" w:lineRule="auto"/>
        <w:ind w:left="142"/>
        <w:rPr>
          <w:rFonts w:eastAsia="Calibri"/>
          <w:sz w:val="20"/>
          <w:szCs w:val="20"/>
          <w:lang w:eastAsia="en-US"/>
        </w:rPr>
      </w:pPr>
      <w:r w:rsidRPr="0016486E">
        <w:rPr>
          <w:rFonts w:eastAsia="Calibri"/>
          <w:sz w:val="20"/>
          <w:szCs w:val="20"/>
          <w:lang w:val="hy-AM" w:eastAsia="en-US"/>
        </w:rPr>
        <w:t xml:space="preserve">  </w:t>
      </w:r>
      <w:r w:rsidRPr="0016486E">
        <w:rPr>
          <w:rFonts w:eastAsia="Calibri"/>
          <w:sz w:val="20"/>
          <w:szCs w:val="20"/>
          <w:lang w:eastAsia="en-US"/>
        </w:rPr>
        <w:t>Настоящий</w:t>
      </w:r>
      <w:r w:rsidRPr="0016486E">
        <w:rPr>
          <w:rFonts w:eastAsia="Calibri"/>
          <w:sz w:val="20"/>
          <w:szCs w:val="20"/>
          <w:lang w:val="pt-BR" w:eastAsia="en-US"/>
        </w:rPr>
        <w:t xml:space="preserve"> </w:t>
      </w:r>
      <w:r w:rsidRPr="0016486E">
        <w:rPr>
          <w:rFonts w:eastAsia="Calibri"/>
          <w:sz w:val="20"/>
          <w:szCs w:val="20"/>
          <w:lang w:val="hy-AM" w:eastAsia="en-US"/>
        </w:rPr>
        <w:t>Акт</w:t>
      </w:r>
      <w:r w:rsidRPr="0016486E">
        <w:rPr>
          <w:rFonts w:eastAsia="Calibri"/>
          <w:sz w:val="20"/>
          <w:szCs w:val="20"/>
          <w:lang w:val="pt-BR" w:eastAsia="en-US"/>
        </w:rPr>
        <w:t xml:space="preserve"> </w:t>
      </w:r>
      <w:r w:rsidRPr="0016486E">
        <w:rPr>
          <w:rFonts w:eastAsia="Calibri"/>
          <w:sz w:val="20"/>
          <w:szCs w:val="20"/>
          <w:lang w:eastAsia="en-US"/>
        </w:rPr>
        <w:t>составлен</w:t>
      </w:r>
      <w:r w:rsidRPr="0016486E">
        <w:rPr>
          <w:rFonts w:eastAsia="Calibri"/>
          <w:sz w:val="20"/>
          <w:szCs w:val="20"/>
          <w:lang w:val="pt-BR" w:eastAsia="en-US"/>
        </w:rPr>
        <w:t xml:space="preserve"> </w:t>
      </w:r>
      <w:r w:rsidRPr="0016486E">
        <w:rPr>
          <w:rFonts w:eastAsia="Calibri"/>
          <w:sz w:val="20"/>
          <w:szCs w:val="20"/>
          <w:lang w:eastAsia="en-US"/>
        </w:rPr>
        <w:t>на</w:t>
      </w:r>
      <w:r w:rsidRPr="0016486E">
        <w:rPr>
          <w:rFonts w:eastAsia="Calibri"/>
          <w:sz w:val="20"/>
          <w:szCs w:val="20"/>
          <w:lang w:val="pt-BR" w:eastAsia="en-US"/>
        </w:rPr>
        <w:t xml:space="preserve"> </w:t>
      </w:r>
      <w:r w:rsidRPr="0016486E">
        <w:rPr>
          <w:rFonts w:eastAsia="Calibri"/>
          <w:sz w:val="20"/>
          <w:szCs w:val="20"/>
          <w:lang w:eastAsia="en-US"/>
        </w:rPr>
        <w:t>армянском</w:t>
      </w:r>
      <w:r w:rsidRPr="0016486E">
        <w:rPr>
          <w:rFonts w:eastAsia="Calibri"/>
          <w:sz w:val="20"/>
          <w:szCs w:val="20"/>
          <w:lang w:val="pt-BR" w:eastAsia="en-US"/>
        </w:rPr>
        <w:t xml:space="preserve"> </w:t>
      </w:r>
      <w:r w:rsidRPr="0016486E">
        <w:rPr>
          <w:rFonts w:eastAsia="Calibri"/>
          <w:sz w:val="20"/>
          <w:szCs w:val="20"/>
          <w:lang w:eastAsia="en-US"/>
        </w:rPr>
        <w:t>и</w:t>
      </w:r>
      <w:r w:rsidRPr="0016486E">
        <w:rPr>
          <w:rFonts w:eastAsia="Calibri"/>
          <w:sz w:val="20"/>
          <w:szCs w:val="20"/>
          <w:lang w:val="pt-BR" w:eastAsia="en-US"/>
        </w:rPr>
        <w:t xml:space="preserve"> </w:t>
      </w:r>
      <w:r w:rsidRPr="0016486E">
        <w:rPr>
          <w:rFonts w:eastAsia="Calibri"/>
          <w:sz w:val="20"/>
          <w:szCs w:val="20"/>
          <w:lang w:eastAsia="en-US"/>
        </w:rPr>
        <w:t>русском</w:t>
      </w:r>
      <w:r w:rsidRPr="0016486E">
        <w:rPr>
          <w:rFonts w:eastAsia="Calibri"/>
          <w:sz w:val="20"/>
          <w:szCs w:val="20"/>
          <w:lang w:val="pt-BR" w:eastAsia="en-US"/>
        </w:rPr>
        <w:t xml:space="preserve"> </w:t>
      </w:r>
      <w:r w:rsidRPr="0016486E">
        <w:rPr>
          <w:rFonts w:eastAsia="Calibri"/>
          <w:sz w:val="20"/>
          <w:szCs w:val="20"/>
          <w:lang w:eastAsia="en-US"/>
        </w:rPr>
        <w:t>языках</w:t>
      </w:r>
      <w:r w:rsidRPr="0016486E">
        <w:rPr>
          <w:rFonts w:eastAsia="Calibri"/>
          <w:sz w:val="20"/>
          <w:szCs w:val="20"/>
          <w:lang w:val="pt-BR" w:eastAsia="en-US"/>
        </w:rPr>
        <w:t xml:space="preserve">, </w:t>
      </w:r>
      <w:r w:rsidRPr="0016486E">
        <w:rPr>
          <w:rFonts w:eastAsia="Calibri"/>
          <w:sz w:val="20"/>
          <w:szCs w:val="20"/>
          <w:lang w:eastAsia="en-US"/>
        </w:rPr>
        <w:t>в</w:t>
      </w:r>
      <w:r w:rsidRPr="0016486E">
        <w:rPr>
          <w:rFonts w:eastAsia="Calibri"/>
          <w:sz w:val="20"/>
          <w:szCs w:val="20"/>
          <w:lang w:val="pt-BR" w:eastAsia="en-US"/>
        </w:rPr>
        <w:t xml:space="preserve"> </w:t>
      </w:r>
      <w:r w:rsidRPr="0016486E">
        <w:rPr>
          <w:rFonts w:eastAsia="Calibri"/>
          <w:sz w:val="20"/>
          <w:szCs w:val="20"/>
          <w:lang w:eastAsia="en-US"/>
        </w:rPr>
        <w:t>трех</w:t>
      </w:r>
      <w:r w:rsidRPr="0016486E">
        <w:rPr>
          <w:rFonts w:eastAsia="Calibri"/>
          <w:sz w:val="20"/>
          <w:szCs w:val="20"/>
          <w:lang w:val="pt-BR" w:eastAsia="en-US"/>
        </w:rPr>
        <w:t xml:space="preserve"> </w:t>
      </w:r>
      <w:r w:rsidRPr="0016486E">
        <w:rPr>
          <w:rFonts w:eastAsia="Calibri"/>
          <w:sz w:val="20"/>
          <w:szCs w:val="20"/>
          <w:lang w:eastAsia="en-US"/>
        </w:rPr>
        <w:t>экземплярах</w:t>
      </w:r>
      <w:r w:rsidRPr="0016486E">
        <w:rPr>
          <w:rFonts w:eastAsia="Calibri"/>
          <w:sz w:val="20"/>
          <w:szCs w:val="20"/>
          <w:lang w:val="pt-BR" w:eastAsia="en-US"/>
        </w:rPr>
        <w:t>, два</w:t>
      </w:r>
      <w:r w:rsidRPr="0016486E">
        <w:rPr>
          <w:rFonts w:eastAsia="Calibri"/>
          <w:sz w:val="20"/>
          <w:szCs w:val="20"/>
          <w:lang w:eastAsia="en-US"/>
        </w:rPr>
        <w:t xml:space="preserve"> экземпляра </w:t>
      </w:r>
      <w:r w:rsidRPr="0016486E">
        <w:rPr>
          <w:rFonts w:eastAsia="Calibri"/>
          <w:bCs/>
          <w:iCs/>
          <w:sz w:val="20"/>
          <w:szCs w:val="20"/>
          <w:lang w:eastAsia="en-US"/>
        </w:rPr>
        <w:t>«Заказчику»</w:t>
      </w:r>
      <w:r w:rsidRPr="0016486E">
        <w:rPr>
          <w:rFonts w:eastAsia="Calibri"/>
          <w:sz w:val="20"/>
          <w:szCs w:val="20"/>
          <w:lang w:val="hy-AM" w:eastAsia="en-US"/>
        </w:rPr>
        <w:t>,</w:t>
      </w:r>
      <w:r w:rsidRPr="0016486E">
        <w:rPr>
          <w:rFonts w:eastAsia="Calibri"/>
          <w:sz w:val="20"/>
          <w:szCs w:val="20"/>
          <w:lang w:eastAsia="en-US"/>
        </w:rPr>
        <w:t xml:space="preserve"> один – </w:t>
      </w:r>
      <w:r w:rsidRPr="0016486E">
        <w:rPr>
          <w:rFonts w:eastAsia="Calibri"/>
          <w:bCs/>
          <w:iCs/>
          <w:sz w:val="20"/>
          <w:szCs w:val="20"/>
          <w:lang w:eastAsia="en-US"/>
        </w:rPr>
        <w:t>«Исполнителю»</w:t>
      </w:r>
      <w:r w:rsidRPr="0016486E">
        <w:rPr>
          <w:rFonts w:eastAsia="Calibri"/>
          <w:sz w:val="20"/>
          <w:szCs w:val="20"/>
          <w:lang w:eastAsia="en-US"/>
        </w:rPr>
        <w:t>.</w:t>
      </w:r>
    </w:p>
    <w:p w:rsidR="0016486E" w:rsidRPr="0016486E" w:rsidRDefault="0016486E" w:rsidP="0016486E">
      <w:pPr>
        <w:spacing w:line="259" w:lineRule="auto"/>
        <w:ind w:left="142"/>
        <w:rPr>
          <w:rFonts w:ascii="Sylfaen" w:eastAsia="Calibri" w:hAnsi="Sylfaen"/>
          <w:sz w:val="18"/>
          <w:szCs w:val="18"/>
          <w:lang w:val="hy-AM" w:eastAsia="en-US"/>
        </w:rPr>
      </w:pPr>
      <w:r w:rsidRPr="0016486E">
        <w:rPr>
          <w:rFonts w:ascii="Sylfaen" w:eastAsia="Calibri" w:hAnsi="Sylfaen"/>
          <w:sz w:val="18"/>
          <w:szCs w:val="18"/>
          <w:lang w:val="hy-AM" w:eastAsia="en-US"/>
        </w:rPr>
        <w:t xml:space="preserve"> Սույն Ակտը կազմված է հայերեն և ռուսերեն լեզուներով, երեք օրինակից, երկու օրինակ «Պատվիրատուին», մեկ օրինակ՝ «Կատարողին»:</w:t>
      </w:r>
    </w:p>
    <w:p w:rsidR="0016486E" w:rsidRPr="0016486E" w:rsidRDefault="0016486E" w:rsidP="0016486E">
      <w:pPr>
        <w:spacing w:line="259" w:lineRule="auto"/>
        <w:ind w:left="142"/>
        <w:rPr>
          <w:rFonts w:ascii="Sylfaen" w:eastAsia="Calibri" w:hAnsi="Sylfaen"/>
          <w:sz w:val="20"/>
          <w:szCs w:val="20"/>
          <w:lang w:val="hy-AM" w:eastAsia="en-US"/>
        </w:rPr>
      </w:pPr>
    </w:p>
    <w:p w:rsidR="0016486E" w:rsidRPr="0016486E" w:rsidRDefault="0016486E" w:rsidP="0016486E">
      <w:pPr>
        <w:spacing w:line="259" w:lineRule="auto"/>
        <w:rPr>
          <w:rFonts w:ascii="Sylfaen" w:eastAsia="Calibri" w:hAnsi="Sylfaen"/>
          <w:sz w:val="20"/>
          <w:szCs w:val="20"/>
          <w:lang w:val="hy-AM" w:eastAsia="en-US"/>
        </w:rPr>
      </w:pPr>
    </w:p>
    <w:p w:rsidR="0016486E" w:rsidRPr="0016486E" w:rsidRDefault="0016486E" w:rsidP="0016486E">
      <w:pPr>
        <w:spacing w:line="259" w:lineRule="auto"/>
        <w:ind w:left="142"/>
        <w:rPr>
          <w:rFonts w:ascii="Sylfaen" w:eastAsia="Calibri" w:hAnsi="Sylfaen"/>
          <w:sz w:val="20"/>
          <w:szCs w:val="20"/>
          <w:lang w:val="hy-AM" w:eastAsia="en-US"/>
        </w:rPr>
      </w:pPr>
    </w:p>
    <w:p w:rsidR="0016486E" w:rsidRPr="0016486E" w:rsidRDefault="0016486E" w:rsidP="0016486E">
      <w:pPr>
        <w:spacing w:line="259" w:lineRule="auto"/>
        <w:ind w:left="142"/>
        <w:jc w:val="center"/>
        <w:rPr>
          <w:rFonts w:ascii="Sylfaen" w:eastAsia="Calibri" w:hAnsi="Sylfaen"/>
          <w:b/>
          <w:sz w:val="20"/>
          <w:szCs w:val="20"/>
          <w:lang w:val="hy-AM" w:eastAsia="en-US"/>
        </w:rPr>
      </w:pPr>
      <w:r w:rsidRPr="0016486E">
        <w:rPr>
          <w:rFonts w:ascii="Sylfaen" w:eastAsia="Calibri" w:hAnsi="Sylfaen"/>
          <w:b/>
          <w:sz w:val="20"/>
          <w:szCs w:val="20"/>
          <w:lang w:val="hy-AM" w:eastAsia="en-US" w:bidi="ru-RU"/>
        </w:rPr>
        <w:t xml:space="preserve">СТОРОНЫ / </w:t>
      </w:r>
      <w:r w:rsidRPr="0016486E">
        <w:rPr>
          <w:rFonts w:ascii="Sylfaen" w:eastAsia="Calibri" w:hAnsi="Sylfaen"/>
          <w:b/>
          <w:sz w:val="20"/>
          <w:szCs w:val="20"/>
          <w:lang w:val="hy-AM" w:eastAsia="en-US"/>
        </w:rPr>
        <w:t>ԿՈՂՄԵՐԸ</w:t>
      </w:r>
    </w:p>
    <w:p w:rsidR="0016486E" w:rsidRPr="0016486E" w:rsidRDefault="0016486E" w:rsidP="0016486E">
      <w:pPr>
        <w:spacing w:line="259" w:lineRule="auto"/>
        <w:rPr>
          <w:rFonts w:ascii="Sylfaen" w:eastAsia="Calibri" w:hAnsi="Sylfaen"/>
          <w:b/>
          <w:sz w:val="20"/>
          <w:szCs w:val="20"/>
          <w:lang w:val="hy-AM" w:eastAsia="en-US"/>
        </w:rPr>
      </w:pPr>
    </w:p>
    <w:p w:rsidR="0016486E" w:rsidRPr="0016486E" w:rsidRDefault="0016486E" w:rsidP="0016486E">
      <w:pPr>
        <w:spacing w:line="259" w:lineRule="auto"/>
        <w:ind w:left="142"/>
        <w:rPr>
          <w:rFonts w:ascii="Sylfaen" w:eastAsia="Calibri" w:hAnsi="Sylfaen"/>
          <w:sz w:val="20"/>
          <w:szCs w:val="20"/>
          <w:lang w:val="hy-AM" w:eastAsia="en-US"/>
        </w:rPr>
      </w:pPr>
      <w:r w:rsidRPr="0016486E">
        <w:rPr>
          <w:rFonts w:ascii="Sylfaen" w:eastAsia="Calibri" w:hAnsi="Sylfaen"/>
          <w:sz w:val="20"/>
          <w:szCs w:val="20"/>
          <w:lang w:val="hy-AM" w:eastAsia="en-US"/>
        </w:rPr>
        <w:t xml:space="preserve"> </w:t>
      </w:r>
    </w:p>
    <w:p w:rsidR="0016486E" w:rsidRPr="0016486E" w:rsidRDefault="0016486E" w:rsidP="0016486E">
      <w:pPr>
        <w:tabs>
          <w:tab w:val="left" w:pos="6245"/>
        </w:tabs>
        <w:spacing w:line="259" w:lineRule="auto"/>
        <w:ind w:left="142"/>
        <w:rPr>
          <w:rFonts w:ascii="Sylfaen" w:eastAsia="Calibri" w:hAnsi="Sylfaen"/>
          <w:sz w:val="20"/>
          <w:szCs w:val="20"/>
          <w:lang w:val="hy-AM" w:eastAsia="en-US"/>
        </w:rPr>
      </w:pPr>
      <w:r w:rsidRPr="0016486E">
        <w:rPr>
          <w:rFonts w:ascii="Sylfaen" w:eastAsia="Calibri" w:hAnsi="Sylfaen"/>
          <w:b/>
          <w:sz w:val="20"/>
          <w:szCs w:val="20"/>
          <w:lang w:val="hy-AM" w:eastAsia="en-US"/>
        </w:rPr>
        <w:t xml:space="preserve">Принял/  Ընդունեց   </w:t>
      </w:r>
      <w:r w:rsidRPr="0016486E">
        <w:rPr>
          <w:rFonts w:ascii="Sylfaen" w:eastAsia="Calibri" w:hAnsi="Sylfaen"/>
          <w:sz w:val="20"/>
          <w:szCs w:val="20"/>
          <w:lang w:val="hy-AM" w:eastAsia="en-US"/>
        </w:rPr>
        <w:t xml:space="preserve">                                                                            </w:t>
      </w:r>
      <w:r w:rsidRPr="0016486E">
        <w:rPr>
          <w:rFonts w:ascii="Sylfaen" w:eastAsia="Calibri" w:hAnsi="Sylfaen"/>
          <w:b/>
          <w:sz w:val="20"/>
          <w:szCs w:val="20"/>
          <w:lang w:val="hy-AM" w:eastAsia="en-US"/>
        </w:rPr>
        <w:t>Сдал/ Հանձնեց</w:t>
      </w:r>
    </w:p>
    <w:p w:rsidR="0016486E" w:rsidRPr="0016486E" w:rsidRDefault="0016486E" w:rsidP="0016486E">
      <w:pPr>
        <w:spacing w:line="259" w:lineRule="auto"/>
        <w:ind w:left="142"/>
        <w:rPr>
          <w:rFonts w:ascii="Sylfaen" w:eastAsia="Calibri" w:hAnsi="Sylfaen"/>
          <w:bCs/>
          <w:i/>
          <w:iCs/>
          <w:sz w:val="20"/>
          <w:szCs w:val="20"/>
          <w:lang w:val="hy-AM" w:eastAsia="en-US"/>
        </w:rPr>
      </w:pPr>
      <w:r w:rsidRPr="0016486E">
        <w:rPr>
          <w:rFonts w:ascii="Sylfaen" w:eastAsia="Calibri" w:hAnsi="Sylfaen"/>
          <w:bCs/>
          <w:i/>
          <w:iCs/>
          <w:sz w:val="20"/>
          <w:szCs w:val="20"/>
          <w:lang w:val="hy-AM" w:eastAsia="en-US"/>
        </w:rPr>
        <w:t xml:space="preserve">Представитель «Заказчика» /                                                               Представитель </w:t>
      </w:r>
      <w:r w:rsidRPr="0016486E">
        <w:rPr>
          <w:rFonts w:ascii="Sylfaen" w:eastAsia="Calibri" w:hAnsi="Sylfaen"/>
          <w:bCs/>
          <w:i/>
          <w:iCs/>
          <w:sz w:val="20"/>
          <w:szCs w:val="20"/>
          <w:lang w:val="hy-AM" w:eastAsia="en-US" w:bidi="ru-RU"/>
        </w:rPr>
        <w:t>«Исполнителя»/</w:t>
      </w:r>
    </w:p>
    <w:p w:rsidR="0016486E" w:rsidRPr="0016486E" w:rsidRDefault="0016486E" w:rsidP="0016486E">
      <w:pPr>
        <w:spacing w:line="259" w:lineRule="auto"/>
        <w:ind w:left="142"/>
        <w:rPr>
          <w:rFonts w:ascii="Sylfaen" w:eastAsia="Calibri" w:hAnsi="Sylfaen"/>
          <w:b/>
          <w:i/>
          <w:sz w:val="20"/>
          <w:szCs w:val="20"/>
          <w:lang w:val="hy-AM" w:eastAsia="en-US"/>
        </w:rPr>
      </w:pPr>
      <w:r w:rsidRPr="0016486E">
        <w:rPr>
          <w:rFonts w:ascii="Sylfaen" w:eastAsia="Calibri" w:hAnsi="Sylfaen"/>
          <w:i/>
          <w:sz w:val="20"/>
          <w:szCs w:val="20"/>
          <w:lang w:val="hy-AM" w:eastAsia="en-US"/>
        </w:rPr>
        <w:t>«Պատվիրատուի»  ներկայացուցիչ                                                  «Կատարողի» ներկայացուցիչ</w:t>
      </w:r>
    </w:p>
    <w:p w:rsidR="0016486E" w:rsidRPr="0016486E" w:rsidRDefault="0016486E" w:rsidP="0016486E">
      <w:pPr>
        <w:spacing w:line="259" w:lineRule="auto"/>
        <w:ind w:left="142"/>
        <w:rPr>
          <w:rFonts w:ascii="Sylfaen" w:eastAsia="Calibri" w:hAnsi="Sylfaen"/>
          <w:b/>
          <w:i/>
          <w:sz w:val="20"/>
          <w:szCs w:val="20"/>
          <w:lang w:val="hy-AM" w:eastAsia="en-US"/>
        </w:rPr>
      </w:pPr>
    </w:p>
    <w:p w:rsidR="0016486E" w:rsidRPr="0016486E" w:rsidRDefault="0016486E" w:rsidP="0016486E">
      <w:pPr>
        <w:spacing w:line="259" w:lineRule="auto"/>
        <w:ind w:left="142"/>
        <w:rPr>
          <w:rFonts w:ascii="Sylfaen" w:eastAsia="Calibri" w:hAnsi="Sylfaen"/>
          <w:b/>
          <w:i/>
          <w:sz w:val="20"/>
          <w:szCs w:val="20"/>
          <w:lang w:val="hy-AM" w:eastAsia="en-US"/>
        </w:rPr>
      </w:pPr>
    </w:p>
    <w:p w:rsidR="0016486E" w:rsidRPr="0016486E" w:rsidRDefault="0016486E" w:rsidP="0016486E">
      <w:pPr>
        <w:spacing w:line="259" w:lineRule="auto"/>
        <w:ind w:left="142"/>
        <w:rPr>
          <w:rFonts w:ascii="Sylfaen" w:eastAsia="Calibri" w:hAnsi="Sylfaen"/>
          <w:i/>
          <w:sz w:val="20"/>
          <w:szCs w:val="20"/>
          <w:lang w:eastAsia="en-US"/>
        </w:rPr>
      </w:pPr>
      <w:r w:rsidRPr="0016486E">
        <w:rPr>
          <w:rFonts w:ascii="Sylfaen" w:eastAsia="Calibri" w:hAnsi="Sylfaen"/>
          <w:i/>
          <w:sz w:val="20"/>
          <w:szCs w:val="20"/>
          <w:lang w:eastAsia="en-US"/>
        </w:rPr>
        <w:t>______________________ Ф.И.О.                                                               ______________________ Ф.И.О.</w:t>
      </w:r>
    </w:p>
    <w:p w:rsidR="0016486E" w:rsidRPr="0016486E" w:rsidRDefault="0016486E" w:rsidP="0016486E">
      <w:pPr>
        <w:spacing w:line="259" w:lineRule="auto"/>
        <w:ind w:left="142"/>
        <w:rPr>
          <w:rFonts w:ascii="Sylfaen" w:eastAsia="Calibri" w:hAnsi="Sylfaen"/>
          <w:b/>
          <w:sz w:val="22"/>
          <w:szCs w:val="22"/>
          <w:lang w:eastAsia="en-US"/>
        </w:rPr>
      </w:pPr>
    </w:p>
    <w:p w:rsidR="0016486E" w:rsidRPr="0016486E" w:rsidRDefault="0016486E" w:rsidP="0016486E">
      <w:pPr>
        <w:spacing w:line="259" w:lineRule="auto"/>
        <w:ind w:left="-567"/>
        <w:rPr>
          <w:rFonts w:ascii="Sylfaen" w:eastAsia="Calibri" w:hAnsi="Sylfaen"/>
          <w:b/>
          <w:sz w:val="22"/>
          <w:szCs w:val="22"/>
          <w:lang w:eastAsia="en-US"/>
        </w:rPr>
      </w:pPr>
    </w:p>
    <w:p w:rsidR="0016486E" w:rsidRPr="0016486E" w:rsidRDefault="0016486E" w:rsidP="0016486E">
      <w:pPr>
        <w:rPr>
          <w:rFonts w:ascii="Sylfaen" w:eastAsiaTheme="minorHAnsi" w:hAnsi="Sylfaen" w:cstheme="minorBidi"/>
          <w:sz w:val="22"/>
          <w:szCs w:val="22"/>
          <w:lang w:val="hy-AM" w:eastAsia="en-US"/>
        </w:rPr>
      </w:pPr>
    </w:p>
    <w:p w:rsidR="00F60BB5" w:rsidRDefault="00F60BB5" w:rsidP="00F60BB5">
      <w:pPr>
        <w:spacing w:after="160"/>
        <w:jc w:val="right"/>
        <w:rPr>
          <w:sz w:val="28"/>
          <w:szCs w:val="28"/>
        </w:rPr>
      </w:pPr>
    </w:p>
    <w:sectPr w:rsidR="00F60BB5" w:rsidSect="006D432B">
      <w:headerReference w:type="default" r:id="rId16"/>
      <w:footerReference w:type="default" r:id="rId17"/>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EB1" w:rsidRDefault="00191EB1" w:rsidP="0064449E">
      <w:r>
        <w:separator/>
      </w:r>
    </w:p>
  </w:endnote>
  <w:endnote w:type="continuationSeparator" w:id="0">
    <w:p w:rsidR="00191EB1" w:rsidRDefault="00191EB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EB1" w:rsidRDefault="00191EB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EB1" w:rsidRDefault="00191EB1" w:rsidP="0016486E">
    <w:pPr>
      <w:pStyle w:val="af3"/>
    </w:pPr>
  </w:p>
  <w:p w:rsidR="00191EB1" w:rsidRDefault="00191EB1">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EB1" w:rsidRDefault="00191EB1">
    <w:pPr>
      <w:pStyle w:val="af3"/>
      <w:jc w:val="right"/>
    </w:pPr>
  </w:p>
  <w:p w:rsidR="00191EB1" w:rsidRDefault="00191EB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EB1" w:rsidRDefault="00191EB1" w:rsidP="0064449E">
      <w:r>
        <w:separator/>
      </w:r>
    </w:p>
  </w:footnote>
  <w:footnote w:type="continuationSeparator" w:id="0">
    <w:p w:rsidR="00191EB1" w:rsidRDefault="00191EB1" w:rsidP="0064449E">
      <w:r>
        <w:continuationSeparator/>
      </w:r>
    </w:p>
  </w:footnote>
  <w:footnote w:id="1">
    <w:p w:rsidR="00191EB1" w:rsidRPr="00205C38" w:rsidRDefault="00191EB1"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1EB1" w:rsidRDefault="00191EB1" w:rsidP="005C7BA8"/>
    <w:p w:rsidR="00191EB1" w:rsidRDefault="00191EB1" w:rsidP="005C7BA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EB1" w:rsidRDefault="00191EB1">
    <w:pPr>
      <w:pStyle w:val="af1"/>
      <w:jc w:val="center"/>
    </w:pPr>
    <w:r>
      <w:fldChar w:fldCharType="begin"/>
    </w:r>
    <w:r>
      <w:instrText xml:space="preserve"> PAGE   \* MERGEFORMAT </w:instrText>
    </w:r>
    <w:r>
      <w:fldChar w:fldCharType="separate"/>
    </w:r>
    <w:r>
      <w:rPr>
        <w:noProof/>
      </w:rPr>
      <w:t>7</w:t>
    </w:r>
    <w:r>
      <w:fldChar w:fldCharType="end"/>
    </w:r>
  </w:p>
  <w:p w:rsidR="00191EB1" w:rsidRDefault="00191EB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EB1" w:rsidRDefault="00191EB1">
    <w:pPr>
      <w:pStyle w:val="af1"/>
      <w:jc w:val="center"/>
    </w:pPr>
    <w:r>
      <w:fldChar w:fldCharType="begin"/>
    </w:r>
    <w:r>
      <w:instrText xml:space="preserve"> PAGE   \* MERGEFORMAT </w:instrText>
    </w:r>
    <w:r>
      <w:fldChar w:fldCharType="separate"/>
    </w:r>
    <w:r w:rsidR="00DF4247">
      <w:rPr>
        <w:noProof/>
      </w:rPr>
      <w:t>6</w:t>
    </w:r>
    <w:r>
      <w:fldChar w:fldCharType="end"/>
    </w:r>
  </w:p>
  <w:p w:rsidR="00191EB1" w:rsidRDefault="00191EB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EB1" w:rsidRDefault="00191EB1">
    <w:pPr>
      <w:pStyle w:val="af1"/>
      <w:jc w:val="center"/>
    </w:pPr>
    <w:r>
      <w:fldChar w:fldCharType="begin"/>
    </w:r>
    <w:r>
      <w:instrText xml:space="preserve"> PAGE   \* MERGEFORMAT </w:instrText>
    </w:r>
    <w:r>
      <w:fldChar w:fldCharType="separate"/>
    </w:r>
    <w:r w:rsidR="00DF4247">
      <w:rPr>
        <w:noProof/>
      </w:rPr>
      <w:t>5</w:t>
    </w:r>
    <w:r>
      <w:fldChar w:fldCharType="end"/>
    </w:r>
  </w:p>
  <w:p w:rsidR="00191EB1" w:rsidRPr="00345A79" w:rsidRDefault="00191EB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EB1" w:rsidRDefault="00191EB1">
    <w:pPr>
      <w:pStyle w:val="af1"/>
      <w:jc w:val="center"/>
    </w:pPr>
  </w:p>
  <w:p w:rsidR="00191EB1" w:rsidRDefault="00191EB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EB1" w:rsidRDefault="00191EB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F96A41"/>
    <w:multiLevelType w:val="multilevel"/>
    <w:tmpl w:val="00F86316"/>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385DCF"/>
    <w:multiLevelType w:val="hybridMultilevel"/>
    <w:tmpl w:val="F146C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DB08B9"/>
    <w:multiLevelType w:val="hybridMultilevel"/>
    <w:tmpl w:val="8D661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157A44"/>
    <w:multiLevelType w:val="hybridMultilevel"/>
    <w:tmpl w:val="F24C127A"/>
    <w:lvl w:ilvl="0" w:tplc="C9F0B2B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1C3973C1"/>
    <w:multiLevelType w:val="hybridMultilevel"/>
    <w:tmpl w:val="F44CC7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3"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FA6AAB"/>
    <w:multiLevelType w:val="multilevel"/>
    <w:tmpl w:val="ECB47BD6"/>
    <w:lvl w:ilvl="0">
      <w:start w:val="2"/>
      <w:numFmt w:val="decimal"/>
      <w:lvlText w:val="%1."/>
      <w:lvlJc w:val="left"/>
      <w:pPr>
        <w:ind w:left="360" w:hanging="360"/>
      </w:pPr>
      <w:rPr>
        <w:rFonts w:ascii="Sylfaen" w:hAnsi="Sylfaen" w:cs="Sylfaen" w:hint="default"/>
      </w:rPr>
    </w:lvl>
    <w:lvl w:ilvl="1">
      <w:start w:val="3"/>
      <w:numFmt w:val="decimal"/>
      <w:lvlText w:val="%1.%2."/>
      <w:lvlJc w:val="left"/>
      <w:pPr>
        <w:ind w:left="360" w:hanging="360"/>
      </w:pPr>
      <w:rPr>
        <w:rFonts w:ascii="Sylfaen" w:hAnsi="Sylfaen" w:cs="Sylfaen" w:hint="default"/>
      </w:rPr>
    </w:lvl>
    <w:lvl w:ilvl="2">
      <w:start w:val="1"/>
      <w:numFmt w:val="decimal"/>
      <w:lvlText w:val="%1.%2.%3."/>
      <w:lvlJc w:val="left"/>
      <w:pPr>
        <w:ind w:left="720" w:hanging="720"/>
      </w:pPr>
      <w:rPr>
        <w:rFonts w:ascii="Sylfaen" w:hAnsi="Sylfaen" w:cs="Sylfaen" w:hint="default"/>
      </w:rPr>
    </w:lvl>
    <w:lvl w:ilvl="3">
      <w:start w:val="1"/>
      <w:numFmt w:val="decimal"/>
      <w:lvlText w:val="%1.%2.%3.%4."/>
      <w:lvlJc w:val="left"/>
      <w:pPr>
        <w:ind w:left="720" w:hanging="720"/>
      </w:pPr>
      <w:rPr>
        <w:rFonts w:ascii="Sylfaen" w:hAnsi="Sylfaen" w:cs="Sylfaen" w:hint="default"/>
      </w:rPr>
    </w:lvl>
    <w:lvl w:ilvl="4">
      <w:start w:val="1"/>
      <w:numFmt w:val="decimal"/>
      <w:lvlText w:val="%1.%2.%3.%4.%5."/>
      <w:lvlJc w:val="left"/>
      <w:pPr>
        <w:ind w:left="1080" w:hanging="1080"/>
      </w:pPr>
      <w:rPr>
        <w:rFonts w:ascii="Sylfaen" w:hAnsi="Sylfaen" w:cs="Sylfaen" w:hint="default"/>
      </w:rPr>
    </w:lvl>
    <w:lvl w:ilvl="5">
      <w:start w:val="1"/>
      <w:numFmt w:val="decimal"/>
      <w:lvlText w:val="%1.%2.%3.%4.%5.%6."/>
      <w:lvlJc w:val="left"/>
      <w:pPr>
        <w:ind w:left="1080" w:hanging="1080"/>
      </w:pPr>
      <w:rPr>
        <w:rFonts w:ascii="Sylfaen" w:hAnsi="Sylfaen" w:cs="Sylfaen" w:hint="default"/>
      </w:rPr>
    </w:lvl>
    <w:lvl w:ilvl="6">
      <w:start w:val="1"/>
      <w:numFmt w:val="decimal"/>
      <w:lvlText w:val="%1.%2.%3.%4.%5.%6.%7."/>
      <w:lvlJc w:val="left"/>
      <w:pPr>
        <w:ind w:left="1440" w:hanging="1440"/>
      </w:pPr>
      <w:rPr>
        <w:rFonts w:ascii="Sylfaen" w:hAnsi="Sylfaen" w:cs="Sylfaen" w:hint="default"/>
      </w:rPr>
    </w:lvl>
    <w:lvl w:ilvl="7">
      <w:start w:val="1"/>
      <w:numFmt w:val="decimal"/>
      <w:lvlText w:val="%1.%2.%3.%4.%5.%6.%7.%8."/>
      <w:lvlJc w:val="left"/>
      <w:pPr>
        <w:ind w:left="1440" w:hanging="1440"/>
      </w:pPr>
      <w:rPr>
        <w:rFonts w:ascii="Sylfaen" w:hAnsi="Sylfaen" w:cs="Sylfaen" w:hint="default"/>
      </w:rPr>
    </w:lvl>
    <w:lvl w:ilvl="8">
      <w:start w:val="1"/>
      <w:numFmt w:val="decimal"/>
      <w:lvlText w:val="%1.%2.%3.%4.%5.%6.%7.%8.%9."/>
      <w:lvlJc w:val="left"/>
      <w:pPr>
        <w:ind w:left="1440" w:hanging="1440"/>
      </w:pPr>
      <w:rPr>
        <w:rFonts w:ascii="Sylfaen" w:hAnsi="Sylfaen" w:cs="Sylfaen"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3"/>
  </w:num>
  <w:num w:numId="2">
    <w:abstractNumId w:val="24"/>
  </w:num>
  <w:num w:numId="3">
    <w:abstractNumId w:val="12"/>
  </w:num>
  <w:num w:numId="4">
    <w:abstractNumId w:val="15"/>
  </w:num>
  <w:num w:numId="5">
    <w:abstractNumId w:val="20"/>
  </w:num>
  <w:num w:numId="6">
    <w:abstractNumId w:val="17"/>
  </w:num>
  <w:num w:numId="7">
    <w:abstractNumId w:val="21"/>
  </w:num>
  <w:num w:numId="8">
    <w:abstractNumId w:val="23"/>
  </w:num>
  <w:num w:numId="9">
    <w:abstractNumId w:val="4"/>
  </w:num>
  <w:num w:numId="10">
    <w:abstractNumId w:val="7"/>
  </w:num>
  <w:num w:numId="11">
    <w:abstractNumId w:val="25"/>
  </w:num>
  <w:num w:numId="12">
    <w:abstractNumId w:val="3"/>
  </w:num>
  <w:num w:numId="13">
    <w:abstractNumId w:val="14"/>
  </w:num>
  <w:num w:numId="14">
    <w:abstractNumId w:val="18"/>
  </w:num>
  <w:num w:numId="15">
    <w:abstractNumId w:val="22"/>
  </w:num>
  <w:num w:numId="16">
    <w:abstractNumId w:val="8"/>
  </w:num>
  <w:num w:numId="17">
    <w:abstractNumId w:val="19"/>
  </w:num>
  <w:num w:numId="18">
    <w:abstractNumId w:val="5"/>
  </w:num>
  <w:num w:numId="19">
    <w:abstractNumId w:val="11"/>
  </w:num>
  <w:num w:numId="20">
    <w:abstractNumId w:val="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9"/>
  </w:num>
  <w:num w:numId="24">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26153"/>
    <w:rsid w:val="00035737"/>
    <w:rsid w:val="00040F1D"/>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8D3"/>
    <w:rsid w:val="00085238"/>
    <w:rsid w:val="00085AEE"/>
    <w:rsid w:val="00095075"/>
    <w:rsid w:val="00096B5E"/>
    <w:rsid w:val="000A2444"/>
    <w:rsid w:val="000A353C"/>
    <w:rsid w:val="000A3828"/>
    <w:rsid w:val="000A3C63"/>
    <w:rsid w:val="000A5821"/>
    <w:rsid w:val="000B0535"/>
    <w:rsid w:val="000B308A"/>
    <w:rsid w:val="000B4486"/>
    <w:rsid w:val="000C1482"/>
    <w:rsid w:val="000C2762"/>
    <w:rsid w:val="000C393D"/>
    <w:rsid w:val="000C7203"/>
    <w:rsid w:val="000C7862"/>
    <w:rsid w:val="000D0DA5"/>
    <w:rsid w:val="000D0FD1"/>
    <w:rsid w:val="000D2A61"/>
    <w:rsid w:val="000D38ED"/>
    <w:rsid w:val="000D7B7E"/>
    <w:rsid w:val="000E203E"/>
    <w:rsid w:val="000E4461"/>
    <w:rsid w:val="000E6385"/>
    <w:rsid w:val="000E71EA"/>
    <w:rsid w:val="000F0728"/>
    <w:rsid w:val="000F0A72"/>
    <w:rsid w:val="000F3159"/>
    <w:rsid w:val="000F3813"/>
    <w:rsid w:val="000F4648"/>
    <w:rsid w:val="000F5743"/>
    <w:rsid w:val="00103FCE"/>
    <w:rsid w:val="001121C5"/>
    <w:rsid w:val="0011301D"/>
    <w:rsid w:val="00115573"/>
    <w:rsid w:val="00115BA4"/>
    <w:rsid w:val="00116E90"/>
    <w:rsid w:val="001204AA"/>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486E"/>
    <w:rsid w:val="001652EA"/>
    <w:rsid w:val="0016787B"/>
    <w:rsid w:val="00172BCF"/>
    <w:rsid w:val="001743AB"/>
    <w:rsid w:val="00177358"/>
    <w:rsid w:val="00185C90"/>
    <w:rsid w:val="00190A1E"/>
    <w:rsid w:val="00191EB1"/>
    <w:rsid w:val="0019394C"/>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23C1"/>
    <w:rsid w:val="0024253F"/>
    <w:rsid w:val="0024490B"/>
    <w:rsid w:val="00250BBD"/>
    <w:rsid w:val="0025110F"/>
    <w:rsid w:val="0025266D"/>
    <w:rsid w:val="002532A2"/>
    <w:rsid w:val="00256BB6"/>
    <w:rsid w:val="00257263"/>
    <w:rsid w:val="00267AEA"/>
    <w:rsid w:val="0027120D"/>
    <w:rsid w:val="002750F4"/>
    <w:rsid w:val="002765F5"/>
    <w:rsid w:val="002809D7"/>
    <w:rsid w:val="00286C45"/>
    <w:rsid w:val="00290511"/>
    <w:rsid w:val="00296E49"/>
    <w:rsid w:val="002A390C"/>
    <w:rsid w:val="002A39FC"/>
    <w:rsid w:val="002B1619"/>
    <w:rsid w:val="002B6080"/>
    <w:rsid w:val="002C054B"/>
    <w:rsid w:val="002C0FD0"/>
    <w:rsid w:val="002C4C3B"/>
    <w:rsid w:val="002C60A8"/>
    <w:rsid w:val="002C6ED1"/>
    <w:rsid w:val="002D24DA"/>
    <w:rsid w:val="002D2A66"/>
    <w:rsid w:val="002D4F0C"/>
    <w:rsid w:val="002E0538"/>
    <w:rsid w:val="002E1FD8"/>
    <w:rsid w:val="002E41A0"/>
    <w:rsid w:val="002E61E4"/>
    <w:rsid w:val="002F09D8"/>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7A6B"/>
    <w:rsid w:val="00330FB0"/>
    <w:rsid w:val="00332220"/>
    <w:rsid w:val="00334379"/>
    <w:rsid w:val="00336D22"/>
    <w:rsid w:val="00340C89"/>
    <w:rsid w:val="003425F6"/>
    <w:rsid w:val="00344881"/>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331"/>
    <w:rsid w:val="00464D00"/>
    <w:rsid w:val="00471E0E"/>
    <w:rsid w:val="00477CA0"/>
    <w:rsid w:val="004820F1"/>
    <w:rsid w:val="004828E0"/>
    <w:rsid w:val="00483925"/>
    <w:rsid w:val="00490D8D"/>
    <w:rsid w:val="0049122B"/>
    <w:rsid w:val="00491282"/>
    <w:rsid w:val="00492AAD"/>
    <w:rsid w:val="00492E5A"/>
    <w:rsid w:val="00495931"/>
    <w:rsid w:val="004B0B0D"/>
    <w:rsid w:val="004B13C8"/>
    <w:rsid w:val="004B1830"/>
    <w:rsid w:val="004B236C"/>
    <w:rsid w:val="004B3019"/>
    <w:rsid w:val="004B40CD"/>
    <w:rsid w:val="004B69C8"/>
    <w:rsid w:val="004C0D8A"/>
    <w:rsid w:val="004C1F0D"/>
    <w:rsid w:val="004C36DA"/>
    <w:rsid w:val="004C726F"/>
    <w:rsid w:val="004D052F"/>
    <w:rsid w:val="004D2F4B"/>
    <w:rsid w:val="004D3686"/>
    <w:rsid w:val="004D3B4D"/>
    <w:rsid w:val="004D4055"/>
    <w:rsid w:val="004E502D"/>
    <w:rsid w:val="004E50CF"/>
    <w:rsid w:val="004E6B12"/>
    <w:rsid w:val="004E6D8B"/>
    <w:rsid w:val="004F1735"/>
    <w:rsid w:val="004F1F76"/>
    <w:rsid w:val="004F2BEE"/>
    <w:rsid w:val="004F6F62"/>
    <w:rsid w:val="005102DE"/>
    <w:rsid w:val="005117BB"/>
    <w:rsid w:val="00517298"/>
    <w:rsid w:val="00520C31"/>
    <w:rsid w:val="00523E45"/>
    <w:rsid w:val="00523F6F"/>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C7BA8"/>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1B6"/>
    <w:rsid w:val="006E6C40"/>
    <w:rsid w:val="006E7A30"/>
    <w:rsid w:val="006E7E06"/>
    <w:rsid w:val="006F01FB"/>
    <w:rsid w:val="006F2E88"/>
    <w:rsid w:val="006F5DEE"/>
    <w:rsid w:val="006F7B32"/>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0DC4"/>
    <w:rsid w:val="007544FA"/>
    <w:rsid w:val="007572A2"/>
    <w:rsid w:val="00760D7E"/>
    <w:rsid w:val="00765BAF"/>
    <w:rsid w:val="00771EAB"/>
    <w:rsid w:val="00781848"/>
    <w:rsid w:val="00784774"/>
    <w:rsid w:val="00785374"/>
    <w:rsid w:val="00785F32"/>
    <w:rsid w:val="0079135F"/>
    <w:rsid w:val="00793303"/>
    <w:rsid w:val="007A0641"/>
    <w:rsid w:val="007A44FF"/>
    <w:rsid w:val="007A4EFC"/>
    <w:rsid w:val="007B6748"/>
    <w:rsid w:val="007D180B"/>
    <w:rsid w:val="007D2D96"/>
    <w:rsid w:val="007E4B51"/>
    <w:rsid w:val="007E595E"/>
    <w:rsid w:val="007E6314"/>
    <w:rsid w:val="007E72B5"/>
    <w:rsid w:val="007F3FC5"/>
    <w:rsid w:val="00800913"/>
    <w:rsid w:val="00804DBF"/>
    <w:rsid w:val="008058C6"/>
    <w:rsid w:val="00805927"/>
    <w:rsid w:val="0081232F"/>
    <w:rsid w:val="00812915"/>
    <w:rsid w:val="00813646"/>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4E1B"/>
    <w:rsid w:val="00866831"/>
    <w:rsid w:val="00874C31"/>
    <w:rsid w:val="008752DF"/>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6043"/>
    <w:rsid w:val="008D7C8A"/>
    <w:rsid w:val="008E6D7B"/>
    <w:rsid w:val="008F0385"/>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4AC4"/>
    <w:rsid w:val="00955BAC"/>
    <w:rsid w:val="00957217"/>
    <w:rsid w:val="00957869"/>
    <w:rsid w:val="00965F44"/>
    <w:rsid w:val="009675DE"/>
    <w:rsid w:val="00973827"/>
    <w:rsid w:val="00974663"/>
    <w:rsid w:val="00977141"/>
    <w:rsid w:val="0098234B"/>
    <w:rsid w:val="00984474"/>
    <w:rsid w:val="00984A9A"/>
    <w:rsid w:val="0099231D"/>
    <w:rsid w:val="0099392F"/>
    <w:rsid w:val="009A2EDF"/>
    <w:rsid w:val="009A3191"/>
    <w:rsid w:val="009A75A8"/>
    <w:rsid w:val="009B1E1D"/>
    <w:rsid w:val="009B3E51"/>
    <w:rsid w:val="009C3FB9"/>
    <w:rsid w:val="009C4D24"/>
    <w:rsid w:val="009C6DA7"/>
    <w:rsid w:val="009D38DE"/>
    <w:rsid w:val="009D6978"/>
    <w:rsid w:val="009E7692"/>
    <w:rsid w:val="009E7BE3"/>
    <w:rsid w:val="009F2046"/>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6B80"/>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6A53"/>
    <w:rsid w:val="00C86C31"/>
    <w:rsid w:val="00C879E1"/>
    <w:rsid w:val="00C941B6"/>
    <w:rsid w:val="00C963A6"/>
    <w:rsid w:val="00CA0CFC"/>
    <w:rsid w:val="00CA6568"/>
    <w:rsid w:val="00CA6CCE"/>
    <w:rsid w:val="00CB4900"/>
    <w:rsid w:val="00CC25AC"/>
    <w:rsid w:val="00CC4130"/>
    <w:rsid w:val="00CD06A9"/>
    <w:rsid w:val="00CD5931"/>
    <w:rsid w:val="00CD68EF"/>
    <w:rsid w:val="00CF382D"/>
    <w:rsid w:val="00CF6304"/>
    <w:rsid w:val="00D003BB"/>
    <w:rsid w:val="00D01FA2"/>
    <w:rsid w:val="00D06D91"/>
    <w:rsid w:val="00D10DF0"/>
    <w:rsid w:val="00D116F4"/>
    <w:rsid w:val="00D1536A"/>
    <w:rsid w:val="00D15B73"/>
    <w:rsid w:val="00D226CB"/>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5F4"/>
    <w:rsid w:val="00DE2F64"/>
    <w:rsid w:val="00DE3F44"/>
    <w:rsid w:val="00DE47A2"/>
    <w:rsid w:val="00DF144B"/>
    <w:rsid w:val="00DF14C2"/>
    <w:rsid w:val="00DF27DE"/>
    <w:rsid w:val="00DF4247"/>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1123"/>
    <w:rsid w:val="00E7371E"/>
    <w:rsid w:val="00E77368"/>
    <w:rsid w:val="00E77F6C"/>
    <w:rsid w:val="00E8624E"/>
    <w:rsid w:val="00E912A9"/>
    <w:rsid w:val="00E92B65"/>
    <w:rsid w:val="00E946C6"/>
    <w:rsid w:val="00E963C4"/>
    <w:rsid w:val="00EA2B81"/>
    <w:rsid w:val="00EA3597"/>
    <w:rsid w:val="00EA593E"/>
    <w:rsid w:val="00EA5FA8"/>
    <w:rsid w:val="00EA7EB4"/>
    <w:rsid w:val="00EB3023"/>
    <w:rsid w:val="00EB4A6B"/>
    <w:rsid w:val="00EB5557"/>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4D33"/>
    <w:rsid w:val="00F12605"/>
    <w:rsid w:val="00F1261D"/>
    <w:rsid w:val="00F14EC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0BB5"/>
    <w:rsid w:val="00F61807"/>
    <w:rsid w:val="00F66606"/>
    <w:rsid w:val="00F71BDA"/>
    <w:rsid w:val="00F72E3B"/>
    <w:rsid w:val="00F76C55"/>
    <w:rsid w:val="00F772F4"/>
    <w:rsid w:val="00F83E4B"/>
    <w:rsid w:val="00F84ADF"/>
    <w:rsid w:val="00F91B2A"/>
    <w:rsid w:val="00F927B4"/>
    <w:rsid w:val="00FA13F2"/>
    <w:rsid w:val="00FA2091"/>
    <w:rsid w:val="00FA4C8A"/>
    <w:rsid w:val="00FA50AA"/>
    <w:rsid w:val="00FB13C3"/>
    <w:rsid w:val="00FB7AF0"/>
    <w:rsid w:val="00FB7FEA"/>
    <w:rsid w:val="00FC0D03"/>
    <w:rsid w:val="00FC459A"/>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2CFAA7"/>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numbering" w:customStyle="1" w:styleId="39">
    <w:name w:val="Нет списка3"/>
    <w:next w:val="a2"/>
    <w:uiPriority w:val="99"/>
    <w:semiHidden/>
    <w:unhideWhenUsed/>
    <w:rsid w:val="0016486E"/>
  </w:style>
  <w:style w:type="numbering" w:customStyle="1" w:styleId="113">
    <w:name w:val="Нет списка11"/>
    <w:next w:val="a2"/>
    <w:uiPriority w:val="99"/>
    <w:semiHidden/>
    <w:unhideWhenUsed/>
    <w:rsid w:val="0016486E"/>
  </w:style>
  <w:style w:type="character" w:customStyle="1" w:styleId="1f0">
    <w:name w:val="Заголовок Знак1"/>
    <w:uiPriority w:val="10"/>
    <w:rsid w:val="0016486E"/>
    <w:rPr>
      <w:rFonts w:ascii="Times New Roman" w:eastAsia="Times New Roman" w:hAnsi="Times New Roman" w:cs="Times New Roman"/>
      <w:b/>
      <w:bCs/>
      <w:sz w:val="28"/>
      <w:szCs w:val="28"/>
      <w:lang w:val="en-US" w:eastAsia="ru-RU"/>
    </w:rPr>
  </w:style>
  <w:style w:type="table" w:customStyle="1" w:styleId="43">
    <w:name w:val="Сетка таблицы4"/>
    <w:basedOn w:val="a1"/>
    <w:next w:val="aff8"/>
    <w:uiPriority w:val="59"/>
    <w:unhideWhenUsed/>
    <w:rsid w:val="0016486E"/>
    <w:pPr>
      <w:spacing w:after="0" w:line="240" w:lineRule="auto"/>
    </w:pPr>
    <w:rPr>
      <w:rFonts w:ascii="Calibri" w:eastAsia="Calibri" w:hAnsi="Calibri"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16486E"/>
    <w:pPr>
      <w:widowControl w:val="0"/>
      <w:autoSpaceDE w:val="0"/>
      <w:autoSpaceDN w:val="0"/>
    </w:pPr>
    <w:rPr>
      <w:sz w:val="22"/>
      <w:szCs w:val="22"/>
      <w:lang w:eastAsia="en-US"/>
    </w:rPr>
  </w:style>
  <w:style w:type="paragraph" w:customStyle="1" w:styleId="Style3">
    <w:name w:val="Style3"/>
    <w:basedOn w:val="a"/>
    <w:rsid w:val="0016486E"/>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16486E"/>
    <w:rPr>
      <w:rFonts w:ascii="Times New Roman" w:hAnsi="Times New Roman" w:cs="Times New Roman"/>
      <w:b/>
      <w:bCs/>
      <w:sz w:val="20"/>
      <w:szCs w:val="20"/>
    </w:rPr>
  </w:style>
  <w:style w:type="numbering" w:customStyle="1" w:styleId="1110">
    <w:name w:val="Нет списка111"/>
    <w:next w:val="a2"/>
    <w:uiPriority w:val="99"/>
    <w:semiHidden/>
    <w:unhideWhenUsed/>
    <w:rsid w:val="0016486E"/>
  </w:style>
  <w:style w:type="table" w:customStyle="1" w:styleId="140">
    <w:name w:val="Сетка таблицы14"/>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8"/>
    <w:uiPriority w:val="59"/>
    <w:rsid w:val="0016486E"/>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16486E"/>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16486E"/>
    <w:rPr>
      <w:rFonts w:ascii="Tahoma" w:hAnsi="Tahoma" w:cs="Tahoma"/>
      <w:sz w:val="16"/>
      <w:szCs w:val="16"/>
    </w:rPr>
  </w:style>
  <w:style w:type="character" w:customStyle="1" w:styleId="afff2">
    <w:name w:val="Схема документа Знак"/>
    <w:basedOn w:val="a0"/>
    <w:link w:val="afff1"/>
    <w:uiPriority w:val="99"/>
    <w:semiHidden/>
    <w:rsid w:val="0016486E"/>
    <w:rPr>
      <w:rFonts w:ascii="Tahoma" w:eastAsia="Times New Roman" w:hAnsi="Tahoma" w:cs="Tahoma"/>
      <w:sz w:val="16"/>
      <w:szCs w:val="16"/>
      <w:lang w:eastAsia="ru-RU"/>
    </w:rPr>
  </w:style>
  <w:style w:type="paragraph" w:customStyle="1" w:styleId="Style13">
    <w:name w:val="Style13"/>
    <w:basedOn w:val="a"/>
    <w:rsid w:val="0016486E"/>
    <w:pPr>
      <w:widowControl w:val="0"/>
      <w:autoSpaceDE w:val="0"/>
      <w:autoSpaceDN w:val="0"/>
      <w:adjustRightInd w:val="0"/>
    </w:pPr>
  </w:style>
  <w:style w:type="paragraph" w:customStyle="1" w:styleId="Style14">
    <w:name w:val="Style14"/>
    <w:basedOn w:val="a"/>
    <w:uiPriority w:val="99"/>
    <w:rsid w:val="0016486E"/>
    <w:pPr>
      <w:widowControl w:val="0"/>
      <w:autoSpaceDE w:val="0"/>
      <w:autoSpaceDN w:val="0"/>
      <w:adjustRightInd w:val="0"/>
    </w:pPr>
  </w:style>
  <w:style w:type="paragraph" w:customStyle="1" w:styleId="Style15">
    <w:name w:val="Style15"/>
    <w:basedOn w:val="a"/>
    <w:uiPriority w:val="99"/>
    <w:rsid w:val="0016486E"/>
    <w:pPr>
      <w:widowControl w:val="0"/>
      <w:autoSpaceDE w:val="0"/>
      <w:autoSpaceDN w:val="0"/>
      <w:adjustRightInd w:val="0"/>
    </w:pPr>
  </w:style>
  <w:style w:type="character" w:customStyle="1" w:styleId="FontStyle21">
    <w:name w:val="Font Style21"/>
    <w:rsid w:val="0016486E"/>
    <w:rPr>
      <w:rFonts w:ascii="Times New Roman" w:hAnsi="Times New Roman" w:cs="Times New Roman"/>
      <w:b/>
      <w:bCs/>
      <w:color w:val="000000"/>
      <w:sz w:val="26"/>
      <w:szCs w:val="26"/>
    </w:rPr>
  </w:style>
  <w:style w:type="character" w:customStyle="1" w:styleId="FontStyle22">
    <w:name w:val="Font Style22"/>
    <w:rsid w:val="0016486E"/>
    <w:rPr>
      <w:rFonts w:ascii="Times New Roman" w:hAnsi="Times New Roman" w:cs="Times New Roman"/>
      <w:b/>
      <w:bCs/>
      <w:color w:val="000000"/>
      <w:sz w:val="28"/>
      <w:szCs w:val="28"/>
    </w:rPr>
  </w:style>
  <w:style w:type="character" w:customStyle="1" w:styleId="FontStyle23">
    <w:name w:val="Font Style23"/>
    <w:rsid w:val="0016486E"/>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16486E"/>
  </w:style>
  <w:style w:type="character" w:customStyle="1" w:styleId="wmi-callto">
    <w:name w:val="wmi-callto"/>
    <w:rsid w:val="0016486E"/>
  </w:style>
  <w:style w:type="paragraph" w:customStyle="1" w:styleId="bodytextfortables">
    <w:name w:val="body text for tables"/>
    <w:basedOn w:val="a5"/>
    <w:link w:val="bodytextfortablesChar"/>
    <w:qFormat/>
    <w:rsid w:val="0016486E"/>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6486E"/>
    <w:rPr>
      <w:rFonts w:ascii="Georgia" w:eastAsia="MS Mincho" w:hAnsi="Georgia" w:cs="Times New Roman"/>
      <w:sz w:val="24"/>
      <w:szCs w:val="24"/>
      <w:lang w:val="x-none"/>
    </w:rPr>
  </w:style>
  <w:style w:type="character" w:customStyle="1" w:styleId="ConsNonformat0">
    <w:name w:val="ConsNonformat Знак"/>
    <w:link w:val="ConsNonformat"/>
    <w:locked/>
    <w:rsid w:val="0016486E"/>
    <w:rPr>
      <w:rFonts w:ascii="Courier New" w:eastAsia="Times New Roman" w:hAnsi="Courier New" w:cs="Times New Roman"/>
      <w:sz w:val="20"/>
      <w:szCs w:val="20"/>
      <w:lang w:eastAsia="ru-RU"/>
    </w:rPr>
  </w:style>
  <w:style w:type="paragraph" w:customStyle="1" w:styleId="ConsTitle">
    <w:name w:val="ConsTitle"/>
    <w:rsid w:val="0016486E"/>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6486E"/>
    <w:pPr>
      <w:spacing w:before="100" w:beforeAutospacing="1" w:after="100" w:afterAutospacing="1"/>
    </w:pPr>
  </w:style>
  <w:style w:type="paragraph" w:customStyle="1" w:styleId="consnormal1">
    <w:name w:val="consnormal"/>
    <w:basedOn w:val="a"/>
    <w:rsid w:val="0016486E"/>
    <w:pPr>
      <w:spacing w:before="100" w:beforeAutospacing="1" w:after="100" w:afterAutospacing="1"/>
    </w:pPr>
  </w:style>
  <w:style w:type="paragraph" w:customStyle="1" w:styleId="131">
    <w:name w:val="Обычный13"/>
    <w:rsid w:val="0016486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6486E"/>
    <w:pPr>
      <w:autoSpaceDE w:val="0"/>
      <w:autoSpaceDN w:val="0"/>
    </w:pPr>
    <w:rPr>
      <w:sz w:val="20"/>
      <w:szCs w:val="20"/>
    </w:rPr>
  </w:style>
  <w:style w:type="paragraph" w:customStyle="1" w:styleId="3a">
    <w:name w:val="Стиль3"/>
    <w:basedOn w:val="24"/>
    <w:rsid w:val="0016486E"/>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16486E"/>
    <w:pPr>
      <w:suppressAutoHyphens/>
      <w:spacing w:before="280" w:after="280"/>
    </w:pPr>
    <w:rPr>
      <w:rFonts w:eastAsia="Calibri"/>
      <w:lang w:eastAsia="ar-SA"/>
    </w:rPr>
  </w:style>
  <w:style w:type="paragraph" w:customStyle="1" w:styleId="121">
    <w:name w:val="Обычный12"/>
    <w:rsid w:val="0016486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6486E"/>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6486E"/>
    <w:rPr>
      <w:rFonts w:eastAsia="SimSun"/>
      <w:sz w:val="24"/>
      <w:lang w:eastAsia="zh-CN"/>
    </w:rPr>
  </w:style>
  <w:style w:type="paragraph" w:customStyle="1" w:styleId="Firm5Cont2">
    <w:name w:val="Firm5 Cont 2"/>
    <w:basedOn w:val="a"/>
    <w:link w:val="Firm5Cont2Char"/>
    <w:rsid w:val="0016486E"/>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16486E"/>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6486E"/>
    <w:pPr>
      <w:ind w:left="708"/>
    </w:pPr>
    <w:rPr>
      <w:szCs w:val="20"/>
      <w:lang w:val="x-none" w:eastAsia="x-none"/>
    </w:rPr>
  </w:style>
  <w:style w:type="character" w:customStyle="1" w:styleId="-1">
    <w:name w:val="Цветной список - Акцент 1 Знак"/>
    <w:link w:val="-11"/>
    <w:uiPriority w:val="99"/>
    <w:locked/>
    <w:rsid w:val="0016486E"/>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164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6486E"/>
    <w:pPr>
      <w:spacing w:before="100" w:beforeAutospacing="1" w:after="100" w:afterAutospacing="1"/>
    </w:pPr>
    <w:rPr>
      <w:b/>
      <w:bCs/>
      <w:color w:val="000000"/>
      <w:sz w:val="22"/>
      <w:szCs w:val="22"/>
    </w:rPr>
  </w:style>
  <w:style w:type="paragraph" w:customStyle="1" w:styleId="font6">
    <w:name w:val="font6"/>
    <w:basedOn w:val="a"/>
    <w:rsid w:val="0016486E"/>
    <w:pPr>
      <w:spacing w:before="100" w:beforeAutospacing="1" w:after="100" w:afterAutospacing="1"/>
    </w:pPr>
    <w:rPr>
      <w:rFonts w:ascii="Sylfaen" w:hAnsi="Sylfaen"/>
      <w:b/>
      <w:bCs/>
      <w:color w:val="000000"/>
      <w:sz w:val="22"/>
      <w:szCs w:val="22"/>
    </w:rPr>
  </w:style>
  <w:style w:type="paragraph" w:customStyle="1" w:styleId="font7">
    <w:name w:val="font7"/>
    <w:basedOn w:val="a"/>
    <w:rsid w:val="0016486E"/>
    <w:pPr>
      <w:spacing w:before="100" w:beforeAutospacing="1" w:after="100" w:afterAutospacing="1"/>
    </w:pPr>
    <w:rPr>
      <w:rFonts w:ascii="Calibri" w:hAnsi="Calibri"/>
      <w:color w:val="000000"/>
      <w:sz w:val="22"/>
      <w:szCs w:val="22"/>
    </w:rPr>
  </w:style>
  <w:style w:type="paragraph" w:customStyle="1" w:styleId="font8">
    <w:name w:val="font8"/>
    <w:basedOn w:val="a"/>
    <w:rsid w:val="0016486E"/>
    <w:pPr>
      <w:spacing w:before="100" w:beforeAutospacing="1" w:after="100" w:afterAutospacing="1"/>
    </w:pPr>
    <w:rPr>
      <w:b/>
      <w:bCs/>
      <w:color w:val="000000"/>
    </w:rPr>
  </w:style>
  <w:style w:type="paragraph" w:customStyle="1" w:styleId="font9">
    <w:name w:val="font9"/>
    <w:basedOn w:val="a"/>
    <w:rsid w:val="0016486E"/>
    <w:pPr>
      <w:spacing w:before="100" w:beforeAutospacing="1" w:after="100" w:afterAutospacing="1"/>
    </w:pPr>
    <w:rPr>
      <w:rFonts w:ascii="Sylfaen" w:hAnsi="Sylfaen"/>
      <w:b/>
      <w:bCs/>
      <w:color w:val="000000"/>
    </w:rPr>
  </w:style>
  <w:style w:type="paragraph" w:customStyle="1" w:styleId="xl65">
    <w:name w:val="xl6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13">
    <w:name w:val="Нет списка21"/>
    <w:next w:val="a2"/>
    <w:uiPriority w:val="99"/>
    <w:semiHidden/>
    <w:unhideWhenUsed/>
    <w:rsid w:val="0016486E"/>
  </w:style>
  <w:style w:type="numbering" w:customStyle="1" w:styleId="310">
    <w:name w:val="Нет списка31"/>
    <w:next w:val="a2"/>
    <w:uiPriority w:val="99"/>
    <w:semiHidden/>
    <w:unhideWhenUsed/>
    <w:rsid w:val="0016486E"/>
  </w:style>
  <w:style w:type="paragraph" w:customStyle="1" w:styleId="ListNum">
    <w:name w:val="ListNum"/>
    <w:basedOn w:val="a"/>
    <w:rsid w:val="0016486E"/>
    <w:pPr>
      <w:numPr>
        <w:numId w:val="21"/>
      </w:numPr>
      <w:tabs>
        <w:tab w:val="left" w:pos="284"/>
      </w:tabs>
      <w:spacing w:before="60"/>
      <w:jc w:val="both"/>
    </w:pPr>
    <w:rPr>
      <w:sz w:val="22"/>
    </w:rPr>
  </w:style>
  <w:style w:type="paragraph" w:customStyle="1" w:styleId="msonormalcxspmiddle">
    <w:name w:val="msonormalcxspmiddle"/>
    <w:basedOn w:val="a"/>
    <w:rsid w:val="0016486E"/>
    <w:pPr>
      <w:spacing w:before="100" w:beforeAutospacing="1" w:after="100" w:afterAutospacing="1"/>
    </w:pPr>
  </w:style>
  <w:style w:type="paragraph" w:customStyle="1" w:styleId="msonormalcxspmiddlecxspmiddle">
    <w:name w:val="msonormalcxspmiddlecxspmiddle"/>
    <w:basedOn w:val="a"/>
    <w:rsid w:val="0016486E"/>
    <w:pPr>
      <w:spacing w:before="100" w:beforeAutospacing="1" w:after="100" w:afterAutospacing="1"/>
    </w:pPr>
  </w:style>
  <w:style w:type="paragraph" w:customStyle="1" w:styleId="msonormalcxspmiddlecxspmiddlecxspmiddle">
    <w:name w:val="msonormalcxspmiddlecxspmiddlecxspmiddle"/>
    <w:basedOn w:val="a"/>
    <w:rsid w:val="0016486E"/>
    <w:pPr>
      <w:spacing w:before="100" w:beforeAutospacing="1" w:after="100" w:afterAutospacing="1"/>
    </w:pPr>
  </w:style>
  <w:style w:type="paragraph" w:customStyle="1" w:styleId="msonormalcxspmiddlecxspmiddlecxsplast">
    <w:name w:val="msonormalcxspmiddlecxspmiddlecxsplast"/>
    <w:basedOn w:val="a"/>
    <w:rsid w:val="0016486E"/>
    <w:pPr>
      <w:spacing w:before="100" w:beforeAutospacing="1" w:after="100" w:afterAutospacing="1"/>
    </w:pPr>
  </w:style>
  <w:style w:type="paragraph" w:customStyle="1" w:styleId="msonormalcxspmiddlecxsplast">
    <w:name w:val="msonormalcxspmiddlecxsplast"/>
    <w:basedOn w:val="a"/>
    <w:rsid w:val="0016486E"/>
    <w:pPr>
      <w:spacing w:before="100" w:beforeAutospacing="1" w:after="100" w:afterAutospacing="1"/>
    </w:pPr>
  </w:style>
  <w:style w:type="paragraph" w:customStyle="1" w:styleId="msonormalcxspmiddlecxspmiddlecxspmiddlecxspmiddle">
    <w:name w:val="msonormalcxspmiddlecxspmiddlecxspmiddlecxspmiddle"/>
    <w:basedOn w:val="a"/>
    <w:rsid w:val="0016486E"/>
    <w:pPr>
      <w:spacing w:before="100" w:beforeAutospacing="1" w:after="100" w:afterAutospacing="1"/>
    </w:pPr>
  </w:style>
  <w:style w:type="paragraph" w:customStyle="1" w:styleId="msonormalcxspmiddlecxspmiddlecxspmiddlecxsplast">
    <w:name w:val="msonormalcxspmiddlecxspmiddlecxspmiddlecxsplast"/>
    <w:basedOn w:val="a"/>
    <w:rsid w:val="0016486E"/>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16486E"/>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16486E"/>
    <w:pPr>
      <w:spacing w:before="100" w:beforeAutospacing="1" w:after="100" w:afterAutospacing="1"/>
    </w:pPr>
  </w:style>
  <w:style w:type="paragraph" w:customStyle="1" w:styleId="formattext">
    <w:name w:val="formattext"/>
    <w:basedOn w:val="a"/>
    <w:rsid w:val="0016486E"/>
    <w:pPr>
      <w:spacing w:before="100" w:beforeAutospacing="1" w:after="100" w:afterAutospacing="1"/>
    </w:pPr>
  </w:style>
  <w:style w:type="character" w:customStyle="1" w:styleId="2a">
    <w:name w:val="Колонтитул (2)_"/>
    <w:link w:val="2b"/>
    <w:rsid w:val="0016486E"/>
    <w:rPr>
      <w:rFonts w:ascii="Sylfaen" w:eastAsia="Sylfaen" w:hAnsi="Sylfaen" w:cs="Sylfaen"/>
      <w:spacing w:val="12"/>
      <w:shd w:val="clear" w:color="auto" w:fill="FFFFFF"/>
    </w:rPr>
  </w:style>
  <w:style w:type="character" w:customStyle="1" w:styleId="2c">
    <w:name w:val="Основной текст (2)_"/>
    <w:rsid w:val="0016486E"/>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link w:val="3c"/>
    <w:rsid w:val="0016486E"/>
    <w:rPr>
      <w:rFonts w:ascii="Sylfaen" w:eastAsia="Sylfaen" w:hAnsi="Sylfaen" w:cs="Sylfaen"/>
      <w:spacing w:val="-6"/>
      <w:sz w:val="32"/>
      <w:szCs w:val="32"/>
      <w:shd w:val="clear" w:color="auto" w:fill="FFFFFF"/>
    </w:rPr>
  </w:style>
  <w:style w:type="character" w:customStyle="1" w:styleId="44">
    <w:name w:val="Основной текст (4)_"/>
    <w:link w:val="45"/>
    <w:rsid w:val="0016486E"/>
    <w:rPr>
      <w:rFonts w:ascii="Sylfaen" w:eastAsia="Sylfaen" w:hAnsi="Sylfaen" w:cs="Sylfaen"/>
      <w:spacing w:val="-12"/>
      <w:sz w:val="28"/>
      <w:szCs w:val="28"/>
      <w:shd w:val="clear" w:color="auto" w:fill="FFFFFF"/>
    </w:rPr>
  </w:style>
  <w:style w:type="character" w:customStyle="1" w:styleId="2d">
    <w:name w:val="Основной текст (2)"/>
    <w:rsid w:val="0016486E"/>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3">
    <w:name w:val="Основной текст_"/>
    <w:link w:val="3d"/>
    <w:rsid w:val="0016486E"/>
    <w:rPr>
      <w:rFonts w:ascii="Sylfaen" w:eastAsia="Sylfaen" w:hAnsi="Sylfaen" w:cs="Sylfaen"/>
      <w:spacing w:val="3"/>
      <w:shd w:val="clear" w:color="auto" w:fill="FFFFFF"/>
    </w:rPr>
  </w:style>
  <w:style w:type="character" w:customStyle="1" w:styleId="125pt0pt">
    <w:name w:val="Основной текст + 12;5 pt;Интервал 0 pt"/>
    <w:rsid w:val="0016486E"/>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16486E"/>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16486E"/>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16486E"/>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16486E"/>
    <w:rPr>
      <w:rFonts w:ascii="Sylfaen" w:eastAsia="Sylfaen" w:hAnsi="Sylfaen" w:cs="Sylfaen"/>
      <w:i/>
      <w:iCs/>
      <w:color w:val="000000"/>
      <w:spacing w:val="3"/>
      <w:w w:val="100"/>
      <w:position w:val="0"/>
      <w:sz w:val="20"/>
      <w:szCs w:val="20"/>
      <w:shd w:val="clear" w:color="auto" w:fill="FFFFFF"/>
      <w:lang w:val="ru-RU"/>
    </w:rPr>
  </w:style>
  <w:style w:type="character" w:customStyle="1" w:styleId="1f2">
    <w:name w:val="Основной текст1"/>
    <w:rsid w:val="0016486E"/>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16486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4">
    <w:name w:val="Колонтитул_"/>
    <w:link w:val="afff5"/>
    <w:rsid w:val="0016486E"/>
    <w:rPr>
      <w:rFonts w:ascii="Sylfaen" w:eastAsia="Sylfaen" w:hAnsi="Sylfaen" w:cs="Sylfaen"/>
      <w:spacing w:val="-3"/>
      <w:sz w:val="25"/>
      <w:szCs w:val="25"/>
      <w:shd w:val="clear" w:color="auto" w:fill="FFFFFF"/>
    </w:rPr>
  </w:style>
  <w:style w:type="character" w:customStyle="1" w:styleId="2e">
    <w:name w:val="Заголовок №2_"/>
    <w:link w:val="2f"/>
    <w:rsid w:val="0016486E"/>
    <w:rPr>
      <w:rFonts w:ascii="Sylfaen" w:eastAsia="Sylfaen" w:hAnsi="Sylfaen" w:cs="Sylfaen"/>
      <w:spacing w:val="3"/>
      <w:shd w:val="clear" w:color="auto" w:fill="FFFFFF"/>
      <w:lang w:val="hy-AM"/>
    </w:rPr>
  </w:style>
  <w:style w:type="character" w:customStyle="1" w:styleId="71">
    <w:name w:val="Основной текст (7)_"/>
    <w:link w:val="72"/>
    <w:rsid w:val="0016486E"/>
    <w:rPr>
      <w:rFonts w:ascii="Arial" w:eastAsia="Arial" w:hAnsi="Arial" w:cs="Arial"/>
      <w:sz w:val="8"/>
      <w:szCs w:val="8"/>
      <w:shd w:val="clear" w:color="auto" w:fill="FFFFFF"/>
    </w:rPr>
  </w:style>
  <w:style w:type="character" w:customStyle="1" w:styleId="2f0">
    <w:name w:val="Основной текст2"/>
    <w:rsid w:val="0016486E"/>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16486E"/>
    <w:rPr>
      <w:rFonts w:ascii="Arial" w:eastAsia="Arial" w:hAnsi="Arial" w:cs="Arial"/>
      <w:sz w:val="8"/>
      <w:szCs w:val="8"/>
      <w:shd w:val="clear" w:color="auto" w:fill="FFFFFF"/>
    </w:rPr>
  </w:style>
  <w:style w:type="character" w:customStyle="1" w:styleId="1f3">
    <w:name w:val="Заголовок №1_"/>
    <w:link w:val="1f4"/>
    <w:rsid w:val="0016486E"/>
    <w:rPr>
      <w:rFonts w:ascii="Sylfaen" w:eastAsia="Sylfaen" w:hAnsi="Sylfaen" w:cs="Sylfaen"/>
      <w:spacing w:val="3"/>
      <w:shd w:val="clear" w:color="auto" w:fill="FFFFFF"/>
      <w:lang w:val="hy-AM"/>
    </w:rPr>
  </w:style>
  <w:style w:type="character" w:customStyle="1" w:styleId="320">
    <w:name w:val="Заголовок №3 (2)_"/>
    <w:link w:val="321"/>
    <w:rsid w:val="0016486E"/>
    <w:rPr>
      <w:rFonts w:ascii="Sylfaen" w:eastAsia="Sylfaen" w:hAnsi="Sylfaen" w:cs="Sylfaen"/>
      <w:spacing w:val="3"/>
      <w:shd w:val="clear" w:color="auto" w:fill="FFFFFF"/>
      <w:lang w:val="hy-AM"/>
    </w:rPr>
  </w:style>
  <w:style w:type="character" w:customStyle="1" w:styleId="91">
    <w:name w:val="Основной текст (9)_"/>
    <w:link w:val="92"/>
    <w:rsid w:val="0016486E"/>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16486E"/>
    <w:rPr>
      <w:rFonts w:ascii="Sylfaen" w:eastAsia="Sylfaen" w:hAnsi="Sylfaen" w:cs="Sylfaen"/>
      <w:i/>
      <w:iCs/>
      <w:color w:val="000000"/>
      <w:spacing w:val="-4"/>
      <w:w w:val="100"/>
      <w:position w:val="0"/>
      <w:sz w:val="20"/>
      <w:szCs w:val="20"/>
      <w:shd w:val="clear" w:color="auto" w:fill="FFFFFF"/>
      <w:lang w:val="ru-RU"/>
    </w:rPr>
  </w:style>
  <w:style w:type="character" w:customStyle="1" w:styleId="afff6">
    <w:name w:val="Подпись к таблице_"/>
    <w:link w:val="afff7"/>
    <w:rsid w:val="0016486E"/>
    <w:rPr>
      <w:rFonts w:ascii="Sylfaen" w:eastAsia="Sylfaen" w:hAnsi="Sylfaen" w:cs="Sylfaen"/>
      <w:spacing w:val="3"/>
      <w:shd w:val="clear" w:color="auto" w:fill="FFFFFF"/>
    </w:rPr>
  </w:style>
  <w:style w:type="character" w:customStyle="1" w:styleId="7pt0pt">
    <w:name w:val="Основной текст + 7 pt;Интервал 0 pt"/>
    <w:rsid w:val="0016486E"/>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16486E"/>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16486E"/>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16486E"/>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16486E"/>
    <w:rPr>
      <w:rFonts w:ascii="Sylfaen" w:eastAsia="Sylfaen" w:hAnsi="Sylfaen" w:cs="Sylfaen"/>
      <w:smallCaps/>
      <w:color w:val="000000"/>
      <w:spacing w:val="-2"/>
      <w:w w:val="100"/>
      <w:position w:val="0"/>
      <w:sz w:val="25"/>
      <w:szCs w:val="25"/>
      <w:shd w:val="clear" w:color="auto" w:fill="FFFFFF"/>
      <w:lang w:val="ru-RU"/>
    </w:rPr>
  </w:style>
  <w:style w:type="character" w:customStyle="1" w:styleId="afff8">
    <w:name w:val="Основной текст + Малые прописные"/>
    <w:rsid w:val="0016486E"/>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16486E"/>
    <w:pPr>
      <w:widowControl w:val="0"/>
      <w:shd w:val="clear" w:color="auto" w:fill="FFFFFF"/>
      <w:spacing w:line="0" w:lineRule="atLeast"/>
    </w:pPr>
    <w:rPr>
      <w:rFonts w:ascii="Sylfaen" w:eastAsia="Sylfaen" w:hAnsi="Sylfaen" w:cs="Sylfaen"/>
      <w:spacing w:val="12"/>
      <w:sz w:val="22"/>
      <w:szCs w:val="22"/>
      <w:lang w:eastAsia="en-US"/>
    </w:rPr>
  </w:style>
  <w:style w:type="paragraph" w:customStyle="1" w:styleId="3c">
    <w:name w:val="Основной текст (3)"/>
    <w:basedOn w:val="a"/>
    <w:link w:val="3b"/>
    <w:rsid w:val="0016486E"/>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16486E"/>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3"/>
    <w:rsid w:val="0016486E"/>
    <w:pPr>
      <w:widowControl w:val="0"/>
      <w:shd w:val="clear" w:color="auto" w:fill="FFFFFF"/>
      <w:spacing w:before="300" w:line="274" w:lineRule="exact"/>
    </w:pPr>
    <w:rPr>
      <w:rFonts w:ascii="Sylfaen" w:eastAsia="Sylfaen" w:hAnsi="Sylfaen" w:cs="Sylfaen"/>
      <w:spacing w:val="3"/>
      <w:sz w:val="22"/>
      <w:szCs w:val="22"/>
      <w:lang w:eastAsia="en-US"/>
    </w:rPr>
  </w:style>
  <w:style w:type="paragraph" w:customStyle="1" w:styleId="52">
    <w:name w:val="Основной текст (5)"/>
    <w:basedOn w:val="a"/>
    <w:link w:val="51"/>
    <w:rsid w:val="0016486E"/>
    <w:pPr>
      <w:widowControl w:val="0"/>
      <w:shd w:val="clear" w:color="auto" w:fill="FFFFFF"/>
      <w:spacing w:before="180" w:after="180" w:line="283" w:lineRule="exact"/>
    </w:pPr>
    <w:rPr>
      <w:rFonts w:cstheme="minorBidi"/>
      <w:i/>
      <w:iCs/>
      <w:sz w:val="25"/>
      <w:szCs w:val="25"/>
      <w:lang w:eastAsia="en-US"/>
    </w:rPr>
  </w:style>
  <w:style w:type="paragraph" w:customStyle="1" w:styleId="62">
    <w:name w:val="Основной текст (6)"/>
    <w:basedOn w:val="a"/>
    <w:link w:val="61"/>
    <w:rsid w:val="0016486E"/>
    <w:pPr>
      <w:widowControl w:val="0"/>
      <w:shd w:val="clear" w:color="auto" w:fill="FFFFFF"/>
      <w:spacing w:before="180" w:after="300" w:line="0" w:lineRule="atLeast"/>
      <w:ind w:firstLine="700"/>
    </w:pPr>
    <w:rPr>
      <w:rFonts w:ascii="Sylfaen" w:eastAsia="Sylfaen" w:hAnsi="Sylfaen" w:cs="Sylfaen"/>
      <w:i/>
      <w:iCs/>
      <w:spacing w:val="-4"/>
      <w:sz w:val="22"/>
      <w:szCs w:val="22"/>
      <w:lang w:eastAsia="en-US"/>
    </w:rPr>
  </w:style>
  <w:style w:type="paragraph" w:customStyle="1" w:styleId="afff5">
    <w:name w:val="Колонтитул"/>
    <w:basedOn w:val="a"/>
    <w:link w:val="afff4"/>
    <w:rsid w:val="0016486E"/>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16486E"/>
    <w:pPr>
      <w:widowControl w:val="0"/>
      <w:shd w:val="clear" w:color="auto" w:fill="FFFFFF"/>
      <w:spacing w:line="278" w:lineRule="exact"/>
      <w:jc w:val="both"/>
      <w:outlineLvl w:val="1"/>
    </w:pPr>
    <w:rPr>
      <w:rFonts w:ascii="Sylfaen" w:eastAsia="Sylfaen" w:hAnsi="Sylfaen" w:cs="Sylfaen"/>
      <w:spacing w:val="3"/>
      <w:sz w:val="22"/>
      <w:szCs w:val="22"/>
      <w:lang w:val="hy-AM" w:eastAsia="en-US"/>
    </w:rPr>
  </w:style>
  <w:style w:type="paragraph" w:customStyle="1" w:styleId="72">
    <w:name w:val="Основной текст (7)"/>
    <w:basedOn w:val="a"/>
    <w:link w:val="71"/>
    <w:rsid w:val="0016486E"/>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16486E"/>
    <w:pPr>
      <w:widowControl w:val="0"/>
      <w:shd w:val="clear" w:color="auto" w:fill="FFFFFF"/>
      <w:spacing w:line="0" w:lineRule="atLeast"/>
    </w:pPr>
    <w:rPr>
      <w:rFonts w:ascii="Arial" w:eastAsia="Arial" w:hAnsi="Arial" w:cs="Arial"/>
      <w:sz w:val="8"/>
      <w:szCs w:val="8"/>
      <w:lang w:eastAsia="en-US"/>
    </w:rPr>
  </w:style>
  <w:style w:type="paragraph" w:customStyle="1" w:styleId="1f4">
    <w:name w:val="Заголовок №1"/>
    <w:basedOn w:val="a"/>
    <w:link w:val="1f3"/>
    <w:rsid w:val="0016486E"/>
    <w:pPr>
      <w:widowControl w:val="0"/>
      <w:shd w:val="clear" w:color="auto" w:fill="FFFFFF"/>
      <w:spacing w:line="274" w:lineRule="exact"/>
      <w:jc w:val="both"/>
      <w:outlineLvl w:val="0"/>
    </w:pPr>
    <w:rPr>
      <w:rFonts w:ascii="Sylfaen" w:eastAsia="Sylfaen" w:hAnsi="Sylfaen" w:cs="Sylfaen"/>
      <w:spacing w:val="3"/>
      <w:sz w:val="22"/>
      <w:szCs w:val="22"/>
      <w:lang w:val="hy-AM" w:eastAsia="en-US"/>
    </w:rPr>
  </w:style>
  <w:style w:type="paragraph" w:customStyle="1" w:styleId="321">
    <w:name w:val="Заголовок №3 (2)"/>
    <w:basedOn w:val="a"/>
    <w:link w:val="320"/>
    <w:rsid w:val="0016486E"/>
    <w:pPr>
      <w:widowControl w:val="0"/>
      <w:shd w:val="clear" w:color="auto" w:fill="FFFFFF"/>
      <w:spacing w:line="274" w:lineRule="exact"/>
      <w:ind w:hanging="2040"/>
      <w:outlineLvl w:val="2"/>
    </w:pPr>
    <w:rPr>
      <w:rFonts w:ascii="Sylfaen" w:eastAsia="Sylfaen" w:hAnsi="Sylfaen" w:cs="Sylfaen"/>
      <w:spacing w:val="3"/>
      <w:sz w:val="22"/>
      <w:szCs w:val="22"/>
      <w:lang w:val="hy-AM" w:eastAsia="en-US"/>
    </w:rPr>
  </w:style>
  <w:style w:type="paragraph" w:customStyle="1" w:styleId="92">
    <w:name w:val="Основной текст (9)"/>
    <w:basedOn w:val="a"/>
    <w:link w:val="91"/>
    <w:rsid w:val="0016486E"/>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7">
    <w:name w:val="Подпись к таблице"/>
    <w:basedOn w:val="a"/>
    <w:link w:val="afff6"/>
    <w:rsid w:val="0016486E"/>
    <w:pPr>
      <w:widowControl w:val="0"/>
      <w:shd w:val="clear" w:color="auto" w:fill="FFFFFF"/>
      <w:spacing w:after="60" w:line="0" w:lineRule="atLeast"/>
    </w:pPr>
    <w:rPr>
      <w:rFonts w:ascii="Sylfaen" w:eastAsia="Sylfaen" w:hAnsi="Sylfaen" w:cs="Sylfaen"/>
      <w:spacing w:val="3"/>
      <w:sz w:val="22"/>
      <w:szCs w:val="22"/>
      <w:lang w:eastAsia="en-US"/>
    </w:rPr>
  </w:style>
  <w:style w:type="paragraph" w:customStyle="1" w:styleId="101">
    <w:name w:val="Основной текст (10)"/>
    <w:basedOn w:val="a"/>
    <w:link w:val="100"/>
    <w:rsid w:val="0016486E"/>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character" w:styleId="afff9">
    <w:name w:val="FollowedHyperlink"/>
    <w:uiPriority w:val="99"/>
    <w:semiHidden/>
    <w:unhideWhenUsed/>
    <w:rsid w:val="0016486E"/>
    <w:rPr>
      <w:color w:val="800080"/>
      <w:u w:val="single"/>
    </w:rPr>
  </w:style>
  <w:style w:type="paragraph" w:customStyle="1" w:styleId="msonormal0">
    <w:name w:val="msonormal"/>
    <w:basedOn w:val="a"/>
    <w:rsid w:val="0016486E"/>
    <w:pPr>
      <w:spacing w:before="100" w:beforeAutospacing="1" w:after="100" w:afterAutospacing="1"/>
    </w:pPr>
    <w:rPr>
      <w:lang w:val="hy-AM" w:eastAsia="hy-AM"/>
    </w:rPr>
  </w:style>
  <w:style w:type="paragraph" w:customStyle="1" w:styleId="xl205">
    <w:name w:val="xl205"/>
    <w:basedOn w:val="a"/>
    <w:rsid w:val="0016486E"/>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16486E"/>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16486E"/>
    <w:pPr>
      <w:spacing w:before="100" w:beforeAutospacing="1" w:after="100" w:afterAutospacing="1"/>
      <w:jc w:val="center"/>
      <w:textAlignment w:val="center"/>
    </w:pPr>
    <w:rPr>
      <w:lang w:val="hy-AM" w:eastAsia="hy-AM"/>
    </w:rPr>
  </w:style>
  <w:style w:type="paragraph" w:customStyle="1" w:styleId="xl209">
    <w:name w:val="xl209"/>
    <w:basedOn w:val="a"/>
    <w:rsid w:val="0016486E"/>
    <w:pPr>
      <w:spacing w:before="100" w:beforeAutospacing="1" w:after="100" w:afterAutospacing="1"/>
      <w:jc w:val="center"/>
      <w:textAlignment w:val="center"/>
    </w:pPr>
    <w:rPr>
      <w:lang w:val="hy-AM" w:eastAsia="hy-AM"/>
    </w:rPr>
  </w:style>
  <w:style w:type="paragraph" w:customStyle="1" w:styleId="xl210">
    <w:name w:val="xl210"/>
    <w:basedOn w:val="a"/>
    <w:rsid w:val="0016486E"/>
    <w:pPr>
      <w:spacing w:before="100" w:beforeAutospacing="1" w:after="100" w:afterAutospacing="1"/>
      <w:jc w:val="center"/>
      <w:textAlignment w:val="center"/>
    </w:pPr>
    <w:rPr>
      <w:lang w:val="hy-AM" w:eastAsia="hy-AM"/>
    </w:rPr>
  </w:style>
  <w:style w:type="paragraph" w:customStyle="1" w:styleId="xl211">
    <w:name w:val="xl211"/>
    <w:basedOn w:val="a"/>
    <w:rsid w:val="0016486E"/>
    <w:pPr>
      <w:spacing w:before="100" w:beforeAutospacing="1" w:after="100" w:afterAutospacing="1"/>
      <w:jc w:val="center"/>
      <w:textAlignment w:val="center"/>
    </w:pPr>
    <w:rPr>
      <w:lang w:val="hy-AM" w:eastAsia="hy-AM"/>
    </w:rPr>
  </w:style>
  <w:style w:type="paragraph" w:customStyle="1" w:styleId="xl212">
    <w:name w:val="xl212"/>
    <w:basedOn w:val="a"/>
    <w:rsid w:val="0016486E"/>
    <w:pPr>
      <w:spacing w:before="100" w:beforeAutospacing="1" w:after="100" w:afterAutospacing="1"/>
    </w:pPr>
    <w:rPr>
      <w:i/>
      <w:iCs/>
      <w:sz w:val="28"/>
      <w:szCs w:val="28"/>
      <w:lang w:val="hy-AM" w:eastAsia="hy-AM"/>
    </w:rPr>
  </w:style>
  <w:style w:type="paragraph" w:customStyle="1" w:styleId="xl213">
    <w:name w:val="xl213"/>
    <w:basedOn w:val="a"/>
    <w:rsid w:val="0016486E"/>
    <w:pPr>
      <w:spacing w:before="100" w:beforeAutospacing="1" w:after="100" w:afterAutospacing="1"/>
      <w:jc w:val="center"/>
      <w:textAlignment w:val="center"/>
    </w:pPr>
    <w:rPr>
      <w:lang w:val="hy-AM" w:eastAsia="hy-AM"/>
    </w:rPr>
  </w:style>
  <w:style w:type="paragraph" w:customStyle="1" w:styleId="xl214">
    <w:name w:val="xl21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16486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16486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16486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16486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16486E"/>
    <w:pPr>
      <w:spacing w:before="100" w:beforeAutospacing="1" w:after="100" w:afterAutospacing="1"/>
      <w:jc w:val="right"/>
      <w:textAlignment w:val="center"/>
    </w:pPr>
    <w:rPr>
      <w:lang w:val="hy-AM" w:eastAsia="hy-AM"/>
    </w:rPr>
  </w:style>
  <w:style w:type="paragraph" w:customStyle="1" w:styleId="xl255">
    <w:name w:val="xl255"/>
    <w:basedOn w:val="a"/>
    <w:rsid w:val="0016486E"/>
    <w:pPr>
      <w:spacing w:before="100" w:beforeAutospacing="1" w:after="100" w:afterAutospacing="1"/>
      <w:jc w:val="right"/>
    </w:pPr>
    <w:rPr>
      <w:sz w:val="28"/>
      <w:szCs w:val="28"/>
      <w:lang w:val="hy-AM" w:eastAsia="hy-AM"/>
    </w:rPr>
  </w:style>
  <w:style w:type="paragraph" w:customStyle="1" w:styleId="xl256">
    <w:name w:val="xl256"/>
    <w:basedOn w:val="a"/>
    <w:rsid w:val="0016486E"/>
    <w:pPr>
      <w:spacing w:before="100" w:beforeAutospacing="1" w:after="100" w:afterAutospacing="1"/>
      <w:jc w:val="center"/>
      <w:textAlignment w:val="center"/>
    </w:pPr>
    <w:rPr>
      <w:b/>
      <w:bCs/>
      <w:lang w:val="hy-AM" w:eastAsia="hy-AM"/>
    </w:rPr>
  </w:style>
  <w:style w:type="paragraph" w:customStyle="1" w:styleId="xl257">
    <w:name w:val="xl257"/>
    <w:basedOn w:val="a"/>
    <w:rsid w:val="0016486E"/>
    <w:pPr>
      <w:spacing w:before="100" w:beforeAutospacing="1" w:after="100" w:afterAutospacing="1"/>
      <w:jc w:val="center"/>
      <w:textAlignment w:val="top"/>
    </w:pPr>
    <w:rPr>
      <w:lang w:val="hy-AM" w:eastAsia="hy-AM"/>
    </w:rPr>
  </w:style>
  <w:style w:type="paragraph" w:customStyle="1" w:styleId="xl203">
    <w:name w:val="xl203"/>
    <w:basedOn w:val="a"/>
    <w:rsid w:val="0016486E"/>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16486E"/>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16486E"/>
    <w:pPr>
      <w:spacing w:before="100" w:beforeAutospacing="1" w:after="100" w:afterAutospacing="1"/>
      <w:textAlignment w:val="center"/>
    </w:pPr>
    <w:rPr>
      <w:sz w:val="22"/>
      <w:szCs w:val="22"/>
      <w:lang w:val="hy-AM" w:eastAsia="hy-AM"/>
    </w:rPr>
  </w:style>
  <w:style w:type="paragraph" w:customStyle="1" w:styleId="xl266">
    <w:name w:val="xl266"/>
    <w:basedOn w:val="a"/>
    <w:rsid w:val="001648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1648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16486E"/>
    <w:pPr>
      <w:spacing w:before="100" w:beforeAutospacing="1" w:after="100" w:afterAutospacing="1"/>
      <w:textAlignment w:val="center"/>
    </w:pPr>
    <w:rPr>
      <w:b/>
      <w:bCs/>
      <w:sz w:val="22"/>
      <w:szCs w:val="22"/>
      <w:lang w:val="hy-AM" w:eastAsia="hy-AM"/>
    </w:rPr>
  </w:style>
  <w:style w:type="paragraph" w:customStyle="1" w:styleId="xl272">
    <w:name w:val="xl272"/>
    <w:basedOn w:val="a"/>
    <w:rsid w:val="0016486E"/>
    <w:pPr>
      <w:spacing w:before="100" w:beforeAutospacing="1" w:after="100" w:afterAutospacing="1"/>
      <w:jc w:val="right"/>
      <w:textAlignment w:val="center"/>
    </w:pPr>
    <w:rPr>
      <w:lang w:val="hy-AM" w:eastAsia="hy-AM"/>
    </w:rPr>
  </w:style>
  <w:style w:type="paragraph" w:customStyle="1" w:styleId="xl273">
    <w:name w:val="xl273"/>
    <w:basedOn w:val="a"/>
    <w:rsid w:val="0016486E"/>
    <w:pPr>
      <w:spacing w:before="100" w:beforeAutospacing="1" w:after="100" w:afterAutospacing="1"/>
      <w:jc w:val="right"/>
    </w:pPr>
    <w:rPr>
      <w:sz w:val="28"/>
      <w:szCs w:val="28"/>
      <w:lang w:val="hy-AM" w:eastAsia="hy-AM"/>
    </w:rPr>
  </w:style>
  <w:style w:type="paragraph" w:customStyle="1" w:styleId="xl274">
    <w:name w:val="xl274"/>
    <w:basedOn w:val="a"/>
    <w:rsid w:val="0016486E"/>
    <w:pPr>
      <w:spacing w:before="100" w:beforeAutospacing="1" w:after="100" w:afterAutospacing="1"/>
      <w:jc w:val="center"/>
      <w:textAlignment w:val="center"/>
    </w:pPr>
    <w:rPr>
      <w:b/>
      <w:bCs/>
      <w:lang w:val="hy-AM" w:eastAsia="hy-AM"/>
    </w:rPr>
  </w:style>
  <w:style w:type="paragraph" w:customStyle="1" w:styleId="xl275">
    <w:name w:val="xl275"/>
    <w:basedOn w:val="a"/>
    <w:rsid w:val="0016486E"/>
    <w:pPr>
      <w:spacing w:before="100" w:beforeAutospacing="1" w:after="100" w:afterAutospacing="1"/>
      <w:jc w:val="center"/>
      <w:textAlignment w:val="top"/>
    </w:pPr>
    <w:rPr>
      <w:lang w:val="hy-AM" w:eastAsia="hy-AM"/>
    </w:rPr>
  </w:style>
  <w:style w:type="table" w:customStyle="1" w:styleId="1111">
    <w:name w:val="Сетка таблицы111"/>
    <w:basedOn w:val="a1"/>
    <w:next w:val="aff8"/>
    <w:uiPriority w:val="39"/>
    <w:rsid w:val="0016486E"/>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semiHidden/>
    <w:rsid w:val="0016486E"/>
  </w:style>
  <w:style w:type="table" w:customStyle="1" w:styleId="2110">
    <w:name w:val="Сетка таблицы211"/>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16486E"/>
  </w:style>
  <w:style w:type="paragraph" w:customStyle="1" w:styleId="Default">
    <w:name w:val="Default"/>
    <w:rsid w:val="0016486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16486E"/>
    <w:pPr>
      <w:spacing w:before="100" w:beforeAutospacing="1" w:after="100" w:afterAutospacing="1"/>
    </w:pPr>
    <w:rPr>
      <w:sz w:val="18"/>
      <w:szCs w:val="18"/>
      <w:lang w:val="hy-AM" w:eastAsia="hy-AM"/>
    </w:rPr>
  </w:style>
  <w:style w:type="paragraph" w:customStyle="1" w:styleId="xl83">
    <w:name w:val="xl83"/>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16486E"/>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16486E"/>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16486E"/>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16486E"/>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16486E"/>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16486E"/>
    <w:pPr>
      <w:spacing w:before="100" w:beforeAutospacing="1" w:after="100" w:afterAutospacing="1"/>
      <w:textAlignment w:val="center"/>
    </w:pPr>
    <w:rPr>
      <w:lang w:val="hy-AM" w:eastAsia="hy-AM"/>
    </w:rPr>
  </w:style>
  <w:style w:type="paragraph" w:customStyle="1" w:styleId="xl97">
    <w:name w:val="xl97"/>
    <w:basedOn w:val="a"/>
    <w:rsid w:val="0016486E"/>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16486E"/>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16486E"/>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16486E"/>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16486E"/>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16486E"/>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16486E"/>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16486E"/>
    <w:pPr>
      <w:spacing w:before="100" w:beforeAutospacing="1" w:after="100" w:afterAutospacing="1"/>
      <w:textAlignment w:val="center"/>
    </w:pPr>
    <w:rPr>
      <w:b/>
      <w:bCs/>
      <w:lang w:val="hy-AM" w:eastAsia="hy-AM"/>
    </w:rPr>
  </w:style>
  <w:style w:type="paragraph" w:customStyle="1" w:styleId="xl119">
    <w:name w:val="xl119"/>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16486E"/>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16486E"/>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16486E"/>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16486E"/>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16486E"/>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16486E"/>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16486E"/>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16486E"/>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16486E"/>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16486E"/>
    <w:pPr>
      <w:spacing w:before="100" w:beforeAutospacing="1" w:after="100" w:afterAutospacing="1"/>
      <w:textAlignment w:val="center"/>
    </w:pPr>
    <w:rPr>
      <w:b/>
      <w:bCs/>
      <w:lang w:val="hy-AM" w:eastAsia="hy-AM"/>
    </w:rPr>
  </w:style>
  <w:style w:type="paragraph" w:customStyle="1" w:styleId="xl139">
    <w:name w:val="xl139"/>
    <w:basedOn w:val="a"/>
    <w:rsid w:val="0016486E"/>
    <w:pPr>
      <w:spacing w:before="100" w:beforeAutospacing="1" w:after="100" w:afterAutospacing="1"/>
      <w:jc w:val="center"/>
      <w:textAlignment w:val="center"/>
    </w:pPr>
    <w:rPr>
      <w:lang w:val="hy-AM" w:eastAsia="hy-AM"/>
    </w:rPr>
  </w:style>
  <w:style w:type="paragraph" w:customStyle="1" w:styleId="xl140">
    <w:name w:val="xl14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16486E"/>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16486E"/>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16486E"/>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16486E"/>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16486E"/>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16486E"/>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16486E"/>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16486E"/>
    <w:pPr>
      <w:spacing w:before="100" w:beforeAutospacing="1" w:after="100" w:afterAutospacing="1"/>
      <w:jc w:val="right"/>
      <w:textAlignment w:val="center"/>
    </w:pPr>
    <w:rPr>
      <w:b/>
      <w:bCs/>
      <w:lang w:val="hy-AM" w:eastAsia="hy-AM"/>
    </w:rPr>
  </w:style>
  <w:style w:type="paragraph" w:customStyle="1" w:styleId="xl160">
    <w:name w:val="xl160"/>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16486E"/>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16486E"/>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16486E"/>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16486E"/>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16486E"/>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16486E"/>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1648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16486E"/>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16486E"/>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16486E"/>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16486E"/>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16486E"/>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16486E"/>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16486E"/>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16486E"/>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16486E"/>
    <w:pPr>
      <w:spacing w:before="100" w:beforeAutospacing="1" w:after="100" w:afterAutospacing="1"/>
      <w:textAlignment w:val="center"/>
    </w:pPr>
    <w:rPr>
      <w:sz w:val="28"/>
      <w:szCs w:val="28"/>
      <w:lang w:val="hy-AM" w:eastAsia="hy-AM"/>
    </w:rPr>
  </w:style>
  <w:style w:type="paragraph" w:customStyle="1" w:styleId="xl186">
    <w:name w:val="xl186"/>
    <w:basedOn w:val="a"/>
    <w:rsid w:val="0016486E"/>
    <w:pPr>
      <w:spacing w:before="100" w:beforeAutospacing="1" w:after="100" w:afterAutospacing="1"/>
      <w:textAlignment w:val="center"/>
    </w:pPr>
    <w:rPr>
      <w:lang w:val="hy-AM" w:eastAsia="hy-AM"/>
    </w:rPr>
  </w:style>
  <w:style w:type="paragraph" w:customStyle="1" w:styleId="xl187">
    <w:name w:val="xl187"/>
    <w:basedOn w:val="a"/>
    <w:rsid w:val="0016486E"/>
    <w:pPr>
      <w:spacing w:before="100" w:beforeAutospacing="1" w:after="100" w:afterAutospacing="1"/>
      <w:jc w:val="center"/>
    </w:pPr>
    <w:rPr>
      <w:b/>
      <w:bCs/>
      <w:lang w:val="hy-AM" w:eastAsia="hy-AM"/>
    </w:rPr>
  </w:style>
  <w:style w:type="paragraph" w:customStyle="1" w:styleId="xl188">
    <w:name w:val="xl188"/>
    <w:basedOn w:val="a"/>
    <w:rsid w:val="0016486E"/>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11">
    <w:name w:val="Сетка таблицы31"/>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16486E"/>
  </w:style>
  <w:style w:type="table" w:customStyle="1" w:styleId="410">
    <w:name w:val="Сетка таблицы41"/>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16486E"/>
    <w:pPr>
      <w:spacing w:before="100" w:beforeAutospacing="1" w:after="100" w:afterAutospacing="1"/>
      <w:jc w:val="center"/>
    </w:pPr>
    <w:rPr>
      <w:lang w:val="hy-AM" w:eastAsia="hy-AM"/>
    </w:rPr>
  </w:style>
  <w:style w:type="paragraph" w:customStyle="1" w:styleId="xl64">
    <w:name w:val="xl64"/>
    <w:basedOn w:val="a"/>
    <w:rsid w:val="0016486E"/>
    <w:pPr>
      <w:spacing w:before="100" w:beforeAutospacing="1" w:after="100" w:afterAutospacing="1"/>
      <w:jc w:val="center"/>
    </w:pPr>
    <w:rPr>
      <w:b/>
      <w:bCs/>
      <w:lang w:val="hy-AM" w:eastAsia="hy-AM"/>
    </w:rPr>
  </w:style>
  <w:style w:type="paragraph" w:customStyle="1" w:styleId="xl189">
    <w:name w:val="xl189"/>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16486E"/>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16486E"/>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16486E"/>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16486E"/>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16486E"/>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16486E"/>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16486E"/>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16486E"/>
    <w:pPr>
      <w:spacing w:before="100" w:beforeAutospacing="1" w:after="100" w:afterAutospacing="1"/>
    </w:pPr>
    <w:rPr>
      <w:b/>
      <w:bCs/>
      <w:lang w:val="hy-AM" w:eastAsia="hy-AM"/>
    </w:rPr>
  </w:style>
  <w:style w:type="paragraph" w:customStyle="1" w:styleId="xl199">
    <w:name w:val="xl199"/>
    <w:basedOn w:val="a"/>
    <w:rsid w:val="0016486E"/>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16486E"/>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16486E"/>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16486E"/>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16486E"/>
  </w:style>
  <w:style w:type="table" w:customStyle="1" w:styleId="54">
    <w:name w:val="Сетка таблицы5"/>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8"/>
    <w:uiPriority w:val="59"/>
    <w:rsid w:val="0016486E"/>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8"/>
    <w:uiPriority w:val="39"/>
    <w:rsid w:val="0016486E"/>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16486E"/>
  </w:style>
  <w:style w:type="table" w:customStyle="1" w:styleId="74">
    <w:name w:val="Сетка таблицы7"/>
    <w:basedOn w:val="a1"/>
    <w:next w:val="aff8"/>
    <w:uiPriority w:val="59"/>
    <w:rsid w:val="0016486E"/>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16486E"/>
  </w:style>
  <w:style w:type="numbering" w:customStyle="1" w:styleId="2111">
    <w:name w:val="Нет списка211"/>
    <w:next w:val="a2"/>
    <w:uiPriority w:val="99"/>
    <w:semiHidden/>
    <w:unhideWhenUsed/>
    <w:rsid w:val="0016486E"/>
  </w:style>
  <w:style w:type="numbering" w:customStyle="1" w:styleId="3110">
    <w:name w:val="Нет списка311"/>
    <w:next w:val="a2"/>
    <w:uiPriority w:val="99"/>
    <w:semiHidden/>
    <w:unhideWhenUsed/>
    <w:rsid w:val="0016486E"/>
  </w:style>
  <w:style w:type="table" w:customStyle="1" w:styleId="1310">
    <w:name w:val="Сетка таблицы131"/>
    <w:basedOn w:val="a1"/>
    <w:next w:val="aff8"/>
    <w:uiPriority w:val="39"/>
    <w:rsid w:val="0016486E"/>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semiHidden/>
    <w:rsid w:val="0016486E"/>
  </w:style>
  <w:style w:type="table" w:customStyle="1" w:styleId="230">
    <w:name w:val="Сетка таблицы23"/>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16486E"/>
  </w:style>
  <w:style w:type="numbering" w:customStyle="1" w:styleId="610">
    <w:name w:val="Нет списка61"/>
    <w:next w:val="a2"/>
    <w:uiPriority w:val="99"/>
    <w:semiHidden/>
    <w:unhideWhenUsed/>
    <w:rsid w:val="0016486E"/>
  </w:style>
  <w:style w:type="table" w:customStyle="1" w:styleId="520">
    <w:name w:val="Сетка таблицы52"/>
    <w:basedOn w:val="a1"/>
    <w:next w:val="aff8"/>
    <w:uiPriority w:val="59"/>
    <w:rsid w:val="0016486E"/>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16486E"/>
  </w:style>
  <w:style w:type="table" w:customStyle="1" w:styleId="84">
    <w:name w:val="Сетка таблицы8"/>
    <w:basedOn w:val="a1"/>
    <w:next w:val="aff8"/>
    <w:uiPriority w:val="59"/>
    <w:rsid w:val="001648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6486E"/>
  </w:style>
  <w:style w:type="numbering" w:customStyle="1" w:styleId="222">
    <w:name w:val="Нет списка22"/>
    <w:next w:val="a2"/>
    <w:uiPriority w:val="99"/>
    <w:semiHidden/>
    <w:unhideWhenUsed/>
    <w:rsid w:val="0016486E"/>
  </w:style>
  <w:style w:type="numbering" w:customStyle="1" w:styleId="323">
    <w:name w:val="Нет списка32"/>
    <w:next w:val="a2"/>
    <w:uiPriority w:val="99"/>
    <w:semiHidden/>
    <w:unhideWhenUsed/>
    <w:rsid w:val="0016486E"/>
  </w:style>
  <w:style w:type="table" w:customStyle="1" w:styleId="141">
    <w:name w:val="Сетка таблицы141"/>
    <w:basedOn w:val="a1"/>
    <w:next w:val="aff8"/>
    <w:uiPriority w:val="39"/>
    <w:rsid w:val="001648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16486E"/>
  </w:style>
  <w:style w:type="table" w:customStyle="1" w:styleId="240">
    <w:name w:val="Сетка таблицы24"/>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8"/>
    <w:uiPriority w:val="59"/>
    <w:rsid w:val="0016486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16486E"/>
  </w:style>
  <w:style w:type="table" w:customStyle="1" w:styleId="421">
    <w:name w:val="Сетка таблицы42"/>
    <w:basedOn w:val="a1"/>
    <w:next w:val="aff8"/>
    <w:rsid w:val="0016486E"/>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16486E"/>
  </w:style>
  <w:style w:type="table" w:customStyle="1" w:styleId="530">
    <w:name w:val="Сетка таблицы53"/>
    <w:basedOn w:val="a1"/>
    <w:next w:val="aff8"/>
    <w:uiPriority w:val="59"/>
    <w:rsid w:val="0016486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4271B-674C-489E-A297-765E28312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3220</TotalTime>
  <Pages>58</Pages>
  <Words>16628</Words>
  <Characters>94784</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350</cp:revision>
  <cp:lastPrinted>2024-05-08T12:11:00Z</cp:lastPrinted>
  <dcterms:created xsi:type="dcterms:W3CDTF">2021-06-14T08:03:00Z</dcterms:created>
  <dcterms:modified xsi:type="dcterms:W3CDTF">2024-10-03T13:25:00Z</dcterms:modified>
</cp:coreProperties>
</file>