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3.75pt" o:ole="">
            <v:imagedata r:id="rId8" o:title=""/>
          </v:shape>
          <o:OLEObject Type="Embed" ProgID="CorelDRAW.Graphic.12" ShapeID="_x0000_i1025" DrawAspect="Content" ObjectID="_178282562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A02414" w:rsidP="007572A2">
      <w:pPr>
        <w:jc w:val="center"/>
        <w:rPr>
          <w:b/>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 xml:space="preserve">редоставление услуг </w:t>
      </w:r>
      <w:r w:rsidR="00BB2A94" w:rsidRPr="00BB2A94">
        <w:rPr>
          <w:b/>
          <w:sz w:val="28"/>
          <w:szCs w:val="28"/>
        </w:rPr>
        <w:t xml:space="preserve">на предоставление услуг по ремонту крыши здания вокзала </w:t>
      </w:r>
      <w:proofErr w:type="spellStart"/>
      <w:r w:rsidR="00BB2A94" w:rsidRPr="00BB2A94">
        <w:rPr>
          <w:b/>
          <w:sz w:val="28"/>
          <w:szCs w:val="28"/>
        </w:rPr>
        <w:t>Ванадзор</w:t>
      </w:r>
      <w:proofErr w:type="spellEnd"/>
      <w:r w:rsidR="00BB2A94" w:rsidRPr="00BB2A94">
        <w:rPr>
          <w:b/>
          <w:sz w:val="28"/>
          <w:szCs w:val="28"/>
        </w:rPr>
        <w:t xml:space="preserve"> </w:t>
      </w:r>
      <w:r w:rsidRPr="00A02414">
        <w:rPr>
          <w:b/>
          <w:sz w:val="28"/>
          <w:szCs w:val="28"/>
        </w:rPr>
        <w:t>по коду №</w:t>
      </w:r>
      <w:r w:rsidR="00995E78">
        <w:rPr>
          <w:b/>
          <w:sz w:val="28"/>
          <w:szCs w:val="28"/>
        </w:rPr>
        <w:t xml:space="preserve">ЮКЖД-ЗКЦ </w:t>
      </w:r>
      <w:r w:rsidR="00BB2A94">
        <w:rPr>
          <w:b/>
          <w:sz w:val="28"/>
          <w:szCs w:val="28"/>
        </w:rPr>
        <w:t>024/053</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82C6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82C6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BB2A94">
        <w:rPr>
          <w:sz w:val="28"/>
          <w:szCs w:val="28"/>
        </w:rPr>
        <w:t>024/053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 xml:space="preserve">пр. Тиграна </w:t>
            </w:r>
            <w:proofErr w:type="spellStart"/>
            <w:r w:rsidR="00B65FAF" w:rsidRPr="00D563A4">
              <w:rPr>
                <w:bCs/>
                <w:sz w:val="28"/>
                <w:szCs w:val="28"/>
              </w:rPr>
              <w:t>Меца</w:t>
            </w:r>
            <w:proofErr w:type="spellEnd"/>
            <w:r w:rsidR="00B65FAF" w:rsidRPr="00D563A4">
              <w:rPr>
                <w:bCs/>
                <w:sz w:val="28"/>
                <w:szCs w:val="28"/>
              </w:rPr>
              <w:t xml:space="preserve">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 xml:space="preserve">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C254DB" w:rsidRPr="00BB2A94" w:rsidRDefault="00C254DB" w:rsidP="00C951CB">
            <w:pPr>
              <w:jc w:val="both"/>
              <w:rPr>
                <w:sz w:val="28"/>
                <w:szCs w:val="28"/>
              </w:rPr>
            </w:pPr>
            <w:r w:rsidRPr="00BB2A94">
              <w:rPr>
                <w:sz w:val="28"/>
                <w:szCs w:val="28"/>
              </w:rPr>
              <w:t xml:space="preserve">Предоставление услуг </w:t>
            </w:r>
            <w:r w:rsidR="00BB2A94" w:rsidRPr="00BB2A94">
              <w:rPr>
                <w:sz w:val="28"/>
                <w:szCs w:val="28"/>
              </w:rPr>
              <w:t xml:space="preserve">по ремонту крыши здания вокзала </w:t>
            </w:r>
            <w:proofErr w:type="spellStart"/>
            <w:r w:rsidR="00BB2A94" w:rsidRPr="00BB2A94">
              <w:rPr>
                <w:sz w:val="28"/>
                <w:szCs w:val="28"/>
              </w:rPr>
              <w:t>Ванадзор</w:t>
            </w:r>
            <w:proofErr w:type="spellEnd"/>
            <w:r w:rsidR="00E1771A">
              <w:rPr>
                <w:sz w:val="28"/>
                <w:szCs w:val="28"/>
              </w:rPr>
              <w:t xml:space="preserve"> </w:t>
            </w:r>
            <w:r w:rsidR="00E1771A" w:rsidRPr="00E1771A">
              <w:rPr>
                <w:sz w:val="28"/>
                <w:szCs w:val="28"/>
              </w:rPr>
              <w:t>(Инв. №. 10020028)</w:t>
            </w:r>
            <w:r w:rsidRPr="00BB2A94">
              <w:rPr>
                <w:sz w:val="28"/>
                <w:szCs w:val="28"/>
              </w:rPr>
              <w:t>.</w:t>
            </w:r>
          </w:p>
          <w:p w:rsidR="00FC3C1F" w:rsidRPr="004E7098" w:rsidRDefault="00FC3C1F" w:rsidP="00FC3C1F">
            <w:pPr>
              <w:jc w:val="both"/>
              <w:rPr>
                <w:sz w:val="28"/>
                <w:szCs w:val="28"/>
              </w:rPr>
            </w:pP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r w:rsidR="00BB2A94">
              <w:rPr>
                <w:bCs/>
                <w:sz w:val="28"/>
                <w:szCs w:val="28"/>
              </w:rPr>
              <w:t xml:space="preserve">РА, </w:t>
            </w:r>
            <w:proofErr w:type="spellStart"/>
            <w:r w:rsidR="00BB2A94">
              <w:rPr>
                <w:bCs/>
                <w:sz w:val="28"/>
                <w:szCs w:val="28"/>
              </w:rPr>
              <w:t>Лорийская</w:t>
            </w:r>
            <w:proofErr w:type="spellEnd"/>
            <w:r w:rsidR="00BB2A94">
              <w:rPr>
                <w:bCs/>
                <w:sz w:val="28"/>
                <w:szCs w:val="28"/>
              </w:rPr>
              <w:t xml:space="preserve"> обл., </w:t>
            </w:r>
            <w:r w:rsidR="001053B4">
              <w:rPr>
                <w:bCs/>
                <w:sz w:val="28"/>
                <w:szCs w:val="28"/>
              </w:rPr>
              <w:t>г. </w:t>
            </w:r>
            <w:proofErr w:type="spellStart"/>
            <w:r w:rsidR="001053B4">
              <w:rPr>
                <w:bCs/>
                <w:sz w:val="28"/>
                <w:szCs w:val="28"/>
              </w:rPr>
              <w:t>Ванадзор</w:t>
            </w:r>
            <w:proofErr w:type="spellEnd"/>
            <w:r w:rsidR="001053B4">
              <w:rPr>
                <w:bCs/>
                <w:sz w:val="28"/>
                <w:szCs w:val="28"/>
              </w:rPr>
              <w:t xml:space="preserve">, </w:t>
            </w:r>
            <w:r w:rsidR="00BB2A94">
              <w:rPr>
                <w:bCs/>
                <w:sz w:val="28"/>
                <w:szCs w:val="28"/>
              </w:rPr>
              <w:t xml:space="preserve">ул. </w:t>
            </w:r>
            <w:proofErr w:type="spellStart"/>
            <w:r w:rsidR="00BB2A94">
              <w:rPr>
                <w:bCs/>
                <w:sz w:val="28"/>
                <w:szCs w:val="28"/>
              </w:rPr>
              <w:t>Московяна</w:t>
            </w:r>
            <w:proofErr w:type="spellEnd"/>
            <w:r w:rsidR="00BB2A94">
              <w:rPr>
                <w:bCs/>
                <w:sz w:val="28"/>
                <w:szCs w:val="28"/>
              </w:rPr>
              <w:t xml:space="preserve"> 7</w:t>
            </w:r>
            <w:r w:rsidR="00C951CB">
              <w:rPr>
                <w:bCs/>
                <w:sz w:val="28"/>
                <w:szCs w:val="28"/>
              </w:rPr>
              <w:t>.</w:t>
            </w:r>
          </w:p>
          <w:p w:rsidR="001A3F01" w:rsidRPr="0031140C" w:rsidRDefault="0031140C" w:rsidP="00F76B6A">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00F76B6A">
              <w:rPr>
                <w:rFonts w:eastAsiaTheme="minorHAnsi"/>
                <w:sz w:val="28"/>
                <w:szCs w:val="28"/>
                <w:lang w:eastAsia="en-US"/>
              </w:rPr>
              <w:t>в течение</w:t>
            </w:r>
            <w:r w:rsidR="00F76B6A" w:rsidRPr="00F76B6A">
              <w:rPr>
                <w:rFonts w:eastAsiaTheme="minorHAnsi"/>
                <w:sz w:val="28"/>
                <w:szCs w:val="28"/>
                <w:lang w:eastAsia="en-US"/>
              </w:rPr>
              <w:t xml:space="preserve"> 20</w:t>
            </w:r>
            <w:r w:rsidR="00F76B6A">
              <w:rPr>
                <w:rFonts w:eastAsiaTheme="minorHAnsi"/>
                <w:sz w:val="28"/>
                <w:szCs w:val="28"/>
                <w:lang w:eastAsia="en-US"/>
              </w:rPr>
              <w:t xml:space="preserve"> (двадцати)</w:t>
            </w:r>
            <w:r w:rsidR="00F76B6A" w:rsidRPr="00F76B6A">
              <w:rPr>
                <w:rFonts w:eastAsiaTheme="minorHAnsi"/>
                <w:sz w:val="28"/>
                <w:szCs w:val="28"/>
                <w:lang w:eastAsia="en-US"/>
              </w:rPr>
              <w:t xml:space="preserve"> календарных дней </w:t>
            </w:r>
            <w:r w:rsidR="002E2ACD" w:rsidRPr="00F76B6A">
              <w:rPr>
                <w:bCs/>
                <w:sz w:val="28"/>
                <w:szCs w:val="28"/>
              </w:rPr>
              <w:t>с даты</w:t>
            </w:r>
            <w:r w:rsidR="002E2ACD">
              <w:rPr>
                <w:bCs/>
                <w:sz w:val="28"/>
                <w:szCs w:val="28"/>
              </w:rPr>
              <w:t xml:space="preserve"> заключения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D563A4">
              <w:lastRenderedPageBreak/>
              <w:t>договора;</w:t>
            </w:r>
          </w:p>
        </w:tc>
        <w:tc>
          <w:tcPr>
            <w:tcW w:w="5954" w:type="dxa"/>
          </w:tcPr>
          <w:p w:rsidR="001A3F01" w:rsidRPr="00810B78" w:rsidRDefault="00350932" w:rsidP="0029217A">
            <w:pPr>
              <w:widowControl w:val="0"/>
              <w:tabs>
                <w:tab w:val="left" w:pos="9923"/>
              </w:tabs>
              <w:spacing w:line="276" w:lineRule="auto"/>
              <w:ind w:right="140"/>
              <w:jc w:val="both"/>
              <w:rPr>
                <w:sz w:val="28"/>
                <w:szCs w:val="28"/>
              </w:rPr>
            </w:pPr>
            <w:r w:rsidRPr="00EE1F84">
              <w:rPr>
                <w:sz w:val="28"/>
                <w:szCs w:val="28"/>
              </w:rPr>
              <w:lastRenderedPageBreak/>
              <w:t xml:space="preserve">Начальная (максимальная) цена договора составляет </w:t>
            </w:r>
            <w:r w:rsidR="001053B4">
              <w:rPr>
                <w:color w:val="000000"/>
                <w:sz w:val="28"/>
                <w:szCs w:val="28"/>
              </w:rPr>
              <w:t>1 924 940</w:t>
            </w:r>
            <w:r w:rsidRPr="00FB30BD">
              <w:rPr>
                <w:color w:val="000000"/>
                <w:sz w:val="28"/>
                <w:szCs w:val="28"/>
              </w:rPr>
              <w:t xml:space="preserve"> (</w:t>
            </w:r>
            <w:r w:rsidR="001053B4">
              <w:rPr>
                <w:color w:val="000000"/>
                <w:sz w:val="28"/>
                <w:szCs w:val="28"/>
              </w:rPr>
              <w:t>о</w:t>
            </w:r>
            <w:r w:rsidR="001053B4" w:rsidRPr="001053B4">
              <w:rPr>
                <w:color w:val="000000"/>
                <w:sz w:val="28"/>
                <w:szCs w:val="28"/>
              </w:rPr>
              <w:t>дин миллион девятьсот двадцать четыре тысячи девятьсот сорок</w:t>
            </w:r>
            <w:r w:rsidR="00AC7E9E">
              <w:rPr>
                <w:color w:val="000000"/>
                <w:sz w:val="28"/>
                <w:szCs w:val="28"/>
              </w:rPr>
              <w:t xml:space="preserve">) драм </w:t>
            </w:r>
            <w:r w:rsidR="00E423DF">
              <w:rPr>
                <w:color w:val="000000"/>
                <w:sz w:val="28"/>
                <w:szCs w:val="28"/>
              </w:rPr>
              <w:t>десять</w:t>
            </w:r>
            <w:r w:rsidR="00AC7E9E">
              <w:rPr>
                <w:color w:val="000000"/>
                <w:sz w:val="28"/>
                <w:szCs w:val="28"/>
              </w:rPr>
              <w:t xml:space="preserve"> </w:t>
            </w:r>
            <w:proofErr w:type="spellStart"/>
            <w:r w:rsidR="00AC7E9E">
              <w:rPr>
                <w:color w:val="000000"/>
                <w:sz w:val="28"/>
                <w:szCs w:val="28"/>
              </w:rPr>
              <w:t>лум</w:t>
            </w:r>
            <w:proofErr w:type="spellEnd"/>
            <w:r w:rsidR="00AC7E9E">
              <w:rPr>
                <w:color w:val="000000"/>
                <w:sz w:val="28"/>
                <w:szCs w:val="28"/>
              </w:rPr>
              <w:t xml:space="preserve"> РА без НДС или </w:t>
            </w:r>
            <w:r w:rsidR="001053B4">
              <w:rPr>
                <w:color w:val="000000"/>
                <w:sz w:val="28"/>
                <w:szCs w:val="28"/>
              </w:rPr>
              <w:t>2 309 928</w:t>
            </w:r>
            <w:r w:rsidR="00AC7E9E">
              <w:rPr>
                <w:color w:val="000000"/>
                <w:sz w:val="28"/>
                <w:szCs w:val="28"/>
              </w:rPr>
              <w:t xml:space="preserve"> </w:t>
            </w:r>
            <w:r w:rsidRPr="00FB30BD">
              <w:rPr>
                <w:color w:val="000000"/>
                <w:sz w:val="28"/>
                <w:szCs w:val="28"/>
              </w:rPr>
              <w:t>(</w:t>
            </w:r>
            <w:r w:rsidR="001053B4">
              <w:rPr>
                <w:color w:val="000000"/>
                <w:sz w:val="28"/>
                <w:szCs w:val="28"/>
              </w:rPr>
              <w:t>д</w:t>
            </w:r>
            <w:r w:rsidR="001053B4" w:rsidRPr="001053B4">
              <w:rPr>
                <w:color w:val="000000"/>
                <w:sz w:val="28"/>
                <w:szCs w:val="28"/>
              </w:rPr>
              <w:t>ва миллиона триста девять тысяч девятьсот двадцать восемь</w:t>
            </w:r>
            <w:r w:rsidR="00E423DF">
              <w:rPr>
                <w:color w:val="000000"/>
                <w:sz w:val="28"/>
                <w:szCs w:val="28"/>
              </w:rPr>
              <w:t xml:space="preserve">) </w:t>
            </w:r>
            <w:r w:rsidRPr="00FB30BD">
              <w:rPr>
                <w:color w:val="000000"/>
                <w:sz w:val="28"/>
                <w:szCs w:val="28"/>
              </w:rPr>
              <w:t xml:space="preserve">драм </w:t>
            </w:r>
            <w:r w:rsidR="00E423DF" w:rsidRPr="00E423DF">
              <w:rPr>
                <w:color w:val="000000"/>
                <w:sz w:val="28"/>
                <w:szCs w:val="28"/>
              </w:rPr>
              <w:t xml:space="preserve">тридцать две </w:t>
            </w:r>
            <w:proofErr w:type="spellStart"/>
            <w:r>
              <w:rPr>
                <w:color w:val="000000"/>
                <w:sz w:val="28"/>
                <w:szCs w:val="28"/>
              </w:rPr>
              <w:t>лум</w:t>
            </w:r>
            <w:r w:rsidR="00E423DF">
              <w:rPr>
                <w:color w:val="000000"/>
                <w:sz w:val="28"/>
                <w:szCs w:val="28"/>
              </w:rPr>
              <w:t>ы</w:t>
            </w:r>
            <w:proofErr w:type="spellEnd"/>
            <w:r>
              <w:rPr>
                <w:color w:val="000000"/>
                <w:sz w:val="28"/>
                <w:szCs w:val="28"/>
              </w:rPr>
              <w:t xml:space="preserve"> </w:t>
            </w:r>
            <w:r w:rsidR="001053B4">
              <w:rPr>
                <w:color w:val="000000"/>
                <w:sz w:val="28"/>
                <w:szCs w:val="28"/>
              </w:rPr>
              <w:t>РА с НДС.</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B470C7" w:rsidRDefault="001A3F01" w:rsidP="001A3F01">
            <w:pPr>
              <w:jc w:val="both"/>
              <w:rPr>
                <w:bCs/>
                <w:sz w:val="28"/>
                <w:szCs w:val="28"/>
              </w:rPr>
            </w:pPr>
            <w:r w:rsidRPr="00B470C7">
              <w:rPr>
                <w:bCs/>
                <w:sz w:val="28"/>
                <w:szCs w:val="28"/>
              </w:rPr>
              <w:t xml:space="preserve">Дата начала подачи заявок – с момента опубликования извещения на сайте </w:t>
            </w:r>
          </w:p>
          <w:p w:rsidR="00810B78" w:rsidRPr="00FE29F0" w:rsidRDefault="00A23A14" w:rsidP="00810B78">
            <w:pPr>
              <w:jc w:val="both"/>
              <w:rPr>
                <w:bCs/>
                <w:sz w:val="28"/>
                <w:szCs w:val="28"/>
              </w:rPr>
            </w:pPr>
            <w:r w:rsidRPr="00FE29F0">
              <w:rPr>
                <w:bCs/>
                <w:sz w:val="28"/>
                <w:szCs w:val="28"/>
              </w:rPr>
              <w:t>«</w:t>
            </w:r>
            <w:r w:rsidR="001053B4">
              <w:rPr>
                <w:bCs/>
                <w:sz w:val="28"/>
                <w:szCs w:val="28"/>
              </w:rPr>
              <w:t>18</w:t>
            </w:r>
            <w:r w:rsidR="00810B78" w:rsidRPr="00FE29F0">
              <w:rPr>
                <w:bCs/>
                <w:sz w:val="28"/>
                <w:szCs w:val="28"/>
              </w:rPr>
              <w:t xml:space="preserve">» </w:t>
            </w:r>
            <w:r w:rsidR="001D37B8">
              <w:rPr>
                <w:bCs/>
                <w:sz w:val="28"/>
                <w:szCs w:val="28"/>
              </w:rPr>
              <w:t>июл</w:t>
            </w:r>
            <w:r w:rsidR="00FE29F0" w:rsidRPr="00FE29F0">
              <w:rPr>
                <w:bCs/>
                <w:sz w:val="28"/>
                <w:szCs w:val="28"/>
              </w:rPr>
              <w:t>я</w:t>
            </w:r>
            <w:r w:rsidR="007C7365" w:rsidRPr="00FE29F0">
              <w:rPr>
                <w:bCs/>
                <w:sz w:val="28"/>
                <w:szCs w:val="28"/>
              </w:rPr>
              <w:t xml:space="preserve"> 202</w:t>
            </w:r>
            <w:r w:rsidR="00B65FAF" w:rsidRPr="00FE29F0">
              <w:rPr>
                <w:bCs/>
                <w:sz w:val="28"/>
                <w:szCs w:val="28"/>
              </w:rPr>
              <w:t>4</w:t>
            </w:r>
            <w:r w:rsidR="007C7365" w:rsidRPr="00FE29F0">
              <w:rPr>
                <w:bCs/>
                <w:sz w:val="28"/>
                <w:szCs w:val="28"/>
              </w:rPr>
              <w:t>г. с 9:</w:t>
            </w:r>
            <w:r w:rsidR="00810B78" w:rsidRPr="00FE29F0">
              <w:rPr>
                <w:bCs/>
                <w:sz w:val="28"/>
                <w:szCs w:val="28"/>
              </w:rPr>
              <w:t xml:space="preserve">00 до 18:00 </w:t>
            </w:r>
          </w:p>
          <w:p w:rsidR="00810B78" w:rsidRPr="00FE29F0" w:rsidRDefault="00810B78" w:rsidP="00810B78">
            <w:pPr>
              <w:spacing w:line="276" w:lineRule="auto"/>
              <w:jc w:val="both"/>
              <w:rPr>
                <w:bCs/>
                <w:sz w:val="28"/>
                <w:szCs w:val="28"/>
              </w:rPr>
            </w:pPr>
            <w:r w:rsidRPr="00FE29F0">
              <w:rPr>
                <w:bCs/>
                <w:sz w:val="28"/>
                <w:szCs w:val="28"/>
              </w:rPr>
              <w:t xml:space="preserve">Дата окончания срока подачи заявок -            </w:t>
            </w:r>
            <w:r w:rsidR="00A23A14" w:rsidRPr="00FE29F0">
              <w:rPr>
                <w:bCs/>
                <w:sz w:val="28"/>
                <w:szCs w:val="28"/>
              </w:rPr>
              <w:t xml:space="preserve">                          </w:t>
            </w:r>
            <w:proofErr w:type="gramStart"/>
            <w:r w:rsidR="00A23A14" w:rsidRPr="00FE29F0">
              <w:rPr>
                <w:bCs/>
                <w:sz w:val="28"/>
                <w:szCs w:val="28"/>
              </w:rPr>
              <w:t xml:space="preserve">   «</w:t>
            </w:r>
            <w:proofErr w:type="gramEnd"/>
            <w:r w:rsidR="001053B4">
              <w:rPr>
                <w:bCs/>
                <w:sz w:val="28"/>
                <w:szCs w:val="28"/>
              </w:rPr>
              <w:t>29</w:t>
            </w:r>
            <w:r w:rsidRPr="00FE29F0">
              <w:rPr>
                <w:bCs/>
                <w:sz w:val="28"/>
                <w:szCs w:val="28"/>
              </w:rPr>
              <w:t xml:space="preserve">» </w:t>
            </w:r>
            <w:r w:rsidR="001D37B8">
              <w:rPr>
                <w:bCs/>
                <w:sz w:val="28"/>
                <w:szCs w:val="28"/>
              </w:rPr>
              <w:t>июл</w:t>
            </w:r>
            <w:r w:rsidR="00FE29F0" w:rsidRPr="00FE29F0">
              <w:rPr>
                <w:bCs/>
                <w:sz w:val="28"/>
                <w:szCs w:val="28"/>
              </w:rPr>
              <w:t>я</w:t>
            </w:r>
            <w:r w:rsidR="00F53B27" w:rsidRPr="00FE29F0">
              <w:rPr>
                <w:bCs/>
                <w:sz w:val="28"/>
                <w:szCs w:val="28"/>
              </w:rPr>
              <w:t xml:space="preserve"> 2024</w:t>
            </w:r>
            <w:r w:rsidR="007C7365" w:rsidRPr="00FE29F0">
              <w:rPr>
                <w:bCs/>
                <w:sz w:val="28"/>
                <w:szCs w:val="28"/>
              </w:rPr>
              <w:t>г. с 9:</w:t>
            </w:r>
            <w:r w:rsidRPr="00FE29F0">
              <w:rPr>
                <w:bCs/>
                <w:sz w:val="28"/>
                <w:szCs w:val="28"/>
              </w:rPr>
              <w:t>00 до 18:00</w:t>
            </w:r>
          </w:p>
          <w:p w:rsidR="001A3F01" w:rsidRPr="00AA5428" w:rsidRDefault="001A3F01" w:rsidP="00810B78">
            <w:pPr>
              <w:spacing w:line="276" w:lineRule="auto"/>
              <w:jc w:val="both"/>
              <w:rPr>
                <w:i/>
                <w:sz w:val="28"/>
                <w:szCs w:val="28"/>
              </w:rPr>
            </w:pPr>
            <w:r w:rsidRPr="00FE29F0">
              <w:rPr>
                <w:bCs/>
                <w:sz w:val="28"/>
                <w:szCs w:val="28"/>
              </w:rPr>
              <w:t>Конверты до</w:t>
            </w:r>
            <w:r w:rsidRPr="00B470C7">
              <w:rPr>
                <w:bCs/>
                <w:sz w:val="28"/>
                <w:szCs w:val="28"/>
              </w:rPr>
              <w:t xml:space="preserve"> приема организатором закупок подлежат регистрации в Службе безопасности ЗАО «ЮКЖД» по адресу ул. Тигран </w:t>
            </w:r>
            <w:proofErr w:type="spellStart"/>
            <w:r w:rsidRPr="00B470C7">
              <w:rPr>
                <w:bCs/>
                <w:sz w:val="28"/>
                <w:szCs w:val="28"/>
              </w:rPr>
              <w:t>Меца</w:t>
            </w:r>
            <w:proofErr w:type="spellEnd"/>
            <w:r w:rsidRPr="00B470C7">
              <w:rPr>
                <w:bCs/>
                <w:sz w:val="28"/>
                <w:szCs w:val="28"/>
              </w:rPr>
              <w:t xml:space="preserve">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B65FAF" w:rsidRPr="00D563A4">
              <w:rPr>
                <w:bCs/>
                <w:sz w:val="28"/>
                <w:szCs w:val="28"/>
              </w:rPr>
              <w:t xml:space="preserve">пр. Тиграна </w:t>
            </w:r>
            <w:proofErr w:type="spellStart"/>
            <w:r w:rsidR="00B65FAF" w:rsidRPr="00D563A4">
              <w:rPr>
                <w:bCs/>
                <w:sz w:val="28"/>
                <w:szCs w:val="28"/>
              </w:rPr>
              <w:t>Меца</w:t>
            </w:r>
            <w:proofErr w:type="spellEnd"/>
            <w:r w:rsidR="00B65FAF" w:rsidRPr="00D563A4">
              <w:rPr>
                <w:bCs/>
                <w:sz w:val="28"/>
                <w:szCs w:val="28"/>
              </w:rPr>
              <w:t xml:space="preserve"> 50</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w:t>
            </w:r>
            <w:r w:rsidRPr="00DF208D">
              <w:rPr>
                <w:sz w:val="28"/>
                <w:szCs w:val="28"/>
              </w:rPr>
              <w:lastRenderedPageBreak/>
              <w:t xml:space="preserve">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FE29F0" w:rsidRDefault="001A3F01" w:rsidP="001A3F01">
            <w:pPr>
              <w:spacing w:line="360" w:lineRule="exact"/>
              <w:jc w:val="both"/>
              <w:rPr>
                <w:sz w:val="28"/>
                <w:szCs w:val="28"/>
              </w:rPr>
            </w:pPr>
            <w:r w:rsidRPr="00FE29F0">
              <w:rPr>
                <w:sz w:val="28"/>
                <w:szCs w:val="28"/>
              </w:rPr>
              <w:lastRenderedPageBreak/>
              <w:t xml:space="preserve">Дата начала срока предоставления участникам разъяснений положений документации: </w:t>
            </w:r>
          </w:p>
          <w:p w:rsidR="00810B78" w:rsidRPr="00FE29F0" w:rsidRDefault="00FE29F0" w:rsidP="001A3F01">
            <w:pPr>
              <w:spacing w:line="360" w:lineRule="exact"/>
              <w:jc w:val="both"/>
              <w:rPr>
                <w:sz w:val="28"/>
                <w:szCs w:val="28"/>
              </w:rPr>
            </w:pPr>
            <w:r w:rsidRPr="00FE29F0">
              <w:rPr>
                <w:sz w:val="28"/>
                <w:szCs w:val="28"/>
              </w:rPr>
              <w:t>«</w:t>
            </w:r>
            <w:r w:rsidR="001053B4">
              <w:rPr>
                <w:sz w:val="28"/>
                <w:szCs w:val="28"/>
              </w:rPr>
              <w:t>18</w:t>
            </w:r>
            <w:r w:rsidR="00A23A14" w:rsidRPr="00FE29F0">
              <w:rPr>
                <w:sz w:val="28"/>
                <w:szCs w:val="28"/>
              </w:rPr>
              <w:t xml:space="preserve">» </w:t>
            </w:r>
            <w:r w:rsidR="001D37B8">
              <w:rPr>
                <w:sz w:val="28"/>
                <w:szCs w:val="28"/>
              </w:rPr>
              <w:t>июл</w:t>
            </w:r>
            <w:r w:rsidRPr="00FE29F0">
              <w:rPr>
                <w:sz w:val="28"/>
                <w:szCs w:val="28"/>
              </w:rPr>
              <w:t>я</w:t>
            </w:r>
            <w:r w:rsidR="00810B78" w:rsidRPr="00FE29F0">
              <w:rPr>
                <w:sz w:val="28"/>
                <w:szCs w:val="28"/>
              </w:rPr>
              <w:t xml:space="preserve"> 202</w:t>
            </w:r>
            <w:r w:rsidR="00B65FAF" w:rsidRPr="00FE29F0">
              <w:rPr>
                <w:sz w:val="28"/>
                <w:szCs w:val="28"/>
              </w:rPr>
              <w:t>4</w:t>
            </w:r>
            <w:r w:rsidR="00810B78" w:rsidRPr="00FE29F0">
              <w:rPr>
                <w:sz w:val="28"/>
                <w:szCs w:val="28"/>
              </w:rPr>
              <w:t xml:space="preserve">г. с </w:t>
            </w:r>
            <w:r w:rsidR="00A23A14" w:rsidRPr="00FE29F0">
              <w:rPr>
                <w:sz w:val="28"/>
                <w:szCs w:val="28"/>
              </w:rPr>
              <w:t>9:</w:t>
            </w:r>
            <w:r w:rsidR="00810B78" w:rsidRPr="00FE29F0">
              <w:rPr>
                <w:sz w:val="28"/>
                <w:szCs w:val="28"/>
              </w:rPr>
              <w:t xml:space="preserve">00 до 18:00 </w:t>
            </w:r>
          </w:p>
          <w:p w:rsidR="001A3F01" w:rsidRPr="0071669E" w:rsidRDefault="001A3F01" w:rsidP="001D37B8">
            <w:pPr>
              <w:spacing w:line="360" w:lineRule="exact"/>
              <w:jc w:val="both"/>
              <w:rPr>
                <w:sz w:val="28"/>
                <w:szCs w:val="28"/>
              </w:rPr>
            </w:pPr>
            <w:r w:rsidRPr="00FE29F0">
              <w:rPr>
                <w:sz w:val="28"/>
                <w:szCs w:val="28"/>
              </w:rPr>
              <w:t>Дата окончания срока предостав</w:t>
            </w:r>
            <w:r w:rsidR="00F53B27" w:rsidRPr="00FE29F0">
              <w:rPr>
                <w:sz w:val="28"/>
                <w:szCs w:val="28"/>
              </w:rPr>
              <w:t xml:space="preserve">ления участникам </w:t>
            </w:r>
            <w:r w:rsidRPr="00FE29F0">
              <w:rPr>
                <w:sz w:val="28"/>
                <w:szCs w:val="28"/>
              </w:rPr>
              <w:t>разъяснений положений документации: «</w:t>
            </w:r>
            <w:r w:rsidR="001D37B8">
              <w:rPr>
                <w:sz w:val="28"/>
                <w:szCs w:val="28"/>
              </w:rPr>
              <w:t>24</w:t>
            </w:r>
            <w:r w:rsidRPr="00FE29F0">
              <w:rPr>
                <w:sz w:val="28"/>
                <w:szCs w:val="28"/>
              </w:rPr>
              <w:t xml:space="preserve">» </w:t>
            </w:r>
            <w:r w:rsidR="00FE29F0" w:rsidRPr="00FE29F0">
              <w:rPr>
                <w:sz w:val="28"/>
                <w:szCs w:val="28"/>
              </w:rPr>
              <w:t>ию</w:t>
            </w:r>
            <w:r w:rsidR="001D37B8">
              <w:rPr>
                <w:sz w:val="28"/>
                <w:szCs w:val="28"/>
              </w:rPr>
              <w:t>л</w:t>
            </w:r>
            <w:r w:rsidR="00FE29F0" w:rsidRPr="00FE29F0">
              <w:rPr>
                <w:sz w:val="28"/>
                <w:szCs w:val="28"/>
              </w:rPr>
              <w:t>я</w:t>
            </w:r>
            <w:r w:rsidRPr="00FE29F0">
              <w:rPr>
                <w:sz w:val="28"/>
                <w:szCs w:val="28"/>
              </w:rPr>
              <w:t xml:space="preserve"> 202</w:t>
            </w:r>
            <w:r w:rsidR="00F53B27" w:rsidRPr="00FE29F0">
              <w:rPr>
                <w:sz w:val="28"/>
                <w:szCs w:val="28"/>
              </w:rPr>
              <w:t>4</w:t>
            </w:r>
            <w:r w:rsidRPr="00FE29F0">
              <w:rPr>
                <w:sz w:val="28"/>
                <w:szCs w:val="28"/>
              </w:rPr>
              <w:t xml:space="preserve"> г.</w:t>
            </w:r>
            <w:r w:rsidR="00A23A14" w:rsidRPr="00FE29F0">
              <w:rPr>
                <w:bCs/>
                <w:sz w:val="28"/>
                <w:szCs w:val="28"/>
              </w:rPr>
              <w:t xml:space="preserve"> с 09</w:t>
            </w:r>
            <w:r w:rsidR="00A23A14">
              <w:rPr>
                <w:bCs/>
                <w:sz w:val="28"/>
                <w:szCs w:val="28"/>
              </w:rPr>
              <w:t>:00 до 18:</w:t>
            </w:r>
            <w:r w:rsidRPr="00183BDD">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1A3F01" w:rsidRPr="006D7FDF" w:rsidRDefault="00F506CD" w:rsidP="00B91E0B">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 xml:space="preserve">безналичной форме путем перечисления средств на счет контрагента, </w:t>
            </w:r>
            <w:r w:rsidR="00042CD6">
              <w:rPr>
                <w:sz w:val="28"/>
                <w:szCs w:val="28"/>
              </w:rPr>
              <w:t>о</w:t>
            </w:r>
            <w:r w:rsidR="00042CD6" w:rsidRPr="00042CD6">
              <w:rPr>
                <w:sz w:val="28"/>
                <w:szCs w:val="28"/>
              </w:rPr>
              <w:t xml:space="preserve">плата оказанных Исполнителем услуг осуществляется </w:t>
            </w:r>
            <w:r w:rsidR="0025425D" w:rsidRPr="0025425D">
              <w:rPr>
                <w:sz w:val="28"/>
                <w:szCs w:val="28"/>
              </w:rPr>
              <w:t xml:space="preserve">в течение 10 (десяти) </w:t>
            </w:r>
            <w:r w:rsidR="00B91E0B">
              <w:rPr>
                <w:sz w:val="28"/>
                <w:szCs w:val="28"/>
              </w:rPr>
              <w:t>рабочих</w:t>
            </w:r>
            <w:r w:rsidR="0025425D" w:rsidRPr="0025425D">
              <w:rPr>
                <w:sz w:val="28"/>
                <w:szCs w:val="28"/>
              </w:rPr>
              <w:t xml:space="preserve">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lastRenderedPageBreak/>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F37FF2" w:rsidRPr="002F3CCA" w:rsidRDefault="001A3F01" w:rsidP="00631D99">
            <w:pPr>
              <w:spacing w:line="276" w:lineRule="auto"/>
              <w:rPr>
                <w:sz w:val="28"/>
                <w:szCs w:val="28"/>
              </w:rPr>
            </w:pPr>
            <w:r w:rsidRPr="002F3CCA">
              <w:rPr>
                <w:sz w:val="28"/>
                <w:szCs w:val="28"/>
              </w:rPr>
              <w:t xml:space="preserve">Приложение №5 (Проект договора) </w:t>
            </w:r>
          </w:p>
          <w:p w:rsidR="00E1771A" w:rsidRDefault="00F37FF2" w:rsidP="00EE2E29">
            <w:pPr>
              <w:spacing w:line="276" w:lineRule="auto"/>
              <w:rPr>
                <w:sz w:val="28"/>
                <w:szCs w:val="28"/>
              </w:rPr>
            </w:pPr>
            <w:r w:rsidRPr="00B91E0B">
              <w:rPr>
                <w:sz w:val="28"/>
                <w:szCs w:val="28"/>
              </w:rPr>
              <w:t>Копии договоров аналогичных работ и/или актов выполненных работ</w:t>
            </w:r>
            <w:r w:rsidRPr="00B91E0B">
              <w:t xml:space="preserve"> </w:t>
            </w:r>
            <w:r w:rsidRPr="00B91E0B">
              <w:rPr>
                <w:sz w:val="28"/>
                <w:szCs w:val="28"/>
              </w:rPr>
              <w:t xml:space="preserve">на сумму не менее 50% от начальной </w:t>
            </w:r>
            <w:r w:rsidR="00596470" w:rsidRPr="00B91E0B">
              <w:rPr>
                <w:sz w:val="28"/>
                <w:szCs w:val="28"/>
              </w:rPr>
              <w:t>(</w:t>
            </w:r>
            <w:r w:rsidRPr="00B91E0B">
              <w:rPr>
                <w:sz w:val="28"/>
                <w:szCs w:val="28"/>
              </w:rPr>
              <w:t>максимальной</w:t>
            </w:r>
            <w:r w:rsidR="00596470" w:rsidRPr="00B91E0B">
              <w:rPr>
                <w:sz w:val="28"/>
                <w:szCs w:val="28"/>
              </w:rPr>
              <w:t>)</w:t>
            </w:r>
            <w:r w:rsidRPr="00B91E0B">
              <w:rPr>
                <w:sz w:val="28"/>
                <w:szCs w:val="28"/>
              </w:rPr>
              <w:t xml:space="preserve"> цены</w:t>
            </w:r>
            <w:r w:rsidR="00EE2E29">
              <w:rPr>
                <w:sz w:val="28"/>
                <w:szCs w:val="28"/>
              </w:rPr>
              <w:t xml:space="preserve"> договора</w:t>
            </w:r>
            <w:r w:rsidR="00E1771A">
              <w:rPr>
                <w:sz w:val="28"/>
                <w:szCs w:val="28"/>
              </w:rPr>
              <w:t>,</w:t>
            </w:r>
          </w:p>
          <w:p w:rsidR="00394471" w:rsidRPr="00DF208D" w:rsidRDefault="00D96A4B" w:rsidP="00EE2E29">
            <w:pPr>
              <w:spacing w:line="276" w:lineRule="auto"/>
              <w:rPr>
                <w:sz w:val="28"/>
                <w:szCs w:val="28"/>
              </w:rPr>
            </w:pPr>
            <w:r>
              <w:rPr>
                <w:sz w:val="28"/>
                <w:szCs w:val="28"/>
              </w:rPr>
              <w:t xml:space="preserve">копии </w:t>
            </w:r>
            <w:r>
              <w:rPr>
                <w:rFonts w:eastAsia="Calibri"/>
                <w:color w:val="000000" w:themeColor="text1"/>
                <w:sz w:val="28"/>
                <w:szCs w:val="28"/>
              </w:rPr>
              <w:t>лицензий на производство строительно-монтажных работ</w:t>
            </w:r>
            <w:r w:rsidR="00DF102A" w:rsidRPr="002F3CCA">
              <w:rPr>
                <w:sz w:val="28"/>
                <w:szCs w:val="28"/>
              </w:rPr>
              <w:t xml:space="preserve"> </w:t>
            </w:r>
            <w:r w:rsidR="001A3F01" w:rsidRPr="002F3CCA">
              <w:rPr>
                <w:sz w:val="28"/>
                <w:szCs w:val="28"/>
              </w:rPr>
              <w:t>и иные документы,</w:t>
            </w:r>
            <w:r w:rsidR="001A3F01" w:rsidRPr="00DF208D">
              <w:rPr>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2F3CCA">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2F3CCA">
      <w:pPr>
        <w:pStyle w:val="12"/>
        <w:spacing w:line="276" w:lineRule="auto"/>
        <w:ind w:firstLine="0"/>
        <w:rPr>
          <w:szCs w:val="28"/>
        </w:rPr>
      </w:pPr>
    </w:p>
    <w:p w:rsidR="0064449E" w:rsidRPr="00D563A4"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2F3CCA">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2F3CCA">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2F3CCA">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2F3CCA">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2F3CCA">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2F3CCA">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2F3CCA">
      <w:pPr>
        <w:pStyle w:val="a3"/>
        <w:spacing w:line="276" w:lineRule="auto"/>
        <w:ind w:left="0"/>
        <w:jc w:val="both"/>
        <w:rPr>
          <w:sz w:val="28"/>
          <w:szCs w:val="28"/>
        </w:rPr>
      </w:pPr>
    </w:p>
    <w:p w:rsidR="0064449E" w:rsidRPr="00CD5931"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F3CC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Pr="0029217A" w:rsidRDefault="00305CB0" w:rsidP="00FD6701">
      <w:pPr>
        <w:pStyle w:val="12"/>
        <w:numPr>
          <w:ilvl w:val="2"/>
          <w:numId w:val="17"/>
        </w:numPr>
        <w:spacing w:line="276" w:lineRule="auto"/>
        <w:ind w:left="0" w:firstLine="851"/>
        <w:rPr>
          <w:szCs w:val="28"/>
        </w:rPr>
      </w:pPr>
      <w:r w:rsidRPr="0029217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37FF2" w:rsidRPr="0029217A" w:rsidRDefault="00F37FF2" w:rsidP="00F37FF2">
      <w:pPr>
        <w:pStyle w:val="12"/>
        <w:numPr>
          <w:ilvl w:val="2"/>
          <w:numId w:val="17"/>
        </w:numPr>
        <w:spacing w:line="276" w:lineRule="auto"/>
        <w:ind w:left="0" w:firstLine="851"/>
        <w:rPr>
          <w:szCs w:val="28"/>
        </w:rPr>
      </w:pPr>
      <w:r w:rsidRPr="0029217A">
        <w:rPr>
          <w:szCs w:val="28"/>
        </w:rPr>
        <w:t>Предоставление копий заключенных договоров</w:t>
      </w:r>
      <w:r w:rsidR="00DF102A" w:rsidRPr="0029217A">
        <w:rPr>
          <w:szCs w:val="28"/>
        </w:rPr>
        <w:t xml:space="preserve"> </w:t>
      </w:r>
      <w:r w:rsidR="00B65FAF" w:rsidRPr="0029217A">
        <w:rPr>
          <w:szCs w:val="28"/>
        </w:rPr>
        <w:t xml:space="preserve">аналогичных работ </w:t>
      </w:r>
      <w:r w:rsidR="00DF102A" w:rsidRPr="0029217A">
        <w:rPr>
          <w:szCs w:val="28"/>
        </w:rPr>
        <w:t xml:space="preserve">и/или актов выполненных работ, на сумму не менее 50% от начальной </w:t>
      </w:r>
      <w:r w:rsidR="0029217A" w:rsidRPr="0029217A">
        <w:rPr>
          <w:szCs w:val="28"/>
        </w:rPr>
        <w:t>(</w:t>
      </w:r>
      <w:r w:rsidR="00DF102A" w:rsidRPr="0029217A">
        <w:rPr>
          <w:szCs w:val="28"/>
        </w:rPr>
        <w:t>максимальной</w:t>
      </w:r>
      <w:r w:rsidR="0029217A" w:rsidRPr="0029217A">
        <w:rPr>
          <w:szCs w:val="28"/>
        </w:rPr>
        <w:t>)</w:t>
      </w:r>
      <w:r w:rsidR="00DF102A" w:rsidRPr="0029217A">
        <w:rPr>
          <w:szCs w:val="28"/>
        </w:rPr>
        <w:t xml:space="preserve"> цены</w:t>
      </w:r>
      <w:r w:rsidRPr="0029217A">
        <w:rPr>
          <w:szCs w:val="28"/>
        </w:rPr>
        <w:t>.</w:t>
      </w:r>
    </w:p>
    <w:p w:rsidR="00D96A4B" w:rsidRPr="00D96A4B" w:rsidRDefault="00D96A4B" w:rsidP="00F37FF2">
      <w:pPr>
        <w:pStyle w:val="12"/>
        <w:numPr>
          <w:ilvl w:val="2"/>
          <w:numId w:val="17"/>
        </w:numPr>
        <w:spacing w:line="276" w:lineRule="auto"/>
        <w:ind w:left="0" w:firstLine="851"/>
        <w:rPr>
          <w:szCs w:val="28"/>
        </w:rPr>
      </w:pPr>
      <w:r w:rsidRPr="00D96A4B">
        <w:rPr>
          <w:szCs w:val="28"/>
        </w:rPr>
        <w:t>Предоставление копии лицензий на производство строительно-производственных объектов.</w:t>
      </w:r>
    </w:p>
    <w:p w:rsidR="00AA0E1F" w:rsidRPr="00FD6701" w:rsidRDefault="00AA0E1F" w:rsidP="00FD6701">
      <w:pPr>
        <w:pStyle w:val="12"/>
        <w:numPr>
          <w:ilvl w:val="2"/>
          <w:numId w:val="17"/>
        </w:numPr>
        <w:spacing w:line="276" w:lineRule="auto"/>
        <w:ind w:left="0" w:firstLine="851"/>
        <w:rPr>
          <w:szCs w:val="28"/>
        </w:rPr>
      </w:pPr>
      <w:r w:rsidRPr="00D96A4B">
        <w:rPr>
          <w:szCs w:val="28"/>
        </w:rPr>
        <w:t>Соответствие обязательным требова</w:t>
      </w:r>
      <w:r w:rsidR="003A5C7E" w:rsidRPr="00D96A4B">
        <w:rPr>
          <w:szCs w:val="28"/>
        </w:rPr>
        <w:t>ниям, указанным в пунктах 2.3.2</w:t>
      </w:r>
      <w:r w:rsidR="00D96A4B">
        <w:rPr>
          <w:szCs w:val="28"/>
        </w:rPr>
        <w:t>-2.3.6</w:t>
      </w:r>
      <w:r w:rsidRPr="00D96A4B">
        <w:rPr>
          <w:szCs w:val="28"/>
        </w:rPr>
        <w:t xml:space="preserve"> приложения</w:t>
      </w:r>
      <w:r w:rsidRPr="00FD6701">
        <w:rPr>
          <w:szCs w:val="28"/>
        </w:rPr>
        <w:t xml:space="preserve">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w:t>
      </w:r>
      <w:r w:rsidRPr="00C37AE0">
        <w:rPr>
          <w:sz w:val="28"/>
          <w:szCs w:val="28"/>
        </w:rPr>
        <w:lastRenderedPageBreak/>
        <w:t>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xml:space="preserve">, единичная </w:t>
      </w:r>
      <w:proofErr w:type="spellStart"/>
      <w:r w:rsidR="00D21C58" w:rsidRPr="00064218">
        <w:rPr>
          <w:sz w:val="28"/>
          <w:szCs w:val="28"/>
        </w:rPr>
        <w:t>расценака</w:t>
      </w:r>
      <w:proofErr w:type="spellEnd"/>
      <w:r w:rsidR="00D21C58" w:rsidRPr="00064218">
        <w:rPr>
          <w:sz w:val="28"/>
          <w:szCs w:val="28"/>
        </w:rPr>
        <w:t xml:space="preserve"> предоставляемых услуг</w:t>
      </w:r>
      <w:r w:rsidRPr="00064218">
        <w:rPr>
          <w:sz w:val="28"/>
          <w:szCs w:val="28"/>
        </w:rPr>
        <w:t xml:space="preserve">. </w:t>
      </w:r>
    </w:p>
    <w:p w:rsidR="0064449E" w:rsidRPr="00CF141F" w:rsidRDefault="0064449E" w:rsidP="00EE0E3C">
      <w:pPr>
        <w:pStyle w:val="a5"/>
        <w:numPr>
          <w:ilvl w:val="2"/>
          <w:numId w:val="10"/>
        </w:numPr>
        <w:suppressAutoHyphens/>
        <w:spacing w:line="276" w:lineRule="auto"/>
        <w:ind w:left="0" w:firstLine="709"/>
        <w:rPr>
          <w:sz w:val="28"/>
          <w:szCs w:val="28"/>
        </w:rPr>
      </w:pPr>
      <w:r w:rsidRPr="00CF141F">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w:t>
      </w:r>
      <w:r w:rsidRPr="00C37AE0">
        <w:lastRenderedPageBreak/>
        <w:t>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DF102A" w:rsidRDefault="004D052F" w:rsidP="00135C5C">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p>
    <w:p w:rsidR="001D37B8" w:rsidRDefault="00DF102A" w:rsidP="001D37B8">
      <w:pPr>
        <w:pStyle w:val="a5"/>
        <w:suppressAutoHyphens/>
        <w:spacing w:line="276" w:lineRule="auto"/>
        <w:ind w:firstLine="851"/>
        <w:rPr>
          <w:sz w:val="28"/>
          <w:szCs w:val="28"/>
        </w:rPr>
      </w:pPr>
      <w:r w:rsidRPr="00A64E9B">
        <w:rPr>
          <w:sz w:val="28"/>
          <w:szCs w:val="28"/>
        </w:rPr>
        <w:t>- Копии договоров аналогичных работ и/или актов выполненных работ</w:t>
      </w:r>
      <w:r w:rsidRPr="00DF102A">
        <w:t xml:space="preserve"> </w:t>
      </w:r>
      <w:r w:rsidRPr="00DF102A">
        <w:rPr>
          <w:sz w:val="28"/>
          <w:szCs w:val="28"/>
        </w:rPr>
        <w:t>на сумму не менее 50%</w:t>
      </w:r>
      <w:r w:rsidR="001D37B8">
        <w:rPr>
          <w:sz w:val="28"/>
          <w:szCs w:val="28"/>
        </w:rPr>
        <w:t xml:space="preserve"> от начальной максимальной цены.</w:t>
      </w:r>
    </w:p>
    <w:p w:rsidR="001D37B8" w:rsidRDefault="001D37B8" w:rsidP="001D37B8">
      <w:pPr>
        <w:pStyle w:val="a5"/>
        <w:suppressAutoHyphens/>
        <w:spacing w:line="276" w:lineRule="auto"/>
        <w:ind w:firstLine="851"/>
        <w:rPr>
          <w:sz w:val="28"/>
          <w:szCs w:val="28"/>
        </w:rPr>
      </w:pPr>
      <w:r>
        <w:rPr>
          <w:sz w:val="28"/>
          <w:szCs w:val="28"/>
        </w:rPr>
        <w:t>- К</w:t>
      </w:r>
      <w:r w:rsidRPr="00D96A4B">
        <w:rPr>
          <w:szCs w:val="28"/>
        </w:rPr>
        <w:t>опии лицензий на производство строительно-производственных объектов.</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0064449E" w:rsidRPr="00631D99">
        <w:rPr>
          <w:sz w:val="28"/>
          <w:szCs w:val="28"/>
        </w:rPr>
        <w:lastRenderedPageBreak/>
        <w:t>(учредительных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563A4">
        <w:rPr>
          <w:sz w:val="28"/>
          <w:szCs w:val="28"/>
        </w:rPr>
        <w:lastRenderedPageBreak/>
        <w:t>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082C69" w:rsidRDefault="0064449E" w:rsidP="00325AA5">
      <w:pPr>
        <w:pStyle w:val="a5"/>
        <w:numPr>
          <w:ilvl w:val="2"/>
          <w:numId w:val="15"/>
        </w:numPr>
        <w:suppressAutoHyphens/>
        <w:spacing w:line="276" w:lineRule="auto"/>
        <w:ind w:left="0" w:firstLine="852"/>
        <w:rPr>
          <w:sz w:val="28"/>
          <w:szCs w:val="28"/>
        </w:rPr>
      </w:pPr>
      <w:r w:rsidRPr="00E1771A">
        <w:rPr>
          <w:sz w:val="28"/>
          <w:szCs w:val="28"/>
        </w:rPr>
        <w:t>В случае представления участником котировочных заявок по нескольким лотам допускается представление заявок в двух конвертах «Оригинал» и «</w:t>
      </w:r>
      <w:r w:rsidRPr="00082C69">
        <w:rPr>
          <w:sz w:val="28"/>
          <w:szCs w:val="28"/>
        </w:rPr>
        <w:t xml:space="preserve">Копия». </w:t>
      </w:r>
    </w:p>
    <w:p w:rsidR="0064449E" w:rsidRPr="00082C69" w:rsidRDefault="0064449E" w:rsidP="00325AA5">
      <w:pPr>
        <w:pStyle w:val="a5"/>
        <w:numPr>
          <w:ilvl w:val="2"/>
          <w:numId w:val="15"/>
        </w:numPr>
        <w:suppressAutoHyphens/>
        <w:spacing w:line="276" w:lineRule="auto"/>
        <w:ind w:left="0" w:firstLine="852"/>
        <w:rPr>
          <w:sz w:val="28"/>
          <w:szCs w:val="28"/>
          <w:highlight w:val="yellow"/>
        </w:rPr>
      </w:pPr>
      <w:r w:rsidRPr="00082C69">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082C69">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082C69">
        <w:rPr>
          <w:b/>
          <w:i/>
          <w:sz w:val="28"/>
          <w:szCs w:val="28"/>
          <w:highlight w:val="yellow"/>
        </w:rPr>
        <w:t xml:space="preserve">         </w:t>
      </w:r>
      <w:proofErr w:type="gramStart"/>
      <w:r w:rsidR="00600FA7" w:rsidRPr="00082C69">
        <w:rPr>
          <w:b/>
          <w:i/>
          <w:sz w:val="28"/>
          <w:szCs w:val="28"/>
          <w:highlight w:val="yellow"/>
        </w:rPr>
        <w:t xml:space="preserve"> </w:t>
      </w:r>
      <w:r w:rsidR="00D96A4B" w:rsidRPr="00082C69">
        <w:rPr>
          <w:b/>
          <w:i/>
          <w:sz w:val="28"/>
          <w:szCs w:val="28"/>
          <w:highlight w:val="yellow"/>
        </w:rPr>
        <w:t xml:space="preserve">  «</w:t>
      </w:r>
      <w:proofErr w:type="gramEnd"/>
      <w:r w:rsidR="00D96A4B" w:rsidRPr="00082C69">
        <w:rPr>
          <w:b/>
          <w:i/>
          <w:sz w:val="28"/>
          <w:szCs w:val="28"/>
          <w:highlight w:val="yellow"/>
        </w:rPr>
        <w:t>29</w:t>
      </w:r>
      <w:r w:rsidR="00765BAF" w:rsidRPr="00082C69">
        <w:rPr>
          <w:b/>
          <w:i/>
          <w:sz w:val="28"/>
          <w:szCs w:val="28"/>
          <w:highlight w:val="yellow"/>
        </w:rPr>
        <w:t>»</w:t>
      </w:r>
      <w:r w:rsidR="003008F6" w:rsidRPr="00082C69">
        <w:rPr>
          <w:b/>
          <w:i/>
          <w:sz w:val="28"/>
          <w:szCs w:val="28"/>
          <w:highlight w:val="yellow"/>
        </w:rPr>
        <w:t xml:space="preserve"> </w:t>
      </w:r>
      <w:r w:rsidR="00E1771A" w:rsidRPr="00082C69">
        <w:rPr>
          <w:b/>
          <w:i/>
          <w:sz w:val="28"/>
          <w:szCs w:val="28"/>
          <w:highlight w:val="yellow"/>
        </w:rPr>
        <w:t>июл</w:t>
      </w:r>
      <w:r w:rsidR="00FE29F0" w:rsidRPr="00082C69">
        <w:rPr>
          <w:b/>
          <w:i/>
          <w:sz w:val="28"/>
          <w:szCs w:val="28"/>
          <w:highlight w:val="yellow"/>
        </w:rPr>
        <w:t>я</w:t>
      </w:r>
      <w:r w:rsidR="00426E41" w:rsidRPr="00082C69">
        <w:rPr>
          <w:b/>
          <w:i/>
          <w:sz w:val="28"/>
          <w:szCs w:val="28"/>
          <w:highlight w:val="yellow"/>
        </w:rPr>
        <w:t xml:space="preserve"> </w:t>
      </w:r>
      <w:r w:rsidR="00550243" w:rsidRPr="00082C69">
        <w:rPr>
          <w:b/>
          <w:i/>
          <w:sz w:val="28"/>
          <w:szCs w:val="28"/>
          <w:highlight w:val="yellow"/>
        </w:rPr>
        <w:t>202</w:t>
      </w:r>
      <w:r w:rsidR="00B17993" w:rsidRPr="00082C69">
        <w:rPr>
          <w:b/>
          <w:i/>
          <w:sz w:val="28"/>
          <w:szCs w:val="28"/>
          <w:highlight w:val="yellow"/>
        </w:rPr>
        <w:t>4</w:t>
      </w:r>
      <w:r w:rsidR="00D35E84" w:rsidRPr="00082C69">
        <w:rPr>
          <w:b/>
          <w:i/>
          <w:sz w:val="28"/>
          <w:szCs w:val="28"/>
          <w:highlight w:val="yellow"/>
        </w:rPr>
        <w:t>г.</w:t>
      </w:r>
    </w:p>
    <w:p w:rsidR="0064449E" w:rsidRPr="00E1771A" w:rsidRDefault="0064449E" w:rsidP="00325AA5">
      <w:pPr>
        <w:pStyle w:val="a5"/>
        <w:numPr>
          <w:ilvl w:val="2"/>
          <w:numId w:val="15"/>
        </w:numPr>
        <w:suppressAutoHyphens/>
        <w:spacing w:line="276" w:lineRule="auto"/>
        <w:ind w:left="0" w:firstLine="852"/>
        <w:rPr>
          <w:sz w:val="28"/>
          <w:szCs w:val="28"/>
        </w:rPr>
      </w:pPr>
      <w:r w:rsidRPr="00E1771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E1771A">
        <w:rPr>
          <w:sz w:val="28"/>
          <w:szCs w:val="28"/>
        </w:rPr>
        <w:t>Все</w:t>
      </w:r>
      <w:r w:rsidRPr="00D563A4">
        <w:rPr>
          <w:sz w:val="28"/>
          <w:szCs w:val="28"/>
        </w:rPr>
        <w:t xml:space="preserve">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w:t>
      </w:r>
      <w:r w:rsidRPr="00D563A4">
        <w:rPr>
          <w:sz w:val="28"/>
          <w:szCs w:val="28"/>
        </w:rPr>
        <w:lastRenderedPageBreak/>
        <w:t>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w:t>
      </w:r>
      <w:r w:rsidRPr="00D563A4">
        <w:rPr>
          <w:sz w:val="28"/>
          <w:szCs w:val="28"/>
        </w:rPr>
        <w:lastRenderedPageBreak/>
        <w:t>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B2A94">
        <w:rPr>
          <w:sz w:val="28"/>
          <w:szCs w:val="28"/>
        </w:rPr>
        <w:t>024/053</w:t>
      </w:r>
    </w:p>
    <w:p w:rsidR="00F66606" w:rsidRDefault="00F66606" w:rsidP="00F66606">
      <w:pPr>
        <w:shd w:val="clear" w:color="auto" w:fill="FFFFFF"/>
        <w:ind w:left="5"/>
        <w:jc w:val="center"/>
        <w:rPr>
          <w:b/>
          <w:bCs/>
          <w:sz w:val="28"/>
          <w:szCs w:val="28"/>
        </w:rPr>
      </w:pPr>
    </w:p>
    <w:p w:rsidR="00B22D63" w:rsidRPr="00B22D63" w:rsidRDefault="00B22D63" w:rsidP="00B22D63">
      <w:pPr>
        <w:spacing w:after="160" w:line="256" w:lineRule="auto"/>
        <w:jc w:val="center"/>
        <w:rPr>
          <w:b/>
          <w:bCs/>
          <w:sz w:val="28"/>
          <w:szCs w:val="28"/>
        </w:rPr>
      </w:pPr>
      <w:r w:rsidRPr="00B22D63">
        <w:rPr>
          <w:b/>
          <w:bCs/>
          <w:sz w:val="28"/>
          <w:szCs w:val="28"/>
        </w:rPr>
        <w:t>ТЕХНИЧЕСКОЕ ЗАДАНИЕ</w:t>
      </w:r>
    </w:p>
    <w:p w:rsidR="00B22D63" w:rsidRPr="00B22D63" w:rsidRDefault="00B22D63" w:rsidP="00E1771A">
      <w:pPr>
        <w:jc w:val="center"/>
        <w:rPr>
          <w:bCs/>
          <w:sz w:val="28"/>
          <w:szCs w:val="28"/>
        </w:rPr>
      </w:pPr>
      <w:r w:rsidRPr="00B22D63">
        <w:rPr>
          <w:bCs/>
          <w:sz w:val="28"/>
          <w:szCs w:val="28"/>
        </w:rPr>
        <w:t>на осуществление работ по частичному ремонту</w:t>
      </w:r>
    </w:p>
    <w:p w:rsidR="00B22D63" w:rsidRPr="00B22D63" w:rsidRDefault="00B22D63" w:rsidP="00E1771A">
      <w:pPr>
        <w:spacing w:after="160"/>
        <w:jc w:val="center"/>
        <w:rPr>
          <w:bCs/>
          <w:sz w:val="28"/>
          <w:szCs w:val="28"/>
        </w:rPr>
      </w:pPr>
      <w:r w:rsidRPr="00B22D63">
        <w:rPr>
          <w:bCs/>
          <w:sz w:val="28"/>
          <w:szCs w:val="28"/>
        </w:rPr>
        <w:t xml:space="preserve">кровли здания вокзала </w:t>
      </w:r>
      <w:proofErr w:type="spellStart"/>
      <w:r w:rsidRPr="00B22D63">
        <w:rPr>
          <w:bCs/>
          <w:sz w:val="28"/>
          <w:szCs w:val="28"/>
        </w:rPr>
        <w:t>Ванадзор</w:t>
      </w:r>
      <w:proofErr w:type="spellEnd"/>
    </w:p>
    <w:p w:rsidR="00B22D63" w:rsidRPr="00B22D63" w:rsidRDefault="00B22D63" w:rsidP="00B22D63">
      <w:pPr>
        <w:spacing w:after="160" w:line="256" w:lineRule="auto"/>
        <w:jc w:val="both"/>
        <w:rPr>
          <w:bCs/>
          <w:sz w:val="28"/>
          <w:szCs w:val="28"/>
        </w:rPr>
      </w:pPr>
    </w:p>
    <w:p w:rsidR="00B22D63" w:rsidRPr="00B22D63" w:rsidRDefault="00B22D63" w:rsidP="00B22D63">
      <w:pPr>
        <w:spacing w:after="160" w:line="256" w:lineRule="auto"/>
        <w:jc w:val="both"/>
        <w:rPr>
          <w:bCs/>
          <w:sz w:val="28"/>
          <w:szCs w:val="28"/>
        </w:rPr>
      </w:pPr>
      <w:r w:rsidRPr="00B22D63">
        <w:rPr>
          <w:bCs/>
          <w:sz w:val="28"/>
          <w:szCs w:val="28"/>
        </w:rPr>
        <w:t>1.</w:t>
      </w:r>
      <w:r w:rsidRPr="00B22D63">
        <w:rPr>
          <w:bCs/>
          <w:sz w:val="28"/>
          <w:szCs w:val="28"/>
        </w:rPr>
        <w:tab/>
        <w:t xml:space="preserve">Наименование и объем работ: </w:t>
      </w:r>
    </w:p>
    <w:p w:rsidR="00B22D63" w:rsidRPr="00B22D63" w:rsidRDefault="00B22D63" w:rsidP="00B22D63">
      <w:pPr>
        <w:spacing w:after="160" w:line="256" w:lineRule="auto"/>
        <w:jc w:val="both"/>
        <w:rPr>
          <w:bCs/>
          <w:sz w:val="28"/>
          <w:szCs w:val="28"/>
        </w:rPr>
      </w:pPr>
      <w:r w:rsidRPr="00B22D63">
        <w:rPr>
          <w:bCs/>
          <w:sz w:val="28"/>
          <w:szCs w:val="28"/>
        </w:rPr>
        <w:t xml:space="preserve">Здание вокзала </w:t>
      </w:r>
      <w:proofErr w:type="spellStart"/>
      <w:r w:rsidRPr="00B22D63">
        <w:rPr>
          <w:bCs/>
          <w:sz w:val="28"/>
          <w:szCs w:val="28"/>
        </w:rPr>
        <w:t>Ванадзор</w:t>
      </w:r>
      <w:proofErr w:type="spellEnd"/>
    </w:p>
    <w:p w:rsidR="00B22D63" w:rsidRPr="00B22D63" w:rsidRDefault="00B22D63" w:rsidP="00B22D63">
      <w:pPr>
        <w:spacing w:after="160" w:line="256" w:lineRule="auto"/>
        <w:jc w:val="both"/>
        <w:rPr>
          <w:bCs/>
          <w:sz w:val="28"/>
          <w:szCs w:val="28"/>
        </w:rPr>
      </w:pPr>
      <w:r w:rsidRPr="00B22D63">
        <w:rPr>
          <w:bCs/>
          <w:sz w:val="28"/>
          <w:szCs w:val="28"/>
        </w:rPr>
        <w:t xml:space="preserve">Местонахождение объекта – </w:t>
      </w:r>
      <w:r>
        <w:rPr>
          <w:bCs/>
          <w:sz w:val="28"/>
          <w:szCs w:val="28"/>
        </w:rPr>
        <w:t xml:space="preserve">РА, </w:t>
      </w:r>
      <w:proofErr w:type="spellStart"/>
      <w:r>
        <w:rPr>
          <w:bCs/>
          <w:sz w:val="28"/>
          <w:szCs w:val="28"/>
        </w:rPr>
        <w:t>Лорийский</w:t>
      </w:r>
      <w:proofErr w:type="spellEnd"/>
      <w:r>
        <w:rPr>
          <w:bCs/>
          <w:sz w:val="28"/>
          <w:szCs w:val="28"/>
        </w:rPr>
        <w:t xml:space="preserve"> </w:t>
      </w:r>
      <w:proofErr w:type="spellStart"/>
      <w:r>
        <w:rPr>
          <w:bCs/>
          <w:sz w:val="28"/>
          <w:szCs w:val="28"/>
        </w:rPr>
        <w:t>марз</w:t>
      </w:r>
      <w:proofErr w:type="spellEnd"/>
      <w:r>
        <w:rPr>
          <w:bCs/>
          <w:sz w:val="28"/>
          <w:szCs w:val="28"/>
        </w:rPr>
        <w:t xml:space="preserve">, г. </w:t>
      </w:r>
      <w:proofErr w:type="spellStart"/>
      <w:r>
        <w:rPr>
          <w:bCs/>
          <w:sz w:val="28"/>
          <w:szCs w:val="28"/>
        </w:rPr>
        <w:t>Ванадзор</w:t>
      </w:r>
      <w:proofErr w:type="spellEnd"/>
      <w:r>
        <w:rPr>
          <w:bCs/>
          <w:sz w:val="28"/>
          <w:szCs w:val="28"/>
        </w:rPr>
        <w:t xml:space="preserve">, ул. </w:t>
      </w:r>
      <w:proofErr w:type="spellStart"/>
      <w:r>
        <w:rPr>
          <w:bCs/>
          <w:sz w:val="28"/>
          <w:szCs w:val="28"/>
        </w:rPr>
        <w:t>Московяна</w:t>
      </w:r>
      <w:proofErr w:type="spellEnd"/>
      <w:r>
        <w:rPr>
          <w:bCs/>
          <w:sz w:val="28"/>
          <w:szCs w:val="28"/>
        </w:rPr>
        <w:t xml:space="preserve"> 7</w:t>
      </w:r>
    </w:p>
    <w:p w:rsidR="00B22D63" w:rsidRPr="00B22D63" w:rsidRDefault="00B22D63" w:rsidP="00B22D63">
      <w:pPr>
        <w:spacing w:after="160" w:line="256" w:lineRule="auto"/>
        <w:jc w:val="both"/>
        <w:rPr>
          <w:bCs/>
          <w:sz w:val="28"/>
          <w:szCs w:val="28"/>
        </w:rPr>
      </w:pPr>
      <w:r w:rsidRPr="00B22D63">
        <w:rPr>
          <w:bCs/>
          <w:sz w:val="28"/>
          <w:szCs w:val="28"/>
        </w:rPr>
        <w:t xml:space="preserve">Здание вокзала </w:t>
      </w:r>
      <w:proofErr w:type="spellStart"/>
      <w:r w:rsidRPr="00B22D63">
        <w:rPr>
          <w:bCs/>
          <w:sz w:val="28"/>
          <w:szCs w:val="28"/>
        </w:rPr>
        <w:t>Ванадзор</w:t>
      </w:r>
      <w:proofErr w:type="spellEnd"/>
    </w:p>
    <w:p w:rsidR="00B22D63" w:rsidRPr="00B22D63" w:rsidRDefault="00B22D63" w:rsidP="00B22D63">
      <w:pPr>
        <w:spacing w:after="160" w:line="256" w:lineRule="auto"/>
        <w:jc w:val="both"/>
        <w:rPr>
          <w:bCs/>
          <w:sz w:val="28"/>
          <w:szCs w:val="28"/>
        </w:rPr>
      </w:pPr>
      <w:r w:rsidRPr="00B22D63">
        <w:rPr>
          <w:bCs/>
          <w:sz w:val="28"/>
          <w:szCs w:val="28"/>
        </w:rPr>
        <w:t>Наименование выполняемых работ:</w:t>
      </w:r>
    </w:p>
    <w:p w:rsidR="00B22D63" w:rsidRPr="00B22D63" w:rsidRDefault="00B22D63" w:rsidP="00B22D63">
      <w:pPr>
        <w:spacing w:after="160" w:line="256" w:lineRule="auto"/>
        <w:jc w:val="both"/>
        <w:rPr>
          <w:bCs/>
          <w:sz w:val="28"/>
          <w:szCs w:val="28"/>
        </w:rPr>
      </w:pPr>
      <w:r w:rsidRPr="00B22D63">
        <w:rPr>
          <w:bCs/>
          <w:sz w:val="28"/>
          <w:szCs w:val="28"/>
        </w:rPr>
        <w:t xml:space="preserve">- разборка покрытия кровли из листовой оцинкованной стали – 342.0 </w:t>
      </w:r>
      <w:proofErr w:type="spellStart"/>
      <w:proofErr w:type="gramStart"/>
      <w:r w:rsidRPr="00B22D63">
        <w:rPr>
          <w:bCs/>
          <w:sz w:val="28"/>
          <w:szCs w:val="28"/>
        </w:rPr>
        <w:t>кв.м</w:t>
      </w:r>
      <w:proofErr w:type="spellEnd"/>
      <w:proofErr w:type="gramEnd"/>
      <w:r w:rsidRPr="00B22D63">
        <w:rPr>
          <w:bCs/>
          <w:sz w:val="28"/>
          <w:szCs w:val="28"/>
        </w:rPr>
        <w:t>,</w:t>
      </w:r>
    </w:p>
    <w:p w:rsidR="00B22D63" w:rsidRPr="00B22D63" w:rsidRDefault="00B22D63" w:rsidP="00B22D63">
      <w:pPr>
        <w:spacing w:after="160" w:line="256" w:lineRule="auto"/>
        <w:jc w:val="both"/>
        <w:rPr>
          <w:bCs/>
          <w:sz w:val="28"/>
          <w:szCs w:val="28"/>
        </w:rPr>
      </w:pPr>
      <w:r w:rsidRPr="00B22D63">
        <w:rPr>
          <w:bCs/>
          <w:sz w:val="28"/>
          <w:szCs w:val="28"/>
        </w:rPr>
        <w:t xml:space="preserve">- устройство кровли из листовой оцинкованной стали 0.55мм – 342.0 </w:t>
      </w:r>
      <w:proofErr w:type="spellStart"/>
      <w:proofErr w:type="gramStart"/>
      <w:r w:rsidRPr="00B22D63">
        <w:rPr>
          <w:bCs/>
          <w:sz w:val="28"/>
          <w:szCs w:val="28"/>
        </w:rPr>
        <w:t>кв.м</w:t>
      </w:r>
      <w:proofErr w:type="spellEnd"/>
      <w:proofErr w:type="gramEnd"/>
      <w:r w:rsidRPr="00B22D63">
        <w:rPr>
          <w:bCs/>
          <w:sz w:val="28"/>
          <w:szCs w:val="28"/>
        </w:rPr>
        <w:t>,</w:t>
      </w:r>
    </w:p>
    <w:p w:rsidR="00B22D63" w:rsidRPr="00B22D63" w:rsidRDefault="00B22D63" w:rsidP="00B22D63">
      <w:pPr>
        <w:spacing w:after="160" w:line="256" w:lineRule="auto"/>
        <w:jc w:val="both"/>
        <w:rPr>
          <w:bCs/>
          <w:sz w:val="28"/>
          <w:szCs w:val="28"/>
        </w:rPr>
      </w:pPr>
      <w:r w:rsidRPr="00B22D63">
        <w:rPr>
          <w:bCs/>
          <w:sz w:val="28"/>
          <w:szCs w:val="28"/>
        </w:rPr>
        <w:t>- демонтаж водостока из стальных труб – 6м,</w:t>
      </w:r>
    </w:p>
    <w:p w:rsidR="00B22D63" w:rsidRPr="00B22D63" w:rsidRDefault="00B22D63" w:rsidP="00B22D63">
      <w:pPr>
        <w:spacing w:after="160" w:line="256" w:lineRule="auto"/>
        <w:jc w:val="both"/>
        <w:rPr>
          <w:bCs/>
          <w:sz w:val="28"/>
          <w:szCs w:val="28"/>
        </w:rPr>
      </w:pPr>
      <w:r w:rsidRPr="00B22D63">
        <w:rPr>
          <w:bCs/>
          <w:sz w:val="28"/>
          <w:szCs w:val="28"/>
        </w:rPr>
        <w:t>- устройство водостока из стальных труб – 6м,</w:t>
      </w:r>
    </w:p>
    <w:p w:rsidR="00B22D63" w:rsidRPr="00B22D63" w:rsidRDefault="00B22D63" w:rsidP="00B22D63">
      <w:pPr>
        <w:spacing w:after="160" w:line="256" w:lineRule="auto"/>
        <w:jc w:val="both"/>
        <w:rPr>
          <w:bCs/>
          <w:sz w:val="28"/>
          <w:szCs w:val="28"/>
        </w:rPr>
      </w:pPr>
      <w:r w:rsidRPr="00B22D63">
        <w:rPr>
          <w:bCs/>
          <w:sz w:val="28"/>
          <w:szCs w:val="28"/>
        </w:rPr>
        <w:t xml:space="preserve">- устройство воронок – 4шт, и </w:t>
      </w:r>
      <w:proofErr w:type="spellStart"/>
      <w:r w:rsidRPr="00B22D63">
        <w:rPr>
          <w:bCs/>
          <w:sz w:val="28"/>
          <w:szCs w:val="28"/>
        </w:rPr>
        <w:t>снегодержателей</w:t>
      </w:r>
      <w:proofErr w:type="spellEnd"/>
      <w:r w:rsidRPr="00B22D63">
        <w:rPr>
          <w:bCs/>
          <w:sz w:val="28"/>
          <w:szCs w:val="28"/>
        </w:rPr>
        <w:t xml:space="preserve"> – 8шт,</w:t>
      </w:r>
    </w:p>
    <w:p w:rsidR="00B22D63" w:rsidRPr="00B22D63" w:rsidRDefault="00B22D63" w:rsidP="00B22D63">
      <w:pPr>
        <w:spacing w:after="160" w:line="256" w:lineRule="auto"/>
        <w:jc w:val="both"/>
        <w:rPr>
          <w:bCs/>
          <w:sz w:val="28"/>
          <w:szCs w:val="28"/>
        </w:rPr>
      </w:pPr>
      <w:r w:rsidRPr="00B22D63">
        <w:rPr>
          <w:bCs/>
          <w:sz w:val="28"/>
          <w:szCs w:val="28"/>
        </w:rPr>
        <w:t>- устройство и монтаж металлических перил на лестницах,</w:t>
      </w:r>
    </w:p>
    <w:p w:rsidR="00B22D63" w:rsidRPr="00B22D63" w:rsidRDefault="00B22D63" w:rsidP="00B22D63">
      <w:pPr>
        <w:spacing w:after="160" w:line="256" w:lineRule="auto"/>
        <w:jc w:val="both"/>
        <w:rPr>
          <w:bCs/>
          <w:sz w:val="28"/>
          <w:szCs w:val="28"/>
        </w:rPr>
      </w:pPr>
      <w:r w:rsidRPr="00B22D63">
        <w:rPr>
          <w:bCs/>
          <w:sz w:val="28"/>
          <w:szCs w:val="28"/>
        </w:rPr>
        <w:t>- прокладка многожильного скрытого провода – 120м,</w:t>
      </w:r>
    </w:p>
    <w:p w:rsidR="00B22D63" w:rsidRPr="00B22D63" w:rsidRDefault="00B22D63" w:rsidP="00B22D63">
      <w:pPr>
        <w:spacing w:after="160" w:line="256" w:lineRule="auto"/>
        <w:jc w:val="both"/>
        <w:rPr>
          <w:bCs/>
          <w:sz w:val="28"/>
          <w:szCs w:val="28"/>
        </w:rPr>
      </w:pPr>
      <w:r w:rsidRPr="00B22D63">
        <w:rPr>
          <w:bCs/>
          <w:sz w:val="28"/>
          <w:szCs w:val="28"/>
        </w:rPr>
        <w:t>- прокладка саморегулирующегося греющего кабеля из термопластичного эласто</w:t>
      </w:r>
      <w:r>
        <w:rPr>
          <w:bCs/>
          <w:sz w:val="28"/>
          <w:szCs w:val="28"/>
        </w:rPr>
        <w:t>мера – 100м,</w:t>
      </w:r>
    </w:p>
    <w:p w:rsidR="00B22D63" w:rsidRPr="00B22D63" w:rsidRDefault="00B22D63" w:rsidP="00B22D63">
      <w:pPr>
        <w:spacing w:after="160" w:line="256" w:lineRule="auto"/>
        <w:jc w:val="both"/>
        <w:rPr>
          <w:bCs/>
          <w:sz w:val="28"/>
          <w:szCs w:val="28"/>
        </w:rPr>
      </w:pPr>
      <w:r w:rsidRPr="00B22D63">
        <w:rPr>
          <w:bCs/>
          <w:sz w:val="28"/>
          <w:szCs w:val="28"/>
        </w:rPr>
        <w:t xml:space="preserve">Подробный перечень и объемы работ представлены в Приложении </w:t>
      </w:r>
      <w:r>
        <w:rPr>
          <w:bCs/>
          <w:sz w:val="28"/>
          <w:szCs w:val="28"/>
        </w:rPr>
        <w:t xml:space="preserve">№ </w:t>
      </w:r>
      <w:r w:rsidRPr="00B22D63">
        <w:rPr>
          <w:bCs/>
          <w:sz w:val="28"/>
          <w:szCs w:val="28"/>
        </w:rPr>
        <w:t xml:space="preserve">1    </w:t>
      </w:r>
    </w:p>
    <w:p w:rsidR="00B22D63" w:rsidRPr="00B22D63" w:rsidRDefault="00B22D63" w:rsidP="00B22D63">
      <w:pPr>
        <w:spacing w:after="160" w:line="256" w:lineRule="auto"/>
        <w:jc w:val="both"/>
        <w:rPr>
          <w:bCs/>
          <w:sz w:val="28"/>
          <w:szCs w:val="28"/>
        </w:rPr>
      </w:pPr>
      <w:r w:rsidRPr="00B22D63">
        <w:rPr>
          <w:bCs/>
          <w:sz w:val="28"/>
          <w:szCs w:val="28"/>
        </w:rPr>
        <w:t>2.</w:t>
      </w:r>
      <w:r w:rsidRPr="00B22D63">
        <w:rPr>
          <w:bCs/>
          <w:sz w:val="28"/>
          <w:szCs w:val="28"/>
        </w:rPr>
        <w:tab/>
        <w:t>Требования к участникам:</w:t>
      </w:r>
    </w:p>
    <w:p w:rsidR="00B22D63" w:rsidRDefault="00B22D63" w:rsidP="00B22D63">
      <w:pPr>
        <w:spacing w:after="160" w:line="256" w:lineRule="auto"/>
        <w:jc w:val="both"/>
        <w:rPr>
          <w:bCs/>
          <w:sz w:val="28"/>
          <w:szCs w:val="28"/>
        </w:rPr>
      </w:pPr>
      <w:r w:rsidRPr="00B22D63">
        <w:rPr>
          <w:bCs/>
          <w:sz w:val="28"/>
          <w:szCs w:val="28"/>
        </w:rPr>
        <w:t>- наличие лицензии на производство строительно-монтажных работ</w:t>
      </w:r>
    </w:p>
    <w:p w:rsidR="00B22D63" w:rsidRPr="00B22D63" w:rsidRDefault="00B22D63" w:rsidP="00B22D63">
      <w:pPr>
        <w:spacing w:after="160" w:line="256" w:lineRule="auto"/>
        <w:jc w:val="both"/>
        <w:rPr>
          <w:bCs/>
          <w:sz w:val="28"/>
          <w:szCs w:val="28"/>
        </w:rPr>
      </w:pPr>
      <w:r>
        <w:rPr>
          <w:bCs/>
          <w:sz w:val="28"/>
          <w:szCs w:val="28"/>
        </w:rPr>
        <w:t xml:space="preserve">- </w:t>
      </w:r>
      <w:r w:rsidRPr="00B22D63">
        <w:rPr>
          <w:bCs/>
          <w:sz w:val="28"/>
          <w:szCs w:val="28"/>
        </w:rPr>
        <w:t>наличие опыта выполнения аналогичных работ на сумму не менее 50%</w:t>
      </w:r>
    </w:p>
    <w:p w:rsidR="00B22D63" w:rsidRPr="00B22D63" w:rsidRDefault="00B22D63" w:rsidP="00B22D63">
      <w:pPr>
        <w:spacing w:after="160" w:line="256" w:lineRule="auto"/>
        <w:jc w:val="both"/>
        <w:rPr>
          <w:bCs/>
          <w:sz w:val="28"/>
          <w:szCs w:val="28"/>
        </w:rPr>
      </w:pPr>
      <w:r w:rsidRPr="00B22D63">
        <w:rPr>
          <w:bCs/>
          <w:sz w:val="28"/>
          <w:szCs w:val="28"/>
        </w:rPr>
        <w:t>стоимости работ по насто</w:t>
      </w:r>
      <w:r w:rsidR="00E1771A">
        <w:rPr>
          <w:bCs/>
          <w:sz w:val="28"/>
          <w:szCs w:val="28"/>
        </w:rPr>
        <w:t>ящему договору.</w:t>
      </w:r>
    </w:p>
    <w:p w:rsidR="00B22D63" w:rsidRPr="00B22D63" w:rsidRDefault="00B22D63" w:rsidP="00B22D63">
      <w:pPr>
        <w:spacing w:after="160" w:line="256" w:lineRule="auto"/>
        <w:jc w:val="both"/>
        <w:rPr>
          <w:bCs/>
          <w:sz w:val="28"/>
          <w:szCs w:val="28"/>
        </w:rPr>
      </w:pPr>
      <w:r w:rsidRPr="00B22D63">
        <w:rPr>
          <w:bCs/>
          <w:sz w:val="28"/>
          <w:szCs w:val="28"/>
        </w:rPr>
        <w:t>3.</w:t>
      </w:r>
      <w:r w:rsidRPr="00B22D63">
        <w:rPr>
          <w:bCs/>
          <w:sz w:val="28"/>
          <w:szCs w:val="28"/>
        </w:rPr>
        <w:tab/>
        <w:t>Сроки выполнения работ:</w:t>
      </w:r>
    </w:p>
    <w:p w:rsidR="00B22D63" w:rsidRDefault="00B22D63" w:rsidP="00B22D63">
      <w:pPr>
        <w:spacing w:after="160" w:line="256" w:lineRule="auto"/>
        <w:jc w:val="both"/>
        <w:rPr>
          <w:rFonts w:eastAsiaTheme="minorHAnsi"/>
          <w:sz w:val="26"/>
          <w:szCs w:val="26"/>
          <w:lang w:eastAsia="en-US"/>
        </w:rPr>
      </w:pPr>
      <w:r>
        <w:rPr>
          <w:rFonts w:eastAsiaTheme="minorHAnsi"/>
          <w:sz w:val="26"/>
          <w:szCs w:val="26"/>
          <w:lang w:eastAsia="en-US"/>
        </w:rPr>
        <w:t>В течение 20 (двадцати) календарных дней с даты заключения договора.</w:t>
      </w:r>
    </w:p>
    <w:p w:rsidR="00B22D63" w:rsidRPr="00B22D63" w:rsidRDefault="00B22D63" w:rsidP="00B22D63">
      <w:pPr>
        <w:spacing w:after="160" w:line="256" w:lineRule="auto"/>
        <w:jc w:val="both"/>
        <w:rPr>
          <w:bCs/>
          <w:sz w:val="28"/>
          <w:szCs w:val="28"/>
        </w:rPr>
      </w:pPr>
      <w:r w:rsidRPr="00B22D63">
        <w:rPr>
          <w:bCs/>
          <w:sz w:val="28"/>
          <w:szCs w:val="28"/>
        </w:rPr>
        <w:t>4.</w:t>
      </w:r>
      <w:r w:rsidRPr="00B22D63">
        <w:rPr>
          <w:bCs/>
          <w:sz w:val="28"/>
          <w:szCs w:val="28"/>
        </w:rPr>
        <w:tab/>
        <w:t>Порядок сдачи и приемки:</w:t>
      </w:r>
    </w:p>
    <w:p w:rsidR="00B22D63" w:rsidRPr="00B22D63" w:rsidRDefault="00B22D63" w:rsidP="00B22D63">
      <w:pPr>
        <w:spacing w:after="160" w:line="256" w:lineRule="auto"/>
        <w:jc w:val="both"/>
        <w:rPr>
          <w:bCs/>
          <w:sz w:val="28"/>
          <w:szCs w:val="28"/>
        </w:rPr>
      </w:pPr>
      <w:r w:rsidRPr="00B22D63">
        <w:rPr>
          <w:bCs/>
          <w:sz w:val="28"/>
          <w:szCs w:val="28"/>
        </w:rPr>
        <w:lastRenderedPageBreak/>
        <w:t>Сдача и приемка услуг проводится на основании оформленного Акта приёмки-сдачи (в соответствии с условиями договора).</w:t>
      </w:r>
    </w:p>
    <w:p w:rsidR="00B22D63" w:rsidRPr="00B22D63" w:rsidRDefault="00B22D63" w:rsidP="00B22D63">
      <w:pPr>
        <w:spacing w:after="160" w:line="256" w:lineRule="auto"/>
        <w:jc w:val="both"/>
        <w:rPr>
          <w:bCs/>
          <w:sz w:val="28"/>
          <w:szCs w:val="28"/>
        </w:rPr>
      </w:pPr>
      <w:r w:rsidRPr="00B22D63">
        <w:rPr>
          <w:bCs/>
          <w:sz w:val="28"/>
          <w:szCs w:val="28"/>
        </w:rPr>
        <w:t>5.</w:t>
      </w:r>
      <w:r w:rsidRPr="00B22D63">
        <w:rPr>
          <w:bCs/>
          <w:sz w:val="28"/>
          <w:szCs w:val="28"/>
        </w:rPr>
        <w:tab/>
        <w:t>Условия оплаты оказанных услуг:</w:t>
      </w:r>
    </w:p>
    <w:p w:rsidR="00B22D63" w:rsidRDefault="00B22D63" w:rsidP="00B22D63">
      <w:pPr>
        <w:spacing w:after="160" w:line="256" w:lineRule="auto"/>
        <w:jc w:val="both"/>
        <w:rPr>
          <w:bCs/>
          <w:sz w:val="28"/>
          <w:szCs w:val="28"/>
        </w:rPr>
      </w:pPr>
      <w:r w:rsidRPr="00B22D63">
        <w:rPr>
          <w:rFonts w:eastAsiaTheme="minorHAnsi"/>
          <w:sz w:val="26"/>
          <w:szCs w:val="26"/>
          <w:lang w:eastAsia="en-US"/>
        </w:rPr>
        <w:t>В течение</w:t>
      </w:r>
      <w:r w:rsidRPr="00B22D63">
        <w:rPr>
          <w:bCs/>
          <w:sz w:val="28"/>
          <w:szCs w:val="28"/>
        </w:rPr>
        <w:t xml:space="preserve"> 10</w:t>
      </w:r>
      <w:r>
        <w:rPr>
          <w:bCs/>
          <w:sz w:val="28"/>
          <w:szCs w:val="28"/>
        </w:rPr>
        <w:t xml:space="preserve"> (десяти)</w:t>
      </w:r>
      <w:r w:rsidRPr="00B22D63">
        <w:rPr>
          <w:bCs/>
          <w:sz w:val="28"/>
          <w:szCs w:val="28"/>
        </w:rPr>
        <w:t xml:space="preserve"> рабочих дней после подп</w:t>
      </w:r>
      <w:r>
        <w:rPr>
          <w:bCs/>
          <w:sz w:val="28"/>
          <w:szCs w:val="28"/>
        </w:rPr>
        <w:t>исания Акта приема-сдачи услуг.</w:t>
      </w:r>
    </w:p>
    <w:p w:rsidR="002E620F" w:rsidRPr="00B22D63" w:rsidRDefault="00B22D63" w:rsidP="00B22D63">
      <w:pPr>
        <w:spacing w:after="160" w:line="256" w:lineRule="auto"/>
        <w:jc w:val="both"/>
        <w:rPr>
          <w:bCs/>
          <w:sz w:val="28"/>
          <w:szCs w:val="28"/>
        </w:rPr>
      </w:pPr>
      <w:r>
        <w:rPr>
          <w:bCs/>
          <w:sz w:val="28"/>
          <w:szCs w:val="28"/>
        </w:rPr>
        <w:t xml:space="preserve">6. </w:t>
      </w:r>
      <w:r w:rsidR="002E620F" w:rsidRPr="00B22D63">
        <w:rPr>
          <w:bCs/>
          <w:sz w:val="28"/>
          <w:szCs w:val="28"/>
        </w:rPr>
        <w:t>Начальная (максимальная) цена</w:t>
      </w:r>
      <w:r w:rsidR="0029217A">
        <w:rPr>
          <w:bCs/>
          <w:sz w:val="28"/>
          <w:szCs w:val="28"/>
        </w:rPr>
        <w:t>:</w:t>
      </w:r>
    </w:p>
    <w:p w:rsidR="00FF35D9" w:rsidRPr="0029217A" w:rsidRDefault="00B22D63" w:rsidP="0029217A">
      <w:pPr>
        <w:spacing w:after="160" w:line="360" w:lineRule="auto"/>
        <w:ind w:firstLine="708"/>
        <w:jc w:val="both"/>
        <w:rPr>
          <w:bCs/>
          <w:sz w:val="28"/>
          <w:szCs w:val="28"/>
        </w:rPr>
      </w:pPr>
      <w:r w:rsidRPr="0029217A">
        <w:rPr>
          <w:bCs/>
          <w:sz w:val="28"/>
          <w:szCs w:val="28"/>
        </w:rPr>
        <w:t xml:space="preserve">Начальная (максимальная) цена договора составляет 1 924 940 (один миллион девятьсот двадцать четыре тысячи девятьсот сорок) драм десять </w:t>
      </w:r>
      <w:proofErr w:type="spellStart"/>
      <w:r w:rsidRPr="0029217A">
        <w:rPr>
          <w:bCs/>
          <w:sz w:val="28"/>
          <w:szCs w:val="28"/>
        </w:rPr>
        <w:t>лум</w:t>
      </w:r>
      <w:proofErr w:type="spellEnd"/>
      <w:r w:rsidRPr="0029217A">
        <w:rPr>
          <w:bCs/>
          <w:sz w:val="28"/>
          <w:szCs w:val="28"/>
        </w:rPr>
        <w:t xml:space="preserve"> РА без НДС или 2 309 928 (два миллиона триста девять тысяч девятьсот двадцать восемь) драм тридцать две </w:t>
      </w:r>
      <w:proofErr w:type="spellStart"/>
      <w:r w:rsidRPr="0029217A">
        <w:rPr>
          <w:bCs/>
          <w:sz w:val="28"/>
          <w:szCs w:val="28"/>
        </w:rPr>
        <w:t>лумы</w:t>
      </w:r>
      <w:proofErr w:type="spellEnd"/>
      <w:r w:rsidRPr="0029217A">
        <w:rPr>
          <w:bCs/>
          <w:sz w:val="28"/>
          <w:szCs w:val="28"/>
        </w:rPr>
        <w:t xml:space="preserve"> РА с НДС</w:t>
      </w:r>
      <w:r w:rsidR="002E620F" w:rsidRPr="0029217A">
        <w:rPr>
          <w:bCs/>
          <w:sz w:val="28"/>
          <w:szCs w:val="28"/>
        </w:rPr>
        <w:t>.</w:t>
      </w: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1771A" w:rsidRDefault="00E1771A" w:rsidP="00B22D63">
      <w:pPr>
        <w:widowControl w:val="0"/>
        <w:tabs>
          <w:tab w:val="left" w:pos="9923"/>
        </w:tabs>
        <w:spacing w:line="276" w:lineRule="auto"/>
        <w:ind w:right="140" w:firstLine="709"/>
        <w:jc w:val="both"/>
        <w:rPr>
          <w:sz w:val="28"/>
          <w:szCs w:val="28"/>
        </w:rPr>
      </w:pPr>
    </w:p>
    <w:p w:rsidR="00E1771A" w:rsidRDefault="00E1771A" w:rsidP="00B22D63">
      <w:pPr>
        <w:widowControl w:val="0"/>
        <w:tabs>
          <w:tab w:val="left" w:pos="9923"/>
        </w:tabs>
        <w:spacing w:line="276" w:lineRule="auto"/>
        <w:ind w:right="140" w:firstLine="709"/>
        <w:jc w:val="both"/>
        <w:rPr>
          <w:sz w:val="28"/>
          <w:szCs w:val="28"/>
        </w:rPr>
      </w:pPr>
    </w:p>
    <w:p w:rsidR="00E1771A" w:rsidRDefault="00E1771A" w:rsidP="00B22D63">
      <w:pPr>
        <w:widowControl w:val="0"/>
        <w:tabs>
          <w:tab w:val="left" w:pos="9923"/>
        </w:tabs>
        <w:spacing w:line="276" w:lineRule="auto"/>
        <w:ind w:right="140" w:firstLine="709"/>
        <w:jc w:val="both"/>
        <w:rPr>
          <w:sz w:val="28"/>
          <w:szCs w:val="28"/>
        </w:rPr>
      </w:pPr>
    </w:p>
    <w:p w:rsidR="00E1771A" w:rsidRDefault="00E1771A" w:rsidP="00B22D63">
      <w:pPr>
        <w:widowControl w:val="0"/>
        <w:tabs>
          <w:tab w:val="left" w:pos="9923"/>
        </w:tabs>
        <w:spacing w:line="276" w:lineRule="auto"/>
        <w:ind w:right="140" w:firstLine="709"/>
        <w:jc w:val="both"/>
        <w:rPr>
          <w:sz w:val="28"/>
          <w:szCs w:val="28"/>
        </w:rPr>
      </w:pPr>
    </w:p>
    <w:p w:rsidR="00EE2E29" w:rsidRDefault="00EE2E29" w:rsidP="0029217A">
      <w:pPr>
        <w:widowControl w:val="0"/>
        <w:tabs>
          <w:tab w:val="left" w:pos="9923"/>
        </w:tabs>
        <w:spacing w:line="276" w:lineRule="auto"/>
        <w:ind w:right="140"/>
        <w:jc w:val="both"/>
        <w:rPr>
          <w:sz w:val="28"/>
          <w:szCs w:val="28"/>
        </w:rPr>
      </w:pPr>
    </w:p>
    <w:p w:rsidR="0029217A" w:rsidRDefault="0029217A" w:rsidP="0029217A">
      <w:pPr>
        <w:widowControl w:val="0"/>
        <w:tabs>
          <w:tab w:val="left" w:pos="9923"/>
        </w:tabs>
        <w:spacing w:line="276" w:lineRule="auto"/>
        <w:ind w:right="140"/>
        <w:jc w:val="both"/>
        <w:rPr>
          <w:sz w:val="28"/>
          <w:szCs w:val="28"/>
        </w:rPr>
      </w:pPr>
    </w:p>
    <w:p w:rsidR="00EE2E29" w:rsidRDefault="00EE2E29" w:rsidP="00B22D63">
      <w:pPr>
        <w:widowControl w:val="0"/>
        <w:tabs>
          <w:tab w:val="left" w:pos="9923"/>
        </w:tabs>
        <w:spacing w:line="276" w:lineRule="auto"/>
        <w:ind w:right="140" w:firstLine="709"/>
        <w:jc w:val="both"/>
        <w:rPr>
          <w:sz w:val="28"/>
          <w:szCs w:val="28"/>
        </w:rPr>
      </w:pPr>
    </w:p>
    <w:p w:rsidR="00EE2E29" w:rsidRDefault="00EE2E29" w:rsidP="00EE2E29">
      <w:pPr>
        <w:spacing w:after="160" w:line="259" w:lineRule="auto"/>
        <w:jc w:val="right"/>
        <w:rPr>
          <w:b/>
          <w:sz w:val="28"/>
          <w:szCs w:val="28"/>
        </w:rPr>
      </w:pPr>
      <w:r>
        <w:rPr>
          <w:b/>
          <w:sz w:val="28"/>
          <w:szCs w:val="28"/>
        </w:rPr>
        <w:lastRenderedPageBreak/>
        <w:t>Приложение №1 к техническому заданию</w:t>
      </w:r>
    </w:p>
    <w:tbl>
      <w:tblPr>
        <w:tblW w:w="10528" w:type="dxa"/>
        <w:tblLook w:val="04A0" w:firstRow="1" w:lastRow="0" w:firstColumn="1" w:lastColumn="0" w:noHBand="0" w:noVBand="1"/>
      </w:tblPr>
      <w:tblGrid>
        <w:gridCol w:w="621"/>
        <w:gridCol w:w="6920"/>
        <w:gridCol w:w="1235"/>
        <w:gridCol w:w="1752"/>
      </w:tblGrid>
      <w:tr w:rsidR="00B22D63" w:rsidRPr="00B22D63" w:rsidTr="00EE2E29">
        <w:trPr>
          <w:trHeight w:val="1026"/>
        </w:trPr>
        <w:tc>
          <w:tcPr>
            <w:tcW w:w="10528" w:type="dxa"/>
            <w:gridSpan w:val="4"/>
            <w:tcBorders>
              <w:top w:val="nil"/>
              <w:left w:val="nil"/>
              <w:bottom w:val="nil"/>
              <w:right w:val="nil"/>
            </w:tcBorders>
            <w:shd w:val="clear" w:color="auto" w:fill="auto"/>
            <w:hideMark/>
          </w:tcPr>
          <w:p w:rsidR="00B22D63" w:rsidRPr="00B22D63" w:rsidRDefault="00B22D63" w:rsidP="00D81EB5">
            <w:pPr>
              <w:jc w:val="center"/>
              <w:rPr>
                <w:sz w:val="28"/>
                <w:szCs w:val="28"/>
              </w:rPr>
            </w:pPr>
            <w:bookmarkStart w:id="41" w:name="_Toc128044850"/>
            <w:r w:rsidRPr="00B22D63">
              <w:rPr>
                <w:sz w:val="28"/>
                <w:szCs w:val="28"/>
              </w:rPr>
              <w:t>Частичный ремонт  кровли   здания    вокзала ст.</w:t>
            </w:r>
            <w:r w:rsidR="00E24A9C">
              <w:rPr>
                <w:sz w:val="28"/>
                <w:szCs w:val="28"/>
              </w:rPr>
              <w:t xml:space="preserve"> </w:t>
            </w:r>
            <w:proofErr w:type="spellStart"/>
            <w:r w:rsidRPr="00B22D63">
              <w:rPr>
                <w:sz w:val="28"/>
                <w:szCs w:val="28"/>
              </w:rPr>
              <w:t>Ванадзор</w:t>
            </w:r>
            <w:proofErr w:type="spellEnd"/>
            <w:r w:rsidRPr="00B22D63">
              <w:rPr>
                <w:sz w:val="28"/>
                <w:szCs w:val="28"/>
              </w:rPr>
              <w:t xml:space="preserve"> (</w:t>
            </w:r>
            <w:proofErr w:type="spellStart"/>
            <w:r w:rsidRPr="00B22D63">
              <w:rPr>
                <w:sz w:val="28"/>
                <w:szCs w:val="28"/>
              </w:rPr>
              <w:t>инв.номер</w:t>
            </w:r>
            <w:proofErr w:type="spellEnd"/>
            <w:r w:rsidRPr="00B22D63">
              <w:rPr>
                <w:sz w:val="28"/>
                <w:szCs w:val="28"/>
              </w:rPr>
              <w:t xml:space="preserve"> 10020028)</w:t>
            </w:r>
            <w:r w:rsidRPr="00B22D63">
              <w:rPr>
                <w:sz w:val="28"/>
                <w:szCs w:val="28"/>
              </w:rPr>
              <w:br/>
            </w:r>
            <w:proofErr w:type="spellStart"/>
            <w:r w:rsidRPr="00B22D63">
              <w:rPr>
                <w:sz w:val="28"/>
                <w:szCs w:val="28"/>
              </w:rPr>
              <w:t>Վանաձոր</w:t>
            </w:r>
            <w:proofErr w:type="spellEnd"/>
            <w:r w:rsidRPr="00B22D63">
              <w:rPr>
                <w:sz w:val="28"/>
                <w:szCs w:val="28"/>
              </w:rPr>
              <w:t xml:space="preserve"> </w:t>
            </w:r>
            <w:r w:rsidR="00D81EB5">
              <w:rPr>
                <w:sz w:val="28"/>
                <w:szCs w:val="28"/>
                <w:lang w:val="hy-AM"/>
              </w:rPr>
              <w:t>մեկնա</w:t>
            </w:r>
            <w:proofErr w:type="spellStart"/>
            <w:r w:rsidRPr="00B22D63">
              <w:rPr>
                <w:sz w:val="28"/>
                <w:szCs w:val="28"/>
              </w:rPr>
              <w:t>կայանի</w:t>
            </w:r>
            <w:proofErr w:type="spellEnd"/>
            <w:r w:rsidRPr="00B22D63">
              <w:rPr>
                <w:sz w:val="28"/>
                <w:szCs w:val="28"/>
              </w:rPr>
              <w:t xml:space="preserve">  </w:t>
            </w:r>
            <w:proofErr w:type="spellStart"/>
            <w:r w:rsidRPr="00B22D63">
              <w:rPr>
                <w:sz w:val="28"/>
                <w:szCs w:val="28"/>
              </w:rPr>
              <w:t>տանիքի</w:t>
            </w:r>
            <w:proofErr w:type="spellEnd"/>
            <w:r w:rsidRPr="00B22D63">
              <w:rPr>
                <w:sz w:val="28"/>
                <w:szCs w:val="28"/>
              </w:rPr>
              <w:t xml:space="preserve"> </w:t>
            </w:r>
            <w:proofErr w:type="spellStart"/>
            <w:r w:rsidRPr="00B22D63">
              <w:rPr>
                <w:sz w:val="28"/>
                <w:szCs w:val="28"/>
              </w:rPr>
              <w:t>մասնակի</w:t>
            </w:r>
            <w:proofErr w:type="spellEnd"/>
            <w:r w:rsidRPr="00B22D63">
              <w:rPr>
                <w:sz w:val="28"/>
                <w:szCs w:val="28"/>
              </w:rPr>
              <w:t xml:space="preserve">   </w:t>
            </w:r>
            <w:proofErr w:type="spellStart"/>
            <w:r w:rsidRPr="00B22D63">
              <w:rPr>
                <w:sz w:val="28"/>
                <w:szCs w:val="28"/>
              </w:rPr>
              <w:t>նորոգման</w:t>
            </w:r>
            <w:proofErr w:type="spellEnd"/>
            <w:r w:rsidRPr="00B22D63">
              <w:rPr>
                <w:sz w:val="28"/>
                <w:szCs w:val="28"/>
              </w:rPr>
              <w:t xml:space="preserve">  </w:t>
            </w:r>
            <w:proofErr w:type="spellStart"/>
            <w:r w:rsidRPr="00B22D63">
              <w:rPr>
                <w:sz w:val="28"/>
                <w:szCs w:val="28"/>
              </w:rPr>
              <w:t>աշխատանքներ</w:t>
            </w:r>
            <w:proofErr w:type="spellEnd"/>
            <w:r w:rsidRPr="00B22D63">
              <w:rPr>
                <w:sz w:val="28"/>
                <w:szCs w:val="28"/>
              </w:rPr>
              <w:t xml:space="preserve">  (</w:t>
            </w:r>
            <w:proofErr w:type="spellStart"/>
            <w:r w:rsidRPr="00B22D63">
              <w:rPr>
                <w:sz w:val="28"/>
                <w:szCs w:val="28"/>
              </w:rPr>
              <w:t>գույքահամար</w:t>
            </w:r>
            <w:proofErr w:type="spellEnd"/>
            <w:r w:rsidRPr="00B22D63">
              <w:rPr>
                <w:sz w:val="28"/>
                <w:szCs w:val="28"/>
              </w:rPr>
              <w:t xml:space="preserve">  10020028)</w:t>
            </w:r>
          </w:p>
        </w:tc>
      </w:tr>
      <w:tr w:rsidR="00B22D63" w:rsidRPr="00B22D63" w:rsidTr="00EE2E29">
        <w:trPr>
          <w:trHeight w:val="1087"/>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D63" w:rsidRPr="00B22D63" w:rsidRDefault="00B22D63" w:rsidP="00B22D63">
            <w:pPr>
              <w:jc w:val="center"/>
              <w:rPr>
                <w:sz w:val="28"/>
                <w:szCs w:val="28"/>
              </w:rPr>
            </w:pPr>
            <w:r w:rsidRPr="00B22D63">
              <w:rPr>
                <w:sz w:val="28"/>
                <w:szCs w:val="28"/>
              </w:rPr>
              <w:t>NN</w:t>
            </w:r>
            <w:r w:rsidRPr="00B22D63">
              <w:rPr>
                <w:sz w:val="28"/>
                <w:szCs w:val="28"/>
              </w:rPr>
              <w:br/>
              <w:t>п/п</w:t>
            </w:r>
          </w:p>
        </w:tc>
        <w:tc>
          <w:tcPr>
            <w:tcW w:w="6920" w:type="dxa"/>
            <w:tcBorders>
              <w:top w:val="single" w:sz="4" w:space="0" w:color="auto"/>
              <w:left w:val="nil"/>
              <w:bottom w:val="single" w:sz="4" w:space="0" w:color="auto"/>
              <w:right w:val="single" w:sz="4" w:space="0" w:color="auto"/>
            </w:tcBorders>
            <w:shd w:val="clear" w:color="auto" w:fill="auto"/>
            <w:vAlign w:val="center"/>
            <w:hideMark/>
          </w:tcPr>
          <w:p w:rsidR="00E24A9C" w:rsidRPr="00E24A9C" w:rsidRDefault="00E24A9C" w:rsidP="00E24A9C">
            <w:pPr>
              <w:jc w:val="center"/>
              <w:rPr>
                <w:sz w:val="28"/>
                <w:szCs w:val="28"/>
              </w:rPr>
            </w:pPr>
            <w:r w:rsidRPr="00E24A9C">
              <w:rPr>
                <w:sz w:val="28"/>
                <w:szCs w:val="28"/>
              </w:rPr>
              <w:t>Наименование</w:t>
            </w:r>
            <w:r w:rsidR="00B22D63" w:rsidRPr="00B22D63">
              <w:rPr>
                <w:sz w:val="28"/>
                <w:szCs w:val="28"/>
              </w:rPr>
              <w:t xml:space="preserve"> </w:t>
            </w:r>
            <w:r w:rsidRPr="00E24A9C">
              <w:rPr>
                <w:sz w:val="28"/>
                <w:szCs w:val="28"/>
              </w:rPr>
              <w:t>работ и затрат</w:t>
            </w:r>
          </w:p>
          <w:p w:rsidR="00B22D63" w:rsidRPr="00B22D63" w:rsidRDefault="00B22D63" w:rsidP="00E24A9C">
            <w:pPr>
              <w:jc w:val="center"/>
              <w:rPr>
                <w:rFonts w:ascii="Times LatRus" w:hAnsi="Times LatRus" w:cs="Arial"/>
                <w:sz w:val="28"/>
                <w:szCs w:val="28"/>
              </w:rPr>
            </w:pPr>
            <w:proofErr w:type="spellStart"/>
            <w:r w:rsidRPr="00B22D63">
              <w:rPr>
                <w:sz w:val="28"/>
                <w:szCs w:val="28"/>
              </w:rPr>
              <w:t>Աշխատանքների</w:t>
            </w:r>
            <w:proofErr w:type="spellEnd"/>
            <w:r w:rsidRPr="00B22D63">
              <w:rPr>
                <w:rFonts w:ascii="Times LatRus" w:hAnsi="Times LatRus" w:cs="Arial"/>
                <w:sz w:val="28"/>
                <w:szCs w:val="28"/>
              </w:rPr>
              <w:t xml:space="preserve"> </w:t>
            </w:r>
            <w:r w:rsidRPr="00B22D63">
              <w:rPr>
                <w:sz w:val="28"/>
                <w:szCs w:val="28"/>
              </w:rPr>
              <w:t>և</w:t>
            </w:r>
            <w:r w:rsidRPr="00B22D63">
              <w:rPr>
                <w:rFonts w:ascii="Times LatRus" w:hAnsi="Times LatRus" w:cs="Arial"/>
                <w:sz w:val="28"/>
                <w:szCs w:val="28"/>
              </w:rPr>
              <w:t xml:space="preserve"> </w:t>
            </w:r>
            <w:proofErr w:type="spellStart"/>
            <w:r w:rsidRPr="00B22D63">
              <w:rPr>
                <w:sz w:val="28"/>
                <w:szCs w:val="28"/>
              </w:rPr>
              <w:t>ծախսերի</w:t>
            </w:r>
            <w:proofErr w:type="spellEnd"/>
            <w:r w:rsidRPr="00B22D63">
              <w:rPr>
                <w:rFonts w:ascii="Times LatRus" w:hAnsi="Times LatRus" w:cs="Arial"/>
                <w:sz w:val="28"/>
                <w:szCs w:val="28"/>
              </w:rPr>
              <w:t xml:space="preserve"> </w:t>
            </w:r>
            <w:proofErr w:type="spellStart"/>
            <w:r w:rsidRPr="00B22D63">
              <w:rPr>
                <w:sz w:val="28"/>
                <w:szCs w:val="28"/>
              </w:rPr>
              <w:t>անվանումը</w:t>
            </w:r>
            <w:proofErr w:type="spellEnd"/>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rFonts w:ascii="Times LatRus" w:hAnsi="Times LatRus" w:cs="Arial"/>
                <w:sz w:val="28"/>
                <w:szCs w:val="28"/>
              </w:rPr>
            </w:pPr>
            <w:proofErr w:type="spellStart"/>
            <w:r w:rsidRPr="00B22D63">
              <w:rPr>
                <w:rFonts w:ascii="Times LatRus" w:hAnsi="Times LatRus" w:cs="Arial"/>
                <w:sz w:val="28"/>
                <w:szCs w:val="28"/>
              </w:rPr>
              <w:t>Åä.èçì</w:t>
            </w:r>
            <w:proofErr w:type="spellEnd"/>
            <w:r w:rsidRPr="00B22D63">
              <w:rPr>
                <w:rFonts w:ascii="Times LatRus" w:hAnsi="Times LatRus" w:cs="Arial"/>
                <w:sz w:val="28"/>
                <w:szCs w:val="28"/>
              </w:rPr>
              <w:t>.</w:t>
            </w:r>
            <w:r w:rsidRPr="00B22D63">
              <w:rPr>
                <w:rFonts w:ascii="Times LatRus" w:hAnsi="Times LatRus" w:cs="Arial"/>
                <w:sz w:val="28"/>
                <w:szCs w:val="28"/>
              </w:rPr>
              <w:br/>
            </w:r>
            <w:proofErr w:type="spellStart"/>
            <w:r w:rsidRPr="00B22D63">
              <w:rPr>
                <w:sz w:val="28"/>
                <w:szCs w:val="28"/>
              </w:rPr>
              <w:t>Չափ</w:t>
            </w:r>
            <w:proofErr w:type="spellEnd"/>
            <w:r w:rsidRPr="00B22D63">
              <w:rPr>
                <w:rFonts w:ascii="Times LatRus" w:hAnsi="Times LatRus" w:cs="Arial"/>
                <w:sz w:val="28"/>
                <w:szCs w:val="28"/>
              </w:rPr>
              <w:t xml:space="preserve">. </w:t>
            </w:r>
            <w:proofErr w:type="spellStart"/>
            <w:r w:rsidRPr="00B22D63">
              <w:rPr>
                <w:sz w:val="28"/>
                <w:szCs w:val="28"/>
              </w:rPr>
              <w:t>միավ</w:t>
            </w:r>
            <w:proofErr w:type="spellEnd"/>
            <w:r w:rsidRPr="00B22D63">
              <w:rPr>
                <w:rFonts w:ascii="Times LatRus" w:hAnsi="Times LatRus" w:cs="Arial"/>
                <w:sz w:val="28"/>
                <w:szCs w:val="28"/>
              </w:rPr>
              <w:t>.</w:t>
            </w:r>
          </w:p>
        </w:tc>
        <w:tc>
          <w:tcPr>
            <w:tcW w:w="1752" w:type="dxa"/>
            <w:tcBorders>
              <w:top w:val="single" w:sz="4" w:space="0" w:color="auto"/>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rFonts w:ascii="Times LatRus" w:hAnsi="Times LatRus" w:cs="Arial"/>
                <w:sz w:val="28"/>
                <w:szCs w:val="28"/>
              </w:rPr>
            </w:pPr>
            <w:proofErr w:type="spellStart"/>
            <w:r w:rsidRPr="00B22D63">
              <w:rPr>
                <w:rFonts w:ascii="Times LatRus" w:hAnsi="Times LatRus" w:cs="Arial"/>
                <w:sz w:val="28"/>
                <w:szCs w:val="28"/>
              </w:rPr>
              <w:t>Êîë</w:t>
            </w:r>
            <w:proofErr w:type="spellEnd"/>
            <w:r w:rsidRPr="00B22D63">
              <w:rPr>
                <w:rFonts w:ascii="Times LatRus" w:hAnsi="Times LatRus" w:cs="Arial"/>
                <w:sz w:val="28"/>
                <w:szCs w:val="28"/>
              </w:rPr>
              <w:t>-</w:t>
            </w:r>
            <w:r w:rsidRPr="00B22D63">
              <w:rPr>
                <w:rFonts w:ascii="Cambria" w:hAnsi="Cambria" w:cs="Cambria"/>
                <w:sz w:val="28"/>
                <w:szCs w:val="28"/>
              </w:rPr>
              <w:t>во</w:t>
            </w:r>
            <w:r w:rsidRPr="00B22D63">
              <w:rPr>
                <w:rFonts w:ascii="Times LatRus" w:hAnsi="Times LatRus" w:cs="Arial"/>
                <w:sz w:val="28"/>
                <w:szCs w:val="28"/>
              </w:rPr>
              <w:br/>
            </w:r>
            <w:proofErr w:type="spellStart"/>
            <w:r w:rsidRPr="00B22D63">
              <w:rPr>
                <w:sz w:val="28"/>
                <w:szCs w:val="28"/>
              </w:rPr>
              <w:t>Քանակ</w:t>
            </w:r>
            <w:proofErr w:type="spellEnd"/>
          </w:p>
        </w:tc>
      </w:tr>
      <w:tr w:rsidR="00B22D63" w:rsidRPr="00B22D63" w:rsidTr="00EE2E29">
        <w:trPr>
          <w:trHeight w:val="317"/>
        </w:trPr>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 </w:t>
            </w:r>
          </w:p>
        </w:tc>
        <w:tc>
          <w:tcPr>
            <w:tcW w:w="6920"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sz w:val="28"/>
                <w:szCs w:val="28"/>
              </w:rPr>
            </w:pPr>
            <w:r w:rsidRPr="00B22D63">
              <w:rPr>
                <w:sz w:val="28"/>
                <w:szCs w:val="28"/>
              </w:rPr>
              <w:t>2</w:t>
            </w:r>
          </w:p>
        </w:tc>
        <w:tc>
          <w:tcPr>
            <w:tcW w:w="1235" w:type="dxa"/>
            <w:tcBorders>
              <w:top w:val="nil"/>
              <w:left w:val="nil"/>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3</w:t>
            </w:r>
          </w:p>
        </w:tc>
        <w:tc>
          <w:tcPr>
            <w:tcW w:w="1752" w:type="dxa"/>
            <w:tcBorders>
              <w:top w:val="nil"/>
              <w:left w:val="nil"/>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4</w:t>
            </w:r>
          </w:p>
        </w:tc>
      </w:tr>
      <w:tr w:rsidR="00B22D63" w:rsidRPr="00B22D63" w:rsidTr="00EE2E29">
        <w:trPr>
          <w:trHeight w:val="1223"/>
        </w:trPr>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1</w:t>
            </w:r>
          </w:p>
        </w:tc>
        <w:tc>
          <w:tcPr>
            <w:tcW w:w="6920" w:type="dxa"/>
            <w:tcBorders>
              <w:top w:val="nil"/>
              <w:left w:val="nil"/>
              <w:bottom w:val="single" w:sz="4" w:space="0" w:color="auto"/>
              <w:right w:val="single" w:sz="4" w:space="0" w:color="auto"/>
            </w:tcBorders>
            <w:shd w:val="clear" w:color="auto" w:fill="auto"/>
            <w:vAlign w:val="center"/>
            <w:hideMark/>
          </w:tcPr>
          <w:p w:rsidR="00EE2E29" w:rsidRDefault="00EE2E29" w:rsidP="00B22D63">
            <w:pPr>
              <w:rPr>
                <w:b/>
                <w:bCs/>
                <w:sz w:val="28"/>
                <w:szCs w:val="28"/>
              </w:rPr>
            </w:pPr>
            <w:r w:rsidRPr="00B22D63">
              <w:rPr>
                <w:sz w:val="28"/>
                <w:szCs w:val="28"/>
              </w:rPr>
              <w:t>Разборка покрытия кровли из листовой оцинкованной</w:t>
            </w:r>
            <w:r w:rsidR="00B22D63" w:rsidRPr="00B22D63">
              <w:rPr>
                <w:sz w:val="28"/>
                <w:szCs w:val="28"/>
              </w:rPr>
              <w:t xml:space="preserve">   стали </w:t>
            </w:r>
            <w:r w:rsidR="00B22D63" w:rsidRPr="00B22D63">
              <w:rPr>
                <w:b/>
                <w:bCs/>
                <w:sz w:val="28"/>
                <w:szCs w:val="28"/>
              </w:rPr>
              <w:t xml:space="preserve">с возвратом на склад    </w:t>
            </w:r>
          </w:p>
          <w:p w:rsidR="00B22D63" w:rsidRPr="00B22D63" w:rsidRDefault="00B22D63" w:rsidP="00B22D63">
            <w:pPr>
              <w:rPr>
                <w:sz w:val="28"/>
                <w:szCs w:val="28"/>
              </w:rPr>
            </w:pPr>
            <w:proofErr w:type="spellStart"/>
            <w:r w:rsidRPr="00B22D63">
              <w:rPr>
                <w:sz w:val="28"/>
                <w:szCs w:val="28"/>
              </w:rPr>
              <w:t>Տանիքի</w:t>
            </w:r>
            <w:proofErr w:type="spellEnd"/>
            <w:r w:rsidRPr="00B22D63">
              <w:rPr>
                <w:sz w:val="28"/>
                <w:szCs w:val="28"/>
              </w:rPr>
              <w:t xml:space="preserve"> </w:t>
            </w:r>
            <w:proofErr w:type="spellStart"/>
            <w:r w:rsidRPr="00B22D63">
              <w:rPr>
                <w:sz w:val="28"/>
                <w:szCs w:val="28"/>
              </w:rPr>
              <w:t>քանդում</w:t>
            </w:r>
            <w:proofErr w:type="spellEnd"/>
            <w:r w:rsidRPr="00B22D63">
              <w:rPr>
                <w:sz w:val="28"/>
                <w:szCs w:val="28"/>
              </w:rPr>
              <w:t xml:space="preserve"> </w:t>
            </w:r>
            <w:proofErr w:type="spellStart"/>
            <w:r w:rsidRPr="00B22D63">
              <w:rPr>
                <w:sz w:val="28"/>
                <w:szCs w:val="28"/>
              </w:rPr>
              <w:t>պողպատի</w:t>
            </w:r>
            <w:proofErr w:type="spellEnd"/>
            <w:r w:rsidRPr="00B22D63">
              <w:rPr>
                <w:sz w:val="28"/>
                <w:szCs w:val="28"/>
              </w:rPr>
              <w:t xml:space="preserve"> </w:t>
            </w:r>
            <w:proofErr w:type="spellStart"/>
            <w:r w:rsidRPr="00B22D63">
              <w:rPr>
                <w:sz w:val="28"/>
                <w:szCs w:val="28"/>
              </w:rPr>
              <w:t>թիթեղից</w:t>
            </w:r>
            <w:proofErr w:type="spellEnd"/>
            <w:r w:rsidRPr="00B22D63">
              <w:rPr>
                <w:sz w:val="28"/>
                <w:szCs w:val="28"/>
              </w:rPr>
              <w:t xml:space="preserve"> </w:t>
            </w:r>
          </w:p>
        </w:tc>
        <w:tc>
          <w:tcPr>
            <w:tcW w:w="1235"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sz w:val="28"/>
                <w:szCs w:val="28"/>
              </w:rPr>
            </w:pPr>
            <w:r w:rsidRPr="00B22D63">
              <w:rPr>
                <w:sz w:val="28"/>
                <w:szCs w:val="28"/>
              </w:rPr>
              <w:t>м2</w:t>
            </w:r>
          </w:p>
        </w:tc>
        <w:tc>
          <w:tcPr>
            <w:tcW w:w="1752" w:type="dxa"/>
            <w:tcBorders>
              <w:top w:val="nil"/>
              <w:left w:val="nil"/>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342</w:t>
            </w:r>
          </w:p>
        </w:tc>
      </w:tr>
      <w:tr w:rsidR="00B22D63" w:rsidRPr="00B22D63" w:rsidTr="00EE2E29">
        <w:trPr>
          <w:trHeight w:val="1631"/>
        </w:trPr>
        <w:tc>
          <w:tcPr>
            <w:tcW w:w="621" w:type="dxa"/>
            <w:tcBorders>
              <w:top w:val="nil"/>
              <w:left w:val="single" w:sz="4" w:space="0" w:color="auto"/>
              <w:bottom w:val="nil"/>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2</w:t>
            </w:r>
          </w:p>
        </w:tc>
        <w:tc>
          <w:tcPr>
            <w:tcW w:w="6920" w:type="dxa"/>
            <w:tcBorders>
              <w:top w:val="nil"/>
              <w:left w:val="nil"/>
              <w:bottom w:val="nil"/>
              <w:right w:val="nil"/>
            </w:tcBorders>
            <w:shd w:val="clear" w:color="auto" w:fill="auto"/>
            <w:noWrap/>
            <w:vAlign w:val="bottom"/>
            <w:hideMark/>
          </w:tcPr>
          <w:p w:rsidR="00B22D63" w:rsidRPr="00B22D63" w:rsidRDefault="00B22D63" w:rsidP="00B22D63">
            <w:pPr>
              <w:rPr>
                <w:rFonts w:ascii="Arial" w:hAnsi="Arial" w:cs="Arial"/>
                <w:sz w:val="28"/>
                <w:szCs w:val="28"/>
              </w:rPr>
            </w:pPr>
          </w:p>
          <w:tbl>
            <w:tblPr>
              <w:tblW w:w="6699" w:type="dxa"/>
              <w:tblCellSpacing w:w="0" w:type="dxa"/>
              <w:tblCellMar>
                <w:left w:w="0" w:type="dxa"/>
                <w:right w:w="0" w:type="dxa"/>
              </w:tblCellMar>
              <w:tblLook w:val="04A0" w:firstRow="1" w:lastRow="0" w:firstColumn="1" w:lastColumn="0" w:noHBand="0" w:noVBand="1"/>
            </w:tblPr>
            <w:tblGrid>
              <w:gridCol w:w="6699"/>
            </w:tblGrid>
            <w:tr w:rsidR="00B22D63" w:rsidRPr="00B22D63" w:rsidTr="00B22D63">
              <w:trPr>
                <w:trHeight w:val="1631"/>
                <w:tblCellSpacing w:w="0" w:type="dxa"/>
              </w:trPr>
              <w:tc>
                <w:tcPr>
                  <w:tcW w:w="6699" w:type="dxa"/>
                  <w:tcBorders>
                    <w:top w:val="nil"/>
                    <w:left w:val="nil"/>
                    <w:bottom w:val="single" w:sz="4" w:space="0" w:color="auto"/>
                    <w:right w:val="single" w:sz="4" w:space="0" w:color="auto"/>
                  </w:tcBorders>
                  <w:shd w:val="clear" w:color="000000" w:fill="FFFFFF"/>
                  <w:vAlign w:val="center"/>
                  <w:hideMark/>
                </w:tcPr>
                <w:p w:rsidR="00B22D63" w:rsidRPr="00B22D63" w:rsidRDefault="00EE2E29" w:rsidP="00B22D63">
                  <w:pPr>
                    <w:rPr>
                      <w:sz w:val="28"/>
                      <w:szCs w:val="28"/>
                    </w:rPr>
                  </w:pPr>
                  <w:r w:rsidRPr="00B22D63">
                    <w:rPr>
                      <w:sz w:val="28"/>
                      <w:szCs w:val="28"/>
                    </w:rPr>
                    <w:t>Устройство кровли</w:t>
                  </w:r>
                  <w:r w:rsidR="00B22D63" w:rsidRPr="00B22D63">
                    <w:rPr>
                      <w:sz w:val="28"/>
                      <w:szCs w:val="28"/>
                    </w:rPr>
                    <w:t xml:space="preserve">    </w:t>
                  </w:r>
                  <w:r w:rsidRPr="00B22D63">
                    <w:rPr>
                      <w:sz w:val="28"/>
                      <w:szCs w:val="28"/>
                    </w:rPr>
                    <w:t>из оцинкованной стали</w:t>
                  </w:r>
                  <w:r w:rsidR="00B22D63" w:rsidRPr="00B22D63">
                    <w:rPr>
                      <w:sz w:val="28"/>
                      <w:szCs w:val="28"/>
                    </w:rPr>
                    <w:t xml:space="preserve"> толщ. 0,55мм  с  исправлением существующей обрешетки </w:t>
                  </w:r>
                  <w:proofErr w:type="spellStart"/>
                  <w:r w:rsidR="00B22D63" w:rsidRPr="00B22D63">
                    <w:rPr>
                      <w:sz w:val="28"/>
                      <w:szCs w:val="28"/>
                    </w:rPr>
                    <w:t>Ցինկապատ</w:t>
                  </w:r>
                  <w:proofErr w:type="spellEnd"/>
                  <w:r w:rsidR="00B22D63" w:rsidRPr="00B22D63">
                    <w:rPr>
                      <w:sz w:val="28"/>
                      <w:szCs w:val="28"/>
                    </w:rPr>
                    <w:t xml:space="preserve"> </w:t>
                  </w:r>
                  <w:proofErr w:type="spellStart"/>
                  <w:r w:rsidR="00B22D63" w:rsidRPr="00B22D63">
                    <w:rPr>
                      <w:sz w:val="28"/>
                      <w:szCs w:val="28"/>
                    </w:rPr>
                    <w:t>տանիքի</w:t>
                  </w:r>
                  <w:proofErr w:type="spellEnd"/>
                  <w:r w:rsidR="00B22D63" w:rsidRPr="00B22D63">
                    <w:rPr>
                      <w:sz w:val="28"/>
                      <w:szCs w:val="28"/>
                    </w:rPr>
                    <w:t xml:space="preserve"> </w:t>
                  </w:r>
                  <w:proofErr w:type="spellStart"/>
                  <w:r w:rsidR="00B22D63" w:rsidRPr="00B22D63">
                    <w:rPr>
                      <w:sz w:val="28"/>
                      <w:szCs w:val="28"/>
                    </w:rPr>
                    <w:t>իրականացում</w:t>
                  </w:r>
                  <w:proofErr w:type="spellEnd"/>
                  <w:r w:rsidR="00B22D63" w:rsidRPr="00B22D63">
                    <w:rPr>
                      <w:sz w:val="28"/>
                      <w:szCs w:val="28"/>
                    </w:rPr>
                    <w:t xml:space="preserve">  0,55x1000մմ    </w:t>
                  </w:r>
                  <w:proofErr w:type="spellStart"/>
                  <w:r w:rsidR="00B22D63" w:rsidRPr="00B22D63">
                    <w:rPr>
                      <w:sz w:val="28"/>
                      <w:szCs w:val="28"/>
                    </w:rPr>
                    <w:t>կավարամածի</w:t>
                  </w:r>
                  <w:proofErr w:type="spellEnd"/>
                  <w:r w:rsidR="00B22D63" w:rsidRPr="00B22D63">
                    <w:rPr>
                      <w:sz w:val="28"/>
                      <w:szCs w:val="28"/>
                    </w:rPr>
                    <w:t xml:space="preserve"> </w:t>
                  </w:r>
                  <w:proofErr w:type="spellStart"/>
                  <w:r w:rsidR="00B22D63" w:rsidRPr="00B22D63">
                    <w:rPr>
                      <w:sz w:val="28"/>
                      <w:szCs w:val="28"/>
                    </w:rPr>
                    <w:t>ուղղելով</w:t>
                  </w:r>
                  <w:proofErr w:type="spellEnd"/>
                  <w:r w:rsidR="00B22D63" w:rsidRPr="00B22D63">
                    <w:rPr>
                      <w:sz w:val="28"/>
                      <w:szCs w:val="28"/>
                    </w:rPr>
                    <w:t xml:space="preserve">  </w:t>
                  </w:r>
                </w:p>
              </w:tc>
            </w:tr>
          </w:tbl>
          <w:p w:rsidR="00B22D63" w:rsidRPr="00B22D63" w:rsidRDefault="00B22D63" w:rsidP="00B22D63">
            <w:pPr>
              <w:rPr>
                <w:rFonts w:ascii="Arial" w:hAnsi="Arial" w:cs="Arial"/>
                <w:sz w:val="28"/>
                <w:szCs w:val="28"/>
              </w:rPr>
            </w:pP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м2 մ2</w:t>
            </w:r>
          </w:p>
        </w:tc>
        <w:tc>
          <w:tcPr>
            <w:tcW w:w="1752" w:type="dxa"/>
            <w:tcBorders>
              <w:top w:val="nil"/>
              <w:left w:val="nil"/>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342</w:t>
            </w:r>
          </w:p>
        </w:tc>
      </w:tr>
      <w:tr w:rsidR="00B22D63" w:rsidRPr="00B22D63" w:rsidTr="00EE2E29">
        <w:trPr>
          <w:trHeight w:val="1223"/>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3</w:t>
            </w:r>
          </w:p>
        </w:tc>
        <w:tc>
          <w:tcPr>
            <w:tcW w:w="6920" w:type="dxa"/>
            <w:tcBorders>
              <w:top w:val="nil"/>
              <w:left w:val="nil"/>
              <w:bottom w:val="nil"/>
              <w:right w:val="nil"/>
            </w:tcBorders>
            <w:shd w:val="clear" w:color="auto" w:fill="auto"/>
            <w:noWrap/>
            <w:vAlign w:val="bottom"/>
            <w:hideMark/>
          </w:tcPr>
          <w:p w:rsidR="00B22D63" w:rsidRPr="00B22D63" w:rsidRDefault="00B22D63" w:rsidP="00B22D63">
            <w:pPr>
              <w:rPr>
                <w:rFonts w:ascii="Arial" w:hAnsi="Arial" w:cs="Arial"/>
                <w:sz w:val="28"/>
                <w:szCs w:val="28"/>
              </w:rPr>
            </w:pPr>
          </w:p>
          <w:tbl>
            <w:tblPr>
              <w:tblW w:w="6699" w:type="dxa"/>
              <w:tblCellSpacing w:w="0" w:type="dxa"/>
              <w:tblCellMar>
                <w:left w:w="0" w:type="dxa"/>
                <w:right w:w="0" w:type="dxa"/>
              </w:tblCellMar>
              <w:tblLook w:val="04A0" w:firstRow="1" w:lastRow="0" w:firstColumn="1" w:lastColumn="0" w:noHBand="0" w:noVBand="1"/>
            </w:tblPr>
            <w:tblGrid>
              <w:gridCol w:w="6699"/>
            </w:tblGrid>
            <w:tr w:rsidR="00B22D63" w:rsidRPr="00B22D63" w:rsidTr="00B22D63">
              <w:trPr>
                <w:trHeight w:val="1223"/>
                <w:tblCellSpacing w:w="0" w:type="dxa"/>
              </w:trPr>
              <w:tc>
                <w:tcPr>
                  <w:tcW w:w="6699"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Усиление покрытий </w:t>
                  </w:r>
                  <w:proofErr w:type="spellStart"/>
                  <w:r w:rsidRPr="00B22D63">
                    <w:rPr>
                      <w:sz w:val="28"/>
                      <w:szCs w:val="28"/>
                    </w:rPr>
                    <w:t>саморезами</w:t>
                  </w:r>
                  <w:proofErr w:type="spellEnd"/>
                  <w:r w:rsidRPr="00B22D63">
                    <w:rPr>
                      <w:sz w:val="28"/>
                      <w:szCs w:val="28"/>
                    </w:rPr>
                    <w:t xml:space="preserve"> </w:t>
                  </w:r>
                  <w:r w:rsidRPr="00B22D63">
                    <w:rPr>
                      <w:b/>
                      <w:bCs/>
                      <w:sz w:val="28"/>
                      <w:szCs w:val="28"/>
                    </w:rPr>
                    <w:t>400м2   по  2-4самореза</w:t>
                  </w:r>
                  <w:r w:rsidRPr="00B22D63">
                    <w:rPr>
                      <w:sz w:val="28"/>
                      <w:szCs w:val="28"/>
                    </w:rPr>
                    <w:t xml:space="preserve">   в среднем   поверхности кровли из  листовой  оцинкованной   стали </w:t>
                  </w:r>
                </w:p>
              </w:tc>
            </w:tr>
          </w:tbl>
          <w:p w:rsidR="00B22D63" w:rsidRPr="00B22D63" w:rsidRDefault="00B22D63" w:rsidP="00B22D63">
            <w:pPr>
              <w:rPr>
                <w:rFonts w:ascii="Arial" w:hAnsi="Arial" w:cs="Arial"/>
                <w:sz w:val="28"/>
                <w:szCs w:val="28"/>
              </w:rPr>
            </w:pP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proofErr w:type="spellStart"/>
            <w:r w:rsidRPr="00B22D63">
              <w:rPr>
                <w:sz w:val="28"/>
                <w:szCs w:val="28"/>
              </w:rPr>
              <w:t>шт</w:t>
            </w:r>
            <w:proofErr w:type="spellEnd"/>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1200</w:t>
            </w:r>
          </w:p>
        </w:tc>
      </w:tr>
      <w:tr w:rsidR="00B22D63" w:rsidRPr="00B22D63" w:rsidTr="00EE2E29">
        <w:trPr>
          <w:trHeight w:val="815"/>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4</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Работа автовышки для фиксации  витража   со стеклопакетами  с ремонтом </w:t>
            </w:r>
          </w:p>
        </w:tc>
        <w:tc>
          <w:tcPr>
            <w:tcW w:w="1235"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sz w:val="28"/>
                <w:szCs w:val="28"/>
              </w:rPr>
            </w:pPr>
            <w:r w:rsidRPr="00B22D63">
              <w:rPr>
                <w:sz w:val="28"/>
                <w:szCs w:val="28"/>
              </w:rPr>
              <w:t>м2 մ2</w:t>
            </w:r>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2</w:t>
            </w:r>
          </w:p>
        </w:tc>
      </w:tr>
      <w:tr w:rsidR="00B22D63" w:rsidRPr="00B22D63" w:rsidTr="00EE2E29">
        <w:trPr>
          <w:trHeight w:val="891"/>
        </w:trPr>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5</w:t>
            </w:r>
          </w:p>
        </w:tc>
        <w:tc>
          <w:tcPr>
            <w:tcW w:w="6920"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rPr>
                <w:sz w:val="28"/>
                <w:szCs w:val="28"/>
              </w:rPr>
            </w:pPr>
            <w:r w:rsidRPr="00B22D63">
              <w:rPr>
                <w:sz w:val="28"/>
                <w:szCs w:val="28"/>
              </w:rPr>
              <w:t xml:space="preserve">Демонтаж водостока </w:t>
            </w:r>
            <w:r w:rsidR="00B53575" w:rsidRPr="00B22D63">
              <w:rPr>
                <w:sz w:val="28"/>
                <w:szCs w:val="28"/>
              </w:rPr>
              <w:t>из стальных</w:t>
            </w:r>
            <w:r w:rsidRPr="00B22D63">
              <w:rPr>
                <w:sz w:val="28"/>
                <w:szCs w:val="28"/>
              </w:rPr>
              <w:t xml:space="preserve"> труб   </w:t>
            </w:r>
            <w:proofErr w:type="spellStart"/>
            <w:r w:rsidRPr="00B22D63">
              <w:rPr>
                <w:sz w:val="28"/>
                <w:szCs w:val="28"/>
              </w:rPr>
              <w:t>диам</w:t>
            </w:r>
            <w:proofErr w:type="spellEnd"/>
            <w:r w:rsidRPr="00B22D63">
              <w:rPr>
                <w:sz w:val="28"/>
                <w:szCs w:val="28"/>
              </w:rPr>
              <w:t>.  трубы Ø- 89мм4*1,5m</w:t>
            </w:r>
          </w:p>
        </w:tc>
        <w:tc>
          <w:tcPr>
            <w:tcW w:w="1235"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sz w:val="28"/>
                <w:szCs w:val="28"/>
              </w:rPr>
            </w:pPr>
            <w:r w:rsidRPr="00B22D63">
              <w:rPr>
                <w:sz w:val="28"/>
                <w:szCs w:val="28"/>
              </w:rPr>
              <w:t>м</w:t>
            </w:r>
          </w:p>
        </w:tc>
        <w:tc>
          <w:tcPr>
            <w:tcW w:w="1752" w:type="dxa"/>
            <w:tcBorders>
              <w:top w:val="nil"/>
              <w:left w:val="nil"/>
              <w:bottom w:val="single" w:sz="4" w:space="0" w:color="auto"/>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6</w:t>
            </w:r>
          </w:p>
        </w:tc>
      </w:tr>
      <w:tr w:rsidR="00B22D63" w:rsidRPr="00B22D63" w:rsidTr="00EE2E29">
        <w:trPr>
          <w:trHeight w:val="1223"/>
        </w:trPr>
        <w:tc>
          <w:tcPr>
            <w:tcW w:w="621" w:type="dxa"/>
            <w:tcBorders>
              <w:top w:val="nil"/>
              <w:left w:val="single" w:sz="4" w:space="0" w:color="auto"/>
              <w:bottom w:val="nil"/>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6</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Металлоконструкции Закладные детали из угольников стальных для  крепления водосливных труб   </w:t>
            </w:r>
            <w:proofErr w:type="spellStart"/>
            <w:r w:rsidRPr="00B22D63">
              <w:rPr>
                <w:sz w:val="28"/>
                <w:szCs w:val="28"/>
              </w:rPr>
              <w:t>Մետաղական</w:t>
            </w:r>
            <w:proofErr w:type="spellEnd"/>
            <w:r w:rsidRPr="00B22D63">
              <w:rPr>
                <w:sz w:val="28"/>
                <w:szCs w:val="28"/>
              </w:rPr>
              <w:t xml:space="preserve"> </w:t>
            </w:r>
            <w:proofErr w:type="spellStart"/>
            <w:r w:rsidRPr="00B22D63">
              <w:rPr>
                <w:sz w:val="28"/>
                <w:szCs w:val="28"/>
              </w:rPr>
              <w:t>կոնստրուկցիաների</w:t>
            </w:r>
            <w:proofErr w:type="spellEnd"/>
            <w:r w:rsidRPr="00B22D63">
              <w:rPr>
                <w:sz w:val="28"/>
                <w:szCs w:val="28"/>
              </w:rPr>
              <w:t xml:space="preserve">   </w:t>
            </w:r>
            <w:proofErr w:type="spellStart"/>
            <w:r w:rsidRPr="00B22D63">
              <w:rPr>
                <w:sz w:val="28"/>
                <w:szCs w:val="28"/>
              </w:rPr>
              <w:t>արժեք</w:t>
            </w:r>
            <w:proofErr w:type="spellEnd"/>
          </w:p>
        </w:tc>
        <w:tc>
          <w:tcPr>
            <w:tcW w:w="1235" w:type="dxa"/>
            <w:tcBorders>
              <w:top w:val="nil"/>
              <w:left w:val="nil"/>
              <w:bottom w:val="nil"/>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кг</w:t>
            </w:r>
          </w:p>
        </w:tc>
        <w:tc>
          <w:tcPr>
            <w:tcW w:w="1752" w:type="dxa"/>
            <w:tcBorders>
              <w:top w:val="nil"/>
              <w:left w:val="nil"/>
              <w:bottom w:val="single" w:sz="4" w:space="0" w:color="auto"/>
              <w:right w:val="single" w:sz="4" w:space="0" w:color="auto"/>
            </w:tcBorders>
            <w:shd w:val="clear" w:color="auto" w:fill="auto"/>
            <w:vAlign w:val="center"/>
            <w:hideMark/>
          </w:tcPr>
          <w:p w:rsidR="00B22D63" w:rsidRPr="00B22D63" w:rsidRDefault="00B22D63" w:rsidP="00B22D63">
            <w:pPr>
              <w:jc w:val="center"/>
              <w:rPr>
                <w:rFonts w:ascii="Arial LatRus" w:hAnsi="Arial LatRus" w:cs="Arial"/>
                <w:sz w:val="28"/>
                <w:szCs w:val="28"/>
              </w:rPr>
            </w:pPr>
            <w:r w:rsidRPr="00B22D63">
              <w:rPr>
                <w:rFonts w:ascii="Arial LatRus" w:hAnsi="Arial LatRus" w:cs="Arial"/>
                <w:sz w:val="28"/>
                <w:szCs w:val="28"/>
              </w:rPr>
              <w:t>0,02</w:t>
            </w:r>
          </w:p>
        </w:tc>
      </w:tr>
      <w:tr w:rsidR="00B22D63" w:rsidRPr="00B22D63" w:rsidTr="00EE2E29">
        <w:trPr>
          <w:trHeight w:val="815"/>
        </w:trPr>
        <w:tc>
          <w:tcPr>
            <w:tcW w:w="62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7</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Вырезка отверстий в стальной кровле    для прохода   новых труб     d=120мм   </w:t>
            </w:r>
            <w:proofErr w:type="spellStart"/>
            <w:r w:rsidRPr="00B22D63">
              <w:rPr>
                <w:sz w:val="28"/>
                <w:szCs w:val="28"/>
              </w:rPr>
              <w:t>անցքերի</w:t>
            </w:r>
            <w:proofErr w:type="spellEnd"/>
            <w:r w:rsidRPr="00B22D63">
              <w:rPr>
                <w:sz w:val="28"/>
                <w:szCs w:val="28"/>
              </w:rPr>
              <w:t xml:space="preserve">   </w:t>
            </w:r>
            <w:proofErr w:type="spellStart"/>
            <w:r w:rsidRPr="00B22D63">
              <w:rPr>
                <w:sz w:val="28"/>
                <w:szCs w:val="28"/>
              </w:rPr>
              <w:t>ծակում</w:t>
            </w:r>
            <w:proofErr w:type="spellEnd"/>
            <w:r w:rsidRPr="00B22D63">
              <w:rPr>
                <w:sz w:val="28"/>
                <w:szCs w:val="28"/>
              </w:rPr>
              <w:t xml:space="preserve">   </w:t>
            </w:r>
            <w:proofErr w:type="spellStart"/>
            <w:r w:rsidRPr="00B22D63">
              <w:rPr>
                <w:sz w:val="28"/>
                <w:szCs w:val="28"/>
              </w:rPr>
              <w:t>գոտիներում</w:t>
            </w:r>
            <w:proofErr w:type="spellEnd"/>
            <w:r w:rsidRPr="00B22D63">
              <w:rPr>
                <w:sz w:val="28"/>
                <w:szCs w:val="28"/>
              </w:rPr>
              <w:t xml:space="preserve"> </w:t>
            </w:r>
          </w:p>
        </w:tc>
        <w:tc>
          <w:tcPr>
            <w:tcW w:w="1235" w:type="dxa"/>
            <w:tcBorders>
              <w:top w:val="single" w:sz="4" w:space="0" w:color="auto"/>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 xml:space="preserve">мест </w:t>
            </w:r>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4,00</w:t>
            </w:r>
          </w:p>
        </w:tc>
      </w:tr>
      <w:tr w:rsidR="00B22D63" w:rsidRPr="00B22D63" w:rsidTr="00EE2E29">
        <w:trPr>
          <w:trHeight w:val="1223"/>
        </w:trPr>
        <w:tc>
          <w:tcPr>
            <w:tcW w:w="621" w:type="dxa"/>
            <w:tcBorders>
              <w:top w:val="nil"/>
              <w:left w:val="single" w:sz="4" w:space="0" w:color="auto"/>
              <w:bottom w:val="nil"/>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8</w:t>
            </w:r>
          </w:p>
        </w:tc>
        <w:tc>
          <w:tcPr>
            <w:tcW w:w="6920" w:type="dxa"/>
            <w:tcBorders>
              <w:top w:val="nil"/>
              <w:left w:val="nil"/>
              <w:bottom w:val="nil"/>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Устройство стального водостока  из труб   4*1,5m DH=127x3,0մմ </w:t>
            </w:r>
            <w:proofErr w:type="spellStart"/>
            <w:r w:rsidRPr="00B22D63">
              <w:rPr>
                <w:sz w:val="28"/>
                <w:szCs w:val="28"/>
              </w:rPr>
              <w:t>Ցինկապատ</w:t>
            </w:r>
            <w:proofErr w:type="spellEnd"/>
            <w:r w:rsidRPr="00B22D63">
              <w:rPr>
                <w:sz w:val="28"/>
                <w:szCs w:val="28"/>
              </w:rPr>
              <w:t xml:space="preserve"> </w:t>
            </w:r>
            <w:proofErr w:type="spellStart"/>
            <w:r w:rsidRPr="00B22D63">
              <w:rPr>
                <w:sz w:val="28"/>
                <w:szCs w:val="28"/>
              </w:rPr>
              <w:t>ջրհորդանի</w:t>
            </w:r>
            <w:proofErr w:type="spellEnd"/>
            <w:r w:rsidRPr="00B22D63">
              <w:rPr>
                <w:sz w:val="28"/>
                <w:szCs w:val="28"/>
              </w:rPr>
              <w:t xml:space="preserve"> </w:t>
            </w:r>
            <w:proofErr w:type="spellStart"/>
            <w:r w:rsidRPr="00B22D63">
              <w:rPr>
                <w:sz w:val="28"/>
                <w:szCs w:val="28"/>
              </w:rPr>
              <w:t>պատրաստում</w:t>
            </w:r>
            <w:proofErr w:type="spellEnd"/>
            <w:r w:rsidRPr="00B22D63">
              <w:rPr>
                <w:sz w:val="28"/>
                <w:szCs w:val="28"/>
              </w:rPr>
              <w:t xml:space="preserve"> </w:t>
            </w:r>
            <w:proofErr w:type="spellStart"/>
            <w:r w:rsidRPr="00B22D63">
              <w:rPr>
                <w:sz w:val="28"/>
                <w:szCs w:val="28"/>
              </w:rPr>
              <w:t>նոր</w:t>
            </w:r>
            <w:proofErr w:type="spellEnd"/>
            <w:r w:rsidRPr="00B22D63">
              <w:rPr>
                <w:sz w:val="28"/>
                <w:szCs w:val="28"/>
              </w:rPr>
              <w:t xml:space="preserve"> </w:t>
            </w:r>
            <w:proofErr w:type="spellStart"/>
            <w:r w:rsidRPr="00B22D63">
              <w:rPr>
                <w:sz w:val="28"/>
                <w:szCs w:val="28"/>
              </w:rPr>
              <w:t>խողովակով</w:t>
            </w:r>
            <w:proofErr w:type="spellEnd"/>
            <w:r w:rsidRPr="00B22D63">
              <w:rPr>
                <w:sz w:val="28"/>
                <w:szCs w:val="28"/>
              </w:rPr>
              <w:t xml:space="preserve">  DH=127x3,0մմ </w:t>
            </w:r>
          </w:p>
        </w:tc>
        <w:tc>
          <w:tcPr>
            <w:tcW w:w="1235" w:type="dxa"/>
            <w:tcBorders>
              <w:top w:val="nil"/>
              <w:left w:val="nil"/>
              <w:bottom w:val="nil"/>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м մ</w:t>
            </w:r>
          </w:p>
        </w:tc>
        <w:tc>
          <w:tcPr>
            <w:tcW w:w="1752" w:type="dxa"/>
            <w:tcBorders>
              <w:top w:val="nil"/>
              <w:left w:val="nil"/>
              <w:bottom w:val="nil"/>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6,0</w:t>
            </w:r>
          </w:p>
        </w:tc>
      </w:tr>
      <w:tr w:rsidR="00B22D63" w:rsidRPr="00B22D63" w:rsidTr="00EE2E29">
        <w:trPr>
          <w:trHeight w:val="324"/>
        </w:trPr>
        <w:tc>
          <w:tcPr>
            <w:tcW w:w="62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9</w:t>
            </w:r>
          </w:p>
        </w:tc>
        <w:tc>
          <w:tcPr>
            <w:tcW w:w="6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22D63" w:rsidRPr="00B22D63" w:rsidRDefault="00B22D63" w:rsidP="00B22D63">
            <w:pPr>
              <w:rPr>
                <w:sz w:val="28"/>
                <w:szCs w:val="28"/>
              </w:rPr>
            </w:pPr>
            <w:r w:rsidRPr="00B22D63">
              <w:rPr>
                <w:sz w:val="28"/>
                <w:szCs w:val="28"/>
              </w:rPr>
              <w:t>Окраска     стальных  поверхностей   из труб   4*1,5m DH=127x3,0մմ , закладных   железным суриком   за  2  раза</w:t>
            </w:r>
          </w:p>
        </w:tc>
        <w:tc>
          <w:tcPr>
            <w:tcW w:w="123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м2</w:t>
            </w:r>
          </w:p>
        </w:tc>
        <w:tc>
          <w:tcPr>
            <w:tcW w:w="17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22D63" w:rsidRPr="00B22D63" w:rsidRDefault="00B22D63" w:rsidP="00B22D63">
            <w:pPr>
              <w:jc w:val="center"/>
              <w:rPr>
                <w:sz w:val="28"/>
                <w:szCs w:val="28"/>
              </w:rPr>
            </w:pPr>
            <w:r w:rsidRPr="00B22D63">
              <w:rPr>
                <w:sz w:val="28"/>
                <w:szCs w:val="28"/>
              </w:rPr>
              <w:t>2,5</w:t>
            </w:r>
          </w:p>
        </w:tc>
      </w:tr>
      <w:tr w:rsidR="00B22D63" w:rsidRPr="00B22D63" w:rsidTr="00EE2E29">
        <w:trPr>
          <w:trHeight w:val="510"/>
        </w:trPr>
        <w:tc>
          <w:tcPr>
            <w:tcW w:w="621" w:type="dxa"/>
            <w:vMerge/>
            <w:tcBorders>
              <w:top w:val="single" w:sz="4" w:space="0" w:color="auto"/>
              <w:left w:val="single" w:sz="4" w:space="0" w:color="auto"/>
              <w:bottom w:val="single" w:sz="4" w:space="0" w:color="000000"/>
              <w:right w:val="single" w:sz="4" w:space="0" w:color="auto"/>
            </w:tcBorders>
            <w:vAlign w:val="center"/>
            <w:hideMark/>
          </w:tcPr>
          <w:p w:rsidR="00B22D63" w:rsidRPr="00B22D63" w:rsidRDefault="00B22D63" w:rsidP="00B22D63">
            <w:pPr>
              <w:rPr>
                <w:sz w:val="28"/>
                <w:szCs w:val="28"/>
              </w:rPr>
            </w:pPr>
          </w:p>
        </w:tc>
        <w:tc>
          <w:tcPr>
            <w:tcW w:w="6920" w:type="dxa"/>
            <w:vMerge/>
            <w:tcBorders>
              <w:top w:val="single" w:sz="4" w:space="0" w:color="auto"/>
              <w:left w:val="single" w:sz="4" w:space="0" w:color="auto"/>
              <w:bottom w:val="single" w:sz="4" w:space="0" w:color="000000"/>
              <w:right w:val="single" w:sz="4" w:space="0" w:color="auto"/>
            </w:tcBorders>
            <w:vAlign w:val="center"/>
            <w:hideMark/>
          </w:tcPr>
          <w:p w:rsidR="00B22D63" w:rsidRPr="00B22D63" w:rsidRDefault="00B22D63" w:rsidP="00B22D63">
            <w:pPr>
              <w:rPr>
                <w:sz w:val="28"/>
                <w:szCs w:val="28"/>
              </w:rPr>
            </w:pPr>
          </w:p>
        </w:tc>
        <w:tc>
          <w:tcPr>
            <w:tcW w:w="1235" w:type="dxa"/>
            <w:vMerge/>
            <w:tcBorders>
              <w:top w:val="single" w:sz="4" w:space="0" w:color="auto"/>
              <w:left w:val="single" w:sz="4" w:space="0" w:color="auto"/>
              <w:bottom w:val="single" w:sz="4" w:space="0" w:color="000000"/>
              <w:right w:val="single" w:sz="4" w:space="0" w:color="auto"/>
            </w:tcBorders>
            <w:vAlign w:val="center"/>
            <w:hideMark/>
          </w:tcPr>
          <w:p w:rsidR="00B22D63" w:rsidRPr="00B22D63" w:rsidRDefault="00B22D63" w:rsidP="00B22D63">
            <w:pPr>
              <w:rPr>
                <w:sz w:val="28"/>
                <w:szCs w:val="28"/>
              </w:rPr>
            </w:pPr>
          </w:p>
        </w:tc>
        <w:tc>
          <w:tcPr>
            <w:tcW w:w="1752" w:type="dxa"/>
            <w:vMerge/>
            <w:tcBorders>
              <w:top w:val="single" w:sz="4" w:space="0" w:color="auto"/>
              <w:left w:val="single" w:sz="4" w:space="0" w:color="auto"/>
              <w:bottom w:val="single" w:sz="4" w:space="0" w:color="000000"/>
              <w:right w:val="single" w:sz="4" w:space="0" w:color="auto"/>
            </w:tcBorders>
            <w:vAlign w:val="center"/>
            <w:hideMark/>
          </w:tcPr>
          <w:p w:rsidR="00B22D63" w:rsidRPr="00B22D63" w:rsidRDefault="00B22D63" w:rsidP="00B22D63">
            <w:pPr>
              <w:rPr>
                <w:sz w:val="28"/>
                <w:szCs w:val="28"/>
              </w:rPr>
            </w:pPr>
          </w:p>
        </w:tc>
      </w:tr>
      <w:tr w:rsidR="00B22D63" w:rsidRPr="00B22D63" w:rsidTr="00EE2E29">
        <w:trPr>
          <w:trHeight w:val="1193"/>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53575" w:rsidP="00B22D63">
            <w:pPr>
              <w:jc w:val="center"/>
              <w:rPr>
                <w:sz w:val="28"/>
                <w:szCs w:val="28"/>
              </w:rPr>
            </w:pPr>
            <w:r>
              <w:rPr>
                <w:sz w:val="28"/>
                <w:szCs w:val="28"/>
              </w:rPr>
              <w:lastRenderedPageBreak/>
              <w:t>10</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Воронки  Ø-120մմ,  </w:t>
            </w:r>
            <w:proofErr w:type="spellStart"/>
            <w:r w:rsidRPr="00B22D63">
              <w:rPr>
                <w:sz w:val="28"/>
                <w:szCs w:val="28"/>
              </w:rPr>
              <w:t>Կլոր</w:t>
            </w:r>
            <w:proofErr w:type="spellEnd"/>
            <w:r w:rsidRPr="00B22D63">
              <w:rPr>
                <w:sz w:val="28"/>
                <w:szCs w:val="28"/>
              </w:rPr>
              <w:t xml:space="preserve"> </w:t>
            </w:r>
            <w:proofErr w:type="spellStart"/>
            <w:r w:rsidRPr="00B22D63">
              <w:rPr>
                <w:sz w:val="28"/>
                <w:szCs w:val="28"/>
              </w:rPr>
              <w:t>ջրատարով</w:t>
            </w:r>
            <w:proofErr w:type="spellEnd"/>
            <w:r w:rsidRPr="00B22D63">
              <w:rPr>
                <w:sz w:val="28"/>
                <w:szCs w:val="28"/>
              </w:rPr>
              <w:t xml:space="preserve">, Ø-120մմ,  </w:t>
            </w:r>
            <w:proofErr w:type="spellStart"/>
            <w:r w:rsidRPr="00B22D63">
              <w:rPr>
                <w:sz w:val="28"/>
                <w:szCs w:val="28"/>
              </w:rPr>
              <w:t>ձագար</w:t>
            </w:r>
            <w:proofErr w:type="spellEnd"/>
            <w:r w:rsidRPr="00B22D63">
              <w:rPr>
                <w:sz w:val="28"/>
                <w:szCs w:val="28"/>
              </w:rPr>
              <w:t xml:space="preserve"> </w:t>
            </w: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proofErr w:type="spellStart"/>
            <w:r w:rsidRPr="00B22D63">
              <w:rPr>
                <w:sz w:val="28"/>
                <w:szCs w:val="28"/>
              </w:rPr>
              <w:t>шт</w:t>
            </w:r>
            <w:proofErr w:type="spellEnd"/>
            <w:r w:rsidRPr="00B22D63">
              <w:rPr>
                <w:sz w:val="28"/>
                <w:szCs w:val="28"/>
              </w:rPr>
              <w:t xml:space="preserve"> </w:t>
            </w:r>
            <w:proofErr w:type="spellStart"/>
            <w:r w:rsidRPr="00B22D63">
              <w:rPr>
                <w:sz w:val="28"/>
                <w:szCs w:val="28"/>
              </w:rPr>
              <w:t>հատ</w:t>
            </w:r>
            <w:proofErr w:type="spellEnd"/>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4</w:t>
            </w:r>
          </w:p>
        </w:tc>
      </w:tr>
      <w:tr w:rsidR="00B22D63" w:rsidRPr="00B22D63" w:rsidTr="00EE2E29">
        <w:trPr>
          <w:trHeight w:val="815"/>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53575" w:rsidP="00B22D63">
            <w:pPr>
              <w:jc w:val="center"/>
              <w:rPr>
                <w:sz w:val="28"/>
                <w:szCs w:val="28"/>
              </w:rPr>
            </w:pPr>
            <w:r>
              <w:rPr>
                <w:sz w:val="28"/>
                <w:szCs w:val="28"/>
              </w:rPr>
              <w:t>11</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Устройство </w:t>
            </w:r>
            <w:proofErr w:type="spellStart"/>
            <w:r w:rsidRPr="00B22D63">
              <w:rPr>
                <w:sz w:val="28"/>
                <w:szCs w:val="28"/>
              </w:rPr>
              <w:t>снегодержателей</w:t>
            </w:r>
            <w:proofErr w:type="spellEnd"/>
            <w:r w:rsidRPr="00B22D63">
              <w:rPr>
                <w:sz w:val="28"/>
                <w:szCs w:val="28"/>
              </w:rPr>
              <w:t xml:space="preserve"> 8шт. по 1метр  каждая  </w:t>
            </w:r>
            <w:proofErr w:type="spellStart"/>
            <w:r w:rsidRPr="00B22D63">
              <w:rPr>
                <w:sz w:val="28"/>
                <w:szCs w:val="28"/>
              </w:rPr>
              <w:t>Ձնապահի</w:t>
            </w:r>
            <w:proofErr w:type="spellEnd"/>
            <w:r w:rsidRPr="00B22D63">
              <w:rPr>
                <w:sz w:val="28"/>
                <w:szCs w:val="28"/>
              </w:rPr>
              <w:t xml:space="preserve"> </w:t>
            </w:r>
            <w:proofErr w:type="spellStart"/>
            <w:r w:rsidRPr="00B22D63">
              <w:rPr>
                <w:sz w:val="28"/>
                <w:szCs w:val="28"/>
              </w:rPr>
              <w:t>տեղադրում</w:t>
            </w:r>
            <w:proofErr w:type="spellEnd"/>
            <w:r w:rsidRPr="00B22D63">
              <w:rPr>
                <w:sz w:val="28"/>
                <w:szCs w:val="28"/>
              </w:rPr>
              <w:t xml:space="preserve"> </w:t>
            </w: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rFonts w:ascii="Russian Times" w:hAnsi="Russian Times" w:cs="Arial"/>
                <w:sz w:val="28"/>
                <w:szCs w:val="28"/>
              </w:rPr>
            </w:pPr>
            <w:r w:rsidRPr="00B22D63">
              <w:rPr>
                <w:rFonts w:ascii="Cambria" w:hAnsi="Cambria" w:cs="Cambria"/>
                <w:sz w:val="28"/>
                <w:szCs w:val="28"/>
              </w:rPr>
              <w:t>м</w:t>
            </w:r>
            <w:r w:rsidRPr="00B22D63">
              <w:rPr>
                <w:rFonts w:ascii="Russian Times" w:hAnsi="Russian Times" w:cs="Arial"/>
                <w:sz w:val="28"/>
                <w:szCs w:val="28"/>
              </w:rPr>
              <w:br/>
            </w:r>
            <w:r w:rsidRPr="00B22D63">
              <w:rPr>
                <w:sz w:val="28"/>
                <w:szCs w:val="28"/>
              </w:rPr>
              <w:t>մ</w:t>
            </w:r>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rFonts w:ascii="Russian Times" w:hAnsi="Russian Times" w:cs="Arial"/>
                <w:sz w:val="28"/>
                <w:szCs w:val="28"/>
              </w:rPr>
            </w:pPr>
            <w:r w:rsidRPr="00B22D63">
              <w:rPr>
                <w:rFonts w:ascii="Russian Times" w:hAnsi="Russian Times" w:cs="Arial"/>
                <w:sz w:val="28"/>
                <w:szCs w:val="28"/>
              </w:rPr>
              <w:t>8</w:t>
            </w:r>
          </w:p>
        </w:tc>
      </w:tr>
      <w:tr w:rsidR="00B22D63" w:rsidRPr="00B22D63" w:rsidTr="00EE2E29">
        <w:trPr>
          <w:trHeight w:val="1223"/>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53575" w:rsidP="00B22D63">
            <w:pPr>
              <w:jc w:val="center"/>
              <w:rPr>
                <w:sz w:val="28"/>
                <w:szCs w:val="28"/>
              </w:rPr>
            </w:pPr>
            <w:r>
              <w:rPr>
                <w:sz w:val="28"/>
                <w:szCs w:val="28"/>
              </w:rPr>
              <w:t>12</w:t>
            </w:r>
          </w:p>
        </w:tc>
        <w:tc>
          <w:tcPr>
            <w:tcW w:w="6920" w:type="dxa"/>
            <w:tcBorders>
              <w:top w:val="nil"/>
              <w:left w:val="nil"/>
              <w:bottom w:val="nil"/>
              <w:right w:val="nil"/>
            </w:tcBorders>
            <w:shd w:val="clear" w:color="auto" w:fill="auto"/>
            <w:noWrap/>
            <w:vAlign w:val="bottom"/>
            <w:hideMark/>
          </w:tcPr>
          <w:p w:rsidR="00B22D63" w:rsidRPr="00B22D63" w:rsidRDefault="00B22D63" w:rsidP="00B22D63">
            <w:pPr>
              <w:rPr>
                <w:rFonts w:ascii="Arial" w:hAnsi="Arial" w:cs="Arial"/>
                <w:sz w:val="28"/>
                <w:szCs w:val="28"/>
              </w:rPr>
            </w:pPr>
          </w:p>
          <w:tbl>
            <w:tblPr>
              <w:tblW w:w="6699" w:type="dxa"/>
              <w:tblCellSpacing w:w="0" w:type="dxa"/>
              <w:tblCellMar>
                <w:left w:w="0" w:type="dxa"/>
                <w:right w:w="0" w:type="dxa"/>
              </w:tblCellMar>
              <w:tblLook w:val="04A0" w:firstRow="1" w:lastRow="0" w:firstColumn="1" w:lastColumn="0" w:noHBand="0" w:noVBand="1"/>
            </w:tblPr>
            <w:tblGrid>
              <w:gridCol w:w="6699"/>
            </w:tblGrid>
            <w:tr w:rsidR="00B22D63" w:rsidRPr="00B22D63" w:rsidTr="00B22D63">
              <w:trPr>
                <w:trHeight w:val="1223"/>
                <w:tblCellSpacing w:w="0" w:type="dxa"/>
              </w:trPr>
              <w:tc>
                <w:tcPr>
                  <w:tcW w:w="6699"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Прокладка  многожильного  скрытого провода  марки  ППВG 2*2,5мм2 </w:t>
                  </w:r>
                  <w:r w:rsidRPr="00B22D63">
                    <w:rPr>
                      <w:sz w:val="28"/>
                      <w:szCs w:val="28"/>
                    </w:rPr>
                    <w:br/>
                  </w:r>
                  <w:proofErr w:type="spellStart"/>
                  <w:r w:rsidRPr="00B22D63">
                    <w:rPr>
                      <w:sz w:val="28"/>
                      <w:szCs w:val="28"/>
                    </w:rPr>
                    <w:t>Բազմաջիղ</w:t>
                  </w:r>
                  <w:proofErr w:type="spellEnd"/>
                  <w:r w:rsidRPr="00B22D63">
                    <w:rPr>
                      <w:sz w:val="28"/>
                      <w:szCs w:val="28"/>
                    </w:rPr>
                    <w:t xml:space="preserve"> </w:t>
                  </w:r>
                  <w:proofErr w:type="spellStart"/>
                  <w:r w:rsidRPr="00B22D63">
                    <w:rPr>
                      <w:sz w:val="28"/>
                      <w:szCs w:val="28"/>
                    </w:rPr>
                    <w:t>պղնձյա</w:t>
                  </w:r>
                  <w:proofErr w:type="spellEnd"/>
                  <w:r w:rsidRPr="00B22D63">
                    <w:rPr>
                      <w:sz w:val="28"/>
                      <w:szCs w:val="28"/>
                    </w:rPr>
                    <w:t xml:space="preserve">  </w:t>
                  </w:r>
                  <w:proofErr w:type="spellStart"/>
                  <w:r w:rsidRPr="00B22D63">
                    <w:rPr>
                      <w:sz w:val="28"/>
                      <w:szCs w:val="28"/>
                    </w:rPr>
                    <w:t>լարի</w:t>
                  </w:r>
                  <w:proofErr w:type="spellEnd"/>
                  <w:r w:rsidRPr="00B22D63">
                    <w:rPr>
                      <w:sz w:val="28"/>
                      <w:szCs w:val="28"/>
                    </w:rPr>
                    <w:t xml:space="preserve"> ՊՊՎG 2*2,5մմ2  </w:t>
                  </w:r>
                  <w:proofErr w:type="spellStart"/>
                  <w:r w:rsidRPr="00B22D63">
                    <w:rPr>
                      <w:sz w:val="28"/>
                      <w:szCs w:val="28"/>
                    </w:rPr>
                    <w:t>անցկացում</w:t>
                  </w:r>
                  <w:proofErr w:type="spellEnd"/>
                  <w:r w:rsidRPr="00B22D63">
                    <w:rPr>
                      <w:sz w:val="28"/>
                      <w:szCs w:val="28"/>
                    </w:rPr>
                    <w:t xml:space="preserve"> </w:t>
                  </w:r>
                </w:p>
              </w:tc>
            </w:tr>
          </w:tbl>
          <w:p w:rsidR="00B22D63" w:rsidRPr="00B22D63" w:rsidRDefault="00B22D63" w:rsidP="00B22D63">
            <w:pPr>
              <w:rPr>
                <w:rFonts w:ascii="Arial" w:hAnsi="Arial" w:cs="Arial"/>
                <w:sz w:val="28"/>
                <w:szCs w:val="28"/>
              </w:rPr>
            </w:pP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м</w:t>
            </w:r>
            <w:r w:rsidRPr="00B22D63">
              <w:rPr>
                <w:sz w:val="28"/>
                <w:szCs w:val="28"/>
              </w:rPr>
              <w:br/>
              <w:t>մ</w:t>
            </w:r>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120,0</w:t>
            </w:r>
          </w:p>
        </w:tc>
      </w:tr>
      <w:tr w:rsidR="00B22D63" w:rsidRPr="00B22D63" w:rsidTr="00EE2E29">
        <w:trPr>
          <w:trHeight w:val="815"/>
        </w:trPr>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B22D63" w:rsidRPr="00B22D63" w:rsidRDefault="00B53575" w:rsidP="00B22D63">
            <w:pPr>
              <w:jc w:val="center"/>
              <w:rPr>
                <w:sz w:val="28"/>
                <w:szCs w:val="28"/>
              </w:rPr>
            </w:pPr>
            <w:r>
              <w:rPr>
                <w:sz w:val="28"/>
                <w:szCs w:val="28"/>
              </w:rPr>
              <w:t>13</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Штепсельная розетка с вилкой  / </w:t>
            </w:r>
            <w:proofErr w:type="spellStart"/>
            <w:r w:rsidRPr="00B22D63">
              <w:rPr>
                <w:sz w:val="28"/>
                <w:szCs w:val="28"/>
              </w:rPr>
              <w:t>Վարդակ</w:t>
            </w:r>
            <w:proofErr w:type="spellEnd"/>
            <w:r w:rsidRPr="00B22D63">
              <w:rPr>
                <w:sz w:val="28"/>
                <w:szCs w:val="28"/>
              </w:rPr>
              <w:t xml:space="preserve"> </w:t>
            </w:r>
            <w:proofErr w:type="spellStart"/>
            <w:r w:rsidRPr="00B22D63">
              <w:rPr>
                <w:sz w:val="28"/>
                <w:szCs w:val="28"/>
              </w:rPr>
              <w:t>արտաքին</w:t>
            </w:r>
            <w:proofErr w:type="spellEnd"/>
            <w:r w:rsidRPr="00B22D63">
              <w:rPr>
                <w:sz w:val="28"/>
                <w:szCs w:val="28"/>
              </w:rPr>
              <w:t xml:space="preserve"> </w:t>
            </w: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proofErr w:type="spellStart"/>
            <w:r w:rsidRPr="00B22D63">
              <w:rPr>
                <w:sz w:val="28"/>
                <w:szCs w:val="28"/>
              </w:rPr>
              <w:t>шт</w:t>
            </w:r>
            <w:proofErr w:type="spellEnd"/>
            <w:r w:rsidRPr="00B22D63">
              <w:rPr>
                <w:sz w:val="28"/>
                <w:szCs w:val="28"/>
              </w:rPr>
              <w:br/>
            </w:r>
            <w:proofErr w:type="spellStart"/>
            <w:r w:rsidRPr="00B22D63">
              <w:rPr>
                <w:sz w:val="28"/>
                <w:szCs w:val="28"/>
              </w:rPr>
              <w:t>հատ</w:t>
            </w:r>
            <w:proofErr w:type="spellEnd"/>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4,0</w:t>
            </w:r>
          </w:p>
        </w:tc>
      </w:tr>
      <w:tr w:rsidR="00B22D63" w:rsidRPr="00B22D63" w:rsidTr="00EE2E29">
        <w:trPr>
          <w:trHeight w:val="1223"/>
        </w:trPr>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B22D63" w:rsidRPr="00B22D63" w:rsidRDefault="00B53575" w:rsidP="00B22D63">
            <w:pPr>
              <w:jc w:val="center"/>
              <w:rPr>
                <w:sz w:val="28"/>
                <w:szCs w:val="28"/>
              </w:rPr>
            </w:pPr>
            <w:r>
              <w:rPr>
                <w:sz w:val="28"/>
                <w:szCs w:val="28"/>
              </w:rPr>
              <w:t>14</w:t>
            </w:r>
          </w:p>
        </w:tc>
        <w:tc>
          <w:tcPr>
            <w:tcW w:w="6920"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rPr>
                <w:sz w:val="28"/>
                <w:szCs w:val="28"/>
              </w:rPr>
            </w:pPr>
            <w:r w:rsidRPr="00B22D63">
              <w:rPr>
                <w:sz w:val="28"/>
                <w:szCs w:val="28"/>
              </w:rPr>
              <w:t xml:space="preserve">Прокладка  кабеля  Саморегулирующийся греющий кабель изоляция из термопластичного эластомера (ТПЭ) </w:t>
            </w:r>
            <w:proofErr w:type="spellStart"/>
            <w:r w:rsidRPr="00B22D63">
              <w:rPr>
                <w:sz w:val="28"/>
                <w:szCs w:val="28"/>
              </w:rPr>
              <w:t>Shtein</w:t>
            </w:r>
            <w:proofErr w:type="spellEnd"/>
            <w:r w:rsidRPr="00B22D63">
              <w:rPr>
                <w:sz w:val="28"/>
                <w:szCs w:val="28"/>
              </w:rPr>
              <w:t xml:space="preserve"> в 4местах  25метров в каждом месте </w:t>
            </w:r>
          </w:p>
        </w:tc>
        <w:tc>
          <w:tcPr>
            <w:tcW w:w="1235" w:type="dxa"/>
            <w:tcBorders>
              <w:top w:val="nil"/>
              <w:left w:val="nil"/>
              <w:bottom w:val="single" w:sz="4" w:space="0" w:color="auto"/>
              <w:right w:val="single" w:sz="4" w:space="0" w:color="auto"/>
            </w:tcBorders>
            <w:shd w:val="clear" w:color="000000" w:fill="FFFFFF"/>
            <w:vAlign w:val="center"/>
            <w:hideMark/>
          </w:tcPr>
          <w:p w:rsidR="00B22D63" w:rsidRPr="00B22D63" w:rsidRDefault="00B22D63" w:rsidP="00B22D63">
            <w:pPr>
              <w:jc w:val="center"/>
              <w:rPr>
                <w:sz w:val="28"/>
                <w:szCs w:val="28"/>
              </w:rPr>
            </w:pPr>
            <w:r w:rsidRPr="00B22D63">
              <w:rPr>
                <w:sz w:val="28"/>
                <w:szCs w:val="28"/>
              </w:rPr>
              <w:t>м</w:t>
            </w:r>
            <w:r w:rsidRPr="00B22D63">
              <w:rPr>
                <w:sz w:val="28"/>
                <w:szCs w:val="28"/>
              </w:rPr>
              <w:br/>
              <w:t>մ</w:t>
            </w:r>
          </w:p>
        </w:tc>
        <w:tc>
          <w:tcPr>
            <w:tcW w:w="1752" w:type="dxa"/>
            <w:tcBorders>
              <w:top w:val="nil"/>
              <w:left w:val="nil"/>
              <w:bottom w:val="single" w:sz="4" w:space="0" w:color="auto"/>
              <w:right w:val="single" w:sz="4" w:space="0" w:color="auto"/>
            </w:tcBorders>
            <w:shd w:val="clear" w:color="000000" w:fill="FFFFFF"/>
            <w:noWrap/>
            <w:vAlign w:val="center"/>
            <w:hideMark/>
          </w:tcPr>
          <w:p w:rsidR="00B22D63" w:rsidRPr="00B22D63" w:rsidRDefault="00B22D63" w:rsidP="00B22D63">
            <w:pPr>
              <w:jc w:val="center"/>
              <w:rPr>
                <w:sz w:val="28"/>
                <w:szCs w:val="28"/>
              </w:rPr>
            </w:pPr>
            <w:r w:rsidRPr="00B22D63">
              <w:rPr>
                <w:sz w:val="28"/>
                <w:szCs w:val="28"/>
              </w:rPr>
              <w:t>100,0</w:t>
            </w:r>
          </w:p>
        </w:tc>
      </w:tr>
    </w:tbl>
    <w:p w:rsidR="00B22D63" w:rsidRDefault="00B22D63" w:rsidP="00CD5931">
      <w:pPr>
        <w:pStyle w:val="3"/>
        <w:spacing w:before="0" w:after="0" w:line="276" w:lineRule="auto"/>
        <w:jc w:val="right"/>
        <w:rPr>
          <w:rFonts w:ascii="Times New Roman" w:hAnsi="Times New Roman" w:cs="Times New Roman"/>
          <w:b w:val="0"/>
          <w:sz w:val="28"/>
          <w:szCs w:val="28"/>
        </w:rPr>
      </w:pPr>
    </w:p>
    <w:p w:rsidR="00B22D63" w:rsidRDefault="00B22D63" w:rsidP="00CD5931">
      <w:pPr>
        <w:pStyle w:val="3"/>
        <w:spacing w:before="0" w:after="0" w:line="276" w:lineRule="auto"/>
        <w:jc w:val="right"/>
        <w:rPr>
          <w:rFonts w:ascii="Times New Roman" w:hAnsi="Times New Roman" w:cs="Times New Roman"/>
          <w:b w:val="0"/>
          <w:sz w:val="28"/>
          <w:szCs w:val="28"/>
        </w:rPr>
      </w:pPr>
    </w:p>
    <w:p w:rsidR="00B22D63" w:rsidRDefault="00B22D63" w:rsidP="00CD5931">
      <w:pPr>
        <w:pStyle w:val="3"/>
        <w:spacing w:before="0" w:after="0" w:line="276" w:lineRule="auto"/>
        <w:jc w:val="right"/>
        <w:rPr>
          <w:rFonts w:ascii="Times New Roman" w:hAnsi="Times New Roman" w:cs="Times New Roman"/>
          <w:b w:val="0"/>
          <w:sz w:val="28"/>
          <w:szCs w:val="28"/>
        </w:rPr>
      </w:pPr>
    </w:p>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Default="0029217A" w:rsidP="0029217A"/>
    <w:p w:rsidR="0029217A" w:rsidRPr="0029217A" w:rsidRDefault="0029217A" w:rsidP="0029217A"/>
    <w:p w:rsidR="00B22D63" w:rsidRDefault="00B22D63" w:rsidP="00CD5931">
      <w:pPr>
        <w:pStyle w:val="3"/>
        <w:spacing w:before="0" w:after="0" w:line="276" w:lineRule="auto"/>
        <w:jc w:val="right"/>
        <w:rPr>
          <w:rFonts w:ascii="Times New Roman" w:hAnsi="Times New Roman" w:cs="Times New Roman"/>
          <w:b w:val="0"/>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B2A94">
        <w:rPr>
          <w:sz w:val="28"/>
          <w:szCs w:val="28"/>
        </w:rPr>
        <w:t>024/053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29217A" w:rsidRPr="00EB7752" w:rsidRDefault="0029217A"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B2A94">
        <w:rPr>
          <w:sz w:val="28"/>
          <w:szCs w:val="28"/>
        </w:rPr>
        <w:t>024/053</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BB2A94">
        <w:t>024/053</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BB2A94">
        <w:rPr>
          <w:b/>
          <w:bCs/>
          <w:szCs w:val="28"/>
        </w:rPr>
        <w:t>024/053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29217A" w:rsidRPr="00BE3F1F" w:rsidRDefault="0029217A" w:rsidP="0029217A">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29217A" w:rsidRPr="00BE3F1F" w:rsidRDefault="0029217A" w:rsidP="0029217A">
      <w:pPr>
        <w:spacing w:line="276" w:lineRule="auto"/>
        <w:jc w:val="right"/>
        <w:rPr>
          <w:sz w:val="28"/>
          <w:szCs w:val="28"/>
        </w:rPr>
      </w:pPr>
      <w:r w:rsidRPr="00BE3F1F">
        <w:rPr>
          <w:sz w:val="28"/>
          <w:szCs w:val="28"/>
        </w:rPr>
        <w:t xml:space="preserve">     к извещению о проведении запроса котировок </w:t>
      </w:r>
    </w:p>
    <w:p w:rsidR="0029217A" w:rsidRPr="00BE3F1F" w:rsidRDefault="0029217A" w:rsidP="0029217A">
      <w:pPr>
        <w:spacing w:line="276" w:lineRule="auto"/>
        <w:jc w:val="right"/>
        <w:rPr>
          <w:sz w:val="28"/>
          <w:szCs w:val="28"/>
        </w:rPr>
      </w:pPr>
      <w:r w:rsidRPr="00BE3F1F">
        <w:rPr>
          <w:sz w:val="28"/>
          <w:szCs w:val="28"/>
        </w:rPr>
        <w:t xml:space="preserve">№ЮКЖД-ЗКЦ </w:t>
      </w:r>
      <w:r>
        <w:rPr>
          <w:sz w:val="28"/>
          <w:szCs w:val="28"/>
        </w:rPr>
        <w:t>024/053</w:t>
      </w:r>
    </w:p>
    <w:p w:rsidR="0029217A" w:rsidRDefault="0029217A" w:rsidP="0029217A">
      <w:pPr>
        <w:spacing w:line="276" w:lineRule="auto"/>
        <w:jc w:val="center"/>
        <w:rPr>
          <w:sz w:val="28"/>
          <w:szCs w:val="28"/>
        </w:rPr>
      </w:pPr>
    </w:p>
    <w:p w:rsidR="0029217A" w:rsidRPr="00DF208D" w:rsidRDefault="0029217A" w:rsidP="0029217A">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29217A" w:rsidRPr="00DF208D" w:rsidRDefault="0029217A" w:rsidP="0029217A">
      <w:pPr>
        <w:spacing w:line="276" w:lineRule="auto"/>
        <w:jc w:val="center"/>
        <w:rPr>
          <w:bCs/>
          <w:sz w:val="28"/>
          <w:szCs w:val="28"/>
        </w:rPr>
      </w:pPr>
      <w:r w:rsidRPr="00DF208D">
        <w:rPr>
          <w:bCs/>
          <w:sz w:val="28"/>
          <w:szCs w:val="28"/>
        </w:rPr>
        <w:t>Техническое предложение</w:t>
      </w:r>
    </w:p>
    <w:p w:rsidR="0029217A" w:rsidRPr="00DF208D" w:rsidRDefault="0029217A" w:rsidP="0029217A">
      <w:pPr>
        <w:spacing w:line="276" w:lineRule="auto"/>
        <w:ind w:left="397"/>
        <w:rPr>
          <w:bCs/>
          <w:i/>
          <w:sz w:val="28"/>
          <w:szCs w:val="28"/>
        </w:rPr>
      </w:pPr>
      <w:r w:rsidRPr="00DF208D">
        <w:rPr>
          <w:bCs/>
          <w:i/>
          <w:sz w:val="28"/>
          <w:szCs w:val="28"/>
        </w:rPr>
        <w:t xml:space="preserve">Оформляется участником </w:t>
      </w:r>
    </w:p>
    <w:p w:rsidR="0029217A" w:rsidRDefault="0029217A" w:rsidP="0029217A">
      <w:pPr>
        <w:tabs>
          <w:tab w:val="left" w:pos="1905"/>
        </w:tabs>
        <w:spacing w:line="276" w:lineRule="auto"/>
        <w:ind w:left="397"/>
        <w:rPr>
          <w:bCs/>
          <w:sz w:val="22"/>
          <w:szCs w:val="22"/>
        </w:rPr>
      </w:pPr>
      <w:r>
        <w:rPr>
          <w:bCs/>
          <w:sz w:val="22"/>
          <w:szCs w:val="22"/>
        </w:rPr>
        <w:tab/>
      </w:r>
    </w:p>
    <w:p w:rsidR="0029217A" w:rsidRDefault="0029217A" w:rsidP="0029217A">
      <w:pPr>
        <w:pStyle w:val="33"/>
        <w:spacing w:line="276" w:lineRule="auto"/>
        <w:ind w:left="397"/>
        <w:rPr>
          <w:sz w:val="28"/>
          <w:szCs w:val="28"/>
        </w:rPr>
      </w:pPr>
      <w:r w:rsidRPr="00DF208D">
        <w:rPr>
          <w:sz w:val="28"/>
          <w:szCs w:val="28"/>
        </w:rPr>
        <w:t>«____» _________ 20__ г.</w:t>
      </w:r>
    </w:p>
    <w:p w:rsidR="0029217A" w:rsidRDefault="0029217A" w:rsidP="0029217A">
      <w:pPr>
        <w:ind w:left="397"/>
        <w:rPr>
          <w:b/>
          <w:sz w:val="28"/>
          <w:szCs w:val="28"/>
        </w:rPr>
      </w:pPr>
    </w:p>
    <w:p w:rsidR="0029217A" w:rsidRPr="00354533" w:rsidRDefault="0029217A" w:rsidP="0029217A">
      <w:pPr>
        <w:ind w:left="397"/>
        <w:rPr>
          <w:sz w:val="28"/>
          <w:szCs w:val="28"/>
        </w:rPr>
      </w:pPr>
      <w:r w:rsidRPr="00354533">
        <w:rPr>
          <w:b/>
          <w:sz w:val="28"/>
          <w:szCs w:val="28"/>
        </w:rPr>
        <w:t>Наименование участника:</w:t>
      </w:r>
      <w:r w:rsidRPr="00354533">
        <w:rPr>
          <w:sz w:val="28"/>
          <w:szCs w:val="28"/>
        </w:rPr>
        <w:t xml:space="preserve"> </w:t>
      </w:r>
    </w:p>
    <w:p w:rsidR="0029217A" w:rsidRPr="00354533" w:rsidRDefault="0029217A" w:rsidP="0029217A">
      <w:pPr>
        <w:ind w:left="397"/>
        <w:rPr>
          <w:i/>
          <w:sz w:val="28"/>
          <w:szCs w:val="28"/>
        </w:rPr>
      </w:pPr>
      <w:r w:rsidRPr="00354533">
        <w:rPr>
          <w:i/>
          <w:sz w:val="28"/>
          <w:szCs w:val="28"/>
        </w:rPr>
        <w:t>Наименование участника:</w:t>
      </w:r>
    </w:p>
    <w:p w:rsidR="0029217A" w:rsidRPr="00354533" w:rsidRDefault="0029217A" w:rsidP="0029217A">
      <w:pPr>
        <w:ind w:left="397"/>
        <w:rPr>
          <w:i/>
          <w:sz w:val="28"/>
          <w:szCs w:val="28"/>
        </w:rPr>
      </w:pPr>
      <w:r w:rsidRPr="00354533">
        <w:rPr>
          <w:i/>
          <w:sz w:val="28"/>
          <w:szCs w:val="28"/>
        </w:rPr>
        <w:t>Адрес:</w:t>
      </w:r>
    </w:p>
    <w:p w:rsidR="0029217A" w:rsidRPr="00354533" w:rsidRDefault="0029217A" w:rsidP="0029217A">
      <w:pPr>
        <w:ind w:left="397"/>
        <w:rPr>
          <w:i/>
          <w:sz w:val="28"/>
          <w:szCs w:val="28"/>
        </w:rPr>
      </w:pPr>
      <w:r w:rsidRPr="00354533">
        <w:rPr>
          <w:i/>
          <w:sz w:val="28"/>
          <w:szCs w:val="28"/>
        </w:rPr>
        <w:t>Тел:</w:t>
      </w:r>
    </w:p>
    <w:p w:rsidR="0029217A" w:rsidRDefault="0029217A" w:rsidP="0029217A">
      <w:pPr>
        <w:tabs>
          <w:tab w:val="left" w:pos="7110"/>
        </w:tabs>
        <w:ind w:left="397"/>
        <w:rPr>
          <w:i/>
          <w:sz w:val="28"/>
          <w:szCs w:val="28"/>
        </w:rPr>
      </w:pPr>
      <w:r>
        <w:rPr>
          <w:i/>
          <w:sz w:val="28"/>
          <w:szCs w:val="28"/>
        </w:rPr>
        <w:t>ИНН:</w:t>
      </w:r>
      <w:r>
        <w:rPr>
          <w:i/>
          <w:sz w:val="28"/>
          <w:szCs w:val="28"/>
        </w:rPr>
        <w:tab/>
      </w:r>
    </w:p>
    <w:p w:rsidR="0029217A" w:rsidRPr="00A27E22" w:rsidRDefault="0029217A" w:rsidP="0029217A">
      <w:pPr>
        <w:ind w:left="283"/>
        <w:rPr>
          <w:b/>
        </w:rPr>
      </w:pPr>
    </w:p>
    <w:p w:rsidR="0029217A" w:rsidRPr="00A27E22" w:rsidRDefault="0029217A" w:rsidP="0029217A">
      <w:pPr>
        <w:ind w:left="283"/>
        <w:rPr>
          <w:b/>
        </w:rPr>
      </w:pPr>
      <w:r w:rsidRPr="00A27E22">
        <w:rPr>
          <w:b/>
        </w:rPr>
        <w:t>Но</w:t>
      </w:r>
      <w:r>
        <w:rPr>
          <w:b/>
        </w:rPr>
        <w:t xml:space="preserve">мер закупки, номер и предмета </w:t>
      </w:r>
      <w:r>
        <w:rPr>
          <w:b/>
          <w:bCs/>
        </w:rPr>
        <w:t xml:space="preserve">№ЮКЖД-ЗКЦ 024/053 </w:t>
      </w:r>
    </w:p>
    <w:p w:rsidR="0029217A" w:rsidRDefault="0029217A" w:rsidP="0029217A">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09" w:type="dxa"/>
        <w:jc w:val="center"/>
        <w:tblLook w:val="04A0" w:firstRow="1" w:lastRow="0" w:firstColumn="1" w:lastColumn="0" w:noHBand="0" w:noVBand="1"/>
      </w:tblPr>
      <w:tblGrid>
        <w:gridCol w:w="540"/>
        <w:gridCol w:w="1582"/>
        <w:gridCol w:w="2976"/>
        <w:gridCol w:w="473"/>
        <w:gridCol w:w="959"/>
        <w:gridCol w:w="983"/>
        <w:gridCol w:w="860"/>
        <w:gridCol w:w="841"/>
        <w:gridCol w:w="1795"/>
      </w:tblGrid>
      <w:tr w:rsidR="00B53575" w:rsidRPr="00E24A9C" w:rsidTr="003A3DED">
        <w:trPr>
          <w:trHeight w:val="243"/>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B53575" w:rsidRPr="00E24A9C" w:rsidRDefault="00B53575" w:rsidP="00E24A9C">
            <w:pPr>
              <w:jc w:val="center"/>
            </w:pPr>
          </w:p>
        </w:tc>
        <w:tc>
          <w:tcPr>
            <w:tcW w:w="5031" w:type="dxa"/>
            <w:gridSpan w:val="3"/>
            <w:tcBorders>
              <w:top w:val="single" w:sz="4" w:space="0" w:color="auto"/>
              <w:left w:val="nil"/>
              <w:bottom w:val="single" w:sz="4" w:space="0" w:color="auto"/>
              <w:right w:val="single" w:sz="4" w:space="0" w:color="auto"/>
            </w:tcBorders>
            <w:shd w:val="clear" w:color="auto" w:fill="auto"/>
            <w:vAlign w:val="center"/>
          </w:tcPr>
          <w:p w:rsidR="00B53575" w:rsidRPr="00E24A9C" w:rsidRDefault="00B53575" w:rsidP="00E24A9C">
            <w:pPr>
              <w:jc w:val="center"/>
            </w:pPr>
            <w:r w:rsidRPr="00E24A9C">
              <w:rPr>
                <w:color w:val="000000"/>
                <w:lang w:eastAsia="hy-AM"/>
              </w:rPr>
              <w:t>Наименование услуги</w:t>
            </w:r>
          </w:p>
        </w:tc>
        <w:tc>
          <w:tcPr>
            <w:tcW w:w="2802" w:type="dxa"/>
            <w:gridSpan w:val="3"/>
            <w:tcBorders>
              <w:top w:val="single" w:sz="4" w:space="0" w:color="auto"/>
              <w:left w:val="nil"/>
              <w:bottom w:val="single" w:sz="4" w:space="0" w:color="auto"/>
              <w:right w:val="single" w:sz="4" w:space="0" w:color="auto"/>
            </w:tcBorders>
            <w:shd w:val="clear" w:color="auto" w:fill="auto"/>
            <w:vAlign w:val="center"/>
          </w:tcPr>
          <w:p w:rsidR="00B53575" w:rsidRPr="00B53575" w:rsidRDefault="00B53575" w:rsidP="00E24A9C">
            <w:pPr>
              <w:jc w:val="center"/>
              <w:rPr>
                <w:color w:val="000000"/>
                <w:sz w:val="22"/>
                <w:szCs w:val="22"/>
                <w:lang w:eastAsia="hy-AM"/>
              </w:rPr>
            </w:pPr>
            <w:r w:rsidRPr="00B53575">
              <w:rPr>
                <w:color w:val="000000"/>
                <w:sz w:val="22"/>
                <w:szCs w:val="22"/>
                <w:lang w:eastAsia="hy-AM"/>
              </w:rPr>
              <w:t>Сумма в драмах РА без НДС</w:t>
            </w:r>
          </w:p>
        </w:tc>
        <w:tc>
          <w:tcPr>
            <w:tcW w:w="2636" w:type="dxa"/>
            <w:gridSpan w:val="2"/>
            <w:tcBorders>
              <w:top w:val="single" w:sz="4" w:space="0" w:color="auto"/>
              <w:left w:val="nil"/>
              <w:bottom w:val="single" w:sz="4" w:space="0" w:color="auto"/>
              <w:right w:val="single" w:sz="4" w:space="0" w:color="auto"/>
            </w:tcBorders>
            <w:shd w:val="clear" w:color="auto" w:fill="auto"/>
            <w:vAlign w:val="center"/>
          </w:tcPr>
          <w:p w:rsidR="00B53575" w:rsidRPr="00B53575" w:rsidRDefault="00B53575" w:rsidP="00E24A9C">
            <w:pPr>
              <w:jc w:val="center"/>
              <w:rPr>
                <w:color w:val="000000"/>
                <w:sz w:val="22"/>
                <w:szCs w:val="22"/>
                <w:lang w:eastAsia="hy-AM"/>
              </w:rPr>
            </w:pPr>
            <w:r w:rsidRPr="00B53575">
              <w:rPr>
                <w:color w:val="000000"/>
                <w:sz w:val="22"/>
                <w:szCs w:val="22"/>
                <w:lang w:eastAsia="hy-AM"/>
              </w:rPr>
              <w:t>Сумма в драмах РА с НДС</w:t>
            </w:r>
          </w:p>
        </w:tc>
      </w:tr>
      <w:tr w:rsidR="00B53575" w:rsidRPr="00E24A9C" w:rsidTr="003A3DED">
        <w:trPr>
          <w:trHeight w:val="539"/>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B53575" w:rsidRPr="00E24A9C" w:rsidRDefault="00B53575" w:rsidP="00E24A9C">
            <w:pPr>
              <w:jc w:val="center"/>
            </w:pPr>
          </w:p>
        </w:tc>
        <w:tc>
          <w:tcPr>
            <w:tcW w:w="5031" w:type="dxa"/>
            <w:gridSpan w:val="3"/>
            <w:tcBorders>
              <w:top w:val="single" w:sz="4" w:space="0" w:color="auto"/>
              <w:left w:val="nil"/>
              <w:bottom w:val="single" w:sz="4" w:space="0" w:color="auto"/>
              <w:right w:val="single" w:sz="4" w:space="0" w:color="auto"/>
            </w:tcBorders>
            <w:shd w:val="clear" w:color="auto" w:fill="auto"/>
            <w:vAlign w:val="center"/>
          </w:tcPr>
          <w:p w:rsidR="00B53575" w:rsidRPr="00B53575" w:rsidRDefault="00B53575" w:rsidP="00E24A9C">
            <w:pPr>
              <w:jc w:val="center"/>
              <w:rPr>
                <w:sz w:val="22"/>
                <w:szCs w:val="22"/>
              </w:rPr>
            </w:pPr>
            <w:r w:rsidRPr="00B22D63">
              <w:rPr>
                <w:sz w:val="22"/>
                <w:szCs w:val="22"/>
              </w:rPr>
              <w:t>Частичный ремонт</w:t>
            </w:r>
            <w:r w:rsidR="00D81EB5">
              <w:rPr>
                <w:sz w:val="22"/>
                <w:szCs w:val="22"/>
              </w:rPr>
              <w:t xml:space="preserve">  кровли   здания    вокзала</w:t>
            </w:r>
            <w:r w:rsidRPr="00B53575">
              <w:rPr>
                <w:sz w:val="22"/>
                <w:szCs w:val="22"/>
              </w:rPr>
              <w:t xml:space="preserve"> </w:t>
            </w:r>
            <w:proofErr w:type="spellStart"/>
            <w:r w:rsidRPr="00B22D63">
              <w:rPr>
                <w:sz w:val="22"/>
                <w:szCs w:val="22"/>
              </w:rPr>
              <w:t>Ванадзор</w:t>
            </w:r>
            <w:proofErr w:type="spellEnd"/>
            <w:r w:rsidRPr="00B22D63">
              <w:rPr>
                <w:sz w:val="22"/>
                <w:szCs w:val="22"/>
              </w:rPr>
              <w:t xml:space="preserve"> (</w:t>
            </w:r>
            <w:proofErr w:type="spellStart"/>
            <w:r w:rsidRPr="00B22D63">
              <w:rPr>
                <w:sz w:val="22"/>
                <w:szCs w:val="22"/>
              </w:rPr>
              <w:t>инв.номер</w:t>
            </w:r>
            <w:proofErr w:type="spellEnd"/>
            <w:r w:rsidRPr="00B22D63">
              <w:rPr>
                <w:sz w:val="22"/>
                <w:szCs w:val="22"/>
              </w:rPr>
              <w:t xml:space="preserve"> 10020028)</w:t>
            </w:r>
            <w:r w:rsidRPr="00B22D63">
              <w:rPr>
                <w:sz w:val="22"/>
                <w:szCs w:val="22"/>
              </w:rPr>
              <w:br/>
            </w:r>
            <w:proofErr w:type="spellStart"/>
            <w:r w:rsidRPr="00B22D63">
              <w:rPr>
                <w:sz w:val="22"/>
                <w:szCs w:val="22"/>
              </w:rPr>
              <w:t>Վանաձոր</w:t>
            </w:r>
            <w:proofErr w:type="spellEnd"/>
            <w:r w:rsidRPr="00B22D63">
              <w:rPr>
                <w:sz w:val="22"/>
                <w:szCs w:val="22"/>
              </w:rPr>
              <w:t xml:space="preserve"> </w:t>
            </w:r>
            <w:r w:rsidR="00D81EB5">
              <w:rPr>
                <w:sz w:val="22"/>
                <w:szCs w:val="22"/>
                <w:lang w:val="hy-AM"/>
              </w:rPr>
              <w:t>մեկնա</w:t>
            </w:r>
            <w:proofErr w:type="spellStart"/>
            <w:r w:rsidRPr="00B22D63">
              <w:rPr>
                <w:sz w:val="22"/>
                <w:szCs w:val="22"/>
              </w:rPr>
              <w:t>կայարանի</w:t>
            </w:r>
            <w:proofErr w:type="spellEnd"/>
            <w:r w:rsidRPr="00B22D63">
              <w:rPr>
                <w:sz w:val="22"/>
                <w:szCs w:val="22"/>
              </w:rPr>
              <w:t xml:space="preserve">  </w:t>
            </w:r>
            <w:proofErr w:type="spellStart"/>
            <w:r w:rsidRPr="00B22D63">
              <w:rPr>
                <w:sz w:val="22"/>
                <w:szCs w:val="22"/>
              </w:rPr>
              <w:t>տանիքի</w:t>
            </w:r>
            <w:proofErr w:type="spellEnd"/>
            <w:r w:rsidRPr="00B22D63">
              <w:rPr>
                <w:sz w:val="22"/>
                <w:szCs w:val="22"/>
              </w:rPr>
              <w:t xml:space="preserve"> </w:t>
            </w:r>
            <w:proofErr w:type="spellStart"/>
            <w:r w:rsidRPr="00B22D63">
              <w:rPr>
                <w:sz w:val="22"/>
                <w:szCs w:val="22"/>
              </w:rPr>
              <w:t>մասնակի</w:t>
            </w:r>
            <w:proofErr w:type="spellEnd"/>
            <w:r w:rsidRPr="00B22D63">
              <w:rPr>
                <w:sz w:val="22"/>
                <w:szCs w:val="22"/>
              </w:rPr>
              <w:t xml:space="preserve">   </w:t>
            </w:r>
            <w:proofErr w:type="spellStart"/>
            <w:r w:rsidRPr="00B22D63">
              <w:rPr>
                <w:sz w:val="22"/>
                <w:szCs w:val="22"/>
              </w:rPr>
              <w:t>նորոգման</w:t>
            </w:r>
            <w:proofErr w:type="spellEnd"/>
            <w:r w:rsidRPr="00B22D63">
              <w:rPr>
                <w:sz w:val="22"/>
                <w:szCs w:val="22"/>
              </w:rPr>
              <w:t xml:space="preserve">  </w:t>
            </w:r>
            <w:proofErr w:type="spellStart"/>
            <w:r w:rsidRPr="00B22D63">
              <w:rPr>
                <w:sz w:val="22"/>
                <w:szCs w:val="22"/>
              </w:rPr>
              <w:t>աշխատանքներ</w:t>
            </w:r>
            <w:proofErr w:type="spellEnd"/>
            <w:r w:rsidRPr="00B22D63">
              <w:rPr>
                <w:sz w:val="22"/>
                <w:szCs w:val="22"/>
              </w:rPr>
              <w:t xml:space="preserve">  (</w:t>
            </w:r>
            <w:proofErr w:type="spellStart"/>
            <w:r w:rsidRPr="00B22D63">
              <w:rPr>
                <w:sz w:val="22"/>
                <w:szCs w:val="22"/>
              </w:rPr>
              <w:t>գույքահամար</w:t>
            </w:r>
            <w:proofErr w:type="spellEnd"/>
            <w:r w:rsidRPr="00B22D63">
              <w:rPr>
                <w:sz w:val="22"/>
                <w:szCs w:val="22"/>
              </w:rPr>
              <w:t xml:space="preserve">  10020028)</w:t>
            </w:r>
          </w:p>
        </w:tc>
        <w:tc>
          <w:tcPr>
            <w:tcW w:w="2802" w:type="dxa"/>
            <w:gridSpan w:val="3"/>
            <w:tcBorders>
              <w:top w:val="single" w:sz="4" w:space="0" w:color="auto"/>
              <w:left w:val="nil"/>
              <w:bottom w:val="single" w:sz="4" w:space="0" w:color="auto"/>
              <w:right w:val="single" w:sz="4" w:space="0" w:color="auto"/>
            </w:tcBorders>
            <w:shd w:val="clear" w:color="auto" w:fill="auto"/>
            <w:vAlign w:val="center"/>
          </w:tcPr>
          <w:p w:rsidR="00B53575" w:rsidRPr="00B53575" w:rsidRDefault="00B53575" w:rsidP="00D47784">
            <w:pPr>
              <w:jc w:val="center"/>
              <w:rPr>
                <w:color w:val="000000"/>
                <w:sz w:val="22"/>
                <w:szCs w:val="22"/>
                <w:lang w:val="hy-AM" w:eastAsia="hy-AM"/>
              </w:rPr>
            </w:pPr>
            <w:r w:rsidRPr="00B53575">
              <w:rPr>
                <w:i/>
                <w:color w:val="000000"/>
                <w:sz w:val="22"/>
                <w:szCs w:val="22"/>
                <w:lang w:eastAsia="hy-AM"/>
              </w:rPr>
              <w:t>Указать сумму в драмах РА без НДС</w:t>
            </w:r>
          </w:p>
        </w:tc>
        <w:tc>
          <w:tcPr>
            <w:tcW w:w="2636" w:type="dxa"/>
            <w:gridSpan w:val="2"/>
            <w:tcBorders>
              <w:top w:val="single" w:sz="4" w:space="0" w:color="auto"/>
              <w:left w:val="nil"/>
              <w:bottom w:val="single" w:sz="4" w:space="0" w:color="auto"/>
              <w:right w:val="single" w:sz="4" w:space="0" w:color="auto"/>
            </w:tcBorders>
            <w:shd w:val="clear" w:color="auto" w:fill="auto"/>
            <w:vAlign w:val="center"/>
          </w:tcPr>
          <w:p w:rsidR="00B53575" w:rsidRPr="00B53575" w:rsidRDefault="00B53575" w:rsidP="00D47784">
            <w:pPr>
              <w:jc w:val="center"/>
              <w:rPr>
                <w:color w:val="000000"/>
                <w:sz w:val="22"/>
                <w:szCs w:val="22"/>
                <w:lang w:val="hy-AM" w:eastAsia="hy-AM"/>
              </w:rPr>
            </w:pPr>
            <w:r w:rsidRPr="00B53575">
              <w:rPr>
                <w:i/>
                <w:color w:val="000000"/>
                <w:sz w:val="22"/>
                <w:szCs w:val="22"/>
                <w:lang w:eastAsia="hy-AM"/>
              </w:rPr>
              <w:t>Указать сумму в драмах РА с НДС</w:t>
            </w:r>
          </w:p>
        </w:tc>
      </w:tr>
      <w:tr w:rsidR="00D47784" w:rsidRPr="00E24A9C" w:rsidTr="003A3DED">
        <w:trPr>
          <w:trHeight w:val="539"/>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w:t>
            </w:r>
            <w:r w:rsidRPr="00E24A9C">
              <w:br/>
              <w:t>п/п</w:t>
            </w:r>
          </w:p>
        </w:tc>
        <w:tc>
          <w:tcPr>
            <w:tcW w:w="5031" w:type="dxa"/>
            <w:gridSpan w:val="3"/>
            <w:tcBorders>
              <w:top w:val="single" w:sz="4" w:space="0" w:color="auto"/>
              <w:left w:val="nil"/>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Наименование работ и затрат</w:t>
            </w:r>
          </w:p>
          <w:p w:rsidR="00E24A9C" w:rsidRPr="00E24A9C" w:rsidRDefault="00E24A9C" w:rsidP="00E24A9C">
            <w:pPr>
              <w:jc w:val="center"/>
              <w:rPr>
                <w:rFonts w:ascii="Times LatRus" w:hAnsi="Times LatRus" w:cs="Arial"/>
              </w:rPr>
            </w:pPr>
            <w:proofErr w:type="spellStart"/>
            <w:r w:rsidRPr="00E24A9C">
              <w:t>Աշխատանքների</w:t>
            </w:r>
            <w:proofErr w:type="spellEnd"/>
            <w:r w:rsidRPr="00E24A9C">
              <w:rPr>
                <w:rFonts w:ascii="Times LatRus" w:hAnsi="Times LatRus" w:cs="Arial"/>
              </w:rPr>
              <w:t xml:space="preserve"> </w:t>
            </w:r>
            <w:r w:rsidRPr="00E24A9C">
              <w:t>և</w:t>
            </w:r>
            <w:r w:rsidRPr="00E24A9C">
              <w:rPr>
                <w:rFonts w:ascii="Times LatRus" w:hAnsi="Times LatRus" w:cs="Arial"/>
              </w:rPr>
              <w:t xml:space="preserve"> </w:t>
            </w:r>
            <w:proofErr w:type="spellStart"/>
            <w:r w:rsidRPr="00E24A9C">
              <w:t>ծախսերի</w:t>
            </w:r>
            <w:proofErr w:type="spellEnd"/>
            <w:r w:rsidRPr="00E24A9C">
              <w:rPr>
                <w:rFonts w:ascii="Times LatRus" w:hAnsi="Times LatRus" w:cs="Arial"/>
              </w:rPr>
              <w:t xml:space="preserve"> </w:t>
            </w:r>
            <w:proofErr w:type="spellStart"/>
            <w:r w:rsidRPr="00E24A9C">
              <w:t>անվանումը</w:t>
            </w:r>
            <w:proofErr w:type="spellEnd"/>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E24A9C" w:rsidRPr="00E24A9C" w:rsidRDefault="00E24A9C" w:rsidP="00E24A9C">
            <w:pPr>
              <w:jc w:val="center"/>
              <w:rPr>
                <w:rFonts w:ascii="Times LatRus" w:hAnsi="Times LatRus" w:cs="Arial"/>
              </w:rPr>
            </w:pPr>
            <w:proofErr w:type="spellStart"/>
            <w:r w:rsidRPr="00E24A9C">
              <w:rPr>
                <w:rFonts w:ascii="Times LatRus" w:hAnsi="Times LatRus" w:cs="Arial"/>
              </w:rPr>
              <w:t>Åä.èçì</w:t>
            </w:r>
            <w:proofErr w:type="spellEnd"/>
            <w:r w:rsidRPr="00E24A9C">
              <w:rPr>
                <w:rFonts w:ascii="Times LatRus" w:hAnsi="Times LatRus" w:cs="Arial"/>
              </w:rPr>
              <w:t>.</w:t>
            </w:r>
            <w:r w:rsidRPr="00E24A9C">
              <w:rPr>
                <w:rFonts w:ascii="Times LatRus" w:hAnsi="Times LatRus" w:cs="Arial"/>
              </w:rPr>
              <w:br/>
            </w:r>
            <w:proofErr w:type="spellStart"/>
            <w:r w:rsidRPr="00E24A9C">
              <w:t>Չափ</w:t>
            </w:r>
            <w:proofErr w:type="spellEnd"/>
            <w:r w:rsidRPr="00E24A9C">
              <w:rPr>
                <w:rFonts w:ascii="Times LatRus" w:hAnsi="Times LatRus" w:cs="Arial"/>
              </w:rPr>
              <w:t xml:space="preserve">. </w:t>
            </w:r>
            <w:proofErr w:type="spellStart"/>
            <w:r w:rsidRPr="00E24A9C">
              <w:t>միավ</w:t>
            </w:r>
            <w:proofErr w:type="spellEnd"/>
            <w:r w:rsidRPr="00E24A9C">
              <w:rPr>
                <w:rFonts w:ascii="Times LatRus" w:hAnsi="Times LatRus" w:cs="Arial"/>
              </w:rPr>
              <w:t>.</w:t>
            </w:r>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E24A9C" w:rsidRPr="00E24A9C" w:rsidRDefault="00E24A9C" w:rsidP="00E24A9C">
            <w:pPr>
              <w:jc w:val="center"/>
              <w:rPr>
                <w:color w:val="000000"/>
                <w:lang w:eastAsia="hy-AM"/>
              </w:rPr>
            </w:pPr>
            <w:proofErr w:type="spellStart"/>
            <w:r w:rsidRPr="00E24A9C">
              <w:rPr>
                <w:rFonts w:ascii="Times LatRus" w:hAnsi="Times LatRus" w:cs="Arial"/>
              </w:rPr>
              <w:t>Êîë</w:t>
            </w:r>
            <w:proofErr w:type="spellEnd"/>
            <w:r w:rsidRPr="00E24A9C">
              <w:rPr>
                <w:rFonts w:ascii="Times LatRus" w:hAnsi="Times LatRus" w:cs="Arial"/>
              </w:rPr>
              <w:t>-</w:t>
            </w:r>
            <w:r w:rsidRPr="00E24A9C">
              <w:rPr>
                <w:rFonts w:ascii="Cambria" w:hAnsi="Cambria" w:cs="Cambria"/>
              </w:rPr>
              <w:t>во</w:t>
            </w:r>
          </w:p>
        </w:tc>
        <w:tc>
          <w:tcPr>
            <w:tcW w:w="1701" w:type="dxa"/>
            <w:gridSpan w:val="2"/>
            <w:tcBorders>
              <w:top w:val="single" w:sz="4" w:space="0" w:color="auto"/>
              <w:left w:val="nil"/>
              <w:bottom w:val="single" w:sz="4" w:space="0" w:color="auto"/>
              <w:right w:val="single" w:sz="4" w:space="0" w:color="auto"/>
            </w:tcBorders>
            <w:vAlign w:val="center"/>
          </w:tcPr>
          <w:p w:rsidR="00E24A9C" w:rsidRPr="00E24A9C" w:rsidRDefault="00E24A9C" w:rsidP="00E24A9C">
            <w:pPr>
              <w:jc w:val="center"/>
              <w:rPr>
                <w:rFonts w:ascii="Times LatRus" w:hAnsi="Times LatRus" w:cs="Arial"/>
              </w:rPr>
            </w:pPr>
            <w:r w:rsidRPr="00E24A9C">
              <w:rPr>
                <w:color w:val="000000"/>
                <w:lang w:eastAsia="hy-AM"/>
              </w:rPr>
              <w:t>Цена в драмах РА без НДС</w:t>
            </w:r>
          </w:p>
        </w:tc>
        <w:tc>
          <w:tcPr>
            <w:tcW w:w="1795" w:type="dxa"/>
            <w:tcBorders>
              <w:top w:val="single" w:sz="4" w:space="0" w:color="auto"/>
              <w:left w:val="nil"/>
              <w:bottom w:val="single" w:sz="4" w:space="0" w:color="auto"/>
              <w:right w:val="single" w:sz="4" w:space="0" w:color="auto"/>
            </w:tcBorders>
            <w:vAlign w:val="center"/>
          </w:tcPr>
          <w:p w:rsidR="00E24A9C" w:rsidRPr="00E24A9C" w:rsidRDefault="00E24A9C" w:rsidP="00E24A9C">
            <w:pPr>
              <w:jc w:val="center"/>
              <w:rPr>
                <w:color w:val="000000"/>
                <w:lang w:eastAsia="hy-AM"/>
              </w:rPr>
            </w:pPr>
            <w:r w:rsidRPr="00E24A9C">
              <w:rPr>
                <w:color w:val="000000"/>
                <w:lang w:eastAsia="hy-AM"/>
              </w:rPr>
              <w:t>Цена в драмах РА с НДС</w:t>
            </w:r>
          </w:p>
        </w:tc>
      </w:tr>
      <w:tr w:rsidR="00D47784" w:rsidRPr="00E24A9C" w:rsidTr="003A3DED">
        <w:trPr>
          <w:trHeight w:val="157"/>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 </w:t>
            </w:r>
          </w:p>
        </w:tc>
        <w:tc>
          <w:tcPr>
            <w:tcW w:w="5031" w:type="dxa"/>
            <w:gridSpan w:val="3"/>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2</w:t>
            </w:r>
          </w:p>
        </w:tc>
        <w:tc>
          <w:tcPr>
            <w:tcW w:w="959" w:type="dxa"/>
            <w:tcBorders>
              <w:top w:val="nil"/>
              <w:left w:val="nil"/>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3</w:t>
            </w:r>
          </w:p>
        </w:tc>
        <w:tc>
          <w:tcPr>
            <w:tcW w:w="983" w:type="dxa"/>
            <w:tcBorders>
              <w:top w:val="nil"/>
              <w:left w:val="nil"/>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4</w:t>
            </w:r>
          </w:p>
        </w:tc>
        <w:tc>
          <w:tcPr>
            <w:tcW w:w="1701" w:type="dxa"/>
            <w:gridSpan w:val="2"/>
            <w:tcBorders>
              <w:top w:val="nil"/>
              <w:left w:val="nil"/>
              <w:bottom w:val="single" w:sz="4" w:space="0" w:color="auto"/>
              <w:right w:val="single" w:sz="4" w:space="0" w:color="auto"/>
            </w:tcBorders>
          </w:tcPr>
          <w:p w:rsidR="00E24A9C" w:rsidRPr="00E24A9C" w:rsidRDefault="00E24A9C" w:rsidP="00E24A9C">
            <w:pPr>
              <w:jc w:val="center"/>
            </w:pPr>
          </w:p>
        </w:tc>
        <w:tc>
          <w:tcPr>
            <w:tcW w:w="1795" w:type="dxa"/>
            <w:tcBorders>
              <w:top w:val="nil"/>
              <w:left w:val="nil"/>
              <w:bottom w:val="single" w:sz="4" w:space="0" w:color="auto"/>
              <w:right w:val="single" w:sz="4" w:space="0" w:color="auto"/>
            </w:tcBorders>
          </w:tcPr>
          <w:p w:rsidR="00E24A9C" w:rsidRPr="00E24A9C" w:rsidRDefault="00E24A9C" w:rsidP="00E24A9C">
            <w:pPr>
              <w:jc w:val="center"/>
            </w:pPr>
          </w:p>
        </w:tc>
      </w:tr>
      <w:tr w:rsidR="00B53575" w:rsidRPr="00E24A9C" w:rsidTr="003A3DED">
        <w:trPr>
          <w:trHeight w:val="2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1</w:t>
            </w:r>
          </w:p>
        </w:tc>
        <w:tc>
          <w:tcPr>
            <w:tcW w:w="5031" w:type="dxa"/>
            <w:gridSpan w:val="3"/>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rPr>
                <w:b/>
                <w:bCs/>
              </w:rPr>
            </w:pPr>
            <w:r w:rsidRPr="00E24A9C">
              <w:t xml:space="preserve">Разборка покрытия кровли из листовой оцинкованной   стали </w:t>
            </w:r>
            <w:r w:rsidRPr="00E24A9C">
              <w:rPr>
                <w:bCs/>
              </w:rPr>
              <w:t>с возвратом на склад</w:t>
            </w:r>
            <w:r w:rsidRPr="00E24A9C">
              <w:rPr>
                <w:b/>
                <w:bCs/>
              </w:rPr>
              <w:t xml:space="preserve">    </w:t>
            </w:r>
          </w:p>
          <w:p w:rsidR="00E24A9C" w:rsidRPr="00E24A9C" w:rsidRDefault="00E24A9C" w:rsidP="00E24A9C">
            <w:proofErr w:type="spellStart"/>
            <w:r w:rsidRPr="00E24A9C">
              <w:t>Տանիքի</w:t>
            </w:r>
            <w:proofErr w:type="spellEnd"/>
            <w:r w:rsidRPr="00E24A9C">
              <w:t xml:space="preserve"> </w:t>
            </w:r>
            <w:proofErr w:type="spellStart"/>
            <w:r w:rsidRPr="00E24A9C">
              <w:t>քանդում</w:t>
            </w:r>
            <w:proofErr w:type="spellEnd"/>
            <w:r w:rsidRPr="00E24A9C">
              <w:t xml:space="preserve"> </w:t>
            </w:r>
            <w:proofErr w:type="spellStart"/>
            <w:r w:rsidRPr="00E24A9C">
              <w:t>պողպատի</w:t>
            </w:r>
            <w:proofErr w:type="spellEnd"/>
            <w:r w:rsidRPr="00E24A9C">
              <w:t xml:space="preserve"> </w:t>
            </w:r>
            <w:proofErr w:type="spellStart"/>
            <w:r w:rsidRPr="00E24A9C">
              <w:t>թիթեղից</w:t>
            </w:r>
            <w:proofErr w:type="spellEnd"/>
            <w:r w:rsidRPr="00E24A9C">
              <w:t xml:space="preserve"> </w:t>
            </w:r>
          </w:p>
        </w:tc>
        <w:tc>
          <w:tcPr>
            <w:tcW w:w="959" w:type="dxa"/>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м2</w:t>
            </w:r>
          </w:p>
        </w:tc>
        <w:tc>
          <w:tcPr>
            <w:tcW w:w="983" w:type="dxa"/>
            <w:tcBorders>
              <w:top w:val="nil"/>
              <w:left w:val="nil"/>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342</w:t>
            </w:r>
          </w:p>
        </w:tc>
        <w:tc>
          <w:tcPr>
            <w:tcW w:w="1701" w:type="dxa"/>
            <w:gridSpan w:val="2"/>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1258"/>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2</w:t>
            </w:r>
          </w:p>
        </w:tc>
        <w:tc>
          <w:tcPr>
            <w:tcW w:w="5031" w:type="dxa"/>
            <w:gridSpan w:val="3"/>
            <w:tcBorders>
              <w:top w:val="single" w:sz="4" w:space="0" w:color="auto"/>
              <w:left w:val="nil"/>
              <w:bottom w:val="single" w:sz="4" w:space="0" w:color="auto"/>
              <w:right w:val="single" w:sz="4" w:space="0" w:color="auto"/>
            </w:tcBorders>
            <w:shd w:val="clear" w:color="auto" w:fill="auto"/>
            <w:noWrap/>
            <w:vAlign w:val="bottom"/>
            <w:hideMark/>
          </w:tcPr>
          <w:p w:rsidR="00D47784" w:rsidRDefault="00D47784" w:rsidP="00E24A9C">
            <w:r w:rsidRPr="00D47784">
              <w:t>Устройство кровли</w:t>
            </w:r>
            <w:r w:rsidRPr="00B22D63">
              <w:t xml:space="preserve">    </w:t>
            </w:r>
            <w:r w:rsidRPr="00D47784">
              <w:t>из оцинкованной стали</w:t>
            </w:r>
            <w:r w:rsidRPr="00B22D63">
              <w:t xml:space="preserve"> толщ. 0,55мм с исправлением существующей обрешетки </w:t>
            </w:r>
          </w:p>
          <w:p w:rsidR="00E24A9C" w:rsidRPr="00E24A9C" w:rsidRDefault="00D47784" w:rsidP="00E24A9C">
            <w:pPr>
              <w:rPr>
                <w:rFonts w:ascii="Arial" w:hAnsi="Arial" w:cs="Arial"/>
              </w:rPr>
            </w:pPr>
            <w:proofErr w:type="spellStart"/>
            <w:r w:rsidRPr="00B22D63">
              <w:t>Ցինկապատ</w:t>
            </w:r>
            <w:proofErr w:type="spellEnd"/>
            <w:r w:rsidRPr="00B22D63">
              <w:t xml:space="preserve"> </w:t>
            </w:r>
            <w:proofErr w:type="spellStart"/>
            <w:r w:rsidRPr="00B22D63">
              <w:t>տանիքի</w:t>
            </w:r>
            <w:proofErr w:type="spellEnd"/>
            <w:r w:rsidRPr="00B22D63">
              <w:t xml:space="preserve"> </w:t>
            </w:r>
            <w:proofErr w:type="spellStart"/>
            <w:r w:rsidRPr="00B22D63">
              <w:t>իրականացում</w:t>
            </w:r>
            <w:proofErr w:type="spellEnd"/>
            <w:r w:rsidRPr="00B22D63">
              <w:t xml:space="preserve">  0,55x1000մմ    </w:t>
            </w:r>
            <w:proofErr w:type="spellStart"/>
            <w:r w:rsidRPr="00B22D63">
              <w:t>կավարամածի</w:t>
            </w:r>
            <w:proofErr w:type="spellEnd"/>
            <w:r w:rsidRPr="00B22D63">
              <w:t xml:space="preserve"> </w:t>
            </w:r>
            <w:proofErr w:type="spellStart"/>
            <w:r w:rsidRPr="00B22D63">
              <w:t>ուղղելով</w:t>
            </w:r>
            <w:proofErr w:type="spellEnd"/>
            <w:r w:rsidRPr="00B22D63">
              <w:t xml:space="preserve">  </w:t>
            </w:r>
          </w:p>
        </w:tc>
        <w:tc>
          <w:tcPr>
            <w:tcW w:w="959" w:type="dxa"/>
            <w:tcBorders>
              <w:top w:val="nil"/>
              <w:left w:val="single" w:sz="4" w:space="0" w:color="auto"/>
              <w:bottom w:val="single" w:sz="4" w:space="0" w:color="auto"/>
              <w:right w:val="single" w:sz="4" w:space="0" w:color="auto"/>
            </w:tcBorders>
            <w:shd w:val="clear" w:color="000000" w:fill="FFFFFF"/>
            <w:vAlign w:val="center"/>
            <w:hideMark/>
          </w:tcPr>
          <w:p w:rsidR="00E24A9C" w:rsidRPr="00E24A9C" w:rsidRDefault="00E24A9C" w:rsidP="00E24A9C">
            <w:pPr>
              <w:jc w:val="center"/>
            </w:pPr>
            <w:r w:rsidRPr="00E24A9C">
              <w:t>м2 մ2</w:t>
            </w:r>
          </w:p>
        </w:tc>
        <w:tc>
          <w:tcPr>
            <w:tcW w:w="983" w:type="dxa"/>
            <w:tcBorders>
              <w:top w:val="nil"/>
              <w:left w:val="nil"/>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342</w:t>
            </w:r>
          </w:p>
        </w:tc>
        <w:tc>
          <w:tcPr>
            <w:tcW w:w="1701" w:type="dxa"/>
            <w:gridSpan w:val="2"/>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38"/>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3</w:t>
            </w:r>
          </w:p>
        </w:tc>
        <w:tc>
          <w:tcPr>
            <w:tcW w:w="5031" w:type="dxa"/>
            <w:gridSpan w:val="3"/>
            <w:tcBorders>
              <w:top w:val="single" w:sz="4" w:space="0" w:color="auto"/>
              <w:left w:val="nil"/>
              <w:bottom w:val="single" w:sz="4" w:space="0" w:color="auto"/>
              <w:right w:val="single" w:sz="4" w:space="0" w:color="auto"/>
            </w:tcBorders>
            <w:shd w:val="clear" w:color="auto" w:fill="auto"/>
            <w:noWrap/>
            <w:vAlign w:val="bottom"/>
          </w:tcPr>
          <w:p w:rsidR="00E24A9C" w:rsidRPr="00E24A9C" w:rsidRDefault="00E24A9C" w:rsidP="00D47784">
            <w:r w:rsidRPr="00E24A9C">
              <w:t xml:space="preserve">Усиление покрытий </w:t>
            </w:r>
            <w:proofErr w:type="spellStart"/>
            <w:r w:rsidRPr="00E24A9C">
              <w:t>саморезами</w:t>
            </w:r>
            <w:proofErr w:type="spellEnd"/>
            <w:r w:rsidRPr="00E24A9C">
              <w:t xml:space="preserve"> </w:t>
            </w:r>
            <w:r w:rsidRPr="00E24A9C">
              <w:rPr>
                <w:bCs/>
              </w:rPr>
              <w:t>400м2   по  2-4самореза</w:t>
            </w:r>
            <w:r w:rsidRPr="00E24A9C">
              <w:t xml:space="preserve">   в среднем   поверхности кровли из  листовой  оцинкованной   стали </w:t>
            </w:r>
          </w:p>
        </w:tc>
        <w:tc>
          <w:tcPr>
            <w:tcW w:w="959" w:type="dxa"/>
            <w:tcBorders>
              <w:top w:val="nil"/>
              <w:left w:val="single" w:sz="4" w:space="0" w:color="auto"/>
              <w:bottom w:val="single" w:sz="4" w:space="0" w:color="auto"/>
              <w:right w:val="single" w:sz="4" w:space="0" w:color="auto"/>
            </w:tcBorders>
            <w:shd w:val="clear" w:color="000000" w:fill="FFFFFF"/>
            <w:vAlign w:val="center"/>
            <w:hideMark/>
          </w:tcPr>
          <w:p w:rsidR="00E24A9C" w:rsidRPr="00E24A9C" w:rsidRDefault="00E24A9C" w:rsidP="00E24A9C">
            <w:pPr>
              <w:jc w:val="center"/>
            </w:pPr>
            <w:proofErr w:type="spellStart"/>
            <w:r w:rsidRPr="00E24A9C">
              <w:t>шт</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1200</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404"/>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4</w:t>
            </w:r>
          </w:p>
        </w:tc>
        <w:tc>
          <w:tcPr>
            <w:tcW w:w="5031" w:type="dxa"/>
            <w:gridSpan w:val="3"/>
            <w:tcBorders>
              <w:top w:val="single" w:sz="4" w:space="0" w:color="auto"/>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Работа автовышки для фиксации  витража   со стеклопакетами  с ремонтом </w:t>
            </w:r>
          </w:p>
        </w:tc>
        <w:tc>
          <w:tcPr>
            <w:tcW w:w="959" w:type="dxa"/>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м2 մ2</w:t>
            </w:r>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2</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442"/>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5</w:t>
            </w:r>
          </w:p>
        </w:tc>
        <w:tc>
          <w:tcPr>
            <w:tcW w:w="5031" w:type="dxa"/>
            <w:gridSpan w:val="3"/>
            <w:tcBorders>
              <w:top w:val="nil"/>
              <w:left w:val="nil"/>
              <w:bottom w:val="single" w:sz="4" w:space="0" w:color="auto"/>
              <w:right w:val="single" w:sz="4" w:space="0" w:color="auto"/>
            </w:tcBorders>
            <w:shd w:val="clear" w:color="auto" w:fill="auto"/>
            <w:vAlign w:val="center"/>
            <w:hideMark/>
          </w:tcPr>
          <w:p w:rsidR="00E24A9C" w:rsidRPr="00E24A9C" w:rsidRDefault="00E24A9C" w:rsidP="00E24A9C">
            <w:r w:rsidRPr="00E24A9C">
              <w:t xml:space="preserve">Демонтаж водостока </w:t>
            </w:r>
            <w:r w:rsidR="00D47784" w:rsidRPr="00E24A9C">
              <w:t>из стальных</w:t>
            </w:r>
            <w:r w:rsidRPr="00E24A9C">
              <w:t xml:space="preserve"> труб   </w:t>
            </w:r>
            <w:proofErr w:type="spellStart"/>
            <w:r w:rsidRPr="00E24A9C">
              <w:t>диам</w:t>
            </w:r>
            <w:proofErr w:type="spellEnd"/>
            <w:r w:rsidRPr="00E24A9C">
              <w:t>.  трубы Ø- 89мм4*1,5m</w:t>
            </w:r>
          </w:p>
        </w:tc>
        <w:tc>
          <w:tcPr>
            <w:tcW w:w="959" w:type="dxa"/>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jc w:val="center"/>
            </w:pPr>
            <w:r w:rsidRPr="00E24A9C">
              <w:t>м</w:t>
            </w:r>
          </w:p>
        </w:tc>
        <w:tc>
          <w:tcPr>
            <w:tcW w:w="983" w:type="dxa"/>
            <w:tcBorders>
              <w:top w:val="nil"/>
              <w:left w:val="nil"/>
              <w:bottom w:val="single" w:sz="4" w:space="0" w:color="auto"/>
              <w:right w:val="single" w:sz="4" w:space="0" w:color="auto"/>
            </w:tcBorders>
            <w:shd w:val="clear" w:color="auto" w:fill="auto"/>
            <w:noWrap/>
            <w:vAlign w:val="center"/>
            <w:hideMark/>
          </w:tcPr>
          <w:p w:rsidR="00E24A9C" w:rsidRPr="00E24A9C" w:rsidRDefault="00E24A9C" w:rsidP="00E24A9C">
            <w:pPr>
              <w:jc w:val="center"/>
            </w:pPr>
            <w:r w:rsidRPr="00E24A9C">
              <w:t>6</w:t>
            </w:r>
          </w:p>
        </w:tc>
        <w:tc>
          <w:tcPr>
            <w:tcW w:w="1701" w:type="dxa"/>
            <w:gridSpan w:val="2"/>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608"/>
          <w:jc w:val="center"/>
        </w:trPr>
        <w:tc>
          <w:tcPr>
            <w:tcW w:w="540" w:type="dxa"/>
            <w:tcBorders>
              <w:top w:val="nil"/>
              <w:left w:val="single" w:sz="4" w:space="0" w:color="auto"/>
              <w:bottom w:val="nil"/>
              <w:right w:val="single" w:sz="4" w:space="0" w:color="auto"/>
            </w:tcBorders>
            <w:shd w:val="clear" w:color="000000" w:fill="FFFFFF"/>
            <w:noWrap/>
            <w:vAlign w:val="center"/>
            <w:hideMark/>
          </w:tcPr>
          <w:p w:rsidR="00E24A9C" w:rsidRPr="00E24A9C" w:rsidRDefault="00E24A9C" w:rsidP="00E24A9C">
            <w:pPr>
              <w:jc w:val="center"/>
            </w:pPr>
            <w:r w:rsidRPr="00E24A9C">
              <w:lastRenderedPageBreak/>
              <w:t>6</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Металлоконструкции Закладные детали из угольников стальных для  крепления водосливных труб   </w:t>
            </w:r>
            <w:proofErr w:type="spellStart"/>
            <w:r w:rsidRPr="00E24A9C">
              <w:t>Մետաղական</w:t>
            </w:r>
            <w:proofErr w:type="spellEnd"/>
            <w:r w:rsidRPr="00E24A9C">
              <w:t xml:space="preserve"> </w:t>
            </w:r>
            <w:proofErr w:type="spellStart"/>
            <w:r w:rsidRPr="00E24A9C">
              <w:t>կոնստրուկցիաների</w:t>
            </w:r>
            <w:proofErr w:type="spellEnd"/>
            <w:r w:rsidRPr="00E24A9C">
              <w:t xml:space="preserve">   </w:t>
            </w:r>
            <w:proofErr w:type="spellStart"/>
            <w:r w:rsidRPr="00E24A9C">
              <w:t>արժեք</w:t>
            </w:r>
            <w:proofErr w:type="spellEnd"/>
          </w:p>
        </w:tc>
        <w:tc>
          <w:tcPr>
            <w:tcW w:w="959" w:type="dxa"/>
            <w:tcBorders>
              <w:top w:val="nil"/>
              <w:left w:val="nil"/>
              <w:bottom w:val="nil"/>
              <w:right w:val="single" w:sz="4" w:space="0" w:color="auto"/>
            </w:tcBorders>
            <w:shd w:val="clear" w:color="000000" w:fill="FFFFFF"/>
            <w:vAlign w:val="center"/>
            <w:hideMark/>
          </w:tcPr>
          <w:p w:rsidR="00E24A9C" w:rsidRPr="00E24A9C" w:rsidRDefault="00E24A9C" w:rsidP="00E24A9C">
            <w:pPr>
              <w:jc w:val="center"/>
            </w:pPr>
            <w:r w:rsidRPr="00E24A9C">
              <w:t>кг</w:t>
            </w:r>
          </w:p>
        </w:tc>
        <w:tc>
          <w:tcPr>
            <w:tcW w:w="983" w:type="dxa"/>
            <w:tcBorders>
              <w:top w:val="nil"/>
              <w:left w:val="nil"/>
              <w:bottom w:val="single" w:sz="4" w:space="0" w:color="auto"/>
              <w:right w:val="single" w:sz="4" w:space="0" w:color="auto"/>
            </w:tcBorders>
            <w:shd w:val="clear" w:color="auto" w:fill="auto"/>
            <w:vAlign w:val="center"/>
            <w:hideMark/>
          </w:tcPr>
          <w:p w:rsidR="00E24A9C" w:rsidRPr="00E24A9C" w:rsidRDefault="00E24A9C" w:rsidP="00E24A9C">
            <w:pPr>
              <w:jc w:val="center"/>
              <w:rPr>
                <w:rFonts w:ascii="Arial LatRus" w:hAnsi="Arial LatRus" w:cs="Arial"/>
              </w:rPr>
            </w:pPr>
            <w:r w:rsidRPr="00E24A9C">
              <w:rPr>
                <w:rFonts w:ascii="Arial LatRus" w:hAnsi="Arial LatRus" w:cs="Arial"/>
              </w:rPr>
              <w:t>0,02</w:t>
            </w:r>
          </w:p>
        </w:tc>
        <w:tc>
          <w:tcPr>
            <w:tcW w:w="1701" w:type="dxa"/>
            <w:gridSpan w:val="2"/>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404"/>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7</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Вырезка отверстий в стальной кровле    для прохода   новых труб     d=120мм   </w:t>
            </w:r>
            <w:proofErr w:type="spellStart"/>
            <w:r w:rsidRPr="00E24A9C">
              <w:t>անցքերի</w:t>
            </w:r>
            <w:proofErr w:type="spellEnd"/>
            <w:r w:rsidRPr="00E24A9C">
              <w:t xml:space="preserve">   </w:t>
            </w:r>
            <w:proofErr w:type="spellStart"/>
            <w:r w:rsidRPr="00E24A9C">
              <w:t>ծակում</w:t>
            </w:r>
            <w:proofErr w:type="spellEnd"/>
            <w:r w:rsidRPr="00E24A9C">
              <w:t xml:space="preserve">   </w:t>
            </w:r>
            <w:proofErr w:type="spellStart"/>
            <w:r w:rsidRPr="00E24A9C">
              <w:t>գոտիներում</w:t>
            </w:r>
            <w:proofErr w:type="spellEnd"/>
            <w:r w:rsidRPr="00E24A9C">
              <w:t xml:space="preserve"> </w:t>
            </w:r>
          </w:p>
        </w:tc>
        <w:tc>
          <w:tcPr>
            <w:tcW w:w="959" w:type="dxa"/>
            <w:tcBorders>
              <w:top w:val="single" w:sz="4" w:space="0" w:color="auto"/>
              <w:left w:val="nil"/>
              <w:bottom w:val="single" w:sz="4" w:space="0" w:color="auto"/>
              <w:right w:val="single" w:sz="4" w:space="0" w:color="auto"/>
            </w:tcBorders>
            <w:shd w:val="clear" w:color="000000" w:fill="FFFFFF"/>
            <w:vAlign w:val="center"/>
            <w:hideMark/>
          </w:tcPr>
          <w:p w:rsidR="00E24A9C" w:rsidRPr="00E24A9C" w:rsidRDefault="00E24A9C" w:rsidP="00E24A9C">
            <w:pPr>
              <w:jc w:val="center"/>
            </w:pPr>
            <w:r w:rsidRPr="00E24A9C">
              <w:t xml:space="preserve">мест </w:t>
            </w:r>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4,00</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608"/>
          <w:jc w:val="center"/>
        </w:trPr>
        <w:tc>
          <w:tcPr>
            <w:tcW w:w="540" w:type="dxa"/>
            <w:tcBorders>
              <w:top w:val="nil"/>
              <w:left w:val="single" w:sz="4" w:space="0" w:color="auto"/>
              <w:bottom w:val="nil"/>
              <w:right w:val="single" w:sz="4" w:space="0" w:color="auto"/>
            </w:tcBorders>
            <w:shd w:val="clear" w:color="000000" w:fill="FFFFFF"/>
            <w:noWrap/>
            <w:vAlign w:val="center"/>
            <w:hideMark/>
          </w:tcPr>
          <w:p w:rsidR="00E24A9C" w:rsidRPr="00E24A9C" w:rsidRDefault="00E24A9C" w:rsidP="00E24A9C">
            <w:pPr>
              <w:jc w:val="center"/>
            </w:pPr>
            <w:r w:rsidRPr="00E24A9C">
              <w:t>8</w:t>
            </w:r>
          </w:p>
        </w:tc>
        <w:tc>
          <w:tcPr>
            <w:tcW w:w="5031" w:type="dxa"/>
            <w:gridSpan w:val="3"/>
            <w:tcBorders>
              <w:top w:val="nil"/>
              <w:left w:val="nil"/>
              <w:bottom w:val="nil"/>
              <w:right w:val="single" w:sz="4" w:space="0" w:color="auto"/>
            </w:tcBorders>
            <w:shd w:val="clear" w:color="000000" w:fill="FFFFFF"/>
            <w:vAlign w:val="center"/>
            <w:hideMark/>
          </w:tcPr>
          <w:p w:rsidR="00E24A9C" w:rsidRPr="00E24A9C" w:rsidRDefault="00E24A9C" w:rsidP="00E24A9C">
            <w:r w:rsidRPr="00E24A9C">
              <w:t xml:space="preserve">Устройство стального водостока  из труб   4*1,5m DH=127x3,0մմ </w:t>
            </w:r>
            <w:proofErr w:type="spellStart"/>
            <w:r w:rsidRPr="00E24A9C">
              <w:t>Ցինկապատ</w:t>
            </w:r>
            <w:proofErr w:type="spellEnd"/>
            <w:r w:rsidRPr="00E24A9C">
              <w:t xml:space="preserve"> </w:t>
            </w:r>
            <w:proofErr w:type="spellStart"/>
            <w:r w:rsidRPr="00E24A9C">
              <w:t>ջրհորդանի</w:t>
            </w:r>
            <w:proofErr w:type="spellEnd"/>
            <w:r w:rsidRPr="00E24A9C">
              <w:t xml:space="preserve"> </w:t>
            </w:r>
            <w:proofErr w:type="spellStart"/>
            <w:r w:rsidRPr="00E24A9C">
              <w:t>պատրաստում</w:t>
            </w:r>
            <w:proofErr w:type="spellEnd"/>
            <w:r w:rsidRPr="00E24A9C">
              <w:t xml:space="preserve"> </w:t>
            </w:r>
            <w:proofErr w:type="spellStart"/>
            <w:r w:rsidRPr="00E24A9C">
              <w:t>նոր</w:t>
            </w:r>
            <w:proofErr w:type="spellEnd"/>
            <w:r w:rsidRPr="00E24A9C">
              <w:t xml:space="preserve"> </w:t>
            </w:r>
            <w:proofErr w:type="spellStart"/>
            <w:r w:rsidRPr="00E24A9C">
              <w:t>խողովակով</w:t>
            </w:r>
            <w:proofErr w:type="spellEnd"/>
            <w:r w:rsidRPr="00E24A9C">
              <w:t xml:space="preserve">  DH=127x3,0մմ </w:t>
            </w:r>
          </w:p>
        </w:tc>
        <w:tc>
          <w:tcPr>
            <w:tcW w:w="959" w:type="dxa"/>
            <w:tcBorders>
              <w:top w:val="nil"/>
              <w:left w:val="nil"/>
              <w:bottom w:val="nil"/>
              <w:right w:val="single" w:sz="4" w:space="0" w:color="auto"/>
            </w:tcBorders>
            <w:shd w:val="clear" w:color="000000" w:fill="FFFFFF"/>
            <w:vAlign w:val="center"/>
            <w:hideMark/>
          </w:tcPr>
          <w:p w:rsidR="00E24A9C" w:rsidRPr="00E24A9C" w:rsidRDefault="00E24A9C" w:rsidP="00E24A9C">
            <w:pPr>
              <w:jc w:val="center"/>
            </w:pPr>
            <w:r w:rsidRPr="00E24A9C">
              <w:t>м մ</w:t>
            </w:r>
          </w:p>
        </w:tc>
        <w:tc>
          <w:tcPr>
            <w:tcW w:w="983" w:type="dxa"/>
            <w:tcBorders>
              <w:top w:val="nil"/>
              <w:left w:val="nil"/>
              <w:bottom w:val="nil"/>
              <w:right w:val="single" w:sz="4" w:space="0" w:color="auto"/>
            </w:tcBorders>
            <w:shd w:val="clear" w:color="000000" w:fill="FFFFFF"/>
            <w:vAlign w:val="center"/>
            <w:hideMark/>
          </w:tcPr>
          <w:p w:rsidR="00E24A9C" w:rsidRPr="00E24A9C" w:rsidRDefault="00E24A9C" w:rsidP="00E24A9C">
            <w:pPr>
              <w:jc w:val="center"/>
            </w:pPr>
            <w:r w:rsidRPr="00E24A9C">
              <w:t>6,0</w:t>
            </w:r>
          </w:p>
        </w:tc>
        <w:tc>
          <w:tcPr>
            <w:tcW w:w="1701" w:type="dxa"/>
            <w:gridSpan w:val="2"/>
            <w:tcBorders>
              <w:top w:val="nil"/>
              <w:left w:val="nil"/>
              <w:bottom w:val="nil"/>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nil"/>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160"/>
          <w:jc w:val="center"/>
        </w:trPr>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24A9C" w:rsidRPr="00E24A9C" w:rsidRDefault="00E24A9C" w:rsidP="00E24A9C">
            <w:pPr>
              <w:jc w:val="center"/>
            </w:pPr>
            <w:r w:rsidRPr="00E24A9C">
              <w:t>9</w:t>
            </w:r>
          </w:p>
        </w:tc>
        <w:tc>
          <w:tcPr>
            <w:tcW w:w="5031"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4A9C" w:rsidRPr="00E24A9C" w:rsidRDefault="00E24A9C" w:rsidP="00E24A9C">
            <w:r w:rsidRPr="00E24A9C">
              <w:t>Окраска     стальных  поверхностей   из труб   4*1,5m DH=127x3,0մմ , закладных   железным суриком   за  2  раза</w:t>
            </w:r>
          </w:p>
        </w:tc>
        <w:tc>
          <w:tcPr>
            <w:tcW w:w="9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24A9C" w:rsidRPr="00E24A9C" w:rsidRDefault="00E24A9C" w:rsidP="00E24A9C">
            <w:pPr>
              <w:jc w:val="center"/>
            </w:pPr>
            <w:r w:rsidRPr="00E24A9C">
              <w:t>м2</w:t>
            </w:r>
          </w:p>
        </w:tc>
        <w:tc>
          <w:tcPr>
            <w:tcW w:w="9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24A9C" w:rsidRPr="00E24A9C" w:rsidRDefault="00E24A9C" w:rsidP="00E24A9C">
            <w:pPr>
              <w:jc w:val="center"/>
            </w:pPr>
            <w:r w:rsidRPr="00E24A9C">
              <w:t>2,5</w:t>
            </w:r>
          </w:p>
        </w:tc>
        <w:tc>
          <w:tcPr>
            <w:tcW w:w="1701" w:type="dxa"/>
            <w:gridSpan w:val="2"/>
            <w:tcBorders>
              <w:top w:val="single" w:sz="4" w:space="0" w:color="auto"/>
              <w:left w:val="single" w:sz="4" w:space="0" w:color="auto"/>
              <w:bottom w:val="single" w:sz="4" w:space="0" w:color="000000"/>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single" w:sz="4" w:space="0" w:color="auto"/>
              <w:left w:val="single" w:sz="4" w:space="0" w:color="auto"/>
              <w:bottom w:val="single" w:sz="4" w:space="0" w:color="000000"/>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253"/>
          <w:jc w:val="center"/>
        </w:trPr>
        <w:tc>
          <w:tcPr>
            <w:tcW w:w="540" w:type="dxa"/>
            <w:vMerge/>
            <w:tcBorders>
              <w:top w:val="single" w:sz="4" w:space="0" w:color="auto"/>
              <w:left w:val="single" w:sz="4" w:space="0" w:color="auto"/>
              <w:bottom w:val="single" w:sz="4" w:space="0" w:color="000000"/>
              <w:right w:val="single" w:sz="4" w:space="0" w:color="auto"/>
            </w:tcBorders>
            <w:vAlign w:val="center"/>
            <w:hideMark/>
          </w:tcPr>
          <w:p w:rsidR="00E24A9C" w:rsidRPr="00E24A9C" w:rsidRDefault="00E24A9C" w:rsidP="00E24A9C"/>
        </w:tc>
        <w:tc>
          <w:tcPr>
            <w:tcW w:w="5031" w:type="dxa"/>
            <w:gridSpan w:val="3"/>
            <w:vMerge/>
            <w:tcBorders>
              <w:top w:val="single" w:sz="4" w:space="0" w:color="auto"/>
              <w:left w:val="single" w:sz="4" w:space="0" w:color="auto"/>
              <w:bottom w:val="single" w:sz="4" w:space="0" w:color="000000"/>
              <w:right w:val="single" w:sz="4" w:space="0" w:color="auto"/>
            </w:tcBorders>
            <w:vAlign w:val="center"/>
            <w:hideMark/>
          </w:tcPr>
          <w:p w:rsidR="00E24A9C" w:rsidRPr="00E24A9C" w:rsidRDefault="00E24A9C" w:rsidP="00E24A9C"/>
        </w:tc>
        <w:tc>
          <w:tcPr>
            <w:tcW w:w="959" w:type="dxa"/>
            <w:vMerge/>
            <w:tcBorders>
              <w:top w:val="single" w:sz="4" w:space="0" w:color="auto"/>
              <w:left w:val="single" w:sz="4" w:space="0" w:color="auto"/>
              <w:bottom w:val="single" w:sz="4" w:space="0" w:color="000000"/>
              <w:right w:val="single" w:sz="4" w:space="0" w:color="auto"/>
            </w:tcBorders>
            <w:vAlign w:val="center"/>
            <w:hideMark/>
          </w:tcPr>
          <w:p w:rsidR="00E24A9C" w:rsidRPr="00E24A9C" w:rsidRDefault="00E24A9C" w:rsidP="00E24A9C"/>
        </w:tc>
        <w:tc>
          <w:tcPr>
            <w:tcW w:w="983" w:type="dxa"/>
            <w:vMerge/>
            <w:tcBorders>
              <w:top w:val="single" w:sz="4" w:space="0" w:color="auto"/>
              <w:left w:val="single" w:sz="4" w:space="0" w:color="auto"/>
              <w:bottom w:val="single" w:sz="4" w:space="0" w:color="000000"/>
              <w:right w:val="single" w:sz="4" w:space="0" w:color="auto"/>
            </w:tcBorders>
            <w:vAlign w:val="center"/>
            <w:hideMark/>
          </w:tcPr>
          <w:p w:rsidR="00E24A9C" w:rsidRPr="00E24A9C" w:rsidRDefault="00E24A9C" w:rsidP="00E24A9C"/>
        </w:tc>
        <w:tc>
          <w:tcPr>
            <w:tcW w:w="1701" w:type="dxa"/>
            <w:gridSpan w:val="2"/>
            <w:tcBorders>
              <w:top w:val="single" w:sz="4" w:space="0" w:color="auto"/>
              <w:left w:val="single" w:sz="4" w:space="0" w:color="auto"/>
              <w:bottom w:val="single" w:sz="4" w:space="0" w:color="000000"/>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single" w:sz="4" w:space="0" w:color="auto"/>
              <w:left w:val="single" w:sz="4" w:space="0" w:color="auto"/>
              <w:bottom w:val="single" w:sz="4" w:space="0" w:color="000000"/>
              <w:right w:val="single" w:sz="4" w:space="0" w:color="auto"/>
            </w:tcBorders>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592"/>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E24A9C" w:rsidRPr="00E24A9C" w:rsidRDefault="00D47784" w:rsidP="00D47784">
            <w:r>
              <w:t>10</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Воронки  Ø-120մմ,  </w:t>
            </w:r>
            <w:proofErr w:type="spellStart"/>
            <w:r w:rsidRPr="00E24A9C">
              <w:t>Կլոր</w:t>
            </w:r>
            <w:proofErr w:type="spellEnd"/>
            <w:r w:rsidRPr="00E24A9C">
              <w:t xml:space="preserve"> </w:t>
            </w:r>
            <w:proofErr w:type="spellStart"/>
            <w:r w:rsidRPr="00E24A9C">
              <w:t>ջրատարով</w:t>
            </w:r>
            <w:proofErr w:type="spellEnd"/>
            <w:r w:rsidRPr="00E24A9C">
              <w:t xml:space="preserve">, Ø-120մմ,  </w:t>
            </w:r>
            <w:proofErr w:type="spellStart"/>
            <w:r w:rsidRPr="00E24A9C">
              <w:t>ձագար</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pPr>
              <w:jc w:val="center"/>
            </w:pPr>
            <w:proofErr w:type="spellStart"/>
            <w:r w:rsidRPr="00E24A9C">
              <w:t>шт</w:t>
            </w:r>
            <w:proofErr w:type="spellEnd"/>
            <w:r w:rsidRPr="00E24A9C">
              <w:t xml:space="preserve"> </w:t>
            </w:r>
            <w:proofErr w:type="spellStart"/>
            <w:r w:rsidRPr="00E24A9C">
              <w:t>հատ</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4</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813"/>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E24A9C" w:rsidRPr="00E24A9C" w:rsidRDefault="00D47784" w:rsidP="00D47784">
            <w:r>
              <w:t>11</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Устройство </w:t>
            </w:r>
            <w:proofErr w:type="spellStart"/>
            <w:r w:rsidRPr="00E24A9C">
              <w:t>снегодержателей</w:t>
            </w:r>
            <w:proofErr w:type="spellEnd"/>
            <w:r w:rsidRPr="00E24A9C">
              <w:t xml:space="preserve"> 8шт. по 1метр  каждая  </w:t>
            </w:r>
            <w:proofErr w:type="spellStart"/>
            <w:r w:rsidRPr="00E24A9C">
              <w:t>Ձնապահի</w:t>
            </w:r>
            <w:proofErr w:type="spellEnd"/>
            <w:r w:rsidRPr="00E24A9C">
              <w:t xml:space="preserve"> </w:t>
            </w:r>
            <w:proofErr w:type="spellStart"/>
            <w:r w:rsidRPr="00E24A9C">
              <w:t>տեղադրում</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pPr>
              <w:jc w:val="center"/>
              <w:rPr>
                <w:rFonts w:ascii="Russian Times" w:hAnsi="Russian Times" w:cs="Arial"/>
              </w:rPr>
            </w:pPr>
            <w:r w:rsidRPr="00E24A9C">
              <w:rPr>
                <w:rFonts w:ascii="Cambria" w:hAnsi="Cambria" w:cs="Cambria"/>
              </w:rPr>
              <w:t>м</w:t>
            </w:r>
            <w:r w:rsidRPr="00E24A9C">
              <w:rPr>
                <w:rFonts w:ascii="Russian Times" w:hAnsi="Russian Times" w:cs="Arial"/>
              </w:rPr>
              <w:br/>
            </w:r>
            <w:r w:rsidRPr="00E24A9C">
              <w:t>մ</w:t>
            </w:r>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rPr>
                <w:rFonts w:ascii="Russian Times" w:hAnsi="Russian Times" w:cs="Arial"/>
              </w:rPr>
            </w:pPr>
            <w:r w:rsidRPr="00E24A9C">
              <w:rPr>
                <w:rFonts w:ascii="Russian Times" w:hAnsi="Russian Times" w:cs="Arial"/>
              </w:rPr>
              <w:t>8</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608"/>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E24A9C" w:rsidRPr="00E24A9C" w:rsidRDefault="00D47784" w:rsidP="00E24A9C">
            <w:pPr>
              <w:jc w:val="center"/>
            </w:pPr>
            <w:r>
              <w:t>12</w:t>
            </w:r>
          </w:p>
        </w:tc>
        <w:tc>
          <w:tcPr>
            <w:tcW w:w="5031" w:type="dxa"/>
            <w:gridSpan w:val="3"/>
            <w:tcBorders>
              <w:top w:val="nil"/>
              <w:left w:val="nil"/>
              <w:bottom w:val="nil"/>
              <w:right w:val="nil"/>
            </w:tcBorders>
            <w:shd w:val="clear" w:color="auto" w:fill="auto"/>
            <w:noWrap/>
            <w:vAlign w:val="bottom"/>
            <w:hideMark/>
          </w:tcPr>
          <w:p w:rsidR="00E24A9C" w:rsidRPr="00E24A9C" w:rsidRDefault="00D47784" w:rsidP="00E24A9C">
            <w:pPr>
              <w:rPr>
                <w:rFonts w:ascii="Arial" w:hAnsi="Arial" w:cs="Arial"/>
              </w:rPr>
            </w:pPr>
            <w:r w:rsidRPr="00B22D63">
              <w:t xml:space="preserve">Прокладка  многожильного  скрытого провода  марки  ППВG 2*2,5мм2 </w:t>
            </w:r>
            <w:r w:rsidRPr="00B22D63">
              <w:br/>
            </w:r>
            <w:proofErr w:type="spellStart"/>
            <w:r w:rsidRPr="00B22D63">
              <w:t>Բազմաջիղ</w:t>
            </w:r>
            <w:proofErr w:type="spellEnd"/>
            <w:r w:rsidRPr="00B22D63">
              <w:t xml:space="preserve"> </w:t>
            </w:r>
            <w:proofErr w:type="spellStart"/>
            <w:r w:rsidRPr="00B22D63">
              <w:t>պղնձյա</w:t>
            </w:r>
            <w:proofErr w:type="spellEnd"/>
            <w:r w:rsidRPr="00B22D63">
              <w:t xml:space="preserve">  </w:t>
            </w:r>
            <w:proofErr w:type="spellStart"/>
            <w:r w:rsidRPr="00B22D63">
              <w:t>լարի</w:t>
            </w:r>
            <w:proofErr w:type="spellEnd"/>
            <w:r w:rsidRPr="00B22D63">
              <w:t xml:space="preserve"> ՊՊՎG 2*2,5մմ2  </w:t>
            </w:r>
            <w:proofErr w:type="spellStart"/>
            <w:r w:rsidRPr="00B22D63">
              <w:t>անցկացում</w:t>
            </w:r>
            <w:proofErr w:type="spellEnd"/>
          </w:p>
        </w:tc>
        <w:tc>
          <w:tcPr>
            <w:tcW w:w="959" w:type="dxa"/>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pPr>
              <w:jc w:val="center"/>
            </w:pPr>
            <w:r w:rsidRPr="00E24A9C">
              <w:t>м</w:t>
            </w:r>
            <w:r w:rsidRPr="00E24A9C">
              <w:br/>
              <w:t>մ</w:t>
            </w:r>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120,0</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404"/>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E24A9C" w:rsidRPr="00E24A9C" w:rsidRDefault="00D47784" w:rsidP="00E24A9C">
            <w:pPr>
              <w:jc w:val="center"/>
            </w:pPr>
            <w:r>
              <w:t>13</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Штепсельная розетка с вилкой  / </w:t>
            </w:r>
            <w:proofErr w:type="spellStart"/>
            <w:r w:rsidRPr="00E24A9C">
              <w:t>Վարդակ</w:t>
            </w:r>
            <w:proofErr w:type="spellEnd"/>
            <w:r w:rsidRPr="00E24A9C">
              <w:t xml:space="preserve"> </w:t>
            </w:r>
            <w:proofErr w:type="spellStart"/>
            <w:r w:rsidRPr="00E24A9C">
              <w:t>արտաքին</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pPr>
              <w:jc w:val="center"/>
            </w:pPr>
            <w:proofErr w:type="spellStart"/>
            <w:r w:rsidRPr="00E24A9C">
              <w:t>шт</w:t>
            </w:r>
            <w:proofErr w:type="spellEnd"/>
            <w:r w:rsidRPr="00E24A9C">
              <w:br/>
            </w:r>
            <w:proofErr w:type="spellStart"/>
            <w:r w:rsidRPr="00E24A9C">
              <w:t>հատ</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4,0</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B53575" w:rsidRPr="00E24A9C" w:rsidTr="003A3DED">
        <w:trPr>
          <w:trHeight w:val="608"/>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E24A9C" w:rsidRPr="00E24A9C" w:rsidRDefault="00D47784" w:rsidP="00E24A9C">
            <w:pPr>
              <w:jc w:val="center"/>
            </w:pPr>
            <w:r>
              <w:t>14</w:t>
            </w:r>
          </w:p>
        </w:tc>
        <w:tc>
          <w:tcPr>
            <w:tcW w:w="5031" w:type="dxa"/>
            <w:gridSpan w:val="3"/>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r w:rsidRPr="00E24A9C">
              <w:t xml:space="preserve">Прокладка  кабеля  Саморегулирующийся греющий кабель изоляция из термопластичного эластомера (ТПЭ) </w:t>
            </w:r>
            <w:proofErr w:type="spellStart"/>
            <w:r w:rsidRPr="00E24A9C">
              <w:t>Shtein</w:t>
            </w:r>
            <w:proofErr w:type="spellEnd"/>
            <w:r w:rsidRPr="00E24A9C">
              <w:t xml:space="preserve"> в 4местах  25метров в каждом месте </w:t>
            </w:r>
          </w:p>
        </w:tc>
        <w:tc>
          <w:tcPr>
            <w:tcW w:w="959" w:type="dxa"/>
            <w:tcBorders>
              <w:top w:val="nil"/>
              <w:left w:val="nil"/>
              <w:bottom w:val="single" w:sz="4" w:space="0" w:color="auto"/>
              <w:right w:val="single" w:sz="4" w:space="0" w:color="auto"/>
            </w:tcBorders>
            <w:shd w:val="clear" w:color="000000" w:fill="FFFFFF"/>
            <w:vAlign w:val="center"/>
            <w:hideMark/>
          </w:tcPr>
          <w:p w:rsidR="00E24A9C" w:rsidRPr="00E24A9C" w:rsidRDefault="00E24A9C" w:rsidP="00E24A9C">
            <w:pPr>
              <w:jc w:val="center"/>
            </w:pPr>
            <w:r w:rsidRPr="00E24A9C">
              <w:t>м</w:t>
            </w:r>
            <w:r w:rsidRPr="00E24A9C">
              <w:br/>
              <w:t>մ</w:t>
            </w:r>
          </w:p>
        </w:tc>
        <w:tc>
          <w:tcPr>
            <w:tcW w:w="983" w:type="dxa"/>
            <w:tcBorders>
              <w:top w:val="nil"/>
              <w:left w:val="nil"/>
              <w:bottom w:val="single" w:sz="4" w:space="0" w:color="auto"/>
              <w:right w:val="single" w:sz="4" w:space="0" w:color="auto"/>
            </w:tcBorders>
            <w:shd w:val="clear" w:color="000000" w:fill="FFFFFF"/>
            <w:noWrap/>
            <w:vAlign w:val="center"/>
            <w:hideMark/>
          </w:tcPr>
          <w:p w:rsidR="00E24A9C" w:rsidRPr="00E24A9C" w:rsidRDefault="00E24A9C" w:rsidP="00E24A9C">
            <w:pPr>
              <w:jc w:val="center"/>
            </w:pPr>
            <w:r w:rsidRPr="00E24A9C">
              <w:t>100,0</w:t>
            </w:r>
          </w:p>
        </w:tc>
        <w:tc>
          <w:tcPr>
            <w:tcW w:w="1701" w:type="dxa"/>
            <w:gridSpan w:val="2"/>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без НДС</w:t>
            </w:r>
          </w:p>
        </w:tc>
        <w:tc>
          <w:tcPr>
            <w:tcW w:w="1795" w:type="dxa"/>
            <w:tcBorders>
              <w:top w:val="nil"/>
              <w:left w:val="nil"/>
              <w:bottom w:val="single" w:sz="4" w:space="0" w:color="auto"/>
              <w:right w:val="single" w:sz="4" w:space="0" w:color="auto"/>
            </w:tcBorders>
            <w:shd w:val="clear" w:color="000000" w:fill="FFFFFF"/>
            <w:vAlign w:val="center"/>
          </w:tcPr>
          <w:p w:rsidR="00E24A9C" w:rsidRPr="00D47784" w:rsidRDefault="00E24A9C" w:rsidP="00D47784">
            <w:pPr>
              <w:jc w:val="center"/>
              <w:rPr>
                <w:color w:val="000000"/>
                <w:sz w:val="22"/>
                <w:szCs w:val="22"/>
                <w:lang w:eastAsia="hy-AM"/>
              </w:rPr>
            </w:pPr>
            <w:r w:rsidRPr="00D47784">
              <w:rPr>
                <w:i/>
                <w:color w:val="000000"/>
                <w:sz w:val="22"/>
                <w:szCs w:val="22"/>
                <w:lang w:eastAsia="hy-AM"/>
              </w:rPr>
              <w:t>Указать цену в драмах РА с НДС</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1009" w:type="dxa"/>
            <w:gridSpan w:val="9"/>
          </w:tcPr>
          <w:p w:rsidR="003A3DED" w:rsidRPr="003A3DED" w:rsidRDefault="003A3DED" w:rsidP="003A3DED">
            <w:pPr>
              <w:ind w:left="283"/>
              <w:rPr>
                <w:i/>
                <w:color w:val="000000" w:themeColor="text1"/>
              </w:rPr>
            </w:pPr>
            <w:r w:rsidRPr="003A3DED">
              <w:rPr>
                <w:b/>
                <w:bCs/>
                <w:sz w:val="28"/>
                <w:szCs w:val="28"/>
              </w:rPr>
              <w:t>Характеристики предлагаемых услуг</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3A3DED" w:rsidRPr="003A3DED" w:rsidRDefault="003A3DED" w:rsidP="003A3DED">
            <w:pPr>
              <w:jc w:val="both"/>
              <w:rPr>
                <w:color w:val="000000" w:themeColor="text1"/>
              </w:rPr>
            </w:pPr>
            <w:r w:rsidRPr="003A3DED">
              <w:rPr>
                <w:i/>
              </w:rPr>
              <w:t>Указать наименование услуги</w:t>
            </w:r>
          </w:p>
        </w:tc>
        <w:tc>
          <w:tcPr>
            <w:tcW w:w="2976" w:type="dxa"/>
            <w:shd w:val="clear" w:color="auto" w:fill="auto"/>
          </w:tcPr>
          <w:p w:rsidR="003A3DED" w:rsidRPr="003A3DED" w:rsidRDefault="003A3DED" w:rsidP="003A3DED">
            <w:pPr>
              <w:spacing w:line="276" w:lineRule="auto"/>
              <w:ind w:firstLine="49"/>
              <w:jc w:val="both"/>
              <w:rPr>
                <w:bCs/>
                <w:i/>
              </w:rPr>
            </w:pPr>
            <w:r w:rsidRPr="003A3DED">
              <w:rPr>
                <w:bCs/>
              </w:rPr>
              <w:t>Технические и функциональные характеристики услуги</w:t>
            </w:r>
          </w:p>
        </w:tc>
        <w:tc>
          <w:tcPr>
            <w:tcW w:w="5911" w:type="dxa"/>
            <w:gridSpan w:val="6"/>
          </w:tcPr>
          <w:p w:rsidR="003A3DED" w:rsidRPr="003A3DED" w:rsidRDefault="003A3DED" w:rsidP="003A3DED">
            <w:pPr>
              <w:spacing w:line="276" w:lineRule="auto"/>
              <w:jc w:val="both"/>
              <w:rPr>
                <w:bCs/>
                <w:i/>
              </w:rPr>
            </w:pPr>
            <w:r w:rsidRPr="003A3DED">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3A3DED" w:rsidRPr="003A3DED" w:rsidRDefault="003A3DED" w:rsidP="003A3DED">
            <w:pPr>
              <w:spacing w:line="276" w:lineRule="auto"/>
              <w:jc w:val="both"/>
              <w:rPr>
                <w:b/>
                <w:bCs/>
                <w:i/>
              </w:rPr>
            </w:pPr>
          </w:p>
          <w:p w:rsidR="003A3DED" w:rsidRPr="003A3DED" w:rsidRDefault="003A3DED" w:rsidP="003A3DED">
            <w:pPr>
              <w:spacing w:line="276" w:lineRule="auto"/>
              <w:jc w:val="both"/>
              <w:rPr>
                <w:i/>
                <w:sz w:val="28"/>
                <w:szCs w:val="28"/>
              </w:rPr>
            </w:pPr>
            <w:r w:rsidRPr="003A3DE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3A3DED" w:rsidRPr="003A3DED" w:rsidRDefault="003A3DED" w:rsidP="003A3DED">
            <w:pPr>
              <w:ind w:left="283"/>
              <w:jc w:val="both"/>
              <w:rPr>
                <w:color w:val="000000" w:themeColor="text1"/>
              </w:rPr>
            </w:pPr>
          </w:p>
        </w:tc>
        <w:tc>
          <w:tcPr>
            <w:tcW w:w="2976" w:type="dxa"/>
            <w:tcBorders>
              <w:top w:val="single" w:sz="4" w:space="0" w:color="auto"/>
              <w:left w:val="single" w:sz="4" w:space="0" w:color="auto"/>
              <w:bottom w:val="single" w:sz="4" w:space="0" w:color="auto"/>
              <w:right w:val="single" w:sz="4" w:space="0" w:color="auto"/>
            </w:tcBorders>
          </w:tcPr>
          <w:p w:rsidR="003A3DED" w:rsidRPr="003A3DED" w:rsidRDefault="003A3DED" w:rsidP="003A3DED">
            <w:pPr>
              <w:spacing w:line="276" w:lineRule="auto"/>
              <w:ind w:firstLine="49"/>
              <w:jc w:val="both"/>
              <w:rPr>
                <w:bCs/>
                <w:i/>
              </w:rPr>
            </w:pPr>
            <w:r w:rsidRPr="003A3DED">
              <w:rPr>
                <w:bCs/>
              </w:rPr>
              <w:t>Характеристики услуг, относящиеся к безопасности</w:t>
            </w:r>
          </w:p>
        </w:tc>
        <w:tc>
          <w:tcPr>
            <w:tcW w:w="5911" w:type="dxa"/>
            <w:gridSpan w:val="6"/>
            <w:tcBorders>
              <w:top w:val="single" w:sz="4" w:space="0" w:color="auto"/>
              <w:left w:val="single" w:sz="4" w:space="0" w:color="auto"/>
              <w:bottom w:val="single" w:sz="4" w:space="0" w:color="auto"/>
              <w:right w:val="single" w:sz="4" w:space="0" w:color="auto"/>
            </w:tcBorders>
          </w:tcPr>
          <w:p w:rsidR="003A3DED" w:rsidRPr="003A3DED" w:rsidRDefault="003A3DED" w:rsidP="003A3DED">
            <w:pPr>
              <w:spacing w:line="276" w:lineRule="auto"/>
              <w:jc w:val="both"/>
              <w:rPr>
                <w:bCs/>
                <w:i/>
              </w:rPr>
            </w:pPr>
            <w:r w:rsidRPr="003A3DED">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A3DED" w:rsidRPr="003A3DED" w:rsidRDefault="003A3DED" w:rsidP="003A3DED">
            <w:pPr>
              <w:spacing w:line="276" w:lineRule="auto"/>
              <w:jc w:val="both"/>
              <w:rPr>
                <w:i/>
              </w:rPr>
            </w:pPr>
            <w:r w:rsidRPr="003A3DED">
              <w:rPr>
                <w:bCs/>
                <w:i/>
              </w:rPr>
              <w:lastRenderedPageBreak/>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3A3DED" w:rsidRPr="003A3DED" w:rsidRDefault="003A3DED" w:rsidP="003A3DED">
            <w:pPr>
              <w:ind w:left="283"/>
              <w:jc w:val="both"/>
              <w:rPr>
                <w:color w:val="000000" w:themeColor="text1"/>
              </w:rPr>
            </w:pPr>
          </w:p>
        </w:tc>
        <w:tc>
          <w:tcPr>
            <w:tcW w:w="2976" w:type="dxa"/>
            <w:tcBorders>
              <w:top w:val="single" w:sz="4" w:space="0" w:color="auto"/>
              <w:left w:val="single" w:sz="4" w:space="0" w:color="auto"/>
              <w:right w:val="single" w:sz="4" w:space="0" w:color="auto"/>
            </w:tcBorders>
          </w:tcPr>
          <w:p w:rsidR="003A3DED" w:rsidRPr="003A3DED" w:rsidRDefault="003A3DED" w:rsidP="003A3DED">
            <w:pPr>
              <w:spacing w:line="276" w:lineRule="auto"/>
              <w:ind w:firstLine="49"/>
              <w:jc w:val="both"/>
              <w:rPr>
                <w:bCs/>
                <w:i/>
              </w:rPr>
            </w:pPr>
            <w:r w:rsidRPr="003A3DED">
              <w:rPr>
                <w:bCs/>
              </w:rPr>
              <w:t>Характеристики услуг, относящиеся к качеству</w:t>
            </w:r>
          </w:p>
        </w:tc>
        <w:tc>
          <w:tcPr>
            <w:tcW w:w="5911" w:type="dxa"/>
            <w:gridSpan w:val="6"/>
            <w:tcBorders>
              <w:top w:val="single" w:sz="4" w:space="0" w:color="auto"/>
              <w:left w:val="single" w:sz="4" w:space="0" w:color="auto"/>
              <w:right w:val="single" w:sz="4" w:space="0" w:color="auto"/>
            </w:tcBorders>
          </w:tcPr>
          <w:p w:rsidR="003A3DED" w:rsidRPr="003A3DED" w:rsidRDefault="003A3DED" w:rsidP="003A3DED">
            <w:pPr>
              <w:spacing w:line="276" w:lineRule="auto"/>
              <w:jc w:val="both"/>
              <w:rPr>
                <w:bCs/>
                <w:i/>
              </w:rPr>
            </w:pPr>
            <w:r w:rsidRPr="003A3DED">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A3DED" w:rsidRPr="003A3DED" w:rsidRDefault="003A3DED" w:rsidP="003A3DED">
            <w:pPr>
              <w:spacing w:line="276" w:lineRule="auto"/>
              <w:jc w:val="both"/>
              <w:rPr>
                <w:i/>
              </w:rPr>
            </w:pPr>
            <w:r w:rsidRPr="003A3DE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1009" w:type="dxa"/>
            <w:gridSpan w:val="9"/>
            <w:tcBorders>
              <w:top w:val="single" w:sz="4" w:space="0" w:color="auto"/>
              <w:left w:val="single" w:sz="4" w:space="0" w:color="auto"/>
              <w:bottom w:val="single" w:sz="4" w:space="0" w:color="auto"/>
              <w:right w:val="single" w:sz="4" w:space="0" w:color="auto"/>
            </w:tcBorders>
          </w:tcPr>
          <w:p w:rsidR="003A3DED" w:rsidRPr="003A3DED" w:rsidRDefault="003A3DED" w:rsidP="003A3DED">
            <w:pPr>
              <w:spacing w:line="276" w:lineRule="auto"/>
              <w:jc w:val="both"/>
              <w:rPr>
                <w:b/>
                <w:i/>
                <w:sz w:val="28"/>
                <w:szCs w:val="28"/>
              </w:rPr>
            </w:pPr>
            <w:r w:rsidRPr="003A3DED">
              <w:rPr>
                <w:b/>
                <w:bCs/>
                <w:sz w:val="28"/>
                <w:szCs w:val="28"/>
              </w:rPr>
              <w:t>Результат оказания услуг</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1009" w:type="dxa"/>
            <w:gridSpan w:val="9"/>
          </w:tcPr>
          <w:p w:rsidR="003A3DED" w:rsidRPr="003A3DED" w:rsidRDefault="003A3DED" w:rsidP="003A3DED">
            <w:pPr>
              <w:spacing w:line="276" w:lineRule="auto"/>
              <w:jc w:val="both"/>
              <w:rPr>
                <w:bCs/>
                <w:i/>
              </w:rPr>
            </w:pPr>
            <w:r w:rsidRPr="003A3DED">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1009" w:type="dxa"/>
            <w:gridSpan w:val="9"/>
          </w:tcPr>
          <w:p w:rsidR="003A3DED" w:rsidRPr="003A3DED" w:rsidRDefault="003A3DED" w:rsidP="003A3DED">
            <w:pPr>
              <w:spacing w:line="276" w:lineRule="auto"/>
              <w:jc w:val="both"/>
              <w:rPr>
                <w:i/>
                <w:sz w:val="28"/>
                <w:szCs w:val="28"/>
              </w:rPr>
            </w:pPr>
            <w:r w:rsidRPr="003A3DED">
              <w:rPr>
                <w:b/>
                <w:bCs/>
                <w:sz w:val="28"/>
                <w:szCs w:val="28"/>
              </w:rPr>
              <w:t>Место, условия и порядок оказания услуг</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3"/>
          </w:tcPr>
          <w:p w:rsidR="003A3DED" w:rsidRPr="003A3DED" w:rsidRDefault="003A3DED" w:rsidP="003A3DED">
            <w:pPr>
              <w:spacing w:line="276" w:lineRule="auto"/>
              <w:jc w:val="both"/>
              <w:rPr>
                <w:bCs/>
                <w:i/>
              </w:rPr>
            </w:pPr>
            <w:r w:rsidRPr="003A3DED">
              <w:t xml:space="preserve">Место </w:t>
            </w:r>
            <w:r w:rsidRPr="003A3DED">
              <w:rPr>
                <w:bCs/>
              </w:rPr>
              <w:t>оказания услуг</w:t>
            </w:r>
          </w:p>
        </w:tc>
        <w:tc>
          <w:tcPr>
            <w:tcW w:w="5911" w:type="dxa"/>
            <w:gridSpan w:val="6"/>
          </w:tcPr>
          <w:p w:rsidR="003A3DED" w:rsidRPr="003A3DED" w:rsidRDefault="003A3DED" w:rsidP="003A3DED">
            <w:pPr>
              <w:spacing w:line="276" w:lineRule="auto"/>
              <w:ind w:left="-23"/>
              <w:jc w:val="both"/>
              <w:rPr>
                <w:bCs/>
                <w:i/>
              </w:rPr>
            </w:pPr>
            <w:r w:rsidRPr="003A3DED">
              <w:rPr>
                <w:bCs/>
                <w:i/>
              </w:rPr>
              <w:t>Участник должен указать место оказания услуг в соответствии с требованиями технического задания.</w:t>
            </w:r>
          </w:p>
          <w:p w:rsidR="003A3DED" w:rsidRPr="003A3DED" w:rsidRDefault="003A3DED" w:rsidP="003A3DED">
            <w:pPr>
              <w:spacing w:line="276" w:lineRule="auto"/>
              <w:ind w:left="-23"/>
              <w:jc w:val="both"/>
              <w:rPr>
                <w:bCs/>
                <w:i/>
              </w:rPr>
            </w:pPr>
            <w:r w:rsidRPr="003A3DED">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3A3DED">
              <w:rPr>
                <w:bCs/>
                <w:i/>
              </w:rPr>
              <w:t>ых</w:t>
            </w:r>
            <w:proofErr w:type="spellEnd"/>
            <w:r w:rsidRPr="003A3DED">
              <w:rPr>
                <w:bCs/>
                <w:i/>
              </w:rPr>
              <w:t>) в техническом задании документации.».</w:t>
            </w:r>
          </w:p>
          <w:p w:rsidR="003A3DED" w:rsidRPr="003A3DED" w:rsidRDefault="003A3DED" w:rsidP="003A3DED">
            <w:pPr>
              <w:spacing w:line="276" w:lineRule="auto"/>
              <w:ind w:left="-23"/>
              <w:jc w:val="both"/>
              <w:rPr>
                <w:i/>
              </w:rPr>
            </w:pP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3"/>
          </w:tcPr>
          <w:p w:rsidR="003A3DED" w:rsidRPr="003A3DED" w:rsidRDefault="003A3DED" w:rsidP="003A3DED">
            <w:pPr>
              <w:spacing w:line="276" w:lineRule="auto"/>
              <w:jc w:val="both"/>
              <w:rPr>
                <w:bCs/>
                <w:i/>
              </w:rPr>
            </w:pPr>
            <w:r w:rsidRPr="003A3DED">
              <w:t xml:space="preserve">Условия </w:t>
            </w:r>
            <w:r w:rsidRPr="003A3DED">
              <w:rPr>
                <w:bCs/>
              </w:rPr>
              <w:t>оказания услуг</w:t>
            </w:r>
          </w:p>
        </w:tc>
        <w:tc>
          <w:tcPr>
            <w:tcW w:w="5911" w:type="dxa"/>
            <w:gridSpan w:val="6"/>
          </w:tcPr>
          <w:p w:rsidR="003A3DED" w:rsidRPr="003A3DED" w:rsidRDefault="003A3DED" w:rsidP="003A3DED">
            <w:pPr>
              <w:spacing w:line="276" w:lineRule="auto"/>
              <w:ind w:left="-23"/>
              <w:jc w:val="both"/>
              <w:rPr>
                <w:bCs/>
                <w:i/>
              </w:rPr>
            </w:pPr>
            <w:r w:rsidRPr="003A3DED">
              <w:rPr>
                <w:bCs/>
                <w:i/>
              </w:rPr>
              <w:t>Участник должен указать условия оказания услуг в соответствии с требованиями технического задания.</w:t>
            </w:r>
          </w:p>
          <w:p w:rsidR="003A3DED" w:rsidRPr="003A3DED" w:rsidRDefault="003A3DED" w:rsidP="003A3DED">
            <w:pPr>
              <w:spacing w:line="276" w:lineRule="auto"/>
              <w:ind w:left="-23"/>
              <w:jc w:val="both"/>
              <w:rPr>
                <w:i/>
                <w:sz w:val="28"/>
                <w:szCs w:val="28"/>
              </w:rPr>
            </w:pPr>
            <w:r w:rsidRPr="003A3DED">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3"/>
          </w:tcPr>
          <w:p w:rsidR="003A3DED" w:rsidRPr="003A3DED" w:rsidRDefault="003A3DED" w:rsidP="003A3DED">
            <w:pPr>
              <w:spacing w:line="276" w:lineRule="auto"/>
              <w:jc w:val="both"/>
              <w:rPr>
                <w:bCs/>
                <w:i/>
              </w:rPr>
            </w:pPr>
            <w:r w:rsidRPr="003A3DED">
              <w:t>Сроки</w:t>
            </w:r>
            <w:r w:rsidRPr="003A3DED">
              <w:rPr>
                <w:bCs/>
              </w:rPr>
              <w:t>, оказания услуг</w:t>
            </w:r>
          </w:p>
        </w:tc>
        <w:tc>
          <w:tcPr>
            <w:tcW w:w="5911" w:type="dxa"/>
            <w:gridSpan w:val="6"/>
          </w:tcPr>
          <w:p w:rsidR="003A3DED" w:rsidRPr="003A3DED" w:rsidRDefault="003A3DED" w:rsidP="003A3DED">
            <w:pPr>
              <w:spacing w:line="276" w:lineRule="auto"/>
              <w:ind w:left="-23"/>
              <w:jc w:val="both"/>
              <w:rPr>
                <w:bCs/>
                <w:i/>
              </w:rPr>
            </w:pPr>
            <w:r w:rsidRPr="003A3DED">
              <w:rPr>
                <w:bCs/>
                <w:i/>
              </w:rPr>
              <w:t>Участник должен указать оказания услуг в соответствии с требованиями технического задания в формате: ДД.ММ.ГГГГ.</w:t>
            </w:r>
          </w:p>
          <w:p w:rsidR="003A3DED" w:rsidRPr="003A3DED" w:rsidRDefault="003A3DED" w:rsidP="003A3DED">
            <w:pPr>
              <w:spacing w:line="276" w:lineRule="auto"/>
              <w:ind w:left="-23"/>
              <w:jc w:val="both"/>
              <w:rPr>
                <w:bCs/>
                <w:i/>
              </w:rPr>
            </w:pPr>
            <w:r w:rsidRPr="003A3DED">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A3DED" w:rsidRPr="003A3DED" w:rsidRDefault="003A3DED" w:rsidP="003A3DED">
            <w:pPr>
              <w:spacing w:line="276" w:lineRule="auto"/>
              <w:ind w:left="-23"/>
              <w:jc w:val="both"/>
              <w:rPr>
                <w:i/>
                <w:sz w:val="28"/>
                <w:szCs w:val="28"/>
              </w:rPr>
            </w:pPr>
            <w:r w:rsidRPr="003A3DED">
              <w:rPr>
                <w:bCs/>
                <w:i/>
              </w:rPr>
              <w:t xml:space="preserve">Участник должен указать срок оказания услуг, но не больше срока, установленного в техническом задании: </w:t>
            </w:r>
            <w:r w:rsidRPr="003A3DED">
              <w:rPr>
                <w:bCs/>
                <w:i/>
              </w:rPr>
              <w:lastRenderedPageBreak/>
              <w:t>«Срок оказания услуг составляет __ дней (указать конкретное значение)».</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1009" w:type="dxa"/>
            <w:gridSpan w:val="9"/>
          </w:tcPr>
          <w:p w:rsidR="003A3DED" w:rsidRPr="003A3DED" w:rsidRDefault="003A3DED" w:rsidP="003A3DED">
            <w:pPr>
              <w:rPr>
                <w:color w:val="000000" w:themeColor="text1"/>
              </w:rPr>
            </w:pPr>
            <w:r w:rsidRPr="003A3DED">
              <w:rPr>
                <w:b/>
                <w:bCs/>
                <w:sz w:val="28"/>
                <w:szCs w:val="28"/>
              </w:rPr>
              <w:lastRenderedPageBreak/>
              <w:t>Форма, сроки и порядок оплаты</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3"/>
            <w:shd w:val="clear" w:color="auto" w:fill="auto"/>
          </w:tcPr>
          <w:p w:rsidR="003A3DED" w:rsidRPr="003A3DED" w:rsidRDefault="003A3DED" w:rsidP="003A3DED">
            <w:pPr>
              <w:spacing w:line="276" w:lineRule="auto"/>
              <w:jc w:val="both"/>
              <w:rPr>
                <w:bCs/>
                <w:i/>
              </w:rPr>
            </w:pPr>
            <w:r w:rsidRPr="003A3DED">
              <w:rPr>
                <w:bCs/>
              </w:rPr>
              <w:t>Форма оплаты</w:t>
            </w:r>
          </w:p>
        </w:tc>
        <w:tc>
          <w:tcPr>
            <w:tcW w:w="5911" w:type="dxa"/>
            <w:gridSpan w:val="6"/>
          </w:tcPr>
          <w:p w:rsidR="003A3DED" w:rsidRPr="003A3DED" w:rsidRDefault="003A3DED" w:rsidP="003A3DED">
            <w:pPr>
              <w:spacing w:line="276" w:lineRule="auto"/>
              <w:jc w:val="both"/>
              <w:rPr>
                <w:bCs/>
                <w:i/>
              </w:rPr>
            </w:pPr>
            <w:r w:rsidRPr="003A3DED">
              <w:rPr>
                <w:bCs/>
                <w:i/>
              </w:rPr>
              <w:t>Участник должен указать форму оплаты по договору в соответствии с требованиями технического задания.</w:t>
            </w:r>
          </w:p>
          <w:p w:rsidR="003A3DED" w:rsidRPr="003A3DED" w:rsidRDefault="003A3DED" w:rsidP="003A3DED">
            <w:pPr>
              <w:jc w:val="both"/>
              <w:rPr>
                <w:i/>
                <w:color w:val="000000" w:themeColor="text1"/>
              </w:rPr>
            </w:pPr>
            <w:r w:rsidRPr="003A3DE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A3DED" w:rsidRPr="003A3DED" w:rsidTr="003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3"/>
            <w:shd w:val="clear" w:color="auto" w:fill="auto"/>
          </w:tcPr>
          <w:p w:rsidR="003A3DED" w:rsidRPr="003A3DED" w:rsidRDefault="003A3DED" w:rsidP="003A3DED">
            <w:pPr>
              <w:spacing w:line="276" w:lineRule="auto"/>
              <w:jc w:val="both"/>
              <w:rPr>
                <w:bCs/>
                <w:i/>
              </w:rPr>
            </w:pPr>
            <w:r w:rsidRPr="003A3DED">
              <w:rPr>
                <w:bCs/>
              </w:rPr>
              <w:t>Срок и порядок оплаты</w:t>
            </w:r>
          </w:p>
        </w:tc>
        <w:tc>
          <w:tcPr>
            <w:tcW w:w="5911" w:type="dxa"/>
            <w:gridSpan w:val="6"/>
          </w:tcPr>
          <w:p w:rsidR="003A3DED" w:rsidRPr="003A3DED" w:rsidRDefault="003A3DED" w:rsidP="003A3DED">
            <w:pPr>
              <w:spacing w:line="276" w:lineRule="auto"/>
              <w:jc w:val="both"/>
              <w:rPr>
                <w:bCs/>
                <w:i/>
              </w:rPr>
            </w:pPr>
            <w:r w:rsidRPr="003A3DED">
              <w:rPr>
                <w:bCs/>
                <w:i/>
              </w:rPr>
              <w:t>Участник должен указать конкретные сроки и порядок оплаты по договору в соответствии с требованиями технического задания.</w:t>
            </w:r>
          </w:p>
          <w:p w:rsidR="003A3DED" w:rsidRPr="003A3DED" w:rsidRDefault="003A3DED" w:rsidP="003A3DED">
            <w:pPr>
              <w:spacing w:line="276" w:lineRule="auto"/>
              <w:jc w:val="both"/>
              <w:rPr>
                <w:bCs/>
                <w:i/>
              </w:rPr>
            </w:pPr>
            <w:r w:rsidRPr="003A3DE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3A3DED" w:rsidRPr="003A3DED" w:rsidRDefault="003A3DED" w:rsidP="003A3DED">
            <w:pPr>
              <w:jc w:val="both"/>
              <w:rPr>
                <w:i/>
                <w:color w:val="000000" w:themeColor="text1"/>
              </w:rPr>
            </w:pPr>
            <w:r w:rsidRPr="003A3DED">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B53575" w:rsidRPr="00B53575" w:rsidRDefault="00B53575" w:rsidP="003A3DED">
      <w:pPr>
        <w:spacing w:line="276" w:lineRule="auto"/>
        <w:jc w:val="both"/>
        <w:rPr>
          <w:i/>
        </w:rPr>
      </w:pPr>
    </w:p>
    <w:p w:rsidR="00B53575" w:rsidRPr="00B53575" w:rsidRDefault="00B53575" w:rsidP="00EA535F">
      <w:pPr>
        <w:numPr>
          <w:ilvl w:val="0"/>
          <w:numId w:val="18"/>
        </w:numPr>
        <w:spacing w:line="276" w:lineRule="auto"/>
        <w:jc w:val="both"/>
        <w:rPr>
          <w:i/>
          <w:lang w:val="x-none" w:eastAsia="x-none"/>
        </w:rPr>
      </w:pPr>
      <w:r w:rsidRPr="00B53575">
        <w:rPr>
          <w:i/>
          <w:lang w:eastAsia="x-none"/>
        </w:rPr>
        <w:t>Необходимо заполнять поля без учета и с учетом НДС</w:t>
      </w:r>
    </w:p>
    <w:p w:rsidR="00B53575" w:rsidRPr="00B53575" w:rsidRDefault="00B53575" w:rsidP="003A3DED">
      <w:pPr>
        <w:spacing w:line="276" w:lineRule="auto"/>
        <w:rPr>
          <w:sz w:val="28"/>
          <w:szCs w:val="28"/>
        </w:rPr>
      </w:pPr>
      <w:r w:rsidRPr="00B53575">
        <w:rPr>
          <w:sz w:val="28"/>
          <w:szCs w:val="28"/>
        </w:rPr>
        <w:t xml:space="preserve"> </w:t>
      </w:r>
    </w:p>
    <w:p w:rsidR="00B53575" w:rsidRPr="00B53575" w:rsidRDefault="00B53575" w:rsidP="00B53575">
      <w:pPr>
        <w:ind w:left="283"/>
      </w:pPr>
      <w:r w:rsidRPr="00B53575">
        <w:t>Имеющий полномочия подписать техническое предложение участника от имени ________________________________________________________</w:t>
      </w:r>
    </w:p>
    <w:p w:rsidR="00B53575" w:rsidRPr="00B53575" w:rsidRDefault="00B53575" w:rsidP="00B53575">
      <w:pPr>
        <w:ind w:left="283"/>
      </w:pPr>
      <w:r w:rsidRPr="00B53575">
        <w:t>(Полное наименование участника)</w:t>
      </w:r>
    </w:p>
    <w:p w:rsidR="00B53575" w:rsidRPr="00B53575" w:rsidRDefault="00B53575" w:rsidP="00B53575">
      <w:pPr>
        <w:ind w:left="283"/>
      </w:pPr>
      <w:r w:rsidRPr="00B53575">
        <w:t>________________________________________________</w:t>
      </w:r>
    </w:p>
    <w:p w:rsidR="00B53575" w:rsidRPr="00B53575" w:rsidRDefault="00B53575" w:rsidP="00B53575">
      <w:pPr>
        <w:ind w:left="283"/>
      </w:pPr>
      <w:r w:rsidRPr="00B53575">
        <w:t xml:space="preserve">(Должность, подпись, ФИО)                                                                                 </w:t>
      </w:r>
    </w:p>
    <w:p w:rsidR="0029217A" w:rsidRPr="00D563A4" w:rsidRDefault="00B53575" w:rsidP="00B53575">
      <w:pPr>
        <w:pStyle w:val="33"/>
        <w:spacing w:line="276" w:lineRule="auto"/>
        <w:rPr>
          <w:sz w:val="28"/>
          <w:szCs w:val="28"/>
        </w:rPr>
        <w:sectPr w:rsidR="0029217A" w:rsidRPr="00D563A4" w:rsidSect="00866831">
          <w:pgSz w:w="11906" w:h="16838" w:code="9"/>
          <w:pgMar w:top="709" w:right="566" w:bottom="1134" w:left="1134" w:header="794" w:footer="794" w:gutter="0"/>
          <w:cols w:space="708"/>
          <w:titlePg/>
          <w:docGrid w:linePitch="360"/>
        </w:sectPr>
      </w:pPr>
      <w:r w:rsidRPr="00B53575">
        <w:rPr>
          <w:sz w:val="24"/>
          <w:szCs w:val="24"/>
        </w:rPr>
        <w:t>(Печать при наличии)</w:t>
      </w: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lastRenderedPageBreak/>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BB2A94">
        <w:t>024/053</w:t>
      </w:r>
    </w:p>
    <w:p w:rsidR="003A3DED" w:rsidRDefault="003D1375" w:rsidP="003A3DED">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082C69" w:rsidRPr="003D1375" w:rsidRDefault="00082C69"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82C69" w:rsidRPr="003D1375" w:rsidRDefault="00082C69"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82C69" w:rsidRPr="003D1375" w:rsidRDefault="00082C69" w:rsidP="003D1375">
                            <w:pPr>
                              <w:suppressOverlap/>
                              <w:rPr>
                                <w:b/>
                              </w:rPr>
                            </w:pPr>
                            <w:r w:rsidRPr="003D1375">
                              <w:rPr>
                                <w:b/>
                                <w:bCs/>
                              </w:rPr>
                              <w:t xml:space="preserve"> ДОГОВОР НА                                                                               ______________________</w:t>
                            </w:r>
                          </w:p>
                          <w:p w:rsidR="00082C69" w:rsidRPr="003D1375" w:rsidRDefault="00082C69"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82C69" w:rsidRPr="003D1375" w:rsidRDefault="00082C69"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_______2024</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082C69" w:rsidRPr="003D1375" w:rsidRDefault="00082C69"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82C69" w:rsidRPr="003D1375" w:rsidRDefault="00082C69"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82C69" w:rsidRPr="003D1375" w:rsidRDefault="00082C69" w:rsidP="003D1375">
                      <w:pPr>
                        <w:suppressOverlap/>
                        <w:rPr>
                          <w:b/>
                        </w:rPr>
                      </w:pPr>
                      <w:r w:rsidRPr="003D1375">
                        <w:rPr>
                          <w:b/>
                          <w:bCs/>
                        </w:rPr>
                        <w:t xml:space="preserve"> ДОГОВОР НА                                                                               ______________________</w:t>
                      </w:r>
                    </w:p>
                    <w:p w:rsidR="00082C69" w:rsidRPr="003D1375" w:rsidRDefault="00082C69"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82C69" w:rsidRPr="003D1375" w:rsidRDefault="00082C69"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_______2024</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70B31" w:rsidRPr="00C70B31" w:rsidRDefault="00C70B31" w:rsidP="00C70B31">
      <w:pPr>
        <w:spacing w:after="160" w:line="259" w:lineRule="auto"/>
        <w:jc w:val="both"/>
        <w:rPr>
          <w:rFonts w:ascii="Sylfaen" w:eastAsia="Calibri" w:hAnsi="Sylfaen"/>
          <w:sz w:val="22"/>
          <w:szCs w:val="22"/>
          <w:lang w:eastAsia="en-US"/>
        </w:rPr>
      </w:pPr>
    </w:p>
    <w:p w:rsidR="003A3DED" w:rsidRDefault="003A3DED" w:rsidP="003A3DED">
      <w:pPr>
        <w:tabs>
          <w:tab w:val="left" w:pos="8610"/>
        </w:tabs>
        <w:jc w:val="right"/>
        <w:rPr>
          <w:rFonts w:ascii="Sylfaen" w:hAnsi="Sylfaen"/>
          <w:sz w:val="18"/>
          <w:szCs w:val="18"/>
          <w:lang w:val="hy-AM"/>
        </w:rPr>
      </w:pPr>
    </w:p>
    <w:p w:rsidR="003A3DED" w:rsidRDefault="003A3DED" w:rsidP="003A3DED">
      <w:pPr>
        <w:tabs>
          <w:tab w:val="left" w:pos="8610"/>
        </w:tabs>
        <w:jc w:val="right"/>
        <w:rPr>
          <w:rFonts w:ascii="Sylfaen" w:hAnsi="Sylfaen"/>
          <w:sz w:val="18"/>
          <w:szCs w:val="18"/>
          <w:lang w:val="hy-AM"/>
        </w:rPr>
      </w:pPr>
    </w:p>
    <w:p w:rsidR="003A3DED" w:rsidRDefault="003A3DED" w:rsidP="003A3DED">
      <w:pPr>
        <w:tabs>
          <w:tab w:val="left" w:pos="8610"/>
        </w:tabs>
        <w:jc w:val="right"/>
        <w:rPr>
          <w:rFonts w:ascii="Sylfaen" w:hAnsi="Sylfaen"/>
          <w:sz w:val="18"/>
          <w:szCs w:val="18"/>
          <w:lang w:val="hy-AM"/>
        </w:rPr>
      </w:pPr>
    </w:p>
    <w:p w:rsidR="003A3DED" w:rsidRDefault="003A3DED" w:rsidP="003A3DED">
      <w:pPr>
        <w:tabs>
          <w:tab w:val="left" w:pos="8610"/>
        </w:tabs>
        <w:jc w:val="right"/>
        <w:rPr>
          <w:rFonts w:ascii="Sylfaen" w:hAnsi="Sylfaen"/>
          <w:sz w:val="18"/>
          <w:szCs w:val="18"/>
          <w:lang w:val="hy-AM"/>
        </w:rPr>
      </w:pPr>
    </w:p>
    <w:p w:rsidR="003A3DED" w:rsidRDefault="003A3DED" w:rsidP="003A3DED">
      <w:pPr>
        <w:tabs>
          <w:tab w:val="left" w:pos="8610"/>
        </w:tabs>
        <w:jc w:val="right"/>
        <w:rPr>
          <w:rFonts w:ascii="Sylfaen" w:hAnsi="Sylfaen"/>
          <w:sz w:val="18"/>
          <w:szCs w:val="18"/>
          <w:lang w:val="hy-AM"/>
        </w:rPr>
      </w:pPr>
    </w:p>
    <w:tbl>
      <w:tblPr>
        <w:tblW w:w="10773" w:type="dxa"/>
        <w:tblLayout w:type="fixed"/>
        <w:tblLook w:val="01E0" w:firstRow="1" w:lastRow="1" w:firstColumn="1" w:lastColumn="1" w:noHBand="0" w:noVBand="0"/>
      </w:tblPr>
      <w:tblGrid>
        <w:gridCol w:w="5670"/>
        <w:gridCol w:w="5103"/>
      </w:tblGrid>
      <w:tr w:rsidR="003A3DED" w:rsidRPr="003A3DED" w:rsidTr="003A3DED">
        <w:trPr>
          <w:trHeight w:val="851"/>
        </w:trPr>
        <w:tc>
          <w:tcPr>
            <w:tcW w:w="5670" w:type="dxa"/>
          </w:tcPr>
          <w:p w:rsidR="003A3DED" w:rsidRPr="003A3DED" w:rsidRDefault="003A3DED" w:rsidP="003A3DED">
            <w:pPr>
              <w:spacing w:line="276" w:lineRule="auto"/>
              <w:jc w:val="both"/>
              <w:rPr>
                <w:rFonts w:ascii="Sylfaen" w:eastAsia="Calibri" w:hAnsi="Sylfaen"/>
                <w:sz w:val="19"/>
                <w:szCs w:val="19"/>
                <w:lang w:val="hy-AM" w:eastAsia="en-US"/>
              </w:rPr>
            </w:pP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Հարավկովկասյան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երկաթուղի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ՓԲԸ («ՀԿԵ» ՓԲԸ)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հետագայում՝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դեմս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գլխավոր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տն</w:t>
            </w:r>
            <w:r w:rsidRPr="003A3DED">
              <w:rPr>
                <w:rFonts w:ascii="Sylfaen" w:eastAsia="Calibri" w:hAnsi="Sylfaen"/>
                <w:sz w:val="19"/>
                <w:szCs w:val="19"/>
                <w:lang w:val="hy-AM" w:eastAsia="en-US"/>
              </w:rPr>
              <w:t>о</w:t>
            </w:r>
            <w:r w:rsidRPr="003A3DED">
              <w:rPr>
                <w:rFonts w:ascii="Sylfaen" w:eastAsia="Calibri" w:hAnsi="Sylfaen" w:cs="Sylfaen"/>
                <w:sz w:val="19"/>
                <w:szCs w:val="19"/>
                <w:lang w:val="hy-AM" w:eastAsia="en-US"/>
              </w:rPr>
              <w:t>րեն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Ալեքսեյ</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Վալերիի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Մելնիկովի</w:t>
            </w:r>
            <w:r w:rsidRPr="003A3DED">
              <w:rPr>
                <w:rFonts w:ascii="Sylfaen" w:eastAsia="Calibri" w:hAnsi="Sylfaen"/>
                <w:b/>
                <w:sz w:val="19"/>
                <w:szCs w:val="19"/>
                <w:lang w:val="hy-AM" w:eastAsia="en-US"/>
              </w:rPr>
              <w:t>,</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Կանոնադրության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հիման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________________` «</w:t>
            </w:r>
            <w:r w:rsidRPr="003A3DED">
              <w:rPr>
                <w:rFonts w:ascii="Sylfaen" w:eastAsia="Calibri" w:hAnsi="Sylfaen" w:cs="Sylfaen"/>
                <w:sz w:val="19"/>
                <w:szCs w:val="19"/>
                <w:lang w:val="hy-AM" w:eastAsia="en-US"/>
              </w:rPr>
              <w:t>Կապալառու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դեմս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տն</w:t>
            </w:r>
            <w:r w:rsidRPr="003A3DED">
              <w:rPr>
                <w:rFonts w:ascii="Sylfaen" w:eastAsia="Calibri" w:hAnsi="Sylfaen"/>
                <w:sz w:val="19"/>
                <w:szCs w:val="19"/>
                <w:lang w:val="hy-AM" w:eastAsia="en-US"/>
              </w:rPr>
              <w:t>о</w:t>
            </w:r>
            <w:r w:rsidRPr="003A3DED">
              <w:rPr>
                <w:rFonts w:ascii="Sylfaen" w:eastAsia="Calibri" w:hAnsi="Sylfaen" w:cs="Sylfaen"/>
                <w:sz w:val="19"/>
                <w:szCs w:val="19"/>
                <w:lang w:val="hy-AM" w:eastAsia="en-US"/>
              </w:rPr>
              <w:t>րեն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_____________________</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Կանոնադրության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հիման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մյուս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միասին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անվանվելով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w:t>
            </w:r>
            <w:r w:rsidRPr="003A3DED">
              <w:rPr>
                <w:rFonts w:ascii="Sylfaen" w:eastAsia="Calibri" w:hAnsi="Sylfaen"/>
                <w:sz w:val="19"/>
                <w:szCs w:val="19"/>
                <w:lang w:val="hy-AM" w:eastAsia="en-US"/>
              </w:rPr>
              <w:t>», «</w:t>
            </w:r>
            <w:r w:rsidRPr="003A3DED">
              <w:rPr>
                <w:rFonts w:ascii="Sylfaen" w:eastAsia="Calibri" w:hAnsi="Sylfaen" w:cs="Sylfaen"/>
                <w:sz w:val="19"/>
                <w:szCs w:val="19"/>
                <w:lang w:val="hy-AM" w:eastAsia="en-US"/>
              </w:rPr>
              <w:t>ՀԿԵ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ՓԲԸ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մրցույթային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հանձնաժողովի</w:t>
            </w:r>
            <w:r w:rsidRPr="003A3DED">
              <w:rPr>
                <w:rFonts w:ascii="Sylfaen" w:eastAsia="Calibri" w:hAnsi="Sylfaen"/>
                <w:sz w:val="19"/>
                <w:szCs w:val="19"/>
                <w:lang w:val="hy-AM" w:eastAsia="en-US"/>
              </w:rPr>
              <w:t xml:space="preserve"> ________2024</w:t>
            </w:r>
            <w:r w:rsidRPr="003A3DED">
              <w:rPr>
                <w:rFonts w:ascii="Sylfaen" w:eastAsia="Calibri" w:hAnsi="Sylfaen" w:cs="Sylfaen"/>
                <w:sz w:val="19"/>
                <w:szCs w:val="19"/>
                <w:lang w:val="hy-AM" w:eastAsia="en-US"/>
              </w:rPr>
              <w:t>թ</w:t>
            </w:r>
            <w:r w:rsidRPr="003A3DED">
              <w:rPr>
                <w:rFonts w:ascii="Sylfaen" w:eastAsia="Calibri" w:hAnsi="Sylfaen"/>
                <w:sz w:val="19"/>
                <w:szCs w:val="19"/>
                <w:lang w:val="hy-AM" w:eastAsia="en-US"/>
              </w:rPr>
              <w:t xml:space="preserve">. №    </w:t>
            </w:r>
            <w:r w:rsidRPr="003A3DED">
              <w:rPr>
                <w:rFonts w:ascii="Sylfaen" w:eastAsia="Calibri" w:hAnsi="Sylfaen" w:cs="Sylfaen"/>
                <w:sz w:val="19"/>
                <w:szCs w:val="19"/>
                <w:lang w:val="hy-AM" w:eastAsia="en-US"/>
              </w:rPr>
              <w:t>Արձանագրության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հիման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կնքեցին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սույն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bCs/>
                <w:sz w:val="19"/>
                <w:szCs w:val="19"/>
                <w:lang w:val="hy-AM" w:eastAsia="en-US"/>
              </w:rPr>
              <w:t>(</w:t>
            </w:r>
            <w:r w:rsidRPr="003A3DED">
              <w:rPr>
                <w:rFonts w:ascii="Sylfaen" w:eastAsia="Calibri" w:hAnsi="Sylfaen" w:cs="Sylfaen"/>
                <w:bCs/>
                <w:sz w:val="19"/>
                <w:szCs w:val="19"/>
                <w:lang w:val="hy-AM" w:eastAsia="en-US"/>
              </w:rPr>
              <w:t>այսուհետ</w:t>
            </w:r>
            <w:r w:rsidRPr="003A3DED">
              <w:rPr>
                <w:rFonts w:ascii="Sylfaen" w:eastAsia="Calibri" w:hAnsi="Sylfaen"/>
                <w:bCs/>
                <w:sz w:val="19"/>
                <w:szCs w:val="19"/>
                <w:lang w:val="hy-AM" w:eastAsia="en-US"/>
              </w:rPr>
              <w:t>-</w:t>
            </w:r>
            <w:r w:rsidRPr="003A3DED">
              <w:rPr>
                <w:rFonts w:ascii="Sylfaen" w:eastAsia="Calibri" w:hAnsi="Sylfaen" w:cs="Sylfaen"/>
                <w:bCs/>
                <w:sz w:val="19"/>
                <w:szCs w:val="19"/>
                <w:lang w:val="hy-AM" w:eastAsia="en-US"/>
              </w:rPr>
              <w:t>Պայմանագիր</w:t>
            </w:r>
            <w:r w:rsidRPr="003A3DED">
              <w:rPr>
                <w:rFonts w:ascii="Sylfaen" w:eastAsia="Calibri" w:hAnsi="Sylfaen"/>
                <w:bCs/>
                <w:sz w:val="19"/>
                <w:szCs w:val="19"/>
                <w:lang w:val="hy-AM" w:eastAsia="en-US"/>
              </w:rPr>
              <w:t xml:space="preserve">) </w:t>
            </w:r>
            <w:r w:rsidRPr="003A3DED">
              <w:rPr>
                <w:rFonts w:ascii="Sylfaen" w:eastAsia="Calibri" w:hAnsi="Sylfaen" w:cs="Sylfaen"/>
                <w:sz w:val="19"/>
                <w:szCs w:val="19"/>
                <w:lang w:val="hy-AM" w:eastAsia="en-US"/>
              </w:rPr>
              <w:t>հետևյալի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մասին</w:t>
            </w:r>
            <w:r w:rsidRPr="003A3DED">
              <w:rPr>
                <w:rFonts w:ascii="Sylfaen" w:eastAsia="Calibri" w:hAnsi="Sylfaen"/>
                <w:sz w:val="19"/>
                <w:szCs w:val="19"/>
                <w:lang w:val="hy-AM" w:eastAsia="en-US"/>
              </w:rPr>
              <w:t xml:space="preserve">`  </w:t>
            </w: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EA535F">
            <w:pPr>
              <w:numPr>
                <w:ilvl w:val="0"/>
                <w:numId w:val="20"/>
              </w:numPr>
              <w:jc w:val="center"/>
              <w:rPr>
                <w:rFonts w:ascii="Sylfaen" w:eastAsia="Calibri" w:hAnsi="Sylfaen"/>
                <w:b/>
                <w:sz w:val="19"/>
                <w:szCs w:val="19"/>
                <w:lang w:val="hy-AM" w:eastAsia="en-US"/>
              </w:rPr>
            </w:pPr>
            <w:r w:rsidRPr="003A3DED">
              <w:rPr>
                <w:rFonts w:ascii="Sylfaen" w:eastAsia="Calibri" w:hAnsi="Sylfaen" w:cs="Sylfaen"/>
                <w:b/>
                <w:sz w:val="19"/>
                <w:szCs w:val="19"/>
                <w:lang w:val="hy-AM" w:eastAsia="en-US"/>
              </w:rPr>
              <w:t>ՊԱՅՄԱՆԱԳՐԻ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ԱՌԱՐԿԱՆ</w:t>
            </w:r>
          </w:p>
          <w:p w:rsidR="003A3DED" w:rsidRPr="003A3DED" w:rsidRDefault="003A3DED" w:rsidP="00EA535F">
            <w:pPr>
              <w:numPr>
                <w:ilvl w:val="1"/>
                <w:numId w:val="20"/>
              </w:num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 1.1.</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սեփական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միջոցներով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ամբողջ</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ծավալով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հանձնարարությամբ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հետևյալ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p>
          <w:p w:rsidR="003A3DED" w:rsidRPr="003A3DED" w:rsidRDefault="003A3DED" w:rsidP="00EA535F">
            <w:pPr>
              <w:numPr>
                <w:ilvl w:val="1"/>
                <w:numId w:val="20"/>
              </w:numPr>
              <w:jc w:val="both"/>
              <w:rPr>
                <w:rFonts w:ascii="Sylfaen" w:eastAsia="Calibri" w:hAnsi="Sylfaen"/>
                <w:sz w:val="19"/>
                <w:szCs w:val="19"/>
                <w:lang w:val="hy-AM" w:eastAsia="en-US"/>
              </w:rPr>
            </w:pPr>
            <w:r w:rsidRPr="003A3DED">
              <w:rPr>
                <w:rFonts w:ascii="Sylfaen" w:eastAsia="Calibri" w:hAnsi="Sylfaen"/>
                <w:sz w:val="19"/>
                <w:szCs w:val="19"/>
                <w:lang w:val="hy-AM" w:eastAsia="en-US"/>
              </w:rPr>
              <w:t>-  «</w:t>
            </w:r>
            <w:r w:rsidRPr="003A3DED">
              <w:rPr>
                <w:rFonts w:ascii="Sylfaen" w:eastAsia="Calibri" w:hAnsi="Sylfaen" w:cs="Sylfaen"/>
                <w:sz w:val="19"/>
                <w:szCs w:val="19"/>
                <w:lang w:val="hy-AM" w:eastAsia="en-US"/>
              </w:rPr>
              <w:t>ՀԿԵ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ՓԲԸ</w:t>
            </w:r>
            <w:r w:rsidRPr="003A3DED">
              <w:rPr>
                <w:rFonts w:ascii="Sylfaen" w:eastAsia="Calibri" w:hAnsi="Sylfaen"/>
                <w:sz w:val="19"/>
                <w:szCs w:val="19"/>
                <w:lang w:val="hy-AM" w:eastAsia="en-US"/>
              </w:rPr>
              <w:t xml:space="preserve"> </w:t>
            </w:r>
            <w:r w:rsidRPr="003A3DED">
              <w:rPr>
                <w:rFonts w:ascii="Sylfaen" w:hAnsi="Sylfaen"/>
                <w:sz w:val="19"/>
                <w:szCs w:val="19"/>
                <w:lang w:val="hy-AM"/>
              </w:rPr>
              <w:t xml:space="preserve">Վանաձոր </w:t>
            </w:r>
            <w:r w:rsidR="00D81EB5">
              <w:rPr>
                <w:rFonts w:ascii="Sylfaen" w:hAnsi="Sylfaen"/>
                <w:sz w:val="19"/>
                <w:szCs w:val="19"/>
                <w:lang w:val="hy-AM"/>
              </w:rPr>
              <w:t>մեկնակայ</w:t>
            </w:r>
            <w:r w:rsidRPr="003A3DED">
              <w:rPr>
                <w:rFonts w:ascii="Sylfaen" w:hAnsi="Sylfaen"/>
                <w:sz w:val="19"/>
                <w:szCs w:val="19"/>
                <w:lang w:val="hy-AM"/>
              </w:rPr>
              <w:t>անի տանիքի</w:t>
            </w:r>
            <w:r w:rsidRPr="003A3DED">
              <w:rPr>
                <w:rFonts w:ascii="Sylfaen" w:hAnsi="Sylfaen"/>
                <w:color w:val="000000"/>
                <w:sz w:val="19"/>
                <w:szCs w:val="19"/>
                <w:lang w:val="hy-AM"/>
              </w:rPr>
              <w:t xml:space="preserve"> մասնակի վերա</w:t>
            </w:r>
            <w:r w:rsidRPr="003A3DED">
              <w:rPr>
                <w:rFonts w:ascii="Sylfaen" w:hAnsi="Sylfaen" w:cs="Sylfaen"/>
                <w:sz w:val="19"/>
                <w:szCs w:val="19"/>
                <w:lang w:val="hy-AM"/>
              </w:rPr>
              <w:t>նորոգում</w:t>
            </w:r>
            <w:r w:rsidRPr="003A3DED">
              <w:rPr>
                <w:rFonts w:ascii="Sylfaen" w:hAnsi="Sylfaen"/>
                <w:color w:val="000000"/>
                <w:sz w:val="19"/>
                <w:szCs w:val="19"/>
                <w:lang w:val="hy-AM"/>
              </w:rPr>
              <w:t xml:space="preserve"> (</w:t>
            </w:r>
            <w:r w:rsidR="00251190">
              <w:rPr>
                <w:rFonts w:ascii="Sylfaen" w:hAnsi="Sylfaen"/>
                <w:color w:val="000000"/>
                <w:sz w:val="19"/>
                <w:szCs w:val="19"/>
                <w:lang w:val="hy-AM"/>
              </w:rPr>
              <w:t xml:space="preserve">ՀՀ, Լոռու մարզ, ք. Վանաձոր, փող. Մոսկովյան 7, </w:t>
            </w:r>
            <w:r w:rsidRPr="003A3DED">
              <w:rPr>
                <w:rFonts w:ascii="Sylfaen" w:hAnsi="Sylfaen" w:cs="Arial Armenian"/>
                <w:color w:val="000000"/>
                <w:sz w:val="19"/>
                <w:szCs w:val="19"/>
                <w:lang w:val="hy-AM"/>
              </w:rPr>
              <w:t xml:space="preserve">գ/հ. </w:t>
            </w:r>
            <w:r w:rsidRPr="003A3DED">
              <w:rPr>
                <w:rFonts w:ascii="Sylfaen" w:hAnsi="Sylfaen" w:cs="Arial"/>
                <w:color w:val="000000"/>
                <w:sz w:val="19"/>
                <w:szCs w:val="19"/>
                <w:lang w:val="hy-AM"/>
              </w:rPr>
              <w:t>№</w:t>
            </w:r>
            <w:r w:rsidRPr="003A3DED">
              <w:rPr>
                <w:rFonts w:ascii="Sylfaen" w:hAnsi="Sylfaen"/>
                <w:color w:val="000000"/>
                <w:sz w:val="19"/>
                <w:szCs w:val="19"/>
                <w:lang w:val="hy-AM"/>
              </w:rPr>
              <w:t xml:space="preserve"> 10020028)</w:t>
            </w:r>
            <w:r w:rsidRPr="003A3DED">
              <w:rPr>
                <w:rFonts w:ascii="Sylfaen" w:eastAsia="Calibri" w:hAnsi="Sylfaen"/>
                <w:sz w:val="19"/>
                <w:szCs w:val="19"/>
                <w:lang w:val="hy-AM" w:eastAsia="en-US"/>
              </w:rPr>
              <w:t>, (</w:t>
            </w:r>
            <w:r w:rsidRPr="003A3DED">
              <w:rPr>
                <w:rFonts w:ascii="Sylfaen" w:eastAsia="Calibri" w:hAnsi="Sylfaen" w:cs="Sylfaen"/>
                <w:sz w:val="19"/>
                <w:szCs w:val="19"/>
                <w:lang w:val="hy-AM" w:eastAsia="en-US"/>
              </w:rPr>
              <w:t>այսուհետ՝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պետք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ծավալների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ամփոփագրի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Հավելված</w:t>
            </w:r>
            <w:r w:rsidRPr="003A3DED">
              <w:rPr>
                <w:rFonts w:ascii="Sylfaen" w:eastAsia="Calibri" w:hAnsi="Sylfaen"/>
                <w:sz w:val="19"/>
                <w:szCs w:val="19"/>
                <w:lang w:val="hy-AM" w:eastAsia="en-US"/>
              </w:rPr>
              <w:t xml:space="preserve"> №1)</w:t>
            </w:r>
            <w:r w:rsidRPr="003A3DED">
              <w:rPr>
                <w:rFonts w:ascii="Sylfaen" w:eastAsia="Calibri" w:hAnsi="Sylfaen" w:cs="Tahoma"/>
                <w:sz w:val="19"/>
                <w:szCs w:val="19"/>
                <w:lang w:val="hy-AM" w:eastAsia="en-US"/>
              </w:rPr>
              <w:t>։</w:t>
            </w:r>
            <w:r w:rsidRPr="003A3DED">
              <w:rPr>
                <w:rFonts w:ascii="Sylfaen" w:eastAsia="Calibri" w:hAnsi="Sylfaen"/>
                <w:sz w:val="19"/>
                <w:szCs w:val="19"/>
                <w:lang w:val="hy-AM" w:eastAsia="en-US"/>
              </w:rPr>
              <w:t xml:space="preserve"> </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1.2. </w:t>
            </w:r>
            <w:r w:rsidRPr="003A3DED">
              <w:rPr>
                <w:rFonts w:ascii="Sylfaen" w:hAnsi="Sylfaen"/>
                <w:sz w:val="19"/>
                <w:szCs w:val="19"/>
                <w:lang w:val="hy-AM"/>
              </w:rPr>
              <w:t xml:space="preserve">Սույն Պայմանագրով նախատեսված աշխատանքների կատարման սկիզբ է համարվում </w:t>
            </w:r>
            <w:r w:rsidRPr="003A3DED">
              <w:rPr>
                <w:rFonts w:ascii="Sylfaen" w:hAnsi="Sylfaen"/>
                <w:color w:val="000000"/>
                <w:sz w:val="19"/>
                <w:szCs w:val="19"/>
                <w:lang w:val="hy-AM"/>
              </w:rPr>
              <w:t>պայմանագրի կնքման ամսաթիվը,</w:t>
            </w:r>
            <w:r w:rsidRPr="003A3DED">
              <w:rPr>
                <w:rFonts w:ascii="Sylfaen" w:hAnsi="Sylfaen"/>
                <w:sz w:val="19"/>
                <w:szCs w:val="19"/>
                <w:lang w:val="hy-AM"/>
              </w:rPr>
              <w:t xml:space="preserve"> աշխատանքների կատարման ավարտ </w:t>
            </w:r>
            <w:r w:rsidRPr="003A3DED">
              <w:rPr>
                <w:sz w:val="19"/>
                <w:szCs w:val="19"/>
                <w:lang w:val="hy-AM"/>
              </w:rPr>
              <w:t>–</w:t>
            </w:r>
            <w:r w:rsidRPr="003A3DED">
              <w:rPr>
                <w:rFonts w:ascii="Sylfaen" w:hAnsi="Sylfaen"/>
                <w:sz w:val="19"/>
                <w:szCs w:val="19"/>
                <w:lang w:val="hy-AM"/>
              </w:rPr>
              <w:t xml:space="preserve"> Պայմանագրի կնքման </w:t>
            </w:r>
            <w:r w:rsidRPr="002C331E">
              <w:rPr>
                <w:rFonts w:ascii="Sylfaen" w:eastAsia="Calibri" w:hAnsi="Sylfaen"/>
                <w:sz w:val="19"/>
                <w:szCs w:val="19"/>
                <w:lang w:val="hy-AM" w:eastAsia="en-US"/>
              </w:rPr>
              <w:t>պահից 20</w:t>
            </w:r>
            <w:r w:rsidR="002C331E" w:rsidRPr="002C331E">
              <w:rPr>
                <w:rFonts w:ascii="Sylfaen" w:eastAsia="Calibri" w:hAnsi="Sylfaen"/>
                <w:sz w:val="19"/>
                <w:szCs w:val="19"/>
                <w:lang w:val="hy-AM" w:eastAsia="en-US"/>
              </w:rPr>
              <w:t xml:space="preserve"> </w:t>
            </w:r>
            <w:r w:rsidR="002C331E" w:rsidRPr="002C331E">
              <w:rPr>
                <w:rFonts w:ascii="Sylfaen" w:eastAsia="Calibri" w:hAnsi="Sylfaen"/>
                <w:sz w:val="19"/>
                <w:szCs w:val="19"/>
                <w:lang w:val="hy-AM" w:eastAsia="en-US"/>
              </w:rPr>
              <w:t xml:space="preserve">(քսան) </w:t>
            </w:r>
            <w:r w:rsidRPr="002C331E">
              <w:rPr>
                <w:rFonts w:ascii="Sylfaen" w:eastAsia="Calibri" w:hAnsi="Sylfaen"/>
                <w:sz w:val="19"/>
                <w:szCs w:val="19"/>
                <w:lang w:val="hy-AM" w:eastAsia="en-US"/>
              </w:rPr>
              <w:t xml:space="preserve"> օրացուցային</w:t>
            </w:r>
            <w:r w:rsidRPr="003A3DED">
              <w:rPr>
                <w:rFonts w:ascii="Sylfaen" w:hAnsi="Sylfaen"/>
                <w:sz w:val="19"/>
                <w:szCs w:val="19"/>
                <w:lang w:val="hy-AM"/>
              </w:rPr>
              <w:t xml:space="preserve"> օրերի ընթացքում:</w:t>
            </w:r>
            <w:r w:rsidRPr="003A3DED">
              <w:rPr>
                <w:rFonts w:ascii="Sylfaen" w:eastAsia="Calibri" w:hAnsi="Sylfaen"/>
                <w:sz w:val="19"/>
                <w:szCs w:val="19"/>
                <w:lang w:val="hy-AM" w:eastAsia="en-US"/>
              </w:rPr>
              <w:t xml:space="preserve">      </w:t>
            </w:r>
          </w:p>
          <w:p w:rsidR="003A3DED" w:rsidRPr="003A3DED" w:rsidRDefault="003A3DED" w:rsidP="003A3DED">
            <w:pPr>
              <w:rPr>
                <w:rFonts w:ascii="Sylfaen" w:eastAsia="Calibri" w:hAnsi="Sylfaen"/>
                <w:lang w:val="hy-AM" w:eastAsia="en-US"/>
              </w:rPr>
            </w:pPr>
          </w:p>
          <w:p w:rsidR="003A3DED" w:rsidRPr="003A3DED" w:rsidRDefault="003A3DED" w:rsidP="00EA535F">
            <w:pPr>
              <w:numPr>
                <w:ilvl w:val="0"/>
                <w:numId w:val="20"/>
              </w:numPr>
              <w:rPr>
                <w:rFonts w:ascii="Sylfaen" w:eastAsia="Calibri" w:hAnsi="Sylfaen"/>
                <w:b/>
                <w:sz w:val="19"/>
                <w:szCs w:val="19"/>
                <w:lang w:val="hy-AM" w:eastAsia="en-US"/>
              </w:rPr>
            </w:pPr>
            <w:r w:rsidRPr="003A3DED">
              <w:rPr>
                <w:rFonts w:ascii="Sylfaen" w:eastAsia="Calibri" w:hAnsi="Sylfaen" w:cs="Sylfaen"/>
                <w:b/>
                <w:sz w:val="19"/>
                <w:szCs w:val="19"/>
                <w:lang w:val="hy-AM" w:eastAsia="en-US"/>
              </w:rPr>
              <w:t>ՊԱՅՄԱՆԱԳՐԻ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ԳԻՆԸ</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և</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ՎՃԱՐՄԱՆ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ԿԱՐԳԸ</w:t>
            </w:r>
          </w:p>
          <w:p w:rsidR="003A3DED" w:rsidRPr="003A3DED" w:rsidRDefault="003A3DED" w:rsidP="003A3DED">
            <w:pPr>
              <w:tabs>
                <w:tab w:val="left" w:pos="622"/>
              </w:tabs>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2.1.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ընդհանուր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արժեքը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կազմում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 —————————————————————————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ներառյալ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ԱԱՀ՝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ծավալների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ամփոփագրի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Հավելված</w:t>
            </w:r>
            <w:r w:rsidRPr="003A3DED">
              <w:rPr>
                <w:rFonts w:ascii="Sylfaen" w:eastAsia="Calibri" w:hAnsi="Sylfaen"/>
                <w:sz w:val="19"/>
                <w:szCs w:val="19"/>
                <w:lang w:val="hy-AM" w:eastAsia="en-US"/>
              </w:rPr>
              <w:t xml:space="preserve"> №1-</w:t>
            </w:r>
            <w:r w:rsidRPr="003A3DED">
              <w:rPr>
                <w:rFonts w:ascii="Sylfaen" w:eastAsia="Calibri" w:hAnsi="Sylfaen" w:cs="Sylfaen"/>
                <w:sz w:val="19"/>
                <w:szCs w:val="19"/>
                <w:lang w:val="hy-AM" w:eastAsia="en-US"/>
              </w:rPr>
              <w:t>ի)</w:t>
            </w:r>
            <w:r w:rsidRPr="003A3DED">
              <w:rPr>
                <w:rFonts w:ascii="Sylfaen" w:eastAsia="Calibri" w:hAnsi="Sylfaen"/>
                <w:sz w:val="19"/>
                <w:szCs w:val="19"/>
                <w:lang w:val="hy-AM" w:eastAsia="en-US"/>
              </w:rPr>
              <w:t xml:space="preserve">: </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2.2.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դիմաց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փոխանցման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եղանակով</w:t>
            </w:r>
            <w:r w:rsidRPr="003A3DED">
              <w:rPr>
                <w:rFonts w:ascii="Sylfaen" w:eastAsia="Calibri" w:hAnsi="Sylfaen"/>
                <w:sz w:val="19"/>
                <w:szCs w:val="19"/>
                <w:lang w:val="hy-AM" w:eastAsia="en-US"/>
              </w:rPr>
              <w:t xml:space="preserve"> </w:t>
            </w:r>
            <w:r w:rsidRPr="003A3DED">
              <w:rPr>
                <w:rFonts w:ascii="Sylfaen" w:hAnsi="Sylfaen"/>
                <w:sz w:val="19"/>
                <w:szCs w:val="19"/>
                <w:lang w:val="hy-AM"/>
              </w:rPr>
              <w:t xml:space="preserve">կատարված աշխատանքների Ակտերը երկկողմանի ստորագրվելուց հետո 10 </w:t>
            </w:r>
            <w:r w:rsidRPr="003A3DED">
              <w:rPr>
                <w:rFonts w:ascii="Sylfaen" w:hAnsi="Sylfaen"/>
                <w:color w:val="000000"/>
                <w:sz w:val="19"/>
                <w:szCs w:val="19"/>
                <w:lang w:val="hy-AM"/>
              </w:rPr>
              <w:t>(տասը)</w:t>
            </w:r>
            <w:r w:rsidR="00E1771A">
              <w:rPr>
                <w:rFonts w:ascii="Sylfaen" w:hAnsi="Sylfaen"/>
                <w:sz w:val="19"/>
                <w:szCs w:val="19"/>
                <w:lang w:val="hy-AM"/>
              </w:rPr>
              <w:t xml:space="preserve"> աշխատանքային</w:t>
            </w:r>
            <w:r w:rsidRPr="003A3DED">
              <w:rPr>
                <w:rFonts w:ascii="Sylfaen" w:hAnsi="Sylfaen"/>
                <w:sz w:val="19"/>
                <w:szCs w:val="19"/>
                <w:lang w:val="hy-AM"/>
              </w:rPr>
              <w:t xml:space="preserve"> օրվա ընթացքում:</w:t>
            </w:r>
          </w:p>
          <w:p w:rsidR="003A3DED" w:rsidRPr="003A3DED" w:rsidRDefault="003A3DED" w:rsidP="003A3DED">
            <w:pPr>
              <w:rPr>
                <w:rFonts w:ascii="Sylfaen" w:eastAsia="Calibri" w:hAnsi="Sylfaen"/>
                <w:sz w:val="19"/>
                <w:szCs w:val="19"/>
                <w:lang w:val="hy-AM" w:eastAsia="en-US"/>
              </w:rPr>
            </w:pPr>
          </w:p>
          <w:p w:rsidR="003A3DED" w:rsidRPr="003A3DED" w:rsidRDefault="003A3DED" w:rsidP="003A3DED">
            <w:pPr>
              <w:rPr>
                <w:rFonts w:ascii="Sylfaen" w:eastAsia="Calibri" w:hAnsi="Sylfaen"/>
                <w:sz w:val="19"/>
                <w:szCs w:val="19"/>
                <w:lang w:val="hy-AM" w:eastAsia="en-US"/>
              </w:rPr>
            </w:pPr>
          </w:p>
          <w:p w:rsidR="003A3DED" w:rsidRPr="003A3DED" w:rsidRDefault="003A3DED" w:rsidP="00EA535F">
            <w:pPr>
              <w:numPr>
                <w:ilvl w:val="0"/>
                <w:numId w:val="20"/>
              </w:numPr>
              <w:jc w:val="center"/>
              <w:rPr>
                <w:rFonts w:ascii="Sylfaen" w:eastAsia="Calibri" w:hAnsi="Sylfaen"/>
                <w:b/>
                <w:sz w:val="19"/>
                <w:szCs w:val="19"/>
                <w:lang w:val="hy-AM" w:eastAsia="en-US"/>
              </w:rPr>
            </w:pPr>
            <w:r w:rsidRPr="003A3DED">
              <w:rPr>
                <w:rFonts w:ascii="Sylfaen" w:eastAsia="Calibri" w:hAnsi="Sylfaen" w:cs="Sylfaen"/>
                <w:b/>
                <w:sz w:val="19"/>
                <w:szCs w:val="19"/>
                <w:lang w:val="hy-AM" w:eastAsia="en-US"/>
              </w:rPr>
              <w:t>ԿՈՂՄԵՐԻ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ԻՐԱՎՈՒՆՔՆԵՐՆ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ՈՒ</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ՊԱՐՏԱԿԱՆՈւԹՅՈւՆՆԵՐԸ</w:t>
            </w:r>
          </w:p>
          <w:p w:rsidR="003A3DED" w:rsidRPr="003A3DED" w:rsidRDefault="003A3DED" w:rsidP="003A3DED">
            <w:pPr>
              <w:jc w:val="both"/>
              <w:rPr>
                <w:rFonts w:ascii="Sylfaen" w:eastAsia="Calibri" w:hAnsi="Sylfaen"/>
                <w:b/>
                <w:sz w:val="19"/>
                <w:szCs w:val="19"/>
                <w:lang w:val="hy-AM" w:eastAsia="en-US"/>
              </w:rPr>
            </w:pPr>
            <w:r w:rsidRPr="003A3DED">
              <w:rPr>
                <w:rFonts w:ascii="Sylfaen" w:eastAsia="Calibri" w:hAnsi="Sylfaen"/>
                <w:b/>
                <w:sz w:val="19"/>
                <w:szCs w:val="19"/>
                <w:lang w:val="hy-AM" w:eastAsia="en-US"/>
              </w:rPr>
              <w:t>3.1.</w:t>
            </w:r>
            <w:r w:rsidRPr="003A3DED">
              <w:rPr>
                <w:rFonts w:ascii="Sylfaen" w:eastAsia="Calibri" w:hAnsi="Sylfaen" w:cs="Sylfaen"/>
                <w:b/>
                <w:sz w:val="19"/>
                <w:szCs w:val="19"/>
                <w:lang w:val="hy-AM" w:eastAsia="en-US"/>
              </w:rPr>
              <w:t>Կապալառուն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պարտավոր</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է</w:t>
            </w:r>
            <w:r w:rsidRPr="003A3DED">
              <w:rPr>
                <w:rFonts w:ascii="Sylfaen" w:eastAsia="Calibri" w:hAnsi="Sylfaen"/>
                <w:b/>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lastRenderedPageBreak/>
              <w:t>3.1.1.</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ծավալների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ամփոփագրի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Հավելված</w:t>
            </w:r>
            <w:r w:rsidRPr="003A3DED">
              <w:rPr>
                <w:rFonts w:ascii="Sylfaen" w:eastAsia="Calibri" w:hAnsi="Sylfaen"/>
                <w:sz w:val="19"/>
                <w:szCs w:val="19"/>
                <w:lang w:val="hy-AM" w:eastAsia="en-US"/>
              </w:rPr>
              <w:t xml:space="preserve"> №1)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ՇՆուԿ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պահանջներին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պետք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պահանջներին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պետական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ստանդարտներին</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3.1.2.</w:t>
            </w:r>
            <w:r w:rsidRPr="003A3DED">
              <w:rPr>
                <w:rFonts w:ascii="Sylfaen" w:eastAsia="Calibri" w:hAnsi="Sylfaen" w:cs="Sylfaen"/>
                <w:sz w:val="19"/>
                <w:szCs w:val="19"/>
                <w:lang w:val="hy-AM" w:eastAsia="en-US"/>
              </w:rPr>
              <w:t>Շինարարական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հրապարակի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տեղակայել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անհրաժեշտ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շինարարական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տեխնիկա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ընդունումը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բեռնաթափումը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պահեստավորումը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պահպանումը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ժամանակաշրջանի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3.1.3.</w:t>
            </w:r>
            <w:r w:rsidRPr="003A3DED">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ստորագրումից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հետո</w:t>
            </w:r>
            <w:r w:rsidRPr="003A3DED">
              <w:rPr>
                <w:rFonts w:ascii="Sylfaen" w:eastAsia="Calibri" w:hAnsi="Sylfaen"/>
                <w:sz w:val="19"/>
                <w:szCs w:val="19"/>
                <w:lang w:val="hy-AM" w:eastAsia="en-US"/>
              </w:rPr>
              <w:t xml:space="preserve"> 10 ածխատանքային</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դուրս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շինարարական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հրապարակից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պատկանող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գույքը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շինարարական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աղբը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3.1.4.</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Վերացնել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արդյունքներում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հայտնաբերված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հաշվին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համաձայնեցված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ժամկետներում</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3.1.5.</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ժամանակ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ապահովել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անվտանգության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տեխնիկայի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հրդեհային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անվտանգության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շինարարական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հրապարակի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շրջակա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միջավայրի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պահպանման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գծով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անհրաժեշտ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միջոցառումների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լրիվ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ծավալով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պատասխանատվություն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չպահպանելու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3.1.6. </w:t>
            </w:r>
            <w:r w:rsidRPr="003A3DED">
              <w:rPr>
                <w:rFonts w:ascii="Sylfaen" w:eastAsia="Calibri" w:hAnsi="Sylfaen" w:cs="Sylfaen"/>
                <w:sz w:val="19"/>
                <w:szCs w:val="19"/>
                <w:lang w:val="hy-AM" w:eastAsia="en-US"/>
              </w:rPr>
              <w:t>Ազատել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b/>
                <w:sz w:val="19"/>
                <w:szCs w:val="19"/>
                <w:lang w:val="hy-AM" w:eastAsia="en-US"/>
              </w:rPr>
              <w:t xml:space="preserve"> </w:t>
            </w:r>
            <w:r w:rsidRPr="003A3DED">
              <w:rPr>
                <w:rFonts w:ascii="Sylfaen" w:eastAsia="Calibri" w:hAnsi="Sylfaen" w:cs="Sylfaen"/>
                <w:sz w:val="19"/>
                <w:szCs w:val="19"/>
                <w:lang w:val="hy-AM" w:eastAsia="en-US"/>
              </w:rPr>
              <w:t>բոլոր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տեսակի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ծախսերից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պատասխանատվությունից՝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գործընթացում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անձնակազմի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երրորդ</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անձանց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առողջությանը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պատճառված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վնասի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դժբախտ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պատահաների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հերթին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հանգեցրել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մարդու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մահվան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դեպքերում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բացակայում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մեղքը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3.1.7.</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Կատարել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սահմանված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պայմաններին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b/>
                <w:sz w:val="19"/>
                <w:szCs w:val="19"/>
                <w:lang w:val="hy-AM" w:eastAsia="en-US"/>
              </w:rPr>
            </w:pPr>
            <w:r w:rsidRPr="003A3DED">
              <w:rPr>
                <w:rFonts w:ascii="Sylfaen" w:eastAsia="Calibri" w:hAnsi="Sylfaen"/>
                <w:b/>
                <w:sz w:val="19"/>
                <w:szCs w:val="19"/>
                <w:lang w:val="hy-AM" w:eastAsia="en-US"/>
              </w:rPr>
              <w:t xml:space="preserve">3.2. </w:t>
            </w:r>
            <w:r w:rsidRPr="003A3DED">
              <w:rPr>
                <w:rFonts w:ascii="Sylfaen" w:eastAsia="Calibri" w:hAnsi="Sylfaen" w:cs="Sylfaen"/>
                <w:b/>
                <w:sz w:val="19"/>
                <w:szCs w:val="19"/>
                <w:lang w:val="hy-AM" w:eastAsia="en-US"/>
              </w:rPr>
              <w:t>Կապալառուն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իրավունք</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ունի՝</w:t>
            </w:r>
          </w:p>
          <w:p w:rsidR="003A3DED" w:rsidRPr="003A3DED" w:rsidRDefault="003A3DED" w:rsidP="003A3DED">
            <w:pPr>
              <w:jc w:val="both"/>
              <w:rPr>
                <w:rFonts w:ascii="Sylfaen" w:eastAsia="Calibri" w:hAnsi="Sylfaen"/>
                <w:b/>
                <w:sz w:val="19"/>
                <w:szCs w:val="19"/>
                <w:lang w:val="hy-AM" w:eastAsia="en-US"/>
              </w:rPr>
            </w:pPr>
            <w:r w:rsidRPr="003A3DED">
              <w:rPr>
                <w:rFonts w:ascii="Sylfaen" w:eastAsia="Calibri" w:hAnsi="Sylfaen"/>
                <w:sz w:val="19"/>
                <w:szCs w:val="19"/>
                <w:lang w:val="hy-AM" w:eastAsia="en-US"/>
              </w:rPr>
              <w:t>3.2.1.</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իրավունք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ներգրավել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ենթակապալառու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կազմակերպություններ՝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համաձայնությամբ</w:t>
            </w:r>
            <w:r w:rsidRPr="003A3DED">
              <w:rPr>
                <w:rFonts w:ascii="Sylfaen" w:eastAsia="Calibri" w:hAnsi="Sylfaen"/>
                <w:b/>
                <w:sz w:val="19"/>
                <w:szCs w:val="19"/>
                <w:lang w:val="hy-AM" w:eastAsia="en-US"/>
              </w:rPr>
              <w:t>:</w:t>
            </w:r>
          </w:p>
          <w:p w:rsidR="003A3DED" w:rsidRPr="003A3DED" w:rsidRDefault="003A3DED" w:rsidP="003A3DED">
            <w:pPr>
              <w:jc w:val="both"/>
              <w:rPr>
                <w:rFonts w:ascii="Sylfaen" w:eastAsia="Calibri" w:hAnsi="Sylfaen"/>
                <w:b/>
                <w:sz w:val="19"/>
                <w:szCs w:val="19"/>
                <w:lang w:val="hy-AM" w:eastAsia="en-US"/>
              </w:rPr>
            </w:pPr>
            <w:r w:rsidRPr="003A3DED">
              <w:rPr>
                <w:rFonts w:ascii="Sylfaen" w:eastAsia="Calibri" w:hAnsi="Sylfaen"/>
                <w:b/>
                <w:sz w:val="19"/>
                <w:szCs w:val="19"/>
                <w:lang w:val="hy-AM" w:eastAsia="en-US"/>
              </w:rPr>
              <w:t>3.3.</w:t>
            </w:r>
            <w:r w:rsidRPr="003A3DED">
              <w:rPr>
                <w:rFonts w:ascii="Sylfaen" w:eastAsia="Calibri" w:hAnsi="Sylfaen" w:cs="Sylfaen"/>
                <w:b/>
                <w:sz w:val="19"/>
                <w:szCs w:val="19"/>
                <w:lang w:val="hy-AM" w:eastAsia="en-US"/>
              </w:rPr>
              <w:t>Պատվիրատուն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պարտավոր</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է</w:t>
            </w:r>
            <w:r w:rsidRPr="003A3DED">
              <w:rPr>
                <w:rFonts w:ascii="Sylfaen" w:eastAsia="Calibri" w:hAnsi="Sylfaen"/>
                <w:b/>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3.3.1. </w:t>
            </w:r>
            <w:r w:rsidRPr="003A3DED">
              <w:rPr>
                <w:rFonts w:ascii="Sylfaen" w:eastAsia="Calibri" w:hAnsi="Sylfaen" w:cs="Sylfaen"/>
                <w:sz w:val="19"/>
                <w:szCs w:val="19"/>
                <w:lang w:val="hy-AM" w:eastAsia="en-US"/>
              </w:rPr>
              <w:t>Տրամադրել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անհրաժեշտ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տեղեկատվություն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փաստաթղթեր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տեղեկացնել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ազդող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բոլոր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տեխնիկական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փոփոխությունների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վերաբերյալ</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3.3.2. </w:t>
            </w:r>
            <w:r w:rsidRPr="003A3DED">
              <w:rPr>
                <w:rFonts w:ascii="Sylfaen" w:eastAsia="Calibri" w:hAnsi="Sylfaen" w:cs="Sylfaen"/>
                <w:sz w:val="19"/>
                <w:szCs w:val="19"/>
                <w:lang w:val="hy-AM" w:eastAsia="en-US"/>
              </w:rPr>
              <w:t>Ընդունել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դիմաց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պայմաններին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սահմանված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ժամկետում</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3.3.3.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նախաձեռնությամբ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վաղաժամկետ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փաստացի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ընդունված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դիմաց</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3.3.4. Աջակցել Կապալառուի ներկայացուցիչներին (աշխատակիցներին եւ/կամ նրա կողմից ներգրավված երրորդ անձանց) Պատվիրատուի օբյեկտ մուտք գործելու </w:t>
            </w:r>
            <w:r w:rsidRPr="003A3DED">
              <w:rPr>
                <w:rFonts w:ascii="Sylfaen" w:eastAsia="Calibri" w:hAnsi="Sylfaen"/>
                <w:sz w:val="19"/>
                <w:szCs w:val="19"/>
                <w:lang w:val="hy-AM" w:eastAsia="en-US"/>
              </w:rPr>
              <w:lastRenderedPageBreak/>
              <w:t>թույլտվություն ստանալու հարցում՝ Պատվիրատուի օբյեկտներում սահմանված կարգով:</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b/>
                <w:sz w:val="19"/>
                <w:szCs w:val="19"/>
                <w:lang w:val="hy-AM" w:eastAsia="en-US"/>
              </w:rPr>
              <w:t>3.4.</w:t>
            </w:r>
            <w:r w:rsidRPr="003A3DED">
              <w:rPr>
                <w:rFonts w:ascii="Sylfaen" w:eastAsia="Calibri" w:hAnsi="Sylfaen" w:cs="Sylfaen"/>
                <w:b/>
                <w:sz w:val="19"/>
                <w:szCs w:val="19"/>
                <w:lang w:val="hy-AM" w:eastAsia="en-US"/>
              </w:rPr>
              <w:t>Պատվիրատուն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իրավունք</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ունի</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3.4.1. </w:t>
            </w:r>
            <w:r w:rsidRPr="003A3DED">
              <w:rPr>
                <w:rFonts w:ascii="Sylfaen" w:eastAsia="Calibri" w:hAnsi="Sylfaen" w:cs="Sylfaen"/>
                <w:sz w:val="19"/>
                <w:szCs w:val="19"/>
                <w:lang w:val="hy-AM" w:eastAsia="en-US"/>
              </w:rPr>
              <w:t>Իրականացնել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հսկողություն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պահպանման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ներկայացված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նկատմամբ՝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չմիջամտելով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վերջինիս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օպերատիվ</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տնտեսական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գործունեությանը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3.4.2. </w:t>
            </w:r>
            <w:r w:rsidRPr="003A3DED">
              <w:rPr>
                <w:rFonts w:ascii="Sylfaen" w:eastAsia="Calibri" w:hAnsi="Sylfaen" w:cs="Sylfaen"/>
                <w:sz w:val="19"/>
                <w:szCs w:val="19"/>
                <w:lang w:val="hy-AM" w:eastAsia="en-US"/>
              </w:rPr>
              <w:t>Տրամադրել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տարածք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գույքի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մեխանիզմների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bookmarkStart w:id="48" w:name="bookmark0"/>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center"/>
              <w:rPr>
                <w:rFonts w:ascii="Sylfaen" w:eastAsia="Calibri" w:hAnsi="Sylfaen"/>
                <w:b/>
                <w:bCs/>
                <w:sz w:val="19"/>
                <w:szCs w:val="19"/>
                <w:lang w:val="hy-AM" w:eastAsia="en-US"/>
              </w:rPr>
            </w:pPr>
            <w:r w:rsidRPr="003A3DED">
              <w:rPr>
                <w:rFonts w:ascii="Sylfaen" w:eastAsia="Calibri" w:hAnsi="Sylfaen"/>
                <w:b/>
                <w:bCs/>
                <w:sz w:val="19"/>
                <w:szCs w:val="19"/>
                <w:lang w:val="hy-AM" w:eastAsia="en-US"/>
              </w:rPr>
              <w:t xml:space="preserve">4. </w:t>
            </w:r>
            <w:r w:rsidRPr="003A3DED">
              <w:rPr>
                <w:rFonts w:ascii="Sylfaen" w:eastAsia="Calibri" w:hAnsi="Sylfaen" w:cs="Sylfaen"/>
                <w:b/>
                <w:bCs/>
                <w:sz w:val="19"/>
                <w:szCs w:val="19"/>
                <w:lang w:val="hy-AM" w:eastAsia="en-US"/>
              </w:rPr>
              <w:t>ԱՇԽԱՏԱՆՔՆԵՐԻ</w:t>
            </w:r>
            <w:r w:rsidRPr="003A3DED">
              <w:rPr>
                <w:rFonts w:ascii="Sylfaen" w:eastAsia="Calibri" w:hAnsi="Sylfaen"/>
                <w:b/>
                <w:bCs/>
                <w:sz w:val="19"/>
                <w:szCs w:val="19"/>
                <w:lang w:val="hy-AM" w:eastAsia="en-US"/>
              </w:rPr>
              <w:t xml:space="preserve"> </w:t>
            </w:r>
            <w:r w:rsidRPr="003A3DED">
              <w:rPr>
                <w:rFonts w:ascii="Sylfaen" w:eastAsia="Calibri" w:hAnsi="Sylfaen" w:cs="Sylfaen"/>
                <w:b/>
                <w:bCs/>
                <w:sz w:val="19"/>
                <w:szCs w:val="19"/>
                <w:lang w:val="hy-AM" w:eastAsia="en-US"/>
              </w:rPr>
              <w:t>ՀԱՆՁՆՄԱՆ</w:t>
            </w:r>
            <w:r w:rsidRPr="003A3DED">
              <w:rPr>
                <w:rFonts w:ascii="Sylfaen" w:eastAsia="Calibri" w:hAnsi="Sylfaen"/>
                <w:b/>
                <w:bCs/>
                <w:sz w:val="19"/>
                <w:szCs w:val="19"/>
                <w:lang w:val="hy-AM" w:eastAsia="en-US"/>
              </w:rPr>
              <w:t xml:space="preserve"> </w:t>
            </w:r>
            <w:r w:rsidRPr="003A3DED">
              <w:rPr>
                <w:rFonts w:ascii="Sylfaen" w:eastAsia="Calibri" w:hAnsi="Sylfaen" w:cs="Sylfaen"/>
                <w:b/>
                <w:bCs/>
                <w:sz w:val="19"/>
                <w:szCs w:val="19"/>
                <w:lang w:val="hy-AM" w:eastAsia="en-US"/>
              </w:rPr>
              <w:t>ԵՎ</w:t>
            </w:r>
          </w:p>
          <w:p w:rsidR="003A3DED" w:rsidRPr="003A3DED" w:rsidRDefault="003A3DED" w:rsidP="003A3DED">
            <w:pPr>
              <w:jc w:val="center"/>
              <w:rPr>
                <w:rFonts w:ascii="Sylfaen" w:eastAsia="Calibri" w:hAnsi="Sylfaen"/>
                <w:b/>
                <w:bCs/>
                <w:sz w:val="19"/>
                <w:szCs w:val="19"/>
                <w:lang w:val="hy-AM" w:eastAsia="en-US"/>
              </w:rPr>
            </w:pPr>
            <w:r w:rsidRPr="003A3DED">
              <w:rPr>
                <w:rFonts w:ascii="Sylfaen" w:eastAsia="Calibri" w:hAnsi="Sylfaen" w:cs="Sylfaen"/>
                <w:b/>
                <w:bCs/>
                <w:sz w:val="19"/>
                <w:szCs w:val="19"/>
                <w:lang w:val="hy-AM" w:eastAsia="en-US"/>
              </w:rPr>
              <w:t>ԸՆԴՈՒՆՄԱՆ</w:t>
            </w:r>
            <w:r w:rsidRPr="003A3DED">
              <w:rPr>
                <w:rFonts w:ascii="Sylfaen" w:eastAsia="Calibri" w:hAnsi="Sylfaen"/>
                <w:b/>
                <w:bCs/>
                <w:sz w:val="19"/>
                <w:szCs w:val="19"/>
                <w:lang w:val="hy-AM" w:eastAsia="en-US"/>
              </w:rPr>
              <w:t xml:space="preserve"> </w:t>
            </w:r>
            <w:r w:rsidRPr="003A3DED">
              <w:rPr>
                <w:rFonts w:ascii="Sylfaen" w:eastAsia="Calibri" w:hAnsi="Sylfaen" w:cs="Sylfaen"/>
                <w:b/>
                <w:bCs/>
                <w:sz w:val="19"/>
                <w:szCs w:val="19"/>
                <w:lang w:val="hy-AM" w:eastAsia="en-US"/>
              </w:rPr>
              <w:t>ԿԱՐԳԸ</w:t>
            </w:r>
            <w:bookmarkEnd w:id="48"/>
          </w:p>
          <w:p w:rsidR="003A3DED" w:rsidRPr="003A3DED" w:rsidRDefault="003A3DED" w:rsidP="00EA535F">
            <w:pPr>
              <w:numPr>
                <w:ilvl w:val="1"/>
                <w:numId w:val="20"/>
              </w:num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4.1.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ընդունումը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ձևակերպելուց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ստորագրելուց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հետո</w:t>
            </w:r>
            <w:r w:rsidRPr="003A3DED">
              <w:rPr>
                <w:rFonts w:ascii="Sylfaen" w:eastAsia="Calibri" w:hAnsi="Sylfaen"/>
                <w:sz w:val="19"/>
                <w:szCs w:val="19"/>
                <w:lang w:val="hy-AM" w:eastAsia="en-US"/>
              </w:rPr>
              <w:t>:</w:t>
            </w:r>
          </w:p>
          <w:p w:rsidR="003A3DED" w:rsidRPr="003A3DED" w:rsidRDefault="003A3DED" w:rsidP="00EA535F">
            <w:pPr>
              <w:numPr>
                <w:ilvl w:val="1"/>
                <w:numId w:val="20"/>
              </w:num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4.2.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իրավունք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սահմանված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շուտ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այդ</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ուղարկում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վաղաժամկետ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վերաբերյալ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գրավոր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ծանուցում</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4.3. </w:t>
            </w:r>
            <w:r w:rsidRPr="003A3DED">
              <w:rPr>
                <w:rFonts w:ascii="Sylfaen" w:eastAsia="Calibri" w:hAnsi="Sylfaen" w:cs="Sylfaen"/>
                <w:sz w:val="19"/>
                <w:szCs w:val="19"/>
                <w:lang w:val="hy-AM" w:eastAsia="en-US"/>
              </w:rPr>
              <w:t>Պատվիրատուն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 xml:space="preserve"> – </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ստանալու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պահից</w:t>
            </w:r>
            <w:r w:rsidRPr="003A3DED">
              <w:rPr>
                <w:rFonts w:ascii="Sylfaen" w:eastAsia="Calibri" w:hAnsi="Sylfaen"/>
                <w:sz w:val="19"/>
                <w:szCs w:val="19"/>
                <w:lang w:val="hy-AM" w:eastAsia="en-US"/>
              </w:rPr>
              <w:t xml:space="preserve"> 5 (</w:t>
            </w:r>
            <w:r w:rsidRPr="003A3DED">
              <w:rPr>
                <w:rFonts w:ascii="Sylfaen" w:eastAsia="Calibri" w:hAnsi="Sylfaen" w:cs="Sylfaen"/>
                <w:sz w:val="19"/>
                <w:szCs w:val="19"/>
                <w:lang w:val="hy-AM" w:eastAsia="en-US"/>
              </w:rPr>
              <w:t>հինգ</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ստորագրել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ուղարկել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օրինակը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հասցեով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տրամադրել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չստորագրելու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հիմնավորված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մերժում։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Այդ</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կազմում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նշելով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նկատված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4.4.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պատճառված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վնասների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կազմում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ստուգման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որոշում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կայացնում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վնասի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հատուցման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մասին</w:t>
            </w:r>
            <w:r w:rsidRPr="003A3DED">
              <w:rPr>
                <w:rFonts w:ascii="Sylfaen" w:eastAsia="Calibri" w:hAnsi="Sylfaen"/>
                <w:sz w:val="19"/>
                <w:szCs w:val="19"/>
                <w:lang w:val="hy-AM" w:eastAsia="en-US"/>
              </w:rPr>
              <w:t>:</w:t>
            </w:r>
          </w:p>
          <w:p w:rsidR="003A3DED" w:rsidRPr="003A3DED" w:rsidRDefault="003A3DED" w:rsidP="00EA535F">
            <w:pPr>
              <w:numPr>
                <w:ilvl w:val="1"/>
                <w:numId w:val="20"/>
              </w:numPr>
              <w:rPr>
                <w:rFonts w:ascii="Sylfaen" w:eastAsia="Calibri" w:hAnsi="Sylfaen"/>
                <w:sz w:val="19"/>
                <w:szCs w:val="19"/>
                <w:lang w:val="hy-AM" w:eastAsia="en-US"/>
              </w:rPr>
            </w:pPr>
          </w:p>
          <w:p w:rsidR="003A3DED" w:rsidRPr="003A3DED" w:rsidRDefault="003A3DED" w:rsidP="00EA535F">
            <w:pPr>
              <w:numPr>
                <w:ilvl w:val="0"/>
                <w:numId w:val="23"/>
              </w:numPr>
              <w:ind w:left="885"/>
              <w:rPr>
                <w:rFonts w:ascii="Sylfaen" w:eastAsia="Calibri" w:hAnsi="Sylfaen"/>
                <w:b/>
                <w:sz w:val="19"/>
                <w:szCs w:val="19"/>
                <w:lang w:val="hy-AM" w:eastAsia="en-US"/>
              </w:rPr>
            </w:pPr>
            <w:r w:rsidRPr="003A3DED">
              <w:rPr>
                <w:rFonts w:ascii="Sylfaen" w:eastAsia="Calibri" w:hAnsi="Sylfaen" w:cs="Sylfaen"/>
                <w:b/>
                <w:sz w:val="19"/>
                <w:szCs w:val="19"/>
                <w:lang w:val="hy-AM" w:eastAsia="en-US"/>
              </w:rPr>
              <w:t>ԵՐԱՇԽԻՔԱՅԻՆ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ԱՐՏԱՎՈՐՈՒԹՅՈՒՆՆԵՐ</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5.1.</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երաշխիքային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սահմանվում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18 </w:t>
            </w:r>
            <w:r w:rsidRPr="003A3DED">
              <w:rPr>
                <w:rFonts w:ascii="Sylfaen" w:eastAsia="Calibri" w:hAnsi="Sylfaen" w:cs="Sylfaen"/>
                <w:sz w:val="19"/>
                <w:szCs w:val="19"/>
                <w:lang w:val="hy-AM" w:eastAsia="en-US"/>
              </w:rPr>
              <w:t>ամիս՝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ստորագրման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պահից</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5.2.</w:t>
            </w:r>
            <w:r w:rsidRPr="003A3DED">
              <w:rPr>
                <w:rFonts w:ascii="Sylfaen" w:eastAsia="Calibri" w:hAnsi="Sylfaen" w:cs="Sylfaen"/>
                <w:sz w:val="19"/>
                <w:szCs w:val="19"/>
                <w:lang w:val="hy-AM" w:eastAsia="en-US"/>
              </w:rPr>
              <w:t>Եթե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երաշխիքային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հայտնաբերվում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թույլ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տալիս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շարունակել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օբյեկտի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նորմալ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շահագործումը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մինչև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ապա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երաշխիքային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երկարաձգվում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իրականացվում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սեփական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հաշվին՝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համաձայնեցված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ժամկետում</w:t>
            </w:r>
            <w:r w:rsidRPr="003A3DED">
              <w:rPr>
                <w:rFonts w:ascii="Sylfaen" w:eastAsia="Calibri" w:hAnsi="Sylfaen"/>
                <w:sz w:val="19"/>
                <w:szCs w:val="19"/>
                <w:lang w:val="hy-AM" w:eastAsia="en-US"/>
              </w:rPr>
              <w:t>:</w:t>
            </w:r>
          </w:p>
          <w:p w:rsidR="003A3DED" w:rsidRPr="003A3DED" w:rsidRDefault="003A3DED" w:rsidP="003A3DED">
            <w:pPr>
              <w:jc w:val="center"/>
              <w:rPr>
                <w:rFonts w:ascii="Sylfaen" w:eastAsia="Calibri" w:hAnsi="Sylfaen"/>
                <w:sz w:val="19"/>
                <w:szCs w:val="19"/>
                <w:lang w:val="hy-AM" w:eastAsia="en-US"/>
              </w:rPr>
            </w:pPr>
          </w:p>
          <w:p w:rsidR="003A3DED" w:rsidRPr="003A3DED" w:rsidRDefault="003A3DED" w:rsidP="003A3DED">
            <w:pPr>
              <w:jc w:val="center"/>
              <w:rPr>
                <w:rFonts w:ascii="Sylfaen" w:eastAsia="Calibri" w:hAnsi="Sylfaen"/>
                <w:sz w:val="19"/>
                <w:szCs w:val="19"/>
                <w:lang w:val="hy-AM" w:eastAsia="en-US"/>
              </w:rPr>
            </w:pPr>
            <w:r w:rsidRPr="003A3DED">
              <w:rPr>
                <w:rFonts w:ascii="Sylfaen" w:eastAsia="Calibri" w:hAnsi="Sylfaen"/>
                <w:b/>
                <w:sz w:val="19"/>
                <w:szCs w:val="19"/>
                <w:lang w:val="hy-AM" w:eastAsia="en-US"/>
              </w:rPr>
              <w:t>6.</w:t>
            </w:r>
            <w:r w:rsidRPr="003A3DED">
              <w:rPr>
                <w:rFonts w:ascii="Sylfaen" w:eastAsia="Calibri" w:hAnsi="Sylfaen" w:cs="Sylfaen"/>
                <w:b/>
                <w:sz w:val="19"/>
                <w:szCs w:val="19"/>
                <w:lang w:val="hy-AM" w:eastAsia="en-US"/>
              </w:rPr>
              <w:t>ԿՈՂՄԵՐԻ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ՊԱՏԱՍԽԱՆԱՏՎՈւԹՅՈւՆԸ</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6.1.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իրենց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պարտավորությունները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չկատարելու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պատշաճ</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պատասխանատվություն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օրենսդրությանը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w:t>
            </w:r>
          </w:p>
          <w:p w:rsidR="003A3DED" w:rsidRPr="003A3DED" w:rsidRDefault="003A3DED" w:rsidP="00EA535F">
            <w:pPr>
              <w:numPr>
                <w:ilvl w:val="1"/>
                <w:numId w:val="24"/>
              </w:numPr>
              <w:ind w:left="31" w:hanging="45"/>
              <w:jc w:val="both"/>
              <w:rPr>
                <w:rFonts w:ascii="Sylfaen" w:eastAsia="Calibri" w:hAnsi="Sylfaen"/>
                <w:sz w:val="19"/>
                <w:szCs w:val="19"/>
                <w:lang w:val="hy-AM" w:eastAsia="en-US"/>
              </w:rPr>
            </w:pP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խախտելու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ուշացման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յուրաքանչյուր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տույժ</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արժեքի</w:t>
            </w:r>
            <w:r w:rsidRPr="003A3DED">
              <w:rPr>
                <w:rFonts w:ascii="Sylfaen" w:eastAsia="Calibri" w:hAnsi="Sylfaen"/>
                <w:sz w:val="19"/>
                <w:szCs w:val="19"/>
                <w:lang w:val="hy-AM" w:eastAsia="en-US"/>
              </w:rPr>
              <w:t xml:space="preserve"> 0,13% </w:t>
            </w:r>
            <w:r w:rsidRPr="003A3DED">
              <w:rPr>
                <w:rFonts w:ascii="Sylfaen" w:eastAsia="Calibri" w:hAnsi="Sylfaen" w:cs="Sylfaen"/>
                <w:sz w:val="19"/>
                <w:szCs w:val="19"/>
                <w:lang w:val="hy-AM" w:eastAsia="en-US"/>
              </w:rPr>
              <w:t>տոկոսի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չափով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բայց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ավելի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քան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 xml:space="preserve">Աշխատանքների ընդհանուր արժեքի </w:t>
            </w:r>
            <w:r w:rsidRPr="003A3DED">
              <w:rPr>
                <w:rFonts w:ascii="Sylfaen" w:eastAsia="Calibri" w:hAnsi="Sylfaen"/>
                <w:sz w:val="19"/>
                <w:szCs w:val="19"/>
                <w:lang w:val="hy-AM" w:eastAsia="en-US"/>
              </w:rPr>
              <w:t>10%:</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lastRenderedPageBreak/>
              <w:t>6.3.</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ժամանակ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խոտանի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արատների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հայտնաբերման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սեփական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միջոցների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հաշվին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հայտնաբերման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պահից</w:t>
            </w:r>
            <w:r w:rsidRPr="003A3DED">
              <w:rPr>
                <w:rFonts w:ascii="Sylfaen" w:eastAsia="Calibri" w:hAnsi="Sylfaen"/>
                <w:sz w:val="19"/>
                <w:szCs w:val="19"/>
                <w:lang w:val="hy-AM" w:eastAsia="en-US"/>
              </w:rPr>
              <w:t xml:space="preserve"> 14 </w:t>
            </w:r>
            <w:r w:rsidRPr="003A3DED">
              <w:rPr>
                <w:rFonts w:ascii="Sylfaen" w:eastAsia="Calibri" w:hAnsi="Sylfaen" w:cs="Sylfaen"/>
                <w:sz w:val="19"/>
                <w:szCs w:val="19"/>
                <w:lang w:val="hy-AM" w:eastAsia="en-US"/>
              </w:rPr>
              <w:t>օրացուցային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հակառակ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յուրաքանչյուր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ուշացված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տույժ</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թերությունների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արատի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խոտանի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արժեքի</w:t>
            </w:r>
            <w:r w:rsidRPr="003A3DED">
              <w:rPr>
                <w:rFonts w:ascii="Sylfaen" w:eastAsia="Calibri" w:hAnsi="Sylfaen"/>
                <w:sz w:val="19"/>
                <w:szCs w:val="19"/>
                <w:lang w:val="hy-AM" w:eastAsia="en-US"/>
              </w:rPr>
              <w:t xml:space="preserve"> 0,13% </w:t>
            </w:r>
            <w:r w:rsidRPr="003A3DED">
              <w:rPr>
                <w:rFonts w:ascii="Sylfaen" w:eastAsia="Calibri" w:hAnsi="Sylfaen" w:cs="Sylfaen"/>
                <w:sz w:val="19"/>
                <w:szCs w:val="19"/>
                <w:lang w:val="hy-AM" w:eastAsia="en-US"/>
              </w:rPr>
              <w:t>չափով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սակայն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քան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 ընդհանուր արժեքի</w:t>
            </w:r>
            <w:r w:rsidRPr="003A3DED">
              <w:rPr>
                <w:rFonts w:ascii="Sylfaen" w:eastAsia="Calibri" w:hAnsi="Sylfaen"/>
                <w:sz w:val="19"/>
                <w:szCs w:val="19"/>
                <w:lang w:val="hy-AM" w:eastAsia="en-US"/>
              </w:rPr>
              <w:t xml:space="preserve"> 10%:</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6.4.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դիմաց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2.2. </w:t>
            </w:r>
            <w:r w:rsidRPr="003A3DED">
              <w:rPr>
                <w:rFonts w:ascii="Sylfaen" w:eastAsia="Calibri" w:hAnsi="Sylfaen" w:cs="Sylfaen"/>
                <w:sz w:val="19"/>
                <w:szCs w:val="19"/>
                <w:lang w:val="hy-AM" w:eastAsia="en-US"/>
              </w:rPr>
              <w:t>կետով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խախտման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իրավունք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պահանջել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տույժ</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չվճարված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դրամական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միջոցների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գումարի</w:t>
            </w:r>
            <w:r w:rsidRPr="003A3DED">
              <w:rPr>
                <w:rFonts w:ascii="Sylfaen" w:eastAsia="Calibri" w:hAnsi="Sylfaen"/>
                <w:sz w:val="19"/>
                <w:szCs w:val="19"/>
                <w:lang w:val="hy-AM" w:eastAsia="en-US"/>
              </w:rPr>
              <w:t xml:space="preserve"> 0,13% </w:t>
            </w:r>
            <w:r w:rsidRPr="003A3DED">
              <w:rPr>
                <w:rFonts w:ascii="Sylfaen" w:eastAsia="Calibri" w:hAnsi="Sylfaen" w:cs="Sylfaen"/>
                <w:sz w:val="19"/>
                <w:szCs w:val="19"/>
                <w:lang w:val="hy-AM" w:eastAsia="en-US"/>
              </w:rPr>
              <w:t>տոկոսի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չափով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սակայն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ավելի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քան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 ընդհանուր արժեքի</w:t>
            </w:r>
            <w:r w:rsidRPr="003A3DED">
              <w:rPr>
                <w:rFonts w:ascii="Sylfaen" w:eastAsia="Calibri" w:hAnsi="Sylfaen"/>
                <w:sz w:val="19"/>
                <w:szCs w:val="19"/>
                <w:lang w:val="hy-AM" w:eastAsia="en-US"/>
              </w:rPr>
              <w:t>10%:</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6.5.</w:t>
            </w:r>
            <w:r w:rsidRPr="003A3DED">
              <w:rPr>
                <w:rFonts w:ascii="Sylfaen" w:eastAsia="Calibri" w:hAnsi="Sylfaen" w:cs="Sylfaen"/>
                <w:sz w:val="19"/>
                <w:szCs w:val="19"/>
                <w:lang w:val="hy-AM" w:eastAsia="en-US"/>
              </w:rPr>
              <w:t>Տուգանքների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ազատում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կատարումից</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խախտումները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վերացնելու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պարտականություններից</w:t>
            </w:r>
            <w:r w:rsidRPr="003A3DED">
              <w:rPr>
                <w:rFonts w:ascii="Sylfaen" w:eastAsia="Calibri" w:hAnsi="Sylfaen"/>
                <w:sz w:val="19"/>
                <w:szCs w:val="19"/>
                <w:lang w:val="hy-AM" w:eastAsia="en-US"/>
              </w:rPr>
              <w:t>:</w:t>
            </w:r>
          </w:p>
          <w:p w:rsidR="003A3DED" w:rsidRPr="003A3DED" w:rsidRDefault="003A3DED" w:rsidP="003A3DED">
            <w:pPr>
              <w:contextualSpacing/>
              <w:jc w:val="both"/>
              <w:rPr>
                <w:rFonts w:ascii="Sylfaen" w:eastAsia="Calibri" w:hAnsi="Sylfaen"/>
                <w:sz w:val="19"/>
                <w:szCs w:val="19"/>
                <w:lang w:val="hy-AM" w:eastAsia="en-US"/>
              </w:rPr>
            </w:pPr>
            <w:r w:rsidRPr="003A3DED">
              <w:rPr>
                <w:rFonts w:ascii="Sylfaen" w:eastAsia="Calibri" w:hAnsi="Sylfaen" w:cs="Sylfaen"/>
                <w:sz w:val="19"/>
                <w:szCs w:val="19"/>
                <w:lang w:val="hy-AM" w:eastAsia="en-US"/>
              </w:rPr>
              <w:t>6.6. Կապալառուն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պատասխանատվություն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 xml:space="preserve">Պատվիրատուի </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առջև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երրորդ</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անձանց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ենթակապալառուների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վերանորոգման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ներգրավված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վերանորոգման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մեջ</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որպես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սեփական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գործողությունների</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center"/>
              <w:rPr>
                <w:rFonts w:ascii="Sylfaen" w:eastAsia="Calibri" w:hAnsi="Sylfaen"/>
                <w:b/>
                <w:sz w:val="19"/>
                <w:szCs w:val="19"/>
                <w:lang w:val="hy-AM" w:eastAsia="en-US"/>
              </w:rPr>
            </w:pPr>
            <w:r w:rsidRPr="003A3DED">
              <w:rPr>
                <w:rFonts w:ascii="Sylfaen" w:eastAsia="Calibri" w:hAnsi="Sylfaen"/>
                <w:b/>
                <w:sz w:val="19"/>
                <w:szCs w:val="19"/>
                <w:lang w:val="hy-AM" w:eastAsia="en-US"/>
              </w:rPr>
              <w:t>7.</w:t>
            </w:r>
            <w:r w:rsidRPr="003A3DED">
              <w:rPr>
                <w:rFonts w:ascii="Sylfaen" w:eastAsia="Calibri" w:hAnsi="Sylfaen" w:cs="Sylfaen"/>
                <w:b/>
                <w:sz w:val="19"/>
                <w:szCs w:val="19"/>
                <w:lang w:val="hy-AM" w:eastAsia="en-US"/>
              </w:rPr>
              <w:t>ԱՆՀԱՂԹԱՀԱՐԵԼԻ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ՈՒԺԻ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ՀԱՆԳԱՄԱՆՔՆԵՐԸ</w:t>
            </w:r>
          </w:p>
          <w:p w:rsidR="003A3DED" w:rsidRPr="004B71EC" w:rsidRDefault="003A3DED" w:rsidP="004B71EC">
            <w:pPr>
              <w:jc w:val="both"/>
              <w:rPr>
                <w:rFonts w:ascii="Sylfaen" w:eastAsia="Calibri" w:hAnsi="Sylfaen"/>
                <w:sz w:val="20"/>
                <w:szCs w:val="20"/>
                <w:lang w:val="hy-AM" w:eastAsia="en-US"/>
              </w:rPr>
            </w:pPr>
            <w:r w:rsidRPr="003A3DED">
              <w:rPr>
                <w:rFonts w:ascii="Sylfaen" w:eastAsia="Calibri" w:hAnsi="Sylfaen"/>
                <w:sz w:val="19"/>
                <w:szCs w:val="19"/>
                <w:lang w:val="hy-AM" w:eastAsia="en-US"/>
              </w:rPr>
              <w:t>7.1.</w:t>
            </w:r>
            <w:r w:rsidRPr="004B71EC">
              <w:rPr>
                <w:rFonts w:ascii="Sylfaen" w:eastAsia="Calibri" w:hAnsi="Sylfaen" w:cs="Sylfaen"/>
                <w:sz w:val="20"/>
                <w:szCs w:val="20"/>
                <w:lang w:val="hy-AM" w:eastAsia="en-US"/>
              </w:rPr>
              <w:t>Աշխատանքների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կատարման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ժամանակաշրջանում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և</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երաշխիքային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ժամկետում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Կողմերը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ազատվում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ստանձնած</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պարտավորությունները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չկատարելու</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ոչ</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պատշաճ</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կատարելու</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համար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եթե</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պատշաճ</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կատարումը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անհնար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է</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դարձել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անհաղթահարելի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ուժի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հանգամանքների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առաջ</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գալու</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հետևանքով։</w:t>
            </w:r>
          </w:p>
          <w:p w:rsidR="003A3DED" w:rsidRPr="004B71EC" w:rsidRDefault="003A3DED" w:rsidP="004B71EC">
            <w:pPr>
              <w:spacing w:line="276" w:lineRule="auto"/>
              <w:jc w:val="both"/>
              <w:rPr>
                <w:rFonts w:ascii="Sylfaen" w:eastAsia="Calibri" w:hAnsi="Sylfaen"/>
                <w:sz w:val="20"/>
                <w:szCs w:val="20"/>
                <w:lang w:val="hy-AM" w:eastAsia="en-US"/>
              </w:rPr>
            </w:pPr>
            <w:r w:rsidRPr="004B71EC">
              <w:rPr>
                <w:rFonts w:ascii="Sylfaen" w:eastAsia="Calibri" w:hAnsi="Sylfaen"/>
                <w:sz w:val="20"/>
                <w:szCs w:val="20"/>
                <w:lang w:val="hy-AM" w:eastAsia="en-US"/>
              </w:rPr>
              <w:t xml:space="preserve">7.2. </w:t>
            </w:r>
            <w:r w:rsidRPr="004B71EC">
              <w:rPr>
                <w:rFonts w:ascii="Sylfaen" w:eastAsia="Calibri" w:hAnsi="Sylfaen" w:cs="Sylfaen"/>
                <w:sz w:val="20"/>
                <w:szCs w:val="20"/>
                <w:lang w:val="hy-AM" w:eastAsia="en-US"/>
              </w:rPr>
              <w:t>Պայմանագրով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անհաղթահարելի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ուժի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հանգամանքների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ազդեցությանը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ենթարկված</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Կողմը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պետք</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է</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անմիջապես</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տեղեկացնի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մյուս</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Կողմին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պայմանագրային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պարտավորությունների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կատարմանը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խոչընդոտող</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անհաղթահարելի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ուժի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հանգամանքների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առաջ</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գալու</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վերաբերյալ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որից</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հետո</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Կողմերը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պարտավոր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քննարկել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Աշխատանքների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կատարումը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հետագայում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շարունակելու</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նպատակահարմարությունը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և</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կազմել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լրացուցիչ</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համաձայնագիր՝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Աշխատանքների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նոր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ժամկետների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իրականացման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կարգի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և</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արժեքի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պարտադիր</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նշմամբ</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ստրագրման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ամսաթվից</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դառնում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է</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անբաժանելի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մասը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նախաձեռնել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լուծման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ընթացակարգ</w:t>
            </w:r>
            <w:r w:rsidRPr="004B71EC">
              <w:rPr>
                <w:rFonts w:ascii="Sylfaen" w:eastAsia="Calibri" w:hAnsi="Sylfaen"/>
                <w:sz w:val="20"/>
                <w:szCs w:val="20"/>
                <w:lang w:val="hy-AM" w:eastAsia="en-US"/>
              </w:rPr>
              <w:t>:</w:t>
            </w:r>
          </w:p>
          <w:p w:rsidR="003A3DED" w:rsidRPr="004B71EC" w:rsidRDefault="003A3DED" w:rsidP="004B71EC">
            <w:pPr>
              <w:jc w:val="both"/>
              <w:rPr>
                <w:rFonts w:ascii="Sylfaen" w:eastAsia="Calibri" w:hAnsi="Sylfaen"/>
                <w:sz w:val="20"/>
                <w:szCs w:val="20"/>
                <w:lang w:val="hy-AM" w:eastAsia="en-US"/>
              </w:rPr>
            </w:pPr>
            <w:r w:rsidRPr="004B71EC">
              <w:rPr>
                <w:rFonts w:ascii="Sylfaen" w:eastAsia="Calibri" w:hAnsi="Sylfaen"/>
                <w:sz w:val="20"/>
                <w:szCs w:val="20"/>
                <w:lang w:val="hy-AM" w:eastAsia="en-US"/>
              </w:rPr>
              <w:t>7.3.</w:t>
            </w:r>
            <w:r w:rsidRPr="004B71EC">
              <w:rPr>
                <w:rFonts w:ascii="Sylfaen" w:eastAsia="Calibri" w:hAnsi="Sylfaen" w:cs="Sylfaen"/>
                <w:sz w:val="20"/>
                <w:szCs w:val="20"/>
                <w:lang w:val="hy-AM" w:eastAsia="en-US"/>
              </w:rPr>
              <w:t>Եթե</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Կողմերի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կարծիքով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աշխատանքները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կարող</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շարունակվել</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մինչև</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անհաղթահարելի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ուժի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հանգամանքների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առաջ</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գալը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Պայմանագրին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համապատասխան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գործող</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կարգով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ապա</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Պայմանագրով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պարտավորությունների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կատարման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ժամկետը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երկարացվում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է</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այն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ժամանակով</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որի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ընթացքում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գործում</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էին</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անհաղթահարելի</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ուժի</w:t>
            </w:r>
            <w:r w:rsidRPr="004B71EC">
              <w:rPr>
                <w:rFonts w:ascii="Sylfaen" w:eastAsia="Calibri" w:hAnsi="Sylfaen"/>
                <w:sz w:val="20"/>
                <w:szCs w:val="20"/>
                <w:lang w:val="hy-AM" w:eastAsia="en-US"/>
              </w:rPr>
              <w:t xml:space="preserve"> </w:t>
            </w:r>
          </w:p>
          <w:p w:rsidR="003A3DED" w:rsidRPr="004B71EC" w:rsidRDefault="003A3DED" w:rsidP="004B71EC">
            <w:pPr>
              <w:jc w:val="both"/>
              <w:rPr>
                <w:rFonts w:ascii="Sylfaen" w:eastAsia="Calibri" w:hAnsi="Sylfaen"/>
                <w:sz w:val="20"/>
                <w:szCs w:val="20"/>
                <w:lang w:val="hy-AM" w:eastAsia="en-US"/>
              </w:rPr>
            </w:pPr>
            <w:r w:rsidRPr="004B71EC">
              <w:rPr>
                <w:rFonts w:ascii="Sylfaen" w:eastAsia="Calibri" w:hAnsi="Sylfaen" w:cs="Sylfaen"/>
                <w:sz w:val="20"/>
                <w:szCs w:val="20"/>
                <w:lang w:val="hy-AM" w:eastAsia="en-US"/>
              </w:rPr>
              <w:t>հանգամանքները</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և</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դրանց</w:t>
            </w:r>
            <w:r w:rsidRPr="004B71EC">
              <w:rPr>
                <w:rFonts w:ascii="Sylfaen" w:eastAsia="Calibri" w:hAnsi="Sylfaen"/>
                <w:sz w:val="20"/>
                <w:szCs w:val="20"/>
                <w:lang w:val="hy-AM" w:eastAsia="en-US"/>
              </w:rPr>
              <w:t xml:space="preserve"> </w:t>
            </w:r>
            <w:r w:rsidRPr="004B71EC">
              <w:rPr>
                <w:rFonts w:ascii="Sylfaen" w:eastAsia="Calibri" w:hAnsi="Sylfaen" w:cs="Sylfaen"/>
                <w:sz w:val="20"/>
                <w:szCs w:val="20"/>
                <w:lang w:val="hy-AM" w:eastAsia="en-US"/>
              </w:rPr>
              <w:t>հետևանքները</w:t>
            </w:r>
            <w:r w:rsidRPr="004B71EC">
              <w:rPr>
                <w:rFonts w:ascii="Sylfaen" w:eastAsia="Calibri" w:hAnsi="Sylfaen"/>
                <w:sz w:val="20"/>
                <w:szCs w:val="20"/>
                <w:lang w:val="hy-AM" w:eastAsia="en-US"/>
              </w:rPr>
              <w:t>:</w:t>
            </w:r>
          </w:p>
          <w:p w:rsidR="003A3DED" w:rsidRPr="004B71EC" w:rsidRDefault="003A3DED" w:rsidP="004B71EC">
            <w:pPr>
              <w:jc w:val="both"/>
              <w:rPr>
                <w:rFonts w:ascii="Sylfaen" w:eastAsia="Calibri" w:hAnsi="Sylfaen"/>
                <w:bCs/>
                <w:sz w:val="20"/>
                <w:szCs w:val="20"/>
                <w:lang w:val="hy-AM" w:eastAsia="en-US"/>
              </w:rPr>
            </w:pPr>
            <w:r w:rsidRPr="004B71EC">
              <w:rPr>
                <w:rFonts w:ascii="Sylfaen" w:eastAsia="Calibri" w:hAnsi="Sylfaen"/>
                <w:sz w:val="20"/>
                <w:szCs w:val="20"/>
                <w:lang w:val="hy-AM" w:eastAsia="en-US"/>
              </w:rPr>
              <w:t xml:space="preserve">7.4. </w:t>
            </w:r>
            <w:r w:rsidRPr="004B71EC">
              <w:rPr>
                <w:rFonts w:ascii="Sylfaen" w:eastAsia="Calibri" w:hAnsi="Sylfaen" w:cs="Sylfaen"/>
                <w:bCs/>
                <w:sz w:val="20"/>
                <w:szCs w:val="20"/>
                <w:lang w:val="hy-AM" w:eastAsia="en-US"/>
              </w:rPr>
              <w:t>Անհաթահարելի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ուժի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հանգամանքների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առաջ</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գալը</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Կողմերը</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պետք</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է</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հաստատեն</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անհաղթահարելի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ուժի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lastRenderedPageBreak/>
              <w:t>հանգամանքների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առաջացման</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պահից</w:t>
            </w:r>
            <w:r w:rsidRPr="004B71EC">
              <w:rPr>
                <w:rFonts w:ascii="Sylfaen" w:eastAsia="Calibri" w:hAnsi="Sylfaen"/>
                <w:bCs/>
                <w:sz w:val="20"/>
                <w:szCs w:val="20"/>
                <w:lang w:val="hy-AM" w:eastAsia="en-US"/>
              </w:rPr>
              <w:t xml:space="preserve"> 30-</w:t>
            </w:r>
            <w:r w:rsidRPr="004B71EC">
              <w:rPr>
                <w:rFonts w:ascii="Sylfaen" w:eastAsia="Calibri" w:hAnsi="Sylfaen" w:cs="Sylfaen"/>
                <w:bCs/>
                <w:sz w:val="20"/>
                <w:szCs w:val="20"/>
                <w:lang w:val="hy-AM" w:eastAsia="en-US"/>
              </w:rPr>
              <w:t>օրյա</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ժամկետում</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ՀՀ</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առևտրաարդյունաբերական</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պալատի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կողմից</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տրված</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և</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առևտրաարդյունաբերական</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պալատի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ղեկավարի</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ստորագրությամբ</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և</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կնիքով</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հաստատած</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պաշտոնական</w:t>
            </w:r>
            <w:r w:rsidRPr="004B71EC">
              <w:rPr>
                <w:rFonts w:ascii="Sylfaen" w:eastAsia="Calibri" w:hAnsi="Sylfaen"/>
                <w:bCs/>
                <w:sz w:val="20"/>
                <w:szCs w:val="20"/>
                <w:lang w:val="hy-AM" w:eastAsia="en-US"/>
              </w:rPr>
              <w:t xml:space="preserve"> </w:t>
            </w:r>
            <w:r w:rsidRPr="004B71EC">
              <w:rPr>
                <w:rFonts w:ascii="Sylfaen" w:eastAsia="Calibri" w:hAnsi="Sylfaen" w:cs="Sylfaen"/>
                <w:bCs/>
                <w:sz w:val="20"/>
                <w:szCs w:val="20"/>
                <w:lang w:val="hy-AM" w:eastAsia="en-US"/>
              </w:rPr>
              <w:t>փաստաթղթերով</w:t>
            </w:r>
            <w:r w:rsidRPr="004B71EC">
              <w:rPr>
                <w:rFonts w:ascii="Sylfaen" w:eastAsia="Calibri" w:hAnsi="Sylfaen"/>
                <w:bCs/>
                <w:sz w:val="20"/>
                <w:szCs w:val="20"/>
                <w:lang w:val="hy-AM" w:eastAsia="en-US"/>
              </w:rPr>
              <w:t xml:space="preserve">: </w:t>
            </w:r>
          </w:p>
          <w:p w:rsidR="004B71EC" w:rsidRDefault="004B71EC" w:rsidP="004B71EC">
            <w:pPr>
              <w:rPr>
                <w:rFonts w:ascii="Sylfaen" w:eastAsia="Calibri" w:hAnsi="Sylfaen"/>
                <w:b/>
                <w:sz w:val="19"/>
                <w:szCs w:val="19"/>
                <w:lang w:val="hy-AM" w:eastAsia="en-US"/>
              </w:rPr>
            </w:pPr>
          </w:p>
          <w:p w:rsidR="003A3DED" w:rsidRPr="003A3DED" w:rsidRDefault="003A3DED" w:rsidP="004B71EC">
            <w:pPr>
              <w:jc w:val="center"/>
              <w:rPr>
                <w:rFonts w:ascii="Sylfaen" w:eastAsia="Calibri" w:hAnsi="Sylfaen"/>
                <w:b/>
                <w:sz w:val="19"/>
                <w:szCs w:val="19"/>
                <w:lang w:val="hy-AM" w:eastAsia="en-US"/>
              </w:rPr>
            </w:pPr>
            <w:r w:rsidRPr="003A3DED">
              <w:rPr>
                <w:rFonts w:ascii="Sylfaen" w:eastAsia="Calibri" w:hAnsi="Sylfaen"/>
                <w:b/>
                <w:sz w:val="19"/>
                <w:szCs w:val="19"/>
                <w:lang w:val="hy-AM" w:eastAsia="en-US"/>
              </w:rPr>
              <w:t xml:space="preserve">8. </w:t>
            </w:r>
            <w:r w:rsidRPr="003A3DED">
              <w:rPr>
                <w:rFonts w:ascii="Sylfaen" w:eastAsia="Calibri" w:hAnsi="Sylfaen" w:cs="Sylfaen"/>
                <w:b/>
                <w:sz w:val="19"/>
                <w:szCs w:val="19"/>
                <w:lang w:val="hy-AM" w:eastAsia="en-US"/>
              </w:rPr>
              <w:t>ՎԵՃԵՐԻ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ԼՈՒԾՄԱՆ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ԿԱՐԳԸ</w:t>
            </w:r>
          </w:p>
          <w:p w:rsidR="003A3DED" w:rsidRPr="003A3DED" w:rsidRDefault="003A3DED" w:rsidP="003A3DED">
            <w:pPr>
              <w:spacing w:line="276" w:lineRule="auto"/>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8.1.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կապակցությամբ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ծագած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վեճերը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բանակցությունների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միջոցով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Բանակցությունների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արդյունքում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փոխհամաձայնության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չգալու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վեճերը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դատական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օրենսդրությանը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համապատասխան</w:t>
            </w:r>
            <w:r w:rsidRPr="003A3DED">
              <w:rPr>
                <w:rFonts w:ascii="Sylfaen" w:eastAsia="Calibri" w:hAnsi="Sylfaen"/>
                <w:sz w:val="19"/>
                <w:szCs w:val="19"/>
                <w:lang w:val="hy-AM" w:eastAsia="en-US"/>
              </w:rPr>
              <w:t>:</w:t>
            </w:r>
          </w:p>
          <w:p w:rsidR="003A3DED" w:rsidRPr="003A3DED" w:rsidRDefault="003A3DED" w:rsidP="003A3DED">
            <w:pPr>
              <w:rPr>
                <w:rFonts w:ascii="Sylfaen" w:eastAsia="Calibri" w:hAnsi="Sylfaen"/>
                <w:sz w:val="19"/>
                <w:szCs w:val="19"/>
                <w:lang w:val="hy-AM" w:eastAsia="en-US"/>
              </w:rPr>
            </w:pPr>
          </w:p>
          <w:p w:rsidR="003A3DED" w:rsidRPr="003A3DED" w:rsidRDefault="003A3DED" w:rsidP="003A3DED">
            <w:pPr>
              <w:jc w:val="center"/>
              <w:rPr>
                <w:rFonts w:ascii="Sylfaen" w:eastAsia="Calibri" w:hAnsi="Sylfaen"/>
                <w:b/>
                <w:sz w:val="19"/>
                <w:szCs w:val="19"/>
                <w:lang w:val="hy-AM" w:eastAsia="en-US"/>
              </w:rPr>
            </w:pPr>
            <w:r w:rsidRPr="003A3DED">
              <w:rPr>
                <w:rFonts w:ascii="Sylfaen" w:eastAsia="Calibri" w:hAnsi="Sylfaen"/>
                <w:b/>
                <w:sz w:val="19"/>
                <w:szCs w:val="19"/>
                <w:lang w:val="hy-AM" w:eastAsia="en-US"/>
              </w:rPr>
              <w:t>9.</w:t>
            </w:r>
            <w:r w:rsidRPr="003A3DED">
              <w:rPr>
                <w:rFonts w:ascii="Sylfaen" w:eastAsia="Calibri" w:hAnsi="Sylfaen" w:cs="Sylfaen"/>
                <w:b/>
                <w:sz w:val="19"/>
                <w:szCs w:val="19"/>
                <w:lang w:val="hy-AM" w:eastAsia="en-US"/>
              </w:rPr>
              <w:t>ՊԱՅՄԱՆԱԳՐՈՒՄ</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ՓՈՓՈԽՈՒԹՅՈՒՆՆԵՐԻ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ԵՎ</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ԼՐԱՑՈՒՄՆԵՐԻ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ԿԱՏԱՐՄԱՆ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ԵՎ</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ՊԱՅՄԱՆԱԳՐԻ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ԼՈՒԾՄԱՆ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ԿԱՐԳԸ</w:t>
            </w:r>
          </w:p>
          <w:p w:rsidR="003A3DED" w:rsidRPr="004B71EC" w:rsidRDefault="003A3DED" w:rsidP="003A3DED">
            <w:pPr>
              <w:jc w:val="both"/>
              <w:rPr>
                <w:rFonts w:ascii="Sylfaen" w:eastAsia="Calibri" w:hAnsi="Sylfaen" w:cs="Tahoma"/>
                <w:sz w:val="19"/>
                <w:szCs w:val="19"/>
                <w:lang w:val="hy-AM" w:eastAsia="en-US"/>
              </w:rPr>
            </w:pPr>
            <w:r w:rsidRPr="003A3DED">
              <w:rPr>
                <w:rFonts w:ascii="Sylfaen" w:eastAsia="Calibri" w:hAnsi="Sylfaen"/>
                <w:sz w:val="19"/>
                <w:szCs w:val="19"/>
                <w:lang w:val="hy-AM" w:eastAsia="en-US"/>
              </w:rPr>
              <w:t xml:space="preserve">9.1. </w:t>
            </w:r>
            <w:r w:rsidRPr="003A3DED">
              <w:rPr>
                <w:rFonts w:ascii="Sylfaen" w:eastAsia="Calibri" w:hAnsi="Sylfaen" w:cs="Sylfaen"/>
                <w:sz w:val="19"/>
                <w:szCs w:val="19"/>
                <w:lang w:val="hy-AM" w:eastAsia="en-US"/>
              </w:rPr>
              <w:t>Պայմանագրում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փոփոխություններ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լրացումներ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գրավոր՝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Լրացուցիչ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համաձայնագիր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կնքելով</w:t>
            </w:r>
            <w:r w:rsidRPr="003A3DED">
              <w:rPr>
                <w:rFonts w:ascii="Sylfaen" w:eastAsia="Calibri" w:hAnsi="Sylfaen"/>
                <w:sz w:val="19"/>
                <w:szCs w:val="19"/>
                <w:lang w:val="hy-AM" w:eastAsia="en-US"/>
              </w:rPr>
              <w:t xml:space="preserve"> </w:t>
            </w:r>
            <w:r w:rsidRPr="003A3DED">
              <w:rPr>
                <w:rFonts w:ascii="Sylfaen" w:eastAsia="Calibri" w:hAnsi="Sylfaen" w:cs="Tahoma"/>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9.2.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վաղաժամկետ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լուծվել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միակողմանի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հիմքերով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իրավունք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հետևյալ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դեպքերում</w:t>
            </w:r>
            <w:r w:rsidRPr="003A3DED">
              <w:rPr>
                <w:rFonts w:ascii="Sylfaen" w:eastAsia="Calibri" w:hAnsi="Sylfaen"/>
                <w:sz w:val="19"/>
                <w:szCs w:val="19"/>
                <w:lang w:val="hy-AM" w:eastAsia="en-US"/>
              </w:rPr>
              <w:t>.</w:t>
            </w:r>
          </w:p>
          <w:p w:rsidR="003A3DED" w:rsidRPr="003A3DED" w:rsidRDefault="003A3DED" w:rsidP="00EA535F">
            <w:pPr>
              <w:numPr>
                <w:ilvl w:val="0"/>
                <w:numId w:val="22"/>
              </w:numPr>
              <w:jc w:val="both"/>
              <w:rPr>
                <w:rFonts w:ascii="Sylfaen" w:eastAsia="Calibri" w:hAnsi="Sylfaen"/>
                <w:sz w:val="19"/>
                <w:szCs w:val="19"/>
                <w:lang w:val="hy-AM" w:eastAsia="en-US"/>
              </w:rPr>
            </w:pP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մեղքով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ուշացում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սահմանված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ավարտի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ժամկետը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ավելանում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ավելի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քան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ամսով</w:t>
            </w:r>
            <w:r w:rsidRPr="003A3DED">
              <w:rPr>
                <w:rFonts w:ascii="Sylfaen" w:eastAsia="Calibri" w:hAnsi="Sylfaen"/>
                <w:sz w:val="19"/>
                <w:szCs w:val="19"/>
                <w:lang w:val="hy-AM" w:eastAsia="en-US"/>
              </w:rPr>
              <w:t>;</w:t>
            </w:r>
          </w:p>
          <w:p w:rsidR="003A3DED" w:rsidRPr="003A3DED" w:rsidRDefault="003A3DED" w:rsidP="00EA535F">
            <w:pPr>
              <w:numPr>
                <w:ilvl w:val="0"/>
                <w:numId w:val="22"/>
              </w:numPr>
              <w:jc w:val="both"/>
              <w:rPr>
                <w:rFonts w:ascii="Sylfaen" w:eastAsia="Calibri" w:hAnsi="Sylfaen"/>
                <w:sz w:val="19"/>
                <w:szCs w:val="19"/>
                <w:lang w:val="hy-AM" w:eastAsia="en-US"/>
              </w:rPr>
            </w:pP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վատթարացում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խախտման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արդյունքում</w:t>
            </w:r>
            <w:r w:rsidRPr="003A3DED">
              <w:rPr>
                <w:rFonts w:ascii="Sylfaen" w:eastAsia="Calibri" w:hAnsi="Sylfaen"/>
                <w:sz w:val="19"/>
                <w:szCs w:val="19"/>
                <w:lang w:val="hy-AM" w:eastAsia="en-US"/>
              </w:rPr>
              <w:t>;</w:t>
            </w:r>
          </w:p>
          <w:p w:rsidR="003A3DED" w:rsidRPr="003A3DED" w:rsidRDefault="003A3DED" w:rsidP="00EA535F">
            <w:pPr>
              <w:numPr>
                <w:ilvl w:val="0"/>
                <w:numId w:val="22"/>
              </w:numPr>
              <w:jc w:val="both"/>
              <w:rPr>
                <w:rFonts w:ascii="Sylfaen" w:eastAsia="Calibri" w:hAnsi="Sylfaen"/>
                <w:sz w:val="19"/>
                <w:szCs w:val="19"/>
                <w:lang w:eastAsia="en-US"/>
              </w:rPr>
            </w:pPr>
            <w:r w:rsidRPr="003A3DED">
              <w:rPr>
                <w:rFonts w:ascii="Sylfaen" w:eastAsia="Calibri" w:hAnsi="Sylfaen" w:cs="Sylfaen"/>
                <w:sz w:val="19"/>
                <w:szCs w:val="19"/>
                <w:lang w:val="hy-AM" w:eastAsia="en-US"/>
              </w:rPr>
              <w:t>լիցենզիայից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զրկում</w:t>
            </w:r>
            <w:r w:rsidRPr="003A3DED">
              <w:rPr>
                <w:rFonts w:ascii="Sylfaen" w:eastAsia="Calibri" w:hAnsi="Sylfaen"/>
                <w:sz w:val="19"/>
                <w:szCs w:val="19"/>
                <w:lang w:val="hy-AM" w:eastAsia="en-US"/>
              </w:rPr>
              <w:t>;</w:t>
            </w:r>
          </w:p>
          <w:p w:rsidR="003A3DED" w:rsidRPr="003A3DED" w:rsidRDefault="003A3DED" w:rsidP="00EA535F">
            <w:pPr>
              <w:numPr>
                <w:ilvl w:val="0"/>
                <w:numId w:val="22"/>
              </w:numPr>
              <w:jc w:val="both"/>
              <w:rPr>
                <w:rFonts w:ascii="Sylfaen" w:eastAsia="Calibri" w:hAnsi="Sylfaen"/>
                <w:sz w:val="19"/>
                <w:szCs w:val="19"/>
                <w:lang w:eastAsia="en-US"/>
              </w:rPr>
            </w:pP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դեպքերում</w:t>
            </w:r>
            <w:r w:rsidRPr="003A3DED">
              <w:rPr>
                <w:rFonts w:ascii="Sylfaen" w:eastAsia="Calibri" w:hAnsi="Sylfaen"/>
                <w:sz w:val="19"/>
                <w:szCs w:val="19"/>
                <w:lang w:val="hy-AM" w:eastAsia="en-US"/>
              </w:rPr>
              <w:t>:</w:t>
            </w:r>
          </w:p>
          <w:p w:rsidR="003A3DED" w:rsidRPr="003A3DED" w:rsidRDefault="003A3DED" w:rsidP="003A3DED">
            <w:pPr>
              <w:spacing w:line="276" w:lineRule="auto"/>
              <w:jc w:val="both"/>
              <w:rPr>
                <w:rFonts w:ascii="Sylfaen" w:eastAsia="Calibri" w:hAnsi="Sylfaen"/>
                <w:sz w:val="19"/>
                <w:szCs w:val="19"/>
                <w:lang w:val="hy-AM" w:eastAsia="en-US"/>
              </w:rPr>
            </w:pPr>
            <w:r w:rsidRPr="003A3DED">
              <w:rPr>
                <w:rFonts w:ascii="Sylfaen" w:eastAsia="Calibri" w:hAnsi="Sylfaen"/>
                <w:sz w:val="19"/>
                <w:szCs w:val="19"/>
                <w:lang w:eastAsia="en-US"/>
              </w:rPr>
              <w:t>9</w:t>
            </w:r>
            <w:r w:rsidRPr="003A3DED">
              <w:rPr>
                <w:rFonts w:ascii="Sylfaen" w:eastAsia="Calibri" w:hAnsi="Sylfaen"/>
                <w:sz w:val="19"/>
                <w:szCs w:val="19"/>
                <w:lang w:val="hy-AM" w:eastAsia="en-US"/>
              </w:rPr>
              <w:t>.3.</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վաղաժամկետ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որոշում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կայացրած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պետք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լուծելու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մտադրության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վերաբերյալ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գրավոր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ուղարկի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մյուս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վերաբերյալ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մեջ</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նշված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ամսաթվից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եթե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վաղաժամկետ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նախաձեռնությամբ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վճարել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հանձնման</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ընդունման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Ակտով</w:t>
            </w:r>
            <w:r w:rsidRPr="003A3DED">
              <w:rPr>
                <w:rFonts w:ascii="Sylfaen" w:eastAsia="Calibri" w:hAnsi="Sylfaen"/>
                <w:sz w:val="19"/>
                <w:szCs w:val="19"/>
                <w:lang w:val="hy-AM" w:eastAsia="en-US"/>
              </w:rPr>
              <w:t xml:space="preserve"> </w:t>
            </w:r>
            <w:r w:rsidRPr="003A3DED">
              <w:rPr>
                <w:rFonts w:ascii="Sylfaen" w:hAnsi="Sylfaen"/>
                <w:noProof/>
                <w:sz w:val="19"/>
                <w:szCs w:val="19"/>
              </w:rPr>
              <mc:AlternateContent>
                <mc:Choice Requires="wps">
                  <w:drawing>
                    <wp:anchor distT="0" distB="0" distL="63500" distR="63500" simplePos="0" relativeHeight="251661312" behindDoc="1" locked="0" layoutInCell="1" allowOverlap="1" wp14:anchorId="49738E20" wp14:editId="71203FF5">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C69" w:rsidRDefault="00082C69" w:rsidP="003A3DED">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38E20" id="_x0000_s1027" type="#_x0000_t202" style="position:absolute;left:0;text-align:left;margin-left:-8.7pt;margin-top:59.4pt;width:3.55pt;height:4.4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rsidR="00082C69" w:rsidRDefault="00082C69" w:rsidP="003A3DED">
                            <w:pPr>
                              <w:spacing w:line="170" w:lineRule="exact"/>
                            </w:pPr>
                          </w:p>
                        </w:txbxContent>
                      </v:textbox>
                      <w10:wrap type="square" anchorx="margin" anchory="margin"/>
                    </v:shape>
                  </w:pict>
                </mc:Fallback>
              </mc:AlternateContent>
            </w:r>
            <w:r w:rsidRPr="003A3DED">
              <w:rPr>
                <w:rFonts w:ascii="Sylfaen" w:eastAsia="Calibri" w:hAnsi="Sylfaen" w:cs="Sylfaen"/>
                <w:sz w:val="19"/>
                <w:szCs w:val="19"/>
                <w:lang w:val="hy-AM" w:eastAsia="en-US"/>
              </w:rPr>
              <w:t>ընդունված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փաստացի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դիմաց</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9.4.</w:t>
            </w:r>
            <w:r w:rsidRPr="003A3DED">
              <w:rPr>
                <w:rFonts w:ascii="Sylfaen" w:eastAsia="Calibri" w:hAnsi="Sylfaen" w:cs="Sylfaen"/>
                <w:sz w:val="19"/>
                <w:szCs w:val="19"/>
                <w:lang w:val="hy-AM" w:eastAsia="en-US"/>
              </w:rPr>
              <w:t>Պայմանագրի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լուծման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անավարտ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Աշխատանքները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փոխանցվում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sz w:val="19"/>
                <w:szCs w:val="19"/>
                <w:lang w:val="hy-AM" w:eastAsia="en-US"/>
              </w:rPr>
              <w:t>:</w:t>
            </w:r>
          </w:p>
          <w:p w:rsidR="003A3DED" w:rsidRPr="003A3DED" w:rsidRDefault="003A3DED" w:rsidP="003A3DED">
            <w:pPr>
              <w:jc w:val="center"/>
              <w:rPr>
                <w:rFonts w:ascii="Sylfaen" w:eastAsia="Calibri" w:hAnsi="Sylfaen"/>
                <w:b/>
                <w:sz w:val="19"/>
                <w:szCs w:val="19"/>
                <w:lang w:val="hy-AM" w:eastAsia="en-US"/>
              </w:rPr>
            </w:pPr>
          </w:p>
          <w:p w:rsidR="003A3DED" w:rsidRPr="003A3DED" w:rsidRDefault="003A3DED" w:rsidP="003A3DED">
            <w:pPr>
              <w:jc w:val="center"/>
              <w:rPr>
                <w:rFonts w:ascii="Sylfaen" w:eastAsia="Calibri" w:hAnsi="Sylfaen"/>
                <w:b/>
                <w:sz w:val="19"/>
                <w:szCs w:val="19"/>
                <w:lang w:val="hy-AM" w:eastAsia="en-US"/>
              </w:rPr>
            </w:pPr>
          </w:p>
          <w:p w:rsidR="003A3DED" w:rsidRPr="003A3DED" w:rsidRDefault="003A3DED" w:rsidP="003A3DED">
            <w:pPr>
              <w:spacing w:line="276" w:lineRule="auto"/>
              <w:jc w:val="center"/>
              <w:rPr>
                <w:rFonts w:ascii="Sylfaen" w:eastAsia="Calibri" w:hAnsi="Sylfaen"/>
                <w:b/>
                <w:sz w:val="19"/>
                <w:szCs w:val="19"/>
                <w:lang w:val="hy-AM" w:eastAsia="en-US"/>
              </w:rPr>
            </w:pPr>
            <w:r w:rsidRPr="003A3DED">
              <w:rPr>
                <w:rFonts w:ascii="Sylfaen" w:eastAsia="Calibri" w:hAnsi="Sylfaen"/>
                <w:b/>
                <w:sz w:val="19"/>
                <w:szCs w:val="19"/>
                <w:lang w:val="hy-AM" w:eastAsia="en-US"/>
              </w:rPr>
              <w:t xml:space="preserve">10. </w:t>
            </w:r>
            <w:r w:rsidRPr="003A3DED">
              <w:rPr>
                <w:rFonts w:ascii="Sylfaen" w:eastAsia="Calibri" w:hAnsi="Sylfaen" w:cs="Sylfaen"/>
                <w:b/>
                <w:sz w:val="19"/>
                <w:szCs w:val="19"/>
                <w:lang w:val="hy-AM" w:eastAsia="en-US"/>
              </w:rPr>
              <w:t>ՊԱՅՄԱՆԱԳՐԻ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ԳՈՐԾՈՂՈՒԹՅԱՆ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ԺԱՄԿԵՏԸ</w:t>
            </w:r>
          </w:p>
          <w:p w:rsidR="003A3DED" w:rsidRPr="003A3DED" w:rsidRDefault="003A3DED" w:rsidP="003A3DED">
            <w:pPr>
              <w:spacing w:line="276" w:lineRule="auto"/>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10.1. </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մեջ</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մտնում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ստորագրման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ամսաթվից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մինչև</w:t>
            </w:r>
            <w:r w:rsidRPr="003A3DED">
              <w:rPr>
                <w:rFonts w:ascii="Sylfaen" w:eastAsia="Calibri" w:hAnsi="Sylfaen"/>
                <w:sz w:val="19"/>
                <w:szCs w:val="19"/>
                <w:lang w:val="hy-AM" w:eastAsia="en-US"/>
              </w:rPr>
              <w:t xml:space="preserve"> 31.12.2024</w:t>
            </w:r>
            <w:r w:rsidRPr="003A3DED">
              <w:rPr>
                <w:rFonts w:ascii="Sylfaen" w:eastAsia="Calibri" w:hAnsi="Sylfaen" w:cs="Sylfaen"/>
                <w:sz w:val="19"/>
                <w:szCs w:val="19"/>
                <w:lang w:val="hy-AM" w:eastAsia="en-US"/>
              </w:rPr>
              <w:t>թ</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իսկ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փոխադարձ</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հաշվարկների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առումով՝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մինչ</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դրանց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լիովին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կատարումը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center"/>
              <w:rPr>
                <w:rFonts w:ascii="Sylfaen" w:eastAsia="Calibri" w:hAnsi="Sylfaen"/>
                <w:b/>
                <w:sz w:val="19"/>
                <w:szCs w:val="19"/>
                <w:lang w:val="hy-AM" w:eastAsia="en-US"/>
              </w:rPr>
            </w:pPr>
            <w:r w:rsidRPr="003A3DED">
              <w:rPr>
                <w:rFonts w:ascii="Sylfaen" w:eastAsia="Calibri" w:hAnsi="Sylfaen"/>
                <w:b/>
                <w:sz w:val="19"/>
                <w:szCs w:val="19"/>
                <w:lang w:val="hy-AM" w:eastAsia="en-US"/>
              </w:rPr>
              <w:t>11.</w:t>
            </w:r>
            <w:r w:rsidRPr="003A3DED">
              <w:rPr>
                <w:rFonts w:ascii="Sylfaen" w:eastAsia="Calibri" w:hAnsi="Sylfaen" w:cs="Sylfaen"/>
                <w:b/>
                <w:sz w:val="19"/>
                <w:szCs w:val="19"/>
                <w:lang w:val="hy-AM" w:eastAsia="en-US"/>
              </w:rPr>
              <w:t>ԱՅԼ</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ՊԱՅՄԱՆՆԵՐ</w:t>
            </w:r>
          </w:p>
          <w:p w:rsidR="003A3DED" w:rsidRPr="003A3DED" w:rsidRDefault="003A3DED" w:rsidP="003A3DED">
            <w:pPr>
              <w:spacing w:line="276" w:lineRule="auto"/>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11.1.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ցանկացած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գրավոր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նամակի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տեսքով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ուղարկվում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ստացողին՝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փոստային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հասցեով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Ծանուցումն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ընդունված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հասցեատիրոջ</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ստանալու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Ծանուցագրում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lastRenderedPageBreak/>
              <w:t>նշված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հարցերի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օպերատիվ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կարգավորման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թույլատրվում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ծանուցման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ուղարկումը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տելեքսով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ֆաքսիմիլային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հաղորդագրությամբ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էլեկտրոնային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նամակով</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11.2.</w:t>
            </w:r>
            <w:r w:rsidRPr="003A3DED">
              <w:rPr>
                <w:rFonts w:ascii="Sylfaen" w:eastAsia="Calibri" w:hAnsi="Sylfaen" w:cs="Sylfaen"/>
                <w:sz w:val="19"/>
                <w:szCs w:val="19"/>
                <w:lang w:val="hy-AM" w:eastAsia="en-US"/>
              </w:rPr>
              <w:t>Կողմերից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որևիցե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մեկի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իրավաբանական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կարգավիճակի</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հասցեի</w:t>
            </w:r>
            <w:r w:rsidRPr="003A3DED">
              <w:rPr>
                <w:rFonts w:ascii="Sylfaen" w:eastAsia="Calibri" w:hAnsi="Sylfaen"/>
                <w:sz w:val="19"/>
                <w:szCs w:val="19"/>
                <w:lang w:val="hy-AM" w:eastAsia="en-US"/>
              </w:rPr>
              <w:t>,</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ab/>
            </w:r>
            <w:r w:rsidRPr="003A3DED">
              <w:rPr>
                <w:rFonts w:ascii="Sylfaen" w:eastAsia="Calibri" w:hAnsi="Sylfaen" w:cs="Sylfaen"/>
                <w:sz w:val="19"/>
                <w:szCs w:val="19"/>
                <w:lang w:val="hy-AM" w:eastAsia="en-US"/>
              </w:rPr>
              <w:t>բանկային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վավերապայմանների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փոփոխության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փոփոխությունների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առաջացման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օրվանից</w:t>
            </w:r>
            <w:r w:rsidRPr="003A3DED">
              <w:rPr>
                <w:rFonts w:ascii="Sylfaen" w:eastAsia="Calibri" w:hAnsi="Sylfaen"/>
                <w:sz w:val="19"/>
                <w:szCs w:val="19"/>
                <w:lang w:val="hy-AM" w:eastAsia="en-US"/>
              </w:rPr>
              <w:t xml:space="preserve"> 5 (</w:t>
            </w:r>
            <w:r w:rsidRPr="003A3DED">
              <w:rPr>
                <w:rFonts w:ascii="Sylfaen" w:eastAsia="Calibri" w:hAnsi="Sylfaen" w:cs="Sylfaen"/>
                <w:sz w:val="19"/>
                <w:szCs w:val="19"/>
                <w:lang w:val="hy-AM" w:eastAsia="en-US"/>
              </w:rPr>
              <w:t>հինգ</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օրվա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պարտավոր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գրավոր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տեղեկացնել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մյուս</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Կողմին</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11.3. </w:t>
            </w:r>
            <w:r w:rsidRPr="003A3DED">
              <w:rPr>
                <w:rFonts w:ascii="Sylfaen" w:eastAsia="Calibri" w:hAnsi="Sylfaen" w:cs="Sylfaen"/>
                <w:sz w:val="19"/>
                <w:szCs w:val="19"/>
                <w:lang w:val="hy-AM" w:eastAsia="en-US"/>
              </w:rPr>
              <w:t>Պայմանագրին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բոլոր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հավելվածները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հանդիսանում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նրա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անբաժանելի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մասը</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11.4. </w:t>
            </w:r>
            <w:r w:rsidRPr="003A3DED">
              <w:rPr>
                <w:rFonts w:ascii="Sylfaen" w:eastAsia="Calibri" w:hAnsi="Sylfaen" w:cs="Sylfaen"/>
                <w:sz w:val="19"/>
                <w:szCs w:val="19"/>
                <w:lang w:val="hy-AM" w:eastAsia="en-US"/>
              </w:rPr>
              <w:t>Պայմանագրով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բոլոր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հարցերը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կարգավորվում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օրենսդրությամբ</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11.5.</w:t>
            </w:r>
            <w:r w:rsidRPr="003A3DED">
              <w:rPr>
                <w:rFonts w:ascii="Sylfaen" w:eastAsia="Calibri" w:hAnsi="Sylfaen" w:cs="Sylfaen"/>
                <w:sz w:val="19"/>
                <w:szCs w:val="19"/>
                <w:lang w:val="hy-AM" w:eastAsia="en-US"/>
              </w:rPr>
              <w:t>Կողմերի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յուրաքանչյուրի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ֆինանսական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տնտեսական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այլ</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գործունեության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ցանկացած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տեղեկատվություն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համարվում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գաղտնի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ենթակա</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չէ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հրապարակման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բացառությամբ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օրենսդրությամբ</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նախատեսված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դեպքերի</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 xml:space="preserve">11.6. </w:t>
            </w:r>
            <w:r w:rsidRPr="003A3DED">
              <w:rPr>
                <w:rFonts w:ascii="Sylfaen" w:eastAsia="Calibri" w:hAnsi="Sylfaen" w:cs="Sylfaen"/>
                <w:sz w:val="19"/>
                <w:szCs w:val="19"/>
                <w:lang w:val="hy-AM" w:eastAsia="en-US"/>
              </w:rPr>
              <w:t>Աշխատանքների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կատարման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ընթացքում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առաջացող</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բոլոր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վերադարձի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նյութերը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հանդիսանում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սեփականություն</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sz w:val="19"/>
                <w:szCs w:val="19"/>
                <w:lang w:val="hy-AM" w:eastAsia="en-US"/>
              </w:rPr>
              <w:t>11.7.</w:t>
            </w:r>
            <w:r w:rsidRPr="003A3DED">
              <w:rPr>
                <w:rFonts w:ascii="Sylfaen" w:eastAsia="Calibri" w:hAnsi="Sylfaen" w:cs="Sylfaen"/>
                <w:sz w:val="19"/>
                <w:szCs w:val="19"/>
                <w:lang w:val="hy-AM" w:eastAsia="en-US"/>
              </w:rPr>
              <w:t>Պայմանագիրը</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կազմված</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3 </w:t>
            </w:r>
            <w:r w:rsidRPr="003A3DED">
              <w:rPr>
                <w:rFonts w:ascii="Sylfaen" w:eastAsia="Calibri" w:hAnsi="Sylfaen" w:cs="Sylfaen"/>
                <w:sz w:val="19"/>
                <w:szCs w:val="19"/>
                <w:lang w:val="hy-AM" w:eastAsia="en-US"/>
              </w:rPr>
              <w:t>օրինակից</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հայերեն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և</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ռուսերեն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լեզուներով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որոնք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ունեն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հավասարազոր</w:t>
            </w:r>
            <w:r w:rsidRPr="003A3DED">
              <w:rPr>
                <w:rFonts w:ascii="Sylfaen" w:eastAsia="Calibri" w:hAnsi="Sylfaen"/>
                <w:sz w:val="19"/>
                <w:szCs w:val="19"/>
                <w:lang w:val="hy-AM" w:eastAsia="en-US"/>
              </w:rPr>
              <w:t xml:space="preserve"> </w:t>
            </w: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both"/>
              <w:rPr>
                <w:rFonts w:ascii="Sylfaen" w:eastAsia="Calibri" w:hAnsi="Sylfaen"/>
                <w:sz w:val="19"/>
                <w:szCs w:val="19"/>
                <w:lang w:val="hy-AM" w:eastAsia="en-US"/>
              </w:rPr>
            </w:pPr>
          </w:p>
          <w:p w:rsidR="003A3DED" w:rsidRPr="003A3DED" w:rsidRDefault="003A3DED" w:rsidP="003A3DED">
            <w:pPr>
              <w:jc w:val="both"/>
              <w:rPr>
                <w:rFonts w:ascii="Sylfaen" w:eastAsia="Calibri" w:hAnsi="Sylfaen"/>
                <w:sz w:val="19"/>
                <w:szCs w:val="19"/>
                <w:lang w:val="hy-AM" w:eastAsia="en-US"/>
              </w:rPr>
            </w:pPr>
            <w:r w:rsidRPr="003A3DED">
              <w:rPr>
                <w:rFonts w:ascii="Sylfaen" w:eastAsia="Calibri" w:hAnsi="Sylfaen" w:cs="Sylfaen"/>
                <w:sz w:val="19"/>
                <w:szCs w:val="19"/>
                <w:lang w:val="hy-AM" w:eastAsia="en-US"/>
              </w:rPr>
              <w:t>իրավաբանական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ուժ</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երկու</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օրինակ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տրվում</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է</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Պատվիրատուին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օրինակ՝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Կապալառուին</w:t>
            </w:r>
            <w:r w:rsidRPr="003A3DED">
              <w:rPr>
                <w:rFonts w:ascii="Sylfaen" w:eastAsia="Calibri" w:hAnsi="Sylfaen"/>
                <w:sz w:val="19"/>
                <w:szCs w:val="19"/>
                <w:lang w:val="hy-AM" w:eastAsia="en-US"/>
              </w:rPr>
              <w:t>:</w:t>
            </w:r>
          </w:p>
          <w:p w:rsidR="003A3DED" w:rsidRPr="003A3DED" w:rsidRDefault="003A3DED" w:rsidP="003A3DED">
            <w:pPr>
              <w:jc w:val="both"/>
              <w:rPr>
                <w:rFonts w:ascii="Sylfaen" w:eastAsia="Calibri" w:hAnsi="Sylfaen"/>
                <w:bCs/>
                <w:sz w:val="19"/>
                <w:szCs w:val="19"/>
                <w:lang w:val="hy-AM" w:eastAsia="en-US"/>
              </w:rPr>
            </w:pPr>
            <w:r w:rsidRPr="003A3DED">
              <w:rPr>
                <w:rFonts w:ascii="Sylfaen" w:eastAsia="Calibri" w:hAnsi="Sylfaen"/>
                <w:b/>
                <w:bCs/>
                <w:sz w:val="19"/>
                <w:szCs w:val="19"/>
                <w:lang w:val="hy-AM" w:eastAsia="en-US"/>
              </w:rPr>
              <w:t xml:space="preserve">  </w:t>
            </w:r>
            <w:r w:rsidRPr="003A3DED">
              <w:rPr>
                <w:rFonts w:ascii="Sylfaen" w:eastAsia="Calibri" w:hAnsi="Sylfaen" w:cs="Sylfaen"/>
                <w:b/>
                <w:bCs/>
                <w:sz w:val="19"/>
                <w:szCs w:val="19"/>
                <w:lang w:val="hy-AM" w:eastAsia="en-US"/>
              </w:rPr>
              <w:t>Պայմանագրին</w:t>
            </w:r>
            <w:r w:rsidRPr="003A3DED">
              <w:rPr>
                <w:rFonts w:ascii="Sylfaen" w:eastAsia="Calibri" w:hAnsi="Sylfaen"/>
                <w:b/>
                <w:bCs/>
                <w:sz w:val="19"/>
                <w:szCs w:val="19"/>
                <w:lang w:val="hy-AM" w:eastAsia="en-US"/>
              </w:rPr>
              <w:t> </w:t>
            </w:r>
            <w:r w:rsidRPr="003A3DED">
              <w:rPr>
                <w:rFonts w:ascii="Sylfaen" w:eastAsia="Calibri" w:hAnsi="Sylfaen" w:cs="Sylfaen"/>
                <w:b/>
                <w:bCs/>
                <w:sz w:val="19"/>
                <w:szCs w:val="19"/>
                <w:lang w:val="hy-AM" w:eastAsia="en-US"/>
              </w:rPr>
              <w:t>կից</w:t>
            </w:r>
            <w:r w:rsidRPr="003A3DED">
              <w:rPr>
                <w:rFonts w:ascii="Sylfaen" w:eastAsia="Calibri" w:hAnsi="Sylfaen"/>
                <w:b/>
                <w:bCs/>
                <w:sz w:val="19"/>
                <w:szCs w:val="19"/>
                <w:lang w:val="hy-AM" w:eastAsia="en-US"/>
              </w:rPr>
              <w:t> </w:t>
            </w:r>
            <w:r w:rsidRPr="003A3DED">
              <w:rPr>
                <w:rFonts w:ascii="Sylfaen" w:eastAsia="Calibri" w:hAnsi="Sylfaen" w:cs="Sylfaen"/>
                <w:b/>
                <w:bCs/>
                <w:sz w:val="19"/>
                <w:szCs w:val="19"/>
                <w:lang w:val="hy-AM" w:eastAsia="en-US"/>
              </w:rPr>
              <w:t>ներկայացվում</w:t>
            </w:r>
            <w:r w:rsidRPr="003A3DED">
              <w:rPr>
                <w:rFonts w:ascii="Sylfaen" w:eastAsia="Calibri" w:hAnsi="Sylfaen"/>
                <w:b/>
                <w:bCs/>
                <w:sz w:val="19"/>
                <w:szCs w:val="19"/>
                <w:lang w:val="hy-AM" w:eastAsia="en-US"/>
              </w:rPr>
              <w:t> </w:t>
            </w:r>
            <w:r w:rsidRPr="003A3DED">
              <w:rPr>
                <w:rFonts w:ascii="Sylfaen" w:eastAsia="Calibri" w:hAnsi="Sylfaen" w:cs="Sylfaen"/>
                <w:b/>
                <w:bCs/>
                <w:sz w:val="19"/>
                <w:szCs w:val="19"/>
                <w:lang w:val="hy-AM" w:eastAsia="en-US"/>
              </w:rPr>
              <w:t>են</w:t>
            </w:r>
            <w:r w:rsidRPr="003A3DED">
              <w:rPr>
                <w:rFonts w:ascii="Sylfaen" w:eastAsia="Calibri" w:hAnsi="Sylfaen"/>
                <w:b/>
                <w:bCs/>
                <w:sz w:val="19"/>
                <w:szCs w:val="19"/>
                <w:lang w:val="hy-AM" w:eastAsia="en-US"/>
              </w:rPr>
              <w:t>`</w:t>
            </w:r>
            <w:r w:rsidRPr="003A3DED">
              <w:rPr>
                <w:rFonts w:ascii="Sylfaen" w:eastAsia="Calibri" w:hAnsi="Sylfaen"/>
                <w:b/>
                <w:bCs/>
                <w:sz w:val="19"/>
                <w:szCs w:val="19"/>
                <w:lang w:val="hy-AM" w:eastAsia="en-US"/>
              </w:rPr>
              <w:br/>
            </w:r>
            <w:r w:rsidRPr="003A3DED">
              <w:rPr>
                <w:rFonts w:ascii="Sylfaen" w:eastAsia="Calibri" w:hAnsi="Sylfaen" w:cs="Sylfaen"/>
                <w:sz w:val="19"/>
                <w:szCs w:val="19"/>
                <w:lang w:val="hy-AM" w:eastAsia="en-US"/>
              </w:rPr>
              <w:t>Հավելված</w:t>
            </w:r>
            <w:r w:rsidRPr="003A3DED">
              <w:rPr>
                <w:rFonts w:ascii="Sylfaen" w:eastAsia="Calibri" w:hAnsi="Sylfaen"/>
                <w:sz w:val="19"/>
                <w:szCs w:val="19"/>
                <w:lang w:val="hy-AM" w:eastAsia="en-US"/>
              </w:rPr>
              <w:t xml:space="preserve"> №1 - </w:t>
            </w:r>
            <w:r w:rsidRPr="003A3DED">
              <w:rPr>
                <w:rFonts w:ascii="Sylfaen" w:eastAsia="Calibri" w:hAnsi="Sylfaen" w:cs="Sylfaen"/>
                <w:bCs/>
                <w:sz w:val="19"/>
                <w:szCs w:val="19"/>
                <w:lang w:val="hy-AM" w:eastAsia="en-US"/>
              </w:rPr>
              <w:t>Աշխատանքների</w:t>
            </w:r>
            <w:r w:rsidRPr="003A3DED">
              <w:rPr>
                <w:rFonts w:ascii="Sylfaen" w:eastAsia="Calibri" w:hAnsi="Sylfaen"/>
                <w:bCs/>
                <w:sz w:val="19"/>
                <w:szCs w:val="19"/>
                <w:lang w:val="hy-AM" w:eastAsia="en-US"/>
              </w:rPr>
              <w:t xml:space="preserve"> </w:t>
            </w:r>
            <w:r w:rsidRPr="003A3DED">
              <w:rPr>
                <w:rFonts w:ascii="Sylfaen" w:eastAsia="Calibri" w:hAnsi="Sylfaen" w:cs="Sylfaen"/>
                <w:bCs/>
                <w:sz w:val="19"/>
                <w:szCs w:val="19"/>
                <w:lang w:val="hy-AM" w:eastAsia="en-US"/>
              </w:rPr>
              <w:t>ծավալների</w:t>
            </w:r>
            <w:r w:rsidRPr="003A3DED">
              <w:rPr>
                <w:rFonts w:ascii="Sylfaen" w:eastAsia="Calibri" w:hAnsi="Sylfaen"/>
                <w:bCs/>
                <w:sz w:val="19"/>
                <w:szCs w:val="19"/>
                <w:lang w:val="hy-AM" w:eastAsia="en-US"/>
              </w:rPr>
              <w:t xml:space="preserve"> </w:t>
            </w:r>
            <w:r w:rsidRPr="003A3DED">
              <w:rPr>
                <w:rFonts w:ascii="Sylfaen" w:eastAsia="Calibri" w:hAnsi="Sylfaen" w:cs="Sylfaen"/>
                <w:bCs/>
                <w:sz w:val="19"/>
                <w:szCs w:val="19"/>
                <w:lang w:val="hy-AM" w:eastAsia="en-US"/>
              </w:rPr>
              <w:t>և</w:t>
            </w:r>
            <w:r w:rsidRPr="003A3DED">
              <w:rPr>
                <w:rFonts w:ascii="Sylfaen" w:eastAsia="Calibri" w:hAnsi="Sylfaen"/>
                <w:bCs/>
                <w:sz w:val="19"/>
                <w:szCs w:val="19"/>
                <w:lang w:val="hy-AM" w:eastAsia="en-US"/>
              </w:rPr>
              <w:t xml:space="preserve"> </w:t>
            </w:r>
            <w:r w:rsidRPr="003A3DED">
              <w:rPr>
                <w:rFonts w:ascii="Sylfaen" w:eastAsia="Calibri" w:hAnsi="Sylfaen" w:cs="Sylfaen"/>
                <w:bCs/>
                <w:sz w:val="19"/>
                <w:szCs w:val="19"/>
                <w:lang w:val="hy-AM" w:eastAsia="en-US"/>
              </w:rPr>
              <w:t>պայմանագրային</w:t>
            </w:r>
            <w:r w:rsidRPr="003A3DED">
              <w:rPr>
                <w:rFonts w:ascii="Sylfaen" w:eastAsia="Calibri" w:hAnsi="Sylfaen"/>
                <w:bCs/>
                <w:sz w:val="19"/>
                <w:szCs w:val="19"/>
                <w:lang w:val="hy-AM" w:eastAsia="en-US"/>
              </w:rPr>
              <w:t xml:space="preserve"> </w:t>
            </w:r>
            <w:r w:rsidRPr="003A3DED">
              <w:rPr>
                <w:rFonts w:ascii="Sylfaen" w:eastAsia="Calibri" w:hAnsi="Sylfaen" w:cs="Sylfaen"/>
                <w:bCs/>
                <w:sz w:val="19"/>
                <w:szCs w:val="19"/>
                <w:lang w:val="hy-AM" w:eastAsia="en-US"/>
              </w:rPr>
              <w:t>գնի</w:t>
            </w:r>
            <w:r w:rsidRPr="003A3DED">
              <w:rPr>
                <w:rFonts w:ascii="Sylfaen" w:eastAsia="Calibri" w:hAnsi="Sylfaen"/>
                <w:bCs/>
                <w:sz w:val="19"/>
                <w:szCs w:val="19"/>
                <w:lang w:val="hy-AM" w:eastAsia="en-US"/>
              </w:rPr>
              <w:t xml:space="preserve"> </w:t>
            </w:r>
            <w:r w:rsidRPr="003A3DED">
              <w:rPr>
                <w:rFonts w:ascii="Sylfaen" w:eastAsia="Calibri" w:hAnsi="Sylfaen" w:cs="Sylfaen"/>
                <w:bCs/>
                <w:sz w:val="19"/>
                <w:szCs w:val="19"/>
                <w:lang w:val="hy-AM" w:eastAsia="en-US"/>
              </w:rPr>
              <w:t>ամփոփագիր</w:t>
            </w:r>
            <w:r w:rsidRPr="003A3DED">
              <w:rPr>
                <w:rFonts w:ascii="Sylfaen" w:eastAsia="Calibri" w:hAnsi="Sylfaen"/>
                <w:bCs/>
                <w:sz w:val="19"/>
                <w:szCs w:val="19"/>
                <w:lang w:val="hy-AM" w:eastAsia="en-US"/>
              </w:rPr>
              <w:t>:</w:t>
            </w:r>
          </w:p>
          <w:p w:rsidR="003A3DED" w:rsidRPr="003A3DED" w:rsidRDefault="003A3DED" w:rsidP="003A3DED">
            <w:pPr>
              <w:jc w:val="both"/>
              <w:rPr>
                <w:rFonts w:ascii="Sylfaen" w:eastAsia="Calibri" w:hAnsi="Sylfaen"/>
                <w:bCs/>
                <w:sz w:val="19"/>
                <w:szCs w:val="19"/>
                <w:lang w:val="hy-AM" w:eastAsia="en-US"/>
              </w:rPr>
            </w:pPr>
          </w:p>
          <w:p w:rsidR="003A3DED" w:rsidRPr="003A3DED" w:rsidRDefault="003A3DED" w:rsidP="003A3DED">
            <w:pPr>
              <w:jc w:val="both"/>
              <w:rPr>
                <w:rFonts w:ascii="Sylfaen" w:eastAsia="Calibri" w:hAnsi="Sylfaen"/>
                <w:bCs/>
                <w:sz w:val="19"/>
                <w:szCs w:val="19"/>
                <w:lang w:val="hy-AM" w:eastAsia="en-US"/>
              </w:rPr>
            </w:pPr>
          </w:p>
          <w:p w:rsidR="003A3DED" w:rsidRPr="003A3DED" w:rsidRDefault="003A3DED" w:rsidP="003A3DED">
            <w:pPr>
              <w:jc w:val="both"/>
              <w:rPr>
                <w:rFonts w:ascii="Sylfaen" w:eastAsia="Calibri" w:hAnsi="Sylfaen"/>
                <w:bCs/>
                <w:sz w:val="19"/>
                <w:szCs w:val="19"/>
                <w:lang w:val="hy-AM" w:eastAsia="en-US"/>
              </w:rPr>
            </w:pPr>
          </w:p>
          <w:p w:rsidR="003A3DED" w:rsidRPr="003A3DED" w:rsidRDefault="003A3DED" w:rsidP="003A3DED">
            <w:pPr>
              <w:jc w:val="center"/>
              <w:rPr>
                <w:rFonts w:ascii="Sylfaen" w:eastAsia="Calibri" w:hAnsi="Sylfaen" w:cs="Sylfaen"/>
                <w:b/>
                <w:sz w:val="19"/>
                <w:szCs w:val="19"/>
                <w:lang w:val="hy-AM" w:eastAsia="en-US"/>
              </w:rPr>
            </w:pPr>
            <w:r w:rsidRPr="003A3DED">
              <w:rPr>
                <w:rFonts w:ascii="Sylfaen" w:eastAsia="Calibri" w:hAnsi="Sylfaen"/>
                <w:b/>
                <w:sz w:val="19"/>
                <w:szCs w:val="19"/>
                <w:lang w:val="hy-AM" w:eastAsia="en-US"/>
              </w:rPr>
              <w:t xml:space="preserve">12. </w:t>
            </w:r>
            <w:r w:rsidRPr="003A3DED">
              <w:rPr>
                <w:rFonts w:ascii="Sylfaen" w:eastAsia="Calibri" w:hAnsi="Sylfaen" w:cs="Sylfaen"/>
                <w:b/>
                <w:sz w:val="19"/>
                <w:szCs w:val="19"/>
                <w:lang w:val="hy-AM" w:eastAsia="en-US"/>
              </w:rPr>
              <w:t>ԿՈՂՄԵՐԻ</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ԻՐԱՎԱԲԱՆԱԿԱՆ ՀԱՍՑԵՆԵՐՆ ՈՒ</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ԲԱՆԿԱՅԱԻՆ</w:t>
            </w:r>
            <w:r w:rsidRPr="003A3DED">
              <w:rPr>
                <w:rFonts w:ascii="Sylfaen" w:eastAsia="Calibri" w:hAnsi="Sylfaen"/>
                <w:b/>
                <w:sz w:val="19"/>
                <w:szCs w:val="19"/>
                <w:lang w:val="hy-AM" w:eastAsia="en-US"/>
              </w:rPr>
              <w:t xml:space="preserve"> </w:t>
            </w:r>
            <w:r w:rsidRPr="003A3DED">
              <w:rPr>
                <w:rFonts w:ascii="Sylfaen" w:eastAsia="Calibri" w:hAnsi="Sylfaen" w:cs="Sylfaen"/>
                <w:b/>
                <w:sz w:val="19"/>
                <w:szCs w:val="19"/>
                <w:lang w:val="hy-AM" w:eastAsia="en-US"/>
              </w:rPr>
              <w:t>ՎԱՎԵՐԱՊԱՅՄԱՆՆԵՐԸ</w:t>
            </w:r>
          </w:p>
          <w:p w:rsidR="003A3DED" w:rsidRPr="003A3DED" w:rsidRDefault="003A3DED" w:rsidP="003A3DED">
            <w:pPr>
              <w:jc w:val="center"/>
              <w:rPr>
                <w:rFonts w:ascii="Sylfaen" w:eastAsia="Calibri" w:hAnsi="Sylfaen"/>
                <w:b/>
                <w:sz w:val="19"/>
                <w:szCs w:val="19"/>
                <w:lang w:val="hy-AM" w:eastAsia="en-US"/>
              </w:rPr>
            </w:pPr>
          </w:p>
          <w:p w:rsidR="003A3DED" w:rsidRPr="003A3DED" w:rsidRDefault="003A3DED" w:rsidP="003A3DED">
            <w:pPr>
              <w:rPr>
                <w:rFonts w:ascii="Sylfaen" w:eastAsia="Calibri" w:hAnsi="Sylfaen"/>
                <w:b/>
                <w:sz w:val="19"/>
                <w:szCs w:val="19"/>
                <w:lang w:val="hy-AM" w:eastAsia="en-US"/>
              </w:rPr>
            </w:pPr>
            <w:r w:rsidRPr="003A3DED">
              <w:rPr>
                <w:rFonts w:ascii="Sylfaen" w:eastAsia="Calibri" w:hAnsi="Sylfaen"/>
                <w:b/>
                <w:sz w:val="19"/>
                <w:szCs w:val="19"/>
                <w:lang w:val="hy-AM" w:eastAsia="en-US"/>
              </w:rPr>
              <w:t>«</w:t>
            </w:r>
            <w:r w:rsidRPr="003A3DED">
              <w:rPr>
                <w:rFonts w:ascii="Sylfaen" w:eastAsia="Calibri" w:hAnsi="Sylfaen" w:cs="Sylfaen"/>
                <w:b/>
                <w:sz w:val="19"/>
                <w:szCs w:val="19"/>
                <w:lang w:val="hy-AM" w:eastAsia="en-US"/>
              </w:rPr>
              <w:t>Պատվիրատու</w:t>
            </w:r>
            <w:r w:rsidRPr="003A3DED">
              <w:rPr>
                <w:rFonts w:ascii="Sylfaen" w:eastAsia="Calibri" w:hAnsi="Sylfaen"/>
                <w:b/>
                <w:sz w:val="19"/>
                <w:szCs w:val="19"/>
                <w:lang w:val="hy-AM" w:eastAsia="en-US"/>
              </w:rPr>
              <w:t>»</w:t>
            </w:r>
          </w:p>
          <w:p w:rsidR="003A3DED" w:rsidRPr="003A3DED" w:rsidRDefault="003A3DED" w:rsidP="003A3DED">
            <w:pPr>
              <w:rPr>
                <w:rFonts w:ascii="Sylfaen" w:eastAsia="Calibri" w:hAnsi="Sylfaen" w:cs="Sylfaen"/>
                <w:sz w:val="19"/>
                <w:szCs w:val="19"/>
                <w:lang w:val="hy-AM" w:eastAsia="en-US"/>
              </w:rPr>
            </w:pP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Հարավկովկասյան</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երկաթուղի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ՓԲԸ</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cs="Sylfaen"/>
                <w:sz w:val="19"/>
                <w:szCs w:val="19"/>
                <w:lang w:val="hy-AM" w:eastAsia="en-US"/>
              </w:rPr>
              <w:t>(«ՀԿԵ» ՓԲԸ)</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cs="Sylfaen"/>
                <w:sz w:val="19"/>
                <w:szCs w:val="19"/>
                <w:lang w:val="hy-AM" w:eastAsia="en-US"/>
              </w:rPr>
              <w:t xml:space="preserve"> Հասցե՝</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ՀՀ</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ք</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Երևան</w:t>
            </w:r>
            <w:r w:rsidRPr="003A3DED">
              <w:rPr>
                <w:rFonts w:ascii="Sylfaen" w:eastAsia="Calibri" w:hAnsi="Sylfaen"/>
                <w:sz w:val="19"/>
                <w:szCs w:val="19"/>
                <w:lang w:val="hy-AM" w:eastAsia="en-US"/>
              </w:rPr>
              <w:t xml:space="preserve"> , </w:t>
            </w:r>
            <w:r w:rsidRPr="003A3DED">
              <w:rPr>
                <w:rFonts w:ascii="Sylfaen" w:eastAsia="Calibri" w:hAnsi="Sylfaen" w:cs="Sylfaen"/>
                <w:sz w:val="19"/>
                <w:szCs w:val="19"/>
                <w:lang w:val="hy-AM" w:eastAsia="en-US"/>
              </w:rPr>
              <w:t>Տ</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Մեծի</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պող</w:t>
            </w:r>
            <w:r w:rsidRPr="003A3DED">
              <w:rPr>
                <w:rFonts w:ascii="Sylfaen" w:eastAsia="Calibri" w:hAnsi="Sylfaen"/>
                <w:sz w:val="19"/>
                <w:szCs w:val="19"/>
                <w:lang w:val="hy-AM" w:eastAsia="en-US"/>
              </w:rPr>
              <w:t>., 50</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Բանկ</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ՎՏԲ</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Հայաստան</w:t>
            </w:r>
            <w:r w:rsidRPr="003A3DED">
              <w:rPr>
                <w:rFonts w:ascii="Sylfaen" w:eastAsia="Calibri" w:hAnsi="Sylfaen"/>
                <w:sz w:val="19"/>
                <w:szCs w:val="19"/>
                <w:lang w:val="hy-AM" w:eastAsia="en-US"/>
              </w:rPr>
              <w:t>»</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գլխավոր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մասնաճյուղ</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cs="Sylfaen"/>
                <w:sz w:val="19"/>
                <w:szCs w:val="19"/>
                <w:lang w:val="hy-AM" w:eastAsia="en-US"/>
              </w:rPr>
              <w:t>հ</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հ</w:t>
            </w:r>
            <w:r w:rsidRPr="003A3DED">
              <w:rPr>
                <w:rFonts w:ascii="Sylfaen" w:eastAsia="Calibri" w:hAnsi="Sylfaen"/>
                <w:sz w:val="19"/>
                <w:szCs w:val="19"/>
                <w:lang w:val="hy-AM" w:eastAsia="en-US"/>
              </w:rPr>
              <w:t xml:space="preserve"> 16048000799800 </w:t>
            </w:r>
            <w:r w:rsidRPr="003A3DED">
              <w:rPr>
                <w:rFonts w:ascii="Sylfaen" w:eastAsia="Calibri" w:hAnsi="Sylfaen"/>
                <w:sz w:val="19"/>
                <w:szCs w:val="19"/>
                <w:lang w:val="hy-AM" w:eastAsia="en-US"/>
              </w:rPr>
              <w:tab/>
            </w:r>
          </w:p>
          <w:p w:rsidR="003A3DED" w:rsidRPr="003A3DED" w:rsidRDefault="003A3DED" w:rsidP="003A3DED">
            <w:pPr>
              <w:rPr>
                <w:rFonts w:ascii="Sylfaen" w:eastAsia="Calibri" w:hAnsi="Sylfaen" w:cs="Sylfaen"/>
                <w:sz w:val="19"/>
                <w:szCs w:val="19"/>
                <w:lang w:val="hy-AM" w:eastAsia="en-US"/>
              </w:rPr>
            </w:pPr>
            <w:r w:rsidRPr="003A3DED">
              <w:rPr>
                <w:rFonts w:ascii="Sylfaen" w:eastAsia="Calibri" w:hAnsi="Sylfaen" w:cs="Sylfaen"/>
                <w:sz w:val="19"/>
                <w:szCs w:val="19"/>
                <w:lang w:val="hy-AM" w:eastAsia="en-US"/>
              </w:rPr>
              <w:t>ՀՎՀՀ</w:t>
            </w:r>
            <w:r w:rsidRPr="003A3DED">
              <w:rPr>
                <w:rFonts w:ascii="Sylfaen" w:eastAsia="Calibri" w:hAnsi="Sylfaen"/>
                <w:sz w:val="19"/>
                <w:szCs w:val="19"/>
                <w:lang w:val="hy-AM" w:eastAsia="en-US"/>
              </w:rPr>
              <w:t xml:space="preserve"> 00448268</w:t>
            </w:r>
            <w:r w:rsidRPr="003A3DED">
              <w:rPr>
                <w:rFonts w:ascii="Sylfaen" w:eastAsia="Calibri" w:hAnsi="Sylfaen" w:cs="Sylfaen"/>
                <w:sz w:val="19"/>
                <w:szCs w:val="19"/>
                <w:lang w:val="hy-AM" w:eastAsia="en-US"/>
              </w:rPr>
              <w:t xml:space="preserve"> </w:t>
            </w: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cs="Sylfaen"/>
                <w:sz w:val="19"/>
                <w:szCs w:val="19"/>
                <w:lang w:val="hy-AM" w:eastAsia="en-US"/>
              </w:rPr>
              <w:t>Գլխավոր</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տնօրեն՝</w:t>
            </w:r>
            <w:r w:rsidRPr="003A3DED">
              <w:rPr>
                <w:rFonts w:ascii="Sylfaen" w:eastAsia="Calibri" w:hAnsi="Sylfaen"/>
                <w:sz w:val="19"/>
                <w:szCs w:val="19"/>
                <w:lang w:val="hy-AM" w:eastAsia="en-US"/>
              </w:rPr>
              <w:t xml:space="preserve">                  </w:t>
            </w:r>
          </w:p>
          <w:p w:rsidR="003A3DED" w:rsidRPr="003A3DED" w:rsidRDefault="003A3DED" w:rsidP="003A3DED">
            <w:pPr>
              <w:rPr>
                <w:rFonts w:ascii="Sylfaen" w:eastAsia="Calibri" w:hAnsi="Sylfaen"/>
                <w:sz w:val="19"/>
                <w:szCs w:val="19"/>
                <w:lang w:val="hy-AM" w:eastAsia="en-US"/>
              </w:rPr>
            </w:pPr>
          </w:p>
          <w:p w:rsidR="003A3DED" w:rsidRPr="003A3DED" w:rsidRDefault="003A3DED" w:rsidP="003A3DED">
            <w:pPr>
              <w:rPr>
                <w:rFonts w:ascii="Sylfaen" w:eastAsia="Calibri" w:hAnsi="Sylfaen"/>
                <w:sz w:val="16"/>
                <w:szCs w:val="16"/>
                <w:lang w:val="hy-AM" w:eastAsia="en-US"/>
              </w:rPr>
            </w:pPr>
          </w:p>
          <w:p w:rsidR="003A3DED" w:rsidRPr="003A3DED" w:rsidRDefault="003A3DED" w:rsidP="003A3DED">
            <w:pPr>
              <w:rPr>
                <w:rFonts w:ascii="Sylfaen" w:eastAsia="Calibri" w:hAnsi="Sylfaen"/>
                <w:b/>
                <w:sz w:val="19"/>
                <w:szCs w:val="19"/>
                <w:lang w:val="hy-AM" w:eastAsia="en-US"/>
              </w:rPr>
            </w:pPr>
            <w:r w:rsidRPr="003A3DED">
              <w:rPr>
                <w:rFonts w:ascii="Sylfaen" w:eastAsia="Calibri" w:hAnsi="Sylfaen"/>
                <w:b/>
                <w:sz w:val="19"/>
                <w:szCs w:val="19"/>
                <w:lang w:val="hy-AM" w:eastAsia="en-US"/>
              </w:rPr>
              <w:t xml:space="preserve"> </w:t>
            </w:r>
            <w:r w:rsidRPr="003A3DED">
              <w:rPr>
                <w:rFonts w:ascii="Sylfaen" w:eastAsia="Calibri" w:hAnsi="Sylfaen"/>
                <w:sz w:val="19"/>
                <w:szCs w:val="19"/>
                <w:lang w:val="hy-AM" w:eastAsia="en-US"/>
              </w:rPr>
              <w:t xml:space="preserve"> _________________</w:t>
            </w:r>
            <w:r w:rsidRPr="003A3DED">
              <w:rPr>
                <w:rFonts w:ascii="Sylfaen" w:eastAsia="Calibri" w:hAnsi="Sylfaen"/>
                <w:b/>
                <w:sz w:val="19"/>
                <w:szCs w:val="19"/>
                <w:lang w:val="hy-AM" w:eastAsia="en-US"/>
              </w:rPr>
              <w:t xml:space="preserve"> </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Ա</w:t>
            </w:r>
            <w:r w:rsidRPr="003A3DED">
              <w:rPr>
                <w:rFonts w:ascii="Sylfaen" w:eastAsia="Calibri" w:hAnsi="Sylfaen"/>
                <w:sz w:val="19"/>
                <w:szCs w:val="19"/>
                <w:lang w:val="hy-AM" w:eastAsia="en-US"/>
              </w:rPr>
              <w:t>.</w:t>
            </w:r>
            <w:r w:rsidRPr="003A3DED">
              <w:rPr>
                <w:rFonts w:ascii="Sylfaen" w:eastAsia="Calibri" w:hAnsi="Sylfaen" w:cs="Sylfaen"/>
                <w:sz w:val="19"/>
                <w:szCs w:val="19"/>
                <w:lang w:val="hy-AM" w:eastAsia="en-US"/>
              </w:rPr>
              <w:t>Վ</w:t>
            </w:r>
            <w:r w:rsidRPr="003A3DED">
              <w:rPr>
                <w:rFonts w:ascii="Sylfaen" w:eastAsia="Calibri" w:hAnsi="Sylfaen"/>
                <w:sz w:val="19"/>
                <w:szCs w:val="19"/>
                <w:lang w:val="hy-AM" w:eastAsia="en-US"/>
              </w:rPr>
              <w:t xml:space="preserve">. </w:t>
            </w:r>
            <w:r w:rsidRPr="003A3DED">
              <w:rPr>
                <w:rFonts w:ascii="Sylfaen" w:eastAsia="Calibri" w:hAnsi="Sylfaen" w:cs="Sylfaen"/>
                <w:sz w:val="19"/>
                <w:szCs w:val="19"/>
                <w:lang w:val="hy-AM" w:eastAsia="en-US"/>
              </w:rPr>
              <w:t>Մելնիկով</w:t>
            </w:r>
          </w:p>
          <w:p w:rsidR="003A3DED" w:rsidRPr="003A3DED" w:rsidRDefault="003A3DED" w:rsidP="003A3DED">
            <w:pPr>
              <w:jc w:val="both"/>
              <w:rPr>
                <w:rFonts w:ascii="Sylfaen" w:eastAsia="Calibri" w:hAnsi="Sylfaen"/>
                <w:bCs/>
                <w:sz w:val="19"/>
                <w:szCs w:val="19"/>
                <w:lang w:val="hy-AM" w:eastAsia="en-US"/>
              </w:rPr>
            </w:pPr>
          </w:p>
          <w:p w:rsidR="003A3DED" w:rsidRPr="003A3DED" w:rsidRDefault="003A3DED" w:rsidP="003A3DED">
            <w:pPr>
              <w:rPr>
                <w:rFonts w:ascii="Sylfaen" w:eastAsia="Calibri" w:hAnsi="Sylfaen"/>
                <w:sz w:val="19"/>
                <w:szCs w:val="19"/>
                <w:lang w:val="hy-AM" w:eastAsia="en-US"/>
              </w:rPr>
            </w:pPr>
            <w:r w:rsidRPr="003A3DED">
              <w:rPr>
                <w:rFonts w:ascii="Sylfaen" w:eastAsia="Calibri" w:hAnsi="Sylfaen"/>
                <w:sz w:val="19"/>
                <w:szCs w:val="19"/>
                <w:lang w:val="hy-AM" w:eastAsia="en-US"/>
              </w:rPr>
              <w:t xml:space="preserve">                          </w:t>
            </w:r>
          </w:p>
          <w:p w:rsidR="003A3DED" w:rsidRPr="003A3DED" w:rsidRDefault="003A3DED" w:rsidP="003A3DED">
            <w:pPr>
              <w:rPr>
                <w:rFonts w:ascii="Sylfaen" w:eastAsia="Calibri" w:hAnsi="Sylfaen"/>
                <w:b/>
                <w:sz w:val="19"/>
                <w:szCs w:val="19"/>
                <w:lang w:val="hy-AM" w:eastAsia="en-US"/>
              </w:rPr>
            </w:pPr>
            <w:r w:rsidRPr="003A3DED">
              <w:rPr>
                <w:rFonts w:ascii="Sylfaen" w:eastAsia="Calibri" w:hAnsi="Sylfaen"/>
                <w:b/>
                <w:sz w:val="19"/>
                <w:szCs w:val="19"/>
                <w:lang w:val="hy-AM" w:eastAsia="en-US"/>
              </w:rPr>
              <w:t>«</w:t>
            </w:r>
            <w:r w:rsidRPr="003A3DED">
              <w:rPr>
                <w:rFonts w:ascii="Sylfaen" w:eastAsia="Calibri" w:hAnsi="Sylfaen" w:cs="Sylfaen"/>
                <w:b/>
                <w:sz w:val="19"/>
                <w:szCs w:val="19"/>
                <w:lang w:val="hy-AM" w:eastAsia="en-US"/>
              </w:rPr>
              <w:t>Կապալառու</w:t>
            </w:r>
            <w:r w:rsidRPr="003A3DED">
              <w:rPr>
                <w:rFonts w:ascii="Sylfaen" w:eastAsia="Calibri" w:hAnsi="Sylfaen"/>
                <w:b/>
                <w:sz w:val="19"/>
                <w:szCs w:val="19"/>
                <w:lang w:val="hy-AM" w:eastAsia="en-US"/>
              </w:rPr>
              <w:t>»</w:t>
            </w:r>
          </w:p>
          <w:p w:rsidR="003A3DED" w:rsidRPr="003A3DED" w:rsidRDefault="003A3DED" w:rsidP="003A3DED">
            <w:pPr>
              <w:jc w:val="both"/>
              <w:rPr>
                <w:rFonts w:ascii="Sylfaen" w:hAnsi="Sylfaen"/>
                <w:sz w:val="19"/>
                <w:szCs w:val="19"/>
                <w:lang w:val="hy-AM"/>
              </w:rPr>
            </w:pPr>
          </w:p>
          <w:p w:rsidR="003A3DED" w:rsidRPr="003A3DED" w:rsidRDefault="003A3DED" w:rsidP="003A3DED">
            <w:pPr>
              <w:spacing w:line="259" w:lineRule="auto"/>
              <w:rPr>
                <w:rFonts w:ascii="Sylfaen" w:eastAsia="Calibri" w:hAnsi="Sylfaen"/>
                <w:sz w:val="19"/>
                <w:szCs w:val="19"/>
                <w:lang w:val="hy-AM" w:eastAsia="en-US"/>
              </w:rPr>
            </w:pPr>
          </w:p>
          <w:p w:rsidR="003A3DED" w:rsidRPr="003A3DED" w:rsidRDefault="003A3DED" w:rsidP="003A3DED">
            <w:pPr>
              <w:rPr>
                <w:rFonts w:ascii="Sylfaen" w:eastAsia="Calibri" w:hAnsi="Sylfaen"/>
                <w:sz w:val="19"/>
                <w:szCs w:val="19"/>
                <w:lang w:val="hy-AM" w:eastAsia="en-US"/>
              </w:rPr>
            </w:pPr>
          </w:p>
          <w:p w:rsidR="003A3DED" w:rsidRPr="003A3DED" w:rsidRDefault="003A3DED" w:rsidP="003A3DED">
            <w:pPr>
              <w:rPr>
                <w:rFonts w:ascii="Sylfaen" w:eastAsia="Calibri" w:hAnsi="Sylfaen"/>
                <w:sz w:val="19"/>
                <w:szCs w:val="19"/>
                <w:lang w:val="hy-AM" w:eastAsia="en-US"/>
              </w:rPr>
            </w:pPr>
          </w:p>
          <w:p w:rsidR="003A3DED" w:rsidRPr="004B71EC" w:rsidRDefault="003A3DED" w:rsidP="003A3DED">
            <w:pPr>
              <w:rPr>
                <w:rFonts w:ascii="Sylfaen" w:eastAsia="Calibri" w:hAnsi="Sylfaen"/>
                <w:lang w:val="hy-AM" w:eastAsia="en-US"/>
              </w:rPr>
            </w:pPr>
          </w:p>
          <w:p w:rsidR="003A3DED" w:rsidRPr="003A3DED" w:rsidRDefault="003A3DED" w:rsidP="003A3DED">
            <w:pPr>
              <w:rPr>
                <w:rFonts w:eastAsia="Calibri"/>
                <w:lang w:val="hy-AM" w:eastAsia="en-US"/>
              </w:rPr>
            </w:pPr>
          </w:p>
          <w:p w:rsidR="003A3DED" w:rsidRPr="003A3DED" w:rsidRDefault="003A3DED" w:rsidP="003A3DED">
            <w:pPr>
              <w:rPr>
                <w:bCs/>
                <w:iCs/>
                <w:sz w:val="16"/>
                <w:szCs w:val="16"/>
                <w:lang w:val="x-none"/>
              </w:rPr>
            </w:pPr>
            <w:r w:rsidRPr="003A3DED">
              <w:rPr>
                <w:bCs/>
                <w:iCs/>
                <w:sz w:val="16"/>
                <w:szCs w:val="16"/>
                <w:lang w:val="x-none"/>
              </w:rPr>
              <w:t xml:space="preserve">Координатор от ЗАО «ЮКЖД»:                                                                                  </w:t>
            </w:r>
            <w:r w:rsidRPr="003A3DED">
              <w:rPr>
                <w:bCs/>
                <w:iCs/>
                <w:sz w:val="16"/>
                <w:szCs w:val="16"/>
                <w:lang w:val="hy-AM"/>
              </w:rPr>
              <w:br/>
              <w:t>Г.Г. Микаелян</w:t>
            </w:r>
            <w:r w:rsidRPr="003A3DED">
              <w:rPr>
                <w:bCs/>
                <w:iCs/>
                <w:sz w:val="16"/>
                <w:szCs w:val="16"/>
                <w:lang w:val="x-none"/>
              </w:rPr>
              <w:t xml:space="preserve">                                                                                                                        </w:t>
            </w:r>
          </w:p>
          <w:p w:rsidR="003A3DED" w:rsidRPr="003A3DED" w:rsidRDefault="003A3DED" w:rsidP="003A3DED">
            <w:pPr>
              <w:spacing w:line="259" w:lineRule="auto"/>
              <w:rPr>
                <w:rFonts w:ascii="Calibri" w:eastAsia="Calibri" w:hAnsi="Calibri"/>
                <w:sz w:val="16"/>
                <w:szCs w:val="16"/>
                <w:lang w:val="hy-AM" w:eastAsia="en-US"/>
              </w:rPr>
            </w:pPr>
            <w:r w:rsidRPr="003A3DED">
              <w:rPr>
                <w:bCs/>
                <w:iCs/>
                <w:sz w:val="16"/>
                <w:szCs w:val="16"/>
                <w:lang w:val="hy-AM" w:bidi="ru-RU"/>
              </w:rPr>
              <w:t>Тел.: +374-99-400-1</w:t>
            </w:r>
            <w:r w:rsidRPr="003A3DED">
              <w:rPr>
                <w:bCs/>
                <w:iCs/>
                <w:sz w:val="16"/>
                <w:szCs w:val="16"/>
                <w:lang w:bidi="ru-RU"/>
              </w:rPr>
              <w:t>13</w:t>
            </w:r>
            <w:r w:rsidRPr="003A3DED">
              <w:rPr>
                <w:bCs/>
                <w:iCs/>
                <w:sz w:val="16"/>
                <w:szCs w:val="16"/>
                <w:lang w:val="hy-AM" w:bidi="ru-RU"/>
              </w:rPr>
              <w:t xml:space="preserve">                                                                           </w:t>
            </w:r>
          </w:p>
          <w:p w:rsidR="003A3DED" w:rsidRPr="003A3DED" w:rsidRDefault="003A3DED" w:rsidP="003A3DED">
            <w:pPr>
              <w:ind w:firstLine="708"/>
              <w:rPr>
                <w:rFonts w:eastAsia="Calibri"/>
                <w:lang w:eastAsia="en-US"/>
              </w:rPr>
            </w:pPr>
          </w:p>
        </w:tc>
        <w:tc>
          <w:tcPr>
            <w:tcW w:w="5103" w:type="dxa"/>
          </w:tcPr>
          <w:p w:rsidR="003A3DED" w:rsidRPr="003A3DED" w:rsidRDefault="003A3DED" w:rsidP="003A3DED">
            <w:pPr>
              <w:jc w:val="both"/>
              <w:rPr>
                <w:rFonts w:eastAsia="Calibri"/>
                <w:sz w:val="21"/>
                <w:szCs w:val="21"/>
                <w:lang w:eastAsia="en-US"/>
              </w:rPr>
            </w:pPr>
            <w:r w:rsidRPr="003A3DED">
              <w:rPr>
                <w:rFonts w:ascii="Sylfaen" w:eastAsia="Calibri" w:hAnsi="Sylfaen"/>
                <w:sz w:val="22"/>
                <w:szCs w:val="22"/>
                <w:lang w:eastAsia="en-US"/>
              </w:rPr>
              <w:lastRenderedPageBreak/>
              <w:t xml:space="preserve">         </w:t>
            </w:r>
            <w:r w:rsidRPr="003A3DED">
              <w:rPr>
                <w:rFonts w:eastAsia="Calibri"/>
                <w:sz w:val="21"/>
                <w:szCs w:val="21"/>
                <w:lang w:eastAsia="en-US"/>
              </w:rPr>
              <w:t>ЗАО «Южно-Кавказская железная дорога»</w:t>
            </w:r>
            <w:r w:rsidRPr="003A3DED">
              <w:rPr>
                <w:rFonts w:eastAsia="Calibri"/>
                <w:bCs/>
                <w:iCs/>
                <w:sz w:val="21"/>
                <w:szCs w:val="21"/>
                <w:lang w:eastAsia="en-US"/>
              </w:rPr>
              <w:t xml:space="preserve"> (ЗАО «ЮКЖД»)</w:t>
            </w:r>
            <w:r w:rsidRPr="003A3DED">
              <w:rPr>
                <w:rFonts w:eastAsia="Calibri"/>
                <w:sz w:val="21"/>
                <w:szCs w:val="21"/>
                <w:lang w:eastAsia="en-US"/>
              </w:rPr>
              <w:t xml:space="preserve">, именуемое в дальнейшем «Заказчик», в лице генерального директора </w:t>
            </w:r>
            <w:r w:rsidRPr="003A3DED">
              <w:rPr>
                <w:rFonts w:eastAsia="Calibri"/>
                <w:bCs/>
                <w:iCs/>
                <w:sz w:val="21"/>
                <w:szCs w:val="21"/>
                <w:lang w:eastAsia="en-US"/>
              </w:rPr>
              <w:t>Алексея Валерьевича Мельникова</w:t>
            </w:r>
            <w:r w:rsidRPr="003A3DED">
              <w:rPr>
                <w:rFonts w:eastAsia="Calibri"/>
                <w:sz w:val="21"/>
                <w:szCs w:val="21"/>
                <w:lang w:eastAsia="en-US"/>
              </w:rPr>
              <w:t xml:space="preserve">, действующего на основании Устава, с одной стороны, и _________, именуемое в дальнейшем «Подрядчик», в лице директора ___________, действующего на основании Устава с другой стороны, далее совместно именуемые «Стороны», на основании Протокола №  от ______2024г. конкурсной комиссии ЗАО «ЮКЖД», заключили настоящий Договор </w:t>
            </w:r>
            <w:r w:rsidRPr="003A3DED">
              <w:rPr>
                <w:rFonts w:eastAsia="Calibri"/>
                <w:bCs/>
                <w:iCs/>
                <w:sz w:val="21"/>
                <w:szCs w:val="21"/>
                <w:lang w:eastAsia="en-US"/>
              </w:rPr>
              <w:t>(далее-Договор)</w:t>
            </w:r>
            <w:r w:rsidRPr="003A3DED">
              <w:rPr>
                <w:rFonts w:eastAsia="Calibri"/>
                <w:sz w:val="21"/>
                <w:szCs w:val="21"/>
                <w:lang w:eastAsia="en-US"/>
              </w:rPr>
              <w:t xml:space="preserve"> о нижеследующем:</w:t>
            </w:r>
          </w:p>
          <w:p w:rsidR="003A3DED" w:rsidRPr="003A3DED" w:rsidRDefault="003A3DED" w:rsidP="003A3DED">
            <w:pPr>
              <w:jc w:val="both"/>
              <w:rPr>
                <w:rFonts w:eastAsia="Calibri"/>
                <w:sz w:val="21"/>
                <w:szCs w:val="21"/>
                <w:lang w:eastAsia="en-US"/>
              </w:rPr>
            </w:pPr>
          </w:p>
          <w:p w:rsidR="003A3DED" w:rsidRPr="003A3DED" w:rsidRDefault="003A3DED" w:rsidP="003A3DED">
            <w:pPr>
              <w:jc w:val="center"/>
              <w:rPr>
                <w:rFonts w:eastAsia="Calibri"/>
                <w:b/>
                <w:bCs/>
                <w:iCs/>
                <w:sz w:val="21"/>
                <w:szCs w:val="21"/>
                <w:lang w:eastAsia="en-US"/>
              </w:rPr>
            </w:pPr>
            <w:r w:rsidRPr="003A3DED">
              <w:rPr>
                <w:rFonts w:eastAsia="Calibri"/>
                <w:b/>
                <w:bCs/>
                <w:iCs/>
                <w:sz w:val="21"/>
                <w:szCs w:val="21"/>
                <w:lang w:eastAsia="en-US"/>
              </w:rPr>
              <w:t>1. ПРЕДМЕТ ДОГОВОРА</w:t>
            </w:r>
          </w:p>
          <w:p w:rsidR="003A3DED" w:rsidRPr="003A3DED" w:rsidRDefault="003A3DED" w:rsidP="00EA535F">
            <w:pPr>
              <w:numPr>
                <w:ilvl w:val="0"/>
                <w:numId w:val="21"/>
              </w:numPr>
              <w:jc w:val="both"/>
              <w:rPr>
                <w:rFonts w:eastAsia="Calibri"/>
                <w:sz w:val="21"/>
                <w:szCs w:val="21"/>
                <w:lang w:eastAsia="en-US"/>
              </w:rPr>
            </w:pPr>
            <w:r w:rsidRPr="003A3DED">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3A3DED">
              <w:rPr>
                <w:rFonts w:eastAsia="Calibri"/>
                <w:sz w:val="21"/>
                <w:szCs w:val="21"/>
                <w:lang w:val="en-US" w:eastAsia="en-US"/>
              </w:rPr>
              <w:t>:</w:t>
            </w:r>
          </w:p>
          <w:p w:rsidR="003A3DED" w:rsidRPr="003A3DED" w:rsidRDefault="003A3DED" w:rsidP="00251190">
            <w:pPr>
              <w:numPr>
                <w:ilvl w:val="0"/>
                <w:numId w:val="22"/>
              </w:numPr>
              <w:jc w:val="both"/>
              <w:rPr>
                <w:rFonts w:eastAsia="Calibri"/>
                <w:sz w:val="21"/>
                <w:szCs w:val="21"/>
                <w:lang w:eastAsia="en-US"/>
              </w:rPr>
            </w:pPr>
            <w:r w:rsidRPr="003A3DED">
              <w:rPr>
                <w:sz w:val="21"/>
                <w:szCs w:val="21"/>
              </w:rPr>
              <w:t xml:space="preserve">частичный ремонт крыши здания вокзала </w:t>
            </w:r>
            <w:proofErr w:type="spellStart"/>
            <w:r w:rsidRPr="003A3DED">
              <w:rPr>
                <w:sz w:val="21"/>
                <w:szCs w:val="21"/>
              </w:rPr>
              <w:t>Ванадзор</w:t>
            </w:r>
            <w:proofErr w:type="spellEnd"/>
            <w:r w:rsidRPr="003A3DED">
              <w:rPr>
                <w:color w:val="000000"/>
                <w:sz w:val="21"/>
                <w:szCs w:val="21"/>
              </w:rPr>
              <w:t xml:space="preserve"> </w:t>
            </w:r>
            <w:r w:rsidRPr="003A3DED">
              <w:rPr>
                <w:rFonts w:eastAsia="Calibri"/>
                <w:bCs/>
                <w:iCs/>
                <w:sz w:val="21"/>
                <w:szCs w:val="21"/>
                <w:lang w:eastAsia="en-US"/>
              </w:rPr>
              <w:t>ЗАО «ЮКЖД»</w:t>
            </w:r>
            <w:r w:rsidRPr="003A3DED">
              <w:rPr>
                <w:color w:val="000000"/>
                <w:sz w:val="21"/>
                <w:szCs w:val="21"/>
              </w:rPr>
              <w:t xml:space="preserve"> (</w:t>
            </w:r>
            <w:r w:rsidR="00251190">
              <w:rPr>
                <w:color w:val="000000"/>
                <w:sz w:val="21"/>
                <w:szCs w:val="21"/>
              </w:rPr>
              <w:t xml:space="preserve">РА, </w:t>
            </w:r>
            <w:proofErr w:type="spellStart"/>
            <w:r w:rsidR="00251190">
              <w:rPr>
                <w:color w:val="000000"/>
                <w:sz w:val="21"/>
                <w:szCs w:val="21"/>
              </w:rPr>
              <w:t>Лорийская</w:t>
            </w:r>
            <w:proofErr w:type="spellEnd"/>
            <w:r w:rsidR="00251190">
              <w:rPr>
                <w:color w:val="000000"/>
                <w:sz w:val="21"/>
                <w:szCs w:val="21"/>
              </w:rPr>
              <w:t xml:space="preserve"> обл., г.</w:t>
            </w:r>
            <w:r w:rsidR="00251190">
              <w:rPr>
                <w:rFonts w:ascii="Sylfaen" w:hAnsi="Sylfaen"/>
                <w:color w:val="000000"/>
                <w:sz w:val="21"/>
                <w:szCs w:val="21"/>
                <w:lang w:val="hy-AM"/>
              </w:rPr>
              <w:t> </w:t>
            </w:r>
            <w:proofErr w:type="spellStart"/>
            <w:r w:rsidR="00251190" w:rsidRPr="00251190">
              <w:rPr>
                <w:color w:val="000000"/>
                <w:sz w:val="21"/>
                <w:szCs w:val="21"/>
              </w:rPr>
              <w:t>Ванад</w:t>
            </w:r>
            <w:r w:rsidR="00251190">
              <w:rPr>
                <w:color w:val="000000"/>
                <w:sz w:val="21"/>
                <w:szCs w:val="21"/>
              </w:rPr>
              <w:t>зор</w:t>
            </w:r>
            <w:proofErr w:type="spellEnd"/>
            <w:r w:rsidR="00251190">
              <w:rPr>
                <w:color w:val="000000"/>
                <w:sz w:val="21"/>
                <w:szCs w:val="21"/>
              </w:rPr>
              <w:t xml:space="preserve">, ул. </w:t>
            </w:r>
            <w:proofErr w:type="spellStart"/>
            <w:r w:rsidR="00251190">
              <w:rPr>
                <w:color w:val="000000"/>
                <w:sz w:val="21"/>
                <w:szCs w:val="21"/>
              </w:rPr>
              <w:t>Московяна</w:t>
            </w:r>
            <w:proofErr w:type="spellEnd"/>
            <w:r w:rsidR="00251190">
              <w:rPr>
                <w:color w:val="000000"/>
                <w:sz w:val="21"/>
                <w:szCs w:val="21"/>
              </w:rPr>
              <w:t xml:space="preserve"> 7, </w:t>
            </w:r>
            <w:r w:rsidRPr="003A3DED">
              <w:rPr>
                <w:color w:val="000000"/>
                <w:sz w:val="21"/>
                <w:szCs w:val="21"/>
              </w:rPr>
              <w:t>Инв. №. 10020028)</w:t>
            </w:r>
            <w:r w:rsidRPr="003A3DED">
              <w:rPr>
                <w:rFonts w:eastAsia="Calibri"/>
                <w:sz w:val="21"/>
                <w:szCs w:val="21"/>
                <w:lang w:eastAsia="en-US"/>
              </w:rPr>
              <w:t>, (</w:t>
            </w:r>
            <w:r w:rsidRPr="003A3DED">
              <w:rPr>
                <w:rFonts w:eastAsia="Calibri"/>
                <w:sz w:val="21"/>
                <w:szCs w:val="21"/>
                <w:lang w:val="hy-AM" w:eastAsia="en-US"/>
              </w:rPr>
              <w:t>далее</w:t>
            </w:r>
            <w:r w:rsidRPr="003A3DED">
              <w:rPr>
                <w:rFonts w:eastAsia="Calibri"/>
                <w:sz w:val="21"/>
                <w:szCs w:val="21"/>
                <w:lang w:eastAsia="en-US"/>
              </w:rPr>
              <w:t xml:space="preserve"> – Работы).</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Работы должны выполнятся согласно Ведомости объемов работ и договорной цены (Приложение №1).</w:t>
            </w:r>
          </w:p>
          <w:p w:rsidR="003A3DED" w:rsidRPr="003A3DED" w:rsidRDefault="003A3DED" w:rsidP="00EA535F">
            <w:pPr>
              <w:numPr>
                <w:ilvl w:val="0"/>
                <w:numId w:val="21"/>
              </w:numPr>
              <w:jc w:val="both"/>
              <w:rPr>
                <w:rFonts w:eastAsia="Calibri"/>
                <w:sz w:val="21"/>
                <w:szCs w:val="21"/>
                <w:lang w:eastAsia="en-US"/>
              </w:rPr>
            </w:pPr>
            <w:r w:rsidRPr="003A3DED">
              <w:rPr>
                <w:sz w:val="21"/>
                <w:szCs w:val="21"/>
              </w:rPr>
              <w:t>Сроком начала выполнения работ, предусмотренных настоящим Договором считается дата подписания Договора, срок оконча</w:t>
            </w:r>
            <w:r w:rsidR="004B71EC">
              <w:rPr>
                <w:sz w:val="21"/>
                <w:szCs w:val="21"/>
              </w:rPr>
              <w:t>ния выполнения работ – в течение</w:t>
            </w:r>
            <w:r w:rsidRPr="003A3DED">
              <w:rPr>
                <w:sz w:val="21"/>
                <w:szCs w:val="21"/>
              </w:rPr>
              <w:t xml:space="preserve"> 20 </w:t>
            </w:r>
            <w:r w:rsidR="002C331E" w:rsidRPr="002C331E">
              <w:rPr>
                <w:sz w:val="21"/>
                <w:szCs w:val="21"/>
              </w:rPr>
              <w:t>(</w:t>
            </w:r>
            <w:r w:rsidR="002C331E">
              <w:rPr>
                <w:sz w:val="21"/>
                <w:szCs w:val="21"/>
              </w:rPr>
              <w:t>двадцать</w:t>
            </w:r>
            <w:r w:rsidR="002C331E" w:rsidRPr="002C331E">
              <w:rPr>
                <w:sz w:val="21"/>
                <w:szCs w:val="21"/>
              </w:rPr>
              <w:t xml:space="preserve">) </w:t>
            </w:r>
            <w:r w:rsidRPr="003A3DED">
              <w:rPr>
                <w:sz w:val="21"/>
                <w:szCs w:val="21"/>
              </w:rPr>
              <w:t>календарных дней с даты заключения договора.</w:t>
            </w:r>
          </w:p>
          <w:p w:rsidR="003A3DED" w:rsidRPr="003A3DED" w:rsidRDefault="003A3DED" w:rsidP="003A3DED">
            <w:pPr>
              <w:rPr>
                <w:rFonts w:eastAsia="Calibri"/>
                <w:sz w:val="21"/>
                <w:szCs w:val="21"/>
                <w:lang w:eastAsia="en-US"/>
              </w:rPr>
            </w:pPr>
            <w:r w:rsidRPr="003A3DED">
              <w:rPr>
                <w:rFonts w:eastAsia="Calibri"/>
                <w:sz w:val="21"/>
                <w:szCs w:val="21"/>
                <w:lang w:eastAsia="en-US"/>
              </w:rPr>
              <w:t xml:space="preserve">      </w:t>
            </w:r>
          </w:p>
          <w:p w:rsidR="003A3DED" w:rsidRPr="003A3DED" w:rsidRDefault="003A3DED" w:rsidP="003A3DED">
            <w:pPr>
              <w:rPr>
                <w:rFonts w:eastAsia="Calibri"/>
                <w:sz w:val="21"/>
                <w:szCs w:val="21"/>
                <w:lang w:eastAsia="en-US"/>
              </w:rPr>
            </w:pPr>
          </w:p>
          <w:p w:rsidR="003A3DED" w:rsidRPr="003A3DED" w:rsidRDefault="003A3DED" w:rsidP="003A3DED">
            <w:pPr>
              <w:rPr>
                <w:rFonts w:eastAsia="Calibri"/>
                <w:sz w:val="21"/>
                <w:szCs w:val="21"/>
                <w:lang w:eastAsia="en-US"/>
              </w:rPr>
            </w:pPr>
          </w:p>
          <w:p w:rsidR="003A3DED" w:rsidRPr="003A3DED" w:rsidRDefault="003A3DED" w:rsidP="003A3DED">
            <w:pPr>
              <w:jc w:val="center"/>
              <w:rPr>
                <w:rFonts w:eastAsia="Calibri"/>
                <w:b/>
                <w:sz w:val="21"/>
                <w:szCs w:val="21"/>
                <w:lang w:eastAsia="en-US"/>
              </w:rPr>
            </w:pPr>
            <w:r w:rsidRPr="003A3DED">
              <w:rPr>
                <w:rFonts w:eastAsia="Calibri"/>
                <w:b/>
                <w:sz w:val="21"/>
                <w:szCs w:val="21"/>
                <w:lang w:eastAsia="en-US"/>
              </w:rPr>
              <w:t>2. ЦЕНА ДОГОВОРА И ПОРЯДОК ОПЛАТЫ</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2.</w:t>
            </w:r>
            <w:r w:rsidR="004B71EC" w:rsidRPr="003A3DED">
              <w:rPr>
                <w:rFonts w:eastAsia="Calibri"/>
                <w:sz w:val="21"/>
                <w:szCs w:val="21"/>
                <w:lang w:eastAsia="en-US"/>
              </w:rPr>
              <w:t>1. Общая</w:t>
            </w:r>
            <w:r w:rsidRPr="003A3DED">
              <w:rPr>
                <w:rFonts w:eastAsia="Calibri"/>
                <w:sz w:val="21"/>
                <w:szCs w:val="21"/>
                <w:lang w:eastAsia="en-US"/>
              </w:rPr>
              <w:t xml:space="preserve"> стоимость Работ по Договору </w:t>
            </w:r>
            <w:proofErr w:type="gramStart"/>
            <w:r w:rsidRPr="003A3DED">
              <w:rPr>
                <w:rFonts w:eastAsia="Calibri"/>
                <w:sz w:val="21"/>
                <w:szCs w:val="21"/>
                <w:lang w:eastAsia="en-US"/>
              </w:rPr>
              <w:t>составляет  –</w:t>
            </w:r>
            <w:proofErr w:type="gramEnd"/>
            <w:r w:rsidRPr="003A3DED">
              <w:rPr>
                <w:rFonts w:eastAsia="Calibri"/>
                <w:sz w:val="21"/>
                <w:szCs w:val="21"/>
                <w:lang w:eastAsia="en-US"/>
              </w:rPr>
              <w:t xml:space="preserve"> ______________________ драм РА </w:t>
            </w:r>
            <w:r w:rsidRPr="003A3DED">
              <w:rPr>
                <w:rFonts w:eastAsia="Calibri"/>
                <w:bCs/>
                <w:sz w:val="21"/>
                <w:szCs w:val="21"/>
                <w:lang w:eastAsia="en-US"/>
              </w:rPr>
              <w:t>с учетом НДС</w:t>
            </w:r>
            <w:r w:rsidRPr="003A3DED">
              <w:rPr>
                <w:rFonts w:eastAsia="Calibri"/>
                <w:sz w:val="21"/>
                <w:szCs w:val="21"/>
                <w:lang w:eastAsia="en-US"/>
              </w:rPr>
              <w:t>, согласно Ведомости объемов работ и договорной цены (Приложение №1).</w:t>
            </w:r>
          </w:p>
          <w:p w:rsidR="003A3DED" w:rsidRPr="003A3DED" w:rsidRDefault="003A3DED" w:rsidP="003A3DED">
            <w:pPr>
              <w:jc w:val="both"/>
              <w:rPr>
                <w:rFonts w:eastAsia="Calibri"/>
                <w:sz w:val="21"/>
                <w:szCs w:val="21"/>
                <w:lang w:val="x-none" w:eastAsia="en-US"/>
              </w:rPr>
            </w:pPr>
            <w:r w:rsidRPr="003A3DED">
              <w:rPr>
                <w:rFonts w:eastAsia="Calibri"/>
                <w:sz w:val="21"/>
                <w:szCs w:val="21"/>
                <w:lang w:eastAsia="en-US"/>
              </w:rPr>
              <w:t xml:space="preserve">2.2.  </w:t>
            </w:r>
            <w:r w:rsidRPr="003A3DED">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3A3DED">
              <w:rPr>
                <w:sz w:val="21"/>
                <w:szCs w:val="21"/>
              </w:rPr>
              <w:t xml:space="preserve">денежных средств, в течение 10 (десяти) </w:t>
            </w:r>
            <w:r w:rsidR="004B71EC">
              <w:rPr>
                <w:sz w:val="21"/>
                <w:szCs w:val="21"/>
              </w:rPr>
              <w:t xml:space="preserve">рабочих </w:t>
            </w:r>
            <w:r w:rsidRPr="003A3DED">
              <w:rPr>
                <w:sz w:val="21"/>
                <w:szCs w:val="21"/>
              </w:rPr>
              <w:t>дней после подписания сторонами Актов выполненных работ</w:t>
            </w:r>
            <w:r w:rsidRPr="003A3DED">
              <w:rPr>
                <w:rFonts w:eastAsia="Calibri"/>
                <w:sz w:val="21"/>
                <w:szCs w:val="21"/>
                <w:lang w:val="x-none" w:eastAsia="en-US"/>
              </w:rPr>
              <w:t>.</w:t>
            </w:r>
          </w:p>
          <w:p w:rsidR="003A3DED" w:rsidRPr="003A3DED" w:rsidRDefault="003A3DED" w:rsidP="003A3DED">
            <w:pPr>
              <w:spacing w:line="360" w:lineRule="auto"/>
              <w:rPr>
                <w:rFonts w:eastAsia="Calibri"/>
                <w:sz w:val="21"/>
                <w:szCs w:val="21"/>
                <w:lang w:eastAsia="en-US"/>
              </w:rPr>
            </w:pPr>
          </w:p>
          <w:p w:rsidR="003A3DED" w:rsidRPr="003A3DED" w:rsidRDefault="003A3DED" w:rsidP="00EA535F">
            <w:pPr>
              <w:numPr>
                <w:ilvl w:val="0"/>
                <w:numId w:val="25"/>
              </w:numPr>
              <w:jc w:val="center"/>
              <w:rPr>
                <w:rFonts w:eastAsia="Calibri"/>
                <w:b/>
                <w:sz w:val="21"/>
                <w:szCs w:val="21"/>
                <w:lang w:eastAsia="en-US"/>
              </w:rPr>
            </w:pPr>
            <w:r w:rsidRPr="003A3DED">
              <w:rPr>
                <w:rFonts w:eastAsia="Calibri"/>
                <w:b/>
                <w:sz w:val="21"/>
                <w:szCs w:val="21"/>
                <w:lang w:eastAsia="en-US"/>
              </w:rPr>
              <w:t>ПРАВА И ОБЯЗАННОСТИ</w:t>
            </w:r>
          </w:p>
          <w:p w:rsidR="003A3DED" w:rsidRPr="003A3DED" w:rsidRDefault="003A3DED" w:rsidP="003A3DED">
            <w:pPr>
              <w:spacing w:line="276" w:lineRule="auto"/>
              <w:jc w:val="center"/>
              <w:rPr>
                <w:rFonts w:eastAsia="Calibri"/>
                <w:b/>
                <w:sz w:val="21"/>
                <w:szCs w:val="21"/>
                <w:lang w:eastAsia="en-US"/>
              </w:rPr>
            </w:pPr>
            <w:r w:rsidRPr="003A3DED">
              <w:rPr>
                <w:rFonts w:eastAsia="Calibri"/>
                <w:b/>
                <w:sz w:val="21"/>
                <w:szCs w:val="21"/>
                <w:lang w:eastAsia="en-US"/>
              </w:rPr>
              <w:t>СТОРОН</w:t>
            </w:r>
          </w:p>
          <w:p w:rsidR="003A3DED" w:rsidRPr="003A3DED" w:rsidRDefault="003A3DED" w:rsidP="003A3DED">
            <w:pPr>
              <w:spacing w:line="276" w:lineRule="auto"/>
              <w:rPr>
                <w:rFonts w:eastAsia="Calibri"/>
                <w:sz w:val="21"/>
                <w:szCs w:val="21"/>
                <w:lang w:eastAsia="en-US"/>
              </w:rPr>
            </w:pPr>
            <w:r w:rsidRPr="003A3DED">
              <w:rPr>
                <w:rFonts w:eastAsia="Calibri"/>
                <w:b/>
                <w:sz w:val="21"/>
                <w:szCs w:val="21"/>
                <w:lang w:eastAsia="en-US"/>
              </w:rPr>
              <w:t>3.1.</w:t>
            </w:r>
            <w:r w:rsidRPr="003A3DED">
              <w:rPr>
                <w:rFonts w:eastAsia="Calibri"/>
                <w:sz w:val="21"/>
                <w:szCs w:val="21"/>
                <w:lang w:eastAsia="en-US"/>
              </w:rPr>
              <w:tab/>
            </w:r>
            <w:r w:rsidRPr="003A3DED">
              <w:rPr>
                <w:rFonts w:eastAsia="Calibri"/>
                <w:b/>
                <w:sz w:val="21"/>
                <w:szCs w:val="21"/>
                <w:lang w:eastAsia="en-US"/>
              </w:rPr>
              <w:t>Подрядчик обязан:</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3.1.1.</w:t>
            </w:r>
            <w:r w:rsidRPr="003A3DED">
              <w:rPr>
                <w:rFonts w:eastAsia="Calibri"/>
                <w:sz w:val="21"/>
                <w:szCs w:val="21"/>
                <w:lang w:eastAsia="en-US"/>
              </w:rPr>
              <w:tab/>
              <w:t xml:space="preserve">Выполнить Работы в соответствии с Ведомостью объемов работ и договорной цены </w:t>
            </w:r>
            <w:r w:rsidRPr="003A3DED">
              <w:rPr>
                <w:rFonts w:eastAsia="Calibri"/>
                <w:sz w:val="21"/>
                <w:szCs w:val="21"/>
                <w:lang w:eastAsia="en-US"/>
              </w:rPr>
              <w:lastRenderedPageBreak/>
              <w:t>(Приложение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3.1.2.</w:t>
            </w:r>
            <w:r w:rsidRPr="003A3DED">
              <w:rPr>
                <w:rFonts w:eastAsia="Calibri"/>
                <w:sz w:val="21"/>
                <w:szCs w:val="21"/>
                <w:lang w:eastAsia="en-US"/>
              </w:rPr>
              <w:tab/>
              <w:t xml:space="preserve">Поставить на строительную площадку необходимые материалы и строительную технику и </w:t>
            </w:r>
          </w:p>
          <w:p w:rsidR="003A3DED" w:rsidRPr="003A3DED" w:rsidRDefault="003A3DED" w:rsidP="003A3DED">
            <w:pPr>
              <w:spacing w:line="276" w:lineRule="auto"/>
              <w:jc w:val="both"/>
              <w:rPr>
                <w:rFonts w:eastAsia="Calibri"/>
                <w:sz w:val="21"/>
                <w:szCs w:val="21"/>
                <w:lang w:eastAsia="en-US"/>
              </w:rPr>
            </w:pP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осуществить их приемку, разгрузку, складирование и хранение в период выполнения Работ.</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3.1.3.</w:t>
            </w:r>
            <w:r w:rsidRPr="003A3DED">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 xml:space="preserve">В течение 10 рабочих дней после подписания Акта </w:t>
            </w:r>
            <w:r w:rsidRPr="003A3DED">
              <w:rPr>
                <w:rFonts w:eastAsia="Calibri"/>
                <w:bCs/>
                <w:sz w:val="21"/>
                <w:szCs w:val="21"/>
                <w:lang w:eastAsia="en-US" w:bidi="ru-RU"/>
              </w:rPr>
              <w:t>сдачи</w:t>
            </w:r>
            <w:r w:rsidRPr="003A3DED">
              <w:rPr>
                <w:rFonts w:eastAsia="Calibri"/>
                <w:bCs/>
                <w:sz w:val="21"/>
                <w:szCs w:val="21"/>
                <w:lang w:val="pt-BR" w:eastAsia="en-US"/>
              </w:rPr>
              <w:t>-</w:t>
            </w:r>
            <w:r w:rsidRPr="003A3DED">
              <w:rPr>
                <w:rFonts w:eastAsia="Calibri"/>
                <w:bCs/>
                <w:sz w:val="21"/>
                <w:szCs w:val="21"/>
                <w:lang w:eastAsia="en-US" w:bidi="ru-RU"/>
              </w:rPr>
              <w:t>приемки</w:t>
            </w:r>
            <w:r w:rsidRPr="003A3DED">
              <w:rPr>
                <w:rFonts w:eastAsia="Calibri"/>
                <w:bCs/>
                <w:sz w:val="21"/>
                <w:szCs w:val="21"/>
                <w:lang w:val="pt-BR" w:eastAsia="en-US"/>
              </w:rPr>
              <w:t xml:space="preserve"> </w:t>
            </w:r>
            <w:r w:rsidRPr="003A3DED">
              <w:rPr>
                <w:rFonts w:eastAsia="Calibri"/>
                <w:bCs/>
                <w:sz w:val="21"/>
                <w:szCs w:val="21"/>
                <w:lang w:eastAsia="en-US" w:bidi="ru-RU"/>
              </w:rPr>
              <w:t>выполненных</w:t>
            </w:r>
            <w:r w:rsidRPr="003A3DED">
              <w:rPr>
                <w:rFonts w:eastAsia="Calibri"/>
                <w:bCs/>
                <w:sz w:val="21"/>
                <w:szCs w:val="21"/>
                <w:lang w:val="pt-BR" w:eastAsia="en-US"/>
              </w:rPr>
              <w:t xml:space="preserve"> </w:t>
            </w:r>
            <w:r w:rsidRPr="003A3DED">
              <w:rPr>
                <w:rFonts w:eastAsia="Calibri"/>
                <w:bCs/>
                <w:sz w:val="21"/>
                <w:szCs w:val="21"/>
                <w:lang w:eastAsia="en-US" w:bidi="ru-RU"/>
              </w:rPr>
              <w:t>Работ</w:t>
            </w:r>
            <w:r w:rsidRPr="003A3DED">
              <w:rPr>
                <w:rFonts w:eastAsia="Calibri"/>
                <w:sz w:val="21"/>
                <w:szCs w:val="21"/>
                <w:lang w:eastAsia="en-US"/>
              </w:rPr>
              <w:t xml:space="preserve"> вывезти со строительной площадки принадлежащее ему имущество, строительный мусор.</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3.1.4.</w:t>
            </w:r>
            <w:r w:rsidRPr="003A3DED">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3.1.5.</w:t>
            </w:r>
            <w:r w:rsidRPr="003A3DED">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3.1.7.</w:t>
            </w:r>
            <w:r w:rsidRPr="003A3DED">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3A3DED" w:rsidRPr="003A3DED" w:rsidRDefault="003A3DED" w:rsidP="003A3DED">
            <w:pPr>
              <w:spacing w:line="276" w:lineRule="auto"/>
              <w:jc w:val="both"/>
              <w:rPr>
                <w:rFonts w:eastAsia="Calibri"/>
                <w:b/>
                <w:sz w:val="21"/>
                <w:szCs w:val="21"/>
                <w:lang w:eastAsia="en-US"/>
              </w:rPr>
            </w:pPr>
            <w:r w:rsidRPr="003A3DED">
              <w:rPr>
                <w:rFonts w:eastAsia="Calibri"/>
                <w:b/>
                <w:sz w:val="21"/>
                <w:szCs w:val="21"/>
                <w:lang w:eastAsia="en-US"/>
              </w:rPr>
              <w:t>3.2. Подрядчик имеет право:</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3A3DED" w:rsidRPr="003A3DED" w:rsidRDefault="003A3DED" w:rsidP="003A3DED">
            <w:pPr>
              <w:spacing w:line="276" w:lineRule="auto"/>
              <w:jc w:val="both"/>
              <w:rPr>
                <w:rFonts w:eastAsia="Calibri"/>
                <w:sz w:val="21"/>
                <w:szCs w:val="21"/>
                <w:lang w:eastAsia="en-US"/>
              </w:rPr>
            </w:pPr>
            <w:r w:rsidRPr="003A3DED">
              <w:rPr>
                <w:rFonts w:eastAsia="Calibri"/>
                <w:b/>
                <w:sz w:val="21"/>
                <w:szCs w:val="21"/>
                <w:lang w:eastAsia="en-US"/>
              </w:rPr>
              <w:t>3.</w:t>
            </w:r>
            <w:proofErr w:type="gramStart"/>
            <w:r w:rsidRPr="003A3DED">
              <w:rPr>
                <w:rFonts w:eastAsia="Calibri"/>
                <w:b/>
                <w:sz w:val="21"/>
                <w:szCs w:val="21"/>
                <w:lang w:eastAsia="en-US"/>
              </w:rPr>
              <w:t>3.Заказчик</w:t>
            </w:r>
            <w:proofErr w:type="gramEnd"/>
            <w:r w:rsidRPr="003A3DED">
              <w:rPr>
                <w:rFonts w:eastAsia="Calibri"/>
                <w:b/>
                <w:sz w:val="21"/>
                <w:szCs w:val="21"/>
                <w:lang w:eastAsia="en-US"/>
              </w:rPr>
              <w:t xml:space="preserve"> обязан:</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3.3.1.</w:t>
            </w:r>
            <w:r w:rsidRPr="003A3DED">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3.3.2.</w:t>
            </w:r>
            <w:r w:rsidRPr="003A3DED">
              <w:rPr>
                <w:rFonts w:eastAsia="Calibri"/>
                <w:sz w:val="21"/>
                <w:szCs w:val="21"/>
                <w:lang w:eastAsia="en-US"/>
              </w:rPr>
              <w:tab/>
              <w:t>Принять Работы и оплатить их в установленный срок в соответствии с условиями Договора.</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3.3.3.</w:t>
            </w:r>
            <w:r w:rsidRPr="003A3DED">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3A3DED" w:rsidRPr="003A3DED" w:rsidRDefault="003A3DED" w:rsidP="003A3DED">
            <w:pPr>
              <w:spacing w:line="276" w:lineRule="auto"/>
              <w:jc w:val="both"/>
              <w:rPr>
                <w:rFonts w:eastAsia="Calibri"/>
                <w:bCs/>
                <w:iCs/>
                <w:sz w:val="21"/>
                <w:szCs w:val="21"/>
                <w:lang w:eastAsia="en-US"/>
              </w:rPr>
            </w:pPr>
            <w:r w:rsidRPr="003A3DED">
              <w:rPr>
                <w:rFonts w:eastAsia="Calibri"/>
                <w:sz w:val="21"/>
                <w:szCs w:val="21"/>
                <w:lang w:eastAsia="en-US"/>
              </w:rPr>
              <w:t>3.3.</w:t>
            </w:r>
            <w:r w:rsidRPr="003A3DED">
              <w:rPr>
                <w:rFonts w:eastAsia="Calibri"/>
                <w:sz w:val="21"/>
                <w:szCs w:val="21"/>
                <w:lang w:val="hy-AM" w:eastAsia="en-US"/>
              </w:rPr>
              <w:t>4</w:t>
            </w:r>
            <w:r w:rsidRPr="003A3DED">
              <w:rPr>
                <w:rFonts w:eastAsia="Calibri"/>
                <w:sz w:val="21"/>
                <w:szCs w:val="21"/>
                <w:lang w:eastAsia="en-US"/>
              </w:rPr>
              <w:t xml:space="preserve">. </w:t>
            </w:r>
            <w:r w:rsidRPr="003A3DED">
              <w:rPr>
                <w:rFonts w:eastAsia="Calibri"/>
                <w:bCs/>
                <w:iCs/>
                <w:sz w:val="21"/>
                <w:szCs w:val="21"/>
                <w:lang w:eastAsia="en-US"/>
              </w:rPr>
              <w:t xml:space="preserve">Оказать содействие в получении доступа представителей Подрядчика (сотрудников и/или привлеченных им третьих лиц) на объект Заказчика в </w:t>
            </w:r>
            <w:r w:rsidRPr="003A3DED">
              <w:rPr>
                <w:rFonts w:eastAsia="Calibri"/>
                <w:bCs/>
                <w:iCs/>
                <w:sz w:val="21"/>
                <w:szCs w:val="21"/>
                <w:lang w:eastAsia="en-US"/>
              </w:rPr>
              <w:lastRenderedPageBreak/>
              <w:t>соответствии с порядком, установленным на объектах Заказчика.</w:t>
            </w:r>
          </w:p>
          <w:p w:rsidR="003A3DED" w:rsidRPr="003A3DED" w:rsidRDefault="003A3DED" w:rsidP="003A3DED">
            <w:pPr>
              <w:jc w:val="both"/>
              <w:rPr>
                <w:rFonts w:eastAsia="Calibri"/>
                <w:sz w:val="21"/>
                <w:szCs w:val="21"/>
                <w:lang w:val="hy-AM" w:eastAsia="en-US"/>
              </w:rPr>
            </w:pPr>
            <w:r w:rsidRPr="003A3DED">
              <w:rPr>
                <w:rFonts w:eastAsia="Calibri"/>
                <w:b/>
                <w:sz w:val="21"/>
                <w:szCs w:val="21"/>
                <w:lang w:eastAsia="en-US"/>
              </w:rPr>
              <w:t>3.4</w:t>
            </w:r>
            <w:r w:rsidRPr="003A3DED">
              <w:rPr>
                <w:rFonts w:eastAsia="Calibri"/>
                <w:sz w:val="21"/>
                <w:szCs w:val="21"/>
                <w:lang w:eastAsia="en-US"/>
              </w:rPr>
              <w:t xml:space="preserve">. </w:t>
            </w:r>
            <w:r w:rsidRPr="003A3DED">
              <w:rPr>
                <w:rFonts w:eastAsia="Calibri"/>
                <w:b/>
                <w:sz w:val="21"/>
                <w:szCs w:val="21"/>
                <w:lang w:eastAsia="en-US"/>
              </w:rPr>
              <w:t>Заказчик имеет право</w:t>
            </w:r>
            <w:r w:rsidRPr="003A3DED">
              <w:rPr>
                <w:rFonts w:eastAsia="Calibri"/>
                <w:b/>
                <w:sz w:val="21"/>
                <w:szCs w:val="21"/>
                <w:lang w:val="hy-AM" w:eastAsia="en-US"/>
              </w:rPr>
              <w:t>:</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val="hy-AM" w:eastAsia="en-US"/>
              </w:rPr>
              <w:t>3.4.1</w:t>
            </w:r>
            <w:r w:rsidRPr="003A3DED">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3.4.2.</w:t>
            </w:r>
            <w:r w:rsidRPr="003A3DED">
              <w:rPr>
                <w:rFonts w:eastAsia="Calibri"/>
                <w:sz w:val="21"/>
                <w:szCs w:val="21"/>
                <w:lang w:eastAsia="en-US"/>
              </w:rPr>
              <w:tab/>
              <w:t>Предоставлять места для хранения материалов, инвентаря, механизмов.</w:t>
            </w:r>
          </w:p>
          <w:p w:rsidR="003A3DED" w:rsidRPr="003A3DED" w:rsidRDefault="003A3DED" w:rsidP="003A3DED">
            <w:pPr>
              <w:jc w:val="both"/>
              <w:rPr>
                <w:rFonts w:eastAsia="Calibri"/>
                <w:sz w:val="21"/>
                <w:szCs w:val="21"/>
                <w:lang w:eastAsia="en-US"/>
              </w:rPr>
            </w:pPr>
          </w:p>
          <w:p w:rsidR="003A3DED" w:rsidRPr="003A3DED" w:rsidRDefault="003A3DED" w:rsidP="003A3DED">
            <w:pPr>
              <w:jc w:val="both"/>
              <w:rPr>
                <w:rFonts w:eastAsia="Calibri"/>
                <w:sz w:val="21"/>
                <w:szCs w:val="21"/>
                <w:lang w:eastAsia="en-US"/>
              </w:rPr>
            </w:pPr>
          </w:p>
          <w:p w:rsidR="003A3DED" w:rsidRPr="003A3DED" w:rsidRDefault="003A3DED" w:rsidP="00EA535F">
            <w:pPr>
              <w:numPr>
                <w:ilvl w:val="0"/>
                <w:numId w:val="25"/>
              </w:numPr>
              <w:jc w:val="center"/>
              <w:rPr>
                <w:rFonts w:eastAsia="Calibri"/>
                <w:b/>
                <w:bCs/>
                <w:sz w:val="21"/>
                <w:szCs w:val="21"/>
                <w:lang w:eastAsia="en-US"/>
              </w:rPr>
            </w:pPr>
            <w:bookmarkStart w:id="49" w:name="bookmark3"/>
            <w:r w:rsidRPr="003A3DED">
              <w:rPr>
                <w:rFonts w:eastAsia="Calibri"/>
                <w:b/>
                <w:bCs/>
                <w:sz w:val="21"/>
                <w:szCs w:val="21"/>
                <w:lang w:eastAsia="en-US"/>
              </w:rPr>
              <w:t>ПОРЯДОК СДАЧИ И ПРИЕМКИ</w:t>
            </w:r>
          </w:p>
          <w:p w:rsidR="003A3DED" w:rsidRPr="003A3DED" w:rsidRDefault="003A3DED" w:rsidP="003A3DED">
            <w:pPr>
              <w:jc w:val="center"/>
              <w:rPr>
                <w:rFonts w:eastAsia="Calibri"/>
                <w:b/>
                <w:bCs/>
                <w:sz w:val="21"/>
                <w:szCs w:val="21"/>
                <w:lang w:eastAsia="en-US"/>
              </w:rPr>
            </w:pPr>
            <w:r w:rsidRPr="003A3DED">
              <w:rPr>
                <w:rFonts w:eastAsia="Calibri"/>
                <w:b/>
                <w:bCs/>
                <w:sz w:val="21"/>
                <w:szCs w:val="21"/>
                <w:lang w:eastAsia="en-US"/>
              </w:rPr>
              <w:t>РАБОТ</w:t>
            </w:r>
            <w:bookmarkEnd w:id="49"/>
          </w:p>
          <w:p w:rsidR="003A3DED" w:rsidRPr="003A3DED" w:rsidRDefault="003A3DED" w:rsidP="003A3DED">
            <w:pPr>
              <w:jc w:val="both"/>
              <w:rPr>
                <w:rFonts w:eastAsia="Calibri"/>
                <w:sz w:val="21"/>
                <w:szCs w:val="21"/>
                <w:lang w:eastAsia="en-US"/>
              </w:rPr>
            </w:pPr>
            <w:r w:rsidRPr="003A3DED">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3A3DED" w:rsidRPr="003A3DED" w:rsidRDefault="003A3DED" w:rsidP="003A3DED">
            <w:pPr>
              <w:jc w:val="both"/>
              <w:rPr>
                <w:rFonts w:eastAsia="Calibri"/>
                <w:sz w:val="21"/>
                <w:szCs w:val="21"/>
                <w:lang w:eastAsia="en-US"/>
              </w:rPr>
            </w:pPr>
            <w:r w:rsidRPr="003A3DED">
              <w:rPr>
                <w:rFonts w:eastAsia="Calibri"/>
                <w:sz w:val="21"/>
                <w:szCs w:val="21"/>
                <w:lang w:val="hy-AM" w:eastAsia="en-US"/>
              </w:rPr>
              <w:t>4.4.</w:t>
            </w:r>
            <w:r w:rsidRPr="003A3DED">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3A3DED" w:rsidRPr="003A3DED" w:rsidRDefault="003A3DED" w:rsidP="003A3DED">
            <w:pPr>
              <w:rPr>
                <w:rFonts w:eastAsia="Calibri"/>
                <w:sz w:val="21"/>
                <w:szCs w:val="21"/>
                <w:lang w:eastAsia="en-US"/>
              </w:rPr>
            </w:pPr>
          </w:p>
          <w:p w:rsidR="003A3DED" w:rsidRPr="003A3DED" w:rsidRDefault="003A3DED" w:rsidP="003A3DED">
            <w:pPr>
              <w:jc w:val="center"/>
              <w:rPr>
                <w:rFonts w:eastAsia="Calibri"/>
                <w:b/>
                <w:sz w:val="21"/>
                <w:szCs w:val="21"/>
                <w:lang w:eastAsia="en-US"/>
              </w:rPr>
            </w:pPr>
            <w:r w:rsidRPr="003A3DED">
              <w:rPr>
                <w:rFonts w:eastAsia="Calibri"/>
                <w:b/>
                <w:sz w:val="21"/>
                <w:szCs w:val="21"/>
                <w:lang w:val="hy-AM" w:eastAsia="en-US"/>
              </w:rPr>
              <w:t>5.</w:t>
            </w:r>
            <w:r w:rsidRPr="003A3DED">
              <w:rPr>
                <w:rFonts w:eastAsia="Calibri"/>
                <w:b/>
                <w:sz w:val="21"/>
                <w:szCs w:val="21"/>
                <w:lang w:eastAsia="en-US"/>
              </w:rPr>
              <w:t>ГАРАНТИЙНЫЕ ОБЯЗАТЕЛЬСТВА</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5.1. Срок гарантии выполненных Работ устанавливается продолжительностью 18 месяцев с момента подписания Сторонами Акта сдачи-приемки выполненных Работ.</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3A3DED" w:rsidRPr="003A3DED" w:rsidRDefault="003A3DED" w:rsidP="003A3DED">
            <w:pPr>
              <w:rPr>
                <w:rFonts w:eastAsia="Calibri"/>
                <w:b/>
                <w:sz w:val="21"/>
                <w:szCs w:val="21"/>
                <w:lang w:eastAsia="en-US"/>
              </w:rPr>
            </w:pPr>
          </w:p>
          <w:p w:rsidR="003A3DED" w:rsidRPr="003A3DED" w:rsidRDefault="003A3DED" w:rsidP="003A3DED">
            <w:pPr>
              <w:jc w:val="center"/>
              <w:rPr>
                <w:rFonts w:eastAsia="Calibri"/>
                <w:b/>
                <w:sz w:val="21"/>
                <w:szCs w:val="21"/>
                <w:lang w:eastAsia="en-US"/>
              </w:rPr>
            </w:pPr>
            <w:r w:rsidRPr="003A3DED">
              <w:rPr>
                <w:rFonts w:eastAsia="Calibri"/>
                <w:b/>
                <w:sz w:val="21"/>
                <w:szCs w:val="21"/>
                <w:lang w:eastAsia="en-US"/>
              </w:rPr>
              <w:t>6.ОТВЕТСТВЕННОСТЬ СТОРОН</w:t>
            </w:r>
          </w:p>
          <w:p w:rsidR="003A3DED" w:rsidRPr="003A3DED" w:rsidRDefault="003A3DED" w:rsidP="003A3DED">
            <w:pPr>
              <w:spacing w:line="276" w:lineRule="auto"/>
              <w:jc w:val="both"/>
              <w:rPr>
                <w:rFonts w:eastAsia="Calibri"/>
                <w:b/>
                <w:sz w:val="21"/>
                <w:szCs w:val="21"/>
                <w:lang w:eastAsia="en-US"/>
              </w:rPr>
            </w:pPr>
            <w:r w:rsidRPr="003A3DED">
              <w:rPr>
                <w:rFonts w:eastAsia="Calibri"/>
                <w:sz w:val="21"/>
                <w:szCs w:val="21"/>
                <w:lang w:val="hy-AM" w:eastAsia="en-US"/>
              </w:rPr>
              <w:t>6.1.З</w:t>
            </w:r>
            <w:r w:rsidRPr="003A3DED">
              <w:rPr>
                <w:rFonts w:eastAsia="Calibri"/>
                <w:sz w:val="21"/>
                <w:szCs w:val="21"/>
                <w:lang w:eastAsia="en-US"/>
              </w:rPr>
              <w:t>а</w:t>
            </w:r>
            <w:r w:rsidRPr="003A3DED">
              <w:rPr>
                <w:rFonts w:eastAsia="Calibri"/>
                <w:sz w:val="21"/>
                <w:szCs w:val="21"/>
                <w:lang w:val="hy-AM" w:eastAsia="en-US"/>
              </w:rPr>
              <w:t xml:space="preserve"> не</w:t>
            </w:r>
            <w:r w:rsidRPr="003A3DED">
              <w:rPr>
                <w:rFonts w:eastAsia="Calibri"/>
                <w:sz w:val="21"/>
                <w:szCs w:val="21"/>
                <w:lang w:eastAsia="en-US"/>
              </w:rPr>
              <w:t>вы</w:t>
            </w:r>
            <w:r w:rsidRPr="003A3DED">
              <w:rPr>
                <w:rFonts w:eastAsia="Calibri"/>
                <w:sz w:val="21"/>
                <w:szCs w:val="21"/>
                <w:lang w:val="hy-AM" w:eastAsia="en-US"/>
              </w:rPr>
              <w:t xml:space="preserve">полнение  </w:t>
            </w:r>
            <w:r w:rsidRPr="003A3DED">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lastRenderedPageBreak/>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6.4.В случае нарушения сроков оплаты Заказчиком выполненных Работ,</w:t>
            </w:r>
            <w:r w:rsidRPr="003A3DED">
              <w:rPr>
                <w:rFonts w:eastAsia="Calibri"/>
                <w:sz w:val="21"/>
                <w:szCs w:val="21"/>
                <w:lang w:val="hy-AM" w:eastAsia="en-US"/>
              </w:rPr>
              <w:t xml:space="preserve"> </w:t>
            </w:r>
            <w:r w:rsidRPr="003A3DED">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6.</w:t>
            </w:r>
            <w:r w:rsidR="00E1771A" w:rsidRPr="003A3DED">
              <w:rPr>
                <w:rFonts w:eastAsia="Calibri"/>
                <w:sz w:val="21"/>
                <w:szCs w:val="21"/>
                <w:lang w:eastAsia="en-US"/>
              </w:rPr>
              <w:t>5. Оплата</w:t>
            </w:r>
            <w:r w:rsidRPr="003A3DED">
              <w:rPr>
                <w:rFonts w:eastAsia="Calibri"/>
                <w:sz w:val="21"/>
                <w:szCs w:val="21"/>
                <w:lang w:eastAsia="en-US"/>
              </w:rPr>
              <w:t xml:space="preserve"> пений не освобождает Сторон от исполнения обязательств и устранения нарушений. </w:t>
            </w:r>
          </w:p>
          <w:p w:rsidR="003A3DED" w:rsidRPr="003A3DED" w:rsidRDefault="003A3DED" w:rsidP="003A3DED">
            <w:pPr>
              <w:widowControl w:val="0"/>
              <w:tabs>
                <w:tab w:val="left" w:pos="70"/>
              </w:tabs>
              <w:spacing w:line="276" w:lineRule="auto"/>
              <w:jc w:val="both"/>
              <w:rPr>
                <w:sz w:val="21"/>
                <w:szCs w:val="21"/>
              </w:rPr>
            </w:pPr>
            <w:r w:rsidRPr="003A3DED">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3A3DED" w:rsidRPr="003A3DED" w:rsidRDefault="003A3DED" w:rsidP="003A3DED">
            <w:pPr>
              <w:rPr>
                <w:rFonts w:eastAsia="Calibri"/>
                <w:sz w:val="21"/>
                <w:szCs w:val="21"/>
                <w:lang w:eastAsia="en-US"/>
              </w:rPr>
            </w:pPr>
          </w:p>
          <w:p w:rsidR="003A3DED" w:rsidRPr="003A3DED" w:rsidRDefault="003A3DED" w:rsidP="003A3DED">
            <w:pPr>
              <w:rPr>
                <w:rFonts w:eastAsia="Calibri"/>
                <w:sz w:val="21"/>
                <w:szCs w:val="21"/>
                <w:lang w:eastAsia="en-US"/>
              </w:rPr>
            </w:pPr>
          </w:p>
          <w:p w:rsidR="003A3DED" w:rsidRPr="003A3DED" w:rsidRDefault="003A3DED" w:rsidP="003A3DED">
            <w:pPr>
              <w:jc w:val="center"/>
              <w:rPr>
                <w:rFonts w:eastAsia="Calibri"/>
                <w:b/>
                <w:bCs/>
                <w:iCs/>
                <w:sz w:val="21"/>
                <w:szCs w:val="21"/>
                <w:lang w:eastAsia="en-US"/>
              </w:rPr>
            </w:pPr>
            <w:r w:rsidRPr="003A3DED">
              <w:rPr>
                <w:rFonts w:eastAsia="Calibri"/>
                <w:b/>
                <w:bCs/>
                <w:iCs/>
                <w:sz w:val="21"/>
                <w:szCs w:val="21"/>
                <w:lang w:eastAsia="en-US"/>
              </w:rPr>
              <w:t>7.ОБСТОЯТЕЛЬСТВА НЕПРЕОДОЛИМОЙ СИЛЫ</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3A3DED">
              <w:rPr>
                <w:rFonts w:eastAsia="Calibri"/>
                <w:sz w:val="21"/>
                <w:szCs w:val="21"/>
                <w:lang w:eastAsia="en-US"/>
              </w:rPr>
              <w:tab/>
              <w:t xml:space="preserve">                              </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3A3DED">
              <w:rPr>
                <w:rFonts w:eastAsia="Calibri"/>
                <w:sz w:val="21"/>
                <w:szCs w:val="21"/>
                <w:lang w:val="hy-AM" w:eastAsia="en-US"/>
              </w:rPr>
              <w:t xml:space="preserve"> </w:t>
            </w:r>
            <w:r w:rsidRPr="003A3DED">
              <w:rPr>
                <w:rFonts w:eastAsia="Calibri"/>
                <w:sz w:val="21"/>
                <w:szCs w:val="21"/>
                <w:lang w:eastAsia="en-US"/>
              </w:rPr>
              <w:t>непреодолимой силы и их последствия.</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7.4. Наступление обстоятельств непреодолимой силы Стороны должны подтвердить официальными документами, выданными со стороны Торгово-</w:t>
            </w:r>
            <w:r w:rsidRPr="003A3DED">
              <w:rPr>
                <w:rFonts w:eastAsia="Calibri"/>
                <w:sz w:val="21"/>
                <w:szCs w:val="21"/>
                <w:lang w:eastAsia="en-US"/>
              </w:rPr>
              <w:lastRenderedPageBreak/>
              <w:t xml:space="preserve">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3A3DED" w:rsidRPr="003A3DED" w:rsidRDefault="003A3DED" w:rsidP="003A3DED">
            <w:pPr>
              <w:jc w:val="both"/>
              <w:rPr>
                <w:rFonts w:eastAsia="Calibri"/>
                <w:sz w:val="21"/>
                <w:szCs w:val="21"/>
                <w:lang w:eastAsia="en-US"/>
              </w:rPr>
            </w:pPr>
          </w:p>
          <w:p w:rsidR="003A3DED" w:rsidRPr="003A3DED" w:rsidRDefault="003A3DED" w:rsidP="003A3DED">
            <w:pPr>
              <w:jc w:val="center"/>
              <w:rPr>
                <w:rFonts w:eastAsia="Calibri"/>
                <w:b/>
                <w:bCs/>
                <w:iCs/>
                <w:sz w:val="21"/>
                <w:szCs w:val="21"/>
                <w:lang w:eastAsia="en-US"/>
              </w:rPr>
            </w:pPr>
            <w:r w:rsidRPr="003A3DED">
              <w:rPr>
                <w:rFonts w:eastAsia="Calibri"/>
                <w:b/>
                <w:bCs/>
                <w:iCs/>
                <w:sz w:val="21"/>
                <w:szCs w:val="21"/>
                <w:lang w:eastAsia="en-US"/>
              </w:rPr>
              <w:t>8. ПОРЯДОК РЕШЕНИЯ СПОРОВ</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3A3DED" w:rsidRPr="003A3DED" w:rsidRDefault="003A3DED" w:rsidP="003A3DED">
            <w:pPr>
              <w:rPr>
                <w:rFonts w:eastAsia="Calibri"/>
                <w:bCs/>
                <w:iCs/>
                <w:sz w:val="21"/>
                <w:szCs w:val="21"/>
                <w:lang w:eastAsia="en-US"/>
              </w:rPr>
            </w:pPr>
          </w:p>
          <w:p w:rsidR="003A3DED" w:rsidRPr="003A3DED" w:rsidRDefault="003A3DED" w:rsidP="003A3DED">
            <w:pPr>
              <w:jc w:val="center"/>
              <w:rPr>
                <w:rFonts w:eastAsia="Calibri"/>
                <w:b/>
                <w:sz w:val="21"/>
                <w:szCs w:val="21"/>
                <w:lang w:eastAsia="en-US"/>
              </w:rPr>
            </w:pPr>
            <w:r w:rsidRPr="003A3DED">
              <w:rPr>
                <w:rFonts w:eastAsia="Calibri"/>
                <w:b/>
                <w:sz w:val="21"/>
                <w:szCs w:val="21"/>
                <w:lang w:eastAsia="en-US"/>
              </w:rPr>
              <w:t>9. ПОРЯДОК ВНЕСЕНИЯ ИЗМЕНЕНИЙ, ДОПОЛНЕНИЙ В ДОГОВОР И ЕГО РАСТОРЖЕНИЕ</w:t>
            </w:r>
          </w:p>
          <w:p w:rsidR="003A3DED" w:rsidRPr="003A3DED" w:rsidRDefault="003A3DED" w:rsidP="004B71EC">
            <w:pPr>
              <w:spacing w:line="276" w:lineRule="auto"/>
              <w:jc w:val="both"/>
              <w:rPr>
                <w:rFonts w:eastAsia="Calibri"/>
                <w:sz w:val="21"/>
                <w:szCs w:val="21"/>
                <w:lang w:eastAsia="en-US"/>
              </w:rPr>
            </w:pPr>
            <w:r w:rsidRPr="003A3DED">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w:t>
            </w:r>
            <w:r w:rsidR="004B71EC">
              <w:rPr>
                <w:rFonts w:eastAsia="Calibri"/>
                <w:sz w:val="21"/>
                <w:szCs w:val="21"/>
                <w:lang w:eastAsia="en-US"/>
              </w:rPr>
              <w:t>ием Дополнительного соглашения.</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3A3DED" w:rsidRPr="003A3DED" w:rsidRDefault="003A3DED" w:rsidP="00EA535F">
            <w:pPr>
              <w:numPr>
                <w:ilvl w:val="0"/>
                <w:numId w:val="22"/>
              </w:numPr>
              <w:jc w:val="both"/>
              <w:rPr>
                <w:rFonts w:eastAsia="Calibri"/>
                <w:sz w:val="21"/>
                <w:szCs w:val="21"/>
                <w:lang w:eastAsia="en-US"/>
              </w:rPr>
            </w:pPr>
            <w:r w:rsidRPr="003A3DED">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3A3DED" w:rsidRPr="003A3DED" w:rsidRDefault="003A3DED" w:rsidP="00EA535F">
            <w:pPr>
              <w:numPr>
                <w:ilvl w:val="0"/>
                <w:numId w:val="22"/>
              </w:numPr>
              <w:jc w:val="both"/>
              <w:rPr>
                <w:rFonts w:eastAsia="Calibri"/>
                <w:sz w:val="21"/>
                <w:szCs w:val="21"/>
                <w:lang w:eastAsia="en-US"/>
              </w:rPr>
            </w:pPr>
            <w:r w:rsidRPr="003A3DED">
              <w:rPr>
                <w:rFonts w:eastAsia="Calibri"/>
                <w:sz w:val="21"/>
                <w:szCs w:val="21"/>
                <w:lang w:eastAsia="en-US"/>
              </w:rPr>
              <w:t>снижение качества Работ, предусмотренных</w:t>
            </w:r>
            <w:r w:rsidRPr="003A3DED">
              <w:rPr>
                <w:rFonts w:eastAsia="Calibri"/>
                <w:sz w:val="21"/>
                <w:szCs w:val="21"/>
                <w:lang w:val="hy-AM" w:eastAsia="en-US"/>
              </w:rPr>
              <w:t xml:space="preserve"> Договором</w:t>
            </w:r>
            <w:r w:rsidRPr="003A3DED">
              <w:rPr>
                <w:rFonts w:eastAsia="Calibri"/>
                <w:sz w:val="21"/>
                <w:szCs w:val="21"/>
                <w:lang w:eastAsia="en-US"/>
              </w:rPr>
              <w:t>, в результате нарушения Подрядчиком условий Договора;</w:t>
            </w:r>
          </w:p>
          <w:p w:rsidR="003A3DED" w:rsidRPr="003A3DED" w:rsidRDefault="003A3DED" w:rsidP="00EA535F">
            <w:pPr>
              <w:numPr>
                <w:ilvl w:val="0"/>
                <w:numId w:val="22"/>
              </w:numPr>
              <w:jc w:val="both"/>
              <w:rPr>
                <w:rFonts w:eastAsia="Calibri"/>
                <w:sz w:val="21"/>
                <w:szCs w:val="21"/>
                <w:lang w:eastAsia="en-US"/>
              </w:rPr>
            </w:pPr>
            <w:r w:rsidRPr="003A3DED">
              <w:rPr>
                <w:rFonts w:eastAsia="Calibri"/>
                <w:sz w:val="21"/>
                <w:szCs w:val="21"/>
                <w:lang w:eastAsia="en-US"/>
              </w:rPr>
              <w:t>лишения лицензии;</w:t>
            </w:r>
          </w:p>
          <w:p w:rsidR="003A3DED" w:rsidRPr="003A3DED" w:rsidRDefault="003A3DED" w:rsidP="00EA535F">
            <w:pPr>
              <w:numPr>
                <w:ilvl w:val="0"/>
                <w:numId w:val="22"/>
              </w:numPr>
              <w:jc w:val="both"/>
              <w:rPr>
                <w:rFonts w:eastAsia="Calibri"/>
                <w:sz w:val="21"/>
                <w:szCs w:val="21"/>
                <w:lang w:eastAsia="en-US"/>
              </w:rPr>
            </w:pPr>
            <w:r w:rsidRPr="003A3DED">
              <w:rPr>
                <w:rFonts w:eastAsia="Calibri"/>
                <w:sz w:val="21"/>
                <w:szCs w:val="21"/>
                <w:lang w:eastAsia="en-US"/>
              </w:rPr>
              <w:t>другие</w:t>
            </w:r>
            <w:r w:rsidRPr="003A3DED">
              <w:rPr>
                <w:rFonts w:eastAsia="Calibri"/>
                <w:sz w:val="21"/>
                <w:szCs w:val="21"/>
                <w:lang w:eastAsia="en-US"/>
              </w:rPr>
              <w:tab/>
              <w:t>случаи,</w:t>
            </w:r>
            <w:r w:rsidRPr="003A3DED">
              <w:rPr>
                <w:rFonts w:eastAsia="Calibri"/>
                <w:sz w:val="21"/>
                <w:szCs w:val="21"/>
                <w:lang w:val="hy-AM" w:eastAsia="en-US"/>
              </w:rPr>
              <w:t xml:space="preserve"> </w:t>
            </w:r>
            <w:r w:rsidRPr="003A3DED">
              <w:rPr>
                <w:rFonts w:eastAsia="Calibri"/>
                <w:sz w:val="21"/>
                <w:szCs w:val="21"/>
                <w:lang w:eastAsia="en-US"/>
              </w:rPr>
              <w:t>предусмотренные   законодательством РА.</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3A3DED" w:rsidRPr="004B71EC" w:rsidRDefault="003A3DED" w:rsidP="004B71EC">
            <w:pPr>
              <w:jc w:val="both"/>
              <w:rPr>
                <w:rFonts w:eastAsia="Calibri"/>
                <w:sz w:val="21"/>
                <w:szCs w:val="21"/>
                <w:lang w:eastAsia="en-US"/>
              </w:rPr>
            </w:pPr>
            <w:r w:rsidRPr="003A3DED">
              <w:rPr>
                <w:rFonts w:eastAsia="Calibri"/>
                <w:sz w:val="21"/>
                <w:szCs w:val="21"/>
                <w:lang w:eastAsia="en-US"/>
              </w:rPr>
              <w:t>9.4. При расторжении Договора незавершенн</w:t>
            </w:r>
            <w:r w:rsidR="004B71EC">
              <w:rPr>
                <w:rFonts w:eastAsia="Calibri"/>
                <w:sz w:val="21"/>
                <w:szCs w:val="21"/>
                <w:lang w:eastAsia="en-US"/>
              </w:rPr>
              <w:t>ые работы передаются Заказчику.</w:t>
            </w:r>
          </w:p>
          <w:p w:rsidR="003A3DED" w:rsidRPr="003A3DED" w:rsidRDefault="003A3DED" w:rsidP="003A3DED">
            <w:pPr>
              <w:jc w:val="center"/>
              <w:rPr>
                <w:rFonts w:eastAsia="Calibri"/>
                <w:b/>
                <w:bCs/>
                <w:iCs/>
                <w:sz w:val="21"/>
                <w:szCs w:val="21"/>
                <w:lang w:eastAsia="en-US"/>
              </w:rPr>
            </w:pPr>
          </w:p>
          <w:p w:rsidR="003A3DED" w:rsidRPr="003A3DED" w:rsidRDefault="003A3DED" w:rsidP="003A3DED">
            <w:pPr>
              <w:jc w:val="center"/>
              <w:rPr>
                <w:rFonts w:eastAsia="Calibri"/>
                <w:b/>
                <w:bCs/>
                <w:iCs/>
                <w:sz w:val="21"/>
                <w:szCs w:val="21"/>
                <w:lang w:eastAsia="en-US"/>
              </w:rPr>
            </w:pPr>
            <w:r w:rsidRPr="003A3DED">
              <w:rPr>
                <w:rFonts w:eastAsia="Calibri"/>
                <w:b/>
                <w:bCs/>
                <w:iCs/>
                <w:sz w:val="21"/>
                <w:szCs w:val="21"/>
                <w:lang w:eastAsia="en-US"/>
              </w:rPr>
              <w:t>10. СРОК ДЕЙСТВИЯ ДОГОВОРА</w:t>
            </w:r>
          </w:p>
          <w:p w:rsidR="003A3DED" w:rsidRPr="003A3DED" w:rsidRDefault="003A3DED" w:rsidP="004B71EC">
            <w:pPr>
              <w:spacing w:line="276" w:lineRule="auto"/>
              <w:rPr>
                <w:rFonts w:ascii="Sylfaen" w:eastAsia="Calibri" w:hAnsi="Sylfaen"/>
                <w:bCs/>
                <w:iCs/>
                <w:sz w:val="21"/>
                <w:szCs w:val="21"/>
                <w:lang w:val="hy-AM" w:eastAsia="en-US"/>
              </w:rPr>
            </w:pPr>
            <w:r w:rsidRPr="003A3DED">
              <w:rPr>
                <w:rFonts w:eastAsia="Calibri"/>
                <w:sz w:val="21"/>
                <w:szCs w:val="21"/>
                <w:lang w:eastAsia="en-US"/>
              </w:rPr>
              <w:t>10.1. Договор вступает в силу с даты его подписания Сторонами и действует до 31.12.2024г.</w:t>
            </w:r>
            <w:r w:rsidRPr="003A3DED">
              <w:rPr>
                <w:rFonts w:eastAsia="Calibri"/>
                <w:sz w:val="21"/>
                <w:szCs w:val="21"/>
                <w:lang w:val="hy-AM" w:eastAsia="en-US"/>
              </w:rPr>
              <w:t xml:space="preserve">, </w:t>
            </w:r>
            <w:r w:rsidRPr="003A3DED">
              <w:rPr>
                <w:rFonts w:eastAsia="Calibri"/>
                <w:sz w:val="21"/>
                <w:szCs w:val="21"/>
                <w:lang w:eastAsia="en-US"/>
              </w:rPr>
              <w:t xml:space="preserve">а в части взаиморасчетов – до полного их исполнения. </w:t>
            </w:r>
            <w:r w:rsidRPr="003A3DED">
              <w:rPr>
                <w:rFonts w:eastAsia="Calibri"/>
                <w:bCs/>
                <w:iCs/>
                <w:sz w:val="21"/>
                <w:szCs w:val="21"/>
                <w:lang w:val="hy-AM" w:eastAsia="en-US"/>
              </w:rPr>
              <w:t xml:space="preserve">  </w:t>
            </w:r>
          </w:p>
          <w:p w:rsidR="003A3DED" w:rsidRPr="003A3DED" w:rsidRDefault="003A3DED" w:rsidP="003A3DED">
            <w:pPr>
              <w:rPr>
                <w:rFonts w:ascii="Sylfaen" w:eastAsia="Calibri" w:hAnsi="Sylfaen"/>
                <w:bCs/>
                <w:iCs/>
                <w:sz w:val="21"/>
                <w:szCs w:val="21"/>
                <w:lang w:val="hy-AM" w:eastAsia="en-US"/>
              </w:rPr>
            </w:pPr>
          </w:p>
          <w:p w:rsidR="003A3DED" w:rsidRPr="003A3DED" w:rsidRDefault="003A3DED" w:rsidP="003A3DED">
            <w:pPr>
              <w:jc w:val="center"/>
              <w:rPr>
                <w:rFonts w:eastAsia="Calibri"/>
                <w:b/>
                <w:bCs/>
                <w:iCs/>
                <w:sz w:val="21"/>
                <w:szCs w:val="21"/>
                <w:lang w:eastAsia="en-US"/>
              </w:rPr>
            </w:pPr>
            <w:r w:rsidRPr="003A3DED">
              <w:rPr>
                <w:rFonts w:eastAsia="Calibri"/>
                <w:b/>
                <w:bCs/>
                <w:iCs/>
                <w:sz w:val="21"/>
                <w:szCs w:val="21"/>
                <w:lang w:eastAsia="en-US"/>
              </w:rPr>
              <w:t>11. ПРОЧИЕ УСЛОВИЯ</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11.</w:t>
            </w:r>
            <w:r w:rsidR="004B71EC" w:rsidRPr="003A3DED">
              <w:rPr>
                <w:rFonts w:eastAsia="Calibri"/>
                <w:sz w:val="21"/>
                <w:szCs w:val="21"/>
                <w:lang w:eastAsia="en-US"/>
              </w:rPr>
              <w:t>3. Все</w:t>
            </w:r>
            <w:r w:rsidRPr="003A3DED">
              <w:rPr>
                <w:rFonts w:eastAsia="Calibri"/>
                <w:sz w:val="21"/>
                <w:szCs w:val="21"/>
                <w:lang w:eastAsia="en-US"/>
              </w:rPr>
              <w:t xml:space="preserve"> приложения к Договору являются его неотъемлемыми частями.</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11.</w:t>
            </w:r>
            <w:r w:rsidR="004B71EC" w:rsidRPr="003A3DED">
              <w:rPr>
                <w:rFonts w:eastAsia="Calibri"/>
                <w:sz w:val="21"/>
                <w:szCs w:val="21"/>
                <w:lang w:eastAsia="en-US"/>
              </w:rPr>
              <w:t>4. Все</w:t>
            </w:r>
            <w:r w:rsidRPr="003A3DED">
              <w:rPr>
                <w:rFonts w:eastAsia="Calibri"/>
                <w:sz w:val="21"/>
                <w:szCs w:val="21"/>
                <w:lang w:eastAsia="en-US"/>
              </w:rPr>
              <w:t xml:space="preserve"> вопросы, не предусмотренные Договором, регулируются законодательством РА.</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11.</w:t>
            </w:r>
            <w:r w:rsidR="004B71EC" w:rsidRPr="003A3DED">
              <w:rPr>
                <w:rFonts w:eastAsia="Calibri"/>
                <w:sz w:val="21"/>
                <w:szCs w:val="21"/>
                <w:lang w:eastAsia="en-US"/>
              </w:rPr>
              <w:t>5. Любая</w:t>
            </w:r>
            <w:r w:rsidRPr="003A3DED">
              <w:rPr>
                <w:rFonts w:eastAsia="Calibri"/>
                <w:sz w:val="21"/>
                <w:szCs w:val="21"/>
                <w:lang w:eastAsia="en-US"/>
              </w:rPr>
              <w:t xml:space="preserve"> информация о финансовой, хозяйственной или иной деятельности любой из Сторон считается конфиденциальности и не подлежит разглашению</w:t>
            </w:r>
            <w:r w:rsidRPr="003A3DED">
              <w:rPr>
                <w:rFonts w:eastAsia="Calibri"/>
                <w:sz w:val="21"/>
                <w:szCs w:val="21"/>
                <w:lang w:val="hy-AM" w:eastAsia="en-US"/>
              </w:rPr>
              <w:t>,</w:t>
            </w:r>
            <w:r w:rsidRPr="003A3DED">
              <w:rPr>
                <w:rFonts w:eastAsia="Calibri"/>
                <w:sz w:val="21"/>
                <w:szCs w:val="21"/>
                <w:lang w:eastAsia="en-US"/>
              </w:rPr>
              <w:t xml:space="preserve"> за исключением случаев, предусмотренных законодательством РА.</w:t>
            </w:r>
          </w:p>
          <w:p w:rsidR="003A3DED" w:rsidRPr="003A3DED" w:rsidRDefault="003A3DED" w:rsidP="003A3DED">
            <w:pPr>
              <w:jc w:val="both"/>
              <w:rPr>
                <w:rFonts w:eastAsia="Calibri"/>
                <w:sz w:val="21"/>
                <w:szCs w:val="21"/>
                <w:lang w:eastAsia="en-US"/>
              </w:rPr>
            </w:pPr>
            <w:r w:rsidRPr="003A3DED">
              <w:rPr>
                <w:rFonts w:eastAsia="Calibri"/>
                <w:sz w:val="21"/>
                <w:szCs w:val="21"/>
                <w:lang w:eastAsia="en-US"/>
              </w:rPr>
              <w:t xml:space="preserve">11.6. </w:t>
            </w:r>
            <w:r w:rsidRPr="003A3DED">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11.</w:t>
            </w:r>
            <w:r w:rsidR="004B71EC" w:rsidRPr="003A3DED">
              <w:rPr>
                <w:rFonts w:eastAsia="Calibri"/>
                <w:sz w:val="21"/>
                <w:szCs w:val="21"/>
                <w:lang w:eastAsia="en-US"/>
              </w:rPr>
              <w:t>7. Договор</w:t>
            </w:r>
            <w:r w:rsidRPr="003A3DED">
              <w:rPr>
                <w:rFonts w:eastAsia="Calibri"/>
                <w:sz w:val="21"/>
                <w:szCs w:val="21"/>
                <w:lang w:eastAsia="en-US"/>
              </w:rPr>
              <w:t xml:space="preserve"> составлен в 3-х экземплярах, на русском и армянском языках, имеющих равноправную </w:t>
            </w:r>
          </w:p>
          <w:p w:rsidR="003A3DED" w:rsidRPr="003A3DED" w:rsidRDefault="003A3DED" w:rsidP="003A3DED">
            <w:pPr>
              <w:spacing w:line="276" w:lineRule="auto"/>
              <w:jc w:val="both"/>
              <w:rPr>
                <w:rFonts w:eastAsia="Calibri"/>
                <w:sz w:val="21"/>
                <w:szCs w:val="21"/>
                <w:lang w:eastAsia="en-US"/>
              </w:rPr>
            </w:pPr>
          </w:p>
          <w:p w:rsidR="003A3DED" w:rsidRPr="003A3DED" w:rsidRDefault="003A3DED" w:rsidP="003A3DED">
            <w:pPr>
              <w:spacing w:line="276" w:lineRule="auto"/>
              <w:jc w:val="both"/>
              <w:rPr>
                <w:rFonts w:eastAsia="Calibri"/>
                <w:sz w:val="21"/>
                <w:szCs w:val="21"/>
                <w:lang w:eastAsia="en-US"/>
              </w:rPr>
            </w:pPr>
            <w:r w:rsidRPr="003A3DED">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3A3DED" w:rsidRPr="003A3DED" w:rsidRDefault="003A3DED" w:rsidP="003A3DED">
            <w:pPr>
              <w:spacing w:line="276" w:lineRule="auto"/>
              <w:jc w:val="both"/>
              <w:rPr>
                <w:rFonts w:ascii="Sylfaen" w:eastAsia="Calibri" w:hAnsi="Sylfaen"/>
                <w:bCs/>
                <w:iCs/>
                <w:sz w:val="21"/>
                <w:szCs w:val="21"/>
                <w:lang w:val="hy-AM" w:eastAsia="en-US"/>
              </w:rPr>
            </w:pPr>
            <w:r w:rsidRPr="003A3DED">
              <w:rPr>
                <w:rFonts w:eastAsia="Calibri"/>
                <w:sz w:val="21"/>
                <w:szCs w:val="21"/>
                <w:lang w:eastAsia="en-US"/>
              </w:rPr>
              <w:t xml:space="preserve"> </w:t>
            </w:r>
            <w:r w:rsidR="004B71EC">
              <w:rPr>
                <w:rFonts w:eastAsia="Calibri"/>
                <w:b/>
                <w:sz w:val="21"/>
                <w:szCs w:val="21"/>
                <w:lang w:val="hy-AM" w:eastAsia="en-US"/>
              </w:rPr>
              <w:t xml:space="preserve"> </w:t>
            </w:r>
            <w:r w:rsidR="004B71EC">
              <w:rPr>
                <w:rFonts w:eastAsia="Calibri"/>
                <w:b/>
                <w:sz w:val="21"/>
                <w:szCs w:val="21"/>
                <w:lang w:eastAsia="en-US"/>
              </w:rPr>
              <w:t>К</w:t>
            </w:r>
            <w:r w:rsidRPr="003A3DED">
              <w:rPr>
                <w:rFonts w:eastAsia="Calibri"/>
                <w:b/>
                <w:sz w:val="21"/>
                <w:szCs w:val="21"/>
                <w:lang w:val="hy-AM" w:eastAsia="en-US"/>
              </w:rPr>
              <w:t>  Договору прилагается:</w:t>
            </w:r>
            <w:r w:rsidRPr="003A3DED">
              <w:rPr>
                <w:rFonts w:eastAsia="Calibri"/>
                <w:b/>
                <w:sz w:val="21"/>
                <w:szCs w:val="21"/>
                <w:lang w:eastAsia="en-US"/>
              </w:rPr>
              <w:br/>
            </w:r>
            <w:r w:rsidRPr="003A3DED">
              <w:rPr>
                <w:rFonts w:eastAsia="Calibri"/>
                <w:sz w:val="21"/>
                <w:szCs w:val="21"/>
                <w:lang w:eastAsia="en-US"/>
              </w:rPr>
              <w:t xml:space="preserve">Приложение №1 - </w:t>
            </w:r>
            <w:r w:rsidRPr="003A3DED">
              <w:rPr>
                <w:rFonts w:eastAsia="Calibri"/>
                <w:bCs/>
                <w:iCs/>
                <w:sz w:val="21"/>
                <w:szCs w:val="21"/>
                <w:lang w:val="hy-AM" w:eastAsia="en-US"/>
              </w:rPr>
              <w:t>Ведомость объемов работ и договорной цены.</w:t>
            </w:r>
          </w:p>
          <w:p w:rsidR="003A3DED" w:rsidRPr="003A3DED" w:rsidRDefault="003A3DED" w:rsidP="003A3DED">
            <w:pPr>
              <w:spacing w:line="276" w:lineRule="auto"/>
              <w:jc w:val="both"/>
              <w:rPr>
                <w:rFonts w:ascii="Sylfaen" w:eastAsia="Calibri" w:hAnsi="Sylfaen"/>
                <w:sz w:val="21"/>
                <w:szCs w:val="21"/>
                <w:lang w:val="hy-AM" w:eastAsia="en-US"/>
              </w:rPr>
            </w:pPr>
          </w:p>
          <w:p w:rsidR="003A3DED" w:rsidRPr="003A3DED" w:rsidRDefault="003A3DED" w:rsidP="003A3DED">
            <w:pPr>
              <w:jc w:val="both"/>
              <w:rPr>
                <w:rFonts w:ascii="Sylfaen" w:eastAsia="Calibri" w:hAnsi="Sylfaen"/>
                <w:sz w:val="21"/>
                <w:szCs w:val="21"/>
                <w:lang w:val="hy-AM" w:eastAsia="en-US"/>
              </w:rPr>
            </w:pPr>
          </w:p>
          <w:p w:rsidR="003A3DED" w:rsidRPr="003A3DED" w:rsidRDefault="003A3DED" w:rsidP="003A3DED">
            <w:pPr>
              <w:jc w:val="center"/>
              <w:rPr>
                <w:rFonts w:eastAsia="Calibri"/>
                <w:b/>
                <w:sz w:val="21"/>
                <w:szCs w:val="21"/>
                <w:lang w:eastAsia="en-US"/>
              </w:rPr>
            </w:pPr>
            <w:r w:rsidRPr="003A3DED">
              <w:rPr>
                <w:rFonts w:eastAsia="Calibri"/>
                <w:b/>
                <w:sz w:val="21"/>
                <w:szCs w:val="21"/>
                <w:lang w:eastAsia="en-US"/>
              </w:rPr>
              <w:t>12.  ЮРИДИЧЕСКИЕ АДРЕСА И БАНКОВСКИЕ РЕКВИЗИТЫ СТОРОН</w:t>
            </w:r>
          </w:p>
          <w:p w:rsidR="003A3DED" w:rsidRPr="003A3DED" w:rsidRDefault="003A3DED" w:rsidP="003A3DED">
            <w:pPr>
              <w:jc w:val="center"/>
              <w:rPr>
                <w:rFonts w:eastAsia="Calibri"/>
                <w:b/>
                <w:sz w:val="21"/>
                <w:szCs w:val="21"/>
                <w:lang w:eastAsia="en-US"/>
              </w:rPr>
            </w:pPr>
          </w:p>
          <w:p w:rsidR="003A3DED" w:rsidRPr="003A3DED" w:rsidRDefault="003A3DED" w:rsidP="003A3DED">
            <w:pPr>
              <w:rPr>
                <w:rFonts w:eastAsia="Calibri"/>
                <w:b/>
                <w:sz w:val="21"/>
                <w:szCs w:val="21"/>
                <w:lang w:eastAsia="en-US"/>
              </w:rPr>
            </w:pPr>
            <w:r w:rsidRPr="003A3DED">
              <w:rPr>
                <w:rFonts w:eastAsia="Calibri"/>
                <w:b/>
                <w:sz w:val="21"/>
                <w:szCs w:val="21"/>
                <w:lang w:eastAsia="en-US"/>
              </w:rPr>
              <w:t>«Заказчик»</w:t>
            </w:r>
            <w:r w:rsidRPr="003A3DED">
              <w:rPr>
                <w:rFonts w:eastAsia="Calibri"/>
                <w:b/>
                <w:sz w:val="21"/>
                <w:szCs w:val="21"/>
                <w:lang w:eastAsia="en-US"/>
              </w:rPr>
              <w:tab/>
            </w:r>
            <w:r w:rsidRPr="003A3DED">
              <w:rPr>
                <w:rFonts w:eastAsia="Calibri"/>
                <w:b/>
                <w:sz w:val="21"/>
                <w:szCs w:val="21"/>
                <w:lang w:eastAsia="en-US"/>
              </w:rPr>
              <w:tab/>
            </w:r>
          </w:p>
          <w:p w:rsidR="003A3DED" w:rsidRPr="003A3DED" w:rsidRDefault="003A3DED" w:rsidP="003A3DED">
            <w:pPr>
              <w:rPr>
                <w:rFonts w:eastAsia="Calibri"/>
                <w:bCs/>
                <w:iCs/>
                <w:sz w:val="21"/>
                <w:szCs w:val="21"/>
                <w:lang w:eastAsia="en-US"/>
              </w:rPr>
            </w:pPr>
            <w:r w:rsidRPr="003A3DED">
              <w:rPr>
                <w:rFonts w:eastAsia="Calibri"/>
                <w:sz w:val="21"/>
                <w:szCs w:val="21"/>
                <w:lang w:eastAsia="en-US"/>
              </w:rPr>
              <w:t>ЗАО «Южно-Кавказская железная дорога»</w:t>
            </w:r>
            <w:r w:rsidRPr="003A3DED">
              <w:rPr>
                <w:rFonts w:eastAsia="Calibri"/>
                <w:bCs/>
                <w:iCs/>
                <w:sz w:val="21"/>
                <w:szCs w:val="21"/>
                <w:lang w:eastAsia="en-US"/>
              </w:rPr>
              <w:t xml:space="preserve"> </w:t>
            </w:r>
          </w:p>
          <w:p w:rsidR="003A3DED" w:rsidRPr="003A3DED" w:rsidRDefault="003A3DED" w:rsidP="003A3DED">
            <w:pPr>
              <w:rPr>
                <w:rFonts w:eastAsia="Calibri"/>
                <w:sz w:val="21"/>
                <w:szCs w:val="21"/>
                <w:lang w:eastAsia="en-US"/>
              </w:rPr>
            </w:pPr>
            <w:r w:rsidRPr="003A3DED">
              <w:rPr>
                <w:rFonts w:eastAsia="Calibri"/>
                <w:bCs/>
                <w:iCs/>
                <w:sz w:val="21"/>
                <w:szCs w:val="21"/>
                <w:lang w:eastAsia="en-US"/>
              </w:rPr>
              <w:t>(ЗАО «ЮКЖД»)</w:t>
            </w:r>
          </w:p>
          <w:p w:rsidR="003A3DED" w:rsidRPr="003A3DED" w:rsidRDefault="003A3DED" w:rsidP="003A3DED">
            <w:pPr>
              <w:spacing w:line="276" w:lineRule="auto"/>
              <w:rPr>
                <w:rFonts w:eastAsia="Calibri"/>
                <w:sz w:val="21"/>
                <w:szCs w:val="21"/>
                <w:lang w:eastAsia="en-US"/>
              </w:rPr>
            </w:pPr>
            <w:r w:rsidRPr="003A3DED">
              <w:rPr>
                <w:rFonts w:eastAsia="Calibri"/>
                <w:sz w:val="21"/>
                <w:szCs w:val="21"/>
                <w:lang w:eastAsia="en-US"/>
              </w:rPr>
              <w:t xml:space="preserve">Адрес: РА, г. Ереван, проспект Т. </w:t>
            </w:r>
            <w:proofErr w:type="spellStart"/>
            <w:r w:rsidRPr="003A3DED">
              <w:rPr>
                <w:rFonts w:eastAsia="Calibri"/>
                <w:sz w:val="21"/>
                <w:szCs w:val="21"/>
                <w:lang w:eastAsia="en-US"/>
              </w:rPr>
              <w:t>Меца</w:t>
            </w:r>
            <w:proofErr w:type="spellEnd"/>
            <w:r w:rsidRPr="003A3DED">
              <w:rPr>
                <w:rFonts w:eastAsia="Calibri"/>
                <w:sz w:val="21"/>
                <w:szCs w:val="21"/>
                <w:lang w:eastAsia="en-US"/>
              </w:rPr>
              <w:t xml:space="preserve"> 50</w:t>
            </w:r>
          </w:p>
          <w:p w:rsidR="003A3DED" w:rsidRPr="003A3DED" w:rsidRDefault="003A3DED" w:rsidP="003A3DED">
            <w:pPr>
              <w:spacing w:line="276" w:lineRule="auto"/>
              <w:rPr>
                <w:rFonts w:eastAsia="Calibri"/>
                <w:sz w:val="21"/>
                <w:szCs w:val="21"/>
                <w:lang w:eastAsia="en-US"/>
              </w:rPr>
            </w:pPr>
            <w:r w:rsidRPr="003A3DED">
              <w:rPr>
                <w:rFonts w:eastAsia="Calibri"/>
                <w:sz w:val="21"/>
                <w:szCs w:val="21"/>
                <w:lang w:eastAsia="en-US"/>
              </w:rPr>
              <w:t xml:space="preserve">«Банк ВТБ Армения» </w:t>
            </w:r>
          </w:p>
          <w:p w:rsidR="003A3DED" w:rsidRPr="003A3DED" w:rsidRDefault="003A3DED" w:rsidP="003A3DED">
            <w:pPr>
              <w:rPr>
                <w:rFonts w:eastAsia="Calibri"/>
                <w:sz w:val="21"/>
                <w:szCs w:val="21"/>
                <w:lang w:eastAsia="en-US"/>
              </w:rPr>
            </w:pPr>
            <w:r w:rsidRPr="003A3DED">
              <w:rPr>
                <w:rFonts w:eastAsia="Calibri"/>
                <w:sz w:val="21"/>
                <w:szCs w:val="21"/>
                <w:lang w:eastAsia="en-US"/>
              </w:rPr>
              <w:t>Главный офис</w:t>
            </w:r>
          </w:p>
          <w:p w:rsidR="003A3DED" w:rsidRPr="003A3DED" w:rsidRDefault="003A3DED" w:rsidP="003A3DED">
            <w:pPr>
              <w:rPr>
                <w:rFonts w:eastAsia="Calibri"/>
                <w:sz w:val="21"/>
                <w:szCs w:val="21"/>
                <w:lang w:eastAsia="en-US"/>
              </w:rPr>
            </w:pPr>
            <w:r w:rsidRPr="003A3DED">
              <w:rPr>
                <w:rFonts w:eastAsia="Calibri"/>
                <w:sz w:val="21"/>
                <w:szCs w:val="21"/>
                <w:lang w:eastAsia="en-US"/>
              </w:rPr>
              <w:t>р/с: 16048000799800</w:t>
            </w:r>
          </w:p>
          <w:p w:rsidR="003A3DED" w:rsidRPr="003A3DED" w:rsidRDefault="003A3DED" w:rsidP="003A3DED">
            <w:pPr>
              <w:rPr>
                <w:rFonts w:eastAsia="Calibri"/>
                <w:sz w:val="21"/>
                <w:szCs w:val="21"/>
                <w:lang w:eastAsia="en-US"/>
              </w:rPr>
            </w:pPr>
            <w:r w:rsidRPr="003A3DED">
              <w:rPr>
                <w:rFonts w:eastAsia="Calibri"/>
                <w:sz w:val="21"/>
                <w:szCs w:val="21"/>
                <w:lang w:eastAsia="en-US"/>
              </w:rPr>
              <w:t>ИНН: 00448268</w:t>
            </w:r>
          </w:p>
          <w:p w:rsidR="003A3DED" w:rsidRPr="003A3DED" w:rsidRDefault="003A3DED" w:rsidP="003A3DED">
            <w:pPr>
              <w:rPr>
                <w:rFonts w:eastAsia="Calibri"/>
                <w:sz w:val="21"/>
                <w:szCs w:val="21"/>
                <w:lang w:eastAsia="en-US"/>
              </w:rPr>
            </w:pPr>
            <w:r w:rsidRPr="003A3DED">
              <w:rPr>
                <w:rFonts w:eastAsia="Calibri"/>
                <w:sz w:val="21"/>
                <w:szCs w:val="21"/>
                <w:lang w:eastAsia="en-US"/>
              </w:rPr>
              <w:t xml:space="preserve">Генеральный Директор       </w:t>
            </w:r>
          </w:p>
          <w:p w:rsidR="003A3DED" w:rsidRPr="003A3DED" w:rsidRDefault="003A3DED" w:rsidP="003A3DED">
            <w:pPr>
              <w:rPr>
                <w:rFonts w:eastAsia="Calibri"/>
                <w:sz w:val="21"/>
                <w:szCs w:val="21"/>
                <w:lang w:eastAsia="en-US"/>
              </w:rPr>
            </w:pPr>
            <w:r w:rsidRPr="003A3DED">
              <w:rPr>
                <w:rFonts w:eastAsia="Calibri"/>
                <w:sz w:val="21"/>
                <w:szCs w:val="21"/>
                <w:lang w:eastAsia="en-US"/>
              </w:rPr>
              <w:t xml:space="preserve">                            </w:t>
            </w:r>
          </w:p>
          <w:p w:rsidR="003A3DED" w:rsidRPr="003A3DED" w:rsidRDefault="003A3DED" w:rsidP="003A3DED">
            <w:pPr>
              <w:spacing w:line="276" w:lineRule="auto"/>
              <w:rPr>
                <w:rFonts w:eastAsia="Calibri"/>
                <w:sz w:val="21"/>
                <w:szCs w:val="21"/>
                <w:lang w:eastAsia="en-US"/>
              </w:rPr>
            </w:pPr>
          </w:p>
          <w:p w:rsidR="003A3DED" w:rsidRPr="003A3DED" w:rsidRDefault="003A3DED" w:rsidP="003A3DED">
            <w:pPr>
              <w:rPr>
                <w:rFonts w:eastAsia="Calibri"/>
                <w:sz w:val="21"/>
                <w:szCs w:val="21"/>
                <w:lang w:eastAsia="en-US"/>
              </w:rPr>
            </w:pPr>
            <w:r w:rsidRPr="003A3DED">
              <w:rPr>
                <w:rFonts w:eastAsia="Calibri"/>
                <w:sz w:val="21"/>
                <w:szCs w:val="21"/>
                <w:lang w:eastAsia="en-US"/>
              </w:rPr>
              <w:t xml:space="preserve">________________ А.В. Мельников </w:t>
            </w:r>
          </w:p>
          <w:p w:rsidR="003A3DED" w:rsidRPr="003A3DED" w:rsidRDefault="003A3DED" w:rsidP="003A3DED">
            <w:pPr>
              <w:rPr>
                <w:rFonts w:eastAsia="Calibri"/>
                <w:sz w:val="21"/>
                <w:szCs w:val="21"/>
                <w:lang w:eastAsia="en-US"/>
              </w:rPr>
            </w:pPr>
          </w:p>
          <w:p w:rsidR="003A3DED" w:rsidRPr="003A3DED" w:rsidRDefault="003A3DED" w:rsidP="003A3DED">
            <w:pPr>
              <w:rPr>
                <w:rFonts w:eastAsia="Calibri"/>
                <w:b/>
                <w:sz w:val="21"/>
                <w:szCs w:val="21"/>
                <w:lang w:eastAsia="en-US"/>
              </w:rPr>
            </w:pPr>
          </w:p>
          <w:p w:rsidR="003A3DED" w:rsidRPr="004B71EC" w:rsidRDefault="004B71EC" w:rsidP="004B71EC">
            <w:pPr>
              <w:rPr>
                <w:rFonts w:eastAsia="Calibri"/>
                <w:b/>
                <w:sz w:val="21"/>
                <w:szCs w:val="21"/>
                <w:lang w:eastAsia="en-US"/>
              </w:rPr>
            </w:pPr>
            <w:r>
              <w:rPr>
                <w:rFonts w:eastAsia="Calibri"/>
                <w:b/>
                <w:sz w:val="21"/>
                <w:szCs w:val="21"/>
                <w:lang w:eastAsia="en-US"/>
              </w:rPr>
              <w:t>«Подрядчик»</w:t>
            </w:r>
          </w:p>
        </w:tc>
      </w:tr>
    </w:tbl>
    <w:p w:rsidR="004B71EC" w:rsidRDefault="004B71EC" w:rsidP="003A3DED">
      <w:pPr>
        <w:tabs>
          <w:tab w:val="left" w:pos="8610"/>
        </w:tabs>
        <w:jc w:val="right"/>
        <w:rPr>
          <w:rFonts w:ascii="Sylfaen" w:hAnsi="Sylfaen"/>
          <w:sz w:val="18"/>
          <w:szCs w:val="18"/>
          <w:lang w:val="hy-AM"/>
        </w:rPr>
      </w:pPr>
    </w:p>
    <w:p w:rsidR="004B71EC" w:rsidRDefault="004B71EC" w:rsidP="003A3DED">
      <w:pPr>
        <w:tabs>
          <w:tab w:val="left" w:pos="8610"/>
        </w:tabs>
        <w:jc w:val="right"/>
        <w:rPr>
          <w:rFonts w:ascii="Sylfaen" w:hAnsi="Sylfaen"/>
          <w:sz w:val="18"/>
          <w:szCs w:val="18"/>
          <w:lang w:val="hy-AM"/>
        </w:rPr>
      </w:pPr>
    </w:p>
    <w:p w:rsidR="004B71EC" w:rsidRDefault="004B71EC" w:rsidP="003A3DED">
      <w:pPr>
        <w:tabs>
          <w:tab w:val="left" w:pos="8610"/>
        </w:tabs>
        <w:jc w:val="right"/>
        <w:rPr>
          <w:rFonts w:ascii="Sylfaen" w:hAnsi="Sylfaen"/>
          <w:sz w:val="18"/>
          <w:szCs w:val="18"/>
          <w:lang w:val="hy-AM"/>
        </w:rPr>
      </w:pPr>
    </w:p>
    <w:p w:rsidR="003A3DED" w:rsidRPr="003A3DED" w:rsidRDefault="003A3DED" w:rsidP="003A3DED">
      <w:pPr>
        <w:tabs>
          <w:tab w:val="left" w:pos="8610"/>
        </w:tabs>
        <w:jc w:val="right"/>
        <w:rPr>
          <w:rFonts w:ascii="Sylfaen" w:hAnsi="Sylfaen"/>
          <w:sz w:val="18"/>
          <w:szCs w:val="18"/>
          <w:lang w:val="hy-AM"/>
        </w:rPr>
      </w:pPr>
      <w:r w:rsidRPr="003A3DED">
        <w:rPr>
          <w:sz w:val="18"/>
          <w:szCs w:val="18"/>
          <w:lang w:val="hy-AM"/>
        </w:rPr>
        <w:t xml:space="preserve">Приложение/ </w:t>
      </w:r>
      <w:r w:rsidRPr="003A3DED">
        <w:rPr>
          <w:rFonts w:ascii="Sylfaen" w:hAnsi="Sylfaen" w:cs="Sylfaen"/>
          <w:sz w:val="18"/>
          <w:szCs w:val="18"/>
          <w:lang w:val="hy-AM"/>
        </w:rPr>
        <w:t>Հավելված</w:t>
      </w:r>
      <w:r w:rsidRPr="003A3DED">
        <w:rPr>
          <w:sz w:val="18"/>
          <w:szCs w:val="18"/>
          <w:lang w:val="hy-AM"/>
        </w:rPr>
        <w:t xml:space="preserve"> №1</w:t>
      </w:r>
    </w:p>
    <w:p w:rsidR="003A3DED" w:rsidRPr="003A3DED" w:rsidRDefault="003A3DED" w:rsidP="003A3DED">
      <w:pPr>
        <w:tabs>
          <w:tab w:val="left" w:pos="8610"/>
        </w:tabs>
        <w:jc w:val="right"/>
        <w:rPr>
          <w:rFonts w:ascii="Sylfaen" w:hAnsi="Sylfaen" w:cs="Sylfaen"/>
          <w:sz w:val="18"/>
          <w:szCs w:val="18"/>
          <w:lang w:val="hy-AM"/>
        </w:rPr>
      </w:pPr>
      <w:r w:rsidRPr="003A3DED">
        <w:rPr>
          <w:sz w:val="18"/>
          <w:szCs w:val="18"/>
          <w:lang w:val="hy-AM"/>
        </w:rPr>
        <w:t xml:space="preserve">к договору №_______________                                                                                                                                                                                                          </w:t>
      </w:r>
      <w:r w:rsidRPr="003A3DED">
        <w:rPr>
          <w:rFonts w:ascii="Sylfaen" w:hAnsi="Sylfaen" w:cs="Sylfaen"/>
          <w:sz w:val="18"/>
          <w:szCs w:val="18"/>
          <w:lang w:val="hy-AM"/>
        </w:rPr>
        <w:t>պայմանագրին</w:t>
      </w:r>
      <w:r w:rsidRPr="003A3DED">
        <w:rPr>
          <w:sz w:val="18"/>
          <w:szCs w:val="18"/>
          <w:lang w:val="hy-AM"/>
        </w:rPr>
        <w:t xml:space="preserve"> </w:t>
      </w:r>
      <w:r w:rsidRPr="003A3DED">
        <w:rPr>
          <w:rFonts w:ascii="Sylfaen" w:hAnsi="Sylfaen" w:cs="Sylfaen"/>
          <w:sz w:val="18"/>
          <w:szCs w:val="18"/>
          <w:lang w:val="hy-AM"/>
        </w:rPr>
        <w:t>կից</w:t>
      </w:r>
      <w:r w:rsidRPr="003A3DED">
        <w:rPr>
          <w:sz w:val="18"/>
          <w:szCs w:val="18"/>
          <w:lang w:val="hy-AM"/>
        </w:rPr>
        <w:t xml:space="preserve">                                                                                                                                                                                                                от/</w:t>
      </w:r>
      <w:r w:rsidRPr="003A3DED">
        <w:rPr>
          <w:rFonts w:ascii="Sylfaen" w:hAnsi="Sylfaen" w:cs="Sylfaen"/>
          <w:sz w:val="18"/>
          <w:szCs w:val="18"/>
          <w:lang w:val="hy-AM"/>
        </w:rPr>
        <w:t>առ</w:t>
      </w:r>
      <w:r w:rsidRPr="003A3DED">
        <w:rPr>
          <w:sz w:val="18"/>
          <w:szCs w:val="18"/>
          <w:lang w:val="hy-AM"/>
        </w:rPr>
        <w:t xml:space="preserve"> «____» _____2024г/</w:t>
      </w:r>
      <w:r w:rsidRPr="003A3DED">
        <w:rPr>
          <w:rFonts w:ascii="Sylfaen" w:hAnsi="Sylfaen" w:cs="Sylfaen"/>
          <w:sz w:val="18"/>
          <w:szCs w:val="18"/>
          <w:lang w:val="hy-AM"/>
        </w:rPr>
        <w:t>թ</w:t>
      </w:r>
    </w:p>
    <w:p w:rsidR="003A3DED" w:rsidRPr="003A3DED" w:rsidRDefault="003A3DED" w:rsidP="003A3DED">
      <w:pPr>
        <w:tabs>
          <w:tab w:val="left" w:pos="8610"/>
        </w:tabs>
        <w:jc w:val="right"/>
        <w:rPr>
          <w:sz w:val="18"/>
          <w:szCs w:val="18"/>
          <w:lang w:val="hy-AM"/>
        </w:rPr>
      </w:pPr>
    </w:p>
    <w:p w:rsidR="003A3DED" w:rsidRPr="003A3DED" w:rsidRDefault="003A3DED" w:rsidP="003A3DED">
      <w:pPr>
        <w:rPr>
          <w:rFonts w:ascii="Sylfaen" w:hAnsi="Sylfaen"/>
          <w:sz w:val="22"/>
          <w:szCs w:val="22"/>
          <w:lang w:val="hy-AM"/>
        </w:rPr>
      </w:pPr>
    </w:p>
    <w:p w:rsidR="003A3DED" w:rsidRPr="003A3DED" w:rsidRDefault="003A3DED" w:rsidP="003A3DED">
      <w:pPr>
        <w:rPr>
          <w:rFonts w:ascii="Sylfaen" w:hAnsi="Sylfaen"/>
          <w:sz w:val="22"/>
          <w:szCs w:val="22"/>
          <w:lang w:val="hy-AM"/>
        </w:rPr>
      </w:pPr>
    </w:p>
    <w:p w:rsidR="003A3DED" w:rsidRPr="003A3DED" w:rsidRDefault="003A3DED" w:rsidP="003A3DED">
      <w:pPr>
        <w:jc w:val="center"/>
        <w:rPr>
          <w:rFonts w:eastAsia="Calibri"/>
          <w:b/>
          <w:bCs/>
          <w:iCs/>
          <w:lang w:val="hy-AM" w:eastAsia="en-US"/>
        </w:rPr>
      </w:pPr>
      <w:r w:rsidRPr="003A3DED">
        <w:rPr>
          <w:rFonts w:eastAsia="Calibri"/>
          <w:b/>
          <w:bCs/>
          <w:iCs/>
          <w:lang w:val="hy-AM" w:eastAsia="en-US"/>
        </w:rPr>
        <w:t>Ведомость объемов работ и договорной цены</w:t>
      </w:r>
    </w:p>
    <w:p w:rsidR="003A3DED" w:rsidRPr="003A3DED" w:rsidRDefault="003A3DED" w:rsidP="003A3DED">
      <w:pPr>
        <w:jc w:val="center"/>
        <w:rPr>
          <w:rFonts w:ascii="Calibri" w:hAnsi="Calibri"/>
          <w:b/>
          <w:sz w:val="22"/>
          <w:szCs w:val="22"/>
          <w:lang w:val="hy-AM"/>
        </w:rPr>
      </w:pPr>
      <w:r w:rsidRPr="003A3DED">
        <w:rPr>
          <w:rFonts w:ascii="Sylfaen" w:eastAsia="Calibri" w:hAnsi="Sylfaen" w:cs="Sylfaen"/>
          <w:b/>
          <w:bCs/>
          <w:sz w:val="22"/>
          <w:szCs w:val="22"/>
          <w:lang w:val="hy-AM" w:eastAsia="en-US"/>
        </w:rPr>
        <w:t>Աշխատանքների</w:t>
      </w:r>
      <w:r w:rsidRPr="003A3DED">
        <w:rPr>
          <w:rFonts w:ascii="Sylfaen" w:eastAsia="Calibri" w:hAnsi="Sylfaen"/>
          <w:b/>
          <w:bCs/>
          <w:sz w:val="22"/>
          <w:szCs w:val="22"/>
          <w:lang w:val="hy-AM" w:eastAsia="en-US"/>
        </w:rPr>
        <w:t xml:space="preserve"> </w:t>
      </w:r>
      <w:r w:rsidRPr="003A3DED">
        <w:rPr>
          <w:rFonts w:ascii="Sylfaen" w:eastAsia="Calibri" w:hAnsi="Sylfaen" w:cs="Sylfaen"/>
          <w:b/>
          <w:bCs/>
          <w:sz w:val="22"/>
          <w:szCs w:val="22"/>
          <w:lang w:val="hy-AM" w:eastAsia="en-US"/>
        </w:rPr>
        <w:t>ծավալների</w:t>
      </w:r>
      <w:r w:rsidRPr="003A3DED">
        <w:rPr>
          <w:rFonts w:ascii="Sylfaen" w:eastAsia="Calibri" w:hAnsi="Sylfaen"/>
          <w:b/>
          <w:bCs/>
          <w:sz w:val="22"/>
          <w:szCs w:val="22"/>
          <w:lang w:val="hy-AM" w:eastAsia="en-US"/>
        </w:rPr>
        <w:t xml:space="preserve"> </w:t>
      </w:r>
      <w:r w:rsidRPr="003A3DED">
        <w:rPr>
          <w:rFonts w:ascii="Sylfaen" w:eastAsia="Calibri" w:hAnsi="Sylfaen" w:cs="Sylfaen"/>
          <w:b/>
          <w:bCs/>
          <w:sz w:val="22"/>
          <w:szCs w:val="22"/>
          <w:lang w:val="hy-AM" w:eastAsia="en-US"/>
        </w:rPr>
        <w:t>և</w:t>
      </w:r>
      <w:r w:rsidRPr="003A3DED">
        <w:rPr>
          <w:rFonts w:ascii="Sylfaen" w:eastAsia="Calibri" w:hAnsi="Sylfaen"/>
          <w:b/>
          <w:bCs/>
          <w:sz w:val="22"/>
          <w:szCs w:val="22"/>
          <w:lang w:val="hy-AM" w:eastAsia="en-US"/>
        </w:rPr>
        <w:t xml:space="preserve"> </w:t>
      </w:r>
      <w:r w:rsidRPr="003A3DED">
        <w:rPr>
          <w:rFonts w:ascii="Sylfaen" w:eastAsia="Calibri" w:hAnsi="Sylfaen" w:cs="Sylfaen"/>
          <w:b/>
          <w:bCs/>
          <w:sz w:val="22"/>
          <w:szCs w:val="22"/>
          <w:lang w:val="hy-AM" w:eastAsia="en-US"/>
        </w:rPr>
        <w:t>պայմանագրային</w:t>
      </w:r>
      <w:r w:rsidRPr="003A3DED">
        <w:rPr>
          <w:rFonts w:ascii="Sylfaen" w:eastAsia="Calibri" w:hAnsi="Sylfaen"/>
          <w:b/>
          <w:bCs/>
          <w:sz w:val="22"/>
          <w:szCs w:val="22"/>
          <w:lang w:val="hy-AM" w:eastAsia="en-US"/>
        </w:rPr>
        <w:t xml:space="preserve"> </w:t>
      </w:r>
      <w:r w:rsidRPr="003A3DED">
        <w:rPr>
          <w:rFonts w:ascii="Sylfaen" w:eastAsia="Calibri" w:hAnsi="Sylfaen" w:cs="Sylfaen"/>
          <w:b/>
          <w:bCs/>
          <w:sz w:val="22"/>
          <w:szCs w:val="22"/>
          <w:lang w:val="hy-AM" w:eastAsia="en-US"/>
        </w:rPr>
        <w:t>գնի</w:t>
      </w:r>
      <w:r w:rsidRPr="003A3DED">
        <w:rPr>
          <w:rFonts w:ascii="Sylfaen" w:eastAsia="Calibri" w:hAnsi="Sylfaen"/>
          <w:b/>
          <w:bCs/>
          <w:sz w:val="22"/>
          <w:szCs w:val="22"/>
          <w:lang w:val="hy-AM" w:eastAsia="en-US"/>
        </w:rPr>
        <w:t xml:space="preserve"> </w:t>
      </w:r>
      <w:r w:rsidRPr="003A3DED">
        <w:rPr>
          <w:rFonts w:ascii="Sylfaen" w:eastAsia="Calibri" w:hAnsi="Sylfaen" w:cs="Sylfaen"/>
          <w:b/>
          <w:bCs/>
          <w:sz w:val="22"/>
          <w:szCs w:val="22"/>
          <w:lang w:val="hy-AM" w:eastAsia="en-US"/>
        </w:rPr>
        <w:t>ամփոփագիր</w:t>
      </w: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tbl>
      <w:tblPr>
        <w:tblW w:w="11009" w:type="dxa"/>
        <w:jc w:val="center"/>
        <w:tblLook w:val="04A0" w:firstRow="1" w:lastRow="0" w:firstColumn="1" w:lastColumn="0" w:noHBand="0" w:noVBand="1"/>
      </w:tblPr>
      <w:tblGrid>
        <w:gridCol w:w="540"/>
        <w:gridCol w:w="5031"/>
        <w:gridCol w:w="959"/>
        <w:gridCol w:w="983"/>
        <w:gridCol w:w="860"/>
        <w:gridCol w:w="841"/>
        <w:gridCol w:w="1795"/>
      </w:tblGrid>
      <w:tr w:rsidR="004B71EC" w:rsidRPr="00E24A9C" w:rsidTr="00082C69">
        <w:trPr>
          <w:trHeight w:val="243"/>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4B71EC" w:rsidRPr="00082C69" w:rsidRDefault="004B71EC" w:rsidP="00082C69">
            <w:pPr>
              <w:jc w:val="center"/>
              <w:rPr>
                <w:lang w:val="hy-AM"/>
              </w:rPr>
            </w:pPr>
          </w:p>
        </w:tc>
        <w:tc>
          <w:tcPr>
            <w:tcW w:w="5031" w:type="dxa"/>
            <w:tcBorders>
              <w:top w:val="single" w:sz="4" w:space="0" w:color="auto"/>
              <w:left w:val="nil"/>
              <w:bottom w:val="single" w:sz="4" w:space="0" w:color="auto"/>
              <w:right w:val="single" w:sz="4" w:space="0" w:color="auto"/>
            </w:tcBorders>
            <w:shd w:val="clear" w:color="auto" w:fill="auto"/>
            <w:vAlign w:val="center"/>
          </w:tcPr>
          <w:p w:rsidR="004B71EC" w:rsidRPr="00E24A9C" w:rsidRDefault="004B71EC" w:rsidP="00082C69">
            <w:pPr>
              <w:jc w:val="center"/>
            </w:pPr>
            <w:r w:rsidRPr="00E24A9C">
              <w:rPr>
                <w:color w:val="000000"/>
                <w:lang w:eastAsia="hy-AM"/>
              </w:rPr>
              <w:t>Наименование услуги</w:t>
            </w:r>
          </w:p>
        </w:tc>
        <w:tc>
          <w:tcPr>
            <w:tcW w:w="2802" w:type="dxa"/>
            <w:gridSpan w:val="3"/>
            <w:tcBorders>
              <w:top w:val="single" w:sz="4" w:space="0" w:color="auto"/>
              <w:left w:val="nil"/>
              <w:bottom w:val="single" w:sz="4" w:space="0" w:color="auto"/>
              <w:right w:val="single" w:sz="4" w:space="0" w:color="auto"/>
            </w:tcBorders>
            <w:shd w:val="clear" w:color="auto" w:fill="auto"/>
            <w:vAlign w:val="center"/>
          </w:tcPr>
          <w:p w:rsidR="004B71EC" w:rsidRPr="00B53575" w:rsidRDefault="004B71EC" w:rsidP="00082C69">
            <w:pPr>
              <w:jc w:val="center"/>
              <w:rPr>
                <w:color w:val="000000"/>
                <w:sz w:val="22"/>
                <w:szCs w:val="22"/>
                <w:lang w:eastAsia="hy-AM"/>
              </w:rPr>
            </w:pPr>
            <w:r w:rsidRPr="00B53575">
              <w:rPr>
                <w:color w:val="000000"/>
                <w:sz w:val="22"/>
                <w:szCs w:val="22"/>
                <w:lang w:eastAsia="hy-AM"/>
              </w:rPr>
              <w:t>Сумма в драмах РА без НДС</w:t>
            </w:r>
          </w:p>
        </w:tc>
        <w:tc>
          <w:tcPr>
            <w:tcW w:w="2636" w:type="dxa"/>
            <w:gridSpan w:val="2"/>
            <w:tcBorders>
              <w:top w:val="single" w:sz="4" w:space="0" w:color="auto"/>
              <w:left w:val="nil"/>
              <w:bottom w:val="single" w:sz="4" w:space="0" w:color="auto"/>
              <w:right w:val="single" w:sz="4" w:space="0" w:color="auto"/>
            </w:tcBorders>
            <w:shd w:val="clear" w:color="auto" w:fill="auto"/>
            <w:vAlign w:val="center"/>
          </w:tcPr>
          <w:p w:rsidR="004B71EC" w:rsidRPr="00B53575" w:rsidRDefault="004B71EC" w:rsidP="00082C69">
            <w:pPr>
              <w:jc w:val="center"/>
              <w:rPr>
                <w:color w:val="000000"/>
                <w:sz w:val="22"/>
                <w:szCs w:val="22"/>
                <w:lang w:eastAsia="hy-AM"/>
              </w:rPr>
            </w:pPr>
            <w:r w:rsidRPr="00B53575">
              <w:rPr>
                <w:color w:val="000000"/>
                <w:sz w:val="22"/>
                <w:szCs w:val="22"/>
                <w:lang w:eastAsia="hy-AM"/>
              </w:rPr>
              <w:t>Сумма в драмах РА с НДС</w:t>
            </w:r>
          </w:p>
        </w:tc>
      </w:tr>
      <w:tr w:rsidR="004B71EC" w:rsidRPr="00E24A9C" w:rsidTr="00082C69">
        <w:trPr>
          <w:trHeight w:val="539"/>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4B71EC" w:rsidRPr="00E24A9C" w:rsidRDefault="004B71EC" w:rsidP="00082C69">
            <w:pPr>
              <w:jc w:val="center"/>
            </w:pPr>
          </w:p>
        </w:tc>
        <w:tc>
          <w:tcPr>
            <w:tcW w:w="5031" w:type="dxa"/>
            <w:tcBorders>
              <w:top w:val="single" w:sz="4" w:space="0" w:color="auto"/>
              <w:left w:val="nil"/>
              <w:bottom w:val="single" w:sz="4" w:space="0" w:color="auto"/>
              <w:right w:val="single" w:sz="4" w:space="0" w:color="auto"/>
            </w:tcBorders>
            <w:shd w:val="clear" w:color="auto" w:fill="auto"/>
            <w:vAlign w:val="center"/>
          </w:tcPr>
          <w:p w:rsidR="004B71EC" w:rsidRPr="00B53575" w:rsidRDefault="004B71EC" w:rsidP="00866EDD">
            <w:pPr>
              <w:jc w:val="center"/>
              <w:rPr>
                <w:sz w:val="22"/>
                <w:szCs w:val="22"/>
              </w:rPr>
            </w:pPr>
            <w:r w:rsidRPr="00B22D63">
              <w:rPr>
                <w:sz w:val="22"/>
                <w:szCs w:val="22"/>
              </w:rPr>
              <w:t>Частичный ремонт  кровли   здания    вокзала ст.</w:t>
            </w:r>
            <w:r w:rsidRPr="00B53575">
              <w:rPr>
                <w:sz w:val="22"/>
                <w:szCs w:val="22"/>
              </w:rPr>
              <w:t xml:space="preserve"> </w:t>
            </w:r>
            <w:proofErr w:type="spellStart"/>
            <w:r w:rsidRPr="00B22D63">
              <w:rPr>
                <w:sz w:val="22"/>
                <w:szCs w:val="22"/>
              </w:rPr>
              <w:t>Ванадзор</w:t>
            </w:r>
            <w:proofErr w:type="spellEnd"/>
            <w:r w:rsidRPr="00B22D63">
              <w:rPr>
                <w:sz w:val="22"/>
                <w:szCs w:val="22"/>
              </w:rPr>
              <w:t xml:space="preserve"> (</w:t>
            </w:r>
            <w:proofErr w:type="spellStart"/>
            <w:r w:rsidRPr="00B22D63">
              <w:rPr>
                <w:sz w:val="22"/>
                <w:szCs w:val="22"/>
              </w:rPr>
              <w:t>инв.номер</w:t>
            </w:r>
            <w:proofErr w:type="spellEnd"/>
            <w:r w:rsidRPr="00B22D63">
              <w:rPr>
                <w:sz w:val="22"/>
                <w:szCs w:val="22"/>
              </w:rPr>
              <w:t xml:space="preserve"> 10020028)</w:t>
            </w:r>
            <w:r w:rsidRPr="00B22D63">
              <w:rPr>
                <w:sz w:val="22"/>
                <w:szCs w:val="22"/>
              </w:rPr>
              <w:br/>
            </w:r>
            <w:proofErr w:type="spellStart"/>
            <w:r w:rsidRPr="00B22D63">
              <w:rPr>
                <w:sz w:val="22"/>
                <w:szCs w:val="22"/>
              </w:rPr>
              <w:t>Վանաձոր</w:t>
            </w:r>
            <w:proofErr w:type="spellEnd"/>
            <w:r w:rsidRPr="00B22D63">
              <w:rPr>
                <w:sz w:val="22"/>
                <w:szCs w:val="22"/>
              </w:rPr>
              <w:t xml:space="preserve"> </w:t>
            </w:r>
            <w:r w:rsidR="00866EDD">
              <w:rPr>
                <w:sz w:val="22"/>
                <w:szCs w:val="22"/>
                <w:lang w:val="hy-AM"/>
              </w:rPr>
              <w:t>մեկնա</w:t>
            </w:r>
            <w:proofErr w:type="spellStart"/>
            <w:r w:rsidRPr="00B22D63">
              <w:rPr>
                <w:sz w:val="22"/>
                <w:szCs w:val="22"/>
              </w:rPr>
              <w:t>կայա</w:t>
            </w:r>
            <w:bookmarkStart w:id="50" w:name="_GoBack"/>
            <w:bookmarkEnd w:id="50"/>
            <w:r w:rsidRPr="00B22D63">
              <w:rPr>
                <w:sz w:val="22"/>
                <w:szCs w:val="22"/>
              </w:rPr>
              <w:t>նի</w:t>
            </w:r>
            <w:proofErr w:type="spellEnd"/>
            <w:r w:rsidRPr="00B22D63">
              <w:rPr>
                <w:sz w:val="22"/>
                <w:szCs w:val="22"/>
              </w:rPr>
              <w:t xml:space="preserve">  </w:t>
            </w:r>
            <w:proofErr w:type="spellStart"/>
            <w:r w:rsidRPr="00B22D63">
              <w:rPr>
                <w:sz w:val="22"/>
                <w:szCs w:val="22"/>
              </w:rPr>
              <w:t>տանիքի</w:t>
            </w:r>
            <w:proofErr w:type="spellEnd"/>
            <w:r w:rsidRPr="00B22D63">
              <w:rPr>
                <w:sz w:val="22"/>
                <w:szCs w:val="22"/>
              </w:rPr>
              <w:t xml:space="preserve"> </w:t>
            </w:r>
            <w:proofErr w:type="spellStart"/>
            <w:r w:rsidRPr="00B22D63">
              <w:rPr>
                <w:sz w:val="22"/>
                <w:szCs w:val="22"/>
              </w:rPr>
              <w:t>մասնակի</w:t>
            </w:r>
            <w:proofErr w:type="spellEnd"/>
            <w:r w:rsidRPr="00B22D63">
              <w:rPr>
                <w:sz w:val="22"/>
                <w:szCs w:val="22"/>
              </w:rPr>
              <w:t xml:space="preserve">   </w:t>
            </w:r>
            <w:proofErr w:type="spellStart"/>
            <w:r w:rsidRPr="00B22D63">
              <w:rPr>
                <w:sz w:val="22"/>
                <w:szCs w:val="22"/>
              </w:rPr>
              <w:t>նորոգման</w:t>
            </w:r>
            <w:proofErr w:type="spellEnd"/>
            <w:r w:rsidRPr="00B22D63">
              <w:rPr>
                <w:sz w:val="22"/>
                <w:szCs w:val="22"/>
              </w:rPr>
              <w:t xml:space="preserve">  </w:t>
            </w:r>
            <w:proofErr w:type="spellStart"/>
            <w:r w:rsidRPr="00B22D63">
              <w:rPr>
                <w:sz w:val="22"/>
                <w:szCs w:val="22"/>
              </w:rPr>
              <w:t>աշխատանքներ</w:t>
            </w:r>
            <w:proofErr w:type="spellEnd"/>
            <w:r w:rsidRPr="00B22D63">
              <w:rPr>
                <w:sz w:val="22"/>
                <w:szCs w:val="22"/>
              </w:rPr>
              <w:t xml:space="preserve">  (</w:t>
            </w:r>
            <w:proofErr w:type="spellStart"/>
            <w:r w:rsidRPr="00B22D63">
              <w:rPr>
                <w:sz w:val="22"/>
                <w:szCs w:val="22"/>
              </w:rPr>
              <w:t>գույքահամար</w:t>
            </w:r>
            <w:proofErr w:type="spellEnd"/>
            <w:r w:rsidRPr="00B22D63">
              <w:rPr>
                <w:sz w:val="22"/>
                <w:szCs w:val="22"/>
              </w:rPr>
              <w:t xml:space="preserve">  10020028)</w:t>
            </w:r>
          </w:p>
        </w:tc>
        <w:tc>
          <w:tcPr>
            <w:tcW w:w="2802" w:type="dxa"/>
            <w:gridSpan w:val="3"/>
            <w:tcBorders>
              <w:top w:val="single" w:sz="4" w:space="0" w:color="auto"/>
              <w:left w:val="nil"/>
              <w:bottom w:val="single" w:sz="4" w:space="0" w:color="auto"/>
              <w:right w:val="single" w:sz="4" w:space="0" w:color="auto"/>
            </w:tcBorders>
            <w:shd w:val="clear" w:color="auto" w:fill="auto"/>
            <w:vAlign w:val="center"/>
          </w:tcPr>
          <w:p w:rsidR="004B71EC" w:rsidRPr="00B53575" w:rsidRDefault="004B71EC" w:rsidP="00082C69">
            <w:pPr>
              <w:jc w:val="center"/>
              <w:rPr>
                <w:color w:val="000000"/>
                <w:sz w:val="22"/>
                <w:szCs w:val="22"/>
                <w:lang w:val="hy-AM" w:eastAsia="hy-AM"/>
              </w:rPr>
            </w:pPr>
          </w:p>
        </w:tc>
        <w:tc>
          <w:tcPr>
            <w:tcW w:w="2636" w:type="dxa"/>
            <w:gridSpan w:val="2"/>
            <w:tcBorders>
              <w:top w:val="single" w:sz="4" w:space="0" w:color="auto"/>
              <w:left w:val="nil"/>
              <w:bottom w:val="single" w:sz="4" w:space="0" w:color="auto"/>
              <w:right w:val="single" w:sz="4" w:space="0" w:color="auto"/>
            </w:tcBorders>
            <w:shd w:val="clear" w:color="auto" w:fill="auto"/>
            <w:vAlign w:val="center"/>
          </w:tcPr>
          <w:p w:rsidR="004B71EC" w:rsidRPr="00B53575" w:rsidRDefault="004B71EC" w:rsidP="00082C69">
            <w:pPr>
              <w:jc w:val="center"/>
              <w:rPr>
                <w:color w:val="000000"/>
                <w:sz w:val="22"/>
                <w:szCs w:val="22"/>
                <w:lang w:val="hy-AM" w:eastAsia="hy-AM"/>
              </w:rPr>
            </w:pPr>
          </w:p>
        </w:tc>
      </w:tr>
      <w:tr w:rsidR="004B71EC" w:rsidRPr="00E24A9C" w:rsidTr="00082C69">
        <w:trPr>
          <w:trHeight w:val="539"/>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w:t>
            </w:r>
            <w:r w:rsidRPr="00E24A9C">
              <w:br/>
              <w:t>п/п</w:t>
            </w:r>
          </w:p>
        </w:tc>
        <w:tc>
          <w:tcPr>
            <w:tcW w:w="5031" w:type="dxa"/>
            <w:tcBorders>
              <w:top w:val="single" w:sz="4" w:space="0" w:color="auto"/>
              <w:left w:val="nil"/>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Наименование работ и затрат</w:t>
            </w:r>
          </w:p>
          <w:p w:rsidR="004B71EC" w:rsidRPr="00E24A9C" w:rsidRDefault="004B71EC" w:rsidP="00082C69">
            <w:pPr>
              <w:jc w:val="center"/>
              <w:rPr>
                <w:rFonts w:ascii="Times LatRus" w:hAnsi="Times LatRus" w:cs="Arial"/>
              </w:rPr>
            </w:pPr>
            <w:proofErr w:type="spellStart"/>
            <w:r w:rsidRPr="00E24A9C">
              <w:t>Աշխատանքների</w:t>
            </w:r>
            <w:proofErr w:type="spellEnd"/>
            <w:r w:rsidRPr="00E24A9C">
              <w:rPr>
                <w:rFonts w:ascii="Times LatRus" w:hAnsi="Times LatRus" w:cs="Arial"/>
              </w:rPr>
              <w:t xml:space="preserve"> </w:t>
            </w:r>
            <w:r w:rsidRPr="00E24A9C">
              <w:t>և</w:t>
            </w:r>
            <w:r w:rsidRPr="00E24A9C">
              <w:rPr>
                <w:rFonts w:ascii="Times LatRus" w:hAnsi="Times LatRus" w:cs="Arial"/>
              </w:rPr>
              <w:t xml:space="preserve"> </w:t>
            </w:r>
            <w:proofErr w:type="spellStart"/>
            <w:r w:rsidRPr="00E24A9C">
              <w:t>ծախսերի</w:t>
            </w:r>
            <w:proofErr w:type="spellEnd"/>
            <w:r w:rsidRPr="00E24A9C">
              <w:rPr>
                <w:rFonts w:ascii="Times LatRus" w:hAnsi="Times LatRus" w:cs="Arial"/>
              </w:rPr>
              <w:t xml:space="preserve"> </w:t>
            </w:r>
            <w:proofErr w:type="spellStart"/>
            <w:r w:rsidRPr="00E24A9C">
              <w:t>անվանումը</w:t>
            </w:r>
            <w:proofErr w:type="spellEnd"/>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4B71EC" w:rsidRPr="00E24A9C" w:rsidRDefault="004B71EC" w:rsidP="00082C69">
            <w:pPr>
              <w:jc w:val="center"/>
              <w:rPr>
                <w:rFonts w:ascii="Times LatRus" w:hAnsi="Times LatRus" w:cs="Arial"/>
              </w:rPr>
            </w:pPr>
            <w:proofErr w:type="spellStart"/>
            <w:r w:rsidRPr="00E24A9C">
              <w:rPr>
                <w:rFonts w:ascii="Times LatRus" w:hAnsi="Times LatRus" w:cs="Arial"/>
              </w:rPr>
              <w:t>Åä.èçì</w:t>
            </w:r>
            <w:proofErr w:type="spellEnd"/>
            <w:r w:rsidRPr="00E24A9C">
              <w:rPr>
                <w:rFonts w:ascii="Times LatRus" w:hAnsi="Times LatRus" w:cs="Arial"/>
              </w:rPr>
              <w:t>.</w:t>
            </w:r>
            <w:r w:rsidRPr="00E24A9C">
              <w:rPr>
                <w:rFonts w:ascii="Times LatRus" w:hAnsi="Times LatRus" w:cs="Arial"/>
              </w:rPr>
              <w:br/>
            </w:r>
            <w:proofErr w:type="spellStart"/>
            <w:r w:rsidRPr="00E24A9C">
              <w:t>Չափ</w:t>
            </w:r>
            <w:proofErr w:type="spellEnd"/>
            <w:r w:rsidRPr="00E24A9C">
              <w:rPr>
                <w:rFonts w:ascii="Times LatRus" w:hAnsi="Times LatRus" w:cs="Arial"/>
              </w:rPr>
              <w:t xml:space="preserve">. </w:t>
            </w:r>
            <w:proofErr w:type="spellStart"/>
            <w:r w:rsidRPr="00E24A9C">
              <w:t>միավ</w:t>
            </w:r>
            <w:proofErr w:type="spellEnd"/>
            <w:r w:rsidRPr="00E24A9C">
              <w:rPr>
                <w:rFonts w:ascii="Times LatRus" w:hAnsi="Times LatRus" w:cs="Arial"/>
              </w:rPr>
              <w:t>.</w:t>
            </w:r>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4B71EC" w:rsidRPr="00E24A9C" w:rsidRDefault="004B71EC" w:rsidP="00082C69">
            <w:pPr>
              <w:jc w:val="center"/>
              <w:rPr>
                <w:color w:val="000000"/>
                <w:lang w:eastAsia="hy-AM"/>
              </w:rPr>
            </w:pPr>
            <w:proofErr w:type="spellStart"/>
            <w:r w:rsidRPr="00E24A9C">
              <w:rPr>
                <w:rFonts w:ascii="Times LatRus" w:hAnsi="Times LatRus" w:cs="Arial"/>
              </w:rPr>
              <w:t>Êîë</w:t>
            </w:r>
            <w:proofErr w:type="spellEnd"/>
            <w:r w:rsidRPr="00E24A9C">
              <w:rPr>
                <w:rFonts w:ascii="Times LatRus" w:hAnsi="Times LatRus" w:cs="Arial"/>
              </w:rPr>
              <w:t>-</w:t>
            </w:r>
            <w:r w:rsidRPr="00E24A9C">
              <w:rPr>
                <w:rFonts w:ascii="Cambria" w:hAnsi="Cambria" w:cs="Cambria"/>
              </w:rPr>
              <w:t>во</w:t>
            </w:r>
          </w:p>
        </w:tc>
        <w:tc>
          <w:tcPr>
            <w:tcW w:w="1701" w:type="dxa"/>
            <w:gridSpan w:val="2"/>
            <w:tcBorders>
              <w:top w:val="single" w:sz="4" w:space="0" w:color="auto"/>
              <w:left w:val="nil"/>
              <w:bottom w:val="single" w:sz="4" w:space="0" w:color="auto"/>
              <w:right w:val="single" w:sz="4" w:space="0" w:color="auto"/>
            </w:tcBorders>
            <w:vAlign w:val="center"/>
          </w:tcPr>
          <w:p w:rsidR="004B71EC" w:rsidRPr="00E24A9C" w:rsidRDefault="004B71EC" w:rsidP="00082C69">
            <w:pPr>
              <w:jc w:val="center"/>
              <w:rPr>
                <w:rFonts w:ascii="Times LatRus" w:hAnsi="Times LatRus" w:cs="Arial"/>
              </w:rPr>
            </w:pPr>
            <w:r w:rsidRPr="00E24A9C">
              <w:rPr>
                <w:color w:val="000000"/>
                <w:lang w:eastAsia="hy-AM"/>
              </w:rPr>
              <w:t>Цена в драмах РА без НДС</w:t>
            </w:r>
          </w:p>
        </w:tc>
        <w:tc>
          <w:tcPr>
            <w:tcW w:w="1795" w:type="dxa"/>
            <w:tcBorders>
              <w:top w:val="single" w:sz="4" w:space="0" w:color="auto"/>
              <w:left w:val="nil"/>
              <w:bottom w:val="single" w:sz="4" w:space="0" w:color="auto"/>
              <w:right w:val="single" w:sz="4" w:space="0" w:color="auto"/>
            </w:tcBorders>
            <w:vAlign w:val="center"/>
          </w:tcPr>
          <w:p w:rsidR="004B71EC" w:rsidRPr="00E24A9C" w:rsidRDefault="004B71EC" w:rsidP="00082C69">
            <w:pPr>
              <w:jc w:val="center"/>
              <w:rPr>
                <w:color w:val="000000"/>
                <w:lang w:eastAsia="hy-AM"/>
              </w:rPr>
            </w:pPr>
            <w:r w:rsidRPr="00E24A9C">
              <w:rPr>
                <w:color w:val="000000"/>
                <w:lang w:eastAsia="hy-AM"/>
              </w:rPr>
              <w:t>Цена в драмах РА с НДС</w:t>
            </w:r>
          </w:p>
        </w:tc>
      </w:tr>
      <w:tr w:rsidR="004B71EC" w:rsidRPr="00E24A9C" w:rsidTr="00082C69">
        <w:trPr>
          <w:trHeight w:val="157"/>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 </w:t>
            </w:r>
          </w:p>
        </w:tc>
        <w:tc>
          <w:tcPr>
            <w:tcW w:w="5031"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2</w:t>
            </w:r>
          </w:p>
        </w:tc>
        <w:tc>
          <w:tcPr>
            <w:tcW w:w="959" w:type="dxa"/>
            <w:tcBorders>
              <w:top w:val="nil"/>
              <w:left w:val="nil"/>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3</w:t>
            </w:r>
          </w:p>
        </w:tc>
        <w:tc>
          <w:tcPr>
            <w:tcW w:w="983" w:type="dxa"/>
            <w:tcBorders>
              <w:top w:val="nil"/>
              <w:left w:val="nil"/>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4</w:t>
            </w:r>
          </w:p>
        </w:tc>
        <w:tc>
          <w:tcPr>
            <w:tcW w:w="1701" w:type="dxa"/>
            <w:gridSpan w:val="2"/>
            <w:tcBorders>
              <w:top w:val="nil"/>
              <w:left w:val="nil"/>
              <w:bottom w:val="single" w:sz="4" w:space="0" w:color="auto"/>
              <w:right w:val="single" w:sz="4" w:space="0" w:color="auto"/>
            </w:tcBorders>
          </w:tcPr>
          <w:p w:rsidR="004B71EC" w:rsidRPr="00E24A9C" w:rsidRDefault="004B71EC" w:rsidP="00082C69">
            <w:pPr>
              <w:jc w:val="center"/>
            </w:pPr>
          </w:p>
        </w:tc>
        <w:tc>
          <w:tcPr>
            <w:tcW w:w="1795" w:type="dxa"/>
            <w:tcBorders>
              <w:top w:val="nil"/>
              <w:left w:val="nil"/>
              <w:bottom w:val="single" w:sz="4" w:space="0" w:color="auto"/>
              <w:right w:val="single" w:sz="4" w:space="0" w:color="auto"/>
            </w:tcBorders>
          </w:tcPr>
          <w:p w:rsidR="004B71EC" w:rsidRPr="00E24A9C" w:rsidRDefault="004B71EC" w:rsidP="00082C69">
            <w:pPr>
              <w:jc w:val="center"/>
            </w:pPr>
          </w:p>
        </w:tc>
      </w:tr>
      <w:tr w:rsidR="004B71EC" w:rsidRPr="00E24A9C" w:rsidTr="00082C69">
        <w:trPr>
          <w:trHeight w:val="2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1</w:t>
            </w:r>
          </w:p>
        </w:tc>
        <w:tc>
          <w:tcPr>
            <w:tcW w:w="5031"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rPr>
                <w:b/>
                <w:bCs/>
              </w:rPr>
            </w:pPr>
            <w:r w:rsidRPr="00E24A9C">
              <w:t xml:space="preserve">Разборка покрытия кровли из листовой оцинкованной   стали </w:t>
            </w:r>
            <w:r w:rsidRPr="00E24A9C">
              <w:rPr>
                <w:bCs/>
              </w:rPr>
              <w:t>с возвратом на склад</w:t>
            </w:r>
            <w:r w:rsidRPr="00E24A9C">
              <w:rPr>
                <w:b/>
                <w:bCs/>
              </w:rPr>
              <w:t xml:space="preserve">    </w:t>
            </w:r>
          </w:p>
          <w:p w:rsidR="004B71EC" w:rsidRPr="00E24A9C" w:rsidRDefault="004B71EC" w:rsidP="00082C69">
            <w:proofErr w:type="spellStart"/>
            <w:r w:rsidRPr="00E24A9C">
              <w:t>Տանիքի</w:t>
            </w:r>
            <w:proofErr w:type="spellEnd"/>
            <w:r w:rsidRPr="00E24A9C">
              <w:t xml:space="preserve"> </w:t>
            </w:r>
            <w:proofErr w:type="spellStart"/>
            <w:r w:rsidRPr="00E24A9C">
              <w:t>քանդում</w:t>
            </w:r>
            <w:proofErr w:type="spellEnd"/>
            <w:r w:rsidRPr="00E24A9C">
              <w:t xml:space="preserve"> </w:t>
            </w:r>
            <w:proofErr w:type="spellStart"/>
            <w:r w:rsidRPr="00E24A9C">
              <w:t>պողպատի</w:t>
            </w:r>
            <w:proofErr w:type="spellEnd"/>
            <w:r w:rsidRPr="00E24A9C">
              <w:t xml:space="preserve"> </w:t>
            </w:r>
            <w:proofErr w:type="spellStart"/>
            <w:r w:rsidRPr="00E24A9C">
              <w:t>թիթեղից</w:t>
            </w:r>
            <w:proofErr w:type="spellEnd"/>
            <w:r w:rsidRPr="00E24A9C">
              <w:t xml:space="preserve"> </w:t>
            </w:r>
          </w:p>
        </w:tc>
        <w:tc>
          <w:tcPr>
            <w:tcW w:w="959"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м2</w:t>
            </w:r>
          </w:p>
        </w:tc>
        <w:tc>
          <w:tcPr>
            <w:tcW w:w="983" w:type="dxa"/>
            <w:tcBorders>
              <w:top w:val="nil"/>
              <w:left w:val="nil"/>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342</w:t>
            </w:r>
          </w:p>
        </w:tc>
        <w:tc>
          <w:tcPr>
            <w:tcW w:w="1701" w:type="dxa"/>
            <w:gridSpan w:val="2"/>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1258"/>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2</w:t>
            </w:r>
          </w:p>
        </w:tc>
        <w:tc>
          <w:tcPr>
            <w:tcW w:w="5031" w:type="dxa"/>
            <w:tcBorders>
              <w:top w:val="single" w:sz="4" w:space="0" w:color="auto"/>
              <w:left w:val="nil"/>
              <w:bottom w:val="single" w:sz="4" w:space="0" w:color="auto"/>
              <w:right w:val="single" w:sz="4" w:space="0" w:color="auto"/>
            </w:tcBorders>
            <w:shd w:val="clear" w:color="auto" w:fill="auto"/>
            <w:noWrap/>
            <w:vAlign w:val="bottom"/>
            <w:hideMark/>
          </w:tcPr>
          <w:p w:rsidR="004B71EC" w:rsidRDefault="004B71EC" w:rsidP="00082C69">
            <w:r w:rsidRPr="00D47784">
              <w:t>Устройство кровли</w:t>
            </w:r>
            <w:r w:rsidRPr="00B22D63">
              <w:t xml:space="preserve">    </w:t>
            </w:r>
            <w:r w:rsidRPr="00D47784">
              <w:t>из оцинкованной стали</w:t>
            </w:r>
            <w:r w:rsidRPr="00B22D63">
              <w:t xml:space="preserve"> толщ. 0,55мм с исправлением существующей обрешетки </w:t>
            </w:r>
          </w:p>
          <w:p w:rsidR="004B71EC" w:rsidRPr="00E24A9C" w:rsidRDefault="004B71EC" w:rsidP="00082C69">
            <w:pPr>
              <w:rPr>
                <w:rFonts w:ascii="Arial" w:hAnsi="Arial" w:cs="Arial"/>
              </w:rPr>
            </w:pPr>
            <w:proofErr w:type="spellStart"/>
            <w:r w:rsidRPr="00B22D63">
              <w:t>Ցինկապատ</w:t>
            </w:r>
            <w:proofErr w:type="spellEnd"/>
            <w:r w:rsidRPr="00B22D63">
              <w:t xml:space="preserve"> </w:t>
            </w:r>
            <w:proofErr w:type="spellStart"/>
            <w:r w:rsidRPr="00B22D63">
              <w:t>տանիքի</w:t>
            </w:r>
            <w:proofErr w:type="spellEnd"/>
            <w:r w:rsidRPr="00B22D63">
              <w:t xml:space="preserve"> </w:t>
            </w:r>
            <w:proofErr w:type="spellStart"/>
            <w:r w:rsidRPr="00B22D63">
              <w:t>իրականացում</w:t>
            </w:r>
            <w:proofErr w:type="spellEnd"/>
            <w:r w:rsidRPr="00B22D63">
              <w:t xml:space="preserve">  0,55x1000մմ    </w:t>
            </w:r>
            <w:proofErr w:type="spellStart"/>
            <w:r w:rsidRPr="00B22D63">
              <w:t>կավարամածի</w:t>
            </w:r>
            <w:proofErr w:type="spellEnd"/>
            <w:r w:rsidRPr="00B22D63">
              <w:t xml:space="preserve"> </w:t>
            </w:r>
            <w:proofErr w:type="spellStart"/>
            <w:r w:rsidRPr="00B22D63">
              <w:t>ուղղելով</w:t>
            </w:r>
            <w:proofErr w:type="spellEnd"/>
            <w:r w:rsidRPr="00B22D63">
              <w:t xml:space="preserve">  </w:t>
            </w:r>
          </w:p>
        </w:tc>
        <w:tc>
          <w:tcPr>
            <w:tcW w:w="959" w:type="dxa"/>
            <w:tcBorders>
              <w:top w:val="nil"/>
              <w:left w:val="single" w:sz="4" w:space="0" w:color="auto"/>
              <w:bottom w:val="single" w:sz="4" w:space="0" w:color="auto"/>
              <w:right w:val="single" w:sz="4" w:space="0" w:color="auto"/>
            </w:tcBorders>
            <w:shd w:val="clear" w:color="000000" w:fill="FFFFFF"/>
            <w:vAlign w:val="center"/>
            <w:hideMark/>
          </w:tcPr>
          <w:p w:rsidR="004B71EC" w:rsidRPr="00E24A9C" w:rsidRDefault="004B71EC" w:rsidP="00082C69">
            <w:pPr>
              <w:jc w:val="center"/>
            </w:pPr>
            <w:r w:rsidRPr="00E24A9C">
              <w:t>м2 մ2</w:t>
            </w:r>
          </w:p>
        </w:tc>
        <w:tc>
          <w:tcPr>
            <w:tcW w:w="983" w:type="dxa"/>
            <w:tcBorders>
              <w:top w:val="nil"/>
              <w:left w:val="nil"/>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342</w:t>
            </w:r>
          </w:p>
        </w:tc>
        <w:tc>
          <w:tcPr>
            <w:tcW w:w="1701" w:type="dxa"/>
            <w:gridSpan w:val="2"/>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38"/>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3</w:t>
            </w:r>
          </w:p>
        </w:tc>
        <w:tc>
          <w:tcPr>
            <w:tcW w:w="5031" w:type="dxa"/>
            <w:tcBorders>
              <w:top w:val="single" w:sz="4" w:space="0" w:color="auto"/>
              <w:left w:val="nil"/>
              <w:bottom w:val="single" w:sz="4" w:space="0" w:color="auto"/>
              <w:right w:val="single" w:sz="4" w:space="0" w:color="auto"/>
            </w:tcBorders>
            <w:shd w:val="clear" w:color="auto" w:fill="auto"/>
            <w:noWrap/>
            <w:vAlign w:val="bottom"/>
          </w:tcPr>
          <w:p w:rsidR="004B71EC" w:rsidRPr="00E24A9C" w:rsidRDefault="004B71EC" w:rsidP="00082C69">
            <w:r w:rsidRPr="00E24A9C">
              <w:t xml:space="preserve">Усиление покрытий </w:t>
            </w:r>
            <w:proofErr w:type="spellStart"/>
            <w:r w:rsidRPr="00E24A9C">
              <w:t>саморезами</w:t>
            </w:r>
            <w:proofErr w:type="spellEnd"/>
            <w:r w:rsidRPr="00E24A9C">
              <w:t xml:space="preserve"> </w:t>
            </w:r>
            <w:r w:rsidRPr="00E24A9C">
              <w:rPr>
                <w:bCs/>
              </w:rPr>
              <w:t>400м2   по  2-4самореза</w:t>
            </w:r>
            <w:r w:rsidRPr="00E24A9C">
              <w:t xml:space="preserve">   в среднем   поверхности кровли из  листовой  оцинкованной   стали </w:t>
            </w:r>
          </w:p>
        </w:tc>
        <w:tc>
          <w:tcPr>
            <w:tcW w:w="959" w:type="dxa"/>
            <w:tcBorders>
              <w:top w:val="nil"/>
              <w:left w:val="single" w:sz="4" w:space="0" w:color="auto"/>
              <w:bottom w:val="single" w:sz="4" w:space="0" w:color="auto"/>
              <w:right w:val="single" w:sz="4" w:space="0" w:color="auto"/>
            </w:tcBorders>
            <w:shd w:val="clear" w:color="000000" w:fill="FFFFFF"/>
            <w:vAlign w:val="center"/>
            <w:hideMark/>
          </w:tcPr>
          <w:p w:rsidR="004B71EC" w:rsidRPr="00E24A9C" w:rsidRDefault="004B71EC" w:rsidP="00082C69">
            <w:pPr>
              <w:jc w:val="center"/>
            </w:pPr>
            <w:proofErr w:type="spellStart"/>
            <w:r w:rsidRPr="00E24A9C">
              <w:t>шт</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1200</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404"/>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4</w:t>
            </w:r>
          </w:p>
        </w:tc>
        <w:tc>
          <w:tcPr>
            <w:tcW w:w="5031" w:type="dxa"/>
            <w:tcBorders>
              <w:top w:val="single" w:sz="4" w:space="0" w:color="auto"/>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Работа автовышки для фиксации  витража   со стеклопакетами  с ремонтом </w:t>
            </w:r>
          </w:p>
        </w:tc>
        <w:tc>
          <w:tcPr>
            <w:tcW w:w="959"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м2 մ2</w:t>
            </w:r>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2</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442"/>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5</w:t>
            </w:r>
          </w:p>
        </w:tc>
        <w:tc>
          <w:tcPr>
            <w:tcW w:w="5031"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r w:rsidRPr="00E24A9C">
              <w:t xml:space="preserve">Демонтаж водостока из стальных труб   </w:t>
            </w:r>
            <w:proofErr w:type="spellStart"/>
            <w:r w:rsidRPr="00E24A9C">
              <w:t>диам</w:t>
            </w:r>
            <w:proofErr w:type="spellEnd"/>
            <w:r w:rsidRPr="00E24A9C">
              <w:t>.  трубы Ø- 89мм4*1,5m</w:t>
            </w:r>
          </w:p>
        </w:tc>
        <w:tc>
          <w:tcPr>
            <w:tcW w:w="959"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jc w:val="center"/>
            </w:pPr>
            <w:r w:rsidRPr="00E24A9C">
              <w:t>м</w:t>
            </w:r>
          </w:p>
        </w:tc>
        <w:tc>
          <w:tcPr>
            <w:tcW w:w="983" w:type="dxa"/>
            <w:tcBorders>
              <w:top w:val="nil"/>
              <w:left w:val="nil"/>
              <w:bottom w:val="single" w:sz="4" w:space="0" w:color="auto"/>
              <w:right w:val="single" w:sz="4" w:space="0" w:color="auto"/>
            </w:tcBorders>
            <w:shd w:val="clear" w:color="auto" w:fill="auto"/>
            <w:noWrap/>
            <w:vAlign w:val="center"/>
            <w:hideMark/>
          </w:tcPr>
          <w:p w:rsidR="004B71EC" w:rsidRPr="00E24A9C" w:rsidRDefault="004B71EC" w:rsidP="00082C69">
            <w:pPr>
              <w:jc w:val="center"/>
            </w:pPr>
            <w:r w:rsidRPr="00E24A9C">
              <w:t>6</w:t>
            </w:r>
          </w:p>
        </w:tc>
        <w:tc>
          <w:tcPr>
            <w:tcW w:w="1701" w:type="dxa"/>
            <w:gridSpan w:val="2"/>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608"/>
          <w:jc w:val="center"/>
        </w:trPr>
        <w:tc>
          <w:tcPr>
            <w:tcW w:w="540" w:type="dxa"/>
            <w:tcBorders>
              <w:top w:val="nil"/>
              <w:left w:val="single" w:sz="4" w:space="0" w:color="auto"/>
              <w:bottom w:val="nil"/>
              <w:right w:val="single" w:sz="4" w:space="0" w:color="auto"/>
            </w:tcBorders>
            <w:shd w:val="clear" w:color="000000" w:fill="FFFFFF"/>
            <w:noWrap/>
            <w:vAlign w:val="center"/>
            <w:hideMark/>
          </w:tcPr>
          <w:p w:rsidR="004B71EC" w:rsidRPr="00E24A9C" w:rsidRDefault="004B71EC" w:rsidP="00082C69">
            <w:pPr>
              <w:jc w:val="center"/>
            </w:pPr>
            <w:r w:rsidRPr="00E24A9C">
              <w:t>6</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Металлоконструкции Закладные детали из угольников стальных для  крепления водосливных труб   </w:t>
            </w:r>
            <w:proofErr w:type="spellStart"/>
            <w:r w:rsidRPr="00E24A9C">
              <w:t>Մետաղական</w:t>
            </w:r>
            <w:proofErr w:type="spellEnd"/>
            <w:r w:rsidRPr="00E24A9C">
              <w:t xml:space="preserve"> </w:t>
            </w:r>
            <w:proofErr w:type="spellStart"/>
            <w:r w:rsidRPr="00E24A9C">
              <w:t>կոնստրուկցիաների</w:t>
            </w:r>
            <w:proofErr w:type="spellEnd"/>
            <w:r w:rsidRPr="00E24A9C">
              <w:t xml:space="preserve">   </w:t>
            </w:r>
            <w:proofErr w:type="spellStart"/>
            <w:r w:rsidRPr="00E24A9C">
              <w:t>արժեք</w:t>
            </w:r>
            <w:proofErr w:type="spellEnd"/>
          </w:p>
        </w:tc>
        <w:tc>
          <w:tcPr>
            <w:tcW w:w="959" w:type="dxa"/>
            <w:tcBorders>
              <w:top w:val="nil"/>
              <w:left w:val="nil"/>
              <w:bottom w:val="nil"/>
              <w:right w:val="single" w:sz="4" w:space="0" w:color="auto"/>
            </w:tcBorders>
            <w:shd w:val="clear" w:color="000000" w:fill="FFFFFF"/>
            <w:vAlign w:val="center"/>
            <w:hideMark/>
          </w:tcPr>
          <w:p w:rsidR="004B71EC" w:rsidRPr="00E24A9C" w:rsidRDefault="004B71EC" w:rsidP="00082C69">
            <w:pPr>
              <w:jc w:val="center"/>
            </w:pPr>
            <w:r w:rsidRPr="00E24A9C">
              <w:t>кг</w:t>
            </w:r>
          </w:p>
        </w:tc>
        <w:tc>
          <w:tcPr>
            <w:tcW w:w="983" w:type="dxa"/>
            <w:tcBorders>
              <w:top w:val="nil"/>
              <w:left w:val="nil"/>
              <w:bottom w:val="single" w:sz="4" w:space="0" w:color="auto"/>
              <w:right w:val="single" w:sz="4" w:space="0" w:color="auto"/>
            </w:tcBorders>
            <w:shd w:val="clear" w:color="auto" w:fill="auto"/>
            <w:vAlign w:val="center"/>
            <w:hideMark/>
          </w:tcPr>
          <w:p w:rsidR="004B71EC" w:rsidRPr="00E24A9C" w:rsidRDefault="004B71EC" w:rsidP="00082C69">
            <w:pPr>
              <w:jc w:val="center"/>
              <w:rPr>
                <w:rFonts w:ascii="Arial LatRus" w:hAnsi="Arial LatRus" w:cs="Arial"/>
              </w:rPr>
            </w:pPr>
            <w:r w:rsidRPr="00E24A9C">
              <w:rPr>
                <w:rFonts w:ascii="Arial LatRus" w:hAnsi="Arial LatRus" w:cs="Arial"/>
              </w:rPr>
              <w:t>0,02</w:t>
            </w:r>
          </w:p>
        </w:tc>
        <w:tc>
          <w:tcPr>
            <w:tcW w:w="1701" w:type="dxa"/>
            <w:gridSpan w:val="2"/>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404"/>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7</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Вырезка отверстий в стальной кровле    для прохода   новых труб     d=120мм   </w:t>
            </w:r>
            <w:proofErr w:type="spellStart"/>
            <w:r w:rsidRPr="00E24A9C">
              <w:t>անցքերի</w:t>
            </w:r>
            <w:proofErr w:type="spellEnd"/>
            <w:r w:rsidRPr="00E24A9C">
              <w:t xml:space="preserve">   </w:t>
            </w:r>
            <w:proofErr w:type="spellStart"/>
            <w:r w:rsidRPr="00E24A9C">
              <w:t>ծակում</w:t>
            </w:r>
            <w:proofErr w:type="spellEnd"/>
            <w:r w:rsidRPr="00E24A9C">
              <w:t xml:space="preserve">   </w:t>
            </w:r>
            <w:proofErr w:type="spellStart"/>
            <w:r w:rsidRPr="00E24A9C">
              <w:t>գոտիներում</w:t>
            </w:r>
            <w:proofErr w:type="spellEnd"/>
            <w:r w:rsidRPr="00E24A9C">
              <w:t xml:space="preserve"> </w:t>
            </w:r>
          </w:p>
        </w:tc>
        <w:tc>
          <w:tcPr>
            <w:tcW w:w="959" w:type="dxa"/>
            <w:tcBorders>
              <w:top w:val="single" w:sz="4" w:space="0" w:color="auto"/>
              <w:left w:val="nil"/>
              <w:bottom w:val="single" w:sz="4" w:space="0" w:color="auto"/>
              <w:right w:val="single" w:sz="4" w:space="0" w:color="auto"/>
            </w:tcBorders>
            <w:shd w:val="clear" w:color="000000" w:fill="FFFFFF"/>
            <w:vAlign w:val="center"/>
            <w:hideMark/>
          </w:tcPr>
          <w:p w:rsidR="004B71EC" w:rsidRPr="00E24A9C" w:rsidRDefault="004B71EC" w:rsidP="00082C69">
            <w:pPr>
              <w:jc w:val="center"/>
            </w:pPr>
            <w:r w:rsidRPr="00E24A9C">
              <w:t xml:space="preserve">мест </w:t>
            </w:r>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4,00</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608"/>
          <w:jc w:val="center"/>
        </w:trPr>
        <w:tc>
          <w:tcPr>
            <w:tcW w:w="540" w:type="dxa"/>
            <w:tcBorders>
              <w:top w:val="nil"/>
              <w:left w:val="single" w:sz="4" w:space="0" w:color="auto"/>
              <w:bottom w:val="nil"/>
              <w:right w:val="single" w:sz="4" w:space="0" w:color="auto"/>
            </w:tcBorders>
            <w:shd w:val="clear" w:color="000000" w:fill="FFFFFF"/>
            <w:noWrap/>
            <w:vAlign w:val="center"/>
            <w:hideMark/>
          </w:tcPr>
          <w:p w:rsidR="004B71EC" w:rsidRPr="00E24A9C" w:rsidRDefault="004B71EC" w:rsidP="00082C69">
            <w:pPr>
              <w:jc w:val="center"/>
            </w:pPr>
            <w:r w:rsidRPr="00E24A9C">
              <w:t>8</w:t>
            </w:r>
          </w:p>
        </w:tc>
        <w:tc>
          <w:tcPr>
            <w:tcW w:w="5031" w:type="dxa"/>
            <w:tcBorders>
              <w:top w:val="nil"/>
              <w:left w:val="nil"/>
              <w:bottom w:val="nil"/>
              <w:right w:val="single" w:sz="4" w:space="0" w:color="auto"/>
            </w:tcBorders>
            <w:shd w:val="clear" w:color="000000" w:fill="FFFFFF"/>
            <w:vAlign w:val="center"/>
            <w:hideMark/>
          </w:tcPr>
          <w:p w:rsidR="004B71EC" w:rsidRPr="00E24A9C" w:rsidRDefault="004B71EC" w:rsidP="00082C69">
            <w:r w:rsidRPr="00E24A9C">
              <w:t xml:space="preserve">Устройство стального водостока  из труб   4*1,5m DH=127x3,0մմ </w:t>
            </w:r>
            <w:proofErr w:type="spellStart"/>
            <w:r w:rsidRPr="00E24A9C">
              <w:t>Ցինկապատ</w:t>
            </w:r>
            <w:proofErr w:type="spellEnd"/>
            <w:r w:rsidRPr="00E24A9C">
              <w:t xml:space="preserve"> </w:t>
            </w:r>
            <w:proofErr w:type="spellStart"/>
            <w:r w:rsidRPr="00E24A9C">
              <w:t>ջրհորդանի</w:t>
            </w:r>
            <w:proofErr w:type="spellEnd"/>
            <w:r w:rsidRPr="00E24A9C">
              <w:t xml:space="preserve"> </w:t>
            </w:r>
            <w:proofErr w:type="spellStart"/>
            <w:r w:rsidRPr="00E24A9C">
              <w:t>պատրաստում</w:t>
            </w:r>
            <w:proofErr w:type="spellEnd"/>
            <w:r w:rsidRPr="00E24A9C">
              <w:t xml:space="preserve"> </w:t>
            </w:r>
            <w:proofErr w:type="spellStart"/>
            <w:r w:rsidRPr="00E24A9C">
              <w:t>նոր</w:t>
            </w:r>
            <w:proofErr w:type="spellEnd"/>
            <w:r w:rsidRPr="00E24A9C">
              <w:t xml:space="preserve"> </w:t>
            </w:r>
            <w:proofErr w:type="spellStart"/>
            <w:r w:rsidRPr="00E24A9C">
              <w:t>խողովակով</w:t>
            </w:r>
            <w:proofErr w:type="spellEnd"/>
            <w:r w:rsidRPr="00E24A9C">
              <w:t xml:space="preserve">  DH=127x3,0մմ </w:t>
            </w:r>
          </w:p>
        </w:tc>
        <w:tc>
          <w:tcPr>
            <w:tcW w:w="959" w:type="dxa"/>
            <w:tcBorders>
              <w:top w:val="nil"/>
              <w:left w:val="nil"/>
              <w:bottom w:val="nil"/>
              <w:right w:val="single" w:sz="4" w:space="0" w:color="auto"/>
            </w:tcBorders>
            <w:shd w:val="clear" w:color="000000" w:fill="FFFFFF"/>
            <w:vAlign w:val="center"/>
            <w:hideMark/>
          </w:tcPr>
          <w:p w:rsidR="004B71EC" w:rsidRPr="00E24A9C" w:rsidRDefault="004B71EC" w:rsidP="00082C69">
            <w:pPr>
              <w:jc w:val="center"/>
            </w:pPr>
            <w:r w:rsidRPr="00E24A9C">
              <w:t>м մ</w:t>
            </w:r>
          </w:p>
        </w:tc>
        <w:tc>
          <w:tcPr>
            <w:tcW w:w="983" w:type="dxa"/>
            <w:tcBorders>
              <w:top w:val="nil"/>
              <w:left w:val="nil"/>
              <w:bottom w:val="nil"/>
              <w:right w:val="single" w:sz="4" w:space="0" w:color="auto"/>
            </w:tcBorders>
            <w:shd w:val="clear" w:color="000000" w:fill="FFFFFF"/>
            <w:vAlign w:val="center"/>
            <w:hideMark/>
          </w:tcPr>
          <w:p w:rsidR="004B71EC" w:rsidRPr="00E24A9C" w:rsidRDefault="004B71EC" w:rsidP="00082C69">
            <w:pPr>
              <w:jc w:val="center"/>
            </w:pPr>
            <w:r w:rsidRPr="00E24A9C">
              <w:t>6,0</w:t>
            </w:r>
          </w:p>
        </w:tc>
        <w:tc>
          <w:tcPr>
            <w:tcW w:w="1701" w:type="dxa"/>
            <w:gridSpan w:val="2"/>
            <w:tcBorders>
              <w:top w:val="nil"/>
              <w:left w:val="nil"/>
              <w:bottom w:val="nil"/>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nil"/>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160"/>
          <w:jc w:val="center"/>
        </w:trPr>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B71EC" w:rsidRPr="00E24A9C" w:rsidRDefault="004B71EC" w:rsidP="00082C69">
            <w:pPr>
              <w:jc w:val="center"/>
            </w:pPr>
            <w:r w:rsidRPr="00E24A9C">
              <w:t>9</w:t>
            </w:r>
          </w:p>
        </w:tc>
        <w:tc>
          <w:tcPr>
            <w:tcW w:w="50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B71EC" w:rsidRPr="00E24A9C" w:rsidRDefault="004B71EC" w:rsidP="00082C69">
            <w:r w:rsidRPr="00E24A9C">
              <w:t>Окраска     стальных  поверхностей   из труб   4*1,5m DH=127x3,0մմ , закладных   железным суриком   за  2  раза</w:t>
            </w:r>
          </w:p>
        </w:tc>
        <w:tc>
          <w:tcPr>
            <w:tcW w:w="9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B71EC" w:rsidRPr="00E24A9C" w:rsidRDefault="004B71EC" w:rsidP="00082C69">
            <w:pPr>
              <w:jc w:val="center"/>
            </w:pPr>
            <w:r w:rsidRPr="00E24A9C">
              <w:t>м2</w:t>
            </w:r>
          </w:p>
        </w:tc>
        <w:tc>
          <w:tcPr>
            <w:tcW w:w="9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B71EC" w:rsidRPr="00E24A9C" w:rsidRDefault="004B71EC" w:rsidP="00082C69">
            <w:pPr>
              <w:jc w:val="center"/>
            </w:pPr>
            <w:r w:rsidRPr="00E24A9C">
              <w:t>2,5</w:t>
            </w:r>
          </w:p>
        </w:tc>
        <w:tc>
          <w:tcPr>
            <w:tcW w:w="1701" w:type="dxa"/>
            <w:gridSpan w:val="2"/>
            <w:tcBorders>
              <w:top w:val="single" w:sz="4" w:space="0" w:color="auto"/>
              <w:left w:val="single" w:sz="4" w:space="0" w:color="auto"/>
              <w:bottom w:val="single" w:sz="4" w:space="0" w:color="000000"/>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single" w:sz="4" w:space="0" w:color="auto"/>
              <w:left w:val="single" w:sz="4" w:space="0" w:color="auto"/>
              <w:bottom w:val="single" w:sz="4" w:space="0" w:color="000000"/>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253"/>
          <w:jc w:val="center"/>
        </w:trPr>
        <w:tc>
          <w:tcPr>
            <w:tcW w:w="540" w:type="dxa"/>
            <w:vMerge/>
            <w:tcBorders>
              <w:top w:val="single" w:sz="4" w:space="0" w:color="auto"/>
              <w:left w:val="single" w:sz="4" w:space="0" w:color="auto"/>
              <w:bottom w:val="single" w:sz="4" w:space="0" w:color="000000"/>
              <w:right w:val="single" w:sz="4" w:space="0" w:color="auto"/>
            </w:tcBorders>
            <w:vAlign w:val="center"/>
            <w:hideMark/>
          </w:tcPr>
          <w:p w:rsidR="004B71EC" w:rsidRPr="00E24A9C" w:rsidRDefault="004B71EC" w:rsidP="00082C69"/>
        </w:tc>
        <w:tc>
          <w:tcPr>
            <w:tcW w:w="5031" w:type="dxa"/>
            <w:vMerge/>
            <w:tcBorders>
              <w:top w:val="single" w:sz="4" w:space="0" w:color="auto"/>
              <w:left w:val="single" w:sz="4" w:space="0" w:color="auto"/>
              <w:bottom w:val="single" w:sz="4" w:space="0" w:color="000000"/>
              <w:right w:val="single" w:sz="4" w:space="0" w:color="auto"/>
            </w:tcBorders>
            <w:vAlign w:val="center"/>
            <w:hideMark/>
          </w:tcPr>
          <w:p w:rsidR="004B71EC" w:rsidRPr="00E24A9C" w:rsidRDefault="004B71EC" w:rsidP="00082C69"/>
        </w:tc>
        <w:tc>
          <w:tcPr>
            <w:tcW w:w="959" w:type="dxa"/>
            <w:vMerge/>
            <w:tcBorders>
              <w:top w:val="single" w:sz="4" w:space="0" w:color="auto"/>
              <w:left w:val="single" w:sz="4" w:space="0" w:color="auto"/>
              <w:bottom w:val="single" w:sz="4" w:space="0" w:color="000000"/>
              <w:right w:val="single" w:sz="4" w:space="0" w:color="auto"/>
            </w:tcBorders>
            <w:vAlign w:val="center"/>
            <w:hideMark/>
          </w:tcPr>
          <w:p w:rsidR="004B71EC" w:rsidRPr="00E24A9C" w:rsidRDefault="004B71EC" w:rsidP="00082C69"/>
        </w:tc>
        <w:tc>
          <w:tcPr>
            <w:tcW w:w="983" w:type="dxa"/>
            <w:vMerge/>
            <w:tcBorders>
              <w:top w:val="single" w:sz="4" w:space="0" w:color="auto"/>
              <w:left w:val="single" w:sz="4" w:space="0" w:color="auto"/>
              <w:bottom w:val="single" w:sz="4" w:space="0" w:color="000000"/>
              <w:right w:val="single" w:sz="4" w:space="0" w:color="auto"/>
            </w:tcBorders>
            <w:vAlign w:val="center"/>
            <w:hideMark/>
          </w:tcPr>
          <w:p w:rsidR="004B71EC" w:rsidRPr="00E24A9C" w:rsidRDefault="004B71EC" w:rsidP="00082C69"/>
        </w:tc>
        <w:tc>
          <w:tcPr>
            <w:tcW w:w="1701" w:type="dxa"/>
            <w:gridSpan w:val="2"/>
            <w:tcBorders>
              <w:top w:val="single" w:sz="4" w:space="0" w:color="auto"/>
              <w:left w:val="single" w:sz="4" w:space="0" w:color="auto"/>
              <w:bottom w:val="single" w:sz="4" w:space="0" w:color="000000"/>
              <w:right w:val="single" w:sz="4" w:space="0" w:color="auto"/>
            </w:tcBorders>
            <w:vAlign w:val="center"/>
          </w:tcPr>
          <w:p w:rsidR="004B71EC" w:rsidRPr="00D47784" w:rsidRDefault="004B71EC" w:rsidP="00082C69">
            <w:pPr>
              <w:jc w:val="center"/>
              <w:rPr>
                <w:color w:val="000000"/>
                <w:sz w:val="22"/>
                <w:szCs w:val="22"/>
                <w:lang w:eastAsia="hy-AM"/>
              </w:rPr>
            </w:pPr>
          </w:p>
        </w:tc>
        <w:tc>
          <w:tcPr>
            <w:tcW w:w="1795" w:type="dxa"/>
            <w:tcBorders>
              <w:top w:val="single" w:sz="4" w:space="0" w:color="auto"/>
              <w:left w:val="single" w:sz="4" w:space="0" w:color="auto"/>
              <w:bottom w:val="single" w:sz="4" w:space="0" w:color="000000"/>
              <w:right w:val="single" w:sz="4" w:space="0" w:color="auto"/>
            </w:tcBorders>
            <w:vAlign w:val="center"/>
          </w:tcPr>
          <w:p w:rsidR="004B71EC" w:rsidRPr="00D47784" w:rsidRDefault="004B71EC" w:rsidP="00082C69">
            <w:pPr>
              <w:jc w:val="center"/>
              <w:rPr>
                <w:color w:val="000000"/>
                <w:sz w:val="22"/>
                <w:szCs w:val="22"/>
                <w:lang w:eastAsia="hy-AM"/>
              </w:rPr>
            </w:pPr>
          </w:p>
        </w:tc>
      </w:tr>
      <w:tr w:rsidR="004B71EC" w:rsidRPr="00E24A9C" w:rsidTr="00082C69">
        <w:trPr>
          <w:trHeight w:val="592"/>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r>
              <w:lastRenderedPageBreak/>
              <w:t>10</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Воронки  Ø-120մմ,  </w:t>
            </w:r>
            <w:proofErr w:type="spellStart"/>
            <w:r w:rsidRPr="00E24A9C">
              <w:t>Կլոր</w:t>
            </w:r>
            <w:proofErr w:type="spellEnd"/>
            <w:r w:rsidRPr="00E24A9C">
              <w:t xml:space="preserve"> </w:t>
            </w:r>
            <w:proofErr w:type="spellStart"/>
            <w:r w:rsidRPr="00E24A9C">
              <w:t>ջրատարով</w:t>
            </w:r>
            <w:proofErr w:type="spellEnd"/>
            <w:r w:rsidRPr="00E24A9C">
              <w:t xml:space="preserve">, Ø-120մմ,  </w:t>
            </w:r>
            <w:proofErr w:type="spellStart"/>
            <w:r w:rsidRPr="00E24A9C">
              <w:t>ձագար</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pPr>
              <w:jc w:val="center"/>
            </w:pPr>
            <w:proofErr w:type="spellStart"/>
            <w:r w:rsidRPr="00E24A9C">
              <w:t>шт</w:t>
            </w:r>
            <w:proofErr w:type="spellEnd"/>
            <w:r w:rsidRPr="00E24A9C">
              <w:t xml:space="preserve"> </w:t>
            </w:r>
            <w:proofErr w:type="spellStart"/>
            <w:r w:rsidRPr="00E24A9C">
              <w:t>հատ</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4</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813"/>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r>
              <w:t>11</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Устройство </w:t>
            </w:r>
            <w:proofErr w:type="spellStart"/>
            <w:r w:rsidRPr="00E24A9C">
              <w:t>снегодержателей</w:t>
            </w:r>
            <w:proofErr w:type="spellEnd"/>
            <w:r w:rsidRPr="00E24A9C">
              <w:t xml:space="preserve"> 8шт. по 1метр  каждая  </w:t>
            </w:r>
            <w:proofErr w:type="spellStart"/>
            <w:r w:rsidRPr="00E24A9C">
              <w:t>Ձնապահի</w:t>
            </w:r>
            <w:proofErr w:type="spellEnd"/>
            <w:r w:rsidRPr="00E24A9C">
              <w:t xml:space="preserve"> </w:t>
            </w:r>
            <w:proofErr w:type="spellStart"/>
            <w:r w:rsidRPr="00E24A9C">
              <w:t>տեղադրում</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pPr>
              <w:jc w:val="center"/>
              <w:rPr>
                <w:rFonts w:ascii="Russian Times" w:hAnsi="Russian Times" w:cs="Arial"/>
              </w:rPr>
            </w:pPr>
            <w:r w:rsidRPr="00E24A9C">
              <w:rPr>
                <w:rFonts w:ascii="Cambria" w:hAnsi="Cambria" w:cs="Cambria"/>
              </w:rPr>
              <w:t>м</w:t>
            </w:r>
            <w:r w:rsidRPr="00E24A9C">
              <w:rPr>
                <w:rFonts w:ascii="Russian Times" w:hAnsi="Russian Times" w:cs="Arial"/>
              </w:rPr>
              <w:br/>
            </w:r>
            <w:r w:rsidRPr="00E24A9C">
              <w:t>մ</w:t>
            </w:r>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rPr>
                <w:rFonts w:ascii="Russian Times" w:hAnsi="Russian Times" w:cs="Arial"/>
              </w:rPr>
            </w:pPr>
            <w:r w:rsidRPr="00E24A9C">
              <w:rPr>
                <w:rFonts w:ascii="Russian Times" w:hAnsi="Russian Times" w:cs="Arial"/>
              </w:rPr>
              <w:t>8</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608"/>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t>12</w:t>
            </w:r>
          </w:p>
        </w:tc>
        <w:tc>
          <w:tcPr>
            <w:tcW w:w="5031" w:type="dxa"/>
            <w:tcBorders>
              <w:top w:val="nil"/>
              <w:left w:val="nil"/>
              <w:bottom w:val="nil"/>
              <w:right w:val="nil"/>
            </w:tcBorders>
            <w:shd w:val="clear" w:color="auto" w:fill="auto"/>
            <w:noWrap/>
            <w:vAlign w:val="bottom"/>
            <w:hideMark/>
          </w:tcPr>
          <w:p w:rsidR="004B71EC" w:rsidRPr="00E24A9C" w:rsidRDefault="004B71EC" w:rsidP="00082C69">
            <w:pPr>
              <w:rPr>
                <w:rFonts w:ascii="Arial" w:hAnsi="Arial" w:cs="Arial"/>
              </w:rPr>
            </w:pPr>
            <w:r w:rsidRPr="00B22D63">
              <w:t xml:space="preserve">Прокладка  многожильного  скрытого провода  марки  ППВG 2*2,5мм2 </w:t>
            </w:r>
            <w:r w:rsidRPr="00B22D63">
              <w:br/>
            </w:r>
            <w:proofErr w:type="spellStart"/>
            <w:r w:rsidRPr="00B22D63">
              <w:t>Բազմաջիղ</w:t>
            </w:r>
            <w:proofErr w:type="spellEnd"/>
            <w:r w:rsidRPr="00B22D63">
              <w:t xml:space="preserve"> </w:t>
            </w:r>
            <w:proofErr w:type="spellStart"/>
            <w:r w:rsidRPr="00B22D63">
              <w:t>պղնձյա</w:t>
            </w:r>
            <w:proofErr w:type="spellEnd"/>
            <w:r w:rsidRPr="00B22D63">
              <w:t xml:space="preserve">  </w:t>
            </w:r>
            <w:proofErr w:type="spellStart"/>
            <w:r w:rsidRPr="00B22D63">
              <w:t>լարի</w:t>
            </w:r>
            <w:proofErr w:type="spellEnd"/>
            <w:r w:rsidRPr="00B22D63">
              <w:t xml:space="preserve"> ՊՊՎG 2*2,5մմ2  </w:t>
            </w:r>
            <w:proofErr w:type="spellStart"/>
            <w:r w:rsidRPr="00B22D63">
              <w:t>անցկացում</w:t>
            </w:r>
            <w:proofErr w:type="spellEnd"/>
          </w:p>
        </w:tc>
        <w:tc>
          <w:tcPr>
            <w:tcW w:w="959"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pPr>
              <w:jc w:val="center"/>
            </w:pPr>
            <w:r w:rsidRPr="00E24A9C">
              <w:t>м</w:t>
            </w:r>
            <w:r w:rsidRPr="00E24A9C">
              <w:br/>
              <w:t>մ</w:t>
            </w:r>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120,0</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404"/>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t>13</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Штепсельная розетка с вилкой  / </w:t>
            </w:r>
            <w:proofErr w:type="spellStart"/>
            <w:r w:rsidRPr="00E24A9C">
              <w:t>Վարդակ</w:t>
            </w:r>
            <w:proofErr w:type="spellEnd"/>
            <w:r w:rsidRPr="00E24A9C">
              <w:t xml:space="preserve"> </w:t>
            </w:r>
            <w:proofErr w:type="spellStart"/>
            <w:r w:rsidRPr="00E24A9C">
              <w:t>արտաքին</w:t>
            </w:r>
            <w:proofErr w:type="spellEnd"/>
            <w:r w:rsidRPr="00E24A9C">
              <w:t xml:space="preserve"> </w:t>
            </w:r>
          </w:p>
        </w:tc>
        <w:tc>
          <w:tcPr>
            <w:tcW w:w="959"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pPr>
              <w:jc w:val="center"/>
            </w:pPr>
            <w:proofErr w:type="spellStart"/>
            <w:r w:rsidRPr="00E24A9C">
              <w:t>шт</w:t>
            </w:r>
            <w:proofErr w:type="spellEnd"/>
            <w:r w:rsidRPr="00E24A9C">
              <w:br/>
            </w:r>
            <w:proofErr w:type="spellStart"/>
            <w:r w:rsidRPr="00E24A9C">
              <w:t>հատ</w:t>
            </w:r>
            <w:proofErr w:type="spellEnd"/>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4,0</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r w:rsidR="004B71EC" w:rsidRPr="00E24A9C" w:rsidTr="00082C69">
        <w:trPr>
          <w:trHeight w:val="608"/>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4B71EC" w:rsidRPr="00E24A9C" w:rsidRDefault="004B71EC" w:rsidP="00082C69">
            <w:pPr>
              <w:jc w:val="center"/>
            </w:pPr>
            <w:r>
              <w:t>14</w:t>
            </w:r>
          </w:p>
        </w:tc>
        <w:tc>
          <w:tcPr>
            <w:tcW w:w="5031"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r w:rsidRPr="00E24A9C">
              <w:t xml:space="preserve">Прокладка  кабеля  Саморегулирующийся греющий кабель изоляция из термопластичного эластомера (ТПЭ) </w:t>
            </w:r>
            <w:proofErr w:type="spellStart"/>
            <w:r w:rsidRPr="00E24A9C">
              <w:t>Shtein</w:t>
            </w:r>
            <w:proofErr w:type="spellEnd"/>
            <w:r w:rsidRPr="00E24A9C">
              <w:t xml:space="preserve"> в 4местах  25метров в каждом месте </w:t>
            </w:r>
          </w:p>
        </w:tc>
        <w:tc>
          <w:tcPr>
            <w:tcW w:w="959" w:type="dxa"/>
            <w:tcBorders>
              <w:top w:val="nil"/>
              <w:left w:val="nil"/>
              <w:bottom w:val="single" w:sz="4" w:space="0" w:color="auto"/>
              <w:right w:val="single" w:sz="4" w:space="0" w:color="auto"/>
            </w:tcBorders>
            <w:shd w:val="clear" w:color="000000" w:fill="FFFFFF"/>
            <w:vAlign w:val="center"/>
            <w:hideMark/>
          </w:tcPr>
          <w:p w:rsidR="004B71EC" w:rsidRPr="00E24A9C" w:rsidRDefault="004B71EC" w:rsidP="00082C69">
            <w:pPr>
              <w:jc w:val="center"/>
            </w:pPr>
            <w:r w:rsidRPr="00E24A9C">
              <w:t>м</w:t>
            </w:r>
            <w:r w:rsidRPr="00E24A9C">
              <w:br/>
              <w:t>մ</w:t>
            </w:r>
          </w:p>
        </w:tc>
        <w:tc>
          <w:tcPr>
            <w:tcW w:w="983" w:type="dxa"/>
            <w:tcBorders>
              <w:top w:val="nil"/>
              <w:left w:val="nil"/>
              <w:bottom w:val="single" w:sz="4" w:space="0" w:color="auto"/>
              <w:right w:val="single" w:sz="4" w:space="0" w:color="auto"/>
            </w:tcBorders>
            <w:shd w:val="clear" w:color="000000" w:fill="FFFFFF"/>
            <w:noWrap/>
            <w:vAlign w:val="center"/>
            <w:hideMark/>
          </w:tcPr>
          <w:p w:rsidR="004B71EC" w:rsidRPr="00E24A9C" w:rsidRDefault="004B71EC" w:rsidP="00082C69">
            <w:pPr>
              <w:jc w:val="center"/>
            </w:pPr>
            <w:r w:rsidRPr="00E24A9C">
              <w:t>100,0</w:t>
            </w:r>
          </w:p>
        </w:tc>
        <w:tc>
          <w:tcPr>
            <w:tcW w:w="1701" w:type="dxa"/>
            <w:gridSpan w:val="2"/>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c>
          <w:tcPr>
            <w:tcW w:w="1795" w:type="dxa"/>
            <w:tcBorders>
              <w:top w:val="nil"/>
              <w:left w:val="nil"/>
              <w:bottom w:val="single" w:sz="4" w:space="0" w:color="auto"/>
              <w:right w:val="single" w:sz="4" w:space="0" w:color="auto"/>
            </w:tcBorders>
            <w:shd w:val="clear" w:color="000000" w:fill="FFFFFF"/>
            <w:vAlign w:val="center"/>
          </w:tcPr>
          <w:p w:rsidR="004B71EC" w:rsidRPr="00D47784" w:rsidRDefault="004B71EC" w:rsidP="00082C69">
            <w:pPr>
              <w:jc w:val="center"/>
              <w:rPr>
                <w:color w:val="000000"/>
                <w:sz w:val="22"/>
                <w:szCs w:val="22"/>
                <w:lang w:eastAsia="hy-AM"/>
              </w:rPr>
            </w:pPr>
          </w:p>
        </w:tc>
      </w:tr>
    </w:tbl>
    <w:p w:rsidR="00C70B31" w:rsidRPr="004B71EC" w:rsidRDefault="00C70B31" w:rsidP="00C70B31">
      <w:pPr>
        <w:spacing w:line="259" w:lineRule="auto"/>
        <w:ind w:hanging="567"/>
        <w:rPr>
          <w:rFonts w:ascii="Sylfaen" w:eastAsia="Calibri" w:hAnsi="Sylfaen" w:cs="Sylfaen"/>
          <w:i/>
          <w:sz w:val="16"/>
          <w:szCs w:val="22"/>
          <w:lang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7C7365" w:rsidRPr="003A3DED" w:rsidRDefault="007C7365" w:rsidP="007C7365">
      <w:pPr>
        <w:spacing w:before="240"/>
        <w:rPr>
          <w:rFonts w:ascii="Sylfaen" w:hAnsi="Sylfaen"/>
          <w:sz w:val="20"/>
          <w:szCs w:val="20"/>
          <w:lang w:val="hy-AM" w:eastAsia="en-US"/>
        </w:rPr>
      </w:pPr>
    </w:p>
    <w:p w:rsidR="00010BC0" w:rsidRPr="003A3DED" w:rsidRDefault="00010BC0" w:rsidP="007C7365">
      <w:pPr>
        <w:spacing w:before="240"/>
        <w:rPr>
          <w:rFonts w:ascii="Sylfaen" w:hAnsi="Sylfaen"/>
          <w:sz w:val="20"/>
          <w:szCs w:val="20"/>
          <w:lang w:val="hy-AM" w:eastAsia="en-US"/>
        </w:rPr>
      </w:pPr>
    </w:p>
    <w:p w:rsidR="00010BC0" w:rsidRPr="003A3DED" w:rsidRDefault="00010BC0" w:rsidP="008065B9">
      <w:pPr>
        <w:spacing w:line="256" w:lineRule="auto"/>
        <w:ind w:right="707"/>
        <w:jc w:val="right"/>
        <w:rPr>
          <w:rFonts w:eastAsiaTheme="minorHAnsi"/>
          <w:sz w:val="22"/>
          <w:szCs w:val="22"/>
          <w:lang w:val="hy-AM"/>
        </w:rPr>
      </w:pPr>
    </w:p>
    <w:p w:rsidR="00E423DF" w:rsidRPr="003A3DED" w:rsidRDefault="00E423DF" w:rsidP="008065B9">
      <w:pPr>
        <w:spacing w:line="256" w:lineRule="auto"/>
        <w:ind w:right="707"/>
        <w:jc w:val="right"/>
        <w:rPr>
          <w:rFonts w:eastAsiaTheme="minorHAnsi"/>
          <w:sz w:val="22"/>
          <w:szCs w:val="22"/>
          <w:lang w:val="hy-AM"/>
        </w:rPr>
      </w:pPr>
    </w:p>
    <w:p w:rsidR="00E423DF" w:rsidRPr="003A3DED" w:rsidRDefault="00E423DF" w:rsidP="008065B9">
      <w:pPr>
        <w:spacing w:line="256" w:lineRule="auto"/>
        <w:ind w:right="707"/>
        <w:jc w:val="right"/>
        <w:rPr>
          <w:rFonts w:eastAsiaTheme="minorHAnsi"/>
          <w:sz w:val="22"/>
          <w:szCs w:val="22"/>
          <w:lang w:val="hy-AM"/>
        </w:rPr>
      </w:pPr>
    </w:p>
    <w:p w:rsidR="005B75CE" w:rsidRDefault="005B75CE" w:rsidP="00DC2D6F">
      <w:pPr>
        <w:spacing w:after="160" w:line="256" w:lineRule="auto"/>
        <w:ind w:left="993" w:right="707" w:hanging="77"/>
        <w:jc w:val="right"/>
        <w:rPr>
          <w:spacing w:val="-1"/>
          <w:lang w:val="hy-AM"/>
        </w:rPr>
      </w:pPr>
    </w:p>
    <w:sectPr w:rsidR="005B75CE" w:rsidSect="003A3DED">
      <w:headerReference w:type="default" r:id="rId15"/>
      <w:footerReference w:type="default" r:id="rId16"/>
      <w:pgSz w:w="11906" w:h="16838"/>
      <w:pgMar w:top="0"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C69" w:rsidRDefault="00082C69" w:rsidP="0064449E">
      <w:r>
        <w:separator/>
      </w:r>
    </w:p>
  </w:endnote>
  <w:endnote w:type="continuationSeparator" w:id="0">
    <w:p w:rsidR="00082C69" w:rsidRDefault="00082C6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C69" w:rsidRDefault="00082C69" w:rsidP="0064449E">
      <w:r>
        <w:separator/>
      </w:r>
    </w:p>
  </w:footnote>
  <w:footnote w:type="continuationSeparator" w:id="0">
    <w:p w:rsidR="00082C69" w:rsidRDefault="00082C69"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1"/>
      <w:jc w:val="center"/>
    </w:pPr>
    <w:r>
      <w:fldChar w:fldCharType="begin"/>
    </w:r>
    <w:r>
      <w:instrText xml:space="preserve"> PAGE   \* MERGEFORMAT </w:instrText>
    </w:r>
    <w:r>
      <w:fldChar w:fldCharType="separate"/>
    </w:r>
    <w:r>
      <w:rPr>
        <w:noProof/>
      </w:rPr>
      <w:t>2</w:t>
    </w:r>
    <w:r>
      <w:fldChar w:fldCharType="end"/>
    </w:r>
  </w:p>
  <w:p w:rsidR="00082C69" w:rsidRDefault="00082C6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1"/>
      <w:jc w:val="center"/>
    </w:pPr>
  </w:p>
  <w:p w:rsidR="00082C69" w:rsidRDefault="00082C6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1"/>
      <w:jc w:val="center"/>
    </w:pPr>
    <w:r>
      <w:fldChar w:fldCharType="begin"/>
    </w:r>
    <w:r>
      <w:instrText xml:space="preserve"> PAGE   \* MERGEFORMAT </w:instrText>
    </w:r>
    <w:r>
      <w:fldChar w:fldCharType="separate"/>
    </w:r>
    <w:r w:rsidR="00D81EB5">
      <w:rPr>
        <w:noProof/>
      </w:rPr>
      <w:t>5</w:t>
    </w:r>
    <w:r>
      <w:fldChar w:fldCharType="end"/>
    </w:r>
  </w:p>
  <w:p w:rsidR="00082C69" w:rsidRPr="00345A79" w:rsidRDefault="00082C6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C69" w:rsidRDefault="00082C6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16524F"/>
    <w:multiLevelType w:val="hybridMultilevel"/>
    <w:tmpl w:val="9B4AEE5E"/>
    <w:lvl w:ilvl="0" w:tplc="50727896">
      <w:start w:val="7"/>
      <w:numFmt w:val="bullet"/>
      <w:lvlText w:val=""/>
      <w:lvlJc w:val="left"/>
      <w:pPr>
        <w:ind w:left="643" w:hanging="360"/>
      </w:pPr>
      <w:rPr>
        <w:rFonts w:ascii="Symbol" w:eastAsia="Times New Roman" w:hAnsi="Symbol" w:cs="Times New Roman" w:hint="default"/>
      </w:rPr>
    </w:lvl>
    <w:lvl w:ilvl="1" w:tplc="042B0003" w:tentative="1">
      <w:start w:val="1"/>
      <w:numFmt w:val="bullet"/>
      <w:lvlText w:val="o"/>
      <w:lvlJc w:val="left"/>
      <w:pPr>
        <w:ind w:left="1363" w:hanging="360"/>
      </w:pPr>
      <w:rPr>
        <w:rFonts w:ascii="Courier New" w:hAnsi="Courier New" w:cs="Courier New" w:hint="default"/>
      </w:rPr>
    </w:lvl>
    <w:lvl w:ilvl="2" w:tplc="042B0005" w:tentative="1">
      <w:start w:val="1"/>
      <w:numFmt w:val="bullet"/>
      <w:lvlText w:val=""/>
      <w:lvlJc w:val="left"/>
      <w:pPr>
        <w:ind w:left="2083" w:hanging="360"/>
      </w:pPr>
      <w:rPr>
        <w:rFonts w:ascii="Wingdings" w:hAnsi="Wingdings" w:hint="default"/>
      </w:rPr>
    </w:lvl>
    <w:lvl w:ilvl="3" w:tplc="042B0001" w:tentative="1">
      <w:start w:val="1"/>
      <w:numFmt w:val="bullet"/>
      <w:lvlText w:val=""/>
      <w:lvlJc w:val="left"/>
      <w:pPr>
        <w:ind w:left="2803" w:hanging="360"/>
      </w:pPr>
      <w:rPr>
        <w:rFonts w:ascii="Symbol" w:hAnsi="Symbol" w:hint="default"/>
      </w:rPr>
    </w:lvl>
    <w:lvl w:ilvl="4" w:tplc="042B0003" w:tentative="1">
      <w:start w:val="1"/>
      <w:numFmt w:val="bullet"/>
      <w:lvlText w:val="o"/>
      <w:lvlJc w:val="left"/>
      <w:pPr>
        <w:ind w:left="3523" w:hanging="360"/>
      </w:pPr>
      <w:rPr>
        <w:rFonts w:ascii="Courier New" w:hAnsi="Courier New" w:cs="Courier New" w:hint="default"/>
      </w:rPr>
    </w:lvl>
    <w:lvl w:ilvl="5" w:tplc="042B0005" w:tentative="1">
      <w:start w:val="1"/>
      <w:numFmt w:val="bullet"/>
      <w:lvlText w:val=""/>
      <w:lvlJc w:val="left"/>
      <w:pPr>
        <w:ind w:left="4243" w:hanging="360"/>
      </w:pPr>
      <w:rPr>
        <w:rFonts w:ascii="Wingdings" w:hAnsi="Wingdings" w:hint="default"/>
      </w:rPr>
    </w:lvl>
    <w:lvl w:ilvl="6" w:tplc="042B0001" w:tentative="1">
      <w:start w:val="1"/>
      <w:numFmt w:val="bullet"/>
      <w:lvlText w:val=""/>
      <w:lvlJc w:val="left"/>
      <w:pPr>
        <w:ind w:left="4963" w:hanging="360"/>
      </w:pPr>
      <w:rPr>
        <w:rFonts w:ascii="Symbol" w:hAnsi="Symbol" w:hint="default"/>
      </w:rPr>
    </w:lvl>
    <w:lvl w:ilvl="7" w:tplc="042B0003" w:tentative="1">
      <w:start w:val="1"/>
      <w:numFmt w:val="bullet"/>
      <w:lvlText w:val="o"/>
      <w:lvlJc w:val="left"/>
      <w:pPr>
        <w:ind w:left="5683" w:hanging="360"/>
      </w:pPr>
      <w:rPr>
        <w:rFonts w:ascii="Courier New" w:hAnsi="Courier New" w:cs="Courier New" w:hint="default"/>
      </w:rPr>
    </w:lvl>
    <w:lvl w:ilvl="8" w:tplc="042B0005" w:tentative="1">
      <w:start w:val="1"/>
      <w:numFmt w:val="bullet"/>
      <w:lvlText w:val=""/>
      <w:lvlJc w:val="left"/>
      <w:pPr>
        <w:ind w:left="6403" w:hanging="360"/>
      </w:pPr>
      <w:rPr>
        <w:rFonts w:ascii="Wingdings" w:hAnsi="Wingding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2"/>
  </w:num>
  <w:num w:numId="5">
    <w:abstractNumId w:val="19"/>
  </w:num>
  <w:num w:numId="6">
    <w:abstractNumId w:val="13"/>
  </w:num>
  <w:num w:numId="7">
    <w:abstractNumId w:val="20"/>
  </w:num>
  <w:num w:numId="8">
    <w:abstractNumId w:val="22"/>
  </w:num>
  <w:num w:numId="9">
    <w:abstractNumId w:val="3"/>
  </w:num>
  <w:num w:numId="10">
    <w:abstractNumId w:val="4"/>
  </w:num>
  <w:num w:numId="11">
    <w:abstractNumId w:val="26"/>
  </w:num>
  <w:num w:numId="12">
    <w:abstractNumId w:val="2"/>
  </w:num>
  <w:num w:numId="13">
    <w:abstractNumId w:val="11"/>
  </w:num>
  <w:num w:numId="14">
    <w:abstractNumId w:val="15"/>
  </w:num>
  <w:num w:numId="15">
    <w:abstractNumId w:val="21"/>
  </w:num>
  <w:num w:numId="16">
    <w:abstractNumId w:val="5"/>
  </w:num>
  <w:num w:numId="17">
    <w:abstractNumId w:val="18"/>
  </w:num>
  <w:num w:numId="18">
    <w:abstractNumId w:val="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5"/>
  </w:num>
  <w:num w:numId="22">
    <w:abstractNumId w:val="17"/>
  </w:num>
  <w:num w:numId="23">
    <w:abstractNumId w:val="10"/>
  </w:num>
  <w:num w:numId="24">
    <w:abstractNumId w:val="14"/>
  </w:num>
  <w:num w:numId="25">
    <w:abstractNumId w:val="16"/>
  </w:num>
  <w:num w:numId="2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141"/>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2CD6"/>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77F8D"/>
    <w:rsid w:val="00082C69"/>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053B4"/>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7743"/>
    <w:rsid w:val="001B7BF2"/>
    <w:rsid w:val="001C115E"/>
    <w:rsid w:val="001C71E0"/>
    <w:rsid w:val="001D1BCA"/>
    <w:rsid w:val="001D2E26"/>
    <w:rsid w:val="001D37B8"/>
    <w:rsid w:val="001D3CD0"/>
    <w:rsid w:val="001D46A4"/>
    <w:rsid w:val="001D7543"/>
    <w:rsid w:val="001D796E"/>
    <w:rsid w:val="001E0A6E"/>
    <w:rsid w:val="001E25D7"/>
    <w:rsid w:val="001E3FD0"/>
    <w:rsid w:val="001F4E5C"/>
    <w:rsid w:val="001F6A87"/>
    <w:rsid w:val="00200C54"/>
    <w:rsid w:val="0020107D"/>
    <w:rsid w:val="00201B98"/>
    <w:rsid w:val="00202018"/>
    <w:rsid w:val="00203DF0"/>
    <w:rsid w:val="00203FF5"/>
    <w:rsid w:val="00205C38"/>
    <w:rsid w:val="002073FB"/>
    <w:rsid w:val="00210A43"/>
    <w:rsid w:val="00210FB6"/>
    <w:rsid w:val="00212238"/>
    <w:rsid w:val="002169AA"/>
    <w:rsid w:val="002211F4"/>
    <w:rsid w:val="00232C81"/>
    <w:rsid w:val="00235208"/>
    <w:rsid w:val="00235C70"/>
    <w:rsid w:val="00237081"/>
    <w:rsid w:val="002372B9"/>
    <w:rsid w:val="002430DD"/>
    <w:rsid w:val="0024490B"/>
    <w:rsid w:val="00245FB4"/>
    <w:rsid w:val="00250BBD"/>
    <w:rsid w:val="0025110F"/>
    <w:rsid w:val="00251190"/>
    <w:rsid w:val="0025266D"/>
    <w:rsid w:val="002532A2"/>
    <w:rsid w:val="0025425D"/>
    <w:rsid w:val="00255ED0"/>
    <w:rsid w:val="00257263"/>
    <w:rsid w:val="00263536"/>
    <w:rsid w:val="00265FCB"/>
    <w:rsid w:val="00267AEA"/>
    <w:rsid w:val="0027120D"/>
    <w:rsid w:val="00272A59"/>
    <w:rsid w:val="002750F4"/>
    <w:rsid w:val="002765F5"/>
    <w:rsid w:val="002775B6"/>
    <w:rsid w:val="002809D7"/>
    <w:rsid w:val="0028690D"/>
    <w:rsid w:val="00290511"/>
    <w:rsid w:val="00291681"/>
    <w:rsid w:val="0029217A"/>
    <w:rsid w:val="00296E49"/>
    <w:rsid w:val="002A03D2"/>
    <w:rsid w:val="002A32E0"/>
    <w:rsid w:val="002A3713"/>
    <w:rsid w:val="002A390C"/>
    <w:rsid w:val="002A39FC"/>
    <w:rsid w:val="002A3B69"/>
    <w:rsid w:val="002A509D"/>
    <w:rsid w:val="002B09AA"/>
    <w:rsid w:val="002B6080"/>
    <w:rsid w:val="002C054B"/>
    <w:rsid w:val="002C0FD0"/>
    <w:rsid w:val="002C331E"/>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0932"/>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3DED"/>
    <w:rsid w:val="003A432C"/>
    <w:rsid w:val="003A5C7E"/>
    <w:rsid w:val="003A69A8"/>
    <w:rsid w:val="003B0224"/>
    <w:rsid w:val="003B2DDC"/>
    <w:rsid w:val="003B396F"/>
    <w:rsid w:val="003B3FC7"/>
    <w:rsid w:val="003B5D46"/>
    <w:rsid w:val="003C1DA9"/>
    <w:rsid w:val="003C3376"/>
    <w:rsid w:val="003C48B1"/>
    <w:rsid w:val="003C4C2F"/>
    <w:rsid w:val="003C7219"/>
    <w:rsid w:val="003C73A5"/>
    <w:rsid w:val="003D1375"/>
    <w:rsid w:val="003D3092"/>
    <w:rsid w:val="003D72F7"/>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B71EC"/>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F62"/>
    <w:rsid w:val="004F739E"/>
    <w:rsid w:val="005015EE"/>
    <w:rsid w:val="00505CF6"/>
    <w:rsid w:val="00510B24"/>
    <w:rsid w:val="005120C5"/>
    <w:rsid w:val="00512BEB"/>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4C8C"/>
    <w:rsid w:val="00595202"/>
    <w:rsid w:val="00596470"/>
    <w:rsid w:val="00596D9F"/>
    <w:rsid w:val="005A12C5"/>
    <w:rsid w:val="005B75CE"/>
    <w:rsid w:val="005C07DD"/>
    <w:rsid w:val="005C1FAD"/>
    <w:rsid w:val="005C6ECB"/>
    <w:rsid w:val="005C7218"/>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B03"/>
    <w:rsid w:val="006C36D6"/>
    <w:rsid w:val="006C556B"/>
    <w:rsid w:val="006C7D84"/>
    <w:rsid w:val="006D3C78"/>
    <w:rsid w:val="006D45A0"/>
    <w:rsid w:val="006D51E9"/>
    <w:rsid w:val="006D7E90"/>
    <w:rsid w:val="006E3CFF"/>
    <w:rsid w:val="006E455D"/>
    <w:rsid w:val="006E48B3"/>
    <w:rsid w:val="006E6C40"/>
    <w:rsid w:val="006E7E06"/>
    <w:rsid w:val="006F01FB"/>
    <w:rsid w:val="006F2E88"/>
    <w:rsid w:val="006F5DEE"/>
    <w:rsid w:val="007001F0"/>
    <w:rsid w:val="0070033E"/>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84774"/>
    <w:rsid w:val="00785F32"/>
    <w:rsid w:val="0079135F"/>
    <w:rsid w:val="00793303"/>
    <w:rsid w:val="00795C37"/>
    <w:rsid w:val="007A0641"/>
    <w:rsid w:val="007A3D1C"/>
    <w:rsid w:val="007A44FF"/>
    <w:rsid w:val="007A4EFC"/>
    <w:rsid w:val="007A77D1"/>
    <w:rsid w:val="007B2726"/>
    <w:rsid w:val="007B6748"/>
    <w:rsid w:val="007C7365"/>
    <w:rsid w:val="007D180B"/>
    <w:rsid w:val="007D2D96"/>
    <w:rsid w:val="007D4CA9"/>
    <w:rsid w:val="007E009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66EDD"/>
    <w:rsid w:val="008725DE"/>
    <w:rsid w:val="00874C31"/>
    <w:rsid w:val="00877FFA"/>
    <w:rsid w:val="00881931"/>
    <w:rsid w:val="008854A8"/>
    <w:rsid w:val="0088556B"/>
    <w:rsid w:val="00892864"/>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C03"/>
    <w:rsid w:val="00941AF0"/>
    <w:rsid w:val="00945D11"/>
    <w:rsid w:val="00946255"/>
    <w:rsid w:val="0094684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0883"/>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E28"/>
    <w:rsid w:val="00A32BB3"/>
    <w:rsid w:val="00A33C23"/>
    <w:rsid w:val="00A34947"/>
    <w:rsid w:val="00A35BC4"/>
    <w:rsid w:val="00A37804"/>
    <w:rsid w:val="00A4458F"/>
    <w:rsid w:val="00A47B23"/>
    <w:rsid w:val="00A569BB"/>
    <w:rsid w:val="00A5705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65F8"/>
    <w:rsid w:val="00AD7141"/>
    <w:rsid w:val="00AE0CFB"/>
    <w:rsid w:val="00AE14C5"/>
    <w:rsid w:val="00AE64C1"/>
    <w:rsid w:val="00AF114A"/>
    <w:rsid w:val="00AF5ECF"/>
    <w:rsid w:val="00AF5F97"/>
    <w:rsid w:val="00AF60BC"/>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D63"/>
    <w:rsid w:val="00B22F43"/>
    <w:rsid w:val="00B25405"/>
    <w:rsid w:val="00B27D55"/>
    <w:rsid w:val="00B34512"/>
    <w:rsid w:val="00B37CBF"/>
    <w:rsid w:val="00B438AA"/>
    <w:rsid w:val="00B44068"/>
    <w:rsid w:val="00B470C7"/>
    <w:rsid w:val="00B47C76"/>
    <w:rsid w:val="00B50E8A"/>
    <w:rsid w:val="00B53575"/>
    <w:rsid w:val="00B63B63"/>
    <w:rsid w:val="00B65FAF"/>
    <w:rsid w:val="00B6731E"/>
    <w:rsid w:val="00B7058A"/>
    <w:rsid w:val="00B72250"/>
    <w:rsid w:val="00B727A6"/>
    <w:rsid w:val="00B728E9"/>
    <w:rsid w:val="00B7378A"/>
    <w:rsid w:val="00B7427A"/>
    <w:rsid w:val="00B749F8"/>
    <w:rsid w:val="00B750EF"/>
    <w:rsid w:val="00B75C95"/>
    <w:rsid w:val="00B82A70"/>
    <w:rsid w:val="00B83D8F"/>
    <w:rsid w:val="00B84BBF"/>
    <w:rsid w:val="00B907A5"/>
    <w:rsid w:val="00B9181F"/>
    <w:rsid w:val="00B91E0B"/>
    <w:rsid w:val="00B92960"/>
    <w:rsid w:val="00B92F16"/>
    <w:rsid w:val="00B95BF3"/>
    <w:rsid w:val="00B96810"/>
    <w:rsid w:val="00B9758E"/>
    <w:rsid w:val="00BA4D4B"/>
    <w:rsid w:val="00BB1717"/>
    <w:rsid w:val="00BB2A94"/>
    <w:rsid w:val="00BB3E34"/>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54DB"/>
    <w:rsid w:val="00C300A2"/>
    <w:rsid w:val="00C31739"/>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D1476"/>
    <w:rsid w:val="00CD24C5"/>
    <w:rsid w:val="00CD2ADE"/>
    <w:rsid w:val="00CD40AC"/>
    <w:rsid w:val="00CD5931"/>
    <w:rsid w:val="00CD5F23"/>
    <w:rsid w:val="00CD7104"/>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3587"/>
    <w:rsid w:val="00D34128"/>
    <w:rsid w:val="00D35E84"/>
    <w:rsid w:val="00D37422"/>
    <w:rsid w:val="00D37E65"/>
    <w:rsid w:val="00D44EC2"/>
    <w:rsid w:val="00D47784"/>
    <w:rsid w:val="00D524EA"/>
    <w:rsid w:val="00D563A4"/>
    <w:rsid w:val="00D57A7A"/>
    <w:rsid w:val="00D63444"/>
    <w:rsid w:val="00D67406"/>
    <w:rsid w:val="00D71209"/>
    <w:rsid w:val="00D762A9"/>
    <w:rsid w:val="00D80E1F"/>
    <w:rsid w:val="00D81EB5"/>
    <w:rsid w:val="00D824F9"/>
    <w:rsid w:val="00D83363"/>
    <w:rsid w:val="00D84236"/>
    <w:rsid w:val="00D86519"/>
    <w:rsid w:val="00D90245"/>
    <w:rsid w:val="00D91C22"/>
    <w:rsid w:val="00D94D96"/>
    <w:rsid w:val="00D9576E"/>
    <w:rsid w:val="00D96A4B"/>
    <w:rsid w:val="00DA103A"/>
    <w:rsid w:val="00DA1B9F"/>
    <w:rsid w:val="00DA26A9"/>
    <w:rsid w:val="00DA2962"/>
    <w:rsid w:val="00DA29DC"/>
    <w:rsid w:val="00DA5739"/>
    <w:rsid w:val="00DA5CC1"/>
    <w:rsid w:val="00DA76ED"/>
    <w:rsid w:val="00DA78AB"/>
    <w:rsid w:val="00DB0828"/>
    <w:rsid w:val="00DB7DE4"/>
    <w:rsid w:val="00DC2D6F"/>
    <w:rsid w:val="00DC312C"/>
    <w:rsid w:val="00DC4B0E"/>
    <w:rsid w:val="00DC6737"/>
    <w:rsid w:val="00DC68EA"/>
    <w:rsid w:val="00DC7E0B"/>
    <w:rsid w:val="00DD225F"/>
    <w:rsid w:val="00DD3C1E"/>
    <w:rsid w:val="00DD7530"/>
    <w:rsid w:val="00DD7A1A"/>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543"/>
    <w:rsid w:val="00E078E4"/>
    <w:rsid w:val="00E136F1"/>
    <w:rsid w:val="00E15BC4"/>
    <w:rsid w:val="00E1718D"/>
    <w:rsid w:val="00E1771A"/>
    <w:rsid w:val="00E24A9C"/>
    <w:rsid w:val="00E25A29"/>
    <w:rsid w:val="00E2648E"/>
    <w:rsid w:val="00E30E1B"/>
    <w:rsid w:val="00E31A89"/>
    <w:rsid w:val="00E342B5"/>
    <w:rsid w:val="00E35D31"/>
    <w:rsid w:val="00E423DF"/>
    <w:rsid w:val="00E42431"/>
    <w:rsid w:val="00E44730"/>
    <w:rsid w:val="00E5059E"/>
    <w:rsid w:val="00E52AEF"/>
    <w:rsid w:val="00E54736"/>
    <w:rsid w:val="00E563D9"/>
    <w:rsid w:val="00E6193D"/>
    <w:rsid w:val="00E62584"/>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35F"/>
    <w:rsid w:val="00EA593E"/>
    <w:rsid w:val="00EA594A"/>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E2E29"/>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6B6A"/>
    <w:rsid w:val="00F772F4"/>
    <w:rsid w:val="00F83E4B"/>
    <w:rsid w:val="00F84ADF"/>
    <w:rsid w:val="00F85A83"/>
    <w:rsid w:val="00F86641"/>
    <w:rsid w:val="00F87B69"/>
    <w:rsid w:val="00F927B4"/>
    <w:rsid w:val="00FA13F2"/>
    <w:rsid w:val="00FA2CF6"/>
    <w:rsid w:val="00FA4B25"/>
    <w:rsid w:val="00FA4C8A"/>
    <w:rsid w:val="00FA50AA"/>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707B"/>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2CE94CD3"/>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A9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3DED"/>
  </w:style>
  <w:style w:type="table" w:customStyle="1" w:styleId="150">
    <w:name w:val="Сетка таблицы15"/>
    <w:basedOn w:val="a1"/>
    <w:next w:val="aff8"/>
    <w:uiPriority w:val="59"/>
    <w:rsid w:val="003A3D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A3DE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A3DED"/>
    <w:rPr>
      <w:rFonts w:ascii="Tahoma" w:hAnsi="Tahoma" w:cs="Tahoma"/>
      <w:sz w:val="16"/>
      <w:szCs w:val="16"/>
    </w:rPr>
  </w:style>
  <w:style w:type="character" w:customStyle="1" w:styleId="afff2">
    <w:name w:val="Схема документа Знак"/>
    <w:basedOn w:val="a0"/>
    <w:link w:val="afff1"/>
    <w:uiPriority w:val="99"/>
    <w:semiHidden/>
    <w:rsid w:val="003A3DED"/>
    <w:rPr>
      <w:rFonts w:ascii="Tahoma" w:eastAsia="Times New Roman" w:hAnsi="Tahoma" w:cs="Tahoma"/>
      <w:sz w:val="16"/>
      <w:szCs w:val="16"/>
      <w:lang w:eastAsia="ru-RU"/>
    </w:rPr>
  </w:style>
  <w:style w:type="numbering" w:customStyle="1" w:styleId="113">
    <w:name w:val="Нет списка11"/>
    <w:next w:val="a2"/>
    <w:uiPriority w:val="99"/>
    <w:semiHidden/>
    <w:unhideWhenUsed/>
    <w:rsid w:val="003A3DED"/>
  </w:style>
  <w:style w:type="paragraph" w:customStyle="1" w:styleId="Style13">
    <w:name w:val="Style13"/>
    <w:basedOn w:val="a"/>
    <w:rsid w:val="003A3DED"/>
    <w:pPr>
      <w:widowControl w:val="0"/>
      <w:autoSpaceDE w:val="0"/>
      <w:autoSpaceDN w:val="0"/>
      <w:adjustRightInd w:val="0"/>
    </w:pPr>
  </w:style>
  <w:style w:type="paragraph" w:customStyle="1" w:styleId="Style14">
    <w:name w:val="Style14"/>
    <w:basedOn w:val="a"/>
    <w:uiPriority w:val="99"/>
    <w:rsid w:val="003A3DED"/>
    <w:pPr>
      <w:widowControl w:val="0"/>
      <w:autoSpaceDE w:val="0"/>
      <w:autoSpaceDN w:val="0"/>
      <w:adjustRightInd w:val="0"/>
    </w:pPr>
  </w:style>
  <w:style w:type="paragraph" w:customStyle="1" w:styleId="Style15">
    <w:name w:val="Style15"/>
    <w:basedOn w:val="a"/>
    <w:uiPriority w:val="99"/>
    <w:rsid w:val="003A3DED"/>
    <w:pPr>
      <w:widowControl w:val="0"/>
      <w:autoSpaceDE w:val="0"/>
      <w:autoSpaceDN w:val="0"/>
      <w:adjustRightInd w:val="0"/>
    </w:pPr>
  </w:style>
  <w:style w:type="character" w:customStyle="1" w:styleId="FontStyle21">
    <w:name w:val="Font Style21"/>
    <w:rsid w:val="003A3DED"/>
    <w:rPr>
      <w:rFonts w:ascii="Times New Roman" w:hAnsi="Times New Roman" w:cs="Times New Roman"/>
      <w:b/>
      <w:bCs/>
      <w:color w:val="000000"/>
      <w:sz w:val="26"/>
      <w:szCs w:val="26"/>
    </w:rPr>
  </w:style>
  <w:style w:type="character" w:customStyle="1" w:styleId="FontStyle22">
    <w:name w:val="Font Style22"/>
    <w:rsid w:val="003A3DED"/>
    <w:rPr>
      <w:rFonts w:ascii="Times New Roman" w:hAnsi="Times New Roman" w:cs="Times New Roman"/>
      <w:b/>
      <w:bCs/>
      <w:color w:val="000000"/>
      <w:sz w:val="28"/>
      <w:szCs w:val="28"/>
    </w:rPr>
  </w:style>
  <w:style w:type="character" w:customStyle="1" w:styleId="FontStyle23">
    <w:name w:val="Font Style23"/>
    <w:rsid w:val="003A3DE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A3DED"/>
    <w:rPr>
      <w:rFonts w:ascii="Times New Roman" w:eastAsia="Times New Roman" w:hAnsi="Times New Roman" w:cs="Times New Roman"/>
      <w:sz w:val="24"/>
      <w:szCs w:val="24"/>
      <w:lang w:eastAsia="ru-RU"/>
    </w:rPr>
  </w:style>
  <w:style w:type="character" w:customStyle="1" w:styleId="wmi-callto">
    <w:name w:val="wmi-callto"/>
    <w:basedOn w:val="a0"/>
    <w:rsid w:val="003A3DED"/>
  </w:style>
  <w:style w:type="paragraph" w:customStyle="1" w:styleId="bodytextfortables">
    <w:name w:val="body text for tables"/>
    <w:basedOn w:val="a5"/>
    <w:link w:val="bodytextfortablesChar"/>
    <w:qFormat/>
    <w:rsid w:val="003A3DE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3A3DED"/>
    <w:rPr>
      <w:rFonts w:ascii="Georgia" w:eastAsia="MS Mincho" w:hAnsi="Georgia" w:cs="Times New Roman"/>
      <w:sz w:val="24"/>
      <w:szCs w:val="24"/>
    </w:rPr>
  </w:style>
  <w:style w:type="character" w:customStyle="1" w:styleId="ConsNonformat0">
    <w:name w:val="ConsNonformat Знак"/>
    <w:link w:val="ConsNonformat"/>
    <w:locked/>
    <w:rsid w:val="003A3DED"/>
    <w:rPr>
      <w:rFonts w:ascii="Courier New" w:eastAsia="Times New Roman" w:hAnsi="Courier New" w:cs="Times New Roman"/>
      <w:sz w:val="20"/>
      <w:szCs w:val="20"/>
      <w:lang w:eastAsia="ru-RU"/>
    </w:rPr>
  </w:style>
  <w:style w:type="paragraph" w:customStyle="1" w:styleId="ConsTitle">
    <w:name w:val="ConsTitle"/>
    <w:rsid w:val="003A3DE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A3DED"/>
    <w:pPr>
      <w:spacing w:before="100" w:beforeAutospacing="1" w:after="100" w:afterAutospacing="1"/>
    </w:pPr>
  </w:style>
  <w:style w:type="paragraph" w:customStyle="1" w:styleId="consnormal1">
    <w:name w:val="consnormal"/>
    <w:basedOn w:val="a"/>
    <w:rsid w:val="003A3DED"/>
    <w:pPr>
      <w:spacing w:before="100" w:beforeAutospacing="1" w:after="100" w:afterAutospacing="1"/>
    </w:pPr>
  </w:style>
  <w:style w:type="paragraph" w:customStyle="1" w:styleId="131">
    <w:name w:val="Обычный13"/>
    <w:rsid w:val="003A3DE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A3DED"/>
    <w:pPr>
      <w:autoSpaceDE w:val="0"/>
      <w:autoSpaceDN w:val="0"/>
    </w:pPr>
    <w:rPr>
      <w:sz w:val="20"/>
      <w:szCs w:val="20"/>
    </w:rPr>
  </w:style>
  <w:style w:type="paragraph" w:customStyle="1" w:styleId="3a">
    <w:name w:val="Стиль3"/>
    <w:basedOn w:val="24"/>
    <w:rsid w:val="003A3DE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3A3DED"/>
    <w:pPr>
      <w:suppressAutoHyphens/>
      <w:spacing w:before="280" w:after="280"/>
    </w:pPr>
    <w:rPr>
      <w:rFonts w:eastAsia="Calibri"/>
      <w:lang w:eastAsia="ar-SA"/>
    </w:rPr>
  </w:style>
  <w:style w:type="paragraph" w:customStyle="1" w:styleId="121">
    <w:name w:val="Обычный12"/>
    <w:rsid w:val="003A3DE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3A3DE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3A3DED"/>
    <w:rPr>
      <w:rFonts w:eastAsia="SimSun"/>
      <w:sz w:val="24"/>
      <w:lang w:eastAsia="zh-CN"/>
    </w:rPr>
  </w:style>
  <w:style w:type="paragraph" w:customStyle="1" w:styleId="Firm5Cont2">
    <w:name w:val="Firm5 Cont 2"/>
    <w:basedOn w:val="a"/>
    <w:link w:val="Firm5Cont2Char"/>
    <w:rsid w:val="003A3DED"/>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A3DE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A3DED"/>
    <w:pPr>
      <w:ind w:left="708"/>
    </w:pPr>
    <w:rPr>
      <w:szCs w:val="20"/>
    </w:rPr>
  </w:style>
  <w:style w:type="character" w:customStyle="1" w:styleId="-1">
    <w:name w:val="Цветной список - Акцент 1 Знак"/>
    <w:link w:val="-11"/>
    <w:uiPriority w:val="99"/>
    <w:locked/>
    <w:rsid w:val="003A3DED"/>
    <w:rPr>
      <w:rFonts w:ascii="Times New Roman" w:eastAsia="Times New Roman" w:hAnsi="Times New Roman" w:cs="Times New Roman"/>
      <w:sz w:val="24"/>
      <w:szCs w:val="20"/>
      <w:lang w:eastAsia="ru-RU"/>
    </w:rPr>
  </w:style>
  <w:style w:type="paragraph" w:customStyle="1" w:styleId="HTML10">
    <w:name w:val="Стандартный HTML1"/>
    <w:basedOn w:val="a"/>
    <w:rsid w:val="003A3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A3DED"/>
    <w:pPr>
      <w:spacing w:before="100" w:beforeAutospacing="1" w:after="100" w:afterAutospacing="1"/>
    </w:pPr>
    <w:rPr>
      <w:b/>
      <w:bCs/>
      <w:color w:val="000000"/>
      <w:sz w:val="22"/>
      <w:szCs w:val="22"/>
    </w:rPr>
  </w:style>
  <w:style w:type="paragraph" w:customStyle="1" w:styleId="font6">
    <w:name w:val="font6"/>
    <w:basedOn w:val="a"/>
    <w:rsid w:val="003A3DED"/>
    <w:pPr>
      <w:spacing w:before="100" w:beforeAutospacing="1" w:after="100" w:afterAutospacing="1"/>
    </w:pPr>
    <w:rPr>
      <w:rFonts w:ascii="Sylfaen" w:hAnsi="Sylfaen"/>
      <w:b/>
      <w:bCs/>
      <w:color w:val="000000"/>
      <w:sz w:val="22"/>
      <w:szCs w:val="22"/>
    </w:rPr>
  </w:style>
  <w:style w:type="paragraph" w:customStyle="1" w:styleId="font7">
    <w:name w:val="font7"/>
    <w:basedOn w:val="a"/>
    <w:rsid w:val="003A3DED"/>
    <w:pPr>
      <w:spacing w:before="100" w:beforeAutospacing="1" w:after="100" w:afterAutospacing="1"/>
    </w:pPr>
    <w:rPr>
      <w:rFonts w:ascii="Calibri" w:hAnsi="Calibri"/>
      <w:color w:val="000000"/>
      <w:sz w:val="22"/>
      <w:szCs w:val="22"/>
    </w:rPr>
  </w:style>
  <w:style w:type="paragraph" w:customStyle="1" w:styleId="font8">
    <w:name w:val="font8"/>
    <w:basedOn w:val="a"/>
    <w:rsid w:val="003A3DED"/>
    <w:pPr>
      <w:spacing w:before="100" w:beforeAutospacing="1" w:after="100" w:afterAutospacing="1"/>
    </w:pPr>
    <w:rPr>
      <w:b/>
      <w:bCs/>
      <w:color w:val="000000"/>
    </w:rPr>
  </w:style>
  <w:style w:type="paragraph" w:customStyle="1" w:styleId="font9">
    <w:name w:val="font9"/>
    <w:basedOn w:val="a"/>
    <w:rsid w:val="003A3DED"/>
    <w:pPr>
      <w:spacing w:before="100" w:beforeAutospacing="1" w:after="100" w:afterAutospacing="1"/>
    </w:pPr>
    <w:rPr>
      <w:rFonts w:ascii="Sylfaen" w:hAnsi="Sylfaen"/>
      <w:b/>
      <w:bCs/>
      <w:color w:val="000000"/>
    </w:rPr>
  </w:style>
  <w:style w:type="paragraph" w:customStyle="1" w:styleId="xl65">
    <w:name w:val="xl65"/>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3A3DED"/>
  </w:style>
  <w:style w:type="numbering" w:customStyle="1" w:styleId="310">
    <w:name w:val="Нет списка31"/>
    <w:next w:val="a2"/>
    <w:uiPriority w:val="99"/>
    <w:semiHidden/>
    <w:unhideWhenUsed/>
    <w:rsid w:val="003A3DED"/>
  </w:style>
  <w:style w:type="paragraph" w:customStyle="1" w:styleId="ListNum">
    <w:name w:val="ListNum"/>
    <w:basedOn w:val="a"/>
    <w:rsid w:val="003A3DED"/>
    <w:pPr>
      <w:numPr>
        <w:numId w:val="19"/>
      </w:numPr>
      <w:tabs>
        <w:tab w:val="left" w:pos="284"/>
      </w:tabs>
      <w:spacing w:before="60"/>
      <w:jc w:val="both"/>
    </w:pPr>
    <w:rPr>
      <w:sz w:val="22"/>
    </w:rPr>
  </w:style>
  <w:style w:type="paragraph" w:customStyle="1" w:styleId="msonormalcxspmiddle">
    <w:name w:val="msonormalcxspmiddle"/>
    <w:basedOn w:val="a"/>
    <w:rsid w:val="003A3DED"/>
    <w:pPr>
      <w:spacing w:before="100" w:beforeAutospacing="1" w:after="100" w:afterAutospacing="1"/>
    </w:pPr>
  </w:style>
  <w:style w:type="paragraph" w:customStyle="1" w:styleId="msonormalcxspmiddlecxspmiddle">
    <w:name w:val="msonormalcxspmiddlecxspmiddle"/>
    <w:basedOn w:val="a"/>
    <w:rsid w:val="003A3DED"/>
    <w:pPr>
      <w:spacing w:before="100" w:beforeAutospacing="1" w:after="100" w:afterAutospacing="1"/>
    </w:pPr>
  </w:style>
  <w:style w:type="paragraph" w:customStyle="1" w:styleId="msonormalcxspmiddlecxspmiddlecxspmiddle">
    <w:name w:val="msonormalcxspmiddlecxspmiddlecxspmiddle"/>
    <w:basedOn w:val="a"/>
    <w:rsid w:val="003A3DED"/>
    <w:pPr>
      <w:spacing w:before="100" w:beforeAutospacing="1" w:after="100" w:afterAutospacing="1"/>
    </w:pPr>
  </w:style>
  <w:style w:type="paragraph" w:customStyle="1" w:styleId="msonormalcxspmiddlecxspmiddlecxsplast">
    <w:name w:val="msonormalcxspmiddlecxspmiddlecxsplast"/>
    <w:basedOn w:val="a"/>
    <w:rsid w:val="003A3DED"/>
    <w:pPr>
      <w:spacing w:before="100" w:beforeAutospacing="1" w:after="100" w:afterAutospacing="1"/>
    </w:pPr>
  </w:style>
  <w:style w:type="paragraph" w:customStyle="1" w:styleId="msonormalcxspmiddlecxsplast">
    <w:name w:val="msonormalcxspmiddlecxsplast"/>
    <w:basedOn w:val="a"/>
    <w:rsid w:val="003A3DED"/>
    <w:pPr>
      <w:spacing w:before="100" w:beforeAutospacing="1" w:after="100" w:afterAutospacing="1"/>
    </w:pPr>
  </w:style>
  <w:style w:type="paragraph" w:customStyle="1" w:styleId="msonormalcxspmiddlecxspmiddlecxspmiddlecxspmiddle">
    <w:name w:val="msonormalcxspmiddlecxspmiddlecxspmiddlecxspmiddle"/>
    <w:basedOn w:val="a"/>
    <w:rsid w:val="003A3DED"/>
    <w:pPr>
      <w:spacing w:before="100" w:beforeAutospacing="1" w:after="100" w:afterAutospacing="1"/>
    </w:pPr>
  </w:style>
  <w:style w:type="paragraph" w:customStyle="1" w:styleId="msonormalcxspmiddlecxspmiddlecxspmiddlecxsplast">
    <w:name w:val="msonormalcxspmiddlecxspmiddlecxspmiddlecxsplast"/>
    <w:basedOn w:val="a"/>
    <w:rsid w:val="003A3DE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A3DE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A3DED"/>
    <w:pPr>
      <w:spacing w:before="100" w:beforeAutospacing="1" w:after="100" w:afterAutospacing="1"/>
    </w:pPr>
  </w:style>
  <w:style w:type="numbering" w:customStyle="1" w:styleId="411">
    <w:name w:val="Нет списка41"/>
    <w:next w:val="a2"/>
    <w:uiPriority w:val="99"/>
    <w:semiHidden/>
    <w:unhideWhenUsed/>
    <w:rsid w:val="003A3DED"/>
  </w:style>
  <w:style w:type="character" w:customStyle="1" w:styleId="FontStyle15">
    <w:name w:val="Font Style15"/>
    <w:rsid w:val="003A3DED"/>
    <w:rPr>
      <w:rFonts w:ascii="Arial Unicode MS" w:eastAsia="Arial Unicode MS" w:hAnsi="Arial Unicode MS" w:cs="Arial Unicode MS"/>
      <w:sz w:val="18"/>
      <w:szCs w:val="18"/>
    </w:rPr>
  </w:style>
  <w:style w:type="character" w:customStyle="1" w:styleId="FontStyle37">
    <w:name w:val="Font Style37"/>
    <w:rsid w:val="003A3DED"/>
    <w:rPr>
      <w:rFonts w:ascii="Times New Roman" w:hAnsi="Times New Roman" w:cs="Times New Roman"/>
      <w:b/>
      <w:bCs/>
      <w:sz w:val="20"/>
      <w:szCs w:val="20"/>
    </w:rPr>
  </w:style>
  <w:style w:type="character" w:customStyle="1" w:styleId="FontStyle27">
    <w:name w:val="Font Style27"/>
    <w:rsid w:val="003A3DED"/>
    <w:rPr>
      <w:rFonts w:ascii="Times New Roman" w:hAnsi="Times New Roman" w:cs="Times New Roman"/>
      <w:b/>
      <w:bCs/>
      <w:spacing w:val="-10"/>
      <w:sz w:val="16"/>
      <w:szCs w:val="16"/>
    </w:rPr>
  </w:style>
  <w:style w:type="character" w:customStyle="1" w:styleId="FontStyle35">
    <w:name w:val="Font Style35"/>
    <w:rsid w:val="003A3DED"/>
    <w:rPr>
      <w:rFonts w:ascii="Times New Roman" w:hAnsi="Times New Roman" w:cs="Times New Roman"/>
      <w:sz w:val="20"/>
      <w:szCs w:val="20"/>
    </w:rPr>
  </w:style>
  <w:style w:type="paragraph" w:customStyle="1" w:styleId="1f1">
    <w:name w:val="Заголовок1"/>
    <w:basedOn w:val="a"/>
    <w:next w:val="a5"/>
    <w:rsid w:val="003A3DED"/>
    <w:pPr>
      <w:suppressAutoHyphens/>
      <w:jc w:val="center"/>
    </w:pPr>
    <w:rPr>
      <w:rFonts w:ascii="Times Armenian" w:hAnsi="Times Armenian" w:cs="Times Armenian"/>
      <w:szCs w:val="20"/>
      <w:lang w:val="en-US" w:eastAsia="zh-CN"/>
    </w:rPr>
  </w:style>
  <w:style w:type="paragraph" w:customStyle="1" w:styleId="Style3">
    <w:name w:val="Style3"/>
    <w:basedOn w:val="a"/>
    <w:rsid w:val="003A3DE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3A3DED"/>
    <w:pPr>
      <w:widowControl w:val="0"/>
      <w:suppressAutoHyphens/>
      <w:autoSpaceDE w:val="0"/>
    </w:pPr>
    <w:rPr>
      <w:rFonts w:ascii="Trebuchet MS" w:hAnsi="Trebuchet MS" w:cs="Trebuchet MS"/>
      <w:lang w:eastAsia="zh-CN"/>
    </w:rPr>
  </w:style>
  <w:style w:type="paragraph" w:customStyle="1" w:styleId="Style7">
    <w:name w:val="Style7"/>
    <w:basedOn w:val="a"/>
    <w:rsid w:val="003A3DED"/>
    <w:pPr>
      <w:widowControl w:val="0"/>
      <w:suppressAutoHyphens/>
      <w:autoSpaceDE w:val="0"/>
      <w:spacing w:line="259" w:lineRule="exact"/>
      <w:ind w:firstLine="518"/>
      <w:jc w:val="both"/>
    </w:pPr>
    <w:rPr>
      <w:lang w:eastAsia="zh-CN"/>
    </w:rPr>
  </w:style>
  <w:style w:type="paragraph" w:customStyle="1" w:styleId="214">
    <w:name w:val="Основной текст 21"/>
    <w:basedOn w:val="a"/>
    <w:rsid w:val="003A3DED"/>
    <w:pPr>
      <w:suppressAutoHyphens/>
      <w:spacing w:after="120" w:line="480" w:lineRule="auto"/>
    </w:pPr>
    <w:rPr>
      <w:lang w:eastAsia="zh-CN"/>
    </w:rPr>
  </w:style>
  <w:style w:type="paragraph" w:customStyle="1" w:styleId="311">
    <w:name w:val="Основной текст с отступом 31"/>
    <w:basedOn w:val="a"/>
    <w:rsid w:val="003A3DED"/>
    <w:pPr>
      <w:suppressAutoHyphens/>
      <w:spacing w:after="120" w:line="100" w:lineRule="atLeast"/>
      <w:ind w:left="283"/>
    </w:pPr>
    <w:rPr>
      <w:kern w:val="1"/>
      <w:sz w:val="16"/>
      <w:szCs w:val="16"/>
      <w:lang w:val="en-GB" w:eastAsia="zh-CN" w:bidi="hi-IN"/>
    </w:rPr>
  </w:style>
  <w:style w:type="table" w:customStyle="1" w:styleId="160">
    <w:name w:val="Сетка таблицы16"/>
    <w:basedOn w:val="a1"/>
    <w:next w:val="aff8"/>
    <w:uiPriority w:val="39"/>
    <w:rsid w:val="003A3DE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Основной текст_"/>
    <w:link w:val="1f2"/>
    <w:rsid w:val="003A3DED"/>
    <w:rPr>
      <w:rFonts w:ascii="Times New Roman" w:hAnsi="Times New Roman"/>
      <w:sz w:val="23"/>
      <w:szCs w:val="23"/>
      <w:shd w:val="clear" w:color="auto" w:fill="FFFFFF"/>
    </w:rPr>
  </w:style>
  <w:style w:type="paragraph" w:customStyle="1" w:styleId="1f2">
    <w:name w:val="Основной текст1"/>
    <w:basedOn w:val="a"/>
    <w:link w:val="afff3"/>
    <w:rsid w:val="003A3DED"/>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3A3DED"/>
  </w:style>
  <w:style w:type="table" w:customStyle="1" w:styleId="220">
    <w:name w:val="Сетка таблицы22"/>
    <w:basedOn w:val="a1"/>
    <w:next w:val="aff8"/>
    <w:uiPriority w:val="39"/>
    <w:rsid w:val="003A3DE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3A3DED"/>
  </w:style>
  <w:style w:type="paragraph" w:customStyle="1" w:styleId="HTML2">
    <w:name w:val="Стандартный HTML2"/>
    <w:basedOn w:val="a"/>
    <w:next w:val="HTML"/>
    <w:uiPriority w:val="99"/>
    <w:semiHidden/>
    <w:unhideWhenUsed/>
    <w:rsid w:val="003A3DED"/>
    <w:rPr>
      <w:rFonts w:ascii="Consolas" w:eastAsia="Calibri" w:hAnsi="Consolas" w:cs="Consolas"/>
      <w:sz w:val="20"/>
      <w:szCs w:val="20"/>
      <w:lang w:eastAsia="en-US"/>
    </w:rPr>
  </w:style>
  <w:style w:type="numbering" w:customStyle="1" w:styleId="72">
    <w:name w:val="Нет списка7"/>
    <w:next w:val="a2"/>
    <w:uiPriority w:val="99"/>
    <w:semiHidden/>
    <w:unhideWhenUsed/>
    <w:rsid w:val="003A3DED"/>
  </w:style>
  <w:style w:type="character" w:styleId="afff4">
    <w:name w:val="FollowedHyperlink"/>
    <w:basedOn w:val="a0"/>
    <w:uiPriority w:val="99"/>
    <w:semiHidden/>
    <w:unhideWhenUsed/>
    <w:rsid w:val="003A3DED"/>
    <w:rPr>
      <w:color w:val="800080"/>
      <w:u w:val="single"/>
    </w:rPr>
  </w:style>
  <w:style w:type="paragraph" w:customStyle="1" w:styleId="msonormal0">
    <w:name w:val="msonormal"/>
    <w:basedOn w:val="a"/>
    <w:rsid w:val="003A3DED"/>
    <w:pPr>
      <w:spacing w:before="100" w:beforeAutospacing="1" w:after="100" w:afterAutospacing="1"/>
    </w:pPr>
  </w:style>
  <w:style w:type="paragraph" w:customStyle="1" w:styleId="font10">
    <w:name w:val="font10"/>
    <w:basedOn w:val="a"/>
    <w:rsid w:val="003A3DED"/>
    <w:pPr>
      <w:spacing w:before="100" w:beforeAutospacing="1" w:after="100" w:afterAutospacing="1"/>
    </w:pPr>
    <w:rPr>
      <w:rFonts w:ascii="Arial" w:hAnsi="Arial" w:cs="Arial"/>
      <w:sz w:val="20"/>
      <w:szCs w:val="20"/>
    </w:rPr>
  </w:style>
  <w:style w:type="paragraph" w:customStyle="1" w:styleId="font11">
    <w:name w:val="font11"/>
    <w:basedOn w:val="a"/>
    <w:rsid w:val="003A3DED"/>
    <w:pPr>
      <w:spacing w:before="100" w:beforeAutospacing="1" w:after="100" w:afterAutospacing="1"/>
    </w:pPr>
    <w:rPr>
      <w:rFonts w:ascii="Arial LatArm" w:hAnsi="Arial LatArm"/>
      <w:sz w:val="20"/>
      <w:szCs w:val="20"/>
    </w:rPr>
  </w:style>
  <w:style w:type="paragraph" w:customStyle="1" w:styleId="font12">
    <w:name w:val="font12"/>
    <w:basedOn w:val="a"/>
    <w:rsid w:val="003A3DED"/>
    <w:pPr>
      <w:spacing w:before="100" w:beforeAutospacing="1" w:after="100" w:afterAutospacing="1"/>
    </w:pPr>
    <w:rPr>
      <w:rFonts w:ascii="Arial LatRus" w:hAnsi="Arial LatRus"/>
      <w:sz w:val="20"/>
      <w:szCs w:val="20"/>
    </w:rPr>
  </w:style>
  <w:style w:type="paragraph" w:customStyle="1" w:styleId="xl79">
    <w:name w:val="xl79"/>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3A3D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3A3DE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3A3DE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3A3DE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3A3DE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3A3DE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3A3DE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3A3DE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3A3DE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3A3DE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3A3DE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3A3DE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3A3DE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3A3DE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3A3DED"/>
    <w:pPr>
      <w:spacing w:before="100" w:beforeAutospacing="1" w:after="100" w:afterAutospacing="1"/>
      <w:jc w:val="center"/>
    </w:pPr>
    <w:rPr>
      <w:rFonts w:ascii="Baltica" w:hAnsi="Baltica"/>
    </w:rPr>
  </w:style>
  <w:style w:type="paragraph" w:customStyle="1" w:styleId="xl115">
    <w:name w:val="xl115"/>
    <w:basedOn w:val="a"/>
    <w:rsid w:val="003A3DE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3A3DE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3A3DE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3A3DE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3A3DE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3A3DE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3A3DE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3A3DE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3A3DE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3A3D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3A3DE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3A3DE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3A3DE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3A3DE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3A3DE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3A3D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3A3DE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3A3DE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3A3DED"/>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3A3DED"/>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3A3DED"/>
    <w:pPr>
      <w:numPr>
        <w:ilvl w:val="2"/>
      </w:numPr>
    </w:pPr>
  </w:style>
  <w:style w:type="character" w:customStyle="1" w:styleId="rynqvb">
    <w:name w:val="rynqvb"/>
    <w:basedOn w:val="a0"/>
    <w:rsid w:val="003A3DED"/>
  </w:style>
  <w:style w:type="numbering" w:customStyle="1" w:styleId="82">
    <w:name w:val="Нет списка8"/>
    <w:next w:val="a2"/>
    <w:uiPriority w:val="99"/>
    <w:semiHidden/>
    <w:unhideWhenUsed/>
    <w:rsid w:val="003A3DED"/>
  </w:style>
  <w:style w:type="table" w:customStyle="1" w:styleId="170">
    <w:name w:val="Сетка таблицы17"/>
    <w:basedOn w:val="a1"/>
    <w:next w:val="aff8"/>
    <w:uiPriority w:val="3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3A3DED"/>
  </w:style>
  <w:style w:type="table" w:customStyle="1" w:styleId="180">
    <w:name w:val="Сетка таблицы18"/>
    <w:basedOn w:val="a1"/>
    <w:next w:val="aff8"/>
    <w:uiPriority w:val="59"/>
    <w:rsid w:val="003A3D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3A3D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1"/>
    <w:next w:val="aff8"/>
    <w:uiPriority w:val="59"/>
    <w:rsid w:val="003A3D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8"/>
    <w:uiPriority w:val="3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3A3DED"/>
  </w:style>
  <w:style w:type="table" w:customStyle="1" w:styleId="2110">
    <w:name w:val="Сетка таблицы211"/>
    <w:basedOn w:val="a1"/>
    <w:next w:val="aff8"/>
    <w:uiPriority w:val="3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8"/>
    <w:uiPriority w:val="59"/>
    <w:rsid w:val="003A3D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1"/>
    <w:next w:val="aff8"/>
    <w:uiPriority w:val="59"/>
    <w:rsid w:val="003A3D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2"/>
    <w:uiPriority w:val="99"/>
    <w:semiHidden/>
    <w:unhideWhenUsed/>
    <w:rsid w:val="003A3DED"/>
  </w:style>
  <w:style w:type="table" w:customStyle="1" w:styleId="510">
    <w:name w:val="Сетка таблицы51"/>
    <w:basedOn w:val="a1"/>
    <w:next w:val="aff8"/>
    <w:uiPriority w:val="59"/>
    <w:rsid w:val="003A3DE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8"/>
    <w:uiPriority w:val="3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8"/>
    <w:uiPriority w:val="3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8"/>
    <w:uiPriority w:val="5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1"/>
    <w:next w:val="aff8"/>
    <w:uiPriority w:val="5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8"/>
    <w:uiPriority w:val="5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ff8"/>
    <w:uiPriority w:val="59"/>
    <w:rsid w:val="003A3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3A3DED"/>
  </w:style>
  <w:style w:type="table" w:customStyle="1" w:styleId="151">
    <w:name w:val="Сетка таблицы151"/>
    <w:basedOn w:val="a1"/>
    <w:next w:val="aff8"/>
    <w:uiPriority w:val="59"/>
    <w:rsid w:val="003A3D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3A3DED"/>
  </w:style>
  <w:style w:type="numbering" w:customStyle="1" w:styleId="2111">
    <w:name w:val="Нет списка211"/>
    <w:next w:val="a2"/>
    <w:uiPriority w:val="99"/>
    <w:semiHidden/>
    <w:unhideWhenUsed/>
    <w:rsid w:val="003A3DED"/>
  </w:style>
  <w:style w:type="numbering" w:customStyle="1" w:styleId="3110">
    <w:name w:val="Нет списка311"/>
    <w:next w:val="a2"/>
    <w:uiPriority w:val="99"/>
    <w:semiHidden/>
    <w:unhideWhenUsed/>
    <w:rsid w:val="003A3DED"/>
  </w:style>
  <w:style w:type="numbering" w:customStyle="1" w:styleId="4111">
    <w:name w:val="Нет списка411"/>
    <w:next w:val="a2"/>
    <w:uiPriority w:val="99"/>
    <w:semiHidden/>
    <w:unhideWhenUsed/>
    <w:rsid w:val="003A3DED"/>
  </w:style>
  <w:style w:type="table" w:customStyle="1" w:styleId="161">
    <w:name w:val="Сетка таблицы161"/>
    <w:basedOn w:val="a1"/>
    <w:next w:val="aff8"/>
    <w:uiPriority w:val="39"/>
    <w:rsid w:val="003A3DE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3A3DED"/>
  </w:style>
  <w:style w:type="table" w:customStyle="1" w:styleId="2210">
    <w:name w:val="Сетка таблицы221"/>
    <w:basedOn w:val="a1"/>
    <w:next w:val="aff8"/>
    <w:uiPriority w:val="39"/>
    <w:rsid w:val="003A3DE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2"/>
    <w:uiPriority w:val="99"/>
    <w:semiHidden/>
    <w:unhideWhenUsed/>
    <w:rsid w:val="003A3DED"/>
  </w:style>
  <w:style w:type="numbering" w:customStyle="1" w:styleId="711">
    <w:name w:val="Нет списка71"/>
    <w:next w:val="a2"/>
    <w:uiPriority w:val="99"/>
    <w:semiHidden/>
    <w:unhideWhenUsed/>
    <w:rsid w:val="003A3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5208243">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0EC65-CF96-48B3-89EE-AE4F13676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5073</TotalTime>
  <Pages>46</Pages>
  <Words>15270</Words>
  <Characters>87040</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174</cp:revision>
  <dcterms:created xsi:type="dcterms:W3CDTF">2021-06-14T08:03:00Z</dcterms:created>
  <dcterms:modified xsi:type="dcterms:W3CDTF">2024-07-18T12:34:00Z</dcterms:modified>
</cp:coreProperties>
</file>