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669157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B05420"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C86A53">
        <w:rPr>
          <w:b/>
          <w:bCs/>
          <w:sz w:val="28"/>
          <w:szCs w:val="28"/>
        </w:rPr>
        <w:t>щебня</w:t>
      </w:r>
      <w:r w:rsidR="00C86A53" w:rsidRPr="00C86A53">
        <w:rPr>
          <w:b/>
          <w:bCs/>
          <w:sz w:val="28"/>
          <w:szCs w:val="28"/>
        </w:rPr>
        <w:t xml:space="preserve"> из плотных горных пород для балластного слоя железнодорожного пути</w:t>
      </w:r>
      <w:r w:rsidR="00C86A53" w:rsidRPr="006E7A30">
        <w:rPr>
          <w:b/>
          <w:bCs/>
          <w:sz w:val="28"/>
          <w:szCs w:val="28"/>
        </w:rPr>
        <w:t xml:space="preserve"> </w:t>
      </w:r>
      <w:r w:rsidR="00085238">
        <w:rPr>
          <w:b/>
          <w:bCs/>
          <w:color w:val="000000"/>
          <w:sz w:val="28"/>
          <w:szCs w:val="28"/>
        </w:rPr>
        <w:t>по коду №ЮКЖД-ЗКЦ 024</w:t>
      </w:r>
      <w:r w:rsidR="00426C3D" w:rsidRPr="00426C3D">
        <w:rPr>
          <w:b/>
          <w:bCs/>
          <w:color w:val="000000"/>
          <w:sz w:val="28"/>
          <w:szCs w:val="28"/>
        </w:rPr>
        <w:t>/</w:t>
      </w:r>
      <w:r w:rsidR="00550243">
        <w:rPr>
          <w:b/>
          <w:bCs/>
          <w:color w:val="000000"/>
          <w:sz w:val="28"/>
          <w:szCs w:val="28"/>
        </w:rPr>
        <w:t>0</w:t>
      </w:r>
      <w:r w:rsidR="00B05420">
        <w:rPr>
          <w:b/>
          <w:bCs/>
          <w:color w:val="000000"/>
          <w:sz w:val="28"/>
          <w:szCs w:val="28"/>
          <w:lang w:val="hy-AM"/>
        </w:rPr>
        <w:t>38</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9F668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9F6689"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9F668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9F668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B05420">
        <w:rPr>
          <w:sz w:val="28"/>
          <w:szCs w:val="28"/>
        </w:rPr>
        <w:t>024/038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D563A4" w:rsidTr="00103FCE">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237"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103FCE">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237"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103FCE">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103FCE">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E92B65" w:rsidRPr="00DB0828" w:rsidRDefault="00DB0828" w:rsidP="00DB0828">
            <w:pPr>
              <w:spacing w:line="276" w:lineRule="auto"/>
              <w:jc w:val="both"/>
              <w:rPr>
                <w:bCs/>
                <w:sz w:val="28"/>
                <w:szCs w:val="28"/>
              </w:rPr>
            </w:pPr>
            <w:r w:rsidRPr="00DB0828">
              <w:rPr>
                <w:bCs/>
                <w:sz w:val="28"/>
                <w:szCs w:val="28"/>
              </w:rPr>
              <w:t xml:space="preserve">Право на </w:t>
            </w:r>
            <w:r w:rsidR="00C86A53">
              <w:rPr>
                <w:bCs/>
                <w:sz w:val="28"/>
                <w:szCs w:val="28"/>
              </w:rPr>
              <w:t xml:space="preserve">заключение договора на поставку </w:t>
            </w:r>
            <w:r w:rsidR="00C86A53" w:rsidRPr="00C86A53">
              <w:rPr>
                <w:bCs/>
                <w:sz w:val="28"/>
                <w:szCs w:val="28"/>
              </w:rPr>
              <w:t>щебня из плотных горных пород для балластного слоя железнодорожного пути</w:t>
            </w:r>
          </w:p>
          <w:tbl>
            <w:tblPr>
              <w:tblW w:w="6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960"/>
              <w:gridCol w:w="1811"/>
            </w:tblGrid>
            <w:tr w:rsidR="00DB0828" w:rsidRPr="00F03FD5" w:rsidTr="00103FCE">
              <w:trPr>
                <w:trHeight w:val="65"/>
                <w:jc w:val="center"/>
              </w:trPr>
              <w:tc>
                <w:tcPr>
                  <w:tcW w:w="3289"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960"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81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B0828" w:rsidRPr="00F03FD5" w:rsidTr="00103FCE">
              <w:trPr>
                <w:trHeight w:val="484"/>
                <w:jc w:val="center"/>
              </w:trPr>
              <w:tc>
                <w:tcPr>
                  <w:tcW w:w="3289" w:type="dxa"/>
                  <w:shd w:val="clear" w:color="auto" w:fill="auto"/>
                  <w:vAlign w:val="center"/>
                </w:tcPr>
                <w:p w:rsidR="00DB0828" w:rsidRPr="00DB0828" w:rsidRDefault="006E7A30" w:rsidP="00DB0828">
                  <w:pPr>
                    <w:jc w:val="center"/>
                    <w:rPr>
                      <w:color w:val="000000"/>
                      <w:sz w:val="16"/>
                    </w:rPr>
                  </w:pPr>
                  <w:r w:rsidRPr="006E7A30">
                    <w:rPr>
                      <w:color w:val="000000"/>
                      <w:sz w:val="16"/>
                    </w:rPr>
                    <w:t>ЩЕБЕНЬ ИЗ ПЛОТНЫХ ГОРНЫХ ПОРОД ДЛЯ БАЛЛАСТНОГО СЛОЯ ЖЕЛЕЗНОДОРОЖНОГО ПУТИ</w:t>
                  </w:r>
                </w:p>
              </w:tc>
              <w:tc>
                <w:tcPr>
                  <w:tcW w:w="960" w:type="dxa"/>
                  <w:shd w:val="clear" w:color="auto" w:fill="auto"/>
                  <w:vAlign w:val="center"/>
                </w:tcPr>
                <w:p w:rsidR="00DB0828" w:rsidRPr="00DB0828" w:rsidRDefault="006E7A30" w:rsidP="00DB0828">
                  <w:pPr>
                    <w:jc w:val="center"/>
                    <w:rPr>
                      <w:color w:val="000000"/>
                      <w:sz w:val="16"/>
                    </w:rPr>
                  </w:pPr>
                  <w:r>
                    <w:rPr>
                      <w:color w:val="000000"/>
                      <w:sz w:val="16"/>
                    </w:rPr>
                    <w:t>М3</w:t>
                  </w:r>
                </w:p>
              </w:tc>
              <w:tc>
                <w:tcPr>
                  <w:tcW w:w="1811" w:type="dxa"/>
                  <w:shd w:val="clear" w:color="auto" w:fill="auto"/>
                  <w:vAlign w:val="center"/>
                </w:tcPr>
                <w:p w:rsidR="00DB0828" w:rsidRPr="00DB0828" w:rsidRDefault="006E7A30" w:rsidP="00155A5C">
                  <w:pPr>
                    <w:jc w:val="center"/>
                    <w:rPr>
                      <w:color w:val="000000"/>
                      <w:sz w:val="16"/>
                    </w:rPr>
                  </w:pPr>
                  <w:r>
                    <w:rPr>
                      <w:color w:val="000000"/>
                      <w:sz w:val="16"/>
                    </w:rPr>
                    <w:t>14 021</w:t>
                  </w:r>
                </w:p>
              </w:tc>
            </w:tr>
          </w:tbl>
          <w:p w:rsidR="003809E3" w:rsidRPr="001121C5" w:rsidRDefault="003809E3" w:rsidP="001121C5">
            <w:pPr>
              <w:jc w:val="both"/>
              <w:rPr>
                <w:bCs/>
                <w:sz w:val="20"/>
                <w:szCs w:val="20"/>
              </w:rPr>
            </w:pPr>
          </w:p>
        </w:tc>
      </w:tr>
      <w:tr w:rsidR="0064449E" w:rsidRPr="00D563A4" w:rsidTr="00103FCE">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proofErr w:type="spellStart"/>
            <w:r w:rsidR="006E7A30">
              <w:rPr>
                <w:bCs/>
                <w:sz w:val="28"/>
                <w:szCs w:val="28"/>
              </w:rPr>
              <w:t>Ванадзор</w:t>
            </w:r>
            <w:proofErr w:type="spellEnd"/>
            <w:r w:rsidR="006E7A30">
              <w:rPr>
                <w:bCs/>
                <w:sz w:val="28"/>
                <w:szCs w:val="28"/>
              </w:rPr>
              <w:t xml:space="preserve">, ст. </w:t>
            </w:r>
            <w:proofErr w:type="spellStart"/>
            <w:r w:rsidR="006E7A30">
              <w:rPr>
                <w:bCs/>
                <w:sz w:val="28"/>
                <w:szCs w:val="28"/>
              </w:rPr>
              <w:t>Арчут</w:t>
            </w:r>
            <w:proofErr w:type="spellEnd"/>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tbl>
            <w:tblPr>
              <w:tblW w:w="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3119"/>
            </w:tblGrid>
            <w:tr w:rsidR="006E7A30" w:rsidRPr="00483925" w:rsidTr="00AD051D">
              <w:trPr>
                <w:trHeight w:val="205"/>
              </w:trPr>
              <w:tc>
                <w:tcPr>
                  <w:tcW w:w="2864" w:type="dxa"/>
                  <w:shd w:val="clear" w:color="auto" w:fill="auto"/>
                  <w:vAlign w:val="center"/>
                </w:tcPr>
                <w:p w:rsidR="006E7A30" w:rsidRPr="00483925" w:rsidRDefault="006E7A30" w:rsidP="006B2B3E">
                  <w:pPr>
                    <w:jc w:val="center"/>
                    <w:rPr>
                      <w:b/>
                      <w:bCs/>
                      <w:color w:val="000000"/>
                    </w:rPr>
                  </w:pPr>
                  <w:r w:rsidRPr="00483925">
                    <w:rPr>
                      <w:b/>
                      <w:bCs/>
                      <w:color w:val="000000"/>
                    </w:rPr>
                    <w:t>Месяц</w:t>
                  </w:r>
                </w:p>
              </w:tc>
              <w:tc>
                <w:tcPr>
                  <w:tcW w:w="3119" w:type="dxa"/>
                  <w:shd w:val="clear" w:color="auto" w:fill="auto"/>
                  <w:vAlign w:val="center"/>
                </w:tcPr>
                <w:p w:rsidR="006E7A30" w:rsidRPr="00483925" w:rsidRDefault="006E7A30" w:rsidP="006E7A30">
                  <w:pPr>
                    <w:jc w:val="center"/>
                    <w:rPr>
                      <w:b/>
                      <w:bCs/>
                      <w:color w:val="000000"/>
                    </w:rPr>
                  </w:pPr>
                  <w:r w:rsidRPr="00483925">
                    <w:rPr>
                      <w:b/>
                      <w:bCs/>
                      <w:color w:val="000000"/>
                    </w:rPr>
                    <w:t>Объём отгрузки в м. куб.</w:t>
                  </w:r>
                </w:p>
                <w:p w:rsidR="006E7A30" w:rsidRPr="00483925" w:rsidRDefault="006E7A30" w:rsidP="006E7A30">
                  <w:pPr>
                    <w:jc w:val="center"/>
                    <w:rPr>
                      <w:b/>
                      <w:bCs/>
                      <w:color w:val="000000"/>
                    </w:rPr>
                  </w:pPr>
                  <w:r w:rsidRPr="00483925">
                    <w:rPr>
                      <w:b/>
                      <w:bCs/>
                      <w:color w:val="000000"/>
                    </w:rPr>
                    <w:t xml:space="preserve">по ст. </w:t>
                  </w:r>
                  <w:proofErr w:type="spellStart"/>
                  <w:r w:rsidRPr="00483925">
                    <w:rPr>
                      <w:b/>
                      <w:bCs/>
                      <w:color w:val="000000"/>
                    </w:rPr>
                    <w:t>Арчут</w:t>
                  </w:r>
                  <w:proofErr w:type="spellEnd"/>
                </w:p>
              </w:tc>
            </w:tr>
            <w:tr w:rsidR="004820F1" w:rsidRPr="00483925" w:rsidTr="00AD051D">
              <w:trPr>
                <w:trHeight w:val="112"/>
              </w:trPr>
              <w:tc>
                <w:tcPr>
                  <w:tcW w:w="2864" w:type="dxa"/>
                  <w:shd w:val="clear" w:color="auto" w:fill="auto"/>
                  <w:vAlign w:val="center"/>
                </w:tcPr>
                <w:p w:rsidR="004820F1" w:rsidRPr="00483925" w:rsidRDefault="004820F1" w:rsidP="004820F1">
                  <w:pPr>
                    <w:rPr>
                      <w:color w:val="000000"/>
                    </w:rPr>
                  </w:pPr>
                  <w:r w:rsidRPr="00483925">
                    <w:rPr>
                      <w:color w:val="000000"/>
                    </w:rPr>
                    <w:t>июнь</w:t>
                  </w:r>
                </w:p>
              </w:tc>
              <w:tc>
                <w:tcPr>
                  <w:tcW w:w="3119" w:type="dxa"/>
                  <w:shd w:val="clear" w:color="auto" w:fill="auto"/>
                  <w:vAlign w:val="center"/>
                </w:tcPr>
                <w:p w:rsidR="004820F1" w:rsidRPr="00483925" w:rsidRDefault="00B00CFA" w:rsidP="004820F1">
                  <w:pPr>
                    <w:rPr>
                      <w:color w:val="000000"/>
                    </w:rPr>
                  </w:pPr>
                  <w:r>
                    <w:rPr>
                      <w:color w:val="000000"/>
                    </w:rPr>
                    <w:t>2289</w:t>
                  </w:r>
                </w:p>
              </w:tc>
            </w:tr>
            <w:tr w:rsidR="004820F1" w:rsidRPr="00483925" w:rsidTr="00AD051D">
              <w:trPr>
                <w:trHeight w:val="70"/>
              </w:trPr>
              <w:tc>
                <w:tcPr>
                  <w:tcW w:w="2864" w:type="dxa"/>
                  <w:shd w:val="clear" w:color="auto" w:fill="auto"/>
                  <w:vAlign w:val="center"/>
                </w:tcPr>
                <w:p w:rsidR="004820F1" w:rsidRPr="00483925" w:rsidRDefault="004820F1" w:rsidP="004820F1">
                  <w:pPr>
                    <w:rPr>
                      <w:color w:val="000000"/>
                    </w:rPr>
                  </w:pPr>
                  <w:r w:rsidRPr="00483925">
                    <w:rPr>
                      <w:color w:val="000000"/>
                    </w:rPr>
                    <w:t>июль</w:t>
                  </w:r>
                </w:p>
              </w:tc>
              <w:tc>
                <w:tcPr>
                  <w:tcW w:w="3119" w:type="dxa"/>
                  <w:shd w:val="clear" w:color="auto" w:fill="auto"/>
                  <w:vAlign w:val="center"/>
                </w:tcPr>
                <w:p w:rsidR="004820F1" w:rsidRPr="00483925" w:rsidRDefault="00B00CFA" w:rsidP="004820F1">
                  <w:pPr>
                    <w:rPr>
                      <w:color w:val="000000"/>
                    </w:rPr>
                  </w:pPr>
                  <w:r>
                    <w:rPr>
                      <w:color w:val="000000"/>
                    </w:rPr>
                    <w:t>2103</w:t>
                  </w:r>
                </w:p>
              </w:tc>
            </w:tr>
            <w:tr w:rsidR="004820F1" w:rsidRPr="00483925" w:rsidTr="00AD051D">
              <w:trPr>
                <w:trHeight w:val="146"/>
              </w:trPr>
              <w:tc>
                <w:tcPr>
                  <w:tcW w:w="2864" w:type="dxa"/>
                  <w:shd w:val="clear" w:color="auto" w:fill="auto"/>
                  <w:vAlign w:val="center"/>
                </w:tcPr>
                <w:p w:rsidR="004820F1" w:rsidRPr="00483925" w:rsidRDefault="004820F1" w:rsidP="004820F1">
                  <w:pPr>
                    <w:rPr>
                      <w:color w:val="000000"/>
                    </w:rPr>
                  </w:pPr>
                  <w:r w:rsidRPr="00483925">
                    <w:rPr>
                      <w:color w:val="000000"/>
                    </w:rPr>
                    <w:t>август</w:t>
                  </w:r>
                </w:p>
              </w:tc>
              <w:tc>
                <w:tcPr>
                  <w:tcW w:w="3119" w:type="dxa"/>
                  <w:shd w:val="clear" w:color="auto" w:fill="auto"/>
                  <w:vAlign w:val="center"/>
                </w:tcPr>
                <w:p w:rsidR="004820F1" w:rsidRPr="00483925" w:rsidRDefault="00B00CFA" w:rsidP="004820F1">
                  <w:pPr>
                    <w:rPr>
                      <w:color w:val="000000"/>
                    </w:rPr>
                  </w:pPr>
                  <w:r>
                    <w:rPr>
                      <w:color w:val="000000"/>
                    </w:rPr>
                    <w:t>1844</w:t>
                  </w:r>
                </w:p>
              </w:tc>
            </w:tr>
            <w:tr w:rsidR="004820F1" w:rsidRPr="00483925" w:rsidTr="00AD051D">
              <w:trPr>
                <w:trHeight w:val="92"/>
              </w:trPr>
              <w:tc>
                <w:tcPr>
                  <w:tcW w:w="2864" w:type="dxa"/>
                  <w:shd w:val="clear" w:color="auto" w:fill="auto"/>
                  <w:vAlign w:val="center"/>
                </w:tcPr>
                <w:p w:rsidR="004820F1" w:rsidRPr="00483925" w:rsidRDefault="004820F1" w:rsidP="004820F1">
                  <w:pPr>
                    <w:rPr>
                      <w:color w:val="000000"/>
                    </w:rPr>
                  </w:pPr>
                  <w:r w:rsidRPr="00483925">
                    <w:rPr>
                      <w:color w:val="000000"/>
                    </w:rPr>
                    <w:t>сентябрь</w:t>
                  </w:r>
                </w:p>
              </w:tc>
              <w:tc>
                <w:tcPr>
                  <w:tcW w:w="3119" w:type="dxa"/>
                  <w:shd w:val="clear" w:color="auto" w:fill="auto"/>
                  <w:vAlign w:val="center"/>
                </w:tcPr>
                <w:p w:rsidR="004820F1" w:rsidRPr="00483925" w:rsidRDefault="00B00CFA" w:rsidP="004820F1">
                  <w:pPr>
                    <w:rPr>
                      <w:color w:val="000000"/>
                    </w:rPr>
                  </w:pPr>
                  <w:r>
                    <w:rPr>
                      <w:color w:val="000000"/>
                    </w:rPr>
                    <w:t>2670</w:t>
                  </w:r>
                </w:p>
              </w:tc>
            </w:tr>
            <w:tr w:rsidR="004820F1" w:rsidRPr="00483925" w:rsidTr="00AD051D">
              <w:trPr>
                <w:trHeight w:val="70"/>
              </w:trPr>
              <w:tc>
                <w:tcPr>
                  <w:tcW w:w="2864" w:type="dxa"/>
                  <w:shd w:val="clear" w:color="auto" w:fill="auto"/>
                  <w:vAlign w:val="center"/>
                </w:tcPr>
                <w:p w:rsidR="004820F1" w:rsidRPr="00483925" w:rsidRDefault="004820F1" w:rsidP="004820F1">
                  <w:pPr>
                    <w:rPr>
                      <w:color w:val="000000"/>
                    </w:rPr>
                  </w:pPr>
                  <w:r w:rsidRPr="00483925">
                    <w:rPr>
                      <w:color w:val="000000"/>
                    </w:rPr>
                    <w:t>октябрь</w:t>
                  </w:r>
                </w:p>
              </w:tc>
              <w:tc>
                <w:tcPr>
                  <w:tcW w:w="3119" w:type="dxa"/>
                  <w:shd w:val="clear" w:color="auto" w:fill="auto"/>
                  <w:vAlign w:val="center"/>
                </w:tcPr>
                <w:p w:rsidR="004820F1" w:rsidRPr="00483925" w:rsidRDefault="003B1611" w:rsidP="004820F1">
                  <w:pPr>
                    <w:rPr>
                      <w:color w:val="000000"/>
                    </w:rPr>
                  </w:pPr>
                  <w:r w:rsidRPr="003B1611">
                    <w:rPr>
                      <w:color w:val="000000"/>
                    </w:rPr>
                    <w:t>2349</w:t>
                  </w:r>
                </w:p>
              </w:tc>
            </w:tr>
            <w:tr w:rsidR="004820F1" w:rsidRPr="00483925" w:rsidTr="00AD051D">
              <w:trPr>
                <w:trHeight w:val="70"/>
              </w:trPr>
              <w:tc>
                <w:tcPr>
                  <w:tcW w:w="2864" w:type="dxa"/>
                  <w:shd w:val="clear" w:color="auto" w:fill="auto"/>
                  <w:vAlign w:val="center"/>
                </w:tcPr>
                <w:p w:rsidR="004820F1" w:rsidRPr="00483925" w:rsidRDefault="004820F1" w:rsidP="004820F1">
                  <w:pPr>
                    <w:rPr>
                      <w:color w:val="000000"/>
                    </w:rPr>
                  </w:pPr>
                  <w:r w:rsidRPr="00483925">
                    <w:rPr>
                      <w:color w:val="000000"/>
                    </w:rPr>
                    <w:t>ноябрь</w:t>
                  </w:r>
                </w:p>
              </w:tc>
              <w:tc>
                <w:tcPr>
                  <w:tcW w:w="3119" w:type="dxa"/>
                  <w:shd w:val="clear" w:color="auto" w:fill="auto"/>
                  <w:vAlign w:val="center"/>
                </w:tcPr>
                <w:p w:rsidR="004820F1" w:rsidRPr="00483925" w:rsidRDefault="003B1611" w:rsidP="004820F1">
                  <w:pPr>
                    <w:rPr>
                      <w:color w:val="000000"/>
                    </w:rPr>
                  </w:pPr>
                  <w:r w:rsidRPr="003B1611">
                    <w:rPr>
                      <w:color w:val="000000"/>
                    </w:rPr>
                    <w:t>1686</w:t>
                  </w:r>
                </w:p>
              </w:tc>
            </w:tr>
            <w:tr w:rsidR="004820F1" w:rsidRPr="00483925" w:rsidTr="00AD051D">
              <w:trPr>
                <w:trHeight w:val="72"/>
              </w:trPr>
              <w:tc>
                <w:tcPr>
                  <w:tcW w:w="2864" w:type="dxa"/>
                  <w:shd w:val="clear" w:color="auto" w:fill="auto"/>
                  <w:vAlign w:val="center"/>
                </w:tcPr>
                <w:p w:rsidR="004820F1" w:rsidRPr="00483925" w:rsidRDefault="004820F1" w:rsidP="004820F1">
                  <w:pPr>
                    <w:rPr>
                      <w:color w:val="000000"/>
                    </w:rPr>
                  </w:pPr>
                  <w:r>
                    <w:rPr>
                      <w:color w:val="000000"/>
                    </w:rPr>
                    <w:t>декабрь</w:t>
                  </w:r>
                </w:p>
              </w:tc>
              <w:tc>
                <w:tcPr>
                  <w:tcW w:w="3119" w:type="dxa"/>
                  <w:shd w:val="clear" w:color="auto" w:fill="auto"/>
                  <w:vAlign w:val="center"/>
                </w:tcPr>
                <w:p w:rsidR="004820F1" w:rsidRPr="00483925" w:rsidRDefault="003B1611" w:rsidP="004820F1">
                  <w:pPr>
                    <w:rPr>
                      <w:color w:val="000000"/>
                    </w:rPr>
                  </w:pPr>
                  <w:r w:rsidRPr="003B1611">
                    <w:rPr>
                      <w:color w:val="000000"/>
                    </w:rPr>
                    <w:t>1080</w:t>
                  </w:r>
                </w:p>
              </w:tc>
            </w:tr>
            <w:tr w:rsidR="004820F1" w:rsidRPr="00483925" w:rsidTr="00AD051D">
              <w:trPr>
                <w:trHeight w:val="106"/>
              </w:trPr>
              <w:tc>
                <w:tcPr>
                  <w:tcW w:w="2864" w:type="dxa"/>
                  <w:shd w:val="clear" w:color="auto" w:fill="auto"/>
                  <w:vAlign w:val="center"/>
                </w:tcPr>
                <w:p w:rsidR="004820F1" w:rsidRPr="00483925" w:rsidRDefault="004820F1" w:rsidP="004820F1">
                  <w:pPr>
                    <w:rPr>
                      <w:b/>
                      <w:color w:val="000000"/>
                    </w:rPr>
                  </w:pPr>
                  <w:r w:rsidRPr="00483925">
                    <w:rPr>
                      <w:b/>
                      <w:color w:val="000000"/>
                    </w:rPr>
                    <w:t>Итого</w:t>
                  </w:r>
                </w:p>
              </w:tc>
              <w:tc>
                <w:tcPr>
                  <w:tcW w:w="3119" w:type="dxa"/>
                  <w:shd w:val="clear" w:color="auto" w:fill="auto"/>
                  <w:vAlign w:val="center"/>
                </w:tcPr>
                <w:p w:rsidR="004820F1" w:rsidRPr="00483925" w:rsidRDefault="004820F1" w:rsidP="004820F1">
                  <w:pPr>
                    <w:rPr>
                      <w:b/>
                      <w:color w:val="000000"/>
                    </w:rPr>
                  </w:pPr>
                  <w:r w:rsidRPr="00483925">
                    <w:rPr>
                      <w:b/>
                      <w:color w:val="000000"/>
                    </w:rPr>
                    <w:t>14021</w:t>
                  </w:r>
                </w:p>
              </w:tc>
            </w:tr>
          </w:tbl>
          <w:p w:rsidR="001B3EFE" w:rsidRPr="00DB0828" w:rsidRDefault="001B3EFE" w:rsidP="009675DE">
            <w:pPr>
              <w:spacing w:line="276" w:lineRule="auto"/>
              <w:jc w:val="both"/>
              <w:rPr>
                <w:b/>
                <w:bCs/>
                <w:sz w:val="28"/>
                <w:szCs w:val="28"/>
              </w:rPr>
            </w:pPr>
          </w:p>
        </w:tc>
      </w:tr>
      <w:tr w:rsidR="0064449E" w:rsidRPr="00D563A4" w:rsidTr="00103FCE">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6237" w:type="dxa"/>
          </w:tcPr>
          <w:p w:rsidR="00866831" w:rsidRPr="00DB0828" w:rsidRDefault="009F6689" w:rsidP="004820F1">
            <w:pPr>
              <w:spacing w:line="276" w:lineRule="auto"/>
              <w:jc w:val="both"/>
              <w:rPr>
                <w:bCs/>
                <w:color w:val="000000" w:themeColor="text1"/>
              </w:rPr>
            </w:pPr>
            <w:r w:rsidRPr="009F6689">
              <w:rPr>
                <w:bCs/>
                <w:sz w:val="28"/>
                <w:szCs w:val="28"/>
              </w:rPr>
              <w:lastRenderedPageBreak/>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станции </w:t>
            </w:r>
            <w:proofErr w:type="spellStart"/>
            <w:r w:rsidR="004820F1">
              <w:rPr>
                <w:bCs/>
                <w:sz w:val="28"/>
                <w:szCs w:val="28"/>
              </w:rPr>
              <w:t>Арчут</w:t>
            </w:r>
            <w:proofErr w:type="spellEnd"/>
            <w:r w:rsidR="004820F1">
              <w:rPr>
                <w:bCs/>
                <w:sz w:val="28"/>
                <w:szCs w:val="28"/>
              </w:rPr>
              <w:t xml:space="preserve">, </w:t>
            </w:r>
            <w:r w:rsidRPr="009F6689">
              <w:rPr>
                <w:bCs/>
                <w:sz w:val="28"/>
                <w:szCs w:val="28"/>
              </w:rPr>
              <w:t>без расходов на перевозку до станции назначения и соста</w:t>
            </w:r>
            <w:r>
              <w:rPr>
                <w:bCs/>
                <w:sz w:val="28"/>
                <w:szCs w:val="28"/>
              </w:rPr>
              <w:t>вляет</w:t>
            </w:r>
            <w:r w:rsidR="00AD051D">
              <w:rPr>
                <w:bCs/>
                <w:sz w:val="28"/>
                <w:szCs w:val="28"/>
              </w:rPr>
              <w:t xml:space="preserve">: </w:t>
            </w:r>
            <w:r w:rsidR="00B05420">
              <w:rPr>
                <w:bCs/>
                <w:sz w:val="28"/>
                <w:szCs w:val="28"/>
                <w:lang w:val="hy-AM"/>
              </w:rPr>
              <w:t>71 857 625</w:t>
            </w:r>
            <w:r w:rsidR="00AD051D">
              <w:rPr>
                <w:bCs/>
                <w:sz w:val="28"/>
                <w:szCs w:val="28"/>
              </w:rPr>
              <w:t xml:space="preserve"> (</w:t>
            </w:r>
            <w:r w:rsidR="00B05420">
              <w:rPr>
                <w:bCs/>
                <w:sz w:val="28"/>
                <w:szCs w:val="28"/>
              </w:rPr>
              <w:t>семьдесят один миллион восемьсот пятьдесят семь тысяч шестьсот двадцать пять</w:t>
            </w:r>
            <w:r w:rsidR="00AD051D">
              <w:rPr>
                <w:bCs/>
                <w:sz w:val="28"/>
                <w:szCs w:val="28"/>
              </w:rPr>
              <w:t>)</w:t>
            </w:r>
            <w:r w:rsidR="00AD051D" w:rsidRPr="00AD051D">
              <w:rPr>
                <w:bCs/>
                <w:sz w:val="28"/>
                <w:szCs w:val="28"/>
              </w:rPr>
              <w:t xml:space="preserve"> </w:t>
            </w:r>
            <w:r w:rsidR="00AD051D">
              <w:rPr>
                <w:bCs/>
                <w:sz w:val="28"/>
                <w:szCs w:val="28"/>
              </w:rPr>
              <w:t xml:space="preserve">драм РА без НДС или </w:t>
            </w:r>
            <w:r w:rsidR="00B05420">
              <w:rPr>
                <w:bCs/>
                <w:sz w:val="28"/>
                <w:szCs w:val="28"/>
              </w:rPr>
              <w:t>86 229 150</w:t>
            </w:r>
            <w:r w:rsidR="00AD051D">
              <w:rPr>
                <w:bCs/>
                <w:sz w:val="28"/>
                <w:szCs w:val="28"/>
              </w:rPr>
              <w:t xml:space="preserve"> (</w:t>
            </w:r>
            <w:r w:rsidR="00B05420">
              <w:rPr>
                <w:bCs/>
                <w:sz w:val="28"/>
                <w:szCs w:val="28"/>
              </w:rPr>
              <w:t>восемьдесят шесть миллионов двести двадцать девять тысяч</w:t>
            </w:r>
            <w:r w:rsidR="00AF4D7A">
              <w:rPr>
                <w:bCs/>
                <w:sz w:val="28"/>
                <w:szCs w:val="28"/>
              </w:rPr>
              <w:t xml:space="preserve"> сто пятьдесят</w:t>
            </w:r>
            <w:r w:rsidR="00AD051D">
              <w:rPr>
                <w:bCs/>
                <w:sz w:val="28"/>
                <w:szCs w:val="28"/>
              </w:rPr>
              <w:t>) драм РА с НДС</w:t>
            </w:r>
            <w:r w:rsidR="00AF4D7A">
              <w:rPr>
                <w:bCs/>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AF4D7A">
              <w:rPr>
                <w:bCs/>
                <w:sz w:val="28"/>
                <w:szCs w:val="28"/>
              </w:rPr>
              <w:t>08</w:t>
            </w:r>
            <w:r w:rsidR="009C6DA7" w:rsidRPr="0037479F">
              <w:rPr>
                <w:bCs/>
                <w:sz w:val="28"/>
                <w:szCs w:val="28"/>
              </w:rPr>
              <w:t>»</w:t>
            </w:r>
            <w:r w:rsidR="008B2F95" w:rsidRPr="0037479F">
              <w:rPr>
                <w:bCs/>
                <w:sz w:val="28"/>
                <w:szCs w:val="28"/>
              </w:rPr>
              <w:t xml:space="preserve"> </w:t>
            </w:r>
            <w:r w:rsidR="00AF4D7A">
              <w:rPr>
                <w:bCs/>
                <w:sz w:val="28"/>
                <w:szCs w:val="28"/>
              </w:rPr>
              <w:t>мая</w:t>
            </w:r>
            <w:r w:rsidR="008B2F95" w:rsidRPr="0037479F">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AF4D7A">
              <w:rPr>
                <w:bCs/>
                <w:sz w:val="28"/>
                <w:szCs w:val="28"/>
              </w:rPr>
              <w:t>23</w:t>
            </w:r>
            <w:r w:rsidR="008B2F95" w:rsidRPr="0037479F">
              <w:rPr>
                <w:bCs/>
                <w:sz w:val="28"/>
                <w:szCs w:val="28"/>
              </w:rPr>
              <w:t>»</w:t>
            </w:r>
            <w:r w:rsidR="000B4486" w:rsidRPr="0037479F">
              <w:rPr>
                <w:bCs/>
                <w:sz w:val="28"/>
                <w:szCs w:val="28"/>
              </w:rPr>
              <w:t xml:space="preserve"> </w:t>
            </w:r>
            <w:r w:rsidR="00AF4D7A">
              <w:rPr>
                <w:bCs/>
                <w:sz w:val="28"/>
                <w:szCs w:val="28"/>
              </w:rPr>
              <w:t>мая</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AF4D7A">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 xml:space="preserve">проспект Тиграна </w:t>
            </w:r>
            <w:proofErr w:type="spellStart"/>
            <w:r w:rsidR="00AF4D7A">
              <w:rPr>
                <w:bCs/>
                <w:sz w:val="28"/>
                <w:szCs w:val="28"/>
              </w:rPr>
              <w:t>Меца</w:t>
            </w:r>
            <w:proofErr w:type="spellEnd"/>
            <w:r w:rsidR="00AF4D7A">
              <w:rPr>
                <w:bCs/>
                <w:sz w:val="28"/>
                <w:szCs w:val="28"/>
              </w:rPr>
              <w:t xml:space="preserve"> 50.</w:t>
            </w:r>
          </w:p>
        </w:tc>
      </w:tr>
      <w:tr w:rsidR="00A1247B" w:rsidRPr="00D563A4" w:rsidTr="00103FCE">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237"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103FCE">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103FCE">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AF4D7A">
              <w:rPr>
                <w:sz w:val="28"/>
                <w:szCs w:val="28"/>
              </w:rPr>
              <w:t>08</w:t>
            </w:r>
            <w:r w:rsidR="000B4486" w:rsidRPr="0037479F">
              <w:rPr>
                <w:sz w:val="28"/>
                <w:szCs w:val="28"/>
              </w:rPr>
              <w:t>»</w:t>
            </w:r>
            <w:r w:rsidR="000F4648" w:rsidRPr="0037479F">
              <w:rPr>
                <w:sz w:val="28"/>
                <w:szCs w:val="28"/>
              </w:rPr>
              <w:t xml:space="preserve"> </w:t>
            </w:r>
            <w:r w:rsidR="00AF4D7A">
              <w:rPr>
                <w:sz w:val="28"/>
                <w:szCs w:val="28"/>
              </w:rPr>
              <w:t>мая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AF4D7A">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sidR="00AF4D7A">
              <w:rPr>
                <w:sz w:val="28"/>
                <w:szCs w:val="28"/>
              </w:rPr>
              <w:t>20</w:t>
            </w:r>
            <w:r w:rsidRPr="0037479F">
              <w:rPr>
                <w:sz w:val="28"/>
                <w:szCs w:val="28"/>
              </w:rPr>
              <w:t>»</w:t>
            </w:r>
            <w:r w:rsidR="000F4648" w:rsidRPr="0037479F">
              <w:rPr>
                <w:sz w:val="28"/>
                <w:szCs w:val="28"/>
              </w:rPr>
              <w:t xml:space="preserve"> </w:t>
            </w:r>
            <w:r w:rsidR="00AF4D7A">
              <w:rPr>
                <w:sz w:val="28"/>
                <w:szCs w:val="28"/>
              </w:rPr>
              <w:t>мая</w:t>
            </w:r>
            <w:r w:rsidR="00F72E3B">
              <w:rPr>
                <w:sz w:val="28"/>
                <w:szCs w:val="28"/>
              </w:rPr>
              <w:t xml:space="preserve"> </w:t>
            </w:r>
            <w:r w:rsidRPr="0037479F">
              <w:rPr>
                <w:sz w:val="28"/>
                <w:szCs w:val="28"/>
              </w:rPr>
              <w:t>202</w:t>
            </w:r>
            <w:r w:rsidR="00085238">
              <w:rPr>
                <w:sz w:val="28"/>
                <w:szCs w:val="28"/>
              </w:rPr>
              <w:t>4</w:t>
            </w:r>
            <w:r w:rsidRPr="001621C6">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237" w:type="dxa"/>
          </w:tcPr>
          <w:p w:rsidR="00677536" w:rsidRPr="0071669E" w:rsidRDefault="00C62608" w:rsidP="00C62608">
            <w:pPr>
              <w:spacing w:line="276" w:lineRule="auto"/>
              <w:jc w:val="both"/>
              <w:rPr>
                <w:bCs/>
                <w:sz w:val="28"/>
                <w:szCs w:val="28"/>
              </w:rPr>
            </w:pPr>
            <w:r w:rsidRPr="00C62608">
              <w:rPr>
                <w:bCs/>
                <w:sz w:val="28"/>
                <w:szCs w:val="28"/>
              </w:rPr>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станции </w:t>
            </w:r>
            <w:proofErr w:type="spellStart"/>
            <w:r w:rsidRPr="00C62608">
              <w:rPr>
                <w:bCs/>
                <w:sz w:val="28"/>
                <w:szCs w:val="28"/>
              </w:rPr>
              <w:t>Арчут</w:t>
            </w:r>
            <w:proofErr w:type="spellEnd"/>
            <w:r w:rsidRPr="00C62608">
              <w:rPr>
                <w:bCs/>
                <w:sz w:val="28"/>
                <w:szCs w:val="28"/>
              </w:rPr>
              <w:t>, без расходов на перевозку до станции назначения</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103FCE">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237"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6237"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237"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103FCE">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6237"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1C2DD7" w:rsidRPr="001C2DD7" w:rsidRDefault="00A22B6E" w:rsidP="001C2DD7">
            <w:pPr>
              <w:pStyle w:val="a5"/>
              <w:suppressAutoHyphens/>
              <w:spacing w:line="276" w:lineRule="auto"/>
              <w:ind w:firstLine="0"/>
              <w:rPr>
                <w:sz w:val="28"/>
                <w:szCs w:val="28"/>
              </w:rPr>
            </w:pPr>
            <w:r>
              <w:rPr>
                <w:sz w:val="28"/>
                <w:szCs w:val="28"/>
              </w:rPr>
              <w:t>Приложение №5 (Проект договора)</w:t>
            </w:r>
            <w:r w:rsidR="00CC4130">
              <w:rPr>
                <w:sz w:val="28"/>
                <w:szCs w:val="28"/>
              </w:rPr>
              <w:t>;</w:t>
            </w:r>
            <w:r w:rsidR="001C2DD7" w:rsidRPr="001C2DD7">
              <w:rPr>
                <w:sz w:val="28"/>
                <w:szCs w:val="28"/>
              </w:rPr>
              <w:t xml:space="preserve"> Наличие протокола лабораторного исследования щебня;</w:t>
            </w:r>
          </w:p>
          <w:p w:rsidR="005420F6" w:rsidRPr="001C2DD7" w:rsidRDefault="001C2DD7" w:rsidP="001C2DD7">
            <w:pPr>
              <w:spacing w:line="276" w:lineRule="auto"/>
              <w:rPr>
                <w:sz w:val="28"/>
                <w:szCs w:val="28"/>
              </w:rPr>
            </w:pPr>
            <w:r>
              <w:rPr>
                <w:sz w:val="28"/>
                <w:szCs w:val="28"/>
                <w:lang w:val="en-US"/>
              </w:rPr>
              <w:t>K</w:t>
            </w:r>
            <w:r>
              <w:rPr>
                <w:sz w:val="28"/>
                <w:szCs w:val="28"/>
              </w:rPr>
              <w:t xml:space="preserve">опии   </w:t>
            </w:r>
            <w:r w:rsidRPr="001C2DD7">
              <w:rPr>
                <w:sz w:val="28"/>
                <w:szCs w:val="28"/>
              </w:rPr>
              <w:t>исполненных договоров</w:t>
            </w:r>
            <w:r>
              <w:rPr>
                <w:sz w:val="28"/>
                <w:szCs w:val="28"/>
              </w:rPr>
              <w:t xml:space="preserve"> и копии </w:t>
            </w:r>
            <w:r w:rsidRPr="001C2DD7">
              <w:rPr>
                <w:sz w:val="28"/>
                <w:szCs w:val="28"/>
              </w:rPr>
              <w:t xml:space="preserve">подтверждающих документов об их исполнении за период 2022-2023гг. </w:t>
            </w:r>
            <w:r>
              <w:rPr>
                <w:sz w:val="28"/>
                <w:szCs w:val="28"/>
              </w:rPr>
              <w:t>на сумму не менее 50% от начальной максимальной цены</w:t>
            </w:r>
            <w:r w:rsidRPr="001C2DD7">
              <w:rPr>
                <w:sz w:val="28"/>
                <w:szCs w:val="28"/>
              </w:rPr>
              <w:t xml:space="preserve"> </w:t>
            </w:r>
            <w:r>
              <w:rPr>
                <w:sz w:val="28"/>
                <w:szCs w:val="28"/>
              </w:rPr>
              <w:t>и иные документы</w:t>
            </w:r>
            <w:r w:rsidRPr="001C2DD7">
              <w:rPr>
                <w:sz w:val="28"/>
                <w:szCs w:val="28"/>
              </w:rPr>
              <w:t xml:space="preserve">, </w:t>
            </w:r>
            <w:r w:rsidRPr="00FC491F">
              <w:rPr>
                <w:sz w:val="28"/>
                <w:szCs w:val="28"/>
              </w:rPr>
              <w:t xml:space="preserve">указанные </w:t>
            </w:r>
            <w:r w:rsidRPr="00DF208D">
              <w:rPr>
                <w:sz w:val="28"/>
                <w:szCs w:val="28"/>
              </w:rPr>
              <w:t>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C2DD7" w:rsidRPr="001C2DD7" w:rsidRDefault="001C2DD7" w:rsidP="001C2DD7">
      <w:pPr>
        <w:pStyle w:val="a5"/>
        <w:suppressAutoHyphens/>
        <w:spacing w:line="276" w:lineRule="auto"/>
        <w:ind w:firstLine="851"/>
        <w:rPr>
          <w:sz w:val="28"/>
          <w:szCs w:val="28"/>
        </w:rPr>
      </w:pPr>
      <w:r w:rsidRPr="001C2DD7">
        <w:rPr>
          <w:sz w:val="28"/>
          <w:szCs w:val="28"/>
        </w:rPr>
        <w:t>- Наличие протокола лабораторного исследования щебня;</w:t>
      </w:r>
    </w:p>
    <w:p w:rsidR="001C2DD7" w:rsidRPr="001C2DD7" w:rsidRDefault="001C2DD7" w:rsidP="001C2DD7">
      <w:pPr>
        <w:pStyle w:val="a5"/>
        <w:suppressAutoHyphens/>
        <w:spacing w:line="276" w:lineRule="auto"/>
        <w:ind w:firstLine="851"/>
        <w:rPr>
          <w:sz w:val="28"/>
          <w:szCs w:val="28"/>
        </w:rPr>
      </w:pPr>
      <w:r w:rsidRPr="001C2DD7">
        <w:rPr>
          <w:sz w:val="28"/>
          <w:szCs w:val="28"/>
        </w:rPr>
        <w:t xml:space="preserve">- </w:t>
      </w:r>
      <w:r>
        <w:rPr>
          <w:sz w:val="28"/>
          <w:szCs w:val="28"/>
          <w:lang w:val="en-US"/>
        </w:rPr>
        <w:t>K</w:t>
      </w:r>
      <w:r>
        <w:rPr>
          <w:sz w:val="28"/>
          <w:szCs w:val="28"/>
        </w:rPr>
        <w:t xml:space="preserve">опии   </w:t>
      </w:r>
      <w:r w:rsidRPr="001C2DD7">
        <w:rPr>
          <w:sz w:val="28"/>
          <w:szCs w:val="28"/>
        </w:rPr>
        <w:t>исполненных договоров</w:t>
      </w:r>
      <w:r>
        <w:rPr>
          <w:sz w:val="28"/>
          <w:szCs w:val="28"/>
        </w:rPr>
        <w:t xml:space="preserve"> и копии </w:t>
      </w:r>
      <w:r w:rsidRPr="001C2DD7">
        <w:rPr>
          <w:sz w:val="28"/>
          <w:szCs w:val="28"/>
        </w:rPr>
        <w:t xml:space="preserve">подтверждающих документов об их исполнении за период 2022-2023гг. </w:t>
      </w:r>
      <w:r>
        <w:rPr>
          <w:sz w:val="28"/>
          <w:szCs w:val="28"/>
        </w:rPr>
        <w:t>на сумму не менее 50% от начальной максимальной цены</w:t>
      </w:r>
      <w:r w:rsidRPr="001C2DD7">
        <w:rPr>
          <w:sz w:val="28"/>
          <w:szCs w:val="28"/>
        </w:rPr>
        <w:t>.</w:t>
      </w:r>
    </w:p>
    <w:p w:rsidR="0064449E" w:rsidRPr="00B44068" w:rsidRDefault="00A22B6E" w:rsidP="00AE60FA">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AF4D7A">
        <w:rPr>
          <w:b/>
          <w:i/>
          <w:sz w:val="28"/>
          <w:szCs w:val="28"/>
          <w:highlight w:val="yellow"/>
        </w:rPr>
        <w:t>23</w:t>
      </w:r>
      <w:r w:rsidR="00765BAF" w:rsidRPr="009A75A8">
        <w:rPr>
          <w:b/>
          <w:i/>
          <w:sz w:val="28"/>
          <w:szCs w:val="28"/>
          <w:highlight w:val="yellow"/>
        </w:rPr>
        <w:t>»</w:t>
      </w:r>
      <w:r w:rsidR="008508A4">
        <w:rPr>
          <w:b/>
          <w:i/>
          <w:sz w:val="28"/>
          <w:szCs w:val="28"/>
          <w:highlight w:val="yellow"/>
        </w:rPr>
        <w:t xml:space="preserve"> </w:t>
      </w:r>
      <w:r w:rsidR="00AF4D7A">
        <w:rPr>
          <w:b/>
          <w:i/>
          <w:sz w:val="28"/>
          <w:szCs w:val="28"/>
          <w:highlight w:val="yellow"/>
        </w:rPr>
        <w:t>мая</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F66606" w:rsidRPr="00C86A53" w:rsidRDefault="000E6385" w:rsidP="00F66606">
      <w:pPr>
        <w:spacing w:line="276" w:lineRule="auto"/>
        <w:jc w:val="right"/>
        <w:rPr>
          <w:sz w:val="28"/>
          <w:szCs w:val="28"/>
        </w:rPr>
      </w:pPr>
      <w:r w:rsidRPr="00C86A53">
        <w:rPr>
          <w:sz w:val="28"/>
          <w:szCs w:val="28"/>
        </w:rPr>
        <w:t xml:space="preserve">№ЮКЖД-ЗКЦ </w:t>
      </w:r>
      <w:r w:rsidR="00B05420">
        <w:rPr>
          <w:sz w:val="28"/>
          <w:szCs w:val="28"/>
        </w:rPr>
        <w:t>024/038</w:t>
      </w:r>
      <w:r w:rsidR="000C1482" w:rsidRPr="00C86A53">
        <w:rPr>
          <w:sz w:val="28"/>
          <w:szCs w:val="28"/>
        </w:rPr>
        <w:t xml:space="preserve"> </w:t>
      </w:r>
    </w:p>
    <w:p w:rsidR="00F66606" w:rsidRPr="00712DA8" w:rsidRDefault="00F66606" w:rsidP="00F66606">
      <w:pPr>
        <w:shd w:val="clear" w:color="auto" w:fill="FFFFFF"/>
        <w:ind w:left="5"/>
        <w:jc w:val="center"/>
        <w:rPr>
          <w:b/>
          <w:bCs/>
          <w:sz w:val="28"/>
          <w:szCs w:val="28"/>
          <w:highlight w:val="yellow"/>
        </w:rPr>
      </w:pPr>
    </w:p>
    <w:p w:rsidR="00C86A53" w:rsidRPr="00872F7D" w:rsidRDefault="00C86A53" w:rsidP="00C86A53">
      <w:pPr>
        <w:overflowPunct w:val="0"/>
        <w:jc w:val="center"/>
        <w:outlineLvl w:val="0"/>
        <w:rPr>
          <w:b/>
          <w:color w:val="00000A"/>
          <w:sz w:val="28"/>
          <w:szCs w:val="28"/>
        </w:rPr>
      </w:pPr>
      <w:bookmarkStart w:id="41" w:name="_Toc128044850"/>
      <w:r w:rsidRPr="00872F7D">
        <w:rPr>
          <w:b/>
          <w:color w:val="00000A"/>
          <w:sz w:val="28"/>
          <w:szCs w:val="28"/>
        </w:rPr>
        <w:t>ТЕХНИЧЕСКОЕ ЗАДАНИЕ НА ПОСТАВКУ</w:t>
      </w:r>
    </w:p>
    <w:p w:rsidR="00C86A53" w:rsidRPr="00872F7D" w:rsidRDefault="00C86A53" w:rsidP="00C86A53">
      <w:pPr>
        <w:overflowPunct w:val="0"/>
        <w:jc w:val="center"/>
        <w:outlineLvl w:val="0"/>
        <w:rPr>
          <w:b/>
          <w:bCs/>
          <w:sz w:val="28"/>
          <w:szCs w:val="28"/>
        </w:rPr>
      </w:pPr>
      <w:r>
        <w:rPr>
          <w:b/>
          <w:bCs/>
          <w:sz w:val="28"/>
          <w:szCs w:val="28"/>
        </w:rPr>
        <w:t xml:space="preserve">ЩЕБНЯ </w:t>
      </w:r>
      <w:r w:rsidRPr="00C86A53">
        <w:rPr>
          <w:b/>
          <w:bCs/>
          <w:sz w:val="28"/>
          <w:szCs w:val="28"/>
        </w:rPr>
        <w:t>ИЗ ПЛОТНЫХ ГОРНЫХ ПОРОД ДЛЯ БАЛЛАСТНОГО СЛОЯ ЖЕЛЕЗНОДОРОЖНОГО ПУТИ</w:t>
      </w:r>
    </w:p>
    <w:p w:rsidR="00C86A53" w:rsidRPr="00872F7D" w:rsidRDefault="00C86A53" w:rsidP="00C86A53">
      <w:pPr>
        <w:overflowPunct w:val="0"/>
        <w:jc w:val="center"/>
        <w:outlineLvl w:val="0"/>
        <w:rPr>
          <w:b/>
          <w:color w:val="00000A"/>
          <w:sz w:val="28"/>
          <w:szCs w:val="28"/>
        </w:rPr>
      </w:pPr>
    </w:p>
    <w:p w:rsidR="00C86A53" w:rsidRDefault="00C86A53" w:rsidP="00C86A53">
      <w:pPr>
        <w:overflowPunct w:val="0"/>
        <w:jc w:val="both"/>
        <w:rPr>
          <w:rFonts w:eastAsia="MS Mincho"/>
          <w:b/>
          <w:sz w:val="28"/>
          <w:szCs w:val="28"/>
        </w:rPr>
      </w:pPr>
    </w:p>
    <w:p w:rsidR="00C86A53" w:rsidRPr="00C86A53" w:rsidRDefault="00C86A53" w:rsidP="00AE60FA">
      <w:pPr>
        <w:pStyle w:val="a3"/>
        <w:numPr>
          <w:ilvl w:val="0"/>
          <w:numId w:val="18"/>
        </w:numPr>
        <w:overflowPunct w:val="0"/>
        <w:jc w:val="both"/>
        <w:rPr>
          <w:b/>
          <w:color w:val="00000A"/>
          <w:sz w:val="28"/>
          <w:szCs w:val="28"/>
        </w:rPr>
      </w:pPr>
      <w:r w:rsidRPr="00C86A53">
        <w:rPr>
          <w:b/>
          <w:color w:val="00000A"/>
          <w:sz w:val="28"/>
          <w:szCs w:val="28"/>
        </w:rPr>
        <w:t>Назначение.</w:t>
      </w:r>
    </w:p>
    <w:p w:rsidR="00C86A53" w:rsidRPr="00C86A53" w:rsidRDefault="00C86A53" w:rsidP="00C86A53">
      <w:pPr>
        <w:overflowPunct w:val="0"/>
        <w:jc w:val="both"/>
        <w:rPr>
          <w:sz w:val="28"/>
          <w:szCs w:val="28"/>
        </w:rPr>
      </w:pPr>
      <w:r w:rsidRPr="00C86A53">
        <w:rPr>
          <w:sz w:val="28"/>
          <w:szCs w:val="28"/>
        </w:rPr>
        <w:t>Щебень балластный приобретается для ремонта железнодорожных путей ЗАО «ЮКЖД».</w:t>
      </w:r>
    </w:p>
    <w:p w:rsidR="00C86A53" w:rsidRDefault="00C86A53" w:rsidP="00AE60FA">
      <w:pPr>
        <w:pStyle w:val="a3"/>
        <w:numPr>
          <w:ilvl w:val="0"/>
          <w:numId w:val="18"/>
        </w:numPr>
        <w:overflowPunct w:val="0"/>
        <w:jc w:val="both"/>
        <w:rPr>
          <w:rFonts w:ascii="Open Sans" w:hAnsi="Open Sans"/>
          <w:b/>
          <w:color w:val="333333"/>
          <w:sz w:val="28"/>
          <w:szCs w:val="28"/>
        </w:rPr>
      </w:pPr>
      <w:r w:rsidRPr="00C86A53">
        <w:rPr>
          <w:b/>
          <w:color w:val="00000A"/>
          <w:sz w:val="28"/>
          <w:szCs w:val="28"/>
        </w:rPr>
        <w:t>Основные</w:t>
      </w:r>
      <w:r w:rsidRPr="00872F7D">
        <w:rPr>
          <w:rFonts w:ascii="Open Sans" w:hAnsi="Open Sans"/>
          <w:b/>
          <w:color w:val="333333"/>
          <w:sz w:val="28"/>
          <w:szCs w:val="28"/>
        </w:rPr>
        <w:t xml:space="preserve"> технические характеристики.</w:t>
      </w:r>
    </w:p>
    <w:p w:rsidR="00C86A53" w:rsidRDefault="00C86A53" w:rsidP="00C86A53">
      <w:pPr>
        <w:overflowPunct w:val="0"/>
        <w:jc w:val="both"/>
        <w:rPr>
          <w:sz w:val="28"/>
          <w:szCs w:val="28"/>
        </w:rPr>
      </w:pPr>
      <w:r w:rsidRPr="00872F7D">
        <w:rPr>
          <w:sz w:val="28"/>
          <w:szCs w:val="28"/>
        </w:rPr>
        <w:t xml:space="preserve">Щебень должен </w:t>
      </w:r>
      <w:r>
        <w:rPr>
          <w:sz w:val="28"/>
          <w:szCs w:val="28"/>
        </w:rPr>
        <w:t>быть изготовлен</w:t>
      </w:r>
      <w:r w:rsidRPr="00872F7D">
        <w:rPr>
          <w:sz w:val="28"/>
          <w:szCs w:val="28"/>
        </w:rPr>
        <w:t xml:space="preserve"> в соответствии с требованиями ГОСТ</w:t>
      </w:r>
      <w:r>
        <w:rPr>
          <w:rFonts w:ascii="Sylfaen" w:hAnsi="Sylfaen"/>
          <w:sz w:val="28"/>
          <w:szCs w:val="28"/>
        </w:rPr>
        <w:t xml:space="preserve"> 7392-2014</w:t>
      </w:r>
      <w:r w:rsidRPr="00872F7D">
        <w:rPr>
          <w:sz w:val="28"/>
          <w:szCs w:val="28"/>
        </w:rPr>
        <w:t xml:space="preserve"> по технологической документации, утвержденной в установленном порядке предприятием-изготовителем</w:t>
      </w:r>
      <w:r>
        <w:rPr>
          <w:sz w:val="28"/>
          <w:szCs w:val="28"/>
        </w:rPr>
        <w:t xml:space="preserve">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3973"/>
        <w:gridCol w:w="1529"/>
        <w:gridCol w:w="1529"/>
        <w:gridCol w:w="1529"/>
        <w:gridCol w:w="1630"/>
      </w:tblGrid>
      <w:tr w:rsidR="00C86A53" w:rsidRPr="00373C3F" w:rsidTr="00A33B12">
        <w:trPr>
          <w:tblCellSpacing w:w="0" w:type="dxa"/>
          <w:jc w:val="center"/>
        </w:trPr>
        <w:tc>
          <w:tcPr>
            <w:tcW w:w="1949"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both"/>
              <w:rPr>
                <w:sz w:val="28"/>
                <w:szCs w:val="28"/>
              </w:rPr>
            </w:pPr>
            <w:bookmarkStart w:id="42" w:name="i104852"/>
            <w:r w:rsidRPr="00373C3F">
              <w:rPr>
                <w:sz w:val="28"/>
                <w:szCs w:val="28"/>
              </w:rPr>
              <w:t>Размер отверстий контрольных сит, мм</w:t>
            </w:r>
            <w:bookmarkEnd w:id="42"/>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40</w:t>
            </w:r>
          </w:p>
        </w:tc>
        <w:tc>
          <w:tcPr>
            <w:tcW w:w="80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25</w:t>
            </w:r>
          </w:p>
        </w:tc>
      </w:tr>
      <w:tr w:rsidR="00C86A53" w:rsidRPr="00373C3F" w:rsidTr="00A33B12">
        <w:trPr>
          <w:tblCellSpacing w:w="0" w:type="dxa"/>
          <w:jc w:val="center"/>
        </w:trPr>
        <w:tc>
          <w:tcPr>
            <w:tcW w:w="1949"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both"/>
              <w:rPr>
                <w:sz w:val="28"/>
                <w:szCs w:val="28"/>
              </w:rPr>
            </w:pPr>
            <w:r w:rsidRPr="00373C3F">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От 35 до 75</w:t>
            </w:r>
          </w:p>
        </w:tc>
        <w:tc>
          <w:tcPr>
            <w:tcW w:w="800" w:type="pct"/>
            <w:tcBorders>
              <w:top w:val="outset" w:sz="6" w:space="0" w:color="auto"/>
              <w:left w:val="outset" w:sz="6" w:space="0" w:color="auto"/>
              <w:bottom w:val="outset" w:sz="6" w:space="0" w:color="auto"/>
              <w:right w:val="outset" w:sz="6" w:space="0" w:color="auto"/>
            </w:tcBorders>
            <w:shd w:val="clear" w:color="auto" w:fill="FFFFFF"/>
          </w:tcPr>
          <w:p w:rsidR="00C86A53" w:rsidRPr="00373C3F" w:rsidRDefault="00C86A53" w:rsidP="00C86A53">
            <w:pPr>
              <w:spacing w:before="100" w:beforeAutospacing="1" w:after="100" w:afterAutospacing="1"/>
              <w:jc w:val="center"/>
              <w:rPr>
                <w:sz w:val="28"/>
                <w:szCs w:val="28"/>
              </w:rPr>
            </w:pPr>
            <w:r w:rsidRPr="00373C3F">
              <w:rPr>
                <w:sz w:val="28"/>
                <w:szCs w:val="28"/>
              </w:rPr>
              <w:t>От 95 до 100</w:t>
            </w:r>
          </w:p>
        </w:tc>
      </w:tr>
    </w:tbl>
    <w:p w:rsidR="00C86A53" w:rsidRDefault="00C86A53" w:rsidP="00C86A53">
      <w:pPr>
        <w:overflowPunct w:val="0"/>
        <w:jc w:val="both"/>
        <w:rPr>
          <w:b/>
          <w:color w:val="00000A"/>
          <w:sz w:val="28"/>
          <w:szCs w:val="28"/>
        </w:rPr>
      </w:pPr>
    </w:p>
    <w:p w:rsidR="00C86A53" w:rsidRPr="00C86A53" w:rsidRDefault="00C86A53" w:rsidP="00AE60FA">
      <w:pPr>
        <w:pStyle w:val="a3"/>
        <w:numPr>
          <w:ilvl w:val="1"/>
          <w:numId w:val="18"/>
        </w:numPr>
        <w:overflowPunct w:val="0"/>
        <w:jc w:val="both"/>
        <w:rPr>
          <w:color w:val="333333"/>
          <w:sz w:val="28"/>
          <w:szCs w:val="28"/>
        </w:rPr>
      </w:pPr>
      <w:r w:rsidRPr="00C86A53">
        <w:rPr>
          <w:color w:val="00000A"/>
          <w:sz w:val="28"/>
          <w:szCs w:val="28"/>
        </w:rPr>
        <w:t>по</w:t>
      </w:r>
      <w:r w:rsidRPr="00C86A53">
        <w:rPr>
          <w:color w:val="333333"/>
          <w:sz w:val="28"/>
          <w:szCs w:val="28"/>
        </w:rPr>
        <w:t xml:space="preserve"> физико-механическим свойствам:</w:t>
      </w:r>
    </w:p>
    <w:tbl>
      <w:tblPr>
        <w:tblW w:w="1000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58"/>
        <w:gridCol w:w="4550"/>
        <w:gridCol w:w="2577"/>
        <w:gridCol w:w="2123"/>
      </w:tblGrid>
      <w:tr w:rsidR="00C86A53" w:rsidRPr="00872F7D" w:rsidTr="005102DE">
        <w:trPr>
          <w:trHeight w:val="582"/>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center"/>
              <w:rPr>
                <w:color w:val="00000A"/>
              </w:rPr>
            </w:pPr>
            <w:r w:rsidRPr="00872F7D">
              <w:rPr>
                <w:color w:val="00000A"/>
              </w:rPr>
              <w:t>№ п/п</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both"/>
              <w:rPr>
                <w:color w:val="00000A"/>
              </w:rPr>
            </w:pPr>
            <w:r w:rsidRPr="00872F7D">
              <w:rPr>
                <w:color w:val="00000A"/>
              </w:rPr>
              <w:t xml:space="preserve">         Наименование параметра</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both"/>
              <w:rPr>
                <w:color w:val="00000A"/>
              </w:rPr>
            </w:pPr>
            <w:r w:rsidRPr="00872F7D">
              <w:rPr>
                <w:color w:val="00000A"/>
              </w:rPr>
              <w:t xml:space="preserve">       Ед. измерения</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72F7D" w:rsidRDefault="00C86A53" w:rsidP="00C86A53">
            <w:pPr>
              <w:overflowPunct w:val="0"/>
              <w:jc w:val="both"/>
              <w:rPr>
                <w:color w:val="00000A"/>
              </w:rPr>
            </w:pPr>
            <w:r w:rsidRPr="00872F7D">
              <w:rPr>
                <w:color w:val="00000A"/>
              </w:rPr>
              <w:t xml:space="preserve">             Величина </w:t>
            </w:r>
          </w:p>
        </w:tc>
      </w:tr>
      <w:tr w:rsidR="00C86A53" w:rsidRPr="00872F7D" w:rsidTr="005102DE">
        <w:trPr>
          <w:trHeight w:val="483"/>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072C7" w:rsidRDefault="00C86A53" w:rsidP="00C86A53">
            <w:pPr>
              <w:overflowPunct w:val="0"/>
              <w:jc w:val="center"/>
              <w:rPr>
                <w:color w:val="00000A"/>
                <w:sz w:val="28"/>
                <w:szCs w:val="28"/>
              </w:rPr>
            </w:pPr>
            <w:r w:rsidRPr="008072C7">
              <w:rPr>
                <w:color w:val="00000A"/>
                <w:sz w:val="28"/>
                <w:szCs w:val="28"/>
              </w:rPr>
              <w:t>1</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072C7" w:rsidRDefault="00C86A53" w:rsidP="00C86A53">
            <w:pPr>
              <w:overflowPunct w:val="0"/>
              <w:rPr>
                <w:color w:val="00000A"/>
                <w:sz w:val="28"/>
                <w:szCs w:val="28"/>
              </w:rPr>
            </w:pPr>
            <w:r w:rsidRPr="008072C7">
              <w:rPr>
                <w:sz w:val="28"/>
                <w:szCs w:val="28"/>
              </w:rPr>
              <w:t>Категория щебня балластного</w:t>
            </w:r>
          </w:p>
        </w:tc>
        <w:tc>
          <w:tcPr>
            <w:tcW w:w="2577" w:type="dxa"/>
            <w:tcBorders>
              <w:top w:val="single" w:sz="4" w:space="0" w:color="00000A"/>
              <w:left w:val="single" w:sz="4" w:space="0" w:color="00000A"/>
              <w:bottom w:val="single" w:sz="4" w:space="0" w:color="00000A"/>
              <w:right w:val="single" w:sz="4" w:space="0" w:color="00000A"/>
            </w:tcBorders>
            <w:shd w:val="clear" w:color="auto" w:fill="FFFFFF"/>
            <w:hideMark/>
          </w:tcPr>
          <w:p w:rsidR="00C86A53" w:rsidRPr="00C03BB8" w:rsidRDefault="00C86A53" w:rsidP="00C86A53">
            <w:pPr>
              <w:overflowPunct w:val="0"/>
              <w:jc w:val="center"/>
              <w:rPr>
                <w:color w:val="00000A"/>
                <w:sz w:val="28"/>
                <w:szCs w:val="28"/>
                <w:lang w:val="en-US"/>
              </w:rPr>
            </w:pPr>
            <w:r>
              <w:rPr>
                <w:color w:val="00000A"/>
                <w:sz w:val="28"/>
                <w:szCs w:val="28"/>
                <w:lang w:val="en-US"/>
              </w:rPr>
              <w:t>-</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86A53" w:rsidRPr="008072C7" w:rsidRDefault="00C86A53" w:rsidP="00C86A53">
            <w:pPr>
              <w:overflowPunct w:val="0"/>
              <w:jc w:val="both"/>
              <w:rPr>
                <w:color w:val="00000A"/>
                <w:sz w:val="28"/>
                <w:szCs w:val="28"/>
                <w:lang w:val="en-US"/>
              </w:rPr>
            </w:pPr>
            <w:r w:rsidRPr="008072C7">
              <w:rPr>
                <w:color w:val="00000A"/>
                <w:sz w:val="28"/>
                <w:szCs w:val="28"/>
                <w:lang w:val="en-US"/>
              </w:rPr>
              <w:t xml:space="preserve">               II</w:t>
            </w:r>
          </w:p>
        </w:tc>
      </w:tr>
      <w:tr w:rsidR="00C86A53" w:rsidRPr="00872F7D" w:rsidTr="005102DE">
        <w:trPr>
          <w:trHeight w:val="41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2</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 xml:space="preserve">Величина потери массы щебня после испытаний на </w:t>
            </w:r>
            <w:proofErr w:type="spellStart"/>
            <w:r>
              <w:rPr>
                <w:sz w:val="28"/>
                <w:szCs w:val="28"/>
              </w:rPr>
              <w:t>истираемость</w:t>
            </w:r>
            <w:proofErr w:type="spellEnd"/>
            <w:r>
              <w:rPr>
                <w:sz w:val="28"/>
                <w:szCs w:val="28"/>
              </w:rPr>
              <w:t xml:space="preserve"> </w:t>
            </w:r>
            <w:r w:rsidRPr="00DA4690">
              <w:rPr>
                <w:sz w:val="28"/>
                <w:szCs w:val="28"/>
              </w:rPr>
              <w:t>в полочном барабане</w:t>
            </w:r>
            <w:r>
              <w:rPr>
                <w:sz w:val="28"/>
                <w:szCs w:val="28"/>
              </w:rPr>
              <w:t xml:space="preserve">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C03BB8" w:rsidRDefault="00C86A53" w:rsidP="00C86A53">
            <w:pPr>
              <w:overflowPunct w:val="0"/>
              <w:jc w:val="center"/>
              <w:rPr>
                <w:color w:val="00000A"/>
                <w:sz w:val="28"/>
                <w:szCs w:val="28"/>
                <w:lang w:val="en-US"/>
              </w:rPr>
            </w:pPr>
            <w:r>
              <w:rPr>
                <w:color w:val="00000A"/>
                <w:sz w:val="28"/>
                <w:szCs w:val="28"/>
              </w:rPr>
              <w:t>массы</w:t>
            </w:r>
            <w:r>
              <w:rPr>
                <w:color w:val="00000A"/>
                <w:sz w:val="28"/>
                <w:szCs w:val="28"/>
                <w:lang w:val="en-US"/>
              </w:rPr>
              <w:t xml:space="preserve"> </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Не более 20%</w:t>
            </w:r>
          </w:p>
        </w:tc>
      </w:tr>
      <w:tr w:rsidR="00C86A53" w:rsidRPr="00872F7D" w:rsidTr="005102DE">
        <w:trPr>
          <w:trHeight w:val="1274"/>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3</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Величина потери массы щебня после испытаний на сопротивление щебня удару на копре</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8072C7"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lang w:val="en-US"/>
              </w:rPr>
            </w:pPr>
            <w:r>
              <w:rPr>
                <w:color w:val="00000A"/>
                <w:sz w:val="28"/>
                <w:szCs w:val="28"/>
              </w:rPr>
              <w:t xml:space="preserve">Не более </w:t>
            </w:r>
            <w:r w:rsidRPr="008072C7">
              <w:rPr>
                <w:color w:val="00000A"/>
                <w:sz w:val="28"/>
                <w:szCs w:val="28"/>
                <w:lang w:val="en-US"/>
              </w:rPr>
              <w:t>10.5%</w:t>
            </w:r>
          </w:p>
        </w:tc>
      </w:tr>
      <w:tr w:rsidR="00C86A53" w:rsidRPr="00872F7D" w:rsidTr="005102DE">
        <w:trPr>
          <w:trHeight w:val="1219"/>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4</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DD33A0" w:rsidRDefault="00C86A53" w:rsidP="00C86A53">
            <w:pPr>
              <w:spacing w:before="100" w:beforeAutospacing="1" w:after="100" w:afterAutospacing="1"/>
              <w:jc w:val="both"/>
              <w:rPr>
                <w:sz w:val="28"/>
                <w:szCs w:val="28"/>
              </w:rPr>
            </w:pPr>
            <w:r w:rsidRPr="00DD33A0">
              <w:rPr>
                <w:sz w:val="28"/>
                <w:szCs w:val="28"/>
              </w:rPr>
              <w:t>Содержание зёрен пластинчатой и игловатой формы</w:t>
            </w:r>
            <w:r>
              <w:rPr>
                <w:sz w:val="28"/>
                <w:szCs w:val="28"/>
              </w:rPr>
              <w:t xml:space="preserve"> </w:t>
            </w:r>
            <w:r w:rsidRPr="00DD33A0">
              <w:rPr>
                <w:sz w:val="28"/>
                <w:szCs w:val="28"/>
              </w:rPr>
              <w:t>общей массы;</w:t>
            </w:r>
          </w:p>
          <w:p w:rsidR="00C86A53" w:rsidRDefault="00C86A53" w:rsidP="00C86A53">
            <w:pPr>
              <w:overflowPunct w:val="0"/>
              <w:rPr>
                <w:sz w:val="28"/>
                <w:szCs w:val="28"/>
              </w:rPr>
            </w:pP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DD33A0"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sidRPr="00DD33A0">
              <w:rPr>
                <w:sz w:val="28"/>
                <w:szCs w:val="28"/>
              </w:rPr>
              <w:t>не более 18%</w:t>
            </w:r>
          </w:p>
        </w:tc>
      </w:tr>
      <w:tr w:rsidR="00C86A53" w:rsidRPr="00872F7D" w:rsidTr="005102DE">
        <w:trPr>
          <w:trHeight w:val="62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5</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rPr>
                <w:sz w:val="28"/>
                <w:szCs w:val="28"/>
              </w:rPr>
            </w:pPr>
            <w:r>
              <w:rPr>
                <w:sz w:val="28"/>
                <w:szCs w:val="28"/>
              </w:rPr>
              <w:t xml:space="preserve">Содержание частиц размером менее 0,16 мм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DD33A0"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sz w:val="28"/>
                <w:szCs w:val="28"/>
              </w:rPr>
              <w:t>не более 1%</w:t>
            </w:r>
          </w:p>
        </w:tc>
      </w:tr>
      <w:tr w:rsidR="00C86A53" w:rsidRPr="00872F7D" w:rsidTr="005102DE">
        <w:trPr>
          <w:trHeight w:val="62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rPr>
              <w:t>6</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rPr>
                <w:sz w:val="28"/>
                <w:szCs w:val="28"/>
              </w:rPr>
            </w:pPr>
            <w:r>
              <w:rPr>
                <w:sz w:val="28"/>
                <w:szCs w:val="28"/>
              </w:rPr>
              <w:t>Содержание зёрен длиной больше 100 мм</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456857"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sz w:val="28"/>
                <w:szCs w:val="28"/>
              </w:rPr>
            </w:pPr>
            <w:r>
              <w:rPr>
                <w:sz w:val="28"/>
                <w:szCs w:val="28"/>
              </w:rPr>
              <w:t>не более 6%</w:t>
            </w:r>
          </w:p>
        </w:tc>
      </w:tr>
      <w:tr w:rsidR="00C86A53" w:rsidRPr="00872F7D" w:rsidTr="005102DE">
        <w:trPr>
          <w:trHeight w:val="62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rPr>
              <w:t>7</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spacing w:before="100" w:beforeAutospacing="1" w:after="100" w:afterAutospacing="1"/>
              <w:jc w:val="both"/>
              <w:rPr>
                <w:sz w:val="28"/>
                <w:szCs w:val="28"/>
              </w:rPr>
            </w:pPr>
            <w:r w:rsidRPr="00456857">
              <w:rPr>
                <w:sz w:val="28"/>
                <w:szCs w:val="28"/>
              </w:rPr>
              <w:t>Содержание</w:t>
            </w:r>
            <w:r>
              <w:rPr>
                <w:sz w:val="28"/>
                <w:szCs w:val="28"/>
              </w:rPr>
              <w:t xml:space="preserve"> зёрен слабых пород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color w:val="00000A"/>
                <w:sz w:val="28"/>
                <w:szCs w:val="28"/>
              </w:rPr>
            </w:pPr>
            <w:r>
              <w:rPr>
                <w:color w:val="00000A"/>
                <w:sz w:val="28"/>
                <w:szCs w:val="28"/>
                <w:lang w:val="en-US"/>
              </w:rPr>
              <w:t xml:space="preserve">% </w:t>
            </w:r>
            <w:r>
              <w:rPr>
                <w:color w:val="00000A"/>
                <w:sz w:val="28"/>
                <w:szCs w:val="28"/>
              </w:rPr>
              <w:t>от общей</w:t>
            </w:r>
          </w:p>
          <w:p w:rsidR="00C86A53" w:rsidRPr="00456857" w:rsidRDefault="00C86A53" w:rsidP="00C86A53">
            <w:pPr>
              <w:overflowPunct w:val="0"/>
              <w:jc w:val="center"/>
              <w:rPr>
                <w:color w:val="00000A"/>
                <w:sz w:val="28"/>
                <w:szCs w:val="28"/>
              </w:rPr>
            </w:pPr>
            <w:r>
              <w:rPr>
                <w:color w:val="00000A"/>
                <w:sz w:val="28"/>
                <w:szCs w:val="28"/>
              </w:rPr>
              <w:t>массы</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C86A53" w:rsidP="00C86A53">
            <w:pPr>
              <w:overflowPunct w:val="0"/>
              <w:jc w:val="center"/>
              <w:rPr>
                <w:sz w:val="28"/>
                <w:szCs w:val="28"/>
              </w:rPr>
            </w:pPr>
            <w:r>
              <w:rPr>
                <w:sz w:val="28"/>
                <w:szCs w:val="28"/>
              </w:rPr>
              <w:t>не более 5%</w:t>
            </w:r>
          </w:p>
        </w:tc>
      </w:tr>
      <w:tr w:rsidR="00C86A53" w:rsidRPr="00872F7D" w:rsidTr="005102DE">
        <w:trPr>
          <w:trHeight w:val="335"/>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8</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sidRPr="008072C7">
              <w:rPr>
                <w:sz w:val="28"/>
                <w:szCs w:val="28"/>
              </w:rPr>
              <w:t>Марка по морозостойкости</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lang w:val="en-US"/>
              </w:rPr>
            </w:pPr>
            <w:r>
              <w:rPr>
                <w:color w:val="00000A"/>
                <w:sz w:val="28"/>
                <w:szCs w:val="28"/>
              </w:rPr>
              <w:t xml:space="preserve"> Не менее </w:t>
            </w:r>
            <w:r w:rsidRPr="008072C7">
              <w:rPr>
                <w:color w:val="00000A"/>
                <w:sz w:val="28"/>
                <w:szCs w:val="28"/>
                <w:lang w:val="en-US"/>
              </w:rPr>
              <w:t>F150</w:t>
            </w:r>
          </w:p>
        </w:tc>
      </w:tr>
      <w:tr w:rsidR="00C86A53" w:rsidRPr="00872F7D" w:rsidTr="005102DE">
        <w:trPr>
          <w:trHeight w:val="295"/>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9</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Н</w:t>
            </w:r>
            <w:r w:rsidRPr="008072C7">
              <w:rPr>
                <w:sz w:val="28"/>
                <w:szCs w:val="28"/>
              </w:rPr>
              <w:t>оминальны</w:t>
            </w:r>
            <w:r>
              <w:rPr>
                <w:sz w:val="28"/>
                <w:szCs w:val="28"/>
              </w:rPr>
              <w:t>й</w:t>
            </w:r>
            <w:r w:rsidRPr="008072C7">
              <w:rPr>
                <w:sz w:val="28"/>
                <w:szCs w:val="28"/>
              </w:rPr>
              <w:t xml:space="preserve"> размер</w:t>
            </w:r>
            <w:r>
              <w:rPr>
                <w:sz w:val="28"/>
                <w:szCs w:val="28"/>
              </w:rPr>
              <w:t xml:space="preserve"> </w:t>
            </w:r>
            <w:r w:rsidRPr="008072C7">
              <w:rPr>
                <w:sz w:val="28"/>
                <w:szCs w:val="28"/>
              </w:rPr>
              <w:t>зёрен</w:t>
            </w:r>
          </w:p>
        </w:tc>
        <w:tc>
          <w:tcPr>
            <w:tcW w:w="257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мм</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sidRPr="008072C7">
              <w:rPr>
                <w:color w:val="00000A"/>
                <w:sz w:val="28"/>
                <w:szCs w:val="28"/>
              </w:rPr>
              <w:t>25-60</w:t>
            </w:r>
          </w:p>
        </w:tc>
      </w:tr>
      <w:tr w:rsidR="00C86A53" w:rsidRPr="00872F7D" w:rsidTr="005102DE">
        <w:trPr>
          <w:trHeight w:val="28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10</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Средняя плотность зерен</w:t>
            </w:r>
          </w:p>
        </w:tc>
        <w:tc>
          <w:tcPr>
            <w:tcW w:w="2577" w:type="dxa"/>
            <w:tcBorders>
              <w:top w:val="single" w:sz="4" w:space="0" w:color="00000A"/>
              <w:left w:val="single" w:sz="4" w:space="0" w:color="00000A"/>
              <w:bottom w:val="single" w:sz="4" w:space="0" w:color="00000A"/>
              <w:right w:val="single" w:sz="4" w:space="0" w:color="00000A"/>
            </w:tcBorders>
            <w:shd w:val="clear" w:color="auto" w:fill="FFFFFF"/>
          </w:tcPr>
          <w:p w:rsidR="00C86A53" w:rsidRPr="008072C7" w:rsidRDefault="00C86A53" w:rsidP="00C86A53">
            <w:pPr>
              <w:overflowPunct w:val="0"/>
              <w:jc w:val="center"/>
              <w:rPr>
                <w:color w:val="00000A"/>
                <w:sz w:val="28"/>
                <w:szCs w:val="28"/>
              </w:rPr>
            </w:pPr>
            <w:r>
              <w:rPr>
                <w:sz w:val="28"/>
                <w:szCs w:val="28"/>
              </w:rPr>
              <w:t>г/см</w:t>
            </w:r>
            <w:r w:rsidRPr="00B8436A">
              <w:rPr>
                <w:sz w:val="28"/>
                <w:szCs w:val="28"/>
                <w:vertAlign w:val="superscript"/>
              </w:rPr>
              <w:t>3</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A33B12" w:rsidP="00A33B12">
            <w:pPr>
              <w:overflowPunct w:val="0"/>
              <w:rPr>
                <w:rFonts w:ascii="Sylfaen" w:hAnsi="Sylfaen"/>
                <w:sz w:val="28"/>
                <w:szCs w:val="28"/>
              </w:rPr>
            </w:pPr>
            <w:r>
              <w:rPr>
                <w:sz w:val="28"/>
                <w:szCs w:val="28"/>
              </w:rPr>
              <w:t xml:space="preserve">   </w:t>
            </w:r>
            <w:r w:rsidR="00C86A53">
              <w:rPr>
                <w:sz w:val="28"/>
                <w:szCs w:val="28"/>
              </w:rPr>
              <w:t xml:space="preserve">не менее 2.4 </w:t>
            </w:r>
          </w:p>
        </w:tc>
      </w:tr>
      <w:tr w:rsidR="00C86A53" w:rsidRPr="00872F7D" w:rsidTr="005102DE">
        <w:trPr>
          <w:trHeight w:val="338"/>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jc w:val="center"/>
              <w:rPr>
                <w:color w:val="00000A"/>
                <w:sz w:val="28"/>
                <w:szCs w:val="28"/>
              </w:rPr>
            </w:pPr>
            <w:r>
              <w:rPr>
                <w:color w:val="00000A"/>
                <w:sz w:val="28"/>
                <w:szCs w:val="28"/>
              </w:rPr>
              <w:t>11</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Pr>
                <w:sz w:val="28"/>
                <w:szCs w:val="28"/>
              </w:rPr>
              <w:t>У</w:t>
            </w:r>
            <w:r w:rsidRPr="007972FA">
              <w:rPr>
                <w:sz w:val="28"/>
                <w:szCs w:val="28"/>
              </w:rPr>
              <w:t xml:space="preserve">дельная </w:t>
            </w:r>
            <w:r>
              <w:rPr>
                <w:sz w:val="28"/>
                <w:szCs w:val="28"/>
              </w:rPr>
              <w:t xml:space="preserve">электрическая проводимость </w:t>
            </w:r>
          </w:p>
        </w:tc>
        <w:tc>
          <w:tcPr>
            <w:tcW w:w="2577" w:type="dxa"/>
            <w:tcBorders>
              <w:top w:val="single" w:sz="4" w:space="0" w:color="00000A"/>
              <w:left w:val="single" w:sz="4" w:space="0" w:color="00000A"/>
              <w:bottom w:val="single" w:sz="4" w:space="0" w:color="00000A"/>
              <w:right w:val="single" w:sz="4" w:space="0" w:color="00000A"/>
            </w:tcBorders>
            <w:shd w:val="clear" w:color="auto" w:fill="FFFFFF"/>
          </w:tcPr>
          <w:p w:rsidR="00C86A53" w:rsidRPr="008072C7" w:rsidRDefault="00C86A53" w:rsidP="00C86A53">
            <w:pPr>
              <w:overflowPunct w:val="0"/>
              <w:jc w:val="center"/>
              <w:rPr>
                <w:color w:val="00000A"/>
                <w:sz w:val="28"/>
                <w:szCs w:val="28"/>
              </w:rPr>
            </w:pPr>
            <w:r>
              <w:rPr>
                <w:color w:val="00000A"/>
                <w:sz w:val="28"/>
                <w:szCs w:val="28"/>
              </w:rPr>
              <w:t>см/м</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A33B12" w:rsidP="00A33B12">
            <w:pPr>
              <w:overflowPunct w:val="0"/>
              <w:rPr>
                <w:rFonts w:ascii="Sylfaen" w:hAnsi="Sylfaen"/>
                <w:sz w:val="28"/>
                <w:szCs w:val="28"/>
              </w:rPr>
            </w:pPr>
            <w:r>
              <w:rPr>
                <w:rFonts w:ascii="Sylfaen" w:hAnsi="Sylfaen"/>
                <w:sz w:val="28"/>
                <w:szCs w:val="28"/>
              </w:rPr>
              <w:t xml:space="preserve">   </w:t>
            </w:r>
            <w:r w:rsidR="00C86A53" w:rsidRPr="00DD33A0">
              <w:rPr>
                <w:rFonts w:ascii="Sylfaen" w:hAnsi="Sylfaen"/>
                <w:sz w:val="28"/>
                <w:szCs w:val="28"/>
              </w:rPr>
              <w:t xml:space="preserve">не более 0,32 </w:t>
            </w:r>
          </w:p>
        </w:tc>
      </w:tr>
      <w:tr w:rsidR="00C86A53" w:rsidRPr="00872F7D" w:rsidTr="00A33B12">
        <w:trPr>
          <w:trHeight w:val="85"/>
        </w:trPr>
        <w:tc>
          <w:tcPr>
            <w:tcW w:w="7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color w:val="00000A"/>
                <w:sz w:val="28"/>
                <w:szCs w:val="28"/>
              </w:rPr>
            </w:pPr>
            <w:r>
              <w:rPr>
                <w:color w:val="00000A"/>
                <w:sz w:val="28"/>
                <w:szCs w:val="28"/>
              </w:rPr>
              <w:t xml:space="preserve"> 12</w:t>
            </w:r>
          </w:p>
        </w:tc>
        <w:tc>
          <w:tcPr>
            <w:tcW w:w="45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Pr="008072C7" w:rsidRDefault="00C86A53" w:rsidP="00C86A53">
            <w:pPr>
              <w:overflowPunct w:val="0"/>
              <w:rPr>
                <w:sz w:val="28"/>
                <w:szCs w:val="28"/>
              </w:rPr>
            </w:pPr>
            <w:r w:rsidRPr="00DD33A0">
              <w:rPr>
                <w:sz w:val="28"/>
                <w:szCs w:val="28"/>
              </w:rPr>
              <w:t>Удельная эффективность ЕРН.</w:t>
            </w:r>
          </w:p>
        </w:tc>
        <w:tc>
          <w:tcPr>
            <w:tcW w:w="2577" w:type="dxa"/>
            <w:tcBorders>
              <w:top w:val="single" w:sz="4" w:space="0" w:color="00000A"/>
              <w:left w:val="single" w:sz="4" w:space="0" w:color="00000A"/>
              <w:bottom w:val="single" w:sz="4" w:space="0" w:color="00000A"/>
              <w:right w:val="single" w:sz="4" w:space="0" w:color="00000A"/>
            </w:tcBorders>
            <w:shd w:val="clear" w:color="auto" w:fill="FFFFFF"/>
          </w:tcPr>
          <w:p w:rsidR="00C86A53" w:rsidRPr="008072C7" w:rsidRDefault="00C86A53" w:rsidP="00C86A53">
            <w:pPr>
              <w:overflowPunct w:val="0"/>
              <w:jc w:val="center"/>
              <w:rPr>
                <w:color w:val="00000A"/>
                <w:sz w:val="28"/>
                <w:szCs w:val="28"/>
              </w:rPr>
            </w:pPr>
            <w:r w:rsidRPr="00DD33A0">
              <w:rPr>
                <w:color w:val="00000A"/>
                <w:sz w:val="28"/>
                <w:szCs w:val="28"/>
              </w:rPr>
              <w:t>Бк/кг</w:t>
            </w:r>
          </w:p>
        </w:tc>
        <w:tc>
          <w:tcPr>
            <w:tcW w:w="212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86A53" w:rsidRDefault="00A33B12" w:rsidP="00C86A53">
            <w:pPr>
              <w:overflowPunct w:val="0"/>
              <w:rPr>
                <w:rFonts w:ascii="Sylfaen" w:hAnsi="Sylfaen"/>
                <w:sz w:val="28"/>
                <w:szCs w:val="28"/>
              </w:rPr>
            </w:pPr>
            <w:r>
              <w:rPr>
                <w:sz w:val="28"/>
                <w:szCs w:val="28"/>
              </w:rPr>
              <w:t xml:space="preserve">   </w:t>
            </w:r>
            <w:r w:rsidR="00C86A53" w:rsidRPr="00DD33A0">
              <w:rPr>
                <w:sz w:val="28"/>
                <w:szCs w:val="28"/>
              </w:rPr>
              <w:t xml:space="preserve">не более 740 </w:t>
            </w:r>
          </w:p>
        </w:tc>
      </w:tr>
    </w:tbl>
    <w:p w:rsidR="00C86A53" w:rsidRPr="00DD33A0" w:rsidRDefault="00C86A53" w:rsidP="00C86A53">
      <w:pPr>
        <w:overflowPunct w:val="0"/>
        <w:jc w:val="both"/>
        <w:rPr>
          <w:b/>
          <w:color w:val="00000A"/>
          <w:sz w:val="28"/>
          <w:szCs w:val="28"/>
          <w:u w:val="single"/>
        </w:rPr>
      </w:pPr>
    </w:p>
    <w:p w:rsidR="00C86A53" w:rsidRPr="00872F7D" w:rsidRDefault="00C86A53" w:rsidP="00AE60FA">
      <w:pPr>
        <w:pStyle w:val="a3"/>
        <w:numPr>
          <w:ilvl w:val="0"/>
          <w:numId w:val="18"/>
        </w:numPr>
        <w:overflowPunct w:val="0"/>
        <w:jc w:val="both"/>
        <w:rPr>
          <w:b/>
          <w:color w:val="00000A"/>
          <w:sz w:val="28"/>
          <w:szCs w:val="28"/>
        </w:rPr>
      </w:pPr>
      <w:r>
        <w:rPr>
          <w:b/>
          <w:color w:val="00000A"/>
          <w:sz w:val="28"/>
          <w:szCs w:val="28"/>
        </w:rPr>
        <w:t>Цена и о</w:t>
      </w:r>
      <w:r w:rsidRPr="00872F7D">
        <w:rPr>
          <w:b/>
          <w:color w:val="00000A"/>
          <w:sz w:val="28"/>
          <w:szCs w:val="28"/>
        </w:rPr>
        <w:t>бъем постав</w:t>
      </w:r>
      <w:r>
        <w:rPr>
          <w:b/>
          <w:color w:val="00000A"/>
          <w:sz w:val="28"/>
          <w:szCs w:val="28"/>
        </w:rPr>
        <w:t>ки</w:t>
      </w:r>
    </w:p>
    <w:tbl>
      <w:tblPr>
        <w:tblW w:w="1010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567"/>
        <w:gridCol w:w="1769"/>
        <w:gridCol w:w="857"/>
        <w:gridCol w:w="981"/>
        <w:gridCol w:w="1273"/>
        <w:gridCol w:w="1272"/>
        <w:gridCol w:w="1749"/>
        <w:gridCol w:w="1639"/>
      </w:tblGrid>
      <w:tr w:rsidR="00A33B12" w:rsidRPr="00872F7D" w:rsidTr="00A33B12">
        <w:trPr>
          <w:trHeight w:val="133"/>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 п/п</w:t>
            </w:r>
          </w:p>
        </w:tc>
        <w:tc>
          <w:tcPr>
            <w:tcW w:w="17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Наименование</w:t>
            </w:r>
          </w:p>
        </w:tc>
        <w:tc>
          <w:tcPr>
            <w:tcW w:w="85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A33B12" w:rsidRDefault="00A33B12" w:rsidP="00C86A53">
            <w:pPr>
              <w:overflowPunct w:val="0"/>
              <w:jc w:val="center"/>
              <w:rPr>
                <w:b/>
                <w:color w:val="00000A"/>
                <w:sz w:val="22"/>
                <w:szCs w:val="22"/>
              </w:rPr>
            </w:pPr>
            <w:r w:rsidRPr="00A33B12">
              <w:rPr>
                <w:b/>
                <w:color w:val="00000A"/>
                <w:sz w:val="22"/>
                <w:szCs w:val="22"/>
              </w:rPr>
              <w:t>Ед. изм.</w:t>
            </w:r>
          </w:p>
        </w:tc>
        <w:tc>
          <w:tcPr>
            <w:tcW w:w="98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Общее   кол-во</w:t>
            </w:r>
          </w:p>
        </w:tc>
        <w:tc>
          <w:tcPr>
            <w:tcW w:w="127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b/>
                <w:color w:val="00000A"/>
                <w:sz w:val="22"/>
                <w:szCs w:val="22"/>
              </w:rPr>
            </w:pPr>
            <w:r w:rsidRPr="00A33B12">
              <w:rPr>
                <w:b/>
                <w:color w:val="00000A"/>
                <w:sz w:val="22"/>
                <w:szCs w:val="22"/>
              </w:rPr>
              <w:t>Цена за ед.                       без НДС, драм</w:t>
            </w:r>
          </w:p>
        </w:tc>
        <w:tc>
          <w:tcPr>
            <w:tcW w:w="1272" w:type="dxa"/>
            <w:tcBorders>
              <w:top w:val="single" w:sz="4" w:space="0" w:color="00000A"/>
              <w:left w:val="single" w:sz="4" w:space="0" w:color="00000A"/>
              <w:bottom w:val="single" w:sz="4" w:space="0" w:color="00000A"/>
              <w:right w:val="single" w:sz="4" w:space="0" w:color="00000A"/>
            </w:tcBorders>
            <w:shd w:val="clear" w:color="auto" w:fill="FFFFFF"/>
          </w:tcPr>
          <w:p w:rsidR="00A33B12" w:rsidRPr="00A33B12" w:rsidRDefault="00A33B12" w:rsidP="00A33B12">
            <w:pPr>
              <w:jc w:val="center"/>
              <w:rPr>
                <w:b/>
                <w:sz w:val="22"/>
                <w:szCs w:val="22"/>
              </w:rPr>
            </w:pPr>
            <w:r w:rsidRPr="00A33B12">
              <w:rPr>
                <w:b/>
                <w:color w:val="00000A"/>
                <w:sz w:val="22"/>
                <w:szCs w:val="22"/>
              </w:rPr>
              <w:t>Цена за ед.                       с НДС, драм</w:t>
            </w:r>
          </w:p>
        </w:tc>
        <w:tc>
          <w:tcPr>
            <w:tcW w:w="1749" w:type="dxa"/>
            <w:tcBorders>
              <w:top w:val="single" w:sz="4" w:space="0" w:color="00000A"/>
              <w:left w:val="single" w:sz="4" w:space="0" w:color="00000A"/>
              <w:bottom w:val="single" w:sz="4" w:space="0" w:color="00000A"/>
              <w:right w:val="single" w:sz="4" w:space="0" w:color="00000A"/>
            </w:tcBorders>
            <w:shd w:val="clear" w:color="auto" w:fill="FFFFFF"/>
            <w:hideMark/>
          </w:tcPr>
          <w:p w:rsidR="00A33B12" w:rsidRPr="00A33B12" w:rsidRDefault="00A33B12" w:rsidP="00A33B12">
            <w:pPr>
              <w:jc w:val="center"/>
              <w:rPr>
                <w:b/>
                <w:sz w:val="22"/>
                <w:szCs w:val="22"/>
              </w:rPr>
            </w:pPr>
            <w:r w:rsidRPr="00A33B12">
              <w:rPr>
                <w:b/>
                <w:sz w:val="22"/>
                <w:szCs w:val="22"/>
              </w:rPr>
              <w:t>Сумма</w:t>
            </w:r>
            <w:r w:rsidRPr="00A33B12">
              <w:rPr>
                <w:b/>
                <w:color w:val="00000A"/>
                <w:sz w:val="22"/>
                <w:szCs w:val="22"/>
              </w:rPr>
              <w:t xml:space="preserve">                           без НДС</w:t>
            </w:r>
            <w:r w:rsidRPr="00A33B12">
              <w:rPr>
                <w:b/>
                <w:sz w:val="22"/>
                <w:szCs w:val="22"/>
              </w:rPr>
              <w:t>, драм</w:t>
            </w:r>
          </w:p>
        </w:tc>
        <w:tc>
          <w:tcPr>
            <w:tcW w:w="1639" w:type="dxa"/>
            <w:tcBorders>
              <w:top w:val="single" w:sz="4" w:space="0" w:color="00000A"/>
              <w:left w:val="single" w:sz="4" w:space="0" w:color="00000A"/>
              <w:bottom w:val="single" w:sz="4" w:space="0" w:color="00000A"/>
              <w:right w:val="single" w:sz="4" w:space="0" w:color="00000A"/>
            </w:tcBorders>
            <w:shd w:val="clear" w:color="auto" w:fill="FFFFFF"/>
          </w:tcPr>
          <w:p w:rsidR="00A33B12" w:rsidRPr="00A33B12" w:rsidRDefault="00A33B12" w:rsidP="00A33B12">
            <w:pPr>
              <w:jc w:val="center"/>
              <w:rPr>
                <w:b/>
                <w:sz w:val="22"/>
                <w:szCs w:val="22"/>
              </w:rPr>
            </w:pPr>
            <w:r w:rsidRPr="00A33B12">
              <w:rPr>
                <w:b/>
                <w:sz w:val="22"/>
                <w:szCs w:val="22"/>
              </w:rPr>
              <w:t>Сумма</w:t>
            </w:r>
            <w:r w:rsidRPr="00A33B12">
              <w:rPr>
                <w:b/>
                <w:color w:val="00000A"/>
                <w:sz w:val="22"/>
                <w:szCs w:val="22"/>
              </w:rPr>
              <w:t xml:space="preserve">                           с НДС</w:t>
            </w:r>
            <w:r w:rsidRPr="00A33B12">
              <w:rPr>
                <w:b/>
                <w:sz w:val="22"/>
                <w:szCs w:val="22"/>
              </w:rPr>
              <w:t>, драм</w:t>
            </w:r>
          </w:p>
        </w:tc>
      </w:tr>
      <w:tr w:rsidR="00A33B12" w:rsidRPr="00872F7D" w:rsidTr="00A33B12">
        <w:trPr>
          <w:trHeight w:val="80"/>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872F7D" w:rsidRDefault="00A33B12" w:rsidP="00C86A53">
            <w:pPr>
              <w:overflowPunct w:val="0"/>
              <w:jc w:val="center"/>
              <w:rPr>
                <w:color w:val="00000A"/>
                <w:sz w:val="28"/>
                <w:szCs w:val="28"/>
              </w:rPr>
            </w:pPr>
            <w:r w:rsidRPr="00872F7D">
              <w:rPr>
                <w:color w:val="00000A"/>
                <w:sz w:val="28"/>
                <w:szCs w:val="28"/>
              </w:rPr>
              <w:t>1</w:t>
            </w:r>
          </w:p>
        </w:tc>
        <w:tc>
          <w:tcPr>
            <w:tcW w:w="17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872F7D" w:rsidRDefault="00A33B12" w:rsidP="00C86A53">
            <w:pPr>
              <w:overflowPunct w:val="0"/>
              <w:rPr>
                <w:color w:val="00000A"/>
                <w:sz w:val="28"/>
                <w:szCs w:val="28"/>
              </w:rPr>
            </w:pPr>
            <w:r w:rsidRPr="00872F7D">
              <w:rPr>
                <w:sz w:val="28"/>
                <w:szCs w:val="28"/>
              </w:rPr>
              <w:t>Щебень б</w:t>
            </w:r>
            <w:r>
              <w:rPr>
                <w:sz w:val="28"/>
                <w:szCs w:val="28"/>
              </w:rPr>
              <w:t>алластный</w:t>
            </w:r>
          </w:p>
        </w:tc>
        <w:tc>
          <w:tcPr>
            <w:tcW w:w="85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904C69" w:rsidRDefault="00A33B12" w:rsidP="00C86A53">
            <w:pPr>
              <w:overflowPunct w:val="0"/>
              <w:jc w:val="center"/>
              <w:rPr>
                <w:color w:val="00000A"/>
                <w:sz w:val="28"/>
                <w:szCs w:val="28"/>
              </w:rPr>
            </w:pPr>
            <w:r w:rsidRPr="00904C69">
              <w:rPr>
                <w:color w:val="00000A"/>
                <w:sz w:val="28"/>
                <w:szCs w:val="28"/>
              </w:rPr>
              <w:t>м</w:t>
            </w:r>
            <w:r w:rsidRPr="00904C69">
              <w:rPr>
                <w:rFonts w:ascii="Calibri" w:hAnsi="Calibri" w:cs="Calibri"/>
                <w:color w:val="00000A"/>
                <w:sz w:val="28"/>
                <w:szCs w:val="28"/>
              </w:rPr>
              <w:t>³</w:t>
            </w:r>
          </w:p>
        </w:tc>
        <w:tc>
          <w:tcPr>
            <w:tcW w:w="98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33B12" w:rsidRDefault="00A33B12" w:rsidP="00C86A53">
            <w:pPr>
              <w:overflowPunct w:val="0"/>
              <w:jc w:val="center"/>
              <w:rPr>
                <w:color w:val="00000A"/>
                <w:szCs w:val="28"/>
                <w:lang w:val="en-US"/>
              </w:rPr>
            </w:pPr>
            <w:r w:rsidRPr="00A33B12">
              <w:rPr>
                <w:color w:val="00000A"/>
                <w:szCs w:val="28"/>
                <w:lang w:val="en-US"/>
              </w:rPr>
              <w:t>14021</w:t>
            </w:r>
          </w:p>
        </w:tc>
        <w:tc>
          <w:tcPr>
            <w:tcW w:w="127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F4D7A" w:rsidRDefault="00AF4D7A" w:rsidP="00C86A53">
            <w:pPr>
              <w:overflowPunct w:val="0"/>
              <w:jc w:val="center"/>
              <w:rPr>
                <w:color w:val="00000A"/>
                <w:szCs w:val="28"/>
              </w:rPr>
            </w:pPr>
            <w:r>
              <w:rPr>
                <w:color w:val="00000A"/>
                <w:szCs w:val="28"/>
              </w:rPr>
              <w:t>5 125</w:t>
            </w:r>
          </w:p>
        </w:tc>
        <w:tc>
          <w:tcPr>
            <w:tcW w:w="12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AF4D7A" w:rsidRDefault="00AF4D7A" w:rsidP="00AF4D7A">
            <w:pPr>
              <w:jc w:val="center"/>
              <w:rPr>
                <w:color w:val="00000A"/>
                <w:szCs w:val="28"/>
              </w:rPr>
            </w:pPr>
            <w:r>
              <w:rPr>
                <w:color w:val="00000A"/>
                <w:szCs w:val="28"/>
              </w:rPr>
              <w:t>6 150</w:t>
            </w:r>
          </w:p>
        </w:tc>
        <w:tc>
          <w:tcPr>
            <w:tcW w:w="174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A33B12" w:rsidRPr="00AF4D7A" w:rsidRDefault="00AF4D7A" w:rsidP="00AF4D7A">
            <w:pPr>
              <w:overflowPunct w:val="0"/>
              <w:jc w:val="center"/>
              <w:rPr>
                <w:color w:val="00000A"/>
                <w:szCs w:val="28"/>
              </w:rPr>
            </w:pPr>
            <w:r>
              <w:rPr>
                <w:color w:val="00000A"/>
                <w:szCs w:val="28"/>
              </w:rPr>
              <w:t>71 857 625</w:t>
            </w:r>
          </w:p>
        </w:tc>
        <w:tc>
          <w:tcPr>
            <w:tcW w:w="163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A33B12" w:rsidRPr="00AF4D7A" w:rsidRDefault="00AF4D7A" w:rsidP="00AF4D7A">
            <w:pPr>
              <w:overflowPunct w:val="0"/>
              <w:jc w:val="center"/>
              <w:rPr>
                <w:color w:val="00000A"/>
                <w:szCs w:val="28"/>
              </w:rPr>
            </w:pPr>
            <w:r>
              <w:rPr>
                <w:color w:val="00000A"/>
                <w:szCs w:val="28"/>
              </w:rPr>
              <w:t>86 229 150</w:t>
            </w:r>
          </w:p>
        </w:tc>
      </w:tr>
    </w:tbl>
    <w:p w:rsidR="00C86A53" w:rsidRPr="004F2A95" w:rsidRDefault="00C86A53" w:rsidP="00C86A53">
      <w:pPr>
        <w:overflowPunct w:val="0"/>
        <w:jc w:val="both"/>
        <w:rPr>
          <w:sz w:val="28"/>
          <w:szCs w:val="28"/>
        </w:rPr>
      </w:pPr>
      <w:r w:rsidRPr="004F2A95">
        <w:rPr>
          <w:sz w:val="28"/>
          <w:szCs w:val="28"/>
        </w:rPr>
        <w:t xml:space="preserve">Примечание: цена </w:t>
      </w:r>
      <w:r>
        <w:rPr>
          <w:sz w:val="28"/>
          <w:szCs w:val="28"/>
        </w:rPr>
        <w:t xml:space="preserve">указана </w:t>
      </w:r>
      <w:r w:rsidRPr="004F2A95">
        <w:rPr>
          <w:sz w:val="28"/>
          <w:szCs w:val="28"/>
        </w:rPr>
        <w:t xml:space="preserve">за товар, погруженный </w:t>
      </w:r>
      <w:r>
        <w:rPr>
          <w:sz w:val="28"/>
          <w:szCs w:val="28"/>
        </w:rPr>
        <w:t>в</w:t>
      </w:r>
      <w:r w:rsidRPr="004F2A95">
        <w:rPr>
          <w:sz w:val="28"/>
          <w:szCs w:val="28"/>
        </w:rPr>
        <w:t xml:space="preserve"> вагон</w:t>
      </w:r>
      <w:r>
        <w:rPr>
          <w:sz w:val="28"/>
          <w:szCs w:val="28"/>
        </w:rPr>
        <w:t xml:space="preserve">ы </w:t>
      </w:r>
      <w:r w:rsidRPr="004F2A95">
        <w:rPr>
          <w:sz w:val="28"/>
          <w:szCs w:val="28"/>
        </w:rPr>
        <w:t>на станци</w:t>
      </w:r>
      <w:r>
        <w:rPr>
          <w:sz w:val="28"/>
          <w:szCs w:val="28"/>
        </w:rPr>
        <w:t xml:space="preserve">и </w:t>
      </w:r>
      <w:proofErr w:type="spellStart"/>
      <w:r w:rsidR="000D7B7E">
        <w:rPr>
          <w:sz w:val="28"/>
          <w:szCs w:val="28"/>
        </w:rPr>
        <w:t>Арчут</w:t>
      </w:r>
      <w:proofErr w:type="spellEnd"/>
      <w:r w:rsidR="000D7B7E">
        <w:rPr>
          <w:sz w:val="28"/>
          <w:szCs w:val="28"/>
        </w:rPr>
        <w:t xml:space="preserve"> </w:t>
      </w:r>
      <w:r w:rsidRPr="004F2A95">
        <w:rPr>
          <w:sz w:val="28"/>
          <w:szCs w:val="28"/>
        </w:rPr>
        <w:t>без расходов на перевозку до станции назначения.</w:t>
      </w:r>
    </w:p>
    <w:p w:rsidR="00C86A53" w:rsidRDefault="00C86A53" w:rsidP="00AE60FA">
      <w:pPr>
        <w:pStyle w:val="a3"/>
        <w:numPr>
          <w:ilvl w:val="0"/>
          <w:numId w:val="18"/>
        </w:numPr>
        <w:overflowPunct w:val="0"/>
        <w:jc w:val="both"/>
        <w:rPr>
          <w:b/>
          <w:color w:val="00000A"/>
          <w:sz w:val="28"/>
          <w:szCs w:val="28"/>
        </w:rPr>
      </w:pPr>
      <w:r>
        <w:rPr>
          <w:b/>
          <w:color w:val="00000A"/>
          <w:sz w:val="28"/>
          <w:szCs w:val="28"/>
        </w:rPr>
        <w:t xml:space="preserve">Сроки поставки щебня. </w:t>
      </w:r>
    </w:p>
    <w:p w:rsidR="00C86A53" w:rsidRPr="00C86A53" w:rsidRDefault="00C86A53" w:rsidP="00C86A53">
      <w:pPr>
        <w:overflowPunct w:val="0"/>
        <w:jc w:val="both"/>
        <w:rPr>
          <w:sz w:val="28"/>
          <w:szCs w:val="28"/>
        </w:rPr>
      </w:pPr>
      <w:r w:rsidRPr="00CC7762">
        <w:rPr>
          <w:color w:val="00000A"/>
          <w:sz w:val="28"/>
          <w:szCs w:val="28"/>
        </w:rPr>
        <w:t xml:space="preserve"> </w:t>
      </w:r>
      <w:r w:rsidRPr="00C86A53">
        <w:rPr>
          <w:sz w:val="28"/>
          <w:szCs w:val="28"/>
        </w:rPr>
        <w:t xml:space="preserve">Отгрузку щебня в 2024 году производить на ст. </w:t>
      </w:r>
      <w:proofErr w:type="spellStart"/>
      <w:r w:rsidRPr="00C86A53">
        <w:rPr>
          <w:sz w:val="28"/>
          <w:szCs w:val="28"/>
        </w:rPr>
        <w:t>Арчут</w:t>
      </w:r>
      <w:proofErr w:type="spellEnd"/>
      <w:r w:rsidRPr="00C86A53">
        <w:rPr>
          <w:sz w:val="28"/>
          <w:szCs w:val="28"/>
        </w:rPr>
        <w:t xml:space="preserve"> по графику:</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7481"/>
      </w:tblGrid>
      <w:tr w:rsidR="00C86A53" w:rsidRPr="00F91B2A" w:rsidTr="008A1EAB">
        <w:trPr>
          <w:trHeight w:val="949"/>
        </w:trPr>
        <w:tc>
          <w:tcPr>
            <w:tcW w:w="2579" w:type="dxa"/>
            <w:shd w:val="clear" w:color="auto" w:fill="auto"/>
          </w:tcPr>
          <w:p w:rsidR="00C86A53" w:rsidRPr="00F91B2A" w:rsidRDefault="00C86A53" w:rsidP="00C86A53">
            <w:pPr>
              <w:overflowPunct w:val="0"/>
              <w:jc w:val="center"/>
              <w:rPr>
                <w:b/>
                <w:sz w:val="28"/>
                <w:szCs w:val="28"/>
              </w:rPr>
            </w:pPr>
            <w:r w:rsidRPr="00F91B2A">
              <w:rPr>
                <w:b/>
                <w:sz w:val="28"/>
                <w:szCs w:val="28"/>
              </w:rPr>
              <w:t>месяц</w:t>
            </w:r>
          </w:p>
        </w:tc>
        <w:tc>
          <w:tcPr>
            <w:tcW w:w="7481" w:type="dxa"/>
            <w:shd w:val="clear" w:color="auto" w:fill="auto"/>
          </w:tcPr>
          <w:p w:rsidR="00C86A53" w:rsidRPr="00F91B2A" w:rsidRDefault="00C86A53" w:rsidP="00C86A53">
            <w:pPr>
              <w:overflowPunct w:val="0"/>
              <w:jc w:val="center"/>
              <w:rPr>
                <w:b/>
                <w:sz w:val="28"/>
                <w:szCs w:val="28"/>
              </w:rPr>
            </w:pPr>
            <w:r w:rsidRPr="00F91B2A">
              <w:rPr>
                <w:b/>
                <w:sz w:val="28"/>
                <w:szCs w:val="28"/>
              </w:rPr>
              <w:t>Объём отгрузки в м. куб.</w:t>
            </w:r>
          </w:p>
          <w:p w:rsidR="00C86A53" w:rsidRPr="00F91B2A" w:rsidRDefault="00C86A53" w:rsidP="00C86A53">
            <w:pPr>
              <w:overflowPunct w:val="0"/>
              <w:jc w:val="center"/>
              <w:rPr>
                <w:b/>
                <w:sz w:val="28"/>
                <w:szCs w:val="28"/>
              </w:rPr>
            </w:pPr>
            <w:r w:rsidRPr="00F91B2A">
              <w:rPr>
                <w:b/>
                <w:sz w:val="28"/>
                <w:szCs w:val="28"/>
              </w:rPr>
              <w:t xml:space="preserve">по ст. </w:t>
            </w:r>
            <w:proofErr w:type="spellStart"/>
            <w:r w:rsidRPr="00F91B2A">
              <w:rPr>
                <w:b/>
                <w:sz w:val="28"/>
                <w:szCs w:val="28"/>
              </w:rPr>
              <w:t>Арчут</w:t>
            </w:r>
            <w:proofErr w:type="spellEnd"/>
          </w:p>
          <w:p w:rsidR="00C86A53" w:rsidRPr="00F91B2A" w:rsidRDefault="00C86A53" w:rsidP="00C86A53">
            <w:pPr>
              <w:overflowPunct w:val="0"/>
              <w:jc w:val="center"/>
              <w:rPr>
                <w:b/>
                <w:sz w:val="28"/>
                <w:szCs w:val="28"/>
              </w:rPr>
            </w:pPr>
          </w:p>
        </w:tc>
      </w:tr>
      <w:tr w:rsidR="00F91B2A" w:rsidRPr="00F91B2A" w:rsidTr="008A1EAB">
        <w:trPr>
          <w:trHeight w:val="367"/>
        </w:trPr>
        <w:tc>
          <w:tcPr>
            <w:tcW w:w="2579" w:type="dxa"/>
            <w:shd w:val="clear" w:color="auto" w:fill="auto"/>
          </w:tcPr>
          <w:p w:rsidR="00F91B2A" w:rsidRPr="00F91B2A" w:rsidRDefault="00F91B2A" w:rsidP="00F91B2A">
            <w:pPr>
              <w:overflowPunct w:val="0"/>
              <w:rPr>
                <w:sz w:val="28"/>
                <w:szCs w:val="28"/>
              </w:rPr>
            </w:pPr>
            <w:r w:rsidRPr="00F91B2A">
              <w:rPr>
                <w:sz w:val="28"/>
                <w:szCs w:val="28"/>
              </w:rPr>
              <w:t>июнь</w:t>
            </w:r>
          </w:p>
        </w:tc>
        <w:tc>
          <w:tcPr>
            <w:tcW w:w="7481" w:type="dxa"/>
            <w:shd w:val="clear" w:color="auto" w:fill="auto"/>
          </w:tcPr>
          <w:p w:rsidR="00F91B2A" w:rsidRPr="00F91B2A" w:rsidRDefault="008A1EAB" w:rsidP="008A1EAB">
            <w:pPr>
              <w:overflowPunct w:val="0"/>
              <w:jc w:val="center"/>
              <w:rPr>
                <w:sz w:val="28"/>
                <w:szCs w:val="28"/>
              </w:rPr>
            </w:pPr>
            <w:r>
              <w:rPr>
                <w:sz w:val="28"/>
                <w:szCs w:val="28"/>
              </w:rPr>
              <w:t xml:space="preserve">2289 </w:t>
            </w:r>
          </w:p>
        </w:tc>
      </w:tr>
      <w:tr w:rsidR="00F91B2A" w:rsidRPr="00F91B2A" w:rsidTr="008A1EAB">
        <w:trPr>
          <w:trHeight w:val="351"/>
        </w:trPr>
        <w:tc>
          <w:tcPr>
            <w:tcW w:w="2579" w:type="dxa"/>
            <w:shd w:val="clear" w:color="auto" w:fill="auto"/>
          </w:tcPr>
          <w:p w:rsidR="00F91B2A" w:rsidRPr="00F91B2A" w:rsidRDefault="00F91B2A" w:rsidP="00F91B2A">
            <w:pPr>
              <w:overflowPunct w:val="0"/>
              <w:rPr>
                <w:sz w:val="28"/>
                <w:szCs w:val="28"/>
              </w:rPr>
            </w:pPr>
            <w:r w:rsidRPr="00F91B2A">
              <w:rPr>
                <w:sz w:val="28"/>
                <w:szCs w:val="28"/>
              </w:rPr>
              <w:t>июль</w:t>
            </w:r>
          </w:p>
        </w:tc>
        <w:tc>
          <w:tcPr>
            <w:tcW w:w="7481" w:type="dxa"/>
            <w:shd w:val="clear" w:color="auto" w:fill="auto"/>
          </w:tcPr>
          <w:p w:rsidR="00F91B2A" w:rsidRPr="00F91B2A" w:rsidRDefault="008A1EAB" w:rsidP="00F91B2A">
            <w:pPr>
              <w:overflowPunct w:val="0"/>
              <w:jc w:val="center"/>
              <w:rPr>
                <w:sz w:val="28"/>
                <w:szCs w:val="28"/>
              </w:rPr>
            </w:pPr>
            <w:r w:rsidRPr="008A1EAB">
              <w:rPr>
                <w:sz w:val="28"/>
                <w:szCs w:val="28"/>
              </w:rPr>
              <w:t>2103</w:t>
            </w:r>
            <w:r w:rsidRPr="008A1EAB">
              <w:rPr>
                <w:sz w:val="28"/>
                <w:szCs w:val="28"/>
              </w:rPr>
              <w:tab/>
            </w:r>
          </w:p>
        </w:tc>
      </w:tr>
      <w:tr w:rsidR="00F91B2A" w:rsidRPr="00F91B2A" w:rsidTr="008A1EAB">
        <w:trPr>
          <w:trHeight w:val="351"/>
        </w:trPr>
        <w:tc>
          <w:tcPr>
            <w:tcW w:w="2579" w:type="dxa"/>
            <w:shd w:val="clear" w:color="auto" w:fill="auto"/>
          </w:tcPr>
          <w:p w:rsidR="00F91B2A" w:rsidRPr="00F91B2A" w:rsidRDefault="00F91B2A" w:rsidP="00F91B2A">
            <w:pPr>
              <w:overflowPunct w:val="0"/>
              <w:rPr>
                <w:sz w:val="28"/>
                <w:szCs w:val="28"/>
              </w:rPr>
            </w:pPr>
            <w:r w:rsidRPr="00F91B2A">
              <w:rPr>
                <w:sz w:val="28"/>
                <w:szCs w:val="28"/>
              </w:rPr>
              <w:t>август</w:t>
            </w:r>
          </w:p>
        </w:tc>
        <w:tc>
          <w:tcPr>
            <w:tcW w:w="7481" w:type="dxa"/>
            <w:shd w:val="clear" w:color="auto" w:fill="auto"/>
          </w:tcPr>
          <w:p w:rsidR="00F91B2A" w:rsidRPr="00F91B2A" w:rsidRDefault="008A1EAB" w:rsidP="00F91B2A">
            <w:pPr>
              <w:overflowPunct w:val="0"/>
              <w:jc w:val="center"/>
              <w:rPr>
                <w:sz w:val="28"/>
                <w:szCs w:val="28"/>
              </w:rPr>
            </w:pPr>
            <w:r w:rsidRPr="008A1EAB">
              <w:rPr>
                <w:sz w:val="28"/>
                <w:szCs w:val="28"/>
              </w:rPr>
              <w:t>1844</w:t>
            </w:r>
          </w:p>
        </w:tc>
      </w:tr>
      <w:tr w:rsidR="00F91B2A" w:rsidRPr="00F91B2A" w:rsidTr="008A1EAB">
        <w:trPr>
          <w:trHeight w:val="351"/>
        </w:trPr>
        <w:tc>
          <w:tcPr>
            <w:tcW w:w="2579" w:type="dxa"/>
            <w:shd w:val="clear" w:color="auto" w:fill="auto"/>
          </w:tcPr>
          <w:p w:rsidR="00F91B2A" w:rsidRPr="00F91B2A" w:rsidRDefault="00F91B2A" w:rsidP="00F91B2A">
            <w:pPr>
              <w:overflowPunct w:val="0"/>
              <w:rPr>
                <w:sz w:val="28"/>
                <w:szCs w:val="28"/>
              </w:rPr>
            </w:pPr>
            <w:r w:rsidRPr="00F91B2A">
              <w:rPr>
                <w:sz w:val="28"/>
                <w:szCs w:val="28"/>
              </w:rPr>
              <w:t>сентябрь</w:t>
            </w:r>
          </w:p>
        </w:tc>
        <w:tc>
          <w:tcPr>
            <w:tcW w:w="7481" w:type="dxa"/>
            <w:shd w:val="clear" w:color="auto" w:fill="auto"/>
          </w:tcPr>
          <w:p w:rsidR="00F91B2A" w:rsidRPr="00F91B2A" w:rsidRDefault="008A1EAB" w:rsidP="00F91B2A">
            <w:pPr>
              <w:overflowPunct w:val="0"/>
              <w:jc w:val="center"/>
              <w:rPr>
                <w:sz w:val="28"/>
                <w:szCs w:val="28"/>
              </w:rPr>
            </w:pPr>
            <w:r w:rsidRPr="008A1EAB">
              <w:rPr>
                <w:sz w:val="28"/>
                <w:szCs w:val="28"/>
              </w:rPr>
              <w:t>2670</w:t>
            </w:r>
          </w:p>
        </w:tc>
      </w:tr>
      <w:tr w:rsidR="00F91B2A" w:rsidRPr="00F91B2A" w:rsidTr="008A1EAB">
        <w:trPr>
          <w:trHeight w:val="351"/>
        </w:trPr>
        <w:tc>
          <w:tcPr>
            <w:tcW w:w="2579" w:type="dxa"/>
            <w:shd w:val="clear" w:color="auto" w:fill="auto"/>
          </w:tcPr>
          <w:p w:rsidR="00F91B2A" w:rsidRPr="00F91B2A" w:rsidRDefault="00F91B2A" w:rsidP="00F91B2A">
            <w:pPr>
              <w:overflowPunct w:val="0"/>
              <w:rPr>
                <w:sz w:val="28"/>
                <w:szCs w:val="28"/>
              </w:rPr>
            </w:pPr>
            <w:r w:rsidRPr="00F91B2A">
              <w:rPr>
                <w:sz w:val="28"/>
                <w:szCs w:val="28"/>
              </w:rPr>
              <w:t>октябрь</w:t>
            </w:r>
          </w:p>
        </w:tc>
        <w:tc>
          <w:tcPr>
            <w:tcW w:w="7481" w:type="dxa"/>
            <w:shd w:val="clear" w:color="auto" w:fill="auto"/>
          </w:tcPr>
          <w:p w:rsidR="00F91B2A" w:rsidRPr="00F91B2A" w:rsidRDefault="008A1EAB" w:rsidP="00F91B2A">
            <w:pPr>
              <w:overflowPunct w:val="0"/>
              <w:jc w:val="center"/>
              <w:rPr>
                <w:sz w:val="28"/>
                <w:szCs w:val="28"/>
              </w:rPr>
            </w:pPr>
            <w:r w:rsidRPr="008A1EAB">
              <w:rPr>
                <w:sz w:val="28"/>
                <w:szCs w:val="28"/>
              </w:rPr>
              <w:t>2349</w:t>
            </w:r>
            <w:r w:rsidRPr="008A1EAB">
              <w:rPr>
                <w:sz w:val="28"/>
                <w:szCs w:val="28"/>
              </w:rPr>
              <w:tab/>
            </w:r>
          </w:p>
        </w:tc>
      </w:tr>
      <w:tr w:rsidR="00F91B2A" w:rsidRPr="00F91B2A" w:rsidTr="008A1EAB">
        <w:trPr>
          <w:trHeight w:val="351"/>
        </w:trPr>
        <w:tc>
          <w:tcPr>
            <w:tcW w:w="2579" w:type="dxa"/>
            <w:shd w:val="clear" w:color="auto" w:fill="auto"/>
          </w:tcPr>
          <w:p w:rsidR="00F91B2A" w:rsidRPr="00F91B2A" w:rsidRDefault="00F91B2A" w:rsidP="00F91B2A">
            <w:pPr>
              <w:overflowPunct w:val="0"/>
              <w:rPr>
                <w:sz w:val="28"/>
                <w:szCs w:val="28"/>
              </w:rPr>
            </w:pPr>
            <w:r w:rsidRPr="00F91B2A">
              <w:rPr>
                <w:sz w:val="28"/>
                <w:szCs w:val="28"/>
              </w:rPr>
              <w:t>ноябрь</w:t>
            </w:r>
          </w:p>
        </w:tc>
        <w:tc>
          <w:tcPr>
            <w:tcW w:w="7481" w:type="dxa"/>
            <w:shd w:val="clear" w:color="auto" w:fill="auto"/>
          </w:tcPr>
          <w:p w:rsidR="00F91B2A" w:rsidRPr="00F91B2A" w:rsidRDefault="008A1EAB" w:rsidP="00F91B2A">
            <w:pPr>
              <w:overflowPunct w:val="0"/>
              <w:jc w:val="center"/>
              <w:rPr>
                <w:sz w:val="28"/>
                <w:szCs w:val="28"/>
              </w:rPr>
            </w:pPr>
            <w:r w:rsidRPr="008A1EAB">
              <w:rPr>
                <w:sz w:val="28"/>
                <w:szCs w:val="28"/>
              </w:rPr>
              <w:t>1686</w:t>
            </w:r>
            <w:r w:rsidRPr="008A1EAB">
              <w:rPr>
                <w:sz w:val="28"/>
                <w:szCs w:val="28"/>
              </w:rPr>
              <w:tab/>
            </w:r>
          </w:p>
        </w:tc>
      </w:tr>
      <w:tr w:rsidR="00F91B2A" w:rsidRPr="00F91B2A" w:rsidTr="008A1EAB">
        <w:trPr>
          <w:trHeight w:val="351"/>
        </w:trPr>
        <w:tc>
          <w:tcPr>
            <w:tcW w:w="2579" w:type="dxa"/>
            <w:shd w:val="clear" w:color="auto" w:fill="auto"/>
          </w:tcPr>
          <w:p w:rsidR="00F91B2A" w:rsidRPr="00F91B2A" w:rsidRDefault="00F91B2A" w:rsidP="00F91B2A">
            <w:pPr>
              <w:overflowPunct w:val="0"/>
              <w:rPr>
                <w:sz w:val="28"/>
                <w:szCs w:val="28"/>
              </w:rPr>
            </w:pPr>
            <w:r>
              <w:rPr>
                <w:sz w:val="28"/>
                <w:szCs w:val="28"/>
              </w:rPr>
              <w:t>декабрь</w:t>
            </w:r>
          </w:p>
        </w:tc>
        <w:tc>
          <w:tcPr>
            <w:tcW w:w="7481" w:type="dxa"/>
            <w:shd w:val="clear" w:color="auto" w:fill="auto"/>
          </w:tcPr>
          <w:p w:rsidR="00F91B2A" w:rsidRPr="00F91B2A" w:rsidRDefault="008A1EAB" w:rsidP="00F91B2A">
            <w:pPr>
              <w:overflowPunct w:val="0"/>
              <w:jc w:val="center"/>
              <w:rPr>
                <w:sz w:val="28"/>
                <w:szCs w:val="28"/>
              </w:rPr>
            </w:pPr>
            <w:r w:rsidRPr="008A1EAB">
              <w:rPr>
                <w:sz w:val="28"/>
                <w:szCs w:val="28"/>
              </w:rPr>
              <w:t>1080</w:t>
            </w:r>
          </w:p>
        </w:tc>
      </w:tr>
      <w:tr w:rsidR="00F91B2A" w:rsidRPr="008E5E7D" w:rsidTr="008A1EAB">
        <w:trPr>
          <w:trHeight w:val="351"/>
        </w:trPr>
        <w:tc>
          <w:tcPr>
            <w:tcW w:w="2579" w:type="dxa"/>
            <w:shd w:val="clear" w:color="auto" w:fill="auto"/>
          </w:tcPr>
          <w:p w:rsidR="00F91B2A" w:rsidRPr="00F91B2A" w:rsidRDefault="00F91B2A" w:rsidP="00F91B2A">
            <w:pPr>
              <w:overflowPunct w:val="0"/>
              <w:rPr>
                <w:b/>
                <w:sz w:val="28"/>
                <w:szCs w:val="28"/>
              </w:rPr>
            </w:pPr>
            <w:r w:rsidRPr="00F91B2A">
              <w:rPr>
                <w:b/>
                <w:sz w:val="28"/>
                <w:szCs w:val="28"/>
              </w:rPr>
              <w:t>Итого</w:t>
            </w:r>
          </w:p>
        </w:tc>
        <w:tc>
          <w:tcPr>
            <w:tcW w:w="7481" w:type="dxa"/>
            <w:shd w:val="clear" w:color="auto" w:fill="auto"/>
          </w:tcPr>
          <w:p w:rsidR="00F91B2A" w:rsidRPr="00F91B2A" w:rsidRDefault="00F91B2A" w:rsidP="00F91B2A">
            <w:pPr>
              <w:overflowPunct w:val="0"/>
              <w:jc w:val="center"/>
              <w:rPr>
                <w:b/>
                <w:sz w:val="28"/>
                <w:szCs w:val="28"/>
              </w:rPr>
            </w:pPr>
            <w:r w:rsidRPr="00F91B2A">
              <w:rPr>
                <w:b/>
                <w:sz w:val="28"/>
                <w:szCs w:val="28"/>
              </w:rPr>
              <w:t>14021</w:t>
            </w:r>
          </w:p>
        </w:tc>
      </w:tr>
    </w:tbl>
    <w:p w:rsidR="00C86A53" w:rsidRPr="005102DE" w:rsidRDefault="00C86A53" w:rsidP="005102DE">
      <w:pPr>
        <w:overflowPunct w:val="0"/>
        <w:jc w:val="both"/>
        <w:rPr>
          <w:b/>
          <w:color w:val="00000A"/>
          <w:sz w:val="28"/>
          <w:szCs w:val="28"/>
        </w:rPr>
      </w:pPr>
    </w:p>
    <w:p w:rsidR="00C86A53" w:rsidRDefault="00C86A53" w:rsidP="00C86A53">
      <w:pPr>
        <w:overflowPunct w:val="0"/>
        <w:spacing w:line="276" w:lineRule="auto"/>
        <w:jc w:val="both"/>
        <w:rPr>
          <w:b/>
          <w:color w:val="00000A"/>
          <w:sz w:val="28"/>
          <w:szCs w:val="28"/>
        </w:rPr>
      </w:pPr>
    </w:p>
    <w:p w:rsidR="00C86A53" w:rsidRPr="00872F7D" w:rsidRDefault="00C86A53" w:rsidP="00AE60FA">
      <w:pPr>
        <w:pStyle w:val="a3"/>
        <w:numPr>
          <w:ilvl w:val="0"/>
          <w:numId w:val="18"/>
        </w:numPr>
        <w:overflowPunct w:val="0"/>
        <w:jc w:val="both"/>
        <w:rPr>
          <w:b/>
          <w:color w:val="00000A"/>
          <w:sz w:val="28"/>
          <w:szCs w:val="28"/>
        </w:rPr>
      </w:pPr>
      <w:r w:rsidRPr="00872F7D">
        <w:rPr>
          <w:b/>
          <w:color w:val="00000A"/>
          <w:sz w:val="28"/>
          <w:szCs w:val="28"/>
        </w:rPr>
        <w:t>Правила приёмки</w:t>
      </w:r>
      <w:r>
        <w:rPr>
          <w:b/>
          <w:color w:val="00000A"/>
          <w:sz w:val="28"/>
          <w:szCs w:val="28"/>
        </w:rPr>
        <w:t xml:space="preserve"> и контроля</w:t>
      </w:r>
      <w:r w:rsidRPr="00872F7D">
        <w:rPr>
          <w:b/>
          <w:color w:val="00000A"/>
          <w:sz w:val="28"/>
          <w:szCs w:val="28"/>
        </w:rPr>
        <w:t>.</w:t>
      </w:r>
    </w:p>
    <w:p w:rsidR="00C86A53" w:rsidRPr="005102DE" w:rsidRDefault="00C86A53" w:rsidP="005102DE">
      <w:pPr>
        <w:pStyle w:val="a3"/>
        <w:numPr>
          <w:ilvl w:val="1"/>
          <w:numId w:val="44"/>
        </w:numPr>
        <w:overflowPunct w:val="0"/>
        <w:jc w:val="both"/>
        <w:rPr>
          <w:sz w:val="28"/>
          <w:szCs w:val="28"/>
        </w:rPr>
      </w:pPr>
      <w:r w:rsidRPr="005102DE">
        <w:rPr>
          <w:sz w:val="28"/>
          <w:szCs w:val="28"/>
        </w:rPr>
        <w:t xml:space="preserve">Щебень должен быть принят представителем технического контроля </w:t>
      </w:r>
      <w:r w:rsidRPr="005102DE">
        <w:rPr>
          <w:color w:val="00000A"/>
          <w:sz w:val="28"/>
          <w:szCs w:val="28"/>
        </w:rPr>
        <w:t>предприятия</w:t>
      </w:r>
      <w:r w:rsidRPr="005102DE">
        <w:rPr>
          <w:sz w:val="28"/>
          <w:szCs w:val="28"/>
        </w:rPr>
        <w:t>-изготовителя.</w:t>
      </w:r>
    </w:p>
    <w:p w:rsidR="00C86A53" w:rsidRPr="00C06B6E" w:rsidRDefault="00C86A53" w:rsidP="005102DE">
      <w:pPr>
        <w:pStyle w:val="a3"/>
        <w:numPr>
          <w:ilvl w:val="1"/>
          <w:numId w:val="44"/>
        </w:numPr>
        <w:overflowPunct w:val="0"/>
        <w:jc w:val="both"/>
        <w:rPr>
          <w:sz w:val="28"/>
          <w:szCs w:val="28"/>
        </w:rPr>
      </w:pPr>
      <w:r w:rsidRPr="00C06B6E">
        <w:rPr>
          <w:sz w:val="28"/>
          <w:szCs w:val="28"/>
        </w:rPr>
        <w:t>Приемку щебня проводить партиями. Партией считать суточную выработку щебня каждой технологической линии.</w:t>
      </w:r>
    </w:p>
    <w:p w:rsidR="00C86A53" w:rsidRDefault="00C86A53" w:rsidP="005102DE">
      <w:pPr>
        <w:pStyle w:val="a3"/>
        <w:numPr>
          <w:ilvl w:val="1"/>
          <w:numId w:val="44"/>
        </w:numPr>
        <w:overflowPunct w:val="0"/>
        <w:jc w:val="both"/>
        <w:rPr>
          <w:sz w:val="28"/>
          <w:szCs w:val="28"/>
        </w:rPr>
      </w:pPr>
      <w:r w:rsidRPr="00C06B6E">
        <w:rPr>
          <w:sz w:val="28"/>
          <w:szCs w:val="28"/>
        </w:rPr>
        <w:t>Для проверки соответствия качества щебня требованиям настоящего технического задания проводить приемочный контроль и периодические испытания.</w:t>
      </w:r>
    </w:p>
    <w:p w:rsidR="00C86A53" w:rsidRPr="00C06B6E" w:rsidRDefault="00C86A53" w:rsidP="00C86A53">
      <w:pPr>
        <w:overflowPunct w:val="0"/>
        <w:jc w:val="both"/>
        <w:rPr>
          <w:sz w:val="28"/>
          <w:szCs w:val="28"/>
        </w:rPr>
      </w:pPr>
      <w:r w:rsidRPr="00C06B6E">
        <w:rPr>
          <w:sz w:val="28"/>
          <w:szCs w:val="28"/>
        </w:rPr>
        <w:t>Приемочный контроль щебня на предприятии-изготовителе проводить ежесуточно путем испытания объединенной пробы, отобранной с каждой технологической линии.</w:t>
      </w:r>
    </w:p>
    <w:p w:rsidR="00C86A53" w:rsidRPr="00C06B6E" w:rsidRDefault="00C86A53" w:rsidP="00C86A53">
      <w:pPr>
        <w:spacing w:before="100" w:beforeAutospacing="1" w:after="100" w:afterAutospacing="1"/>
        <w:jc w:val="both"/>
        <w:rPr>
          <w:sz w:val="28"/>
          <w:szCs w:val="28"/>
        </w:rPr>
      </w:pPr>
      <w:r w:rsidRPr="00C06B6E">
        <w:rPr>
          <w:sz w:val="28"/>
          <w:szCs w:val="28"/>
        </w:rPr>
        <w:t>При приемочном контроле определять:</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зерновой состав;</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наличие и содержание глины в комках;</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содержание зерен слабых пород;</w:t>
      </w:r>
    </w:p>
    <w:p w:rsidR="00C86A53" w:rsidRPr="00C86A53" w:rsidRDefault="00C86A53" w:rsidP="00AE60FA">
      <w:pPr>
        <w:pStyle w:val="a3"/>
        <w:numPr>
          <w:ilvl w:val="0"/>
          <w:numId w:val="20"/>
        </w:numPr>
        <w:spacing w:before="100" w:beforeAutospacing="1" w:after="100" w:afterAutospacing="1"/>
        <w:jc w:val="both"/>
        <w:rPr>
          <w:sz w:val="28"/>
          <w:szCs w:val="28"/>
        </w:rPr>
      </w:pPr>
      <w:r w:rsidRPr="00C86A53">
        <w:rPr>
          <w:sz w:val="28"/>
          <w:szCs w:val="28"/>
        </w:rPr>
        <w:t>содержание зерен пластинчатой и игловатой формы.</w:t>
      </w:r>
    </w:p>
    <w:p w:rsidR="00C86A53" w:rsidRPr="00C06B6E" w:rsidRDefault="00C86A53" w:rsidP="00AE60FA">
      <w:pPr>
        <w:pStyle w:val="a3"/>
        <w:numPr>
          <w:ilvl w:val="1"/>
          <w:numId w:val="19"/>
        </w:numPr>
        <w:overflowPunct w:val="0"/>
        <w:jc w:val="both"/>
        <w:rPr>
          <w:sz w:val="28"/>
          <w:szCs w:val="28"/>
        </w:rPr>
      </w:pPr>
      <w:r w:rsidRPr="00C06B6E">
        <w:rPr>
          <w:sz w:val="28"/>
          <w:szCs w:val="28"/>
        </w:rPr>
        <w:t>При периодических испытаниях определять:</w:t>
      </w:r>
    </w:p>
    <w:p w:rsidR="00C86A53" w:rsidRPr="00C06B6E" w:rsidRDefault="00C86A53" w:rsidP="00AE60FA">
      <w:pPr>
        <w:pStyle w:val="a3"/>
        <w:numPr>
          <w:ilvl w:val="0"/>
          <w:numId w:val="20"/>
        </w:numPr>
        <w:spacing w:before="100" w:beforeAutospacing="1" w:after="100" w:afterAutospacing="1"/>
        <w:jc w:val="both"/>
        <w:rPr>
          <w:sz w:val="28"/>
          <w:szCs w:val="28"/>
        </w:rPr>
      </w:pPr>
      <w:r w:rsidRPr="00C06B6E">
        <w:rPr>
          <w:sz w:val="28"/>
          <w:szCs w:val="28"/>
        </w:rPr>
        <w:t>в каждой десятой партии – долю мелкого продукта, долю длинного зерна;</w:t>
      </w:r>
    </w:p>
    <w:p w:rsidR="00C86A53" w:rsidRPr="00C06B6E" w:rsidRDefault="00C86A53" w:rsidP="00AE60FA">
      <w:pPr>
        <w:pStyle w:val="a3"/>
        <w:numPr>
          <w:ilvl w:val="0"/>
          <w:numId w:val="20"/>
        </w:numPr>
        <w:spacing w:before="100" w:beforeAutospacing="1" w:after="100" w:afterAutospacing="1"/>
        <w:jc w:val="both"/>
        <w:rPr>
          <w:sz w:val="28"/>
          <w:szCs w:val="28"/>
        </w:rPr>
      </w:pPr>
      <w:r w:rsidRPr="00C06B6E">
        <w:rPr>
          <w:sz w:val="28"/>
          <w:szCs w:val="28"/>
        </w:rPr>
        <w:t>на одной партии каждые 6 месяцев – величину потери массы после испытаний на истираемость в полочном барабане, величину потери массы после испытаний на сопротивление удару на копре;</w:t>
      </w:r>
    </w:p>
    <w:p w:rsidR="00C86A53" w:rsidRPr="00C06B6E" w:rsidRDefault="00C86A53" w:rsidP="00AE60FA">
      <w:pPr>
        <w:pStyle w:val="a3"/>
        <w:numPr>
          <w:ilvl w:val="0"/>
          <w:numId w:val="20"/>
        </w:numPr>
        <w:spacing w:before="100" w:beforeAutospacing="1" w:after="100" w:afterAutospacing="1"/>
        <w:jc w:val="both"/>
        <w:rPr>
          <w:sz w:val="28"/>
          <w:szCs w:val="28"/>
        </w:rPr>
      </w:pPr>
      <w:r w:rsidRPr="00C06B6E">
        <w:rPr>
          <w:sz w:val="28"/>
          <w:szCs w:val="28"/>
        </w:rPr>
        <w:t>на одной партии в год - марку по морозостойкости, среднюю плотность зерен щебня, удельную электрическую проводимость, удельную эффективную активность естественных радионуклидов.</w:t>
      </w:r>
    </w:p>
    <w:p w:rsidR="00C86A53" w:rsidRPr="00C06B6E" w:rsidRDefault="00C86A53" w:rsidP="00594466">
      <w:pPr>
        <w:overflowPunct w:val="0"/>
        <w:jc w:val="both"/>
        <w:rPr>
          <w:sz w:val="28"/>
          <w:szCs w:val="28"/>
        </w:rPr>
      </w:pPr>
      <w:r w:rsidRPr="00C06B6E">
        <w:rPr>
          <w:sz w:val="28"/>
          <w:szCs w:val="28"/>
        </w:rPr>
        <w:t xml:space="preserve">Так же типовые испытания проводить в случае </w:t>
      </w:r>
      <w:r w:rsidRPr="00594466">
        <w:rPr>
          <w:sz w:val="28"/>
          <w:szCs w:val="28"/>
        </w:rPr>
        <w:t>изменения разрабатываемого горизонта горной породы и технологии добычи, проводимых в соответствии с планом ведения горных работ.</w:t>
      </w:r>
    </w:p>
    <w:p w:rsidR="00594466" w:rsidRDefault="00594466" w:rsidP="00AE60FA">
      <w:pPr>
        <w:pStyle w:val="a3"/>
        <w:numPr>
          <w:ilvl w:val="1"/>
          <w:numId w:val="19"/>
        </w:numPr>
        <w:overflowPunct w:val="0"/>
        <w:jc w:val="both"/>
        <w:rPr>
          <w:sz w:val="28"/>
          <w:szCs w:val="28"/>
        </w:rPr>
      </w:pPr>
    </w:p>
    <w:p w:rsidR="00C86A53" w:rsidRPr="00594466" w:rsidRDefault="00C86A53" w:rsidP="00594466">
      <w:pPr>
        <w:overflowPunct w:val="0"/>
        <w:jc w:val="both"/>
        <w:rPr>
          <w:sz w:val="28"/>
          <w:szCs w:val="28"/>
        </w:rPr>
      </w:pPr>
      <w:r w:rsidRPr="00594466">
        <w:rPr>
          <w:sz w:val="28"/>
          <w:szCs w:val="28"/>
        </w:rPr>
        <w:t>Для контроля качества щебня отбирать точечные пробы. Отбор точечных проб на предприятии-изготовителе проводить с помощью пробоотборника или вручную при транспортировании продукции на склад путем пересечения потока материала на ленточном конвейере или в местах перепада потока материала.</w:t>
      </w:r>
    </w:p>
    <w:p w:rsidR="00C86A53" w:rsidRPr="00C06B6E" w:rsidRDefault="00C86A53" w:rsidP="00C86A53">
      <w:pPr>
        <w:spacing w:before="100" w:beforeAutospacing="1" w:after="100" w:afterAutospacing="1"/>
        <w:jc w:val="both"/>
        <w:rPr>
          <w:sz w:val="28"/>
          <w:szCs w:val="28"/>
        </w:rPr>
      </w:pPr>
      <w:r w:rsidRPr="00C06B6E">
        <w:rPr>
          <w:sz w:val="28"/>
          <w:szCs w:val="28"/>
        </w:rPr>
        <w:t>Места отбора проб выбирать на предприятии индивидуально в зависимости от условий технологического процесса и соблюдения требований безопасности. Масса одной точечной пробы должна быть не менее 5,0 кг.</w:t>
      </w:r>
    </w:p>
    <w:p w:rsidR="00C86A53" w:rsidRPr="00C06B6E" w:rsidRDefault="00C86A53" w:rsidP="00C86A53">
      <w:pPr>
        <w:spacing w:before="100" w:beforeAutospacing="1" w:after="100" w:afterAutospacing="1"/>
        <w:jc w:val="both"/>
        <w:rPr>
          <w:sz w:val="28"/>
          <w:szCs w:val="28"/>
        </w:rPr>
      </w:pPr>
      <w:r w:rsidRPr="00C06B6E">
        <w:rPr>
          <w:sz w:val="28"/>
          <w:szCs w:val="28"/>
        </w:rPr>
        <w:t>Интервал отбора точечных проб на предприятии установить индивидуально в зависимости от стабильности технологического процесса, но не реже трех раз в смену.</w:t>
      </w:r>
    </w:p>
    <w:p w:rsidR="00C86A53" w:rsidRPr="00C06B6E" w:rsidRDefault="00C86A53" w:rsidP="00C86A53">
      <w:pPr>
        <w:spacing w:before="100" w:beforeAutospacing="1" w:after="100" w:afterAutospacing="1"/>
        <w:jc w:val="both"/>
        <w:rPr>
          <w:sz w:val="28"/>
          <w:szCs w:val="28"/>
        </w:rPr>
      </w:pPr>
      <w:bookmarkStart w:id="43" w:name="i138262"/>
      <w:r w:rsidRPr="00C06B6E">
        <w:rPr>
          <w:sz w:val="28"/>
          <w:szCs w:val="28"/>
        </w:rPr>
        <w:t xml:space="preserve">После отбора точечные пробы </w:t>
      </w:r>
      <w:r w:rsidR="00AE60FA" w:rsidRPr="00C06B6E">
        <w:rPr>
          <w:sz w:val="28"/>
          <w:szCs w:val="28"/>
        </w:rPr>
        <w:t>должна</w:t>
      </w:r>
      <w:r w:rsidR="00AE60FA">
        <w:rPr>
          <w:sz w:val="28"/>
          <w:szCs w:val="28"/>
        </w:rPr>
        <w:t xml:space="preserve"> </w:t>
      </w:r>
      <w:proofErr w:type="spellStart"/>
      <w:r w:rsidR="00AE60FA" w:rsidRPr="00C06B6E">
        <w:rPr>
          <w:sz w:val="28"/>
          <w:szCs w:val="28"/>
        </w:rPr>
        <w:t>квартоваться</w:t>
      </w:r>
      <w:proofErr w:type="spellEnd"/>
      <w:r w:rsidR="00AE60FA" w:rsidRPr="00C06B6E">
        <w:rPr>
          <w:sz w:val="28"/>
          <w:szCs w:val="28"/>
        </w:rPr>
        <w:t xml:space="preserve"> в</w:t>
      </w:r>
      <w:r w:rsidRPr="00C06B6E">
        <w:rPr>
          <w:sz w:val="28"/>
          <w:szCs w:val="28"/>
        </w:rPr>
        <w:t xml:space="preserve"> соответствии </w:t>
      </w:r>
      <w:hyperlink r:id="rId15"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C06B6E">
          <w:rPr>
            <w:sz w:val="28"/>
            <w:szCs w:val="28"/>
          </w:rPr>
          <w:t>ГОСТ 54748-2011</w:t>
        </w:r>
      </w:hyperlink>
      <w:r w:rsidRPr="00C06B6E">
        <w:rPr>
          <w:sz w:val="28"/>
          <w:szCs w:val="28"/>
        </w:rPr>
        <w:t xml:space="preserve"> и быть направлены в лабораторию. </w:t>
      </w:r>
      <w:bookmarkEnd w:id="43"/>
      <w:r w:rsidRPr="00C06B6E">
        <w:rPr>
          <w:sz w:val="28"/>
          <w:szCs w:val="28"/>
        </w:rPr>
        <w:t>Масса лабораторной пробы при приемочном контроле на предприятии (карьере) -</w:t>
      </w:r>
      <w:r>
        <w:rPr>
          <w:sz w:val="28"/>
          <w:szCs w:val="28"/>
        </w:rPr>
        <w:t xml:space="preserve"> </w:t>
      </w:r>
      <w:r w:rsidRPr="00C06B6E">
        <w:rPr>
          <w:sz w:val="28"/>
          <w:szCs w:val="28"/>
        </w:rPr>
        <w:t xml:space="preserve">изготовителе должна быть не менее указанной в таблице </w:t>
      </w:r>
      <w:hyperlink r:id="rId16" w:anchor="i141344" w:tooltip="Таблица 1" w:history="1">
        <w:r w:rsidRPr="00C06B6E">
          <w:rPr>
            <w:sz w:val="28"/>
            <w:szCs w:val="28"/>
          </w:rPr>
          <w:t>2</w:t>
        </w:r>
      </w:hyperlink>
      <w:r w:rsidRPr="00C06B6E">
        <w:rPr>
          <w:sz w:val="28"/>
          <w:szCs w:val="28"/>
        </w:rPr>
        <w:t>.</w:t>
      </w:r>
    </w:p>
    <w:p w:rsidR="005102DE" w:rsidRDefault="005102DE" w:rsidP="00C86A53">
      <w:pPr>
        <w:spacing w:before="100" w:beforeAutospacing="1" w:after="100" w:afterAutospacing="1"/>
        <w:jc w:val="right"/>
        <w:rPr>
          <w:sz w:val="28"/>
          <w:szCs w:val="28"/>
        </w:rPr>
      </w:pPr>
    </w:p>
    <w:p w:rsidR="00C86A53" w:rsidRPr="00C06B6E" w:rsidRDefault="00C86A53" w:rsidP="00C86A53">
      <w:pPr>
        <w:spacing w:before="100" w:beforeAutospacing="1" w:after="100" w:afterAutospacing="1"/>
        <w:jc w:val="right"/>
        <w:rPr>
          <w:sz w:val="28"/>
          <w:szCs w:val="28"/>
        </w:rPr>
      </w:pPr>
      <w:r w:rsidRPr="00C06B6E">
        <w:rPr>
          <w:sz w:val="28"/>
          <w:szCs w:val="28"/>
        </w:rPr>
        <w:t>Таблица 2</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969"/>
        <w:gridCol w:w="4221"/>
      </w:tblGrid>
      <w:tr w:rsidR="00C86A53" w:rsidRPr="00C06B6E" w:rsidTr="00C86A53">
        <w:trPr>
          <w:tblHeader/>
          <w:tblCellSpacing w:w="0" w:type="dxa"/>
          <w:jc w:val="center"/>
        </w:trPr>
        <w:tc>
          <w:tcPr>
            <w:tcW w:w="2900" w:type="pct"/>
            <w:tcBorders>
              <w:top w:val="outset" w:sz="6" w:space="0" w:color="auto"/>
              <w:left w:val="outset" w:sz="6" w:space="0" w:color="auto"/>
              <w:bottom w:val="outset" w:sz="6" w:space="0" w:color="auto"/>
              <w:right w:val="outset" w:sz="6" w:space="0" w:color="auto"/>
            </w:tcBorders>
            <w:vAlign w:val="center"/>
          </w:tcPr>
          <w:p w:rsidR="00C86A53" w:rsidRPr="00C06B6E" w:rsidRDefault="00C86A53" w:rsidP="00C86A53">
            <w:pPr>
              <w:spacing w:before="100" w:beforeAutospacing="1" w:after="100" w:afterAutospacing="1"/>
              <w:jc w:val="both"/>
              <w:rPr>
                <w:sz w:val="28"/>
                <w:szCs w:val="28"/>
              </w:rPr>
            </w:pPr>
            <w:bookmarkStart w:id="44" w:name="i141344"/>
            <w:r w:rsidRPr="00C06B6E">
              <w:rPr>
                <w:sz w:val="28"/>
                <w:szCs w:val="28"/>
              </w:rPr>
              <w:t xml:space="preserve">Наибольший номинальный размер зерен </w:t>
            </w:r>
            <w:r w:rsidRPr="00C06B6E">
              <w:rPr>
                <w:i/>
                <w:iCs/>
                <w:sz w:val="28"/>
                <w:szCs w:val="28"/>
              </w:rPr>
              <w:t>Д,</w:t>
            </w:r>
            <w:r w:rsidRPr="00C06B6E">
              <w:rPr>
                <w:sz w:val="28"/>
                <w:szCs w:val="28"/>
              </w:rPr>
              <w:t xml:space="preserve"> мм</w:t>
            </w:r>
            <w:bookmarkEnd w:id="44"/>
          </w:p>
        </w:tc>
        <w:tc>
          <w:tcPr>
            <w:tcW w:w="2050" w:type="pct"/>
            <w:tcBorders>
              <w:top w:val="outset" w:sz="6" w:space="0" w:color="auto"/>
              <w:left w:val="outset" w:sz="6" w:space="0" w:color="auto"/>
              <w:bottom w:val="outset" w:sz="6" w:space="0" w:color="auto"/>
              <w:right w:val="outset" w:sz="6" w:space="0" w:color="auto"/>
            </w:tcBorders>
            <w:vAlign w:val="center"/>
          </w:tcPr>
          <w:p w:rsidR="00C86A53" w:rsidRPr="00C06B6E" w:rsidRDefault="00C86A53" w:rsidP="00C86A53">
            <w:pPr>
              <w:spacing w:before="100" w:beforeAutospacing="1" w:after="100" w:afterAutospacing="1"/>
              <w:jc w:val="both"/>
              <w:rPr>
                <w:sz w:val="28"/>
                <w:szCs w:val="28"/>
              </w:rPr>
            </w:pPr>
            <w:r w:rsidRPr="00C06B6E">
              <w:rPr>
                <w:sz w:val="28"/>
                <w:szCs w:val="28"/>
              </w:rPr>
              <w:t>Масса пробы, кг</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10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5,0</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20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10,0</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40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20,0</w:t>
            </w:r>
          </w:p>
        </w:tc>
      </w:tr>
      <w:tr w:rsidR="00C86A53" w:rsidRPr="00C06B6E" w:rsidTr="00C86A53">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Св. 40</w:t>
            </w:r>
          </w:p>
        </w:tc>
        <w:tc>
          <w:tcPr>
            <w:tcW w:w="2050" w:type="pct"/>
            <w:tcBorders>
              <w:top w:val="outset" w:sz="6" w:space="0" w:color="auto"/>
              <w:left w:val="outset" w:sz="6" w:space="0" w:color="auto"/>
              <w:bottom w:val="outset" w:sz="6" w:space="0" w:color="auto"/>
              <w:right w:val="outset" w:sz="6" w:space="0" w:color="auto"/>
            </w:tcBorders>
          </w:tcPr>
          <w:p w:rsidR="00C86A53" w:rsidRPr="00C06B6E" w:rsidRDefault="00C86A53" w:rsidP="00C86A53">
            <w:pPr>
              <w:spacing w:before="100" w:beforeAutospacing="1" w:after="100" w:afterAutospacing="1"/>
              <w:jc w:val="both"/>
              <w:rPr>
                <w:sz w:val="28"/>
                <w:szCs w:val="28"/>
              </w:rPr>
            </w:pPr>
            <w:r w:rsidRPr="00C06B6E">
              <w:rPr>
                <w:sz w:val="28"/>
                <w:szCs w:val="28"/>
              </w:rPr>
              <w:t>40,0</w:t>
            </w:r>
          </w:p>
        </w:tc>
      </w:tr>
    </w:tbl>
    <w:p w:rsidR="00C86A53" w:rsidRPr="00C06B6E" w:rsidRDefault="00C86A53" w:rsidP="00C86A53">
      <w:pPr>
        <w:spacing w:before="100" w:beforeAutospacing="1" w:after="100" w:afterAutospacing="1"/>
        <w:jc w:val="both"/>
        <w:rPr>
          <w:sz w:val="28"/>
          <w:szCs w:val="28"/>
        </w:rPr>
      </w:pPr>
      <w:r w:rsidRPr="00594466">
        <w:rPr>
          <w:i/>
          <w:sz w:val="28"/>
          <w:szCs w:val="28"/>
        </w:rPr>
        <w:t>Масса лабораторной пробы должна быть не менее 40 кг, аналитической - не менее 30 кг.</w:t>
      </w:r>
      <w:r w:rsidRPr="00C06B6E">
        <w:rPr>
          <w:sz w:val="28"/>
          <w:szCs w:val="28"/>
        </w:rPr>
        <w:t xml:space="preserve"> Из аналитической пробы для проведения конкретных испытаний должны быть </w:t>
      </w:r>
      <w:proofErr w:type="spellStart"/>
      <w:proofErr w:type="gramStart"/>
      <w:r w:rsidRPr="00C06B6E">
        <w:rPr>
          <w:sz w:val="28"/>
          <w:szCs w:val="28"/>
        </w:rPr>
        <w:t>отбраны</w:t>
      </w:r>
      <w:proofErr w:type="spellEnd"/>
      <w:r w:rsidRPr="00C06B6E">
        <w:rPr>
          <w:sz w:val="28"/>
          <w:szCs w:val="28"/>
        </w:rPr>
        <w:t xml:space="preserve">  навески</w:t>
      </w:r>
      <w:proofErr w:type="gramEnd"/>
      <w:r w:rsidRPr="00C06B6E">
        <w:rPr>
          <w:sz w:val="28"/>
          <w:szCs w:val="28"/>
        </w:rPr>
        <w:t xml:space="preserve">. Минимальная масса навески для проведения испытаний должна соответствовать указанной в таблице </w:t>
      </w:r>
      <w:hyperlink r:id="rId17" w:anchor="i167466" w:tooltip="Таблица 3" w:history="1">
        <w:r w:rsidRPr="00C06B6E">
          <w:rPr>
            <w:sz w:val="28"/>
            <w:szCs w:val="28"/>
          </w:rPr>
          <w:t>3</w:t>
        </w:r>
      </w:hyperlink>
      <w:r w:rsidRPr="00C06B6E">
        <w:rPr>
          <w:sz w:val="28"/>
          <w:szCs w:val="28"/>
        </w:rPr>
        <w:t>.Таблица 3</w:t>
      </w:r>
    </w:p>
    <w:tbl>
      <w:tblPr>
        <w:tblW w:w="5000" w:type="pct"/>
        <w:jc w:val="center"/>
        <w:tblCellSpacing w:w="0" w:type="dxa"/>
        <w:shd w:val="clear" w:color="auto" w:fill="FFFFFF"/>
        <w:tblCellMar>
          <w:left w:w="0" w:type="dxa"/>
          <w:right w:w="0" w:type="dxa"/>
        </w:tblCellMar>
        <w:tblLook w:val="0000" w:firstRow="0" w:lastRow="0" w:firstColumn="0" w:lastColumn="0" w:noHBand="0" w:noVBand="0"/>
      </w:tblPr>
      <w:tblGrid>
        <w:gridCol w:w="6322"/>
        <w:gridCol w:w="1631"/>
        <w:gridCol w:w="2243"/>
      </w:tblGrid>
      <w:tr w:rsidR="00C86A53" w:rsidRPr="00DA4690" w:rsidTr="00C86A53">
        <w:trPr>
          <w:tblCellSpacing w:w="0" w:type="dxa"/>
          <w:jc w:val="center"/>
        </w:trPr>
        <w:tc>
          <w:tcPr>
            <w:tcW w:w="310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bookmarkStart w:id="45" w:name="i167466"/>
            <w:r w:rsidRPr="00DA4690">
              <w:rPr>
                <w:sz w:val="28"/>
                <w:szCs w:val="28"/>
              </w:rPr>
              <w:t>Наименование испытания</w:t>
            </w:r>
            <w:bookmarkEnd w:id="45"/>
          </w:p>
        </w:tc>
        <w:tc>
          <w:tcPr>
            <w:tcW w:w="19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r w:rsidRPr="00DA4690">
              <w:rPr>
                <w:sz w:val="28"/>
                <w:szCs w:val="28"/>
              </w:rPr>
              <w:t>Минимальная масса навески для проведения одного испытания, кг</w:t>
            </w:r>
          </w:p>
        </w:tc>
      </w:tr>
      <w:tr w:rsidR="00C86A53" w:rsidRPr="00DA4690" w:rsidTr="00C86A53">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jc w:val="both"/>
              <w:rPr>
                <w:sz w:val="28"/>
                <w:szCs w:val="28"/>
              </w:rPr>
            </w:pPr>
          </w:p>
        </w:tc>
        <w:tc>
          <w:tcPr>
            <w:tcW w:w="800" w:type="pct"/>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r w:rsidRPr="00DA4690">
              <w:rPr>
                <w:sz w:val="28"/>
                <w:szCs w:val="28"/>
              </w:rPr>
              <w:t>щебень фракции от 25 до 60 мм</w:t>
            </w:r>
          </w:p>
        </w:tc>
        <w:tc>
          <w:tcPr>
            <w:tcW w:w="1100" w:type="pct"/>
            <w:tcBorders>
              <w:top w:val="single" w:sz="4" w:space="0" w:color="auto"/>
              <w:left w:val="single" w:sz="4" w:space="0" w:color="auto"/>
              <w:bottom w:val="single" w:sz="4" w:space="0" w:color="auto"/>
              <w:right w:val="single" w:sz="4" w:space="0" w:color="auto"/>
            </w:tcBorders>
            <w:shd w:val="clear" w:color="auto" w:fill="FFFFFF"/>
            <w:vAlign w:val="center"/>
          </w:tcPr>
          <w:p w:rsidR="00C86A53" w:rsidRPr="00DA4690" w:rsidRDefault="00C86A53" w:rsidP="00C86A53">
            <w:pPr>
              <w:spacing w:before="100" w:beforeAutospacing="1" w:after="100" w:afterAutospacing="1"/>
              <w:jc w:val="both"/>
              <w:rPr>
                <w:sz w:val="28"/>
                <w:szCs w:val="28"/>
              </w:rPr>
            </w:pPr>
            <w:r w:rsidRPr="00DA4690">
              <w:rPr>
                <w:sz w:val="28"/>
                <w:szCs w:val="28"/>
              </w:rPr>
              <w:t>щебень размером зерен от 25 до 40 мм</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зернового состава</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частиц размером менее 0,16 мм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в щебне глины в комках</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в щебне зерен пластинчатой и игловатой формы</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 xml:space="preserve">Определение </w:t>
            </w:r>
            <w:proofErr w:type="spellStart"/>
            <w:r w:rsidRPr="00DA4690">
              <w:rPr>
                <w:sz w:val="28"/>
                <w:szCs w:val="28"/>
              </w:rPr>
              <w:t>истираемости</w:t>
            </w:r>
            <w:proofErr w:type="spellEnd"/>
            <w:r w:rsidRPr="00DA4690">
              <w:rPr>
                <w:sz w:val="28"/>
                <w:szCs w:val="28"/>
              </w:rPr>
              <w:t xml:space="preserve"> в полочном барабане</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сопротивления ударным воздействиям на копре ПМ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1,5</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содержания в щебне зерен слабых пород</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Определение морозостойкости</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A4690">
              <w:rPr>
                <w:sz w:val="28"/>
                <w:szCs w:val="28"/>
              </w:rPr>
              <w:t>2,5</w:t>
            </w:r>
          </w:p>
        </w:tc>
      </w:tr>
      <w:tr w:rsidR="00C86A53" w:rsidRPr="00DA4690" w:rsidTr="00C86A53">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722DC">
              <w:rPr>
                <w:sz w:val="28"/>
                <w:szCs w:val="28"/>
              </w:rPr>
              <w:t>Определение удельной электрической проводимости</w:t>
            </w:r>
            <w:r w:rsidRPr="00D722DC">
              <w:rPr>
                <w:sz w:val="28"/>
                <w:szCs w:val="28"/>
              </w:rPr>
              <w:tab/>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sidRPr="00D722DC">
              <w:rPr>
                <w:sz w:val="28"/>
                <w:szCs w:val="28"/>
              </w:rPr>
              <w:t xml:space="preserve"> 8</w:t>
            </w:r>
            <w:r w:rsidRPr="00D722DC">
              <w:rPr>
                <w:sz w:val="28"/>
                <w:szCs w:val="28"/>
              </w:rPr>
              <w:tab/>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C86A53" w:rsidRPr="00DA4690" w:rsidRDefault="00C86A53" w:rsidP="00C86A53">
            <w:pPr>
              <w:spacing w:before="100" w:beforeAutospacing="1" w:after="100" w:afterAutospacing="1"/>
              <w:jc w:val="both"/>
              <w:rPr>
                <w:sz w:val="28"/>
                <w:szCs w:val="28"/>
              </w:rPr>
            </w:pPr>
            <w:r>
              <w:rPr>
                <w:sz w:val="28"/>
                <w:szCs w:val="28"/>
              </w:rPr>
              <w:t>-</w:t>
            </w:r>
          </w:p>
        </w:tc>
      </w:tr>
      <w:tr w:rsidR="00C86A53" w:rsidRPr="00DA4690" w:rsidTr="00C86A53">
        <w:trPr>
          <w:tblCellSpacing w:w="0" w:type="dxa"/>
          <w:jc w:val="center"/>
        </w:trPr>
        <w:tc>
          <w:tcPr>
            <w:tcW w:w="5000" w:type="pct"/>
            <w:gridSpan w:val="3"/>
            <w:shd w:val="clear" w:color="auto" w:fill="FFFFFF"/>
          </w:tcPr>
          <w:p w:rsidR="00C86A53" w:rsidRDefault="00C86A53" w:rsidP="00C86A53">
            <w:pPr>
              <w:spacing w:before="100" w:beforeAutospacing="1" w:after="100" w:afterAutospacing="1"/>
              <w:jc w:val="both"/>
              <w:rPr>
                <w:sz w:val="28"/>
                <w:szCs w:val="28"/>
              </w:rPr>
            </w:pPr>
            <w:r w:rsidRPr="00DA4690">
              <w:rPr>
                <w:i/>
                <w:iCs/>
                <w:sz w:val="28"/>
                <w:szCs w:val="28"/>
              </w:rPr>
              <w:t xml:space="preserve">Примечание - </w:t>
            </w:r>
            <w:r w:rsidRPr="00DA4690">
              <w:rPr>
                <w:sz w:val="28"/>
                <w:szCs w:val="28"/>
              </w:rPr>
              <w:t>Навески щебня с размером зерен от 25 до 40 мм получают путем рассева из щебня фракции от 25 до 60 мм.</w:t>
            </w:r>
          </w:p>
          <w:p w:rsidR="00C86A53" w:rsidRPr="00DA4690" w:rsidRDefault="00C86A53" w:rsidP="00C86A53">
            <w:pPr>
              <w:spacing w:before="100" w:beforeAutospacing="1" w:after="100" w:afterAutospacing="1"/>
              <w:jc w:val="both"/>
              <w:rPr>
                <w:sz w:val="28"/>
                <w:szCs w:val="28"/>
              </w:rPr>
            </w:pPr>
            <w:r w:rsidRPr="00DA4690">
              <w:rPr>
                <w:sz w:val="28"/>
                <w:szCs w:val="28"/>
              </w:rPr>
              <w:t xml:space="preserve">Обработку результатов испытания </w:t>
            </w:r>
            <w:r>
              <w:rPr>
                <w:sz w:val="28"/>
                <w:szCs w:val="28"/>
              </w:rPr>
              <w:t xml:space="preserve">удельной электрической проводимости </w:t>
            </w:r>
            <w:r w:rsidRPr="00DA4690">
              <w:rPr>
                <w:sz w:val="28"/>
                <w:szCs w:val="28"/>
              </w:rPr>
              <w:t>провод</w:t>
            </w:r>
            <w:r>
              <w:rPr>
                <w:sz w:val="28"/>
                <w:szCs w:val="28"/>
              </w:rPr>
              <w:t>ить в соответствие пункта</w:t>
            </w:r>
            <w:r w:rsidRPr="00DA4690">
              <w:rPr>
                <w:sz w:val="28"/>
                <w:szCs w:val="28"/>
              </w:rPr>
              <w:t xml:space="preserve"> 4.27.4, </w:t>
            </w:r>
            <w:hyperlink r:id="rId18"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DA4690">
                <w:rPr>
                  <w:sz w:val="28"/>
                  <w:szCs w:val="28"/>
                </w:rPr>
                <w:t>ГОСТ 8269.0</w:t>
              </w:r>
            </w:hyperlink>
            <w:r w:rsidRPr="00DA4690">
              <w:rPr>
                <w:sz w:val="28"/>
                <w:szCs w:val="28"/>
              </w:rPr>
              <w:t xml:space="preserve"> -</w:t>
            </w:r>
            <w:r w:rsidR="00AE60FA" w:rsidRPr="00DA4690">
              <w:rPr>
                <w:sz w:val="28"/>
                <w:szCs w:val="28"/>
              </w:rPr>
              <w:t>97.</w:t>
            </w:r>
          </w:p>
          <w:p w:rsidR="00C86A53" w:rsidRPr="00DA4690" w:rsidRDefault="00C86A53" w:rsidP="00AE60FA">
            <w:pPr>
              <w:pStyle w:val="a3"/>
              <w:numPr>
                <w:ilvl w:val="1"/>
                <w:numId w:val="19"/>
              </w:numPr>
              <w:overflowPunct w:val="0"/>
              <w:jc w:val="both"/>
              <w:rPr>
                <w:sz w:val="28"/>
                <w:szCs w:val="28"/>
              </w:rPr>
            </w:pPr>
            <w:r w:rsidRPr="00DA4690">
              <w:rPr>
                <w:sz w:val="28"/>
                <w:szCs w:val="28"/>
              </w:rPr>
              <w:t>Удельную эффективную активность естественных радионуклидов в щебне определя</w:t>
            </w:r>
            <w:r>
              <w:rPr>
                <w:sz w:val="28"/>
                <w:szCs w:val="28"/>
              </w:rPr>
              <w:t>ть</w:t>
            </w:r>
            <w:r w:rsidRPr="00DA4690">
              <w:rPr>
                <w:sz w:val="28"/>
                <w:szCs w:val="28"/>
              </w:rPr>
              <w:t xml:space="preserve"> в специализированных лабораториях гамма-спектрометрическим методом по </w:t>
            </w:r>
            <w:hyperlink r:id="rId19" w:tooltip="Материалы и изделия строительные. Определение удельной эффективной активности естественных радионуклидов" w:history="1">
              <w:r w:rsidRPr="00DA4690">
                <w:rPr>
                  <w:sz w:val="28"/>
                  <w:szCs w:val="28"/>
                </w:rPr>
                <w:t>ГОСТ 30108</w:t>
              </w:r>
            </w:hyperlink>
            <w:r w:rsidRPr="00DA4690">
              <w:rPr>
                <w:sz w:val="28"/>
                <w:szCs w:val="28"/>
              </w:rPr>
              <w:t>-94.</w:t>
            </w:r>
          </w:p>
        </w:tc>
      </w:tr>
    </w:tbl>
    <w:p w:rsidR="00C86A53" w:rsidRPr="00C06B6E" w:rsidRDefault="00C86A53" w:rsidP="00AE60FA">
      <w:pPr>
        <w:pStyle w:val="a3"/>
        <w:numPr>
          <w:ilvl w:val="1"/>
          <w:numId w:val="19"/>
        </w:numPr>
        <w:overflowPunct w:val="0"/>
        <w:jc w:val="both"/>
        <w:rPr>
          <w:sz w:val="28"/>
          <w:szCs w:val="28"/>
        </w:rPr>
      </w:pPr>
      <w:r w:rsidRPr="00C06B6E">
        <w:rPr>
          <w:sz w:val="28"/>
          <w:szCs w:val="28"/>
        </w:rPr>
        <w:t>Результаты приемочного контроля и периодических испытаний должны быть представлены в паспорте следующего образца:</w:t>
      </w:r>
    </w:p>
    <w:tbl>
      <w:tblPr>
        <w:tblW w:w="0" w:type="auto"/>
        <w:tblCellMar>
          <w:left w:w="0" w:type="dxa"/>
          <w:right w:w="0" w:type="dxa"/>
        </w:tblCellMar>
        <w:tblLook w:val="04A0" w:firstRow="1" w:lastRow="0" w:firstColumn="1" w:lastColumn="0" w:noHBand="0" w:noVBand="1"/>
      </w:tblPr>
      <w:tblGrid>
        <w:gridCol w:w="1834"/>
        <w:gridCol w:w="1379"/>
        <w:gridCol w:w="629"/>
        <w:gridCol w:w="149"/>
        <w:gridCol w:w="149"/>
        <w:gridCol w:w="361"/>
        <w:gridCol w:w="301"/>
        <w:gridCol w:w="162"/>
        <w:gridCol w:w="608"/>
        <w:gridCol w:w="1100"/>
        <w:gridCol w:w="171"/>
        <w:gridCol w:w="1814"/>
        <w:gridCol w:w="829"/>
        <w:gridCol w:w="720"/>
      </w:tblGrid>
      <w:tr w:rsidR="00C86A53" w:rsidRPr="00C06B6E" w:rsidTr="00C86A53">
        <w:trPr>
          <w:trHeight w:val="15"/>
        </w:trPr>
        <w:tc>
          <w:tcPr>
            <w:tcW w:w="2033" w:type="dxa"/>
            <w:hideMark/>
          </w:tcPr>
          <w:p w:rsidR="00C86A53" w:rsidRPr="00C06B6E" w:rsidRDefault="00C86A53" w:rsidP="00C86A53">
            <w:pPr>
              <w:rPr>
                <w:sz w:val="2"/>
              </w:rPr>
            </w:pPr>
          </w:p>
        </w:tc>
        <w:tc>
          <w:tcPr>
            <w:tcW w:w="1663" w:type="dxa"/>
            <w:hideMark/>
          </w:tcPr>
          <w:p w:rsidR="00C86A53" w:rsidRPr="00C06B6E" w:rsidRDefault="00C86A53" w:rsidP="00C86A53">
            <w:pPr>
              <w:rPr>
                <w:sz w:val="2"/>
              </w:rPr>
            </w:pPr>
          </w:p>
        </w:tc>
        <w:tc>
          <w:tcPr>
            <w:tcW w:w="739"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370" w:type="dxa"/>
            <w:hideMark/>
          </w:tcPr>
          <w:p w:rsidR="00C86A53" w:rsidRPr="00C06B6E" w:rsidRDefault="00C86A53" w:rsidP="00C86A53">
            <w:pPr>
              <w:rPr>
                <w:sz w:val="2"/>
              </w:rPr>
            </w:pPr>
          </w:p>
        </w:tc>
        <w:tc>
          <w:tcPr>
            <w:tcW w:w="370"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739" w:type="dxa"/>
            <w:hideMark/>
          </w:tcPr>
          <w:p w:rsidR="00C86A53" w:rsidRPr="00C06B6E" w:rsidRDefault="00C86A53" w:rsidP="00C86A53">
            <w:pPr>
              <w:rPr>
                <w:sz w:val="2"/>
              </w:rPr>
            </w:pPr>
          </w:p>
        </w:tc>
        <w:tc>
          <w:tcPr>
            <w:tcW w:w="1294" w:type="dxa"/>
            <w:hideMark/>
          </w:tcPr>
          <w:p w:rsidR="00C86A53" w:rsidRPr="00C06B6E" w:rsidRDefault="00C86A53" w:rsidP="00C86A53">
            <w:pPr>
              <w:rPr>
                <w:sz w:val="2"/>
              </w:rPr>
            </w:pPr>
          </w:p>
        </w:tc>
        <w:tc>
          <w:tcPr>
            <w:tcW w:w="185" w:type="dxa"/>
            <w:hideMark/>
          </w:tcPr>
          <w:p w:rsidR="00C86A53" w:rsidRPr="00C06B6E" w:rsidRDefault="00C86A53" w:rsidP="00C86A53">
            <w:pPr>
              <w:rPr>
                <w:sz w:val="2"/>
              </w:rPr>
            </w:pPr>
          </w:p>
        </w:tc>
        <w:tc>
          <w:tcPr>
            <w:tcW w:w="2218" w:type="dxa"/>
            <w:hideMark/>
          </w:tcPr>
          <w:p w:rsidR="00C86A53" w:rsidRPr="00C06B6E" w:rsidRDefault="00C86A53" w:rsidP="00C86A53">
            <w:pPr>
              <w:rPr>
                <w:sz w:val="2"/>
              </w:rPr>
            </w:pPr>
          </w:p>
        </w:tc>
        <w:tc>
          <w:tcPr>
            <w:tcW w:w="924" w:type="dxa"/>
            <w:hideMark/>
          </w:tcPr>
          <w:p w:rsidR="00C86A53" w:rsidRPr="00C06B6E" w:rsidRDefault="00C86A53" w:rsidP="00C86A53">
            <w:pPr>
              <w:rPr>
                <w:sz w:val="2"/>
              </w:rPr>
            </w:pPr>
          </w:p>
        </w:tc>
        <w:tc>
          <w:tcPr>
            <w:tcW w:w="739" w:type="dxa"/>
            <w:hideMark/>
          </w:tcPr>
          <w:p w:rsidR="00C86A53" w:rsidRPr="00C06B6E" w:rsidRDefault="00C86A53" w:rsidP="00C86A53">
            <w:pPr>
              <w:rPr>
                <w:sz w:val="2"/>
              </w:rPr>
            </w:pPr>
          </w:p>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p>
        </w:tc>
      </w:tr>
      <w:tr w:rsidR="00C86A53" w:rsidRPr="00C06B6E" w:rsidTr="00C86A53">
        <w:tc>
          <w:tcPr>
            <w:tcW w:w="11827" w:type="dxa"/>
            <w:gridSpan w:val="14"/>
            <w:tcBorders>
              <w:top w:val="nil"/>
              <w:left w:val="nil"/>
              <w:bottom w:val="single" w:sz="6" w:space="0" w:color="000000"/>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Наименование предприятия-изготовителя</w:t>
            </w:r>
          </w:p>
        </w:tc>
      </w:tr>
      <w:tr w:rsidR="00C86A53" w:rsidRPr="00C06B6E" w:rsidTr="00C86A53">
        <w:tc>
          <w:tcPr>
            <w:tcW w:w="11827" w:type="dxa"/>
            <w:gridSpan w:val="14"/>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юридический адрес предприятия-изготовителя</w:t>
            </w:r>
            <w:r w:rsidRPr="00C06B6E">
              <w:rPr>
                <w:color w:val="2D2D2D"/>
                <w:sz w:val="21"/>
                <w:szCs w:val="21"/>
              </w:rPr>
              <w:br/>
              <w:t>телефон, факс, адрес электронной почты</w:t>
            </w:r>
          </w:p>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b/>
                <w:bCs/>
                <w:color w:val="2D2D2D"/>
                <w:sz w:val="21"/>
                <w:szCs w:val="21"/>
              </w:rPr>
              <w:t>ПАСПОРТ N _________</w:t>
            </w:r>
            <w:r>
              <w:rPr>
                <w:b/>
                <w:bCs/>
                <w:color w:val="2D2D2D"/>
                <w:sz w:val="21"/>
                <w:szCs w:val="21"/>
              </w:rPr>
              <w:t>_ выдан "___" ______________ 20</w:t>
            </w:r>
            <w:r w:rsidRPr="00C06B6E">
              <w:rPr>
                <w:b/>
                <w:bCs/>
                <w:color w:val="2D2D2D"/>
                <w:sz w:val="21"/>
                <w:szCs w:val="21"/>
              </w:rPr>
              <w:t xml:space="preserve"> __ г</w:t>
            </w:r>
            <w:r w:rsidRPr="00C06B6E">
              <w:rPr>
                <w:b/>
                <w:bCs/>
                <w:color w:val="2D2D2D"/>
                <w:sz w:val="21"/>
                <w:szCs w:val="21"/>
              </w:rPr>
              <w:br/>
            </w:r>
            <w:r w:rsidRPr="00C06B6E">
              <w:rPr>
                <w:b/>
                <w:bCs/>
                <w:color w:val="2D2D2D"/>
                <w:sz w:val="21"/>
                <w:szCs w:val="21"/>
              </w:rPr>
              <w:br/>
              <w:t>на щебень балластный категории II </w:t>
            </w:r>
            <w:r w:rsidRPr="00C06B6E">
              <w:rPr>
                <w:color w:val="2D2D2D"/>
                <w:sz w:val="21"/>
                <w:szCs w:val="21"/>
              </w:rPr>
              <w:t>ГОСТ 7392-2014 "Щебень из плотных пород для балластного слоя железнодорожного пути. Технические условия"</w:t>
            </w:r>
          </w:p>
        </w:tc>
      </w:tr>
      <w:tr w:rsidR="00C86A53" w:rsidRPr="00C06B6E" w:rsidTr="00C86A53">
        <w:tc>
          <w:tcPr>
            <w:tcW w:w="4435"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right"/>
              <w:textAlignment w:val="baseline"/>
              <w:rPr>
                <w:color w:val="2D2D2D"/>
                <w:sz w:val="21"/>
                <w:szCs w:val="21"/>
              </w:rPr>
            </w:pPr>
            <w:r w:rsidRPr="00C06B6E">
              <w:rPr>
                <w:b/>
                <w:bCs/>
                <w:color w:val="2D2D2D"/>
                <w:sz w:val="21"/>
                <w:szCs w:val="21"/>
              </w:rPr>
              <w:t>Месторождение "</w:t>
            </w:r>
          </w:p>
        </w:tc>
        <w:tc>
          <w:tcPr>
            <w:tcW w:w="3511" w:type="dxa"/>
            <w:gridSpan w:val="8"/>
            <w:tcBorders>
              <w:top w:val="nil"/>
              <w:left w:val="nil"/>
              <w:bottom w:val="single" w:sz="6" w:space="0" w:color="000000"/>
              <w:right w:val="nil"/>
            </w:tcBorders>
            <w:tcMar>
              <w:top w:w="0" w:type="dxa"/>
              <w:left w:w="149" w:type="dxa"/>
              <w:bottom w:w="0" w:type="dxa"/>
              <w:right w:w="149" w:type="dxa"/>
            </w:tcMar>
            <w:hideMark/>
          </w:tcPr>
          <w:p w:rsidR="00C86A53" w:rsidRPr="00C06B6E" w:rsidRDefault="00C86A53" w:rsidP="00C86A53"/>
        </w:tc>
        <w:tc>
          <w:tcPr>
            <w:tcW w:w="3881"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w:t>
            </w:r>
          </w:p>
        </w:tc>
      </w:tr>
      <w:tr w:rsidR="00C86A53" w:rsidRPr="00C06B6E" w:rsidTr="00C86A53">
        <w:tc>
          <w:tcPr>
            <w:tcW w:w="4435"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3511" w:type="dxa"/>
            <w:gridSpan w:val="8"/>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3881"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Наименование и юридический адрес потребителя</w:t>
            </w:r>
          </w:p>
        </w:tc>
      </w:tr>
      <w:tr w:rsidR="00C86A53" w:rsidRPr="00C06B6E" w:rsidTr="00C86A53">
        <w:tc>
          <w:tcPr>
            <w:tcW w:w="5729" w:type="dxa"/>
            <w:gridSpan w:val="8"/>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6098" w:type="dxa"/>
            <w:gridSpan w:val="6"/>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Наименование горной породы</w:t>
            </w:r>
          </w:p>
        </w:tc>
      </w:tr>
      <w:tr w:rsidR="00C86A53" w:rsidRPr="00C06B6E" w:rsidTr="00C86A53">
        <w:tc>
          <w:tcPr>
            <w:tcW w:w="3696"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8131" w:type="dxa"/>
            <w:gridSpan w:val="12"/>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5544"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Номер поставки</w:t>
            </w:r>
          </w:p>
        </w:tc>
        <w:tc>
          <w:tcPr>
            <w:tcW w:w="6283"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Номер накладной</w:t>
            </w:r>
          </w:p>
        </w:tc>
      </w:tr>
      <w:tr w:rsidR="00C86A53" w:rsidRPr="00C06B6E" w:rsidTr="00C86A53">
        <w:tc>
          <w:tcPr>
            <w:tcW w:w="2033" w:type="dxa"/>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3511" w:type="dxa"/>
            <w:gridSpan w:val="6"/>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2218"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4066" w:type="dxa"/>
            <w:gridSpan w:val="4"/>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Количество и тип вагонов в поставке</w:t>
            </w:r>
          </w:p>
        </w:tc>
      </w:tr>
      <w:tr w:rsidR="00C86A53" w:rsidRPr="00C06B6E" w:rsidTr="00C86A53">
        <w:tc>
          <w:tcPr>
            <w:tcW w:w="4620"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7207" w:type="dxa"/>
            <w:gridSpan w:val="10"/>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4805" w:type="dxa"/>
            <w:gridSpan w:val="5"/>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Количество щебня в поставке:</w:t>
            </w:r>
            <w:r w:rsidRPr="00C06B6E">
              <w:rPr>
                <w:color w:val="2D2D2D"/>
                <w:sz w:val="21"/>
                <w:szCs w:val="21"/>
              </w:rPr>
              <w:t> </w:t>
            </w:r>
            <w:r w:rsidRPr="00C06B6E">
              <w:rPr>
                <w:noProof/>
                <w:sz w:val="20"/>
                <w:szCs w:val="20"/>
                <w:lang w:val="hy-AM" w:eastAsia="hy-AM"/>
              </w:rPr>
              <mc:AlternateContent>
                <mc:Choice Requires="wps">
                  <w:drawing>
                    <wp:inline distT="0" distB="0" distL="0" distR="0">
                      <wp:extent cx="103505" cy="222885"/>
                      <wp:effectExtent l="0" t="0" r="0" b="5715"/>
                      <wp:docPr id="18" name="Прямоугольник 18"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5B47D9" id="Прямоугольник 18"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eqp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geVYqSGGum/uofdif5HX3SP9N/6Qp93z/Rn/VF/&#10;QkYpozKFDOrn+oV+qV+hwWYUOOB9iPRrfabfwvu5e4ZA/wPSl/ocYP6Ek6fdY2TQuofLzaXdXOhT&#10;pE/BxgmCu29A/1y/6Y7NHTANF1B3bEFA/h6wz+H9YGWni/vvV5r6snsEFz9uIP1Kn3WPjdfdE1gd&#10;60/gzxkCsQXT70BwYqrfNjKGJNxt7ghTP9ns8fQ3iRgfFYTN6I5sgEOQHUjO8kgI3haUZFAG30C4&#10;VzDMRgIamra3eAbpJPuKW24c5qI2NqDq6NBS8GhFQXqoUAqHvrfZ83oYpS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P21&#10;6ql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1663"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т /</w:t>
            </w:r>
            <w:r w:rsidRPr="00C06B6E">
              <w:rPr>
                <w:noProof/>
                <w:sz w:val="20"/>
                <w:szCs w:val="20"/>
                <w:lang w:val="hy-AM" w:eastAsia="hy-AM"/>
              </w:rPr>
              <mc:AlternateContent>
                <mc:Choice Requires="wps">
                  <w:drawing>
                    <wp:inline distT="0" distB="0" distL="0" distR="0">
                      <wp:extent cx="103505" cy="222885"/>
                      <wp:effectExtent l="0" t="0" r="0" b="5715"/>
                      <wp:docPr id="17" name="Прямоугольник 17"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271A4C" id="Прямоугольник 17"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jym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jfA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I6G&#10;PKZ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c>
          <w:tcPr>
            <w:tcW w:w="4620"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м</w:t>
            </w:r>
            <w:r w:rsidRPr="00C06B6E">
              <w:rPr>
                <w:noProof/>
                <w:sz w:val="20"/>
                <w:szCs w:val="20"/>
                <w:lang w:val="hy-AM" w:eastAsia="hy-AM"/>
              </w:rPr>
              <mc:AlternateContent>
                <mc:Choice Requires="wps">
                  <w:drawing>
                    <wp:inline distT="0" distB="0" distL="0" distR="0">
                      <wp:extent cx="103505" cy="222885"/>
                      <wp:effectExtent l="0" t="0" r="0" b="5715"/>
                      <wp:docPr id="16" name="Прямоугольник 16"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38071" id="Прямоугольник 16"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yqn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H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EtP&#10;Kqd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C06B6E">
              <w:rPr>
                <w:color w:val="2D2D2D"/>
                <w:sz w:val="21"/>
                <w:szCs w:val="21"/>
              </w:rPr>
              <w:t> </w:t>
            </w:r>
            <w:r w:rsidRPr="00C06B6E">
              <w:rPr>
                <w:b/>
                <w:bCs/>
                <w:color w:val="2D2D2D"/>
                <w:sz w:val="21"/>
                <w:szCs w:val="21"/>
              </w:rPr>
              <w:t>Насыпная плотность щебня</w:t>
            </w:r>
          </w:p>
        </w:tc>
        <w:tc>
          <w:tcPr>
            <w:tcW w:w="739" w:type="dxa"/>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т/м</w:t>
            </w:r>
            <w:r w:rsidRPr="00C06B6E">
              <w:rPr>
                <w:noProof/>
                <w:sz w:val="20"/>
                <w:szCs w:val="20"/>
                <w:lang w:val="hy-AM" w:eastAsia="hy-AM"/>
              </w:rPr>
              <mc:AlternateContent>
                <mc:Choice Requires="wps">
                  <w:drawing>
                    <wp:inline distT="0" distB="0" distL="0" distR="0">
                      <wp:extent cx="103505" cy="222885"/>
                      <wp:effectExtent l="0" t="0" r="0" b="5715"/>
                      <wp:docPr id="15" name="Прямоугольник 15"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454DF" id="Прямоугольник 15"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Gk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AQV&#10;EaRrAwAAlgYAAA4AAAAAAAAAAAAAAAAALgIAAGRycy9lMm9Eb2MueG1sUEsBAi0AFAAGAAgAAAAh&#10;AHHQU6vbAAAAAwEAAA8AAAAAAAAAAAAAAAAAxQUAAGRycy9kb3ducmV2LnhtbFBLBQYAAAAABAAE&#10;APMAAADNBgAAAAA=&#10;" filled="f" stroked="f">
                      <o:lock v:ext="edit" aspectratio="t"/>
                      <w10:anchorlock/>
                    </v:rect>
                  </w:pict>
                </mc:Fallback>
              </mc:AlternateContent>
            </w:r>
          </w:p>
        </w:tc>
      </w:tr>
      <w:tr w:rsidR="00C86A53" w:rsidRPr="00C06B6E" w:rsidTr="00C86A53">
        <w:tc>
          <w:tcPr>
            <w:tcW w:w="3696"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1109" w:type="dxa"/>
            <w:gridSpan w:val="3"/>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370" w:type="dxa"/>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1294" w:type="dxa"/>
            <w:gridSpan w:val="3"/>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3696"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924" w:type="dxa"/>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tc>
        <w:tc>
          <w:tcPr>
            <w:tcW w:w="739" w:type="dxa"/>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1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РЕЗУЛЬТАТЫ ИСПЫТАНИЙ:</w:t>
            </w:r>
          </w:p>
        </w:tc>
      </w:tr>
    </w:tbl>
    <w:p w:rsidR="00C86A53" w:rsidRPr="00C06B6E" w:rsidRDefault="00C86A53" w:rsidP="00C86A53">
      <w:pPr>
        <w:shd w:val="clear" w:color="auto" w:fill="FFFFFF"/>
        <w:spacing w:line="315" w:lineRule="atLeast"/>
        <w:textAlignment w:val="baseline"/>
        <w:rPr>
          <w:rFonts w:ascii="Arial" w:hAnsi="Arial" w:cs="Arial"/>
          <w:color w:val="2D2D2D"/>
          <w:spacing w:val="2"/>
          <w:sz w:val="21"/>
          <w:szCs w:val="21"/>
        </w:rPr>
      </w:pPr>
      <w:r w:rsidRPr="00C06B6E">
        <w:rPr>
          <w:rFonts w:ascii="Arial" w:hAnsi="Arial" w:cs="Arial"/>
          <w:color w:val="2D2D2D"/>
          <w:spacing w:val="2"/>
          <w:sz w:val="21"/>
          <w:szCs w:val="21"/>
        </w:rPr>
        <w:br/>
      </w:r>
    </w:p>
    <w:tbl>
      <w:tblPr>
        <w:tblW w:w="0" w:type="auto"/>
        <w:tblCellMar>
          <w:left w:w="0" w:type="dxa"/>
          <w:right w:w="0" w:type="dxa"/>
        </w:tblCellMar>
        <w:tblLook w:val="04A0" w:firstRow="1" w:lastRow="0" w:firstColumn="1" w:lastColumn="0" w:noHBand="0" w:noVBand="1"/>
      </w:tblPr>
      <w:tblGrid>
        <w:gridCol w:w="835"/>
        <w:gridCol w:w="297"/>
        <w:gridCol w:w="2598"/>
        <w:gridCol w:w="1126"/>
        <w:gridCol w:w="1677"/>
        <w:gridCol w:w="1926"/>
        <w:gridCol w:w="1747"/>
      </w:tblGrid>
      <w:tr w:rsidR="00C86A53" w:rsidRPr="00C06B6E" w:rsidTr="00C86A53">
        <w:trPr>
          <w:trHeight w:val="15"/>
        </w:trPr>
        <w:tc>
          <w:tcPr>
            <w:tcW w:w="924" w:type="dxa"/>
            <w:hideMark/>
          </w:tcPr>
          <w:p w:rsidR="00C86A53" w:rsidRPr="00C06B6E" w:rsidRDefault="00C86A53" w:rsidP="00C86A53">
            <w:pPr>
              <w:rPr>
                <w:sz w:val="2"/>
              </w:rPr>
            </w:pPr>
          </w:p>
        </w:tc>
        <w:tc>
          <w:tcPr>
            <w:tcW w:w="7022" w:type="dxa"/>
            <w:gridSpan w:val="4"/>
            <w:hideMark/>
          </w:tcPr>
          <w:p w:rsidR="00C86A53" w:rsidRPr="00C06B6E" w:rsidRDefault="00C86A53" w:rsidP="00C86A53">
            <w:pPr>
              <w:rPr>
                <w:sz w:val="2"/>
              </w:rPr>
            </w:pPr>
          </w:p>
        </w:tc>
        <w:tc>
          <w:tcPr>
            <w:tcW w:w="2033" w:type="dxa"/>
            <w:hideMark/>
          </w:tcPr>
          <w:p w:rsidR="00C86A53" w:rsidRPr="00C06B6E" w:rsidRDefault="00C86A53" w:rsidP="00C86A53">
            <w:pPr>
              <w:rPr>
                <w:sz w:val="2"/>
              </w:rPr>
            </w:pPr>
          </w:p>
        </w:tc>
        <w:tc>
          <w:tcPr>
            <w:tcW w:w="1663" w:type="dxa"/>
            <w:hideMark/>
          </w:tcPr>
          <w:p w:rsidR="00C86A53" w:rsidRPr="00C06B6E" w:rsidRDefault="00C86A53" w:rsidP="00C86A53">
            <w:pPr>
              <w:rPr>
                <w:sz w:val="2"/>
              </w:rPr>
            </w:pPr>
          </w:p>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N п/п</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Наименование показателя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Нормативное значение, установленное по ГОСТ 7392-2014 (категория II)</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Фактическое значение по результатам испытаний</w:t>
            </w:r>
          </w:p>
        </w:tc>
      </w:tr>
      <w:tr w:rsidR="00C86A53" w:rsidRPr="00C06B6E" w:rsidTr="00C86A53">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w:t>
            </w:r>
          </w:p>
        </w:tc>
        <w:tc>
          <w:tcPr>
            <w:tcW w:w="10718"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Зерновой состав, % общей массы:</w:t>
            </w:r>
          </w:p>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70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60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40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35-75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полный остаток на сите 25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95-100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2</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Доля мелкого продукта,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частиц размером менее 0,5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частиц размером менее 0,16 мм</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3</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зерен пластинчатой и игловатой формы,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18</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4</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Доля длинного зерна,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6</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дробленых зерен (для щебня из валунов и гравия), % общей массы, не менее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6</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Наличие органических примесей (для щебня из осадочных и метаморфических пород), % общей массы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Не должен содержать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7</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Наличие глины в комках, % общей массы</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Не должен содержать</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8</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Содержание зерен слабых пород,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9</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xml:space="preserve">Величина потери массы после испытаний на </w:t>
            </w:r>
            <w:proofErr w:type="spellStart"/>
            <w:r w:rsidRPr="00C06B6E">
              <w:rPr>
                <w:color w:val="2D2D2D"/>
                <w:sz w:val="21"/>
                <w:szCs w:val="21"/>
              </w:rPr>
              <w:t>истираемость</w:t>
            </w:r>
            <w:proofErr w:type="spellEnd"/>
            <w:r w:rsidRPr="00C06B6E">
              <w:rPr>
                <w:color w:val="2D2D2D"/>
                <w:sz w:val="21"/>
                <w:szCs w:val="21"/>
              </w:rPr>
              <w:t xml:space="preserve"> в полочном </w:t>
            </w:r>
            <w:r w:rsidR="00AE60FA" w:rsidRPr="00C06B6E">
              <w:rPr>
                <w:color w:val="2D2D2D"/>
                <w:sz w:val="21"/>
                <w:szCs w:val="21"/>
              </w:rPr>
              <w:t>барабане,</w:t>
            </w:r>
            <w:r w:rsidRPr="00C06B6E">
              <w:rPr>
                <w:color w:val="2D2D2D"/>
                <w:sz w:val="21"/>
                <w:szCs w:val="21"/>
              </w:rPr>
              <w:t xml:space="preserve">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20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10</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Величина потери массы после испытаний на сопротивление удару на копре </w:t>
            </w:r>
            <w:r w:rsidRPr="00C06B6E">
              <w:rPr>
                <w:noProof/>
                <w:sz w:val="20"/>
                <w:szCs w:val="20"/>
                <w:lang w:val="hy-AM" w:eastAsia="hy-AM"/>
              </w:rPr>
              <mc:AlternateContent>
                <mc:Choice Requires="wps">
                  <w:drawing>
                    <wp:inline distT="0" distB="0" distL="0" distR="0">
                      <wp:extent cx="341630" cy="238760"/>
                      <wp:effectExtent l="0" t="0" r="0" b="8890"/>
                      <wp:docPr id="13" name="Прямоугольник 13"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163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1E974A" id="Прямоугольник 13" o:spid="_x0000_s1026" alt="ГОСТ 7392-2014 Щебень из плотных горных пород для балластного слоя железнодорожного пути. Технические условия" style="width:26.9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" filled="f" stroked="f">
                      <o:lock v:ext="edit" aspectratio="t"/>
                      <w10:anchorlock/>
                    </v:rect>
                  </w:pict>
                </mc:Fallback>
              </mc:AlternateContent>
            </w:r>
            <w:r w:rsidRPr="00C06B6E">
              <w:rPr>
                <w:color w:val="2D2D2D"/>
                <w:sz w:val="21"/>
                <w:szCs w:val="21"/>
              </w:rPr>
              <w:t>, % общей массы,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10,5</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11</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Марка по морозостойкости, не ниже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F150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12</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Средняя плотность зерен щебня, г/см</w:t>
            </w:r>
            <w:r w:rsidRPr="00C06B6E">
              <w:rPr>
                <w:noProof/>
                <w:sz w:val="20"/>
                <w:szCs w:val="20"/>
                <w:lang w:val="hy-AM" w:eastAsia="hy-AM"/>
              </w:rPr>
              <mc:AlternateContent>
                <mc:Choice Requires="wps">
                  <w:drawing>
                    <wp:inline distT="0" distB="0" distL="0" distR="0">
                      <wp:extent cx="103505" cy="222885"/>
                      <wp:effectExtent l="0" t="0" r="0" b="5715"/>
                      <wp:docPr id="12" name="Прямоугольник 12"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350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9C77AE" id="Прямоугольник 12" o:spid="_x0000_s1026" alt="ГОСТ 7392-2014 Щебень из плотных горных пород для балластного слоя железнодорожного пути. Технические условия" style="width:8.1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" filled="f" stroked="f">
                      <o:lock v:ext="edit" aspectratio="t"/>
                      <w10:anchorlock/>
                    </v:rect>
                  </w:pict>
                </mc:Fallback>
              </mc:AlternateContent>
            </w:r>
            <w:r w:rsidRPr="00C06B6E">
              <w:rPr>
                <w:color w:val="2D2D2D"/>
                <w:sz w:val="21"/>
                <w:szCs w:val="21"/>
              </w:rPr>
              <w:t>, не менее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2,4</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13</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Удельная электрическая проводимость, См/м,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0,32</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14</w:t>
            </w:r>
          </w:p>
        </w:tc>
        <w:tc>
          <w:tcPr>
            <w:tcW w:w="7022"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Удельная эффективная активность ЕРН </w:t>
            </w:r>
            <w:r w:rsidRPr="00C06B6E">
              <w:rPr>
                <w:i/>
                <w:iCs/>
                <w:color w:val="2D2D2D"/>
                <w:sz w:val="21"/>
                <w:szCs w:val="21"/>
              </w:rPr>
              <w:t>А</w:t>
            </w:r>
            <w:r w:rsidRPr="00C06B6E">
              <w:rPr>
                <w:noProof/>
                <w:sz w:val="20"/>
                <w:szCs w:val="20"/>
                <w:lang w:val="hy-AM" w:eastAsia="hy-AM"/>
              </w:rPr>
              <mc:AlternateContent>
                <mc:Choice Requires="wps">
                  <w:drawing>
                    <wp:inline distT="0" distB="0" distL="0" distR="0">
                      <wp:extent cx="238760" cy="238760"/>
                      <wp:effectExtent l="0" t="0" r="0" b="8890"/>
                      <wp:docPr id="11" name="Прямоугольник 11" descr="ГОСТ 7392-2014 Щебень из плотных горных пород для балластного слоя железнодорожного пути. Технические услов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76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AA36E6" id="Прямоугольник 11" o:spid="_x0000_s1026" alt="ГОСТ 7392-2014 Щебень из плотных горных пород для балластного слоя железнодорожного пути. Технические условия" style="width:18.8pt;height:1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" filled="f" stroked="f">
                      <o:lock v:ext="edit" aspectratio="t"/>
                      <w10:anchorlock/>
                    </v:rect>
                  </w:pict>
                </mc:Fallback>
              </mc:AlternateContent>
            </w:r>
            <w:r w:rsidRPr="00C06B6E">
              <w:rPr>
                <w:color w:val="2D2D2D"/>
                <w:sz w:val="21"/>
                <w:szCs w:val="21"/>
              </w:rPr>
              <w:t>, Бк/кг, не более</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740</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15</w:t>
            </w:r>
          </w:p>
        </w:tc>
        <w:tc>
          <w:tcPr>
            <w:tcW w:w="7022" w:type="dxa"/>
            <w:gridSpan w:val="4"/>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Наличие признаков солнечного ожога для базальта:</w:t>
            </w:r>
          </w:p>
        </w:tc>
        <w:tc>
          <w:tcPr>
            <w:tcW w:w="203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c>
          <w:tcPr>
            <w:tcW w:w="1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c>
          <w:tcPr>
            <w:tcW w:w="92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c>
          <w:tcPr>
            <w:tcW w:w="7022" w:type="dxa"/>
            <w:gridSpan w:val="4"/>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 xml:space="preserve">- изменение величины потери массы щебня после испытаний на сопротивление щебня удару на копре до и после </w:t>
            </w:r>
            <w:r w:rsidR="00AE60FA" w:rsidRPr="00C06B6E">
              <w:rPr>
                <w:color w:val="2D2D2D"/>
                <w:sz w:val="21"/>
                <w:szCs w:val="21"/>
              </w:rPr>
              <w:t>кипячения,</w:t>
            </w:r>
            <w:r w:rsidRPr="00C06B6E">
              <w:rPr>
                <w:color w:val="2D2D2D"/>
                <w:sz w:val="21"/>
                <w:szCs w:val="21"/>
              </w:rPr>
              <w:t xml:space="preserve"> % общей массы, не более</w:t>
            </w:r>
          </w:p>
        </w:tc>
        <w:tc>
          <w:tcPr>
            <w:tcW w:w="203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5</w:t>
            </w:r>
          </w:p>
        </w:tc>
        <w:tc>
          <w:tcPr>
            <w:tcW w:w="1663"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C86A53" w:rsidRPr="00C06B6E" w:rsidRDefault="00C86A53" w:rsidP="00C86A53"/>
        </w:tc>
      </w:tr>
      <w:tr w:rsidR="00C86A53" w:rsidRPr="00C06B6E" w:rsidTr="00C86A53">
        <w:trPr>
          <w:trHeight w:val="15"/>
        </w:trPr>
        <w:tc>
          <w:tcPr>
            <w:tcW w:w="1294" w:type="dxa"/>
            <w:gridSpan w:val="2"/>
            <w:hideMark/>
          </w:tcPr>
          <w:p w:rsidR="00C86A53" w:rsidRPr="00C06B6E" w:rsidRDefault="00C86A53" w:rsidP="00C86A53">
            <w:pPr>
              <w:rPr>
                <w:sz w:val="2"/>
              </w:rPr>
            </w:pPr>
          </w:p>
        </w:tc>
        <w:tc>
          <w:tcPr>
            <w:tcW w:w="2957" w:type="dxa"/>
            <w:hideMark/>
          </w:tcPr>
          <w:p w:rsidR="00C86A53" w:rsidRPr="00C06B6E" w:rsidRDefault="00C86A53" w:rsidP="00C86A53">
            <w:pPr>
              <w:rPr>
                <w:sz w:val="2"/>
              </w:rPr>
            </w:pPr>
          </w:p>
        </w:tc>
        <w:tc>
          <w:tcPr>
            <w:tcW w:w="1478" w:type="dxa"/>
            <w:hideMark/>
          </w:tcPr>
          <w:p w:rsidR="00C86A53" w:rsidRPr="00C06B6E" w:rsidRDefault="00C86A53" w:rsidP="00C86A53">
            <w:pPr>
              <w:rPr>
                <w:sz w:val="2"/>
              </w:rPr>
            </w:pPr>
          </w:p>
        </w:tc>
        <w:tc>
          <w:tcPr>
            <w:tcW w:w="6098" w:type="dxa"/>
            <w:gridSpan w:val="3"/>
            <w:hideMark/>
          </w:tcPr>
          <w:p w:rsidR="00C86A53" w:rsidRPr="00C06B6E" w:rsidRDefault="00C86A53" w:rsidP="00C86A53">
            <w:pPr>
              <w:rPr>
                <w:sz w:val="2"/>
              </w:rPr>
            </w:pPr>
          </w:p>
        </w:tc>
      </w:tr>
      <w:tr w:rsidR="00C86A53" w:rsidRPr="00C06B6E" w:rsidTr="00C86A53">
        <w:tc>
          <w:tcPr>
            <w:tcW w:w="11827"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Представитель службы технического контроля:</w:t>
            </w:r>
          </w:p>
        </w:tc>
      </w:tr>
      <w:tr w:rsidR="00C86A53" w:rsidRPr="00C06B6E" w:rsidTr="00C86A53">
        <w:tc>
          <w:tcPr>
            <w:tcW w:w="4250"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Должность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(Ф.И.О.)</w:t>
            </w:r>
          </w:p>
        </w:tc>
      </w:tr>
      <w:tr w:rsidR="00C86A53" w:rsidRPr="00C06B6E" w:rsidTr="00C86A53">
        <w:tc>
          <w:tcPr>
            <w:tcW w:w="1294"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2957" w:type="dxa"/>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(подпись)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11827" w:type="dxa"/>
            <w:gridSpan w:val="7"/>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b/>
                <w:bCs/>
                <w:color w:val="2D2D2D"/>
                <w:sz w:val="21"/>
                <w:szCs w:val="21"/>
              </w:rPr>
              <w:t>Ответственный исполнитель:</w:t>
            </w:r>
          </w:p>
        </w:tc>
      </w:tr>
      <w:tr w:rsidR="00C86A53" w:rsidRPr="00C06B6E" w:rsidTr="00C86A53">
        <w:tc>
          <w:tcPr>
            <w:tcW w:w="4250"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Должность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textAlignment w:val="baseline"/>
              <w:rPr>
                <w:color w:val="2D2D2D"/>
                <w:sz w:val="21"/>
                <w:szCs w:val="21"/>
              </w:rPr>
            </w:pPr>
            <w:r w:rsidRPr="00C06B6E">
              <w:rPr>
                <w:color w:val="2D2D2D"/>
                <w:sz w:val="21"/>
                <w:szCs w:val="21"/>
              </w:rPr>
              <w:t>(Ф.И.О.)</w:t>
            </w:r>
          </w:p>
        </w:tc>
      </w:tr>
      <w:tr w:rsidR="00C86A53" w:rsidRPr="00C06B6E" w:rsidTr="00C86A53">
        <w:tc>
          <w:tcPr>
            <w:tcW w:w="1294" w:type="dxa"/>
            <w:gridSpan w:val="2"/>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2957" w:type="dxa"/>
            <w:tcBorders>
              <w:top w:val="single" w:sz="6" w:space="0" w:color="000000"/>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(подпись)</w:t>
            </w:r>
          </w:p>
        </w:tc>
        <w:tc>
          <w:tcPr>
            <w:tcW w:w="7577"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r>
      <w:tr w:rsidR="00C86A53" w:rsidRPr="00C06B6E" w:rsidTr="00C86A53">
        <w:tc>
          <w:tcPr>
            <w:tcW w:w="5729" w:type="dxa"/>
            <w:gridSpan w:val="4"/>
            <w:tcBorders>
              <w:top w:val="nil"/>
              <w:left w:val="nil"/>
              <w:bottom w:val="nil"/>
              <w:right w:val="nil"/>
            </w:tcBorders>
            <w:tcMar>
              <w:top w:w="0" w:type="dxa"/>
              <w:left w:w="149" w:type="dxa"/>
              <w:bottom w:w="0" w:type="dxa"/>
              <w:right w:w="149" w:type="dxa"/>
            </w:tcMar>
            <w:hideMark/>
          </w:tcPr>
          <w:p w:rsidR="00C86A53" w:rsidRPr="00C06B6E" w:rsidRDefault="00C86A53" w:rsidP="00C86A53"/>
        </w:tc>
        <w:tc>
          <w:tcPr>
            <w:tcW w:w="6098" w:type="dxa"/>
            <w:gridSpan w:val="3"/>
            <w:tcBorders>
              <w:top w:val="nil"/>
              <w:left w:val="nil"/>
              <w:bottom w:val="nil"/>
              <w:right w:val="nil"/>
            </w:tcBorders>
            <w:tcMar>
              <w:top w:w="0" w:type="dxa"/>
              <w:left w:w="149" w:type="dxa"/>
              <w:bottom w:w="0" w:type="dxa"/>
              <w:right w:w="149" w:type="dxa"/>
            </w:tcMar>
            <w:hideMark/>
          </w:tcPr>
          <w:p w:rsidR="00C86A53" w:rsidRPr="00C06B6E" w:rsidRDefault="00C86A53" w:rsidP="00C86A53">
            <w:pPr>
              <w:spacing w:line="315" w:lineRule="atLeast"/>
              <w:jc w:val="center"/>
              <w:textAlignment w:val="baseline"/>
              <w:rPr>
                <w:color w:val="2D2D2D"/>
                <w:sz w:val="21"/>
                <w:szCs w:val="21"/>
              </w:rPr>
            </w:pPr>
            <w:r w:rsidRPr="00C06B6E">
              <w:rPr>
                <w:color w:val="2D2D2D"/>
                <w:sz w:val="21"/>
                <w:szCs w:val="21"/>
              </w:rPr>
              <w:t>Место для штампа предприятия-изготовителя</w:t>
            </w:r>
          </w:p>
        </w:tc>
      </w:tr>
    </w:tbl>
    <w:p w:rsidR="00C86A53" w:rsidRPr="00C06B6E" w:rsidRDefault="00C86A53" w:rsidP="00C86A53">
      <w:pPr>
        <w:spacing w:before="100" w:beforeAutospacing="1" w:after="100" w:afterAutospacing="1"/>
        <w:jc w:val="both"/>
        <w:rPr>
          <w:sz w:val="28"/>
          <w:szCs w:val="28"/>
        </w:rPr>
      </w:pPr>
    </w:p>
    <w:p w:rsidR="00C86A53" w:rsidRPr="00C06B6E" w:rsidRDefault="00C86A53" w:rsidP="00C86A53">
      <w:pPr>
        <w:widowControl w:val="0"/>
        <w:autoSpaceDE w:val="0"/>
        <w:autoSpaceDN w:val="0"/>
        <w:adjustRightInd w:val="0"/>
        <w:jc w:val="both"/>
        <w:rPr>
          <w:sz w:val="28"/>
          <w:szCs w:val="28"/>
        </w:rPr>
      </w:pPr>
      <w:r w:rsidRPr="00C06B6E">
        <w:rPr>
          <w:sz w:val="28"/>
          <w:szCs w:val="28"/>
        </w:rPr>
        <w:t>С каждой партией товара поставщик обязан представить следующие документы:</w:t>
      </w:r>
    </w:p>
    <w:p w:rsidR="00C86A53" w:rsidRPr="00C06B6E" w:rsidRDefault="00C86A53" w:rsidP="00C86A53">
      <w:pPr>
        <w:widowControl w:val="0"/>
        <w:autoSpaceDE w:val="0"/>
        <w:autoSpaceDN w:val="0"/>
        <w:adjustRightInd w:val="0"/>
        <w:jc w:val="both"/>
        <w:rPr>
          <w:sz w:val="28"/>
          <w:szCs w:val="28"/>
        </w:rPr>
      </w:pPr>
    </w:p>
    <w:p w:rsidR="00C86A53" w:rsidRPr="00C06B6E" w:rsidRDefault="00C86A53" w:rsidP="00C86A53">
      <w:pPr>
        <w:jc w:val="both"/>
        <w:rPr>
          <w:sz w:val="28"/>
          <w:szCs w:val="28"/>
        </w:rPr>
      </w:pPr>
      <w:r w:rsidRPr="00C06B6E">
        <w:rPr>
          <w:sz w:val="28"/>
          <w:szCs w:val="28"/>
        </w:rPr>
        <w:t>- паспорт на данную партию товара;</w:t>
      </w:r>
    </w:p>
    <w:p w:rsidR="00C86A53" w:rsidRPr="00C06B6E" w:rsidRDefault="00C86A53" w:rsidP="00C86A53">
      <w:pPr>
        <w:jc w:val="both"/>
        <w:rPr>
          <w:sz w:val="28"/>
          <w:szCs w:val="28"/>
        </w:rPr>
      </w:pPr>
      <w:r w:rsidRPr="00C06B6E">
        <w:rPr>
          <w:sz w:val="28"/>
          <w:szCs w:val="28"/>
        </w:rPr>
        <w:t>- акт приема-передачи груза в 3-х экземплярах;</w:t>
      </w:r>
    </w:p>
    <w:p w:rsidR="00C86A53" w:rsidRDefault="00C86A53" w:rsidP="00C86A53">
      <w:pPr>
        <w:jc w:val="both"/>
        <w:rPr>
          <w:sz w:val="28"/>
          <w:szCs w:val="28"/>
        </w:rPr>
      </w:pPr>
      <w:r w:rsidRPr="00C06B6E">
        <w:rPr>
          <w:sz w:val="28"/>
          <w:szCs w:val="28"/>
        </w:rPr>
        <w:t>- счет-фактуру.</w:t>
      </w:r>
    </w:p>
    <w:p w:rsidR="00C86A53" w:rsidRPr="00C06B6E" w:rsidRDefault="00C86A53" w:rsidP="00C86A53">
      <w:pPr>
        <w:jc w:val="both"/>
        <w:rPr>
          <w:sz w:val="28"/>
          <w:szCs w:val="28"/>
        </w:rPr>
      </w:pPr>
      <w:r>
        <w:rPr>
          <w:sz w:val="28"/>
          <w:szCs w:val="28"/>
        </w:rPr>
        <w:t>Приёмка товара производится представителем функционального Заказчика.</w:t>
      </w:r>
    </w:p>
    <w:p w:rsidR="00C86A53" w:rsidRDefault="00C86A53" w:rsidP="00C86A53">
      <w:pPr>
        <w:overflowPunct w:val="0"/>
        <w:jc w:val="both"/>
        <w:rPr>
          <w:b/>
          <w:color w:val="00000A"/>
          <w:sz w:val="28"/>
          <w:szCs w:val="28"/>
        </w:rPr>
      </w:pPr>
    </w:p>
    <w:p w:rsidR="00C86A53" w:rsidRPr="00872F7D" w:rsidRDefault="00C86A53" w:rsidP="00C86A53">
      <w:pPr>
        <w:overflowPunct w:val="0"/>
        <w:jc w:val="both"/>
        <w:rPr>
          <w:b/>
          <w:color w:val="00000A"/>
          <w:sz w:val="28"/>
          <w:szCs w:val="28"/>
        </w:rPr>
      </w:pPr>
      <w:r>
        <w:rPr>
          <w:b/>
          <w:color w:val="00000A"/>
          <w:sz w:val="28"/>
          <w:szCs w:val="28"/>
        </w:rPr>
        <w:t>8</w:t>
      </w:r>
      <w:r w:rsidRPr="00872F7D">
        <w:rPr>
          <w:b/>
          <w:color w:val="00000A"/>
          <w:sz w:val="28"/>
          <w:szCs w:val="28"/>
        </w:rPr>
        <w:t xml:space="preserve">. </w:t>
      </w:r>
      <w:r>
        <w:rPr>
          <w:b/>
          <w:color w:val="00000A"/>
          <w:sz w:val="28"/>
          <w:szCs w:val="28"/>
        </w:rPr>
        <w:t>Т</w:t>
      </w:r>
      <w:r w:rsidRPr="00872F7D">
        <w:rPr>
          <w:b/>
          <w:color w:val="00000A"/>
          <w:sz w:val="28"/>
          <w:szCs w:val="28"/>
        </w:rPr>
        <w:t>ребования</w:t>
      </w:r>
      <w:r>
        <w:rPr>
          <w:b/>
          <w:color w:val="00000A"/>
          <w:sz w:val="28"/>
          <w:szCs w:val="28"/>
        </w:rPr>
        <w:t xml:space="preserve"> к поставщику</w:t>
      </w:r>
      <w:r w:rsidRPr="00872F7D">
        <w:rPr>
          <w:b/>
          <w:color w:val="00000A"/>
          <w:sz w:val="28"/>
          <w:szCs w:val="28"/>
        </w:rPr>
        <w:t xml:space="preserve">. </w:t>
      </w:r>
    </w:p>
    <w:p w:rsidR="00C86A53" w:rsidRDefault="00C86A53" w:rsidP="00C86A53">
      <w:pPr>
        <w:overflowPunct w:val="0"/>
        <w:spacing w:line="276" w:lineRule="auto"/>
        <w:jc w:val="both"/>
        <w:rPr>
          <w:color w:val="00000A"/>
          <w:sz w:val="28"/>
          <w:szCs w:val="28"/>
        </w:rPr>
      </w:pPr>
      <w:r>
        <w:rPr>
          <w:color w:val="00000A"/>
          <w:sz w:val="28"/>
          <w:szCs w:val="28"/>
        </w:rPr>
        <w:t xml:space="preserve">8.1. </w:t>
      </w:r>
      <w:r w:rsidRPr="00872F7D">
        <w:rPr>
          <w:color w:val="00000A"/>
          <w:sz w:val="28"/>
          <w:szCs w:val="28"/>
        </w:rPr>
        <w:t xml:space="preserve">Наличие </w:t>
      </w:r>
      <w:r>
        <w:rPr>
          <w:color w:val="00000A"/>
          <w:sz w:val="28"/>
          <w:szCs w:val="28"/>
        </w:rPr>
        <w:t>протокола лабораторного исследования щебня.</w:t>
      </w:r>
    </w:p>
    <w:p w:rsidR="00C86A53" w:rsidRDefault="00C86A53" w:rsidP="00C86A53">
      <w:pPr>
        <w:overflowPunct w:val="0"/>
        <w:spacing w:line="276" w:lineRule="auto"/>
        <w:jc w:val="both"/>
        <w:rPr>
          <w:color w:val="00000A"/>
          <w:sz w:val="28"/>
          <w:szCs w:val="28"/>
        </w:rPr>
      </w:pPr>
      <w:r>
        <w:rPr>
          <w:color w:val="00000A"/>
          <w:sz w:val="28"/>
          <w:szCs w:val="28"/>
        </w:rPr>
        <w:t>8.2. Участники конкурса в заявке должны указать:</w:t>
      </w:r>
    </w:p>
    <w:p w:rsidR="00C86A53" w:rsidRDefault="00C86A53" w:rsidP="00C86A53">
      <w:pPr>
        <w:overflowPunct w:val="0"/>
        <w:spacing w:line="276" w:lineRule="auto"/>
        <w:jc w:val="both"/>
        <w:rPr>
          <w:color w:val="00000A"/>
          <w:sz w:val="28"/>
          <w:szCs w:val="28"/>
        </w:rPr>
      </w:pPr>
      <w:r>
        <w:rPr>
          <w:color w:val="00000A"/>
          <w:sz w:val="28"/>
          <w:szCs w:val="28"/>
        </w:rPr>
        <w:t>- наличие площадок для погрузки щебня;</w:t>
      </w:r>
    </w:p>
    <w:p w:rsidR="00C86A53" w:rsidRDefault="00C86A53" w:rsidP="00C86A53">
      <w:pPr>
        <w:overflowPunct w:val="0"/>
        <w:spacing w:line="276" w:lineRule="auto"/>
        <w:jc w:val="both"/>
        <w:rPr>
          <w:color w:val="00000A"/>
          <w:sz w:val="28"/>
          <w:szCs w:val="28"/>
        </w:rPr>
      </w:pPr>
      <w:r>
        <w:rPr>
          <w:color w:val="00000A"/>
          <w:sz w:val="28"/>
          <w:szCs w:val="28"/>
        </w:rPr>
        <w:t>- наличие механизмов для погрузки щебня</w:t>
      </w:r>
      <w:r w:rsidRPr="00235101">
        <w:t xml:space="preserve"> </w:t>
      </w:r>
      <w:r w:rsidRPr="00235101">
        <w:rPr>
          <w:color w:val="00000A"/>
          <w:sz w:val="28"/>
          <w:szCs w:val="28"/>
        </w:rPr>
        <w:t xml:space="preserve">в </w:t>
      </w:r>
      <w:proofErr w:type="spellStart"/>
      <w:r w:rsidRPr="00235101">
        <w:rPr>
          <w:color w:val="00000A"/>
          <w:sz w:val="28"/>
          <w:szCs w:val="28"/>
        </w:rPr>
        <w:t>хопер</w:t>
      </w:r>
      <w:proofErr w:type="spellEnd"/>
      <w:r w:rsidRPr="00235101">
        <w:rPr>
          <w:color w:val="00000A"/>
          <w:sz w:val="28"/>
          <w:szCs w:val="28"/>
        </w:rPr>
        <w:t>-дозаторы</w:t>
      </w:r>
      <w:r>
        <w:rPr>
          <w:color w:val="00000A"/>
          <w:sz w:val="28"/>
          <w:szCs w:val="28"/>
        </w:rPr>
        <w:t>.</w:t>
      </w:r>
    </w:p>
    <w:p w:rsidR="00C86A53" w:rsidRDefault="00C86A53" w:rsidP="00C86A53">
      <w:pPr>
        <w:overflowPunct w:val="0"/>
        <w:spacing w:line="276" w:lineRule="auto"/>
        <w:jc w:val="both"/>
        <w:rPr>
          <w:color w:val="00000A"/>
          <w:sz w:val="28"/>
          <w:szCs w:val="28"/>
        </w:rPr>
      </w:pPr>
      <w:r>
        <w:rPr>
          <w:color w:val="00000A"/>
          <w:sz w:val="28"/>
          <w:szCs w:val="28"/>
        </w:rPr>
        <w:t>8.3. Участники конкурса перед каждой погрузкой должны обеспечить на площадке наличие щебня в объёме не менее 1000</w:t>
      </w:r>
      <w:r w:rsidRPr="00825A93">
        <w:rPr>
          <w:color w:val="00000A"/>
          <w:sz w:val="28"/>
          <w:szCs w:val="28"/>
        </w:rPr>
        <w:t xml:space="preserve"> </w:t>
      </w:r>
      <w:r w:rsidRPr="00904C69">
        <w:rPr>
          <w:color w:val="00000A"/>
          <w:sz w:val="28"/>
          <w:szCs w:val="28"/>
        </w:rPr>
        <w:t>м</w:t>
      </w:r>
      <w:r w:rsidRPr="00904C69">
        <w:rPr>
          <w:rFonts w:ascii="Calibri" w:hAnsi="Calibri" w:cs="Calibri"/>
          <w:color w:val="00000A"/>
          <w:sz w:val="28"/>
          <w:szCs w:val="28"/>
        </w:rPr>
        <w:t>³</w:t>
      </w:r>
      <w:r>
        <w:rPr>
          <w:rFonts w:ascii="Calibri" w:hAnsi="Calibri" w:cs="Calibri"/>
          <w:color w:val="00000A"/>
          <w:sz w:val="28"/>
          <w:szCs w:val="28"/>
        </w:rPr>
        <w:t>.</w:t>
      </w:r>
      <w:r>
        <w:rPr>
          <w:color w:val="00000A"/>
          <w:sz w:val="28"/>
          <w:szCs w:val="28"/>
        </w:rPr>
        <w:t xml:space="preserve"> </w:t>
      </w:r>
    </w:p>
    <w:p w:rsidR="00C86A53" w:rsidRPr="00872F7D" w:rsidRDefault="00C86A53" w:rsidP="00C86A53">
      <w:pPr>
        <w:overflowPunct w:val="0"/>
        <w:spacing w:line="276" w:lineRule="auto"/>
        <w:jc w:val="both"/>
        <w:rPr>
          <w:color w:val="00000A"/>
          <w:sz w:val="28"/>
          <w:szCs w:val="28"/>
        </w:rPr>
      </w:pPr>
      <w:r>
        <w:rPr>
          <w:sz w:val="28"/>
          <w:szCs w:val="28"/>
        </w:rPr>
        <w:t>8.4. Поставщик должен иметь опыт поставки</w:t>
      </w:r>
      <w:r w:rsidRPr="002578AE">
        <w:rPr>
          <w:sz w:val="28"/>
          <w:szCs w:val="28"/>
        </w:rPr>
        <w:t xml:space="preserve"> </w:t>
      </w:r>
      <w:r>
        <w:rPr>
          <w:sz w:val="28"/>
          <w:szCs w:val="28"/>
        </w:rPr>
        <w:t xml:space="preserve">щебня из твердых горных пород фракции 25-60 мм. В качестве подтверждения опыта работы поставщик должен представить в </w:t>
      </w:r>
      <w:r w:rsidR="00AE60FA">
        <w:rPr>
          <w:sz w:val="28"/>
          <w:szCs w:val="28"/>
        </w:rPr>
        <w:t>составе заявки</w:t>
      </w:r>
      <w:r>
        <w:rPr>
          <w:sz w:val="28"/>
          <w:szCs w:val="28"/>
        </w:rPr>
        <w:t xml:space="preserve"> копии   </w:t>
      </w:r>
      <w:r w:rsidRPr="006A1A09">
        <w:rPr>
          <w:b/>
          <w:sz w:val="28"/>
          <w:szCs w:val="28"/>
        </w:rPr>
        <w:t xml:space="preserve">исполненных </w:t>
      </w:r>
      <w:r w:rsidR="00AE60FA" w:rsidRPr="006A1A09">
        <w:rPr>
          <w:b/>
          <w:sz w:val="28"/>
          <w:szCs w:val="28"/>
        </w:rPr>
        <w:t>договоров</w:t>
      </w:r>
      <w:r w:rsidR="00AE60FA">
        <w:rPr>
          <w:sz w:val="28"/>
          <w:szCs w:val="28"/>
        </w:rPr>
        <w:t xml:space="preserve"> и</w:t>
      </w:r>
      <w:r>
        <w:rPr>
          <w:sz w:val="28"/>
          <w:szCs w:val="28"/>
        </w:rPr>
        <w:t xml:space="preserve"> копии </w:t>
      </w:r>
      <w:r w:rsidRPr="006A1A09">
        <w:rPr>
          <w:b/>
          <w:sz w:val="28"/>
          <w:szCs w:val="28"/>
        </w:rPr>
        <w:t xml:space="preserve">подтверждающих документов </w:t>
      </w:r>
      <w:r w:rsidRPr="00FA5D61">
        <w:rPr>
          <w:b/>
          <w:sz w:val="28"/>
          <w:szCs w:val="28"/>
        </w:rPr>
        <w:t xml:space="preserve">об их исполнении за период 2022-2023гг. </w:t>
      </w:r>
      <w:r>
        <w:rPr>
          <w:sz w:val="28"/>
          <w:szCs w:val="28"/>
        </w:rPr>
        <w:t>на сумму не менее 50% от начальной максимальной цены.</w:t>
      </w:r>
    </w:p>
    <w:p w:rsidR="00C86A53" w:rsidRPr="00872F7D" w:rsidRDefault="00C86A53" w:rsidP="00C86A53">
      <w:pPr>
        <w:overflowPunct w:val="0"/>
        <w:jc w:val="both"/>
        <w:rPr>
          <w:b/>
          <w:color w:val="00000A"/>
          <w:sz w:val="28"/>
          <w:szCs w:val="28"/>
        </w:rPr>
      </w:pPr>
      <w:r>
        <w:rPr>
          <w:b/>
          <w:color w:val="00000A"/>
          <w:sz w:val="28"/>
          <w:szCs w:val="28"/>
        </w:rPr>
        <w:t>9</w:t>
      </w:r>
      <w:r w:rsidRPr="00872F7D">
        <w:rPr>
          <w:b/>
          <w:color w:val="00000A"/>
          <w:sz w:val="28"/>
          <w:szCs w:val="28"/>
        </w:rPr>
        <w:t>. Требования охраны окружающей среды.</w:t>
      </w:r>
    </w:p>
    <w:p w:rsidR="00C86A53" w:rsidRPr="00872F7D" w:rsidRDefault="00C86A53" w:rsidP="00C86A53">
      <w:pPr>
        <w:overflowPunct w:val="0"/>
        <w:spacing w:line="276" w:lineRule="auto"/>
        <w:jc w:val="both"/>
        <w:rPr>
          <w:color w:val="00000A"/>
          <w:sz w:val="28"/>
          <w:szCs w:val="28"/>
        </w:rPr>
      </w:pPr>
      <w:r w:rsidRPr="00872F7D">
        <w:rPr>
          <w:color w:val="00000A"/>
          <w:sz w:val="28"/>
          <w:szCs w:val="28"/>
        </w:rPr>
        <w:t xml:space="preserve">  </w:t>
      </w:r>
      <w:r w:rsidR="00AE60FA" w:rsidRPr="00872F7D">
        <w:rPr>
          <w:color w:val="00000A"/>
          <w:sz w:val="28"/>
          <w:szCs w:val="28"/>
        </w:rPr>
        <w:t>Продукция должна</w:t>
      </w:r>
      <w:r w:rsidRPr="00872F7D">
        <w:rPr>
          <w:color w:val="00000A"/>
          <w:sz w:val="28"/>
          <w:szCs w:val="28"/>
        </w:rPr>
        <w:t xml:space="preserve"> быть экологически безопасна и не должна наносить вред окружающей среде.</w:t>
      </w:r>
    </w:p>
    <w:p w:rsidR="00C86A53" w:rsidRPr="00872F7D" w:rsidRDefault="00C86A53" w:rsidP="00C86A53">
      <w:pPr>
        <w:overflowPunct w:val="0"/>
        <w:spacing w:line="276" w:lineRule="auto"/>
        <w:jc w:val="both"/>
        <w:rPr>
          <w:b/>
          <w:color w:val="00000A"/>
          <w:sz w:val="28"/>
          <w:szCs w:val="28"/>
        </w:rPr>
      </w:pPr>
    </w:p>
    <w:p w:rsidR="00C86A53" w:rsidRPr="00872F7D" w:rsidRDefault="00C86A53" w:rsidP="00C86A53">
      <w:pPr>
        <w:overflowPunct w:val="0"/>
        <w:jc w:val="both"/>
        <w:rPr>
          <w:b/>
          <w:color w:val="00000A"/>
          <w:sz w:val="28"/>
          <w:szCs w:val="28"/>
        </w:rPr>
      </w:pPr>
      <w:r>
        <w:rPr>
          <w:b/>
          <w:color w:val="00000A"/>
          <w:sz w:val="28"/>
          <w:szCs w:val="28"/>
        </w:rPr>
        <w:t>10</w:t>
      </w:r>
      <w:r w:rsidRPr="00872F7D">
        <w:rPr>
          <w:b/>
          <w:color w:val="00000A"/>
          <w:sz w:val="28"/>
          <w:szCs w:val="28"/>
        </w:rPr>
        <w:t>. Гарантийные обязательства</w:t>
      </w:r>
      <w:r>
        <w:rPr>
          <w:b/>
          <w:color w:val="00000A"/>
          <w:sz w:val="28"/>
          <w:szCs w:val="28"/>
        </w:rPr>
        <w:t>.</w:t>
      </w:r>
    </w:p>
    <w:p w:rsidR="00C86A53" w:rsidRPr="00872F7D" w:rsidRDefault="00C86A53" w:rsidP="00C86A53">
      <w:pPr>
        <w:overflowPunct w:val="0"/>
        <w:spacing w:line="276" w:lineRule="auto"/>
        <w:jc w:val="both"/>
        <w:rPr>
          <w:color w:val="00000A"/>
          <w:sz w:val="28"/>
          <w:szCs w:val="28"/>
        </w:rPr>
      </w:pPr>
      <w:r w:rsidRPr="00872F7D">
        <w:rPr>
          <w:color w:val="00000A"/>
          <w:sz w:val="28"/>
          <w:szCs w:val="28"/>
        </w:rPr>
        <w:t>Изготовитель гарантирует качество продукции в соответствии с требованиями настоящего Технического задания.</w:t>
      </w:r>
    </w:p>
    <w:p w:rsidR="00C86A53" w:rsidRPr="00872F7D" w:rsidRDefault="00C86A53" w:rsidP="00C86A53">
      <w:pPr>
        <w:overflowPunct w:val="0"/>
        <w:spacing w:line="276" w:lineRule="auto"/>
        <w:jc w:val="both"/>
        <w:rPr>
          <w:color w:val="00000A"/>
          <w:sz w:val="28"/>
          <w:szCs w:val="28"/>
        </w:rPr>
      </w:pPr>
      <w:r w:rsidRPr="00872F7D">
        <w:rPr>
          <w:color w:val="00000A"/>
          <w:sz w:val="28"/>
          <w:szCs w:val="28"/>
        </w:rPr>
        <w:t>Гарантийные обязательства оформляются отдельным пунктом в договоре.</w:t>
      </w:r>
    </w:p>
    <w:p w:rsidR="00C86A53" w:rsidRDefault="00C86A53" w:rsidP="00CD5931">
      <w:pPr>
        <w:pStyle w:val="3"/>
        <w:spacing w:before="0" w:after="0" w:line="276" w:lineRule="auto"/>
        <w:jc w:val="right"/>
        <w:rPr>
          <w:rFonts w:ascii="Times New Roman" w:hAnsi="Times New Roman" w:cs="Times New Roman"/>
          <w:b w:val="0"/>
          <w:sz w:val="28"/>
          <w:szCs w:val="28"/>
        </w:rPr>
      </w:pPr>
    </w:p>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Pr="00C86A53" w:rsidRDefault="00C86A53" w:rsidP="00C86A53"/>
    <w:p w:rsidR="00C86A53" w:rsidRDefault="00C86A53" w:rsidP="00CD5931">
      <w:pPr>
        <w:pStyle w:val="3"/>
        <w:spacing w:before="0" w:after="0" w:line="276" w:lineRule="auto"/>
        <w:jc w:val="right"/>
        <w:rPr>
          <w:rFonts w:ascii="Times New Roman" w:hAnsi="Times New Roman" w:cs="Times New Roman"/>
          <w:b w:val="0"/>
          <w:sz w:val="28"/>
          <w:szCs w:val="28"/>
        </w:rPr>
      </w:pPr>
    </w:p>
    <w:p w:rsidR="00835FD0" w:rsidRDefault="00835FD0" w:rsidP="00835FD0"/>
    <w:p w:rsidR="00835FD0" w:rsidRDefault="00835FD0" w:rsidP="00835FD0"/>
    <w:p w:rsidR="00835FD0" w:rsidRDefault="00835FD0" w:rsidP="00835FD0"/>
    <w:p w:rsidR="00C62608" w:rsidRDefault="00C62608">
      <w:pPr>
        <w:spacing w:after="160" w:line="259" w:lineRule="auto"/>
      </w:pPr>
      <w: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5420">
        <w:rPr>
          <w:sz w:val="28"/>
          <w:szCs w:val="28"/>
        </w:rPr>
        <w:t>024/038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C62608" w:rsidRDefault="00C62608">
      <w:pPr>
        <w:spacing w:after="160" w:line="259" w:lineRule="auto"/>
        <w:rPr>
          <w:sz w:val="28"/>
          <w:szCs w:val="28"/>
        </w:rPr>
      </w:pPr>
      <w:r>
        <w:rPr>
          <w:sz w:val="28"/>
          <w:szCs w:val="28"/>
        </w:rPr>
        <w:br w:type="page"/>
      </w:r>
    </w:p>
    <w:p w:rsidR="00835FD0" w:rsidRDefault="00835FD0"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6" w:name="_Toc128044851"/>
      <w:r w:rsidRPr="00CD5931">
        <w:rPr>
          <w:rFonts w:ascii="Times New Roman" w:hAnsi="Times New Roman" w:cs="Times New Roman"/>
          <w:b w:val="0"/>
          <w:sz w:val="28"/>
          <w:szCs w:val="28"/>
        </w:rPr>
        <w:t>Приложение № 3</w:t>
      </w:r>
      <w:bookmarkEnd w:id="46"/>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5420">
        <w:rPr>
          <w:sz w:val="28"/>
          <w:szCs w:val="28"/>
        </w:rPr>
        <w:t>024/038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7" w:name="_Toc48593638"/>
      <w:bookmarkStart w:id="48" w:name="_Toc48741182"/>
      <w:bookmarkStart w:id="49" w:name="_Toc51079436"/>
      <w:bookmarkStart w:id="50"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7"/>
      <w:bookmarkEnd w:id="48"/>
      <w:bookmarkEnd w:id="49"/>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50"/>
      <w:r w:rsidR="00B05420">
        <w:rPr>
          <w:rFonts w:ascii="Times New Roman" w:hAnsi="Times New Roman" w:cs="Times New Roman"/>
          <w:b w:val="0"/>
          <w:i w:val="0"/>
        </w:rPr>
        <w:t>024/038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B05420">
        <w:rPr>
          <w:b/>
          <w:bCs/>
          <w:szCs w:val="28"/>
        </w:rPr>
        <w:t>024/038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51" w:name="_Toc48593639"/>
      <w:r w:rsidRPr="00D563A4">
        <w:rPr>
          <w:sz w:val="28"/>
          <w:szCs w:val="28"/>
        </w:rPr>
        <w:t>Представитель, имеющий полномочия подписать заявку на участие от имени</w:t>
      </w:r>
      <w:bookmarkEnd w:id="51"/>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52" w:name="_Toc128044853"/>
            <w:r w:rsidRPr="00CD5931">
              <w:rPr>
                <w:rFonts w:ascii="Times New Roman" w:hAnsi="Times New Roman" w:cs="Times New Roman"/>
                <w:b w:val="0"/>
                <w:sz w:val="28"/>
                <w:szCs w:val="28"/>
              </w:rPr>
              <w:t>Приложение № 4</w:t>
            </w:r>
            <w:bookmarkEnd w:id="52"/>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B05420">
              <w:rPr>
                <w:sz w:val="28"/>
                <w:szCs w:val="28"/>
              </w:rPr>
              <w:t>024/038</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B05420">
        <w:rPr>
          <w:b/>
          <w:bCs/>
        </w:rPr>
        <w:t>024/038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9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389"/>
        <w:gridCol w:w="62"/>
        <w:gridCol w:w="709"/>
        <w:gridCol w:w="851"/>
        <w:gridCol w:w="850"/>
        <w:gridCol w:w="567"/>
        <w:gridCol w:w="709"/>
        <w:gridCol w:w="709"/>
        <w:gridCol w:w="708"/>
        <w:gridCol w:w="993"/>
        <w:gridCol w:w="1701"/>
        <w:gridCol w:w="1559"/>
        <w:gridCol w:w="1559"/>
        <w:gridCol w:w="1423"/>
        <w:gridCol w:w="1558"/>
        <w:gridCol w:w="21"/>
      </w:tblGrid>
      <w:tr w:rsidR="00096B5E" w:rsidRPr="002B64DB" w:rsidTr="004E6D8B">
        <w:trPr>
          <w:trHeight w:val="136"/>
        </w:trPr>
        <w:tc>
          <w:tcPr>
            <w:tcW w:w="15931" w:type="dxa"/>
            <w:gridSpan w:val="17"/>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D116F4" w:rsidRPr="002B64DB" w:rsidTr="00832C13">
        <w:trPr>
          <w:gridAfter w:val="1"/>
          <w:wAfter w:w="21" w:type="dxa"/>
          <w:trHeight w:val="48"/>
        </w:trPr>
        <w:tc>
          <w:tcPr>
            <w:tcW w:w="563"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w:t>
            </w:r>
          </w:p>
        </w:tc>
        <w:tc>
          <w:tcPr>
            <w:tcW w:w="1451" w:type="dxa"/>
            <w:gridSpan w:val="2"/>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Наименование товара</w:t>
            </w:r>
          </w:p>
        </w:tc>
        <w:tc>
          <w:tcPr>
            <w:tcW w:w="709"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 xml:space="preserve">Ед. </w:t>
            </w:r>
            <w:proofErr w:type="spellStart"/>
            <w:r w:rsidRPr="00CD06A9">
              <w:rPr>
                <w:b/>
                <w:bCs/>
                <w:color w:val="000000"/>
                <w:sz w:val="16"/>
                <w:szCs w:val="16"/>
              </w:rPr>
              <w:t>изм</w:t>
            </w:r>
            <w:proofErr w:type="spellEnd"/>
          </w:p>
        </w:tc>
        <w:tc>
          <w:tcPr>
            <w:tcW w:w="851"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 xml:space="preserve">Общее кол-во </w:t>
            </w:r>
          </w:p>
        </w:tc>
        <w:tc>
          <w:tcPr>
            <w:tcW w:w="6237" w:type="dxa"/>
            <w:gridSpan w:val="7"/>
          </w:tcPr>
          <w:p w:rsidR="00CD68EF" w:rsidRPr="00CD06A9" w:rsidRDefault="00CD68EF" w:rsidP="00172BCF">
            <w:pPr>
              <w:jc w:val="center"/>
              <w:rPr>
                <w:b/>
                <w:bCs/>
                <w:color w:val="000000"/>
                <w:sz w:val="16"/>
                <w:szCs w:val="16"/>
              </w:rPr>
            </w:pPr>
          </w:p>
          <w:p w:rsidR="00CD68EF" w:rsidRPr="00CD06A9" w:rsidRDefault="00CD68EF" w:rsidP="00172BCF">
            <w:pPr>
              <w:jc w:val="center"/>
              <w:rPr>
                <w:b/>
                <w:bCs/>
                <w:color w:val="000000"/>
                <w:sz w:val="16"/>
                <w:szCs w:val="16"/>
              </w:rPr>
            </w:pPr>
            <w:r w:rsidRPr="00CD06A9">
              <w:rPr>
                <w:b/>
                <w:bCs/>
                <w:color w:val="000000"/>
                <w:sz w:val="16"/>
                <w:szCs w:val="16"/>
              </w:rPr>
              <w:t>График поставки</w:t>
            </w:r>
          </w:p>
        </w:tc>
        <w:tc>
          <w:tcPr>
            <w:tcW w:w="1559"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Цена в драмах РА без НДС</w:t>
            </w:r>
            <w:r w:rsidRPr="00CD06A9">
              <w:rPr>
                <w:rStyle w:val="a7"/>
                <w:b/>
                <w:bCs/>
                <w:color w:val="000000"/>
                <w:sz w:val="16"/>
                <w:szCs w:val="16"/>
              </w:rPr>
              <w:footnoteReference w:id="2"/>
            </w:r>
          </w:p>
        </w:tc>
        <w:tc>
          <w:tcPr>
            <w:tcW w:w="1559" w:type="dxa"/>
            <w:vMerge w:val="restart"/>
            <w:shd w:val="clear" w:color="auto" w:fill="auto"/>
            <w:vAlign w:val="center"/>
          </w:tcPr>
          <w:p w:rsidR="00CD68EF" w:rsidRPr="00CD06A9" w:rsidRDefault="00CD68EF" w:rsidP="00172BCF">
            <w:pPr>
              <w:jc w:val="center"/>
              <w:rPr>
                <w:b/>
                <w:bCs/>
                <w:color w:val="000000"/>
                <w:sz w:val="16"/>
                <w:szCs w:val="16"/>
              </w:rPr>
            </w:pPr>
            <w:r w:rsidRPr="00CD06A9">
              <w:rPr>
                <w:b/>
                <w:bCs/>
                <w:color w:val="000000"/>
                <w:sz w:val="16"/>
                <w:szCs w:val="16"/>
              </w:rPr>
              <w:t>Сумма в драмах РА без НДС</w:t>
            </w:r>
          </w:p>
        </w:tc>
        <w:tc>
          <w:tcPr>
            <w:tcW w:w="1423" w:type="dxa"/>
            <w:vMerge w:val="restart"/>
            <w:shd w:val="clear" w:color="auto" w:fill="auto"/>
          </w:tcPr>
          <w:p w:rsidR="00CD68EF" w:rsidRPr="00CD06A9" w:rsidRDefault="00CD68EF" w:rsidP="00172BCF">
            <w:pPr>
              <w:jc w:val="center"/>
              <w:rPr>
                <w:b/>
                <w:bCs/>
                <w:color w:val="000000"/>
                <w:sz w:val="16"/>
                <w:szCs w:val="16"/>
              </w:rPr>
            </w:pPr>
            <w:r w:rsidRPr="00CD06A9">
              <w:rPr>
                <w:b/>
                <w:bCs/>
                <w:color w:val="000000"/>
                <w:sz w:val="16"/>
                <w:szCs w:val="16"/>
              </w:rPr>
              <w:t>Цена в драмах РА с НДС</w:t>
            </w:r>
          </w:p>
        </w:tc>
        <w:tc>
          <w:tcPr>
            <w:tcW w:w="1558" w:type="dxa"/>
            <w:vMerge w:val="restart"/>
            <w:shd w:val="clear" w:color="auto" w:fill="auto"/>
          </w:tcPr>
          <w:p w:rsidR="00CD68EF" w:rsidRPr="00CD06A9" w:rsidRDefault="00CD68EF" w:rsidP="00172BCF">
            <w:pPr>
              <w:jc w:val="center"/>
              <w:rPr>
                <w:b/>
                <w:bCs/>
                <w:color w:val="000000"/>
                <w:sz w:val="16"/>
                <w:szCs w:val="16"/>
              </w:rPr>
            </w:pPr>
            <w:r w:rsidRPr="00CD06A9">
              <w:rPr>
                <w:b/>
                <w:bCs/>
                <w:color w:val="000000"/>
                <w:sz w:val="16"/>
                <w:szCs w:val="16"/>
              </w:rPr>
              <w:t>Сумма в драмах РА с НДС</w:t>
            </w:r>
          </w:p>
        </w:tc>
      </w:tr>
      <w:tr w:rsidR="00C62608" w:rsidRPr="002B64DB" w:rsidTr="00DD7682">
        <w:trPr>
          <w:gridAfter w:val="1"/>
          <w:wAfter w:w="21" w:type="dxa"/>
          <w:trHeight w:val="276"/>
        </w:trPr>
        <w:tc>
          <w:tcPr>
            <w:tcW w:w="563" w:type="dxa"/>
            <w:vMerge/>
            <w:shd w:val="clear" w:color="auto" w:fill="auto"/>
            <w:vAlign w:val="center"/>
          </w:tcPr>
          <w:p w:rsidR="00C62608" w:rsidRDefault="00C62608" w:rsidP="00C62608">
            <w:pPr>
              <w:jc w:val="center"/>
              <w:rPr>
                <w:b/>
                <w:bCs/>
                <w:color w:val="000000"/>
              </w:rPr>
            </w:pPr>
          </w:p>
        </w:tc>
        <w:tc>
          <w:tcPr>
            <w:tcW w:w="1451" w:type="dxa"/>
            <w:gridSpan w:val="2"/>
            <w:vMerge/>
            <w:shd w:val="clear" w:color="auto" w:fill="auto"/>
            <w:vAlign w:val="center"/>
          </w:tcPr>
          <w:p w:rsidR="00C62608" w:rsidRPr="002B64DB" w:rsidRDefault="00C62608" w:rsidP="00C62608">
            <w:pPr>
              <w:jc w:val="center"/>
              <w:rPr>
                <w:b/>
                <w:bCs/>
                <w:color w:val="000000"/>
                <w:sz w:val="22"/>
                <w:szCs w:val="22"/>
              </w:rPr>
            </w:pPr>
          </w:p>
        </w:tc>
        <w:tc>
          <w:tcPr>
            <w:tcW w:w="709" w:type="dxa"/>
            <w:vMerge/>
            <w:shd w:val="clear" w:color="auto" w:fill="auto"/>
            <w:vAlign w:val="center"/>
          </w:tcPr>
          <w:p w:rsidR="00C62608" w:rsidRPr="002B64DB" w:rsidRDefault="00C62608" w:rsidP="00C62608">
            <w:pPr>
              <w:jc w:val="center"/>
              <w:rPr>
                <w:b/>
                <w:bCs/>
                <w:color w:val="000000"/>
                <w:sz w:val="22"/>
                <w:szCs w:val="22"/>
              </w:rPr>
            </w:pPr>
          </w:p>
        </w:tc>
        <w:tc>
          <w:tcPr>
            <w:tcW w:w="851" w:type="dxa"/>
            <w:vMerge/>
            <w:shd w:val="clear" w:color="auto" w:fill="auto"/>
            <w:vAlign w:val="center"/>
          </w:tcPr>
          <w:p w:rsidR="00C62608" w:rsidRDefault="00C62608" w:rsidP="00C62608">
            <w:pPr>
              <w:jc w:val="center"/>
              <w:rPr>
                <w:b/>
                <w:bCs/>
                <w:color w:val="000000"/>
                <w:sz w:val="22"/>
                <w:szCs w:val="22"/>
              </w:rPr>
            </w:pPr>
          </w:p>
        </w:tc>
        <w:tc>
          <w:tcPr>
            <w:tcW w:w="850" w:type="dxa"/>
            <w:shd w:val="clear" w:color="auto" w:fill="auto"/>
            <w:vAlign w:val="center"/>
          </w:tcPr>
          <w:p w:rsidR="00C62608" w:rsidRPr="00AF4D7A" w:rsidRDefault="00C62608" w:rsidP="00C62608">
            <w:pPr>
              <w:jc w:val="center"/>
              <w:rPr>
                <w:b/>
                <w:bCs/>
                <w:color w:val="000000"/>
                <w:sz w:val="16"/>
                <w:szCs w:val="16"/>
                <w:highlight w:val="yellow"/>
              </w:rPr>
            </w:pPr>
            <w:r w:rsidRPr="00AF4D7A">
              <w:rPr>
                <w:b/>
                <w:bCs/>
                <w:color w:val="000000"/>
                <w:sz w:val="16"/>
                <w:szCs w:val="16"/>
                <w:highlight w:val="yellow"/>
              </w:rPr>
              <w:t xml:space="preserve">июнь </w:t>
            </w:r>
          </w:p>
        </w:tc>
        <w:tc>
          <w:tcPr>
            <w:tcW w:w="567" w:type="dxa"/>
            <w:shd w:val="clear" w:color="auto" w:fill="auto"/>
            <w:vAlign w:val="center"/>
          </w:tcPr>
          <w:p w:rsidR="00C62608" w:rsidRPr="00AF4D7A" w:rsidRDefault="00C62608" w:rsidP="00C62608">
            <w:pPr>
              <w:jc w:val="center"/>
              <w:rPr>
                <w:b/>
                <w:bCs/>
                <w:color w:val="000000"/>
                <w:sz w:val="16"/>
                <w:szCs w:val="16"/>
                <w:highlight w:val="yellow"/>
              </w:rPr>
            </w:pPr>
            <w:r w:rsidRPr="00AF4D7A">
              <w:rPr>
                <w:b/>
                <w:bCs/>
                <w:color w:val="000000"/>
                <w:sz w:val="16"/>
                <w:szCs w:val="16"/>
                <w:highlight w:val="yellow"/>
              </w:rPr>
              <w:t>июль</w:t>
            </w:r>
          </w:p>
        </w:tc>
        <w:tc>
          <w:tcPr>
            <w:tcW w:w="709" w:type="dxa"/>
            <w:shd w:val="clear" w:color="auto" w:fill="auto"/>
            <w:vAlign w:val="center"/>
          </w:tcPr>
          <w:p w:rsidR="00C62608" w:rsidRPr="00AF4D7A" w:rsidRDefault="00C62608" w:rsidP="00C62608">
            <w:pPr>
              <w:jc w:val="center"/>
              <w:rPr>
                <w:b/>
                <w:bCs/>
                <w:color w:val="000000"/>
                <w:sz w:val="16"/>
                <w:szCs w:val="16"/>
                <w:highlight w:val="yellow"/>
              </w:rPr>
            </w:pPr>
            <w:r w:rsidRPr="00AF4D7A">
              <w:rPr>
                <w:b/>
                <w:bCs/>
                <w:color w:val="000000"/>
                <w:sz w:val="16"/>
                <w:szCs w:val="16"/>
                <w:highlight w:val="yellow"/>
              </w:rPr>
              <w:t>август</w:t>
            </w:r>
          </w:p>
        </w:tc>
        <w:tc>
          <w:tcPr>
            <w:tcW w:w="709" w:type="dxa"/>
            <w:shd w:val="clear" w:color="auto" w:fill="auto"/>
            <w:vAlign w:val="center"/>
          </w:tcPr>
          <w:p w:rsidR="00C62608" w:rsidRPr="00AF4D7A" w:rsidRDefault="00C62608" w:rsidP="00C62608">
            <w:pPr>
              <w:jc w:val="center"/>
              <w:rPr>
                <w:b/>
                <w:bCs/>
                <w:color w:val="000000"/>
                <w:sz w:val="16"/>
                <w:szCs w:val="16"/>
                <w:highlight w:val="yellow"/>
              </w:rPr>
            </w:pPr>
            <w:r w:rsidRPr="00AF4D7A">
              <w:rPr>
                <w:b/>
                <w:bCs/>
                <w:color w:val="000000"/>
                <w:sz w:val="16"/>
                <w:szCs w:val="16"/>
                <w:highlight w:val="yellow"/>
              </w:rPr>
              <w:t>сентябрь</w:t>
            </w:r>
          </w:p>
        </w:tc>
        <w:tc>
          <w:tcPr>
            <w:tcW w:w="708" w:type="dxa"/>
            <w:shd w:val="clear" w:color="auto" w:fill="auto"/>
            <w:vAlign w:val="center"/>
          </w:tcPr>
          <w:p w:rsidR="00C62608" w:rsidRPr="00AF4D7A" w:rsidRDefault="00C62608" w:rsidP="00C62608">
            <w:pPr>
              <w:jc w:val="center"/>
              <w:rPr>
                <w:b/>
                <w:bCs/>
                <w:color w:val="000000"/>
                <w:sz w:val="16"/>
                <w:szCs w:val="16"/>
                <w:highlight w:val="yellow"/>
              </w:rPr>
            </w:pPr>
            <w:r w:rsidRPr="00AF4D7A">
              <w:rPr>
                <w:b/>
                <w:bCs/>
                <w:color w:val="000000"/>
                <w:sz w:val="16"/>
                <w:szCs w:val="16"/>
                <w:highlight w:val="yellow"/>
              </w:rPr>
              <w:t>октябрь</w:t>
            </w:r>
          </w:p>
        </w:tc>
        <w:tc>
          <w:tcPr>
            <w:tcW w:w="993" w:type="dxa"/>
            <w:shd w:val="clear" w:color="auto" w:fill="auto"/>
            <w:vAlign w:val="center"/>
          </w:tcPr>
          <w:p w:rsidR="00C62608" w:rsidRPr="00AF4D7A" w:rsidRDefault="00C62608" w:rsidP="00C62608">
            <w:pPr>
              <w:jc w:val="center"/>
              <w:rPr>
                <w:b/>
                <w:bCs/>
                <w:color w:val="000000"/>
                <w:sz w:val="16"/>
                <w:szCs w:val="16"/>
                <w:highlight w:val="yellow"/>
              </w:rPr>
            </w:pPr>
            <w:r w:rsidRPr="00AF4D7A">
              <w:rPr>
                <w:b/>
                <w:bCs/>
                <w:color w:val="000000"/>
                <w:sz w:val="16"/>
                <w:szCs w:val="16"/>
                <w:highlight w:val="yellow"/>
              </w:rPr>
              <w:t>ноябрь</w:t>
            </w:r>
          </w:p>
        </w:tc>
        <w:tc>
          <w:tcPr>
            <w:tcW w:w="1701" w:type="dxa"/>
            <w:shd w:val="clear" w:color="auto" w:fill="auto"/>
            <w:vAlign w:val="center"/>
          </w:tcPr>
          <w:p w:rsidR="00C62608" w:rsidRPr="00AF4D7A" w:rsidRDefault="00C62608" w:rsidP="00C62608">
            <w:pPr>
              <w:jc w:val="center"/>
              <w:rPr>
                <w:b/>
                <w:bCs/>
                <w:color w:val="000000"/>
                <w:sz w:val="16"/>
                <w:szCs w:val="16"/>
                <w:highlight w:val="yellow"/>
              </w:rPr>
            </w:pPr>
            <w:r>
              <w:rPr>
                <w:b/>
                <w:bCs/>
                <w:color w:val="000000"/>
                <w:sz w:val="16"/>
                <w:szCs w:val="16"/>
                <w:highlight w:val="yellow"/>
              </w:rPr>
              <w:t>декабрь</w:t>
            </w:r>
          </w:p>
        </w:tc>
        <w:tc>
          <w:tcPr>
            <w:tcW w:w="1559" w:type="dxa"/>
            <w:vMerge/>
            <w:shd w:val="clear" w:color="auto" w:fill="auto"/>
            <w:vAlign w:val="center"/>
          </w:tcPr>
          <w:p w:rsidR="00C62608" w:rsidRPr="002B64DB" w:rsidRDefault="00C62608" w:rsidP="00C62608">
            <w:pPr>
              <w:jc w:val="center"/>
              <w:rPr>
                <w:b/>
                <w:bCs/>
                <w:color w:val="000000"/>
                <w:sz w:val="22"/>
                <w:szCs w:val="22"/>
              </w:rPr>
            </w:pPr>
          </w:p>
        </w:tc>
        <w:tc>
          <w:tcPr>
            <w:tcW w:w="1559" w:type="dxa"/>
            <w:vMerge/>
            <w:shd w:val="clear" w:color="auto" w:fill="auto"/>
            <w:vAlign w:val="center"/>
          </w:tcPr>
          <w:p w:rsidR="00C62608" w:rsidRPr="002B64DB" w:rsidRDefault="00C62608" w:rsidP="00C62608">
            <w:pPr>
              <w:jc w:val="center"/>
              <w:rPr>
                <w:b/>
                <w:bCs/>
                <w:color w:val="000000"/>
                <w:sz w:val="22"/>
                <w:szCs w:val="22"/>
              </w:rPr>
            </w:pPr>
          </w:p>
        </w:tc>
        <w:tc>
          <w:tcPr>
            <w:tcW w:w="1423" w:type="dxa"/>
            <w:vMerge/>
            <w:shd w:val="clear" w:color="auto" w:fill="auto"/>
          </w:tcPr>
          <w:p w:rsidR="00C62608" w:rsidRPr="002B64DB" w:rsidRDefault="00C62608" w:rsidP="00C62608">
            <w:pPr>
              <w:jc w:val="center"/>
              <w:rPr>
                <w:b/>
                <w:bCs/>
                <w:color w:val="000000"/>
                <w:sz w:val="22"/>
                <w:szCs w:val="22"/>
              </w:rPr>
            </w:pPr>
          </w:p>
        </w:tc>
        <w:tc>
          <w:tcPr>
            <w:tcW w:w="1558" w:type="dxa"/>
            <w:vMerge/>
            <w:shd w:val="clear" w:color="auto" w:fill="auto"/>
          </w:tcPr>
          <w:p w:rsidR="00C62608" w:rsidRPr="002B64DB" w:rsidRDefault="00C62608" w:rsidP="00C62608">
            <w:pPr>
              <w:jc w:val="center"/>
              <w:rPr>
                <w:b/>
                <w:bCs/>
                <w:color w:val="000000"/>
                <w:sz w:val="22"/>
                <w:szCs w:val="22"/>
              </w:rPr>
            </w:pPr>
          </w:p>
        </w:tc>
      </w:tr>
      <w:tr w:rsidR="00C62608" w:rsidRPr="002B64DB" w:rsidTr="007736B9">
        <w:trPr>
          <w:gridAfter w:val="1"/>
          <w:wAfter w:w="21" w:type="dxa"/>
          <w:trHeight w:val="60"/>
        </w:trPr>
        <w:tc>
          <w:tcPr>
            <w:tcW w:w="563" w:type="dxa"/>
            <w:shd w:val="clear" w:color="auto" w:fill="auto"/>
            <w:vAlign w:val="center"/>
          </w:tcPr>
          <w:p w:rsidR="00C62608" w:rsidRPr="007D2D96" w:rsidRDefault="00C62608" w:rsidP="00C62608">
            <w:pPr>
              <w:rPr>
                <w:color w:val="000000"/>
                <w:sz w:val="18"/>
                <w:szCs w:val="18"/>
              </w:rPr>
            </w:pPr>
            <w:r w:rsidRPr="007D2D96">
              <w:rPr>
                <w:color w:val="000000"/>
                <w:sz w:val="18"/>
                <w:szCs w:val="18"/>
              </w:rPr>
              <w:t>1</w:t>
            </w:r>
          </w:p>
        </w:tc>
        <w:tc>
          <w:tcPr>
            <w:tcW w:w="1451" w:type="dxa"/>
            <w:gridSpan w:val="2"/>
            <w:shd w:val="clear" w:color="auto" w:fill="auto"/>
            <w:vAlign w:val="center"/>
          </w:tcPr>
          <w:p w:rsidR="00C62608" w:rsidRPr="00CD06A9" w:rsidRDefault="00C62608" w:rsidP="00C62608">
            <w:pPr>
              <w:spacing w:line="259" w:lineRule="auto"/>
              <w:rPr>
                <w:sz w:val="16"/>
                <w:szCs w:val="16"/>
              </w:rPr>
            </w:pPr>
            <w:r w:rsidRPr="00CD06A9">
              <w:rPr>
                <w:sz w:val="16"/>
                <w:szCs w:val="16"/>
              </w:rPr>
              <w:t>ЩЕБЕНЬ ИЗ ПЛОТНЫХ ГОРНЫХ ПОРОД ДЛЯ БАЛЛАСТНОГО СЛОЯ ЖЕЛЕЗНОДОРОЖНОГО ПУТИ</w:t>
            </w:r>
          </w:p>
        </w:tc>
        <w:tc>
          <w:tcPr>
            <w:tcW w:w="709" w:type="dxa"/>
            <w:shd w:val="clear" w:color="auto" w:fill="auto"/>
            <w:vAlign w:val="center"/>
          </w:tcPr>
          <w:p w:rsidR="00C62608" w:rsidRPr="007D2D96" w:rsidRDefault="00C62608" w:rsidP="00C62608">
            <w:pPr>
              <w:jc w:val="center"/>
              <w:rPr>
                <w:sz w:val="18"/>
                <w:szCs w:val="18"/>
              </w:rPr>
            </w:pPr>
            <w:r>
              <w:rPr>
                <w:sz w:val="18"/>
                <w:szCs w:val="18"/>
              </w:rPr>
              <w:t>М3</w:t>
            </w:r>
          </w:p>
        </w:tc>
        <w:tc>
          <w:tcPr>
            <w:tcW w:w="851" w:type="dxa"/>
            <w:shd w:val="clear" w:color="auto" w:fill="auto"/>
            <w:vAlign w:val="center"/>
          </w:tcPr>
          <w:p w:rsidR="00C62608" w:rsidRPr="00354AFB" w:rsidRDefault="00C62608" w:rsidP="00C62608">
            <w:pPr>
              <w:spacing w:line="259" w:lineRule="auto"/>
              <w:rPr>
                <w:sz w:val="22"/>
              </w:rPr>
            </w:pPr>
            <w:r w:rsidRPr="00CD06A9">
              <w:rPr>
                <w:sz w:val="22"/>
              </w:rPr>
              <w:t>14021</w:t>
            </w:r>
          </w:p>
        </w:tc>
        <w:tc>
          <w:tcPr>
            <w:tcW w:w="850" w:type="dxa"/>
            <w:shd w:val="clear" w:color="auto" w:fill="auto"/>
            <w:vAlign w:val="center"/>
          </w:tcPr>
          <w:p w:rsidR="00C62608" w:rsidRPr="00AF4D7A" w:rsidRDefault="00C62608" w:rsidP="00C62608">
            <w:pPr>
              <w:jc w:val="center"/>
              <w:rPr>
                <w:color w:val="000000"/>
                <w:sz w:val="22"/>
                <w:highlight w:val="yellow"/>
              </w:rPr>
            </w:pPr>
          </w:p>
        </w:tc>
        <w:tc>
          <w:tcPr>
            <w:tcW w:w="567" w:type="dxa"/>
            <w:shd w:val="clear" w:color="auto" w:fill="auto"/>
            <w:vAlign w:val="center"/>
          </w:tcPr>
          <w:p w:rsidR="00C62608" w:rsidRPr="00AF4D7A" w:rsidRDefault="00C62608" w:rsidP="00C62608">
            <w:pPr>
              <w:jc w:val="center"/>
              <w:rPr>
                <w:color w:val="000000"/>
                <w:sz w:val="22"/>
                <w:highlight w:val="yellow"/>
              </w:rPr>
            </w:pPr>
          </w:p>
        </w:tc>
        <w:tc>
          <w:tcPr>
            <w:tcW w:w="709" w:type="dxa"/>
            <w:shd w:val="clear" w:color="auto" w:fill="auto"/>
            <w:vAlign w:val="center"/>
          </w:tcPr>
          <w:p w:rsidR="00C62608" w:rsidRPr="00AF4D7A" w:rsidRDefault="00C62608" w:rsidP="00C62608">
            <w:pPr>
              <w:jc w:val="center"/>
              <w:rPr>
                <w:color w:val="000000"/>
                <w:sz w:val="22"/>
                <w:highlight w:val="yellow"/>
              </w:rPr>
            </w:pPr>
          </w:p>
        </w:tc>
        <w:tc>
          <w:tcPr>
            <w:tcW w:w="709" w:type="dxa"/>
            <w:shd w:val="clear" w:color="auto" w:fill="auto"/>
            <w:vAlign w:val="center"/>
          </w:tcPr>
          <w:p w:rsidR="00C62608" w:rsidRPr="00AF4D7A" w:rsidRDefault="00C62608" w:rsidP="00C62608">
            <w:pPr>
              <w:jc w:val="center"/>
              <w:rPr>
                <w:color w:val="000000"/>
                <w:sz w:val="22"/>
                <w:highlight w:val="yellow"/>
              </w:rPr>
            </w:pPr>
          </w:p>
        </w:tc>
        <w:tc>
          <w:tcPr>
            <w:tcW w:w="708" w:type="dxa"/>
            <w:shd w:val="clear" w:color="auto" w:fill="auto"/>
            <w:vAlign w:val="center"/>
          </w:tcPr>
          <w:p w:rsidR="00C62608" w:rsidRPr="00AF4D7A" w:rsidRDefault="00C62608" w:rsidP="00C62608">
            <w:pPr>
              <w:jc w:val="center"/>
              <w:rPr>
                <w:color w:val="000000"/>
                <w:sz w:val="22"/>
                <w:highlight w:val="yellow"/>
              </w:rPr>
            </w:pPr>
          </w:p>
        </w:tc>
        <w:tc>
          <w:tcPr>
            <w:tcW w:w="993" w:type="dxa"/>
            <w:shd w:val="clear" w:color="auto" w:fill="auto"/>
            <w:vAlign w:val="center"/>
          </w:tcPr>
          <w:p w:rsidR="00C62608" w:rsidRPr="00AF4D7A" w:rsidRDefault="00C62608" w:rsidP="00C62608">
            <w:pPr>
              <w:jc w:val="center"/>
              <w:rPr>
                <w:color w:val="000000"/>
                <w:sz w:val="22"/>
                <w:highlight w:val="yellow"/>
              </w:rPr>
            </w:pPr>
          </w:p>
        </w:tc>
        <w:tc>
          <w:tcPr>
            <w:tcW w:w="1701" w:type="dxa"/>
            <w:shd w:val="clear" w:color="auto" w:fill="auto"/>
            <w:vAlign w:val="center"/>
          </w:tcPr>
          <w:p w:rsidR="00C62608" w:rsidRPr="00AF4D7A" w:rsidRDefault="00C62608" w:rsidP="00C62608">
            <w:pPr>
              <w:jc w:val="center"/>
              <w:rPr>
                <w:color w:val="000000"/>
                <w:sz w:val="22"/>
                <w:highlight w:val="yellow"/>
              </w:rPr>
            </w:pPr>
          </w:p>
        </w:tc>
        <w:tc>
          <w:tcPr>
            <w:tcW w:w="1559" w:type="dxa"/>
            <w:shd w:val="clear" w:color="auto" w:fill="auto"/>
            <w:vAlign w:val="center"/>
          </w:tcPr>
          <w:p w:rsidR="00C62608" w:rsidRPr="00577370" w:rsidRDefault="00C62608" w:rsidP="00C62608">
            <w:pPr>
              <w:jc w:val="both"/>
              <w:rPr>
                <w:i/>
                <w:color w:val="000000" w:themeColor="text1"/>
                <w:sz w:val="22"/>
                <w:szCs w:val="22"/>
              </w:rPr>
            </w:pPr>
            <w:r>
              <w:rPr>
                <w:i/>
                <w:color w:val="000000" w:themeColor="text1"/>
                <w:sz w:val="22"/>
                <w:szCs w:val="22"/>
              </w:rPr>
              <w:t>Указать цену без НДС</w:t>
            </w:r>
          </w:p>
        </w:tc>
        <w:tc>
          <w:tcPr>
            <w:tcW w:w="1559" w:type="dxa"/>
            <w:shd w:val="clear" w:color="auto" w:fill="auto"/>
            <w:vAlign w:val="center"/>
          </w:tcPr>
          <w:p w:rsidR="00C62608" w:rsidRPr="00577370" w:rsidRDefault="00C62608" w:rsidP="00C62608">
            <w:pPr>
              <w:jc w:val="both"/>
              <w:rPr>
                <w:i/>
                <w:color w:val="000000" w:themeColor="text1"/>
                <w:sz w:val="22"/>
                <w:szCs w:val="22"/>
              </w:rPr>
            </w:pPr>
            <w:r>
              <w:rPr>
                <w:i/>
                <w:color w:val="000000" w:themeColor="text1"/>
                <w:sz w:val="22"/>
                <w:szCs w:val="22"/>
              </w:rPr>
              <w:t>Указать сумму без НДС</w:t>
            </w:r>
          </w:p>
        </w:tc>
        <w:tc>
          <w:tcPr>
            <w:tcW w:w="1423" w:type="dxa"/>
            <w:shd w:val="clear" w:color="auto" w:fill="auto"/>
            <w:vAlign w:val="center"/>
          </w:tcPr>
          <w:p w:rsidR="00C62608" w:rsidRPr="00577370" w:rsidRDefault="00C62608" w:rsidP="00C62608">
            <w:pPr>
              <w:jc w:val="both"/>
              <w:rPr>
                <w:i/>
                <w:color w:val="000000" w:themeColor="text1"/>
                <w:sz w:val="22"/>
                <w:szCs w:val="22"/>
              </w:rPr>
            </w:pPr>
            <w:r>
              <w:rPr>
                <w:i/>
                <w:color w:val="000000" w:themeColor="text1"/>
                <w:sz w:val="22"/>
                <w:szCs w:val="22"/>
              </w:rPr>
              <w:t>Указать цену с НДС</w:t>
            </w:r>
          </w:p>
        </w:tc>
        <w:tc>
          <w:tcPr>
            <w:tcW w:w="1558" w:type="dxa"/>
            <w:shd w:val="clear" w:color="auto" w:fill="auto"/>
            <w:vAlign w:val="center"/>
          </w:tcPr>
          <w:p w:rsidR="00C62608" w:rsidRPr="00577370" w:rsidRDefault="00C62608" w:rsidP="00C62608">
            <w:pPr>
              <w:jc w:val="both"/>
              <w:rPr>
                <w:i/>
                <w:color w:val="000000" w:themeColor="text1"/>
                <w:sz w:val="22"/>
                <w:szCs w:val="22"/>
              </w:rPr>
            </w:pPr>
            <w:r>
              <w:rPr>
                <w:i/>
                <w:color w:val="000000" w:themeColor="text1"/>
                <w:sz w:val="22"/>
                <w:szCs w:val="22"/>
              </w:rPr>
              <w:t>Указать сумму с НДС</w:t>
            </w:r>
          </w:p>
        </w:tc>
      </w:tr>
      <w:tr w:rsidR="00C62608" w:rsidRPr="002B64DB" w:rsidTr="00832C13">
        <w:trPr>
          <w:trHeight w:val="52"/>
        </w:trPr>
        <w:tc>
          <w:tcPr>
            <w:tcW w:w="11370" w:type="dxa"/>
            <w:gridSpan w:val="13"/>
          </w:tcPr>
          <w:p w:rsidR="00C62608" w:rsidRDefault="00C62608" w:rsidP="00C62608">
            <w:pPr>
              <w:jc w:val="center"/>
              <w:rPr>
                <w:i/>
                <w:color w:val="000000" w:themeColor="text1"/>
                <w:sz w:val="22"/>
                <w:szCs w:val="22"/>
              </w:rPr>
            </w:pPr>
          </w:p>
          <w:p w:rsidR="00C62608" w:rsidRPr="002B64DB" w:rsidRDefault="00C62608" w:rsidP="00C62608">
            <w:pPr>
              <w:jc w:val="center"/>
              <w:rPr>
                <w:i/>
                <w:color w:val="000000" w:themeColor="text1"/>
                <w:sz w:val="22"/>
                <w:szCs w:val="22"/>
              </w:rPr>
            </w:pPr>
            <w:r w:rsidRPr="002B64DB">
              <w:rPr>
                <w:i/>
                <w:color w:val="000000" w:themeColor="text1"/>
                <w:sz w:val="22"/>
                <w:szCs w:val="22"/>
              </w:rPr>
              <w:t>ВСЕГО</w:t>
            </w:r>
          </w:p>
        </w:tc>
        <w:tc>
          <w:tcPr>
            <w:tcW w:w="1559" w:type="dxa"/>
            <w:shd w:val="clear" w:color="auto" w:fill="auto"/>
            <w:vAlign w:val="center"/>
          </w:tcPr>
          <w:p w:rsidR="00C62608" w:rsidRPr="002B64DB" w:rsidRDefault="00C62608" w:rsidP="00C62608">
            <w:pPr>
              <w:jc w:val="both"/>
              <w:rPr>
                <w:i/>
                <w:color w:val="000000" w:themeColor="text1"/>
                <w:sz w:val="22"/>
                <w:szCs w:val="22"/>
              </w:rPr>
            </w:pPr>
            <w:r>
              <w:rPr>
                <w:i/>
                <w:color w:val="000000" w:themeColor="text1"/>
                <w:sz w:val="22"/>
                <w:szCs w:val="22"/>
              </w:rPr>
              <w:t>Указать общую сумму без учета НДС</w:t>
            </w:r>
          </w:p>
        </w:tc>
        <w:tc>
          <w:tcPr>
            <w:tcW w:w="1423" w:type="dxa"/>
            <w:shd w:val="clear" w:color="auto" w:fill="auto"/>
            <w:vAlign w:val="center"/>
          </w:tcPr>
          <w:p w:rsidR="00C62608" w:rsidRPr="002B64DB" w:rsidRDefault="00C62608" w:rsidP="00C62608">
            <w:pPr>
              <w:jc w:val="both"/>
              <w:rPr>
                <w:i/>
                <w:color w:val="000000" w:themeColor="text1"/>
                <w:sz w:val="22"/>
                <w:szCs w:val="22"/>
              </w:rPr>
            </w:pPr>
          </w:p>
        </w:tc>
        <w:tc>
          <w:tcPr>
            <w:tcW w:w="1579" w:type="dxa"/>
            <w:gridSpan w:val="2"/>
            <w:shd w:val="clear" w:color="auto" w:fill="auto"/>
            <w:vAlign w:val="center"/>
          </w:tcPr>
          <w:p w:rsidR="00C62608" w:rsidRPr="002B64DB" w:rsidRDefault="00C62608" w:rsidP="00C62608">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C62608" w:rsidRPr="002B64DB" w:rsidTr="00832C13">
        <w:trPr>
          <w:gridAfter w:val="1"/>
          <w:wAfter w:w="21" w:type="dxa"/>
          <w:trHeight w:val="893"/>
        </w:trPr>
        <w:tc>
          <w:tcPr>
            <w:tcW w:w="3574" w:type="dxa"/>
            <w:gridSpan w:val="5"/>
            <w:shd w:val="clear" w:color="auto" w:fill="auto"/>
            <w:vAlign w:val="center"/>
          </w:tcPr>
          <w:p w:rsidR="00C62608" w:rsidRPr="002108E2" w:rsidRDefault="00C62608" w:rsidP="00C62608">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12336" w:type="dxa"/>
            <w:gridSpan w:val="11"/>
            <w:shd w:val="clear" w:color="auto" w:fill="auto"/>
            <w:vAlign w:val="center"/>
          </w:tcPr>
          <w:p w:rsidR="00C62608" w:rsidRPr="002B64DB" w:rsidRDefault="00C62608" w:rsidP="00C62608">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C62608" w:rsidRPr="002B64DB" w:rsidTr="004E6D8B">
        <w:trPr>
          <w:trHeight w:val="260"/>
        </w:trPr>
        <w:tc>
          <w:tcPr>
            <w:tcW w:w="15931" w:type="dxa"/>
            <w:gridSpan w:val="17"/>
          </w:tcPr>
          <w:p w:rsidR="00C62608" w:rsidRPr="002B64DB" w:rsidRDefault="00C62608" w:rsidP="00C62608">
            <w:pPr>
              <w:rPr>
                <w:i/>
                <w:color w:val="000000" w:themeColor="text1"/>
              </w:rPr>
            </w:pPr>
            <w:r w:rsidRPr="002B64DB">
              <w:rPr>
                <w:b/>
                <w:bCs/>
                <w:color w:val="000000" w:themeColor="text1"/>
              </w:rPr>
              <w:t>Характеристики предлагаемых товаров</w:t>
            </w:r>
          </w:p>
        </w:tc>
      </w:tr>
      <w:tr w:rsidR="00C62608" w:rsidRPr="002B64DB" w:rsidTr="00832C13">
        <w:trPr>
          <w:gridAfter w:val="1"/>
          <w:wAfter w:w="21" w:type="dxa"/>
          <w:trHeight w:val="310"/>
        </w:trPr>
        <w:tc>
          <w:tcPr>
            <w:tcW w:w="1952" w:type="dxa"/>
            <w:gridSpan w:val="2"/>
            <w:vMerge w:val="restart"/>
            <w:shd w:val="clear" w:color="auto" w:fill="auto"/>
            <w:vAlign w:val="center"/>
          </w:tcPr>
          <w:p w:rsidR="00C62608" w:rsidRPr="002B64DB" w:rsidRDefault="00C62608" w:rsidP="00C62608">
            <w:pPr>
              <w:jc w:val="both"/>
              <w:rPr>
                <w:color w:val="000000" w:themeColor="text1"/>
              </w:rPr>
            </w:pPr>
            <w:r w:rsidRPr="002B64DB">
              <w:rPr>
                <w:color w:val="000000" w:themeColor="text1"/>
              </w:rPr>
              <w:t xml:space="preserve">Указать наименование товара. </w:t>
            </w:r>
          </w:p>
        </w:tc>
        <w:tc>
          <w:tcPr>
            <w:tcW w:w="1622" w:type="dxa"/>
            <w:gridSpan w:val="3"/>
            <w:shd w:val="clear" w:color="auto" w:fill="auto"/>
            <w:vAlign w:val="center"/>
          </w:tcPr>
          <w:p w:rsidR="00C62608" w:rsidRPr="002B64DB" w:rsidRDefault="00C62608" w:rsidP="00C62608">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12336" w:type="dxa"/>
            <w:gridSpan w:val="11"/>
            <w:shd w:val="clear" w:color="auto" w:fill="auto"/>
            <w:vAlign w:val="center"/>
          </w:tcPr>
          <w:p w:rsidR="00C62608" w:rsidRPr="002B64DB" w:rsidRDefault="00C62608" w:rsidP="00C62608">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C62608" w:rsidRPr="002B64DB" w:rsidRDefault="00C62608" w:rsidP="00C62608">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C62608" w:rsidRPr="002B64DB" w:rsidRDefault="00C62608" w:rsidP="00C62608">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C62608" w:rsidRPr="002B64DB" w:rsidTr="00832C13">
        <w:trPr>
          <w:gridAfter w:val="1"/>
          <w:wAfter w:w="21" w:type="dxa"/>
          <w:trHeight w:val="893"/>
        </w:trPr>
        <w:tc>
          <w:tcPr>
            <w:tcW w:w="1952"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Технические и функциональные характеристики товара</w:t>
            </w:r>
          </w:p>
        </w:tc>
        <w:tc>
          <w:tcPr>
            <w:tcW w:w="12336" w:type="dxa"/>
            <w:gridSpan w:val="11"/>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При поставке товаров указывается:</w:t>
            </w:r>
          </w:p>
          <w:p w:rsidR="00C62608" w:rsidRPr="002B64DB" w:rsidRDefault="00C62608" w:rsidP="00C62608">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bCs/>
                <w:i/>
              </w:rPr>
            </w:pPr>
            <w:r w:rsidRPr="002B64DB">
              <w:rPr>
                <w:bCs/>
                <w:i/>
              </w:rPr>
              <w:t>Например,</w:t>
            </w:r>
          </w:p>
          <w:p w:rsidR="00C62608" w:rsidRPr="002B64DB" w:rsidRDefault="00C62608" w:rsidP="00C62608">
            <w:pPr>
              <w:jc w:val="both"/>
              <w:rPr>
                <w:bCs/>
                <w:i/>
              </w:rPr>
            </w:pPr>
            <w:r w:rsidRPr="002B64DB">
              <w:rPr>
                <w:bCs/>
                <w:i/>
              </w:rPr>
              <w:t>«длина товара: составляет ___ см».</w:t>
            </w:r>
          </w:p>
        </w:tc>
      </w:tr>
      <w:tr w:rsidR="00C62608" w:rsidRPr="002B64DB" w:rsidTr="00832C13">
        <w:trPr>
          <w:gridAfter w:val="1"/>
          <w:wAfter w:w="21" w:type="dxa"/>
          <w:trHeight w:val="893"/>
        </w:trPr>
        <w:tc>
          <w:tcPr>
            <w:tcW w:w="1952"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безопасности</w:t>
            </w:r>
          </w:p>
        </w:tc>
        <w:tc>
          <w:tcPr>
            <w:tcW w:w="12336" w:type="dxa"/>
            <w:gridSpan w:val="11"/>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62608" w:rsidRPr="002B64DB" w:rsidRDefault="00C62608" w:rsidP="00C62608">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C62608" w:rsidRPr="002B64DB" w:rsidTr="00832C13">
        <w:trPr>
          <w:gridAfter w:val="1"/>
          <w:wAfter w:w="21" w:type="dxa"/>
          <w:trHeight w:val="1263"/>
        </w:trPr>
        <w:tc>
          <w:tcPr>
            <w:tcW w:w="1952"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качеству</w:t>
            </w:r>
          </w:p>
        </w:tc>
        <w:tc>
          <w:tcPr>
            <w:tcW w:w="12336" w:type="dxa"/>
            <w:gridSpan w:val="11"/>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C62608" w:rsidRPr="002B64DB" w:rsidTr="00832C13">
        <w:trPr>
          <w:gridAfter w:val="1"/>
          <w:wAfter w:w="21" w:type="dxa"/>
          <w:trHeight w:val="1025"/>
        </w:trPr>
        <w:tc>
          <w:tcPr>
            <w:tcW w:w="1952"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Сведения об упаковке, отгрузке товара</w:t>
            </w:r>
          </w:p>
        </w:tc>
        <w:tc>
          <w:tcPr>
            <w:tcW w:w="12336" w:type="dxa"/>
            <w:gridSpan w:val="11"/>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Колонка включается при закупке товаров.</w:t>
            </w:r>
          </w:p>
          <w:p w:rsidR="00C62608" w:rsidRPr="002B64DB" w:rsidRDefault="00C62608" w:rsidP="00C62608">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C62608" w:rsidRPr="002B64DB" w:rsidTr="00832C13">
        <w:trPr>
          <w:gridAfter w:val="1"/>
          <w:wAfter w:w="21" w:type="dxa"/>
          <w:trHeight w:val="893"/>
        </w:trPr>
        <w:tc>
          <w:tcPr>
            <w:tcW w:w="1952" w:type="dxa"/>
            <w:gridSpan w:val="2"/>
            <w:vMerge/>
            <w:shd w:val="clear" w:color="auto" w:fill="auto"/>
            <w:vAlign w:val="center"/>
          </w:tcPr>
          <w:p w:rsidR="00C62608" w:rsidRPr="002B64DB" w:rsidRDefault="00C62608" w:rsidP="00C62608">
            <w:pPr>
              <w:jc w:val="both"/>
              <w:rPr>
                <w:color w:val="000000" w:themeColor="text1"/>
              </w:rPr>
            </w:pPr>
          </w:p>
        </w:tc>
        <w:tc>
          <w:tcPr>
            <w:tcW w:w="1622"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t>Иные характеристики товаров</w:t>
            </w:r>
          </w:p>
        </w:tc>
        <w:tc>
          <w:tcPr>
            <w:tcW w:w="12336" w:type="dxa"/>
            <w:gridSpan w:val="11"/>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C62608" w:rsidRPr="002B64DB" w:rsidRDefault="00C62608" w:rsidP="00C62608">
            <w:pPr>
              <w:jc w:val="both"/>
              <w:rPr>
                <w:b/>
                <w:bCs/>
                <w:i/>
              </w:rPr>
            </w:pPr>
            <w:r w:rsidRPr="002B64DB">
              <w:rPr>
                <w:b/>
                <w:bCs/>
                <w:i/>
              </w:rPr>
              <w:t>При поставке товаров, выполнении работ, оказании услуг указывается:</w:t>
            </w:r>
          </w:p>
          <w:p w:rsidR="00C62608" w:rsidRPr="002B64DB" w:rsidRDefault="00C62608" w:rsidP="00C62608">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C62608" w:rsidRPr="002B64DB" w:rsidTr="004E6D8B">
        <w:trPr>
          <w:trHeight w:val="222"/>
        </w:trPr>
        <w:tc>
          <w:tcPr>
            <w:tcW w:w="15931" w:type="dxa"/>
            <w:gridSpan w:val="17"/>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i/>
                <w:sz w:val="28"/>
                <w:szCs w:val="28"/>
              </w:rPr>
            </w:pPr>
            <w:r w:rsidRPr="002B64DB">
              <w:rPr>
                <w:b/>
                <w:bCs/>
                <w:sz w:val="28"/>
                <w:szCs w:val="28"/>
              </w:rPr>
              <w:t>Результат поставки товаров</w:t>
            </w:r>
          </w:p>
        </w:tc>
      </w:tr>
      <w:tr w:rsidR="00C62608" w:rsidRPr="002B64DB" w:rsidTr="004E6D8B">
        <w:trPr>
          <w:trHeight w:val="222"/>
        </w:trPr>
        <w:tc>
          <w:tcPr>
            <w:tcW w:w="15931" w:type="dxa"/>
            <w:gridSpan w:val="17"/>
          </w:tcPr>
          <w:p w:rsidR="00C62608" w:rsidRPr="002B64DB" w:rsidRDefault="00C62608" w:rsidP="00C62608">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C62608" w:rsidRPr="002B64DB" w:rsidRDefault="00C62608" w:rsidP="00C62608">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C62608" w:rsidRPr="002B64DB" w:rsidRDefault="00C62608" w:rsidP="00C62608">
            <w:pPr>
              <w:rPr>
                <w:bCs/>
                <w:i/>
                <w:color w:val="000000" w:themeColor="text1"/>
              </w:rPr>
            </w:pPr>
            <w:r w:rsidRPr="002B64DB">
              <w:rPr>
                <w:bCs/>
                <w:i/>
                <w:color w:val="000000" w:themeColor="text1"/>
              </w:rPr>
              <w:t>при поставке товаров:</w:t>
            </w:r>
          </w:p>
          <w:p w:rsidR="00C62608" w:rsidRPr="002B64DB" w:rsidRDefault="00C62608" w:rsidP="00C62608">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C62608" w:rsidRPr="002B64DB" w:rsidTr="004E6D8B">
        <w:trPr>
          <w:trHeight w:val="222"/>
        </w:trPr>
        <w:tc>
          <w:tcPr>
            <w:tcW w:w="15931" w:type="dxa"/>
            <w:gridSpan w:val="17"/>
          </w:tcPr>
          <w:p w:rsidR="00C62608" w:rsidRPr="002B64DB" w:rsidRDefault="00C62608" w:rsidP="00C62608">
            <w:pPr>
              <w:rPr>
                <w:b/>
                <w:bCs/>
                <w:color w:val="000000" w:themeColor="text1"/>
              </w:rPr>
            </w:pPr>
            <w:r w:rsidRPr="002B64DB">
              <w:rPr>
                <w:b/>
                <w:bCs/>
                <w:color w:val="000000" w:themeColor="text1"/>
              </w:rPr>
              <w:t>Технические требования</w:t>
            </w:r>
          </w:p>
        </w:tc>
      </w:tr>
      <w:tr w:rsidR="00C62608" w:rsidRPr="002B64DB" w:rsidTr="004E6D8B">
        <w:trPr>
          <w:trHeight w:val="222"/>
        </w:trPr>
        <w:tc>
          <w:tcPr>
            <w:tcW w:w="15931" w:type="dxa"/>
            <w:gridSpan w:val="17"/>
          </w:tcPr>
          <w:p w:rsidR="00C62608" w:rsidRPr="002B64DB" w:rsidRDefault="00C62608" w:rsidP="00C62608">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i/>
                <w:color w:val="000000" w:themeColor="text1"/>
              </w:rPr>
            </w:pPr>
            <w:r w:rsidRPr="002B64DB">
              <w:rPr>
                <w:i/>
                <w:color w:val="000000" w:themeColor="text1"/>
              </w:rPr>
              <w:t>Например,</w:t>
            </w:r>
          </w:p>
          <w:p w:rsidR="00C62608" w:rsidRPr="002B64DB" w:rsidRDefault="00C62608" w:rsidP="00C62608">
            <w:pPr>
              <w:jc w:val="both"/>
              <w:rPr>
                <w:color w:val="000000" w:themeColor="text1"/>
              </w:rPr>
            </w:pPr>
            <w:r w:rsidRPr="002B64DB">
              <w:rPr>
                <w:i/>
                <w:color w:val="000000" w:themeColor="text1"/>
              </w:rPr>
              <w:t>«длина товара: составляет ___ см».</w:t>
            </w:r>
          </w:p>
        </w:tc>
      </w:tr>
      <w:tr w:rsidR="00C62608" w:rsidRPr="002B64DB" w:rsidTr="004E6D8B">
        <w:trPr>
          <w:trHeight w:val="222"/>
        </w:trPr>
        <w:tc>
          <w:tcPr>
            <w:tcW w:w="15931" w:type="dxa"/>
            <w:gridSpan w:val="17"/>
          </w:tcPr>
          <w:p w:rsidR="00C62608" w:rsidRPr="002B64DB" w:rsidRDefault="00C62608" w:rsidP="00C62608">
            <w:pPr>
              <w:rPr>
                <w:b/>
                <w:bCs/>
                <w:color w:val="000000" w:themeColor="text1"/>
              </w:rPr>
            </w:pPr>
            <w:r w:rsidRPr="002B64DB">
              <w:rPr>
                <w:b/>
                <w:bCs/>
                <w:color w:val="000000" w:themeColor="text1"/>
              </w:rPr>
              <w:t>Гарантийные обязательства.</w:t>
            </w:r>
          </w:p>
        </w:tc>
      </w:tr>
      <w:tr w:rsidR="00C62608" w:rsidRPr="002B64DB" w:rsidTr="004E6D8B">
        <w:trPr>
          <w:trHeight w:val="222"/>
        </w:trPr>
        <w:tc>
          <w:tcPr>
            <w:tcW w:w="15931" w:type="dxa"/>
            <w:gridSpan w:val="17"/>
          </w:tcPr>
          <w:p w:rsidR="00C62608" w:rsidRPr="002B64DB" w:rsidRDefault="00C62608" w:rsidP="00C62608">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C62608" w:rsidRPr="002B64DB" w:rsidTr="004E6D8B">
        <w:trPr>
          <w:trHeight w:val="222"/>
        </w:trPr>
        <w:tc>
          <w:tcPr>
            <w:tcW w:w="15931" w:type="dxa"/>
            <w:gridSpan w:val="17"/>
          </w:tcPr>
          <w:p w:rsidR="00C62608" w:rsidRPr="002B64DB" w:rsidRDefault="00C62608" w:rsidP="00C62608">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C62608" w:rsidRPr="002B64DB" w:rsidTr="004E6D8B">
        <w:trPr>
          <w:trHeight w:val="222"/>
        </w:trPr>
        <w:tc>
          <w:tcPr>
            <w:tcW w:w="15931" w:type="dxa"/>
            <w:gridSpan w:val="17"/>
          </w:tcPr>
          <w:p w:rsidR="00C62608" w:rsidRPr="002B64DB" w:rsidRDefault="00C62608" w:rsidP="00C62608">
            <w:pPr>
              <w:rPr>
                <w:b/>
                <w:bCs/>
                <w:color w:val="000000" w:themeColor="text1"/>
              </w:rPr>
            </w:pPr>
            <w:r w:rsidRPr="002B64DB">
              <w:rPr>
                <w:b/>
                <w:bCs/>
                <w:color w:val="000000" w:themeColor="text1"/>
              </w:rPr>
              <w:t>Место, условия и порядок поставки товаров</w:t>
            </w:r>
          </w:p>
        </w:tc>
      </w:tr>
      <w:tr w:rsidR="00C62608" w:rsidRPr="002B64DB" w:rsidTr="00832C13">
        <w:trPr>
          <w:gridAfter w:val="1"/>
          <w:wAfter w:w="21" w:type="dxa"/>
          <w:trHeight w:val="222"/>
        </w:trPr>
        <w:tc>
          <w:tcPr>
            <w:tcW w:w="3574"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Место поставки товаров</w:t>
            </w:r>
          </w:p>
        </w:tc>
        <w:tc>
          <w:tcPr>
            <w:tcW w:w="12336" w:type="dxa"/>
            <w:gridSpan w:val="11"/>
          </w:tcPr>
          <w:p w:rsidR="00C62608" w:rsidRPr="002B64DB" w:rsidRDefault="00C62608" w:rsidP="00C62608">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C62608" w:rsidRPr="002B64DB" w:rsidTr="00832C13">
        <w:trPr>
          <w:gridAfter w:val="1"/>
          <w:wAfter w:w="21" w:type="dxa"/>
          <w:trHeight w:val="222"/>
        </w:trPr>
        <w:tc>
          <w:tcPr>
            <w:tcW w:w="3574"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Условия поставки товаров</w:t>
            </w:r>
          </w:p>
        </w:tc>
        <w:tc>
          <w:tcPr>
            <w:tcW w:w="12336" w:type="dxa"/>
            <w:gridSpan w:val="11"/>
          </w:tcPr>
          <w:p w:rsidR="00C62608" w:rsidRPr="002B64DB" w:rsidRDefault="00C62608" w:rsidP="00C62608">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C62608" w:rsidRPr="002B64DB" w:rsidTr="00832C13">
        <w:trPr>
          <w:gridAfter w:val="1"/>
          <w:wAfter w:w="21" w:type="dxa"/>
          <w:trHeight w:val="222"/>
        </w:trPr>
        <w:tc>
          <w:tcPr>
            <w:tcW w:w="3574"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Сроки поставки товаров</w:t>
            </w:r>
          </w:p>
        </w:tc>
        <w:tc>
          <w:tcPr>
            <w:tcW w:w="12336" w:type="dxa"/>
            <w:gridSpan w:val="11"/>
          </w:tcPr>
          <w:p w:rsidR="00C62608" w:rsidRPr="002B64DB" w:rsidRDefault="00C62608" w:rsidP="00C62608">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C62608" w:rsidRPr="002B64DB" w:rsidRDefault="00C62608" w:rsidP="00C62608">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C62608" w:rsidRPr="002B64DB" w:rsidRDefault="00C62608" w:rsidP="00C62608">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C62608" w:rsidRPr="002B64DB" w:rsidTr="004E6D8B">
        <w:trPr>
          <w:trHeight w:val="222"/>
        </w:trPr>
        <w:tc>
          <w:tcPr>
            <w:tcW w:w="15931" w:type="dxa"/>
            <w:gridSpan w:val="17"/>
          </w:tcPr>
          <w:p w:rsidR="00C62608" w:rsidRPr="002B64DB" w:rsidRDefault="00C62608" w:rsidP="00C62608">
            <w:pPr>
              <w:rPr>
                <w:b/>
                <w:bCs/>
                <w:color w:val="000000" w:themeColor="text1"/>
              </w:rPr>
            </w:pPr>
            <w:r w:rsidRPr="002B64DB">
              <w:rPr>
                <w:b/>
                <w:bCs/>
                <w:color w:val="000000" w:themeColor="text1"/>
              </w:rPr>
              <w:t xml:space="preserve"> Форма, сроки и порядок оплаты</w:t>
            </w:r>
          </w:p>
        </w:tc>
      </w:tr>
      <w:tr w:rsidR="00C62608" w:rsidRPr="002B64DB" w:rsidTr="00832C13">
        <w:trPr>
          <w:gridAfter w:val="1"/>
          <w:wAfter w:w="21" w:type="dxa"/>
          <w:trHeight w:val="361"/>
        </w:trPr>
        <w:tc>
          <w:tcPr>
            <w:tcW w:w="3574"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Форма оплаты</w:t>
            </w:r>
          </w:p>
        </w:tc>
        <w:tc>
          <w:tcPr>
            <w:tcW w:w="12336" w:type="dxa"/>
            <w:gridSpan w:val="11"/>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C62608" w:rsidRPr="002B64DB" w:rsidTr="00832C13">
        <w:trPr>
          <w:gridAfter w:val="1"/>
          <w:wAfter w:w="21" w:type="dxa"/>
          <w:trHeight w:val="222"/>
        </w:trPr>
        <w:tc>
          <w:tcPr>
            <w:tcW w:w="3574"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Авансирование</w:t>
            </w:r>
          </w:p>
        </w:tc>
        <w:tc>
          <w:tcPr>
            <w:tcW w:w="12336" w:type="dxa"/>
            <w:gridSpan w:val="11"/>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C62608" w:rsidRPr="002B64DB" w:rsidRDefault="00C62608" w:rsidP="00C62608">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C62608" w:rsidRPr="002B64DB" w:rsidRDefault="00C62608" w:rsidP="00C62608">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C62608" w:rsidRPr="002B64DB" w:rsidTr="00832C13">
        <w:trPr>
          <w:gridAfter w:val="1"/>
          <w:wAfter w:w="21" w:type="dxa"/>
          <w:trHeight w:val="336"/>
        </w:trPr>
        <w:tc>
          <w:tcPr>
            <w:tcW w:w="3574"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Срок и порядок оплаты</w:t>
            </w:r>
          </w:p>
        </w:tc>
        <w:tc>
          <w:tcPr>
            <w:tcW w:w="12336" w:type="dxa"/>
            <w:gridSpan w:val="11"/>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C62608" w:rsidRPr="002B64DB" w:rsidTr="006E7A30">
        <w:trPr>
          <w:trHeight w:val="222"/>
        </w:trPr>
        <w:tc>
          <w:tcPr>
            <w:tcW w:w="15931" w:type="dxa"/>
            <w:gridSpan w:val="17"/>
          </w:tcPr>
          <w:p w:rsidR="00C62608" w:rsidRPr="002B64DB" w:rsidRDefault="00C62608" w:rsidP="00C62608">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D1536A" w:rsidRDefault="00D1536A" w:rsidP="007001F0">
      <w:pPr>
        <w:spacing w:after="160" w:line="259" w:lineRule="auto"/>
        <w:rPr>
          <w:sz w:val="28"/>
          <w:szCs w:val="28"/>
        </w:rPr>
        <w:sectPr w:rsidR="00D1536A" w:rsidSect="00D1536A">
          <w:headerReference w:type="default" r:id="rId20"/>
          <w:footerReference w:type="default" r:id="rId21"/>
          <w:pgSz w:w="16838" w:h="11906" w:orient="landscape"/>
          <w:pgMar w:top="720" w:right="720" w:bottom="720" w:left="720" w:header="709" w:footer="0" w:gutter="0"/>
          <w:cols w:space="708"/>
          <w:docGrid w:linePitch="360"/>
        </w:sect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3" w:name="_Toc128044854"/>
      <w:r w:rsidRPr="00C75B49">
        <w:rPr>
          <w:rFonts w:ascii="Times New Roman" w:hAnsi="Times New Roman" w:cs="Times New Roman"/>
          <w:b w:val="0"/>
          <w:sz w:val="28"/>
          <w:szCs w:val="28"/>
        </w:rPr>
        <w:t>Приложение №5</w:t>
      </w:r>
      <w:bookmarkEnd w:id="53"/>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B05420">
        <w:rPr>
          <w:sz w:val="28"/>
          <w:szCs w:val="28"/>
        </w:rPr>
        <w:t>024/038</w:t>
      </w:r>
    </w:p>
    <w:p w:rsidR="002D4F0C" w:rsidRPr="000530D2" w:rsidRDefault="002D4F0C" w:rsidP="002D4F0C"/>
    <w:p w:rsidR="00AF4D7A" w:rsidRPr="00564B53" w:rsidRDefault="00AF4D7A" w:rsidP="00AF4D7A">
      <w:pPr>
        <w:rPr>
          <w:lang w:val="hy-AM"/>
        </w:rPr>
      </w:pPr>
    </w:p>
    <w:tbl>
      <w:tblPr>
        <w:tblW w:w="10378" w:type="dxa"/>
        <w:tblInd w:w="421" w:type="dxa"/>
        <w:tblLayout w:type="fixed"/>
        <w:tblLook w:val="04A0" w:firstRow="1" w:lastRow="0" w:firstColumn="1" w:lastColumn="0" w:noHBand="0" w:noVBand="1"/>
      </w:tblPr>
      <w:tblGrid>
        <w:gridCol w:w="5559"/>
        <w:gridCol w:w="4819"/>
      </w:tblGrid>
      <w:tr w:rsidR="00AF4D7A" w:rsidRPr="00564B53" w:rsidTr="009F6689">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AF4D7A" w:rsidRPr="004F56B8" w:rsidRDefault="00AF4D7A" w:rsidP="009F668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F4D7A" w:rsidRPr="00436C9D" w:rsidRDefault="00AF4D7A" w:rsidP="009F668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F4D7A" w:rsidRPr="004F56B8" w:rsidRDefault="00AF4D7A" w:rsidP="009F6689">
            <w:pPr>
              <w:jc w:val="both"/>
              <w:rPr>
                <w:rFonts w:ascii="Sylfaen" w:eastAsia="Calibri" w:hAnsi="Sylfaen"/>
                <w:sz w:val="20"/>
                <w:szCs w:val="20"/>
              </w:rPr>
            </w:pPr>
            <w:r w:rsidRPr="00436C9D">
              <w:rPr>
                <w:rFonts w:ascii="Sylfaen" w:hAnsi="Sylfaen"/>
                <w:b/>
              </w:rPr>
              <w:t xml:space="preserve">ДОГОВОР ПОСТАВКИ </w:t>
            </w:r>
          </w:p>
          <w:p w:rsidR="00AF4D7A" w:rsidRPr="004F56B8" w:rsidRDefault="00AF4D7A" w:rsidP="009F6689">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w:t>
            </w:r>
            <w:proofErr w:type="gramStart"/>
            <w:r w:rsidRPr="004F56B8">
              <w:rPr>
                <w:rFonts w:ascii="Sylfaen" w:eastAsia="Calibri" w:hAnsi="Sylfaen"/>
                <w:sz w:val="20"/>
                <w:szCs w:val="20"/>
              </w:rPr>
              <w:t>_  ”</w:t>
            </w:r>
            <w:proofErr w:type="gramEnd"/>
            <w:r w:rsidRPr="004F56B8">
              <w:rPr>
                <w:rFonts w:ascii="Sylfaen" w:eastAsia="Calibri" w:hAnsi="Sylfaen"/>
                <w:sz w:val="20"/>
                <w:szCs w:val="20"/>
              </w:rPr>
              <w:t xml:space="preserve"> ______________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AF4D7A" w:rsidRPr="004F56B8" w:rsidRDefault="00AF4D7A" w:rsidP="009F6689">
            <w:pPr>
              <w:rPr>
                <w:rFonts w:ascii="Sylfaen" w:eastAsia="Calibri" w:hAnsi="Sylfaen"/>
                <w:sz w:val="20"/>
                <w:szCs w:val="20"/>
              </w:rPr>
            </w:pPr>
          </w:p>
        </w:tc>
      </w:tr>
      <w:tr w:rsidR="00AF4D7A" w:rsidRPr="00BB2CC7" w:rsidTr="009F6689">
        <w:tc>
          <w:tcPr>
            <w:tcW w:w="5559" w:type="dxa"/>
            <w:tcBorders>
              <w:top w:val="single" w:sz="4" w:space="0" w:color="auto"/>
              <w:left w:val="nil"/>
              <w:bottom w:val="nil"/>
              <w:right w:val="nil"/>
            </w:tcBorders>
          </w:tcPr>
          <w:p w:rsidR="00AF4D7A" w:rsidRPr="00392D11" w:rsidRDefault="00AF4D7A" w:rsidP="009F6689">
            <w:pPr>
              <w:jc w:val="both"/>
              <w:rPr>
                <w:rFonts w:ascii="Sylfaen" w:hAnsi="Sylfaen"/>
                <w:sz w:val="20"/>
                <w:szCs w:val="20"/>
              </w:rPr>
            </w:pPr>
          </w:p>
          <w:p w:rsidR="00AF4D7A" w:rsidRPr="00506E39" w:rsidRDefault="00AF4D7A" w:rsidP="009F6689">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651409">
              <w:rPr>
                <w:rFonts w:ascii="Sylfaen" w:eastAsia="Calibri" w:hAnsi="Sylfaen"/>
                <w:sz w:val="20"/>
                <w:szCs w:val="20"/>
                <w:lang w:val="hy-AM"/>
              </w:rPr>
              <w:t>ի դեմս գլխավոր տնօրեն</w:t>
            </w:r>
            <w:r w:rsidRPr="001C7F1A">
              <w:rPr>
                <w:rFonts w:ascii="Sylfaen" w:eastAsia="Calibri" w:hAnsi="Sylfaen"/>
                <w:sz w:val="20"/>
                <w:szCs w:val="20"/>
                <w:lang w:val="hy-AM"/>
              </w:rPr>
              <w:t>ի ժամանակավոր պաշտոնակատար</w:t>
            </w:r>
            <w:r w:rsidRPr="00651409">
              <w:rPr>
                <w:rFonts w:ascii="Sylfaen" w:eastAsia="Calibri" w:hAnsi="Sylfaen"/>
                <w:sz w:val="20"/>
                <w:szCs w:val="20"/>
                <w:lang w:val="hy-AM"/>
              </w:rPr>
              <w:t xml:space="preserve"> </w:t>
            </w:r>
            <w:r w:rsidRPr="001C7F1A">
              <w:rPr>
                <w:rFonts w:ascii="Sylfaen" w:eastAsia="Calibri" w:hAnsi="Sylfaen"/>
                <w:sz w:val="20"/>
                <w:szCs w:val="20"/>
                <w:lang w:val="hy-AM"/>
              </w:rPr>
              <w:t>Օլեգ Պյոտրի Շատալովի</w:t>
            </w:r>
            <w:r w:rsidRPr="00651409">
              <w:rPr>
                <w:rFonts w:ascii="Sylfaen" w:eastAsia="Calibri" w:hAnsi="Sylfaen"/>
                <w:sz w:val="20"/>
                <w:szCs w:val="20"/>
                <w:lang w:val="hy-AM"/>
              </w:rPr>
              <w:t xml:space="preserve">, ով գործում է </w:t>
            </w:r>
            <w:r w:rsidRPr="001C7F1A">
              <w:rPr>
                <w:rFonts w:ascii="Sylfaen" w:eastAsia="Calibri" w:hAnsi="Sylfaen"/>
                <w:sz w:val="20"/>
                <w:szCs w:val="20"/>
                <w:lang w:val="hy-AM"/>
              </w:rPr>
              <w:t>առ</w:t>
            </w:r>
            <w:r w:rsidRPr="00651409">
              <w:rPr>
                <w:rFonts w:ascii="Sylfaen" w:eastAsia="Calibri" w:hAnsi="Sylfaen"/>
                <w:sz w:val="20"/>
                <w:szCs w:val="20"/>
                <w:lang w:val="hy-AM"/>
              </w:rPr>
              <w:t xml:space="preserve"> 26</w:t>
            </w:r>
            <w:r w:rsidRPr="001C7F1A">
              <w:rPr>
                <w:rFonts w:ascii="Sylfaen" w:eastAsia="Calibri" w:hAnsi="Sylfaen"/>
                <w:sz w:val="20"/>
                <w:szCs w:val="20"/>
                <w:lang w:val="hy-AM"/>
              </w:rPr>
              <w:t>.04.202</w:t>
            </w:r>
            <w:r w:rsidRPr="00651409">
              <w:rPr>
                <w:rFonts w:ascii="Sylfaen" w:eastAsia="Calibri" w:hAnsi="Sylfaen"/>
                <w:sz w:val="20"/>
                <w:szCs w:val="20"/>
                <w:lang w:val="hy-AM"/>
              </w:rPr>
              <w:t>4</w:t>
            </w:r>
            <w:r w:rsidRPr="001C7F1A">
              <w:rPr>
                <w:rFonts w:ascii="Sylfaen" w:eastAsia="Calibri" w:hAnsi="Sylfaen"/>
                <w:sz w:val="20"/>
                <w:szCs w:val="20"/>
                <w:lang w:val="hy-AM"/>
              </w:rPr>
              <w:t>թ.</w:t>
            </w:r>
            <w:r w:rsidRPr="00651409">
              <w:rPr>
                <w:rFonts w:ascii="Sylfaen" w:eastAsia="Calibri" w:hAnsi="Sylfaen"/>
                <w:sz w:val="20"/>
                <w:szCs w:val="20"/>
                <w:lang w:val="hy-AM"/>
              </w:rPr>
              <w:t xml:space="preserve"> №131-К</w:t>
            </w:r>
            <w:r w:rsidRPr="001C7F1A">
              <w:rPr>
                <w:rFonts w:ascii="Sylfaen" w:eastAsia="Calibri" w:hAnsi="Sylfaen"/>
                <w:sz w:val="20"/>
                <w:szCs w:val="20"/>
                <w:lang w:val="hy-AM"/>
              </w:rPr>
              <w:t xml:space="preserve"> հրամանի</w:t>
            </w:r>
            <w:r w:rsidRPr="00651409">
              <w:rPr>
                <w:rFonts w:ascii="Sylfaen" w:eastAsia="Calibri" w:hAnsi="Sylfaen"/>
                <w:sz w:val="20"/>
                <w:szCs w:val="20"/>
                <w:lang w:val="hy-AM"/>
              </w:rPr>
              <w:t xml:space="preserve"> </w:t>
            </w:r>
            <w:r w:rsidRPr="001C7F1A">
              <w:rPr>
                <w:rFonts w:ascii="Sylfaen" w:eastAsia="Calibri" w:hAnsi="Sylfaen"/>
                <w:sz w:val="20"/>
                <w:szCs w:val="20"/>
                <w:lang w:val="hy-AM"/>
              </w:rPr>
              <w:t>և առ 03.04.202</w:t>
            </w:r>
            <w:r w:rsidRPr="00651409">
              <w:rPr>
                <w:rFonts w:ascii="Sylfaen" w:eastAsia="Calibri" w:hAnsi="Sylfaen"/>
                <w:sz w:val="20"/>
                <w:szCs w:val="20"/>
                <w:lang w:val="hy-AM"/>
              </w:rPr>
              <w:t>4</w:t>
            </w:r>
            <w:r w:rsidRPr="001C7F1A">
              <w:rPr>
                <w:rFonts w:ascii="Sylfaen" w:eastAsia="Calibri" w:hAnsi="Sylfaen"/>
                <w:sz w:val="20"/>
                <w:szCs w:val="20"/>
                <w:lang w:val="hy-AM"/>
              </w:rPr>
              <w:t>թ</w:t>
            </w:r>
            <w:r w:rsidRPr="00651409">
              <w:rPr>
                <w:rFonts w:ascii="Sylfaen" w:eastAsia="Calibri" w:hAnsi="Sylfaen"/>
                <w:sz w:val="20"/>
                <w:szCs w:val="20"/>
                <w:lang w:val="hy-AM"/>
              </w:rPr>
              <w:t xml:space="preserve">. №34  </w:t>
            </w:r>
            <w:r w:rsidRPr="001C7F1A">
              <w:rPr>
                <w:rFonts w:ascii="Sylfaen" w:eastAsia="Calibri" w:hAnsi="Sylfaen"/>
                <w:sz w:val="20"/>
                <w:szCs w:val="20"/>
                <w:lang w:val="hy-AM"/>
              </w:rPr>
              <w:t xml:space="preserve"> լիազորագրի</w:t>
            </w:r>
            <w:r w:rsidRPr="00651409">
              <w:rPr>
                <w:rFonts w:ascii="Sylfaen" w:eastAsia="Calibri" w:hAnsi="Sylfaen"/>
                <w:sz w:val="20"/>
                <w:szCs w:val="20"/>
                <w:lang w:val="hy-AM"/>
              </w:rPr>
              <w:t xml:space="preserve"> հիման վրա, </w:t>
            </w:r>
            <w:r w:rsidRPr="009D5E2B">
              <w:rPr>
                <w:rFonts w:ascii="Sylfaen" w:eastAsia="Calibri" w:hAnsi="Sylfaen" w:cs="Sylfaen"/>
                <w:sz w:val="20"/>
                <w:szCs w:val="20"/>
                <w:lang w:val="hy-AM"/>
              </w:rPr>
              <w:t>մի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կողմից</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F856641538BA4E5F8B6541EDBA3B5B85"/>
                </w:placeholder>
              </w:sdtPr>
              <w:sdtContent>
                <w:r w:rsidRPr="009D5E2B">
                  <w:rPr>
                    <w:rFonts w:ascii="Sylfaen" w:eastAsia="Calibri" w:hAnsi="Sylfaen"/>
                    <w:sz w:val="20"/>
                    <w:szCs w:val="20"/>
                    <w:lang w:val="hy-AM"/>
                  </w:rPr>
                  <w:t>«ՔԱՐԱԲԵՐԴ» ՍՊԸ,</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ED225AD2D49B4BC8B878D8E78842478D"/>
                </w:placeholder>
              </w:sdtPr>
              <w:sdtContent>
                <w:r w:rsidRPr="009D5E2B">
                  <w:rPr>
                    <w:rFonts w:ascii="Sylfaen" w:eastAsia="Calibri" w:hAnsi="Sylfaen"/>
                    <w:sz w:val="20"/>
                    <w:szCs w:val="20"/>
                    <w:lang w:val="hy-AM"/>
                  </w:rPr>
                  <w:t>Հակոբ Հրանտի Սեփխանյանի</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4252FE13C21546A79E615CCA88DAFD5E"/>
                </w:placeholder>
              </w:sdt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առ </w:t>
            </w:r>
            <w:r w:rsidRPr="009D5E2B">
              <w:rPr>
                <w:rFonts w:ascii="Sylfaen" w:eastAsia="Calibri" w:hAnsi="Sylfaen" w:cs="Sylfaen"/>
                <w:sz w:val="20"/>
                <w:szCs w:val="20"/>
                <w:lang w:val="hy-AM"/>
              </w:rPr>
              <w:t>__________</w:t>
            </w:r>
            <w:r>
              <w:rPr>
                <w:rFonts w:ascii="Sylfaen" w:eastAsia="Calibri" w:hAnsi="Sylfaen"/>
                <w:sz w:val="20"/>
                <w:szCs w:val="20"/>
                <w:lang w:val="hy-AM"/>
              </w:rPr>
              <w:t>2024</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AF4D7A" w:rsidRPr="00392D11" w:rsidRDefault="00AF4D7A" w:rsidP="009F6689">
            <w:pPr>
              <w:jc w:val="both"/>
              <w:rPr>
                <w:rFonts w:ascii="Sylfaen" w:hAnsi="Sylfaen"/>
                <w:sz w:val="20"/>
                <w:szCs w:val="20"/>
                <w:lang w:val="hy-AM"/>
              </w:rPr>
            </w:pPr>
          </w:p>
          <w:p w:rsidR="00AF4D7A" w:rsidRDefault="00AF4D7A" w:rsidP="009F6689">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w:t>
            </w:r>
            <w:r w:rsidRPr="001C7F1A">
              <w:rPr>
                <w:rFonts w:ascii="Sylfaen" w:hAnsi="Sylfaen"/>
                <w:sz w:val="20"/>
                <w:szCs w:val="20"/>
              </w:rPr>
              <w:t>в лице временно исполняющего обязанности генерального директора Олега Петровича Шаталова, действующего на основании</w:t>
            </w:r>
            <w:r w:rsidRPr="001C7F1A">
              <w:rPr>
                <w:rFonts w:ascii="Sylfaen" w:hAnsi="Sylfaen"/>
                <w:sz w:val="20"/>
                <w:szCs w:val="20"/>
                <w:lang w:val="hy-AM"/>
              </w:rPr>
              <w:t xml:space="preserve"> </w:t>
            </w:r>
            <w:r w:rsidRPr="001C7F1A">
              <w:rPr>
                <w:rFonts w:ascii="Sylfaen" w:hAnsi="Sylfaen"/>
                <w:sz w:val="20"/>
                <w:szCs w:val="20"/>
              </w:rPr>
              <w:t>приказа №131-К от 26.04.2024г. и доверенности №34 от 03.04.2024г.,</w:t>
            </w:r>
            <w:sdt>
              <w:sdtPr>
                <w:rPr>
                  <w:rFonts w:ascii="Sylfaen" w:hAnsi="Sylfaen"/>
                  <w:sz w:val="20"/>
                  <w:szCs w:val="20"/>
                </w:rPr>
                <w:id w:val="-2047363488"/>
                <w:placeholder>
                  <w:docPart w:val="3D5AD3E7114649F8853345668671CF5E"/>
                </w:placeholder>
              </w:sdtPr>
              <w:sdtContent>
                <w:r w:rsidRPr="009D5E2B">
                  <w:rPr>
                    <w:rFonts w:ascii="Sylfaen" w:hAnsi="Sylfaen"/>
                    <w:sz w:val="20"/>
                    <w:szCs w:val="20"/>
                  </w:rPr>
                  <w:t>,</w:t>
                </w:r>
              </w:sdtContent>
            </w:sdt>
            <w:r w:rsidRPr="009D5E2B">
              <w:rPr>
                <w:rFonts w:ascii="Sylfaen" w:hAnsi="Sylfaen"/>
                <w:sz w:val="20"/>
                <w:szCs w:val="20"/>
              </w:rPr>
              <w:t xml:space="preserve"> с одной стороны,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3D5AD3E7114649F8853345668671CF5E"/>
                </w:placeholder>
              </w:sdtPr>
              <w:sdtContent>
                <w:r w:rsidRPr="009D5E2B">
                  <w:rPr>
                    <w:rFonts w:ascii="Sylfaen" w:hAnsi="Sylfaen"/>
                    <w:sz w:val="20"/>
                    <w:szCs w:val="20"/>
                  </w:rPr>
                  <w:t>, далее совместно именуемые «Стороны»,</w:t>
                </w:r>
                <w:r w:rsidRPr="00BB2CC7">
                  <w:rPr>
                    <w:rFonts w:ascii="Sylfaen" w:hAnsi="Sylfaen"/>
                    <w:sz w:val="20"/>
                    <w:szCs w:val="20"/>
                  </w:rPr>
                  <w:t xml:space="preserve"> </w:t>
                </w:r>
                <w:r w:rsidRPr="009D5E2B">
                  <w:rPr>
                    <w:rFonts w:ascii="Sylfaen" w:hAnsi="Sylfaen"/>
                    <w:sz w:val="20"/>
                    <w:szCs w:val="20"/>
                  </w:rPr>
                  <w:t xml:space="preserve">/на основании протокола конкурсной комиссии ЗАО «ЮКЖД» </w:t>
                </w:r>
                <w:r w:rsidRPr="00BB2CC7">
                  <w:rPr>
                    <w:rFonts w:ascii="Sylfaen" w:hAnsi="Sylfaen"/>
                    <w:sz w:val="20"/>
                    <w:szCs w:val="20"/>
                  </w:rPr>
                  <w:t xml:space="preserve">№  ______ от________2024г./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AF4D7A" w:rsidRPr="00392D11" w:rsidRDefault="00AF4D7A" w:rsidP="009F6689">
            <w:pPr>
              <w:jc w:val="both"/>
              <w:rPr>
                <w:rFonts w:ascii="Sylfaen" w:hAnsi="Sylfaen"/>
                <w:color w:val="000000"/>
                <w:sz w:val="20"/>
                <w:szCs w:val="20"/>
                <w:lang w:val="hy-AM"/>
              </w:rPr>
            </w:pPr>
          </w:p>
        </w:tc>
      </w:tr>
      <w:tr w:rsidR="00AF4D7A" w:rsidRPr="00C6457A" w:rsidTr="009F6689">
        <w:tc>
          <w:tcPr>
            <w:tcW w:w="5559" w:type="dxa"/>
            <w:tcBorders>
              <w:top w:val="nil"/>
              <w:left w:val="nil"/>
              <w:bottom w:val="nil"/>
              <w:right w:val="nil"/>
            </w:tcBorders>
          </w:tcPr>
          <w:p w:rsidR="00AF4D7A" w:rsidRPr="004B37E7" w:rsidRDefault="00AF4D7A" w:rsidP="009F6689">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proofErr w:type="spellStart"/>
            <w:r w:rsidRPr="00392D11">
              <w:rPr>
                <w:rFonts w:ascii="Sylfaen" w:hAnsi="Sylfaen" w:cs="Sylfaen"/>
                <w:b/>
                <w:sz w:val="20"/>
                <w:szCs w:val="20"/>
              </w:rPr>
              <w:t>Պայմանագրի</w:t>
            </w:r>
            <w:proofErr w:type="spellEnd"/>
            <w:r w:rsidRPr="004B37E7">
              <w:rPr>
                <w:rFonts w:ascii="Sylfaen" w:hAnsi="Sylfaen"/>
                <w:b/>
                <w:sz w:val="20"/>
                <w:szCs w:val="20"/>
              </w:rPr>
              <w:t xml:space="preserve"> </w:t>
            </w:r>
            <w:proofErr w:type="spellStart"/>
            <w:r w:rsidRPr="00392D11">
              <w:rPr>
                <w:rFonts w:ascii="Sylfaen" w:hAnsi="Sylfaen" w:cs="Sylfaen"/>
                <w:b/>
                <w:sz w:val="20"/>
                <w:szCs w:val="20"/>
              </w:rPr>
              <w:t>առարկան</w:t>
            </w:r>
            <w:proofErr w:type="spellEnd"/>
          </w:p>
          <w:p w:rsidR="00AF4D7A" w:rsidRPr="00556E78" w:rsidRDefault="00AF4D7A" w:rsidP="009F6689">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proofErr w:type="spellStart"/>
            <w:r w:rsidRPr="00392D11">
              <w:rPr>
                <w:rFonts w:ascii="Sylfaen" w:eastAsia="Calibri" w:hAnsi="Sylfaen" w:cs="Sylfaen"/>
                <w:sz w:val="20"/>
                <w:szCs w:val="20"/>
              </w:rPr>
              <w:t>Մատակարարը</w:t>
            </w:r>
            <w:proofErr w:type="spellEnd"/>
            <w:r w:rsidRPr="004B37E7">
              <w:rPr>
                <w:rFonts w:ascii="Sylfaen" w:eastAsia="Calibri" w:hAnsi="Sylfaen"/>
                <w:sz w:val="20"/>
                <w:szCs w:val="20"/>
              </w:rPr>
              <w:t xml:space="preserve"> </w:t>
            </w:r>
            <w:r w:rsidRPr="00B4316A">
              <w:rPr>
                <w:rFonts w:ascii="Sylfaen" w:eastAsia="Calibri" w:hAnsi="Sylfaen" w:cs="Sylfaen"/>
                <w:sz w:val="20"/>
                <w:szCs w:val="20"/>
                <w:lang w:val="hy-AM"/>
              </w:rPr>
              <w:t>պ</w:t>
            </w:r>
            <w:proofErr w:type="spellStart"/>
            <w:r w:rsidRPr="00B4316A">
              <w:rPr>
                <w:rFonts w:ascii="Sylfaen" w:eastAsia="Calibri" w:hAnsi="Sylfaen" w:cs="Sylfaen"/>
                <w:sz w:val="20"/>
                <w:szCs w:val="20"/>
              </w:rPr>
              <w:t>արտավորվում</w:t>
            </w:r>
            <w:proofErr w:type="spellEnd"/>
            <w:r w:rsidRPr="00B4316A">
              <w:rPr>
                <w:rFonts w:ascii="Sylfaen" w:eastAsia="Calibri" w:hAnsi="Sylfaen"/>
                <w:sz w:val="20"/>
                <w:szCs w:val="20"/>
              </w:rPr>
              <w:t xml:space="preserve"> </w:t>
            </w:r>
            <w:r w:rsidRPr="00B4316A">
              <w:rPr>
                <w:rFonts w:ascii="Sylfaen" w:eastAsia="Calibri" w:hAnsi="Sylfaen" w:cs="Sylfaen"/>
                <w:sz w:val="20"/>
                <w:szCs w:val="20"/>
              </w:rPr>
              <w:t>է</w:t>
            </w:r>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Գնորդին</w:t>
            </w:r>
            <w:proofErr w:type="spellEnd"/>
            <w:r w:rsidRPr="00B4316A">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B4316A">
              <w:t xml:space="preserve"> </w:t>
            </w:r>
            <w:r w:rsidRPr="00B4316A">
              <w:rPr>
                <w:rFonts w:ascii="Sylfaen" w:eastAsia="Calibri" w:hAnsi="Sylfaen" w:cs="Sylfaen"/>
                <w:color w:val="000000" w:themeColor="text1"/>
                <w:sz w:val="20"/>
                <w:szCs w:val="20"/>
                <w:lang w:val="hy-AM"/>
              </w:rPr>
              <w:t>պատշաճ որակի և քանակի</w:t>
            </w:r>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խիտ</w:t>
            </w:r>
            <w:proofErr w:type="spellEnd"/>
            <w:r w:rsidRPr="00B4316A">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B4316A">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B4316A">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B4316A">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բալաստային</w:t>
            </w:r>
            <w:proofErr w:type="spellEnd"/>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շերտի</w:t>
            </w:r>
            <w:proofErr w:type="spellEnd"/>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համար</w:t>
            </w:r>
            <w:proofErr w:type="spellEnd"/>
            <w:r w:rsidRPr="00B4316A">
              <w:rPr>
                <w:rFonts w:ascii="Sylfaen" w:eastAsia="Calibri" w:hAnsi="Sylfaen" w:cs="Sylfaen"/>
                <w:color w:val="000000" w:themeColor="text1"/>
                <w:sz w:val="20"/>
                <w:szCs w:val="20"/>
                <w:lang w:val="hy-AM"/>
              </w:rPr>
              <w:t xml:space="preserve"> </w:t>
            </w:r>
            <w:r w:rsidRPr="007F611D">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 xml:space="preserve">այսուհետ՝ Ապրանք/ </w:t>
            </w:r>
            <w:proofErr w:type="spellStart"/>
            <w:r w:rsidRPr="00B4316A">
              <w:rPr>
                <w:rFonts w:ascii="Sylfaen" w:eastAsia="Calibri" w:hAnsi="Sylfaen" w:cs="Sylfaen"/>
                <w:sz w:val="20"/>
                <w:szCs w:val="20"/>
              </w:rPr>
              <w:t>Պայմանագրի</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թիվ</w:t>
            </w:r>
            <w:proofErr w:type="spellEnd"/>
            <w:r w:rsidRPr="00B4316A">
              <w:rPr>
                <w:rFonts w:ascii="Sylfaen" w:eastAsia="Calibri" w:hAnsi="Sylfaen"/>
                <w:sz w:val="20"/>
                <w:szCs w:val="20"/>
              </w:rPr>
              <w:t xml:space="preserve"> </w:t>
            </w:r>
            <w:sdt>
              <w:sdtPr>
                <w:rPr>
                  <w:rFonts w:ascii="Sylfaen" w:eastAsia="Calibri" w:hAnsi="Sylfaen"/>
                  <w:sz w:val="20"/>
                  <w:szCs w:val="20"/>
                </w:rPr>
                <w:id w:val="741063857"/>
                <w:placeholder>
                  <w:docPart w:val="23C598D8C619455DB5092C8DFE58F9DA"/>
                </w:placeholder>
              </w:sdtPr>
              <w:sdtContent>
                <w:r w:rsidRPr="00B4316A">
                  <w:rPr>
                    <w:rFonts w:ascii="Sylfaen" w:eastAsia="Calibri" w:hAnsi="Sylfaen"/>
                    <w:sz w:val="20"/>
                    <w:szCs w:val="20"/>
                    <w:lang w:val="hy-AM"/>
                  </w:rPr>
                  <w:t>1</w:t>
                </w:r>
              </w:sdtContent>
            </w:sdt>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Հավելվածով</w:t>
            </w:r>
            <w:proofErr w:type="spellEnd"/>
            <w:r w:rsidRPr="001C7F1A">
              <w:rPr>
                <w:rFonts w:ascii="Sylfaen" w:eastAsia="Calibri" w:hAnsi="Sylfaen" w:cs="Sylfaen"/>
                <w:sz w:val="20"/>
                <w:szCs w:val="20"/>
              </w:rPr>
              <w:t xml:space="preserve"> </w:t>
            </w:r>
            <w:r w:rsidRPr="00B4316A">
              <w:t>/</w:t>
            </w:r>
            <w:proofErr w:type="spellStart"/>
            <w:r w:rsidRPr="00B4316A">
              <w:rPr>
                <w:rFonts w:ascii="Sylfaen" w:eastAsia="Calibri" w:hAnsi="Sylfaen" w:cs="Sylfaen"/>
                <w:sz w:val="20"/>
                <w:szCs w:val="20"/>
              </w:rPr>
              <w:t>Մասնագիր</w:t>
            </w:r>
            <w:proofErr w:type="spellEnd"/>
            <w:r w:rsidRPr="00B4316A">
              <w:rPr>
                <w:rFonts w:ascii="Sylfaen" w:eastAsia="Calibri" w:hAnsi="Sylfaen" w:cs="Sylfaen"/>
                <w:sz w:val="20"/>
                <w:szCs w:val="20"/>
              </w:rPr>
              <w:t xml:space="preserve"> № 1/</w:t>
            </w:r>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նախատեսված</w:t>
            </w:r>
            <w:proofErr w:type="spellEnd"/>
            <w:r w:rsidRPr="00B4316A">
              <w:rPr>
                <w:rFonts w:ascii="Sylfaen" w:eastAsia="Calibri" w:hAnsi="Sylfaen"/>
                <w:sz w:val="20"/>
                <w:szCs w:val="20"/>
                <w:lang w:val="hy-AM"/>
              </w:rPr>
              <w:t>,</w:t>
            </w:r>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իսկ</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Գնորդը</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պարտավոր</w:t>
            </w:r>
            <w:proofErr w:type="spellEnd"/>
            <w:r>
              <w:rPr>
                <w:rFonts w:ascii="Sylfaen" w:eastAsia="Calibri" w:hAnsi="Sylfaen" w:cs="Sylfaen"/>
                <w:sz w:val="20"/>
                <w:szCs w:val="20"/>
                <w:lang w:val="hy-AM"/>
              </w:rPr>
              <w:t xml:space="preserve">վում </w:t>
            </w:r>
            <w:r w:rsidRPr="00B4316A">
              <w:rPr>
                <w:rFonts w:ascii="Sylfaen" w:eastAsia="Calibri" w:hAnsi="Sylfaen" w:cs="Sylfaen"/>
                <w:sz w:val="20"/>
                <w:szCs w:val="20"/>
              </w:rPr>
              <w:t>է</w:t>
            </w:r>
            <w:r w:rsidRPr="00B4316A">
              <w:rPr>
                <w:rFonts w:ascii="Sylfaen" w:eastAsia="Calibri" w:hAnsi="Sylfaen"/>
                <w:sz w:val="20"/>
                <w:szCs w:val="20"/>
              </w:rPr>
              <w:t xml:space="preserve"> </w:t>
            </w:r>
            <w:r w:rsidRPr="00B4316A">
              <w:rPr>
                <w:rFonts w:ascii="Sylfaen" w:eastAsia="Calibri" w:hAnsi="Sylfaen" w:cs="Sylfaen"/>
                <w:sz w:val="20"/>
                <w:szCs w:val="20"/>
                <w:lang w:val="hy-AM"/>
              </w:rPr>
              <w:t>ընդունել</w:t>
            </w:r>
            <w:r w:rsidRPr="00B4316A">
              <w:rPr>
                <w:rFonts w:ascii="Sylfaen" w:eastAsia="Calibri" w:hAnsi="Sylfaen"/>
                <w:sz w:val="20"/>
                <w:szCs w:val="20"/>
                <w:lang w:val="hy-AM"/>
              </w:rPr>
              <w:t xml:space="preserve"> և </w:t>
            </w:r>
            <w:proofErr w:type="spellStart"/>
            <w:r w:rsidRPr="00B4316A">
              <w:rPr>
                <w:rFonts w:ascii="Sylfaen" w:eastAsia="Calibri" w:hAnsi="Sylfaen" w:cs="Sylfaen"/>
                <w:sz w:val="20"/>
                <w:szCs w:val="20"/>
              </w:rPr>
              <w:t>վճարել</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մատակարարված</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Ապրանքի</w:t>
            </w:r>
            <w:proofErr w:type="spellEnd"/>
            <w:r w:rsidRPr="00B4316A">
              <w:rPr>
                <w:rFonts w:ascii="Sylfaen" w:eastAsia="Calibri" w:hAnsi="Sylfaen"/>
                <w:sz w:val="20"/>
                <w:szCs w:val="20"/>
              </w:rPr>
              <w:t xml:space="preserve"> </w:t>
            </w:r>
            <w:r w:rsidRPr="00B4316A">
              <w:rPr>
                <w:rFonts w:ascii="Sylfaen" w:eastAsia="Calibri" w:hAnsi="Sylfaen" w:cs="Sylfaen"/>
                <w:sz w:val="20"/>
                <w:szCs w:val="20"/>
                <w:lang w:val="hy-AM"/>
              </w:rPr>
              <w:t>դիմաց</w:t>
            </w:r>
            <w:r w:rsidRPr="00B4316A">
              <w:rPr>
                <w:rFonts w:ascii="Sylfaen" w:eastAsia="Calibri" w:hAnsi="Sylfaen"/>
                <w:sz w:val="20"/>
                <w:szCs w:val="20"/>
              </w:rPr>
              <w:t>:</w:t>
            </w:r>
          </w:p>
        </w:tc>
        <w:tc>
          <w:tcPr>
            <w:tcW w:w="4819" w:type="dxa"/>
            <w:tcBorders>
              <w:top w:val="nil"/>
              <w:left w:val="nil"/>
              <w:bottom w:val="nil"/>
              <w:right w:val="nil"/>
            </w:tcBorders>
          </w:tcPr>
          <w:p w:rsidR="00AF4D7A" w:rsidRPr="00B4316A" w:rsidRDefault="00AF4D7A" w:rsidP="009F6689">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AF4D7A" w:rsidRDefault="00AF4D7A" w:rsidP="009F6689">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 предусмотренный Приложением</w:t>
            </w:r>
            <w:r w:rsidRPr="00392D11">
              <w:rPr>
                <w:rFonts w:ascii="Sylfaen" w:hAnsi="Sylfaen"/>
                <w:sz w:val="20"/>
                <w:szCs w:val="20"/>
              </w:rPr>
              <w:t xml:space="preserve">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AF4D7A" w:rsidRPr="00392D11" w:rsidRDefault="00AF4D7A" w:rsidP="009F6689">
            <w:pPr>
              <w:shd w:val="clear" w:color="auto" w:fill="FFFFFF" w:themeFill="background1"/>
              <w:jc w:val="both"/>
              <w:rPr>
                <w:rFonts w:ascii="Sylfaen" w:hAnsi="Sylfaen"/>
                <w:sz w:val="20"/>
                <w:szCs w:val="20"/>
              </w:rPr>
            </w:pPr>
          </w:p>
        </w:tc>
      </w:tr>
      <w:tr w:rsidR="00AF4D7A" w:rsidRPr="00C6457A" w:rsidTr="009F6689">
        <w:tc>
          <w:tcPr>
            <w:tcW w:w="5559" w:type="dxa"/>
            <w:tcBorders>
              <w:top w:val="nil"/>
              <w:left w:val="nil"/>
              <w:bottom w:val="nil"/>
              <w:right w:val="nil"/>
            </w:tcBorders>
          </w:tcPr>
          <w:p w:rsidR="00AF4D7A" w:rsidRPr="00556E78" w:rsidRDefault="00AF4D7A" w:rsidP="009F6689">
            <w:pPr>
              <w:jc w:val="both"/>
              <w:rPr>
                <w:rFonts w:ascii="Sylfaen" w:hAnsi="Sylfaen"/>
                <w:sz w:val="20"/>
                <w:szCs w:val="20"/>
                <w:lang w:val="hy-AM"/>
              </w:rPr>
            </w:pPr>
            <w:r w:rsidRPr="00392D11">
              <w:rPr>
                <w:rFonts w:ascii="Sylfaen" w:hAnsi="Sylfaen" w:cs="Sylfaen"/>
                <w:sz w:val="20"/>
                <w:szCs w:val="20"/>
                <w:lang w:val="hy-AM"/>
              </w:rPr>
              <w:t xml:space="preserve">1.2. </w:t>
            </w:r>
            <w:proofErr w:type="spellStart"/>
            <w:r w:rsidRPr="00392D11">
              <w:rPr>
                <w:rFonts w:ascii="Sylfaen" w:eastAsia="Calibri" w:hAnsi="Sylfaen" w:cs="Sylfaen"/>
                <w:sz w:val="20"/>
                <w:szCs w:val="20"/>
              </w:rPr>
              <w:t>Մատակարարը</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C93798">
              <w:rPr>
                <w:rFonts w:ascii="Sylfaen" w:eastAsia="Calibri" w:hAnsi="Sylfaen"/>
                <w:sz w:val="20"/>
                <w:szCs w:val="20"/>
              </w:rPr>
              <w:t>:</w:t>
            </w:r>
          </w:p>
        </w:tc>
        <w:tc>
          <w:tcPr>
            <w:tcW w:w="4819" w:type="dxa"/>
            <w:tcBorders>
              <w:top w:val="nil"/>
              <w:left w:val="nil"/>
              <w:bottom w:val="nil"/>
              <w:right w:val="nil"/>
            </w:tcBorders>
          </w:tcPr>
          <w:p w:rsidR="00AF4D7A" w:rsidRPr="00392D11" w:rsidRDefault="00AF4D7A" w:rsidP="009F6689">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AF4D7A" w:rsidRPr="00392D11" w:rsidRDefault="00AF4D7A" w:rsidP="009F6689">
            <w:pPr>
              <w:jc w:val="both"/>
              <w:rPr>
                <w:rFonts w:ascii="Sylfaen" w:hAnsi="Sylfaen"/>
                <w:b/>
                <w:sz w:val="20"/>
                <w:szCs w:val="20"/>
                <w:highlight w:val="yellow"/>
              </w:rPr>
            </w:pPr>
          </w:p>
        </w:tc>
      </w:tr>
      <w:tr w:rsidR="00AF4D7A" w:rsidRPr="00C6457A" w:rsidTr="009F6689">
        <w:tc>
          <w:tcPr>
            <w:tcW w:w="5559" w:type="dxa"/>
            <w:tcBorders>
              <w:top w:val="nil"/>
              <w:left w:val="nil"/>
              <w:bottom w:val="nil"/>
              <w:right w:val="nil"/>
            </w:tcBorders>
          </w:tcPr>
          <w:p w:rsidR="00AF4D7A" w:rsidRPr="001C1B56" w:rsidRDefault="00AF4D7A" w:rsidP="009F6689">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6A4ABA">
              <w:rPr>
                <w:rFonts w:ascii="Sylfaen" w:eastAsia="Calibri" w:hAnsi="Sylfaen"/>
                <w:b/>
                <w:sz w:val="20"/>
                <w:szCs w:val="20"/>
              </w:rPr>
              <w:t xml:space="preserve"> </w:t>
            </w:r>
            <w:r w:rsidRPr="001C1B56">
              <w:rPr>
                <w:rFonts w:ascii="Sylfaen" w:eastAsia="Calibri" w:hAnsi="Sylfaen" w:cs="Sylfaen"/>
                <w:b/>
                <w:sz w:val="20"/>
                <w:szCs w:val="20"/>
              </w:rPr>
              <w:t>որակը</w:t>
            </w:r>
            <w:r w:rsidRPr="006A4ABA">
              <w:rPr>
                <w:rFonts w:ascii="Sylfaen" w:hAnsi="Sylfaen" w:cs="Sylfaen"/>
                <w:b/>
                <w:sz w:val="20"/>
                <w:szCs w:val="20"/>
              </w:rPr>
              <w:t xml:space="preserve"> </w:t>
            </w:r>
            <w:r w:rsidRPr="00063C30">
              <w:rPr>
                <w:rFonts w:ascii="Sylfaen" w:hAnsi="Sylfaen" w:cs="Sylfaen"/>
                <w:b/>
                <w:sz w:val="20"/>
                <w:szCs w:val="20"/>
              </w:rPr>
              <w:t>և</w:t>
            </w:r>
            <w:r w:rsidRPr="006A4ABA">
              <w:rPr>
                <w:rFonts w:ascii="Sylfaen" w:hAnsi="Sylfaen" w:cs="Sylfaen"/>
                <w:b/>
                <w:sz w:val="20"/>
                <w:szCs w:val="20"/>
              </w:rPr>
              <w:t xml:space="preserve"> </w:t>
            </w:r>
            <w:r w:rsidRPr="00063C30">
              <w:rPr>
                <w:rFonts w:ascii="Sylfaen" w:hAnsi="Sylfaen" w:cs="Sylfaen"/>
                <w:b/>
                <w:sz w:val="20"/>
                <w:szCs w:val="20"/>
              </w:rPr>
              <w:t>երաշխիքային</w:t>
            </w:r>
            <w:r w:rsidRPr="006A4ABA">
              <w:rPr>
                <w:rFonts w:ascii="Sylfaen" w:hAnsi="Sylfaen" w:cs="Sylfaen"/>
                <w:b/>
                <w:sz w:val="20"/>
                <w:szCs w:val="20"/>
              </w:rPr>
              <w:t xml:space="preserve"> </w:t>
            </w:r>
            <w:r w:rsidRPr="00063C30">
              <w:rPr>
                <w:rFonts w:ascii="Sylfaen" w:hAnsi="Sylfaen" w:cs="Sylfaen"/>
                <w:b/>
                <w:sz w:val="20"/>
                <w:szCs w:val="20"/>
              </w:rPr>
              <w:t>սպասարկման</w:t>
            </w:r>
            <w:r w:rsidRPr="006A4ABA">
              <w:rPr>
                <w:rFonts w:ascii="Sylfaen" w:hAnsi="Sylfaen" w:cs="Sylfaen"/>
                <w:b/>
                <w:sz w:val="20"/>
                <w:szCs w:val="20"/>
              </w:rPr>
              <w:t xml:space="preserve"> </w:t>
            </w:r>
            <w:r w:rsidRPr="00063C30">
              <w:rPr>
                <w:rFonts w:ascii="Sylfaen" w:hAnsi="Sylfaen" w:cs="Sylfaen"/>
                <w:b/>
                <w:sz w:val="20"/>
                <w:szCs w:val="20"/>
              </w:rPr>
              <w:t>ժամկետը</w:t>
            </w:r>
          </w:p>
          <w:p w:rsidR="00AF4D7A" w:rsidRDefault="00AF4D7A" w:rsidP="009F6689">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AF4D7A" w:rsidRPr="000530D2" w:rsidRDefault="00AF4D7A" w:rsidP="009F668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AF4D7A" w:rsidRDefault="00AF4D7A" w:rsidP="009F6689">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AF4D7A" w:rsidRPr="00E01180" w:rsidRDefault="00AF4D7A" w:rsidP="009F6689">
            <w:pPr>
              <w:shd w:val="clear" w:color="auto" w:fill="FFFFFF" w:themeFill="background1"/>
              <w:ind w:firstLine="72"/>
              <w:jc w:val="center"/>
              <w:rPr>
                <w:rFonts w:ascii="Sylfaen" w:hAnsi="Sylfaen" w:cs="Sylfaen"/>
                <w:b/>
                <w:bCs/>
                <w:sz w:val="20"/>
                <w:szCs w:val="20"/>
                <w:lang w:val="hy-AM"/>
              </w:rPr>
            </w:pPr>
          </w:p>
          <w:p w:rsidR="00AF4D7A" w:rsidRPr="001C1B56" w:rsidRDefault="00AF4D7A" w:rsidP="009F6689">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требованиям ГОСТ-</w:t>
            </w:r>
            <w:proofErr w:type="spellStart"/>
            <w:r w:rsidRPr="000C027D">
              <w:rPr>
                <w:rFonts w:ascii="Sylfaen" w:hAnsi="Sylfaen"/>
                <w:sz w:val="20"/>
                <w:szCs w:val="20"/>
              </w:rPr>
              <w:t>ов</w:t>
            </w:r>
            <w:proofErr w:type="spellEnd"/>
            <w:r w:rsidRPr="000C027D">
              <w:rPr>
                <w:rFonts w:ascii="Sylfaen" w:hAnsi="Sylfaen"/>
                <w:sz w:val="20"/>
                <w:szCs w:val="20"/>
              </w:rPr>
              <w:t xml:space="preserve">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AF4D7A" w:rsidRPr="00C6457A" w:rsidTr="009F6689">
        <w:tc>
          <w:tcPr>
            <w:tcW w:w="5559" w:type="dxa"/>
            <w:tcBorders>
              <w:top w:val="nil"/>
              <w:left w:val="nil"/>
              <w:bottom w:val="nil"/>
              <w:right w:val="nil"/>
            </w:tcBorders>
          </w:tcPr>
          <w:p w:rsidR="00AF4D7A" w:rsidRPr="00C6457A" w:rsidRDefault="00AF4D7A" w:rsidP="009F6689">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sidRPr="00C6457A">
              <w:rPr>
                <w:rFonts w:ascii="Sylfaen" w:eastAsia="Calibri" w:hAnsi="Sylfaen" w:cs="Sylfaen"/>
                <w:sz w:val="20"/>
                <w:szCs w:val="20"/>
              </w:rPr>
              <w:t xml:space="preserve"> </w:t>
            </w:r>
          </w:p>
        </w:tc>
        <w:tc>
          <w:tcPr>
            <w:tcW w:w="4819" w:type="dxa"/>
            <w:tcBorders>
              <w:top w:val="nil"/>
              <w:left w:val="nil"/>
              <w:bottom w:val="nil"/>
              <w:right w:val="nil"/>
            </w:tcBorders>
          </w:tcPr>
          <w:p w:rsidR="00AF4D7A" w:rsidRPr="00B95E75" w:rsidRDefault="00AF4D7A" w:rsidP="009F6689">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 xml:space="preserve">2.2. </w:t>
            </w:r>
            <w:r w:rsidRPr="0013030A">
              <w:rPr>
                <w:rFonts w:ascii="Sylfaen" w:hAnsi="Sylfaen" w:cs="Sylfaen"/>
                <w:bCs/>
                <w:sz w:val="20"/>
                <w:szCs w:val="20"/>
              </w:rPr>
              <w:t>Поставщик обязан вместе с товаром передать Покупателю лицензию на фармацевтическую деятельность.</w:t>
            </w:r>
          </w:p>
        </w:tc>
      </w:tr>
      <w:tr w:rsidR="00AF4D7A" w:rsidRPr="00C6457A" w:rsidTr="009F6689">
        <w:trPr>
          <w:trHeight w:val="703"/>
        </w:trPr>
        <w:tc>
          <w:tcPr>
            <w:tcW w:w="5559" w:type="dxa"/>
            <w:tcBorders>
              <w:top w:val="nil"/>
              <w:left w:val="nil"/>
              <w:bottom w:val="nil"/>
              <w:right w:val="nil"/>
            </w:tcBorders>
          </w:tcPr>
          <w:p w:rsidR="00AF4D7A" w:rsidRPr="00FE2F66" w:rsidRDefault="00AF4D7A" w:rsidP="009F6689">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AF4D7A" w:rsidRPr="0028300A" w:rsidRDefault="00AF4D7A" w:rsidP="009F6689">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AF4D7A" w:rsidRPr="00FE2F66" w:rsidRDefault="00AF4D7A" w:rsidP="009F6689">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AF4D7A" w:rsidRPr="00D64A3D" w:rsidRDefault="00AF4D7A" w:rsidP="009F6689">
            <w:pPr>
              <w:shd w:val="clear" w:color="auto" w:fill="FFFFFF" w:themeFill="background1"/>
              <w:ind w:firstLine="72"/>
              <w:jc w:val="both"/>
              <w:rPr>
                <w:rFonts w:ascii="Sylfaen" w:hAnsi="Sylfaen" w:cs="Sylfaen"/>
                <w:bCs/>
                <w:sz w:val="20"/>
                <w:szCs w:val="20"/>
              </w:rPr>
            </w:pPr>
          </w:p>
        </w:tc>
      </w:tr>
      <w:tr w:rsidR="00AF4D7A" w:rsidRPr="00C6457A" w:rsidTr="009F6689">
        <w:tc>
          <w:tcPr>
            <w:tcW w:w="5559" w:type="dxa"/>
            <w:tcBorders>
              <w:top w:val="nil"/>
              <w:left w:val="nil"/>
              <w:bottom w:val="nil"/>
              <w:right w:val="nil"/>
            </w:tcBorders>
          </w:tcPr>
          <w:p w:rsidR="00AF4D7A" w:rsidRPr="008A1EAB" w:rsidRDefault="00AF4D7A" w:rsidP="009F6689">
            <w:pPr>
              <w:spacing w:before="120"/>
              <w:jc w:val="center"/>
              <w:rPr>
                <w:rFonts w:ascii="Sylfaen" w:hAnsi="Sylfaen" w:cs="Sylfaen"/>
                <w:b/>
                <w:bCs/>
                <w:sz w:val="20"/>
                <w:szCs w:val="20"/>
                <w:lang w:val="hy-AM"/>
              </w:rPr>
            </w:pPr>
            <w:r w:rsidRPr="008A1EAB">
              <w:rPr>
                <w:rFonts w:ascii="Sylfaen" w:hAnsi="Sylfaen"/>
                <w:b/>
                <w:bCs/>
                <w:sz w:val="20"/>
                <w:szCs w:val="20"/>
                <w:lang w:val="hy-AM"/>
              </w:rPr>
              <w:t xml:space="preserve">3. </w:t>
            </w:r>
            <w:r w:rsidRPr="008A1EAB">
              <w:rPr>
                <w:rFonts w:ascii="Sylfaen" w:hAnsi="Sylfaen" w:cs="Sylfaen"/>
                <w:b/>
                <w:sz w:val="20"/>
                <w:szCs w:val="20"/>
                <w:lang w:val="hy-AM"/>
              </w:rPr>
              <w:t>Մատակարարման</w:t>
            </w:r>
            <w:r w:rsidRPr="008A1EAB">
              <w:rPr>
                <w:rFonts w:ascii="Sylfaen" w:hAnsi="Sylfaen"/>
                <w:b/>
                <w:sz w:val="20"/>
                <w:szCs w:val="20"/>
                <w:lang w:val="hy-AM"/>
              </w:rPr>
              <w:t xml:space="preserve"> </w:t>
            </w:r>
            <w:r w:rsidRPr="008A1EAB">
              <w:rPr>
                <w:rFonts w:ascii="Sylfaen" w:hAnsi="Sylfaen" w:cs="Sylfaen"/>
                <w:b/>
                <w:sz w:val="20"/>
                <w:szCs w:val="20"/>
                <w:lang w:val="hy-AM"/>
              </w:rPr>
              <w:t>ժամկետը</w:t>
            </w:r>
            <w:r w:rsidRPr="008A1EAB">
              <w:rPr>
                <w:rFonts w:ascii="Sylfaen" w:hAnsi="Sylfaen"/>
                <w:b/>
                <w:sz w:val="20"/>
                <w:szCs w:val="20"/>
                <w:lang w:val="hy-AM"/>
              </w:rPr>
              <w:t xml:space="preserve"> </w:t>
            </w:r>
            <w:r w:rsidRPr="008A1EAB">
              <w:rPr>
                <w:rFonts w:ascii="Sylfaen" w:hAnsi="Sylfaen" w:cs="Sylfaen"/>
                <w:b/>
                <w:sz w:val="20"/>
                <w:szCs w:val="20"/>
                <w:lang w:val="hy-AM"/>
              </w:rPr>
              <w:t>և</w:t>
            </w:r>
            <w:r w:rsidRPr="008A1EAB">
              <w:rPr>
                <w:rFonts w:ascii="Sylfaen" w:hAnsi="Sylfaen"/>
                <w:b/>
                <w:sz w:val="20"/>
                <w:szCs w:val="20"/>
                <w:lang w:val="hy-AM"/>
              </w:rPr>
              <w:t xml:space="preserve"> </w:t>
            </w:r>
            <w:r w:rsidRPr="008A1EAB">
              <w:rPr>
                <w:rFonts w:ascii="Sylfaen" w:hAnsi="Sylfaen" w:cs="Sylfaen"/>
                <w:b/>
                <w:sz w:val="20"/>
                <w:szCs w:val="20"/>
                <w:lang w:val="hy-AM"/>
              </w:rPr>
              <w:t>կարգը</w:t>
            </w:r>
          </w:p>
          <w:p w:rsidR="00AF4D7A" w:rsidRPr="008A1EAB" w:rsidRDefault="00AF4D7A" w:rsidP="009F6689">
            <w:pPr>
              <w:jc w:val="both"/>
              <w:rPr>
                <w:rFonts w:ascii="Sylfaen" w:hAnsi="Sylfaen" w:cs="Sylfaen"/>
                <w:sz w:val="20"/>
                <w:szCs w:val="20"/>
                <w:lang w:val="hy-AM"/>
              </w:rPr>
            </w:pPr>
            <w:r w:rsidRPr="008A1EAB">
              <w:rPr>
                <w:rFonts w:ascii="Sylfaen" w:hAnsi="Sylfaen" w:cs="Sylfaen"/>
                <w:sz w:val="20"/>
                <w:szCs w:val="20"/>
                <w:lang w:val="hy-AM"/>
              </w:rPr>
              <w:t>3.1. Մատակարարը պարտավոր է Ապրանքը մատակարարել թիվ 1 Հավելվածում նշված ծավալով: Մատակարարման ժամանակացույցը մոտավոր է: Մատակարարման ծավալները որոշվում են Գնորդի հայտով,որն ամսական ուղարկվողՄատակարարին</w:t>
            </w:r>
            <w:r w:rsidRPr="008A1EAB" w:rsidDel="00C3398D">
              <w:rPr>
                <w:rFonts w:ascii="Sylfaen" w:hAnsi="Sylfaen" w:cs="Sylfaen"/>
                <w:sz w:val="20"/>
                <w:szCs w:val="20"/>
                <w:lang w:val="hy-AM"/>
              </w:rPr>
              <w:t xml:space="preserve"> </w:t>
            </w:r>
            <w:r w:rsidRPr="008A1EAB">
              <w:rPr>
                <w:rFonts w:ascii="Sylfaen" w:hAnsi="Sylfaen" w:cs="Sylfaen"/>
                <w:sz w:val="20"/>
                <w:szCs w:val="20"/>
                <w:lang w:val="hy-AM"/>
              </w:rPr>
              <w:t>:</w:t>
            </w:r>
          </w:p>
          <w:p w:rsidR="00AF4D7A" w:rsidRPr="008A1EAB" w:rsidRDefault="00AF4D7A" w:rsidP="009F6689">
            <w:pPr>
              <w:jc w:val="both"/>
              <w:rPr>
                <w:rFonts w:ascii="Sylfaen" w:hAnsi="Sylfaen" w:cs="Sylfaen"/>
                <w:sz w:val="20"/>
                <w:szCs w:val="20"/>
                <w:lang w:val="hy-AM"/>
              </w:rPr>
            </w:pPr>
          </w:p>
        </w:tc>
        <w:tc>
          <w:tcPr>
            <w:tcW w:w="4819" w:type="dxa"/>
            <w:tcBorders>
              <w:top w:val="nil"/>
              <w:left w:val="nil"/>
              <w:bottom w:val="nil"/>
              <w:right w:val="nil"/>
            </w:tcBorders>
          </w:tcPr>
          <w:p w:rsidR="00AF4D7A" w:rsidRPr="008A1EAB" w:rsidRDefault="00AF4D7A" w:rsidP="009F668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8A1EAB">
              <w:rPr>
                <w:rFonts w:ascii="Sylfaen" w:hAnsi="Sylfaen"/>
                <w:b/>
                <w:sz w:val="20"/>
                <w:szCs w:val="20"/>
              </w:rPr>
              <w:t>3. Срок и порядок поставки</w:t>
            </w:r>
          </w:p>
          <w:p w:rsidR="00AF4D7A" w:rsidRPr="008A1EAB" w:rsidRDefault="00AF4D7A" w:rsidP="009F6689">
            <w:pPr>
              <w:jc w:val="both"/>
              <w:rPr>
                <w:rFonts w:ascii="Sylfaen" w:hAnsi="Sylfaen"/>
                <w:spacing w:val="6"/>
                <w:sz w:val="20"/>
                <w:szCs w:val="20"/>
              </w:rPr>
            </w:pPr>
            <w:r w:rsidRPr="008A1EAB">
              <w:rPr>
                <w:rFonts w:ascii="Sylfaen" w:hAnsi="Sylfaen"/>
                <w:sz w:val="20"/>
                <w:szCs w:val="20"/>
              </w:rPr>
              <w:t>3.1.</w:t>
            </w:r>
            <w:r w:rsidRPr="008A1EAB">
              <w:rPr>
                <w:rFonts w:ascii="Sylfaen" w:hAnsi="Sylfaen"/>
                <w:spacing w:val="6"/>
                <w:sz w:val="20"/>
                <w:szCs w:val="20"/>
                <w:lang w:val="hy-AM"/>
              </w:rPr>
              <w:t> </w:t>
            </w:r>
            <w:r w:rsidRPr="008A1EAB">
              <w:rPr>
                <w:rFonts w:ascii="Sylfaen" w:hAnsi="Sylfaen"/>
                <w:sz w:val="20"/>
                <w:szCs w:val="20"/>
              </w:rPr>
              <w:t xml:space="preserve">Поставщик обязан поставить Товар в объёме, </w:t>
            </w:r>
            <w:proofErr w:type="gramStart"/>
            <w:r w:rsidRPr="008A1EAB">
              <w:rPr>
                <w:rFonts w:ascii="Sylfaen" w:hAnsi="Sylfaen"/>
                <w:sz w:val="20"/>
                <w:szCs w:val="20"/>
              </w:rPr>
              <w:t>указанном  в</w:t>
            </w:r>
            <w:proofErr w:type="gramEnd"/>
            <w:r w:rsidRPr="008A1EAB">
              <w:rPr>
                <w:rFonts w:ascii="Sylfaen" w:hAnsi="Sylfaen"/>
                <w:sz w:val="20"/>
                <w:szCs w:val="20"/>
              </w:rPr>
              <w:t xml:space="preserve"> Приложении №1. График поставки является ориентировочным. Объёмы поставки определяются заявкой Покупателя, ежемесячно направляемой Поставщику.</w:t>
            </w:r>
          </w:p>
        </w:tc>
      </w:tr>
      <w:tr w:rsidR="00AF4D7A" w:rsidRPr="00C6457A" w:rsidTr="009F6689">
        <w:tc>
          <w:tcPr>
            <w:tcW w:w="5559" w:type="dxa"/>
            <w:tcBorders>
              <w:top w:val="nil"/>
              <w:left w:val="nil"/>
              <w:bottom w:val="nil"/>
              <w:right w:val="nil"/>
            </w:tcBorders>
          </w:tcPr>
          <w:p w:rsidR="00AF4D7A" w:rsidRPr="008A1EAB" w:rsidRDefault="00AF4D7A" w:rsidP="009F6689">
            <w:pPr>
              <w:jc w:val="both"/>
              <w:rPr>
                <w:rFonts w:ascii="Sylfaen" w:eastAsia="Calibri" w:hAnsi="Sylfaen" w:cs="Sylfaen"/>
                <w:sz w:val="20"/>
                <w:szCs w:val="20"/>
                <w:lang w:val="hy-AM"/>
              </w:rPr>
            </w:pPr>
            <w:r w:rsidRPr="008A1EAB">
              <w:rPr>
                <w:rFonts w:ascii="Sylfaen" w:hAnsi="Sylfaen" w:cs="Sylfaen"/>
                <w:sz w:val="20"/>
                <w:szCs w:val="20"/>
                <w:lang w:val="hy-AM"/>
              </w:rPr>
              <w:t>3.2.</w:t>
            </w:r>
            <w:r w:rsidRPr="008A1EAB">
              <w:rPr>
                <w:rFonts w:ascii="Sylfaen" w:hAnsi="Sylfaen"/>
                <w:sz w:val="20"/>
                <w:szCs w:val="20"/>
                <w:lang w:val="hy-AM"/>
              </w:rPr>
              <w:t xml:space="preserve"> </w:t>
            </w:r>
            <w:r w:rsidRPr="008A1EAB">
              <w:rPr>
                <w:rFonts w:ascii="Sylfaen" w:hAnsi="Sylfaen" w:cs="Sylfaen"/>
                <w:sz w:val="20"/>
                <w:szCs w:val="20"/>
                <w:lang w:val="hy-AM"/>
              </w:rPr>
              <w:t>Ապրանքի</w:t>
            </w:r>
            <w:r w:rsidRPr="008A1EAB">
              <w:rPr>
                <w:rFonts w:ascii="Sylfaen" w:hAnsi="Sylfaen"/>
                <w:sz w:val="20"/>
                <w:szCs w:val="20"/>
                <w:lang w:val="hy-AM"/>
              </w:rPr>
              <w:t xml:space="preserve"> </w:t>
            </w:r>
            <w:r w:rsidRPr="008A1EAB">
              <w:rPr>
                <w:rFonts w:ascii="Sylfaen" w:hAnsi="Sylfaen" w:cs="Sylfaen"/>
                <w:sz w:val="20"/>
                <w:szCs w:val="20"/>
                <w:lang w:val="hy-AM"/>
              </w:rPr>
              <w:t>մատակարարումը</w:t>
            </w:r>
            <w:r w:rsidRPr="008A1EAB">
              <w:rPr>
                <w:rFonts w:ascii="Sylfaen" w:hAnsi="Sylfaen"/>
                <w:sz w:val="20"/>
                <w:szCs w:val="20"/>
                <w:lang w:val="pt-BR"/>
              </w:rPr>
              <w:t xml:space="preserve"> </w:t>
            </w:r>
            <w:r w:rsidRPr="008A1EAB">
              <w:rPr>
                <w:rFonts w:ascii="Sylfaen" w:hAnsi="Sylfaen" w:cs="Sylfaen"/>
                <w:sz w:val="20"/>
                <w:szCs w:val="20"/>
                <w:lang w:val="hy-AM"/>
              </w:rPr>
              <w:t>իրականացվում</w:t>
            </w:r>
            <w:r w:rsidRPr="008A1EAB">
              <w:rPr>
                <w:rFonts w:ascii="Sylfaen" w:hAnsi="Sylfaen"/>
                <w:sz w:val="20"/>
                <w:szCs w:val="20"/>
                <w:lang w:val="pt-BR"/>
              </w:rPr>
              <w:t xml:space="preserve"> </w:t>
            </w:r>
            <w:r w:rsidRPr="008A1EAB">
              <w:rPr>
                <w:rFonts w:ascii="Sylfaen" w:hAnsi="Sylfaen" w:cs="Sylfaen"/>
                <w:sz w:val="20"/>
                <w:szCs w:val="20"/>
                <w:lang w:val="hy-AM"/>
              </w:rPr>
              <w:t>է`</w:t>
            </w:r>
            <w:r w:rsidRPr="008A1EAB">
              <w:rPr>
                <w:rFonts w:ascii="Sylfaen" w:hAnsi="Sylfaen" w:cs="Sylfaen"/>
                <w:sz w:val="20"/>
                <w:szCs w:val="20"/>
                <w:vertAlign w:val="superscript"/>
                <w:lang w:val="hy-AM"/>
              </w:rPr>
              <w:t xml:space="preserve"> </w:t>
            </w:r>
            <w:r w:rsidRPr="008A1EAB">
              <w:rPr>
                <w:rFonts w:ascii="Sylfaen" w:eastAsia="Calibri" w:hAnsi="Sylfaen" w:cs="Sylfaen"/>
                <w:sz w:val="20"/>
                <w:szCs w:val="20"/>
                <w:lang w:val="hy-AM"/>
              </w:rPr>
              <w:t xml:space="preserve"> ՀՀ, կայարան Արջուտ:</w:t>
            </w:r>
          </w:p>
          <w:p w:rsidR="00AF4D7A" w:rsidRPr="008A1EAB" w:rsidRDefault="00AF4D7A" w:rsidP="009F6689">
            <w:pPr>
              <w:jc w:val="both"/>
              <w:rPr>
                <w:rFonts w:ascii="Sylfaen" w:hAnsi="Sylfaen" w:cs="Sylfaen"/>
                <w:sz w:val="20"/>
                <w:szCs w:val="20"/>
                <w:lang w:val="hy-AM"/>
              </w:rPr>
            </w:pPr>
          </w:p>
        </w:tc>
        <w:tc>
          <w:tcPr>
            <w:tcW w:w="4819" w:type="dxa"/>
            <w:tcBorders>
              <w:top w:val="nil"/>
              <w:left w:val="nil"/>
              <w:bottom w:val="nil"/>
              <w:right w:val="nil"/>
            </w:tcBorders>
          </w:tcPr>
          <w:p w:rsidR="00AF4D7A" w:rsidRPr="008A1EAB" w:rsidRDefault="00AF4D7A" w:rsidP="009F6689">
            <w:pPr>
              <w:jc w:val="both"/>
              <w:rPr>
                <w:rFonts w:ascii="Sylfaen" w:hAnsi="Sylfaen"/>
                <w:spacing w:val="6"/>
                <w:sz w:val="20"/>
                <w:szCs w:val="20"/>
              </w:rPr>
            </w:pPr>
            <w:r w:rsidRPr="008A1EAB">
              <w:rPr>
                <w:rFonts w:ascii="Sylfaen" w:hAnsi="Sylfaen"/>
                <w:spacing w:val="6"/>
                <w:sz w:val="20"/>
                <w:szCs w:val="20"/>
              </w:rPr>
              <w:t>3.2.</w:t>
            </w:r>
            <w:r w:rsidRPr="008A1EAB">
              <w:rPr>
                <w:rFonts w:ascii="Sylfaen" w:hAnsi="Sylfaen"/>
                <w:spacing w:val="6"/>
                <w:sz w:val="20"/>
                <w:szCs w:val="20"/>
                <w:lang w:val="hy-AM"/>
              </w:rPr>
              <w:t> </w:t>
            </w:r>
            <w:r w:rsidRPr="008A1EAB">
              <w:rPr>
                <w:rFonts w:ascii="Sylfaen" w:hAnsi="Sylfaen"/>
                <w:sz w:val="20"/>
                <w:szCs w:val="20"/>
              </w:rPr>
              <w:t xml:space="preserve">Поставка товара производится: РА, станция </w:t>
            </w:r>
            <w:proofErr w:type="spellStart"/>
            <w:r w:rsidRPr="008A1EAB">
              <w:rPr>
                <w:rFonts w:ascii="Sylfaen" w:hAnsi="Sylfaen"/>
                <w:sz w:val="20"/>
                <w:szCs w:val="20"/>
              </w:rPr>
              <w:t>Арчут</w:t>
            </w:r>
            <w:proofErr w:type="spellEnd"/>
            <w:r w:rsidRPr="008A1EAB">
              <w:rPr>
                <w:rFonts w:ascii="Sylfaen" w:hAnsi="Sylfaen"/>
                <w:sz w:val="20"/>
                <w:szCs w:val="20"/>
              </w:rPr>
              <w:t>.</w:t>
            </w:r>
          </w:p>
        </w:tc>
      </w:tr>
      <w:tr w:rsidR="00AF4D7A" w:rsidRPr="00C6457A" w:rsidTr="009F6689">
        <w:tc>
          <w:tcPr>
            <w:tcW w:w="5559" w:type="dxa"/>
            <w:tcBorders>
              <w:top w:val="nil"/>
              <w:left w:val="nil"/>
              <w:bottom w:val="nil"/>
              <w:right w:val="nil"/>
            </w:tcBorders>
          </w:tcPr>
          <w:p w:rsidR="00AF4D7A" w:rsidRPr="008A1EAB" w:rsidRDefault="00AF4D7A" w:rsidP="009F6689">
            <w:pPr>
              <w:jc w:val="both"/>
              <w:rPr>
                <w:rFonts w:ascii="Sylfaen" w:hAnsi="Sylfaen" w:cs="Sylfaen"/>
                <w:noProof/>
                <w:sz w:val="20"/>
                <w:szCs w:val="20"/>
              </w:rPr>
            </w:pPr>
            <w:r w:rsidRPr="008A1EAB">
              <w:rPr>
                <w:rFonts w:ascii="Sylfaen" w:hAnsi="Sylfaen"/>
                <w:sz w:val="20"/>
                <w:szCs w:val="20"/>
              </w:rPr>
              <w:t>3.</w:t>
            </w:r>
            <w:r w:rsidRPr="008A1EAB">
              <w:rPr>
                <w:rFonts w:ascii="Sylfaen" w:hAnsi="Sylfaen"/>
                <w:sz w:val="20"/>
                <w:szCs w:val="20"/>
                <w:lang w:val="hy-AM"/>
              </w:rPr>
              <w:t>3</w:t>
            </w:r>
            <w:r w:rsidRPr="008A1EAB">
              <w:rPr>
                <w:rFonts w:ascii="Sylfaen" w:hAnsi="Sylfaen"/>
                <w:sz w:val="20"/>
                <w:szCs w:val="20"/>
              </w:rPr>
              <w:t>.</w:t>
            </w:r>
            <w:r w:rsidRPr="008A1EAB">
              <w:rPr>
                <w:rFonts w:ascii="Sylfaen" w:hAnsi="Sylfaen"/>
                <w:sz w:val="20"/>
                <w:szCs w:val="20"/>
                <w:lang w:val="hy-AM"/>
              </w:rPr>
              <w:t xml:space="preserve"> </w:t>
            </w:r>
            <w:r w:rsidRPr="008A1EAB">
              <w:rPr>
                <w:rFonts w:ascii="Sylfaen" w:hAnsi="Sylfaen" w:cs="Sylfaen"/>
                <w:sz w:val="20"/>
                <w:szCs w:val="20"/>
                <w:lang w:val="hy-AM"/>
              </w:rPr>
              <w:t>Ապրանքի</w:t>
            </w:r>
            <w:r w:rsidRPr="008A1EAB">
              <w:rPr>
                <w:rFonts w:ascii="Sylfaen" w:hAnsi="Sylfaen"/>
                <w:sz w:val="20"/>
                <w:szCs w:val="20"/>
                <w:lang w:val="hy-AM"/>
              </w:rPr>
              <w:t xml:space="preserve"> </w:t>
            </w:r>
            <w:r w:rsidRPr="008A1EAB">
              <w:rPr>
                <w:rFonts w:ascii="Sylfaen" w:hAnsi="Sylfaen" w:cs="Sylfaen"/>
                <w:sz w:val="20"/>
                <w:szCs w:val="20"/>
                <w:lang w:val="hy-AM"/>
              </w:rPr>
              <w:t>ընդունումն</w:t>
            </w:r>
            <w:r w:rsidRPr="008A1EAB">
              <w:rPr>
                <w:rFonts w:ascii="Sylfaen" w:hAnsi="Sylfaen"/>
                <w:sz w:val="20"/>
                <w:szCs w:val="20"/>
                <w:lang w:val="hy-AM"/>
              </w:rPr>
              <w:t xml:space="preserve"> </w:t>
            </w:r>
            <w:r w:rsidRPr="008A1EAB">
              <w:rPr>
                <w:rFonts w:ascii="Sylfaen" w:hAnsi="Sylfaen" w:cs="Sylfaen"/>
                <w:sz w:val="20"/>
                <w:szCs w:val="20"/>
                <w:lang w:val="hy-AM"/>
              </w:rPr>
              <w:t>իրականացվում</w:t>
            </w:r>
            <w:r w:rsidRPr="008A1EAB">
              <w:rPr>
                <w:rFonts w:ascii="Sylfaen" w:hAnsi="Sylfaen"/>
                <w:sz w:val="20"/>
                <w:szCs w:val="20"/>
                <w:lang w:val="hy-AM"/>
              </w:rPr>
              <w:t xml:space="preserve"> </w:t>
            </w:r>
            <w:r w:rsidRPr="008A1EAB">
              <w:rPr>
                <w:rFonts w:ascii="Sylfaen" w:hAnsi="Sylfaen" w:cs="Sylfaen"/>
                <w:sz w:val="20"/>
                <w:szCs w:val="20"/>
                <w:lang w:val="hy-AM"/>
              </w:rPr>
              <w:t>է</w:t>
            </w:r>
            <w:r w:rsidRPr="008A1EAB">
              <w:rPr>
                <w:rFonts w:ascii="Sylfaen" w:hAnsi="Sylfaen"/>
                <w:sz w:val="20"/>
                <w:szCs w:val="20"/>
                <w:lang w:val="hy-AM"/>
              </w:rPr>
              <w:t xml:space="preserve"> П</w:t>
            </w:r>
            <w:r w:rsidRPr="008A1EAB">
              <w:rPr>
                <w:rFonts w:ascii="Sylfaen" w:hAnsi="Sylfaen"/>
                <w:sz w:val="20"/>
                <w:szCs w:val="20"/>
              </w:rPr>
              <w:t>-</w:t>
            </w:r>
            <w:r w:rsidRPr="008A1EAB">
              <w:rPr>
                <w:rFonts w:ascii="Sylfaen" w:hAnsi="Sylfaen"/>
                <w:sz w:val="20"/>
                <w:szCs w:val="20"/>
                <w:lang w:val="hy-AM"/>
              </w:rPr>
              <w:t>6 «</w:t>
            </w:r>
            <w:r w:rsidRPr="008A1EAB">
              <w:rPr>
                <w:rFonts w:ascii="Sylfaen" w:hAnsi="Sylfaen" w:cs="Sylfaen"/>
                <w:sz w:val="20"/>
                <w:szCs w:val="20"/>
                <w:lang w:val="hy-AM"/>
              </w:rPr>
              <w:t>Ընդունման</w:t>
            </w:r>
            <w:r w:rsidRPr="008A1EAB">
              <w:rPr>
                <w:rFonts w:ascii="Sylfaen" w:hAnsi="Sylfaen"/>
                <w:sz w:val="20"/>
                <w:szCs w:val="20"/>
                <w:lang w:val="hy-AM"/>
              </w:rPr>
              <w:t xml:space="preserve"> </w:t>
            </w:r>
            <w:r w:rsidRPr="008A1EAB">
              <w:rPr>
                <w:rFonts w:ascii="Sylfaen" w:hAnsi="Sylfaen" w:cs="Sylfaen"/>
                <w:sz w:val="20"/>
                <w:szCs w:val="20"/>
                <w:lang w:val="hy-AM"/>
              </w:rPr>
              <w:t>կարգն</w:t>
            </w:r>
            <w:r w:rsidRPr="008A1EAB">
              <w:rPr>
                <w:rFonts w:ascii="Sylfaen" w:hAnsi="Sylfaen"/>
                <w:sz w:val="20"/>
                <w:szCs w:val="20"/>
                <w:lang w:val="hy-AM"/>
              </w:rPr>
              <w:t xml:space="preserve"> </w:t>
            </w:r>
            <w:r w:rsidRPr="008A1EAB">
              <w:rPr>
                <w:rFonts w:ascii="Sylfaen" w:hAnsi="Sylfaen" w:cs="Sylfaen"/>
                <w:sz w:val="20"/>
                <w:szCs w:val="20"/>
                <w:lang w:val="hy-AM"/>
              </w:rPr>
              <w:t>ըստ</w:t>
            </w:r>
            <w:r w:rsidRPr="008A1EAB">
              <w:rPr>
                <w:rFonts w:ascii="Sylfaen" w:hAnsi="Sylfaen"/>
                <w:sz w:val="20"/>
                <w:szCs w:val="20"/>
                <w:lang w:val="hy-AM"/>
              </w:rPr>
              <w:t xml:space="preserve"> </w:t>
            </w:r>
            <w:r w:rsidRPr="008A1EAB">
              <w:rPr>
                <w:rFonts w:ascii="Sylfaen" w:hAnsi="Sylfaen" w:cs="Sylfaen"/>
                <w:sz w:val="20"/>
                <w:szCs w:val="20"/>
                <w:lang w:val="hy-AM"/>
              </w:rPr>
              <w:t>քանակի</w:t>
            </w:r>
            <w:r w:rsidRPr="008A1EAB">
              <w:rPr>
                <w:rFonts w:ascii="Sylfaen" w:hAnsi="Sylfaen"/>
                <w:sz w:val="20"/>
                <w:szCs w:val="20"/>
                <w:lang w:val="hy-AM"/>
              </w:rPr>
              <w:t xml:space="preserve">» </w:t>
            </w:r>
            <w:r w:rsidRPr="008A1EAB">
              <w:rPr>
                <w:rFonts w:ascii="Sylfaen" w:hAnsi="Sylfaen" w:cs="Sylfaen"/>
                <w:sz w:val="20"/>
                <w:szCs w:val="20"/>
                <w:lang w:val="hy-AM"/>
              </w:rPr>
              <w:t>և</w:t>
            </w:r>
            <w:r w:rsidRPr="008A1EAB">
              <w:rPr>
                <w:rFonts w:ascii="Sylfaen" w:hAnsi="Sylfaen"/>
                <w:sz w:val="20"/>
                <w:szCs w:val="20"/>
                <w:lang w:val="hy-AM"/>
              </w:rPr>
              <w:t xml:space="preserve">   П</w:t>
            </w:r>
            <w:r w:rsidRPr="008A1EAB">
              <w:rPr>
                <w:rFonts w:ascii="Sylfaen" w:hAnsi="Sylfaen"/>
                <w:sz w:val="20"/>
                <w:szCs w:val="20"/>
              </w:rPr>
              <w:t>-</w:t>
            </w:r>
            <w:r w:rsidRPr="008A1EAB">
              <w:rPr>
                <w:rFonts w:ascii="Sylfaen" w:hAnsi="Sylfaen"/>
                <w:sz w:val="20"/>
                <w:szCs w:val="20"/>
                <w:lang w:val="hy-AM"/>
              </w:rPr>
              <w:t>7 «</w:t>
            </w:r>
            <w:r w:rsidRPr="008A1EAB">
              <w:rPr>
                <w:rFonts w:ascii="Sylfaen" w:hAnsi="Sylfaen" w:cs="Sylfaen"/>
                <w:sz w:val="20"/>
                <w:szCs w:val="20"/>
                <w:lang w:val="hy-AM"/>
              </w:rPr>
              <w:t>Ընդունման</w:t>
            </w:r>
            <w:r w:rsidRPr="008A1EAB">
              <w:rPr>
                <w:rFonts w:ascii="Sylfaen" w:hAnsi="Sylfaen"/>
                <w:sz w:val="20"/>
                <w:szCs w:val="20"/>
                <w:lang w:val="hy-AM"/>
              </w:rPr>
              <w:t xml:space="preserve"> </w:t>
            </w:r>
            <w:r w:rsidRPr="008A1EAB">
              <w:rPr>
                <w:rFonts w:ascii="Sylfaen" w:hAnsi="Sylfaen" w:cs="Sylfaen"/>
                <w:sz w:val="20"/>
                <w:szCs w:val="20"/>
                <w:lang w:val="hy-AM"/>
              </w:rPr>
              <w:t>կարգն</w:t>
            </w:r>
            <w:r w:rsidRPr="008A1EAB">
              <w:rPr>
                <w:rFonts w:ascii="Sylfaen" w:hAnsi="Sylfaen"/>
                <w:sz w:val="20"/>
                <w:szCs w:val="20"/>
                <w:lang w:val="hy-AM"/>
              </w:rPr>
              <w:t xml:space="preserve"> </w:t>
            </w:r>
            <w:r w:rsidRPr="008A1EAB">
              <w:rPr>
                <w:rFonts w:ascii="Sylfaen" w:hAnsi="Sylfaen" w:cs="Sylfaen"/>
                <w:sz w:val="20"/>
                <w:szCs w:val="20"/>
                <w:lang w:val="hy-AM"/>
              </w:rPr>
              <w:t>ըստ</w:t>
            </w:r>
            <w:r w:rsidRPr="008A1EAB">
              <w:rPr>
                <w:rFonts w:ascii="Sylfaen" w:hAnsi="Sylfaen"/>
                <w:sz w:val="20"/>
                <w:szCs w:val="20"/>
                <w:lang w:val="hy-AM"/>
              </w:rPr>
              <w:t xml:space="preserve"> </w:t>
            </w:r>
            <w:r w:rsidRPr="008A1EAB">
              <w:rPr>
                <w:rFonts w:ascii="Sylfaen" w:hAnsi="Sylfaen" w:cs="Sylfaen"/>
                <w:sz w:val="20"/>
                <w:szCs w:val="20"/>
                <w:lang w:val="hy-AM"/>
              </w:rPr>
              <w:t>որակի</w:t>
            </w:r>
            <w:r w:rsidRPr="008A1EAB">
              <w:rPr>
                <w:rFonts w:ascii="Sylfaen" w:hAnsi="Sylfaen"/>
                <w:sz w:val="20"/>
                <w:szCs w:val="20"/>
                <w:lang w:val="hy-AM"/>
              </w:rPr>
              <w:t xml:space="preserve">» </w:t>
            </w:r>
            <w:r w:rsidRPr="008A1EAB">
              <w:rPr>
                <w:rFonts w:ascii="Sylfaen" w:hAnsi="Sylfaen" w:cs="Sylfaen"/>
                <w:sz w:val="20"/>
                <w:szCs w:val="20"/>
                <w:lang w:val="hy-AM"/>
              </w:rPr>
              <w:t>հրահանգների</w:t>
            </w:r>
            <w:r w:rsidRPr="008A1EAB">
              <w:rPr>
                <w:rFonts w:ascii="Sylfaen" w:hAnsi="Sylfaen"/>
                <w:sz w:val="20"/>
                <w:szCs w:val="20"/>
                <w:lang w:val="hy-AM"/>
              </w:rPr>
              <w:t xml:space="preserve"> </w:t>
            </w:r>
            <w:r w:rsidRPr="008A1EAB">
              <w:rPr>
                <w:rFonts w:ascii="Sylfaen" w:hAnsi="Sylfaen" w:cs="Sylfaen"/>
                <w:sz w:val="20"/>
                <w:szCs w:val="20"/>
                <w:lang w:val="hy-AM"/>
              </w:rPr>
              <w:t>համաձայն</w:t>
            </w:r>
            <w:r w:rsidRPr="008A1EAB">
              <w:rPr>
                <w:rFonts w:ascii="Sylfaen" w:hAnsi="Sylfaen"/>
                <w:sz w:val="20"/>
                <w:szCs w:val="20"/>
                <w:lang w:val="hy-AM"/>
              </w:rPr>
              <w:t>:</w:t>
            </w:r>
          </w:p>
        </w:tc>
        <w:tc>
          <w:tcPr>
            <w:tcW w:w="4819" w:type="dxa"/>
            <w:tcBorders>
              <w:top w:val="nil"/>
              <w:left w:val="nil"/>
              <w:bottom w:val="nil"/>
              <w:right w:val="nil"/>
            </w:tcBorders>
          </w:tcPr>
          <w:p w:rsidR="00AF4D7A" w:rsidRPr="008A1EAB" w:rsidRDefault="00AF4D7A" w:rsidP="009F6689">
            <w:pPr>
              <w:jc w:val="both"/>
              <w:rPr>
                <w:rFonts w:ascii="Sylfaen" w:hAnsi="Sylfaen"/>
                <w:sz w:val="20"/>
                <w:szCs w:val="20"/>
              </w:rPr>
            </w:pPr>
            <w:r w:rsidRPr="008A1EAB">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AF4D7A" w:rsidRPr="008A1EAB" w:rsidRDefault="00AF4D7A" w:rsidP="009F6689">
            <w:pPr>
              <w:jc w:val="both"/>
              <w:rPr>
                <w:rFonts w:ascii="Sylfaen" w:hAnsi="Sylfaen"/>
                <w:sz w:val="20"/>
                <w:szCs w:val="20"/>
              </w:rPr>
            </w:pPr>
          </w:p>
        </w:tc>
      </w:tr>
      <w:tr w:rsidR="00AF4D7A" w:rsidRPr="00C6457A" w:rsidTr="009F6689">
        <w:tc>
          <w:tcPr>
            <w:tcW w:w="5559" w:type="dxa"/>
            <w:tcBorders>
              <w:top w:val="nil"/>
              <w:left w:val="nil"/>
              <w:bottom w:val="nil"/>
              <w:right w:val="nil"/>
            </w:tcBorders>
          </w:tcPr>
          <w:p w:rsidR="00AF4D7A" w:rsidRDefault="00AF4D7A" w:rsidP="009F6689">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AF4D7A" w:rsidRPr="00556E78" w:rsidRDefault="00AF4D7A" w:rsidP="009F6689">
            <w:pPr>
              <w:jc w:val="both"/>
              <w:rPr>
                <w:rFonts w:ascii="Sylfaen" w:hAnsi="Sylfaen" w:cs="Sylfaen"/>
                <w:sz w:val="20"/>
                <w:szCs w:val="20"/>
                <w:lang w:val="hy-AM"/>
              </w:rPr>
            </w:pPr>
          </w:p>
        </w:tc>
        <w:tc>
          <w:tcPr>
            <w:tcW w:w="4819" w:type="dxa"/>
            <w:tcBorders>
              <w:top w:val="nil"/>
              <w:left w:val="nil"/>
              <w:bottom w:val="nil"/>
              <w:right w:val="nil"/>
            </w:tcBorders>
          </w:tcPr>
          <w:p w:rsidR="00AF4D7A" w:rsidRPr="00392D11" w:rsidRDefault="00AF4D7A" w:rsidP="009F668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AF4D7A" w:rsidRPr="00C6457A" w:rsidTr="009F6689">
        <w:tc>
          <w:tcPr>
            <w:tcW w:w="5559" w:type="dxa"/>
            <w:tcBorders>
              <w:top w:val="nil"/>
              <w:left w:val="nil"/>
              <w:bottom w:val="nil"/>
              <w:right w:val="nil"/>
            </w:tcBorders>
          </w:tcPr>
          <w:p w:rsidR="00AF4D7A" w:rsidRDefault="00AF4D7A" w:rsidP="009F6689">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AF4D7A" w:rsidRDefault="00AF4D7A" w:rsidP="009F6689">
            <w:pPr>
              <w:jc w:val="both"/>
              <w:rPr>
                <w:rFonts w:ascii="Sylfaen" w:hAnsi="Sylfaen" w:cs="Sylfaen"/>
                <w:sz w:val="20"/>
                <w:szCs w:val="20"/>
                <w:lang w:val="hy-AM"/>
              </w:rPr>
            </w:pPr>
          </w:p>
          <w:p w:rsidR="00AF4D7A" w:rsidRPr="00392D11" w:rsidRDefault="00AF4D7A" w:rsidP="009F6689">
            <w:pPr>
              <w:jc w:val="both"/>
              <w:rPr>
                <w:rFonts w:ascii="Sylfaen" w:hAnsi="Sylfaen" w:cs="Sylfaen"/>
                <w:sz w:val="20"/>
                <w:szCs w:val="20"/>
                <w:lang w:val="hy-AM"/>
              </w:rPr>
            </w:pPr>
          </w:p>
        </w:tc>
        <w:tc>
          <w:tcPr>
            <w:tcW w:w="4819" w:type="dxa"/>
            <w:tcBorders>
              <w:top w:val="nil"/>
              <w:left w:val="nil"/>
              <w:bottom w:val="nil"/>
              <w:right w:val="nil"/>
            </w:tcBorders>
          </w:tcPr>
          <w:p w:rsidR="00AF4D7A" w:rsidRPr="00392D11" w:rsidRDefault="00AF4D7A" w:rsidP="009F6689">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AF4D7A" w:rsidRPr="00C6457A" w:rsidTr="009F6689">
        <w:tc>
          <w:tcPr>
            <w:tcW w:w="5559" w:type="dxa"/>
            <w:tcBorders>
              <w:top w:val="nil"/>
              <w:left w:val="nil"/>
              <w:bottom w:val="nil"/>
              <w:right w:val="nil"/>
            </w:tcBorders>
          </w:tcPr>
          <w:p w:rsidR="00AF4D7A" w:rsidRPr="00392D11" w:rsidRDefault="00AF4D7A" w:rsidP="009F6689">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AF4D7A" w:rsidRDefault="00AF4D7A" w:rsidP="009F6689">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AF4D7A" w:rsidRPr="00392D11" w:rsidRDefault="00AF4D7A" w:rsidP="009F6689">
            <w:pPr>
              <w:jc w:val="both"/>
              <w:rPr>
                <w:rFonts w:ascii="Sylfaen" w:hAnsi="Sylfaen"/>
                <w:color w:val="C00000"/>
                <w:sz w:val="20"/>
                <w:szCs w:val="20"/>
                <w:highlight w:val="yellow"/>
              </w:rPr>
            </w:pPr>
          </w:p>
        </w:tc>
      </w:tr>
      <w:tr w:rsidR="00AF4D7A" w:rsidRPr="00C6457A" w:rsidTr="009F6689">
        <w:trPr>
          <w:trHeight w:val="1402"/>
        </w:trPr>
        <w:tc>
          <w:tcPr>
            <w:tcW w:w="5559" w:type="dxa"/>
            <w:tcBorders>
              <w:top w:val="nil"/>
              <w:left w:val="nil"/>
              <w:bottom w:val="nil"/>
              <w:right w:val="nil"/>
            </w:tcBorders>
          </w:tcPr>
          <w:p w:rsidR="00AF4D7A" w:rsidRPr="003B55C2" w:rsidRDefault="00AF4D7A" w:rsidP="009F6689">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AF4D7A" w:rsidRPr="003B55C2" w:rsidRDefault="00AF4D7A" w:rsidP="009F6689">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sidRPr="003B55C2">
              <w:rPr>
                <w:rFonts w:ascii="Sylfaen" w:hAnsi="Sylfaen"/>
                <w:sz w:val="20"/>
                <w:szCs w:val="20"/>
                <w:lang w:val="pt-BR"/>
              </w:rPr>
              <w:t xml:space="preserve"> </w:t>
            </w:r>
            <w:r w:rsidRPr="003B55C2">
              <w:rPr>
                <w:sz w:val="20"/>
                <w:szCs w:val="20"/>
                <w:lang w:val="hy-AM"/>
              </w:rPr>
              <w:t xml:space="preserve"> 86 229 150 (</w:t>
            </w:r>
            <w:r w:rsidRPr="003B55C2">
              <w:rPr>
                <w:rFonts w:ascii="Sylfaen" w:hAnsi="Sylfaen" w:cs="Sylfaen"/>
                <w:sz w:val="20"/>
                <w:szCs w:val="20"/>
                <w:lang w:val="hy-AM"/>
              </w:rPr>
              <w:t>ութսունվեց</w:t>
            </w:r>
            <w:r w:rsidRPr="003B55C2">
              <w:rPr>
                <w:sz w:val="20"/>
                <w:szCs w:val="20"/>
                <w:lang w:val="hy-AM"/>
              </w:rPr>
              <w:t xml:space="preserve"> </w:t>
            </w:r>
            <w:r w:rsidRPr="003B55C2">
              <w:rPr>
                <w:rFonts w:ascii="Sylfaen" w:hAnsi="Sylfaen" w:cs="Sylfaen"/>
                <w:sz w:val="20"/>
                <w:szCs w:val="20"/>
                <w:lang w:val="hy-AM"/>
              </w:rPr>
              <w:t>միլիոն</w:t>
            </w:r>
            <w:r w:rsidRPr="003B55C2">
              <w:rPr>
                <w:sz w:val="20"/>
                <w:szCs w:val="20"/>
                <w:lang w:val="hy-AM"/>
              </w:rPr>
              <w:t xml:space="preserve"> </w:t>
            </w:r>
            <w:r w:rsidRPr="003B55C2">
              <w:rPr>
                <w:rFonts w:ascii="Sylfaen" w:hAnsi="Sylfaen" w:cs="Sylfaen"/>
                <w:sz w:val="20"/>
                <w:szCs w:val="20"/>
                <w:lang w:val="hy-AM"/>
              </w:rPr>
              <w:t>երկու</w:t>
            </w:r>
            <w:r w:rsidRPr="003B55C2">
              <w:rPr>
                <w:sz w:val="20"/>
                <w:szCs w:val="20"/>
                <w:lang w:val="hy-AM"/>
              </w:rPr>
              <w:t xml:space="preserve"> </w:t>
            </w:r>
            <w:r w:rsidRPr="003B55C2">
              <w:rPr>
                <w:rFonts w:ascii="Sylfaen" w:hAnsi="Sylfaen" w:cs="Sylfaen"/>
                <w:sz w:val="20"/>
                <w:szCs w:val="20"/>
                <w:lang w:val="hy-AM"/>
              </w:rPr>
              <w:t>հարյուր</w:t>
            </w:r>
            <w:r w:rsidRPr="003B55C2">
              <w:rPr>
                <w:sz w:val="20"/>
                <w:szCs w:val="20"/>
                <w:lang w:val="hy-AM"/>
              </w:rPr>
              <w:t xml:space="preserve"> </w:t>
            </w:r>
            <w:r w:rsidRPr="003B55C2">
              <w:rPr>
                <w:rFonts w:ascii="Sylfaen" w:hAnsi="Sylfaen" w:cs="Sylfaen"/>
                <w:sz w:val="20"/>
                <w:szCs w:val="20"/>
                <w:lang w:val="hy-AM"/>
              </w:rPr>
              <w:t>քսանինը</w:t>
            </w:r>
            <w:r w:rsidRPr="003B55C2">
              <w:rPr>
                <w:sz w:val="20"/>
                <w:szCs w:val="20"/>
                <w:lang w:val="hy-AM"/>
              </w:rPr>
              <w:t xml:space="preserve"> </w:t>
            </w:r>
            <w:r w:rsidRPr="003B55C2">
              <w:rPr>
                <w:rFonts w:ascii="Sylfaen" w:hAnsi="Sylfaen" w:cs="Sylfaen"/>
                <w:sz w:val="20"/>
                <w:szCs w:val="20"/>
                <w:lang w:val="hy-AM"/>
              </w:rPr>
              <w:t>հազար</w:t>
            </w:r>
            <w:r w:rsidRPr="003B55C2">
              <w:rPr>
                <w:sz w:val="20"/>
                <w:szCs w:val="20"/>
                <w:lang w:val="hy-AM"/>
              </w:rPr>
              <w:t xml:space="preserve"> </w:t>
            </w:r>
            <w:r w:rsidRPr="003B55C2">
              <w:rPr>
                <w:rFonts w:ascii="Sylfaen" w:hAnsi="Sylfaen" w:cs="Sylfaen"/>
                <w:sz w:val="20"/>
                <w:szCs w:val="20"/>
                <w:lang w:val="hy-AM"/>
              </w:rPr>
              <w:t>հարյուր</w:t>
            </w:r>
            <w:r w:rsidRPr="003B55C2">
              <w:rPr>
                <w:sz w:val="20"/>
                <w:szCs w:val="20"/>
                <w:lang w:val="hy-AM"/>
              </w:rPr>
              <w:t xml:space="preserve"> </w:t>
            </w:r>
            <w:r w:rsidRPr="003B55C2">
              <w:rPr>
                <w:rFonts w:ascii="Sylfaen" w:hAnsi="Sylfaen" w:cs="Sylfaen"/>
                <w:sz w:val="20"/>
                <w:szCs w:val="20"/>
                <w:lang w:val="hy-AM"/>
              </w:rPr>
              <w:t>հիսուն</w:t>
            </w:r>
            <w:r w:rsidRPr="003B55C2">
              <w:rPr>
                <w:sz w:val="20"/>
                <w:szCs w:val="20"/>
                <w:lang w:val="hy-AM"/>
              </w:rPr>
              <w:t>)</w:t>
            </w:r>
            <w:r w:rsidRPr="003B55C2">
              <w:rPr>
                <w:rFonts w:ascii="Sylfaen" w:hAnsi="Sylfaen"/>
                <w:sz w:val="20"/>
                <w:szCs w:val="20"/>
                <w:lang w:val="hy-AM"/>
              </w:rPr>
              <w:t xml:space="preserve">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sidRPr="003B55C2">
              <w:rPr>
                <w:rFonts w:ascii="Sylfaen" w:hAnsi="Sylfaen"/>
                <w:sz w:val="20"/>
                <w:szCs w:val="20"/>
                <w:lang w:val="hy-AM"/>
              </w:rPr>
              <w:t>, ներառյալ  փոխադրումը։</w:t>
            </w:r>
          </w:p>
          <w:p w:rsidR="00AF4D7A" w:rsidRPr="004900DC" w:rsidRDefault="00AF4D7A" w:rsidP="009F668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AF4D7A" w:rsidRPr="003B55C2" w:rsidRDefault="00AF4D7A" w:rsidP="009F6689">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AF4D7A" w:rsidRDefault="00AF4D7A" w:rsidP="009F6689">
            <w:pPr>
              <w:shd w:val="clear" w:color="auto" w:fill="FFFFFF" w:themeFill="background1"/>
              <w:jc w:val="both"/>
              <w:rPr>
                <w:rFonts w:ascii="Sylfaen" w:hAnsi="Sylfaen"/>
                <w:sz w:val="20"/>
                <w:szCs w:val="20"/>
              </w:rPr>
            </w:pPr>
            <w:r>
              <w:rPr>
                <w:rFonts w:ascii="Sylfaen" w:hAnsi="Sylfaen"/>
                <w:sz w:val="20"/>
                <w:szCs w:val="20"/>
              </w:rPr>
              <w:t xml:space="preserve">4.1. </w:t>
            </w:r>
            <w:r w:rsidRPr="003B55C2">
              <w:rPr>
                <w:rFonts w:ascii="Sylfaen" w:hAnsi="Sylfaen"/>
                <w:sz w:val="20"/>
                <w:szCs w:val="20"/>
              </w:rPr>
              <w:t xml:space="preserve">Цена Договора составляет </w:t>
            </w:r>
            <w:r w:rsidRPr="003B55C2">
              <w:rPr>
                <w:rFonts w:ascii="Sylfaen" w:hAnsi="Sylfaen" w:cs="Sylfaen"/>
                <w:sz w:val="20"/>
                <w:szCs w:val="20"/>
                <w:lang w:val="hy-AM"/>
              </w:rPr>
              <w:t>86 229 150 (</w:t>
            </w:r>
            <w:r w:rsidRPr="003B55C2">
              <w:rPr>
                <w:rFonts w:ascii="Sylfaen" w:hAnsi="Sylfaen" w:cs="Sylfaen"/>
                <w:sz w:val="20"/>
                <w:szCs w:val="20"/>
              </w:rPr>
              <w:t>восемьдесят шесть миллионов двести двадцать девять тысяч сто пятьдесят</w:t>
            </w:r>
            <w:r w:rsidRPr="003B55C2">
              <w:rPr>
                <w:rFonts w:ascii="Sylfaen" w:hAnsi="Sylfaen" w:cs="Sylfaen"/>
                <w:sz w:val="20"/>
                <w:szCs w:val="20"/>
                <w:lang w:val="hy-AM"/>
              </w:rPr>
              <w:t>)</w:t>
            </w:r>
            <w:r w:rsidRPr="003B55C2">
              <w:rPr>
                <w:rFonts w:ascii="Sylfaen" w:hAnsi="Sylfaen"/>
                <w:i/>
                <w:color w:val="000000" w:themeColor="text1"/>
                <w:sz w:val="20"/>
                <w:szCs w:val="20"/>
              </w:rPr>
              <w:t>,</w:t>
            </w:r>
            <w:r w:rsidRPr="003B55C2">
              <w:rPr>
                <w:rFonts w:ascii="Sylfaen" w:hAnsi="Sylfaen"/>
                <w:color w:val="000000" w:themeColor="text1"/>
                <w:sz w:val="20"/>
                <w:szCs w:val="20"/>
              </w:rPr>
              <w:t xml:space="preserve"> включая НДС, с учетом транспортировки.</w:t>
            </w:r>
          </w:p>
          <w:p w:rsidR="00AF4D7A" w:rsidRDefault="00AF4D7A" w:rsidP="009F6689">
            <w:pPr>
              <w:shd w:val="clear" w:color="auto" w:fill="FFFFFF" w:themeFill="background1"/>
              <w:jc w:val="both"/>
              <w:rPr>
                <w:rFonts w:ascii="Sylfaen" w:hAnsi="Sylfaen"/>
                <w:sz w:val="20"/>
                <w:szCs w:val="20"/>
              </w:rPr>
            </w:pPr>
          </w:p>
          <w:p w:rsidR="00AF4D7A" w:rsidRPr="006B4138" w:rsidRDefault="00AF4D7A" w:rsidP="009F6689">
            <w:pPr>
              <w:shd w:val="clear" w:color="auto" w:fill="FFFFFF" w:themeFill="background1"/>
              <w:jc w:val="both"/>
              <w:rPr>
                <w:rFonts w:ascii="Sylfaen" w:hAnsi="Sylfaen"/>
                <w:sz w:val="20"/>
                <w:szCs w:val="20"/>
              </w:rPr>
            </w:pP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AF4D7A" w:rsidRDefault="00AF4D7A" w:rsidP="009F6689">
            <w:pPr>
              <w:shd w:val="clear" w:color="auto" w:fill="FFFFFF" w:themeFill="background1"/>
              <w:jc w:val="both"/>
              <w:rPr>
                <w:rFonts w:ascii="Sylfaen" w:hAnsi="Sylfaen"/>
                <w:sz w:val="20"/>
                <w:szCs w:val="20"/>
                <w:lang w:val="hy-AM"/>
              </w:rPr>
            </w:pPr>
          </w:p>
          <w:p w:rsidR="00AF4D7A" w:rsidRPr="00556E78" w:rsidRDefault="00AF4D7A" w:rsidP="009F668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AF4D7A" w:rsidRDefault="00AF4D7A" w:rsidP="009F6689">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AF4D7A" w:rsidRDefault="00AF4D7A" w:rsidP="009F6689">
            <w:pPr>
              <w:shd w:val="clear" w:color="auto" w:fill="FFFFFF" w:themeFill="background1"/>
              <w:jc w:val="both"/>
              <w:rPr>
                <w:rFonts w:ascii="Sylfaen" w:hAnsi="Sylfaen"/>
                <w:sz w:val="20"/>
                <w:szCs w:val="20"/>
              </w:rPr>
            </w:pPr>
          </w:p>
          <w:p w:rsidR="00AF4D7A" w:rsidRPr="00392D11" w:rsidRDefault="00AF4D7A" w:rsidP="009F6689">
            <w:pPr>
              <w:shd w:val="clear" w:color="auto" w:fill="FFFFFF" w:themeFill="background1"/>
              <w:jc w:val="both"/>
              <w:rPr>
                <w:rFonts w:ascii="Sylfaen" w:hAnsi="Sylfaen"/>
                <w:sz w:val="20"/>
                <w:szCs w:val="20"/>
              </w:rPr>
            </w:pPr>
          </w:p>
        </w:tc>
      </w:tr>
      <w:tr w:rsidR="00AF4D7A" w:rsidRPr="00392D11" w:rsidTr="009F6689">
        <w:tc>
          <w:tcPr>
            <w:tcW w:w="5559" w:type="dxa"/>
            <w:tcBorders>
              <w:top w:val="nil"/>
              <w:left w:val="nil"/>
              <w:bottom w:val="nil"/>
              <w:right w:val="nil"/>
            </w:tcBorders>
          </w:tcPr>
          <w:p w:rsidR="00AF4D7A" w:rsidRPr="00392D11" w:rsidRDefault="00AF4D7A" w:rsidP="009F6689">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AF4D7A" w:rsidRPr="00392D11" w:rsidRDefault="00AF4D7A" w:rsidP="009F668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AF4D7A" w:rsidRPr="00392D11" w:rsidRDefault="00AF4D7A" w:rsidP="009F6689">
            <w:pPr>
              <w:shd w:val="clear" w:color="auto" w:fill="FFFFFF" w:themeFill="background1"/>
              <w:jc w:val="center"/>
              <w:rPr>
                <w:rFonts w:ascii="Sylfaen" w:hAnsi="Sylfaen"/>
                <w:sz w:val="20"/>
                <w:szCs w:val="20"/>
              </w:rPr>
            </w:pPr>
            <w:r w:rsidRPr="00392D11">
              <w:rPr>
                <w:rFonts w:ascii="Sylfaen" w:hAnsi="Sylfaen"/>
                <w:b/>
                <w:sz w:val="20"/>
                <w:szCs w:val="20"/>
              </w:rPr>
              <w:t>5</w:t>
            </w:r>
            <w:r>
              <w:rPr>
                <w:b/>
                <w:sz w:val="20"/>
                <w:szCs w:val="20"/>
                <w:lang w:val="hy-AM"/>
              </w:rPr>
              <w:t>․</w:t>
            </w:r>
            <w:r w:rsidRPr="00392D11">
              <w:rPr>
                <w:rFonts w:ascii="Sylfaen" w:hAnsi="Sylfaen"/>
                <w:b/>
                <w:sz w:val="20"/>
                <w:szCs w:val="20"/>
              </w:rPr>
              <w:t xml:space="preserve"> </w:t>
            </w:r>
            <w:r w:rsidRPr="00392D11">
              <w:rPr>
                <w:rFonts w:ascii="Sylfaen" w:hAnsi="Sylfaen"/>
                <w:b/>
                <w:color w:val="000000" w:themeColor="text1"/>
                <w:sz w:val="20"/>
                <w:szCs w:val="20"/>
              </w:rPr>
              <w:t>Права и обязанности Сторон</w:t>
            </w:r>
          </w:p>
        </w:tc>
      </w:tr>
      <w:tr w:rsidR="00AF4D7A" w:rsidRPr="00392D11" w:rsidTr="009F6689">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5.1</w:t>
            </w:r>
            <w:r w:rsidRPr="003B55C2">
              <w:rPr>
                <w:rFonts w:ascii="Sylfaen" w:hAnsi="Sylfaen"/>
                <w:color w:val="000000" w:themeColor="text1"/>
                <w:sz w:val="20"/>
                <w:szCs w:val="20"/>
                <w:lang w:val="hy-AM"/>
              </w:rPr>
              <w:t xml:space="preserve">.1. Իր հաշվին և իր միջոցներով իրականացնել Ապրանքի մատակարարումը, ինչպես նաև բեռնել </w:t>
            </w:r>
            <w:r>
              <w:rPr>
                <w:rFonts w:ascii="Sylfaen" w:hAnsi="Sylfaen"/>
                <w:color w:val="000000" w:themeColor="text1"/>
                <w:sz w:val="20"/>
                <w:szCs w:val="20"/>
                <w:lang w:val="hy-AM"/>
              </w:rPr>
              <w:t>Ա</w:t>
            </w:r>
            <w:r w:rsidRPr="003B55C2">
              <w:rPr>
                <w:rFonts w:ascii="Sylfaen" w:hAnsi="Sylfaen"/>
                <w:color w:val="000000" w:themeColor="text1"/>
                <w:sz w:val="20"/>
                <w:szCs w:val="20"/>
                <w:lang w:val="hy-AM"/>
              </w:rPr>
              <w:t>պրանքը վագոններում Պայմանագրի 3.2 ե.կ-ում նշված հասցեում:</w:t>
            </w:r>
          </w:p>
          <w:p w:rsidR="00AF4D7A" w:rsidRPr="00392D11" w:rsidRDefault="00AF4D7A" w:rsidP="009F668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AF4D7A" w:rsidRPr="009C3702"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w:t>
            </w:r>
            <w:r w:rsidRPr="003B55C2">
              <w:rPr>
                <w:rFonts w:ascii="Sylfaen" w:hAnsi="Sylfaen"/>
                <w:color w:val="000000" w:themeColor="text1"/>
                <w:sz w:val="20"/>
                <w:szCs w:val="20"/>
              </w:rPr>
              <w:t xml:space="preserve">.1. За свой счет и своими средствами осуществить поставку, а также погрузить в вагоны </w:t>
            </w:r>
            <w:r>
              <w:rPr>
                <w:rFonts w:ascii="Sylfaen" w:hAnsi="Sylfaen"/>
                <w:color w:val="000000" w:themeColor="text1"/>
                <w:sz w:val="20"/>
                <w:szCs w:val="20"/>
              </w:rPr>
              <w:t>Т</w:t>
            </w:r>
            <w:r w:rsidRPr="003B55C2">
              <w:rPr>
                <w:rFonts w:ascii="Sylfaen" w:hAnsi="Sylfaen"/>
                <w:color w:val="000000" w:themeColor="text1"/>
                <w:sz w:val="20"/>
                <w:szCs w:val="20"/>
              </w:rPr>
              <w:t xml:space="preserve">овар по адресу указанному в </w:t>
            </w:r>
            <w:proofErr w:type="spellStart"/>
            <w:r>
              <w:rPr>
                <w:rFonts w:ascii="Sylfaen" w:hAnsi="Sylfaen"/>
                <w:color w:val="000000" w:themeColor="text1"/>
                <w:sz w:val="20"/>
                <w:szCs w:val="20"/>
              </w:rPr>
              <w:t>п.п</w:t>
            </w:r>
            <w:proofErr w:type="spellEnd"/>
            <w:r>
              <w:rPr>
                <w:rFonts w:ascii="Sylfaen" w:hAnsi="Sylfaen"/>
                <w:color w:val="000000" w:themeColor="text1"/>
                <w:sz w:val="20"/>
                <w:szCs w:val="20"/>
              </w:rPr>
              <w:t xml:space="preserve">. </w:t>
            </w:r>
            <w:r w:rsidRPr="003B55C2">
              <w:rPr>
                <w:rFonts w:ascii="Sylfaen" w:hAnsi="Sylfaen"/>
                <w:color w:val="000000" w:themeColor="text1"/>
                <w:sz w:val="20"/>
                <w:szCs w:val="20"/>
              </w:rPr>
              <w:t>3.2  Договора.</w:t>
            </w:r>
          </w:p>
        </w:tc>
      </w:tr>
      <w:tr w:rsidR="00AF4D7A" w:rsidRPr="00B95E75"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AF4D7A" w:rsidRPr="00392D11" w:rsidRDefault="00AF4D7A" w:rsidP="009F6689">
            <w:pPr>
              <w:shd w:val="clear" w:color="auto" w:fill="FFFFFF" w:themeFill="background1"/>
              <w:jc w:val="both"/>
              <w:rPr>
                <w:rFonts w:ascii="Sylfaen" w:hAnsi="Sylfaen"/>
                <w:color w:val="000000" w:themeColor="text1"/>
                <w:sz w:val="20"/>
                <w:szCs w:val="20"/>
                <w:lang w:val="hy-AM"/>
              </w:rPr>
            </w:pPr>
          </w:p>
          <w:p w:rsidR="00AF4D7A" w:rsidRPr="00392D11" w:rsidRDefault="00AF4D7A" w:rsidP="009F668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AF4D7A" w:rsidRPr="00392D11" w:rsidRDefault="00AF4D7A" w:rsidP="009F6689">
            <w:pPr>
              <w:shd w:val="clear" w:color="auto" w:fill="FFFFFF" w:themeFill="background1"/>
              <w:jc w:val="both"/>
              <w:rPr>
                <w:rFonts w:ascii="Sylfaen" w:hAnsi="Sylfaen"/>
                <w:color w:val="000000" w:themeColor="text1"/>
                <w:sz w:val="20"/>
                <w:szCs w:val="20"/>
              </w:rPr>
            </w:pPr>
          </w:p>
        </w:tc>
      </w:tr>
      <w:tr w:rsidR="00AF4D7A" w:rsidRPr="00C6457A" w:rsidTr="009F6689">
        <w:tc>
          <w:tcPr>
            <w:tcW w:w="5559" w:type="dxa"/>
            <w:tcBorders>
              <w:top w:val="nil"/>
              <w:left w:val="nil"/>
              <w:bottom w:val="nil"/>
              <w:right w:val="nil"/>
            </w:tcBorders>
          </w:tcPr>
          <w:p w:rsidR="00AF4D7A" w:rsidRPr="00ED577C" w:rsidRDefault="00AF4D7A" w:rsidP="009F6689">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AF4D7A" w:rsidRPr="001C1B56" w:rsidRDefault="00AF4D7A" w:rsidP="009F6689">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AF4D7A" w:rsidRPr="001C1B56" w:rsidRDefault="00AF4D7A" w:rsidP="009F668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AF4D7A" w:rsidRDefault="00AF4D7A" w:rsidP="009F668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AF4D7A" w:rsidRPr="00556E78" w:rsidRDefault="00AF4D7A" w:rsidP="009F668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AF4D7A" w:rsidRPr="001C1B56" w:rsidRDefault="00AF4D7A" w:rsidP="009F6689">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 xml:space="preserve">авителем Поставщика составляет </w:t>
            </w:r>
            <w:proofErr w:type="spellStart"/>
            <w:r>
              <w:rPr>
                <w:rFonts w:ascii="Sylfaen" w:hAnsi="Sylfaen"/>
                <w:sz w:val="20"/>
                <w:szCs w:val="20"/>
              </w:rPr>
              <w:t>a</w:t>
            </w:r>
            <w:r w:rsidRPr="001C1B56">
              <w:rPr>
                <w:rFonts w:ascii="Sylfaen" w:hAnsi="Sylfaen"/>
                <w:sz w:val="20"/>
                <w:szCs w:val="20"/>
              </w:rPr>
              <w:t>кт</w:t>
            </w:r>
            <w:proofErr w:type="spellEnd"/>
            <w:r w:rsidRPr="001C1B56">
              <w:rPr>
                <w:rFonts w:ascii="Sylfaen" w:hAnsi="Sylfaen"/>
                <w:sz w:val="20"/>
                <w:szCs w:val="20"/>
              </w:rPr>
              <w:t xml:space="preserve"> о недостатках товара. Поставщик после подписания </w:t>
            </w:r>
            <w:proofErr w:type="spellStart"/>
            <w:r>
              <w:rPr>
                <w:rFonts w:ascii="Sylfaen" w:hAnsi="Sylfaen"/>
                <w:sz w:val="20"/>
                <w:szCs w:val="20"/>
              </w:rPr>
              <w:t>a</w:t>
            </w:r>
            <w:r w:rsidRPr="001C1B56">
              <w:rPr>
                <w:rFonts w:ascii="Sylfaen" w:hAnsi="Sylfaen"/>
                <w:sz w:val="20"/>
                <w:szCs w:val="20"/>
              </w:rPr>
              <w:t>кта</w:t>
            </w:r>
            <w:proofErr w:type="spellEnd"/>
            <w:r w:rsidRPr="001C1B56">
              <w:rPr>
                <w:rFonts w:ascii="Sylfaen" w:hAnsi="Sylfaen"/>
                <w:sz w:val="20"/>
                <w:szCs w:val="20"/>
              </w:rPr>
              <w:t xml:space="preserve">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AF4D7A" w:rsidRPr="001C1B56" w:rsidRDefault="00AF4D7A" w:rsidP="009F6689">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AF4D7A" w:rsidRPr="001C1B56" w:rsidRDefault="00AF4D7A" w:rsidP="009F6689">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AF4D7A" w:rsidRDefault="00AF4D7A" w:rsidP="009F6689">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AF4D7A" w:rsidRPr="00516912" w:rsidRDefault="00AF4D7A" w:rsidP="009F6689">
            <w:pPr>
              <w:jc w:val="both"/>
              <w:rPr>
                <w:rFonts w:ascii="Sylfaen" w:hAnsi="Sylfaen"/>
                <w:sz w:val="20"/>
                <w:szCs w:val="20"/>
              </w:rPr>
            </w:pPr>
            <w:r w:rsidRPr="00516912">
              <w:rPr>
                <w:rFonts w:ascii="Sylfaen" w:hAnsi="Sylfaen"/>
                <w:sz w:val="20"/>
                <w:szCs w:val="20"/>
              </w:rPr>
              <w:t xml:space="preserve"> </w:t>
            </w:r>
          </w:p>
        </w:tc>
      </w:tr>
      <w:tr w:rsidR="00AF4D7A" w:rsidRPr="00392D11" w:rsidTr="009F6689">
        <w:tc>
          <w:tcPr>
            <w:tcW w:w="5559" w:type="dxa"/>
            <w:tcBorders>
              <w:top w:val="nil"/>
              <w:left w:val="nil"/>
              <w:bottom w:val="nil"/>
              <w:right w:val="nil"/>
            </w:tcBorders>
          </w:tcPr>
          <w:p w:rsidR="00AF4D7A" w:rsidRPr="00556E78"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AF4D7A" w:rsidRPr="00392D11" w:rsidRDefault="00AF4D7A" w:rsidP="009F6689">
            <w:pPr>
              <w:shd w:val="clear" w:color="auto" w:fill="FFFFFF" w:themeFill="background1"/>
              <w:jc w:val="both"/>
              <w:rPr>
                <w:rFonts w:ascii="Sylfaen" w:hAnsi="Sylfaen"/>
                <w:color w:val="000000" w:themeColor="text1"/>
                <w:sz w:val="20"/>
                <w:szCs w:val="20"/>
              </w:rPr>
            </w:pP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AF4D7A" w:rsidRDefault="00AF4D7A" w:rsidP="009F6689">
            <w:pPr>
              <w:shd w:val="clear" w:color="auto" w:fill="FFFFFF" w:themeFill="background1"/>
              <w:jc w:val="both"/>
              <w:rPr>
                <w:rFonts w:ascii="Sylfaen" w:hAnsi="Sylfaen"/>
                <w:color w:val="000000" w:themeColor="text1"/>
                <w:sz w:val="20"/>
                <w:szCs w:val="20"/>
                <w:lang w:val="hy-AM"/>
              </w:rPr>
            </w:pP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AF4D7A" w:rsidRPr="00392D11" w:rsidTr="009F6689">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AF4D7A" w:rsidRPr="00C6457A" w:rsidTr="009F6689">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w:t>
            </w:r>
            <w:r w:rsidRPr="00396F9E">
              <w:rPr>
                <w:rFonts w:ascii="Sylfaen" w:hAnsi="Sylfaen"/>
                <w:color w:val="000000" w:themeColor="text1"/>
                <w:sz w:val="20"/>
                <w:szCs w:val="20"/>
                <w:lang w:val="hy-AM"/>
              </w:rPr>
              <w:t xml:space="preserve">.  </w:t>
            </w:r>
            <w:r w:rsidRPr="000E0A95">
              <w:rPr>
                <w:rFonts w:ascii="Sylfaen" w:hAnsi="Sylfaen"/>
                <w:color w:val="000000" w:themeColor="text1"/>
                <w:sz w:val="20"/>
                <w:szCs w:val="20"/>
                <w:lang w:val="hy-AM"/>
              </w:rPr>
              <w:t xml:space="preserve">Ընդունման ընթացքում </w:t>
            </w:r>
            <w:r w:rsidRPr="002563E5">
              <w:rPr>
                <w:rFonts w:ascii="Sylfaen" w:hAnsi="Sylfaen"/>
                <w:color w:val="000000" w:themeColor="text1"/>
                <w:sz w:val="20"/>
                <w:szCs w:val="20"/>
                <w:lang w:val="hy-AM"/>
              </w:rPr>
              <w:t>իրականացնել</w:t>
            </w:r>
            <w:r w:rsidRPr="00396F9E">
              <w:rPr>
                <w:rFonts w:ascii="Sylfaen" w:hAnsi="Sylfaen"/>
                <w:color w:val="000000" w:themeColor="text1"/>
                <w:sz w:val="20"/>
                <w:szCs w:val="20"/>
                <w:lang w:val="hy-AM"/>
              </w:rPr>
              <w:t xml:space="preserve"> </w:t>
            </w:r>
            <w:r>
              <w:rPr>
                <w:rFonts w:ascii="Sylfaen" w:hAnsi="Sylfaen"/>
                <w:color w:val="000000" w:themeColor="text1"/>
                <w:sz w:val="20"/>
                <w:szCs w:val="20"/>
                <w:lang w:val="hy-AM"/>
              </w:rPr>
              <w:t xml:space="preserve">Ապրանքի </w:t>
            </w:r>
            <w:r w:rsidRPr="000E0A95">
              <w:rPr>
                <w:rFonts w:ascii="Sylfaen" w:hAnsi="Sylfaen"/>
                <w:color w:val="000000" w:themeColor="text1"/>
                <w:sz w:val="20"/>
                <w:szCs w:val="20"/>
                <w:lang w:val="hy-AM"/>
              </w:rPr>
              <w:t xml:space="preserve">քանակի և որակի ստուգում, </w:t>
            </w:r>
            <w:r w:rsidRPr="00C6457A">
              <w:rPr>
                <w:rFonts w:ascii="Sylfaen" w:hAnsi="Sylfaen"/>
                <w:color w:val="000000" w:themeColor="text1"/>
                <w:sz w:val="20"/>
                <w:szCs w:val="20"/>
                <w:lang w:val="hy-AM"/>
              </w:rPr>
              <w:t>առարկությունների</w:t>
            </w:r>
            <w:r w:rsidRPr="000E0A95">
              <w:rPr>
                <w:rFonts w:ascii="Sylfaen" w:hAnsi="Sylfaen"/>
                <w:color w:val="000000" w:themeColor="text1"/>
                <w:sz w:val="20"/>
                <w:szCs w:val="20"/>
                <w:lang w:val="hy-AM"/>
              </w:rPr>
              <w:t xml:space="preserve"> բացակայության դեպքում</w:t>
            </w:r>
            <w:r>
              <w:rPr>
                <w:rFonts w:ascii="Sylfaen" w:hAnsi="Sylfaen"/>
                <w:color w:val="000000" w:themeColor="text1"/>
                <w:sz w:val="20"/>
                <w:szCs w:val="20"/>
                <w:lang w:val="hy-AM"/>
              </w:rPr>
              <w:t xml:space="preserve"> ընդունել Ապրանքը,</w:t>
            </w:r>
            <w:r w:rsidRPr="000E0A95">
              <w:rPr>
                <w:rFonts w:ascii="Sylfaen" w:hAnsi="Sylfaen"/>
                <w:color w:val="000000" w:themeColor="text1"/>
                <w:sz w:val="20"/>
                <w:szCs w:val="20"/>
                <w:lang w:val="hy-AM"/>
              </w:rPr>
              <w:t xml:space="preserve"> ստորագրել հանձնման-ընդունման Ակտը:</w:t>
            </w:r>
          </w:p>
        </w:tc>
        <w:tc>
          <w:tcPr>
            <w:tcW w:w="4819" w:type="dxa"/>
            <w:tcBorders>
              <w:top w:val="nil"/>
              <w:left w:val="nil"/>
              <w:bottom w:val="nil"/>
              <w:right w:val="nil"/>
            </w:tcBorders>
          </w:tcPr>
          <w:p w:rsidR="00AF4D7A" w:rsidRPr="000E0A95" w:rsidRDefault="00AF4D7A" w:rsidP="009F6689">
            <w:pPr>
              <w:shd w:val="clear" w:color="auto" w:fill="FFFFFF" w:themeFill="background1"/>
              <w:jc w:val="both"/>
              <w:rPr>
                <w:rFonts w:ascii="Sylfaen" w:hAnsi="Sylfaen"/>
                <w:sz w:val="20"/>
                <w:szCs w:val="20"/>
              </w:rPr>
            </w:pPr>
            <w:r w:rsidRPr="000E0A95">
              <w:rPr>
                <w:rFonts w:ascii="Sylfaen" w:hAnsi="Sylfaen"/>
                <w:sz w:val="20"/>
                <w:szCs w:val="20"/>
              </w:rPr>
              <w:t>5.3.1.  Осуществить проверку Товара по количеству и качеству при приемке, при отсутствии претензий принять Товар,</w:t>
            </w:r>
            <w:r w:rsidRPr="000E0A95">
              <w:rPr>
                <w:rFonts w:ascii="Sylfaen" w:hAnsi="Sylfaen"/>
                <w:sz w:val="20"/>
                <w:szCs w:val="20"/>
                <w:lang w:val="hy-AM"/>
              </w:rPr>
              <w:t xml:space="preserve"> </w:t>
            </w:r>
            <w:r w:rsidRPr="000E0A95">
              <w:rPr>
                <w:rFonts w:ascii="Sylfaen" w:hAnsi="Sylfaen"/>
                <w:sz w:val="20"/>
                <w:szCs w:val="20"/>
              </w:rPr>
              <w:t>подписать Акт сдачи-приема.</w:t>
            </w: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p w:rsidR="00AF4D7A" w:rsidRDefault="00AF4D7A" w:rsidP="009F6689">
            <w:pPr>
              <w:jc w:val="both"/>
              <w:rPr>
                <w:rFonts w:ascii="Sylfaen" w:hAnsi="Sylfaen"/>
                <w:color w:val="000000"/>
                <w:szCs w:val="22"/>
                <w:lang w:val="hy-AM"/>
              </w:rPr>
            </w:pPr>
            <w:r w:rsidRPr="000E0A95">
              <w:rPr>
                <w:rFonts w:ascii="Sylfaen" w:hAnsi="Sylfaen"/>
                <w:color w:val="000000" w:themeColor="text1"/>
                <w:sz w:val="20"/>
                <w:szCs w:val="20"/>
                <w:lang w:val="hy-AM"/>
              </w:rPr>
              <w:t>5.3.3. Կազմակերպել վագոնների մատուցման աշխատանքները Պայմանագրի 3.2</w:t>
            </w:r>
            <w:r>
              <w:rPr>
                <w:rFonts w:ascii="Sylfaen" w:hAnsi="Sylfaen"/>
                <w:color w:val="000000" w:themeColor="text1"/>
                <w:sz w:val="20"/>
                <w:szCs w:val="20"/>
                <w:lang w:val="hy-AM"/>
              </w:rPr>
              <w:t>․</w:t>
            </w:r>
            <w:r w:rsidRPr="000E0A95">
              <w:rPr>
                <w:rFonts w:ascii="Sylfaen" w:hAnsi="Sylfaen"/>
                <w:color w:val="000000" w:themeColor="text1"/>
                <w:sz w:val="20"/>
                <w:szCs w:val="20"/>
                <w:lang w:val="hy-AM"/>
              </w:rPr>
              <w:t xml:space="preserve"> ե.կ-ում նշված Ապրանքի բեռնման վայրում, ինչպես նաև ձևակերպել տրանսպորտային փաստաթղթերը: Գնորդի կողմից իրականացվում են վագոնների մատուցման, մաքրման նաև այլ կայարանային ծառայությունների ծախսերը:</w:t>
            </w:r>
          </w:p>
          <w:p w:rsidR="00AF4D7A" w:rsidRDefault="00AF4D7A" w:rsidP="009F6689">
            <w:pPr>
              <w:shd w:val="clear" w:color="auto" w:fill="FFFFFF" w:themeFill="background1"/>
              <w:jc w:val="both"/>
              <w:rPr>
                <w:rFonts w:ascii="Sylfaen" w:hAnsi="Sylfaen"/>
                <w:sz w:val="20"/>
                <w:szCs w:val="20"/>
                <w:lang w:val="hy-AM"/>
              </w:rPr>
            </w:pP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p w:rsidR="00AF4D7A" w:rsidRPr="00392D11" w:rsidRDefault="00AF4D7A" w:rsidP="009F6689">
            <w:pPr>
              <w:shd w:val="clear" w:color="auto" w:fill="FFFFFF" w:themeFill="background1"/>
              <w:jc w:val="both"/>
              <w:rPr>
                <w:rFonts w:ascii="Sylfaen" w:hAnsi="Sylfaen"/>
                <w:color w:val="000000" w:themeColor="text1"/>
                <w:sz w:val="20"/>
                <w:szCs w:val="20"/>
              </w:rPr>
            </w:pPr>
            <w:r w:rsidRPr="009C3702">
              <w:rPr>
                <w:rFonts w:ascii="Sylfaen" w:hAnsi="Sylfaen"/>
                <w:color w:val="000000" w:themeColor="text1"/>
                <w:sz w:val="20"/>
                <w:szCs w:val="20"/>
              </w:rPr>
              <w:t xml:space="preserve">5.3.3 </w:t>
            </w:r>
            <w:r w:rsidRPr="000E0A95">
              <w:rPr>
                <w:rFonts w:ascii="Sylfaen" w:hAnsi="Sylfaen"/>
                <w:color w:val="000000" w:themeColor="text1"/>
                <w:sz w:val="20"/>
                <w:szCs w:val="20"/>
              </w:rPr>
              <w:t xml:space="preserve">Организовать работы по подаче вагонов на место погрузки Товара, указанное в </w:t>
            </w:r>
            <w:proofErr w:type="spellStart"/>
            <w:r w:rsidRPr="000E0A95">
              <w:rPr>
                <w:rFonts w:ascii="Sylfaen" w:hAnsi="Sylfaen"/>
                <w:color w:val="000000" w:themeColor="text1"/>
                <w:sz w:val="20"/>
                <w:szCs w:val="20"/>
              </w:rPr>
              <w:t>п</w:t>
            </w:r>
            <w:r w:rsidRPr="0007679F">
              <w:rPr>
                <w:color w:val="000000" w:themeColor="text1"/>
                <w:sz w:val="20"/>
                <w:szCs w:val="20"/>
              </w:rPr>
              <w:t>.</w:t>
            </w:r>
            <w:r>
              <w:rPr>
                <w:color w:val="000000" w:themeColor="text1"/>
                <w:sz w:val="20"/>
                <w:szCs w:val="20"/>
              </w:rPr>
              <w:t>п</w:t>
            </w:r>
            <w:proofErr w:type="spellEnd"/>
            <w:r>
              <w:rPr>
                <w:color w:val="000000" w:themeColor="text1"/>
                <w:sz w:val="20"/>
                <w:szCs w:val="20"/>
              </w:rPr>
              <w:t>.</w:t>
            </w:r>
            <w:r w:rsidRPr="000E0A95">
              <w:rPr>
                <w:rFonts w:ascii="Sylfaen" w:hAnsi="Sylfaen"/>
                <w:color w:val="000000" w:themeColor="text1"/>
                <w:sz w:val="20"/>
                <w:szCs w:val="20"/>
              </w:rPr>
              <w:t xml:space="preserve"> 3.2</w:t>
            </w:r>
            <w:r>
              <w:rPr>
                <w:color w:val="000000" w:themeColor="text1"/>
                <w:sz w:val="20"/>
                <w:szCs w:val="20"/>
                <w:lang w:val="hy-AM"/>
              </w:rPr>
              <w:t>․</w:t>
            </w:r>
            <w:r w:rsidRPr="000E0A95">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осуществлять за счет Покупателя.</w:t>
            </w:r>
          </w:p>
        </w:tc>
      </w:tr>
      <w:tr w:rsidR="00AF4D7A" w:rsidRPr="00392D11" w:rsidTr="009F6689">
        <w:tc>
          <w:tcPr>
            <w:tcW w:w="5559" w:type="dxa"/>
            <w:tcBorders>
              <w:top w:val="nil"/>
              <w:left w:val="nil"/>
              <w:bottom w:val="nil"/>
              <w:right w:val="nil"/>
            </w:tcBorders>
          </w:tcPr>
          <w:p w:rsidR="00AF4D7A" w:rsidRPr="008A1EAB" w:rsidRDefault="00AF4D7A" w:rsidP="009F6689">
            <w:pPr>
              <w:shd w:val="clear" w:color="auto" w:fill="FFFFFF" w:themeFill="background1"/>
              <w:jc w:val="both"/>
              <w:rPr>
                <w:rFonts w:ascii="Sylfaen" w:hAnsi="Sylfaen"/>
                <w:color w:val="000000" w:themeColor="text1"/>
                <w:sz w:val="20"/>
                <w:szCs w:val="20"/>
                <w:lang w:val="hy-AM"/>
              </w:rPr>
            </w:pPr>
            <w:r w:rsidRPr="008A1EAB">
              <w:rPr>
                <w:rFonts w:ascii="Sylfaen" w:hAnsi="Sylfaen"/>
                <w:color w:val="000000" w:themeColor="text1"/>
                <w:sz w:val="20"/>
                <w:szCs w:val="20"/>
                <w:lang w:val="hy-AM"/>
              </w:rPr>
              <w:t>5.4. Գնորդն իրավունք ունի՝</w:t>
            </w:r>
          </w:p>
          <w:p w:rsidR="00AF4D7A" w:rsidRPr="008A1EAB"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Pr="008A1EAB" w:rsidRDefault="00AF4D7A" w:rsidP="009F6689">
            <w:pPr>
              <w:shd w:val="clear" w:color="auto" w:fill="FFFFFF" w:themeFill="background1"/>
              <w:jc w:val="both"/>
              <w:rPr>
                <w:rFonts w:ascii="Sylfaen" w:hAnsi="Sylfaen"/>
                <w:color w:val="000000" w:themeColor="text1"/>
                <w:sz w:val="20"/>
                <w:szCs w:val="20"/>
              </w:rPr>
            </w:pPr>
            <w:r w:rsidRPr="008A1EAB">
              <w:rPr>
                <w:rFonts w:ascii="Sylfaen" w:hAnsi="Sylfaen"/>
                <w:color w:val="000000" w:themeColor="text1"/>
                <w:sz w:val="20"/>
                <w:szCs w:val="20"/>
              </w:rPr>
              <w:t>5.4. Покупатель имеет право:</w:t>
            </w:r>
          </w:p>
        </w:tc>
      </w:tr>
      <w:tr w:rsidR="00AF4D7A" w:rsidRPr="00564B53" w:rsidTr="009F6689">
        <w:tc>
          <w:tcPr>
            <w:tcW w:w="5559" w:type="dxa"/>
            <w:tcBorders>
              <w:top w:val="nil"/>
              <w:left w:val="nil"/>
              <w:bottom w:val="nil"/>
              <w:right w:val="nil"/>
            </w:tcBorders>
          </w:tcPr>
          <w:p w:rsidR="00AF4D7A" w:rsidRPr="008A1EAB" w:rsidRDefault="00AF4D7A" w:rsidP="009F6689">
            <w:pPr>
              <w:shd w:val="clear" w:color="auto" w:fill="FFFFFF" w:themeFill="background1"/>
              <w:jc w:val="both"/>
              <w:rPr>
                <w:rFonts w:ascii="Sylfaen" w:hAnsi="Sylfaen"/>
                <w:sz w:val="20"/>
                <w:szCs w:val="20"/>
                <w:lang w:val="hy-AM"/>
              </w:rPr>
            </w:pPr>
            <w:r w:rsidRPr="008A1EAB">
              <w:rPr>
                <w:rFonts w:ascii="Sylfaen" w:hAnsi="Sylfaen"/>
                <w:color w:val="000000" w:themeColor="text1"/>
                <w:sz w:val="20"/>
                <w:szCs w:val="20"/>
                <w:lang w:val="hy-AM"/>
              </w:rPr>
              <w:t xml:space="preserve">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կատարված ծախսերը, մինչև թերությունների վերացումը կամ Ապրանքի փոխարինումը: Ապրանքի խմբաքանակը </w:t>
            </w:r>
            <w:r w:rsidRPr="008A1EAB">
              <w:rPr>
                <w:rFonts w:ascii="Sylfaen" w:hAnsi="Sylfaen"/>
                <w:sz w:val="20"/>
                <w:szCs w:val="20"/>
                <w:lang w:val="hy-AM"/>
              </w:rPr>
              <w:t>հասկացվում է որպես օրվա ընթացքում բեռնման համար միաժամանակ մատակարարվող հոպեր-դիսպենսերների քանակը:</w:t>
            </w:r>
          </w:p>
          <w:p w:rsidR="00AF4D7A" w:rsidRPr="008A1EAB" w:rsidRDefault="00AF4D7A" w:rsidP="009F668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AF4D7A" w:rsidRPr="008A1EAB" w:rsidRDefault="00AF4D7A" w:rsidP="009F6689">
            <w:pPr>
              <w:shd w:val="clear" w:color="auto" w:fill="FFFFFF" w:themeFill="background1"/>
              <w:jc w:val="both"/>
              <w:rPr>
                <w:rFonts w:ascii="Sylfaen" w:hAnsi="Sylfaen"/>
                <w:sz w:val="20"/>
                <w:szCs w:val="20"/>
              </w:rPr>
            </w:pPr>
            <w:r w:rsidRPr="008A1EAB">
              <w:rPr>
                <w:rFonts w:ascii="Sylfaen" w:hAnsi="Sylfaen"/>
                <w:color w:val="000000" w:themeColor="text1"/>
                <w:sz w:val="20"/>
                <w:szCs w:val="20"/>
              </w:rPr>
              <w:t>5.4.1</w:t>
            </w:r>
            <w:r w:rsidRPr="008A1EAB">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если оплатил, потребовать возврата уплаченных сумм с учётом понесённых затрат, до устранения недостатков или замены Товара. </w:t>
            </w:r>
          </w:p>
          <w:p w:rsidR="00AF4D7A" w:rsidRPr="008A1EAB" w:rsidRDefault="00AF4D7A" w:rsidP="009F6689">
            <w:pPr>
              <w:shd w:val="clear" w:color="auto" w:fill="FFFFFF" w:themeFill="background1"/>
              <w:jc w:val="both"/>
              <w:rPr>
                <w:rFonts w:ascii="Sylfaen" w:hAnsi="Sylfaen"/>
                <w:sz w:val="20"/>
                <w:szCs w:val="20"/>
              </w:rPr>
            </w:pPr>
            <w:r w:rsidRPr="008A1EAB">
              <w:rPr>
                <w:rFonts w:ascii="Sylfaen" w:hAnsi="Sylfaen"/>
                <w:sz w:val="20"/>
                <w:szCs w:val="20"/>
              </w:rPr>
              <w:t xml:space="preserve">    Под партией товара понимается количество </w:t>
            </w:r>
            <w:proofErr w:type="gramStart"/>
            <w:r w:rsidRPr="008A1EAB">
              <w:rPr>
                <w:rFonts w:ascii="Sylfaen" w:hAnsi="Sylfaen"/>
                <w:sz w:val="20"/>
                <w:szCs w:val="20"/>
              </w:rPr>
              <w:t>хоппер-дозаторов</w:t>
            </w:r>
            <w:proofErr w:type="gramEnd"/>
            <w:r w:rsidRPr="008A1EAB">
              <w:rPr>
                <w:rFonts w:ascii="Sylfaen" w:hAnsi="Sylfaen"/>
                <w:sz w:val="20"/>
                <w:szCs w:val="20"/>
              </w:rPr>
              <w:t xml:space="preserve"> одновременно подаваемых под погрузку в течение суток. </w:t>
            </w:r>
          </w:p>
          <w:p w:rsidR="00AF4D7A" w:rsidRPr="008A1EAB" w:rsidRDefault="00AF4D7A" w:rsidP="009F6689">
            <w:pPr>
              <w:shd w:val="clear" w:color="auto" w:fill="FFFFFF" w:themeFill="background1"/>
              <w:jc w:val="both"/>
              <w:rPr>
                <w:rFonts w:ascii="Sylfaen" w:hAnsi="Sylfaen"/>
                <w:b/>
                <w:sz w:val="20"/>
                <w:szCs w:val="20"/>
              </w:rPr>
            </w:pPr>
          </w:p>
        </w:tc>
      </w:tr>
      <w:tr w:rsidR="00AF4D7A" w:rsidRPr="00564B53"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s="Sylfaen"/>
                <w:sz w:val="20"/>
                <w:szCs w:val="20"/>
                <w:lang w:val="hy-AM"/>
              </w:rPr>
            </w:pP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olor w:val="000000" w:themeColor="text1"/>
                <w:sz w:val="20"/>
                <w:szCs w:val="20"/>
              </w:rPr>
            </w:pPr>
          </w:p>
        </w:tc>
      </w:tr>
      <w:tr w:rsidR="00AF4D7A" w:rsidRPr="00C6457A" w:rsidTr="009F6689">
        <w:tc>
          <w:tcPr>
            <w:tcW w:w="5559" w:type="dxa"/>
            <w:tcBorders>
              <w:top w:val="nil"/>
              <w:left w:val="nil"/>
              <w:bottom w:val="nil"/>
              <w:right w:val="nil"/>
            </w:tcBorders>
          </w:tcPr>
          <w:p w:rsidR="00AF4D7A" w:rsidRPr="00556E78" w:rsidRDefault="00AF4D7A" w:rsidP="009F6689">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AF4D7A" w:rsidRDefault="00AF4D7A" w:rsidP="009F6689">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AF4D7A" w:rsidRDefault="00AF4D7A" w:rsidP="009F6689">
            <w:pPr>
              <w:tabs>
                <w:tab w:val="left" w:pos="132"/>
              </w:tabs>
              <w:jc w:val="both"/>
              <w:rPr>
                <w:rFonts w:ascii="Sylfaen" w:hAnsi="Sylfaen"/>
                <w:color w:val="000000" w:themeColor="text1"/>
                <w:sz w:val="20"/>
                <w:szCs w:val="20"/>
                <w:lang w:val="hy-AM"/>
              </w:rPr>
            </w:pPr>
          </w:p>
          <w:p w:rsidR="00AF4D7A" w:rsidRPr="00556E78" w:rsidRDefault="00AF4D7A" w:rsidP="009F6689">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AF4D7A" w:rsidRPr="00392D11" w:rsidRDefault="00AF4D7A" w:rsidP="009F6689">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AF4D7A" w:rsidRPr="00556E78" w:rsidRDefault="00AF4D7A" w:rsidP="009F668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AF4D7A" w:rsidRPr="00392D11" w:rsidRDefault="00AF4D7A" w:rsidP="009F668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AF4D7A" w:rsidRPr="00C6457A" w:rsidTr="009F6689">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AF4D7A" w:rsidRDefault="00AF4D7A" w:rsidP="009F668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AF4D7A" w:rsidRPr="00392D11" w:rsidRDefault="00AF4D7A" w:rsidP="009F6689">
            <w:pPr>
              <w:widowControl w:val="0"/>
              <w:shd w:val="clear" w:color="auto" w:fill="FFFFFF"/>
              <w:autoSpaceDE w:val="0"/>
              <w:autoSpaceDN w:val="0"/>
              <w:adjustRightInd w:val="0"/>
              <w:jc w:val="both"/>
              <w:rPr>
                <w:rFonts w:ascii="Sylfaen" w:hAnsi="Sylfaen"/>
                <w:sz w:val="20"/>
                <w:szCs w:val="20"/>
              </w:rPr>
            </w:pPr>
          </w:p>
        </w:tc>
      </w:tr>
      <w:tr w:rsidR="00AF4D7A" w:rsidRPr="00392D11" w:rsidTr="009F6689">
        <w:trPr>
          <w:trHeight w:val="1367"/>
        </w:trPr>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Pr="00392D11" w:rsidRDefault="00AF4D7A" w:rsidP="009F668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proofErr w:type="spellStart"/>
            <w:r w:rsidRPr="00392D11">
              <w:rPr>
                <w:rFonts w:ascii="Sylfaen" w:hAnsi="Sylfaen"/>
                <w:sz w:val="20"/>
                <w:szCs w:val="20"/>
              </w:rPr>
              <w:t>обстоятельств</w:t>
            </w:r>
            <w:r>
              <w:rPr>
                <w:rFonts w:ascii="Sylfaen" w:hAnsi="Sylfaen"/>
                <w:sz w:val="20"/>
                <w:szCs w:val="20"/>
              </w:rPr>
              <w:t>a</w:t>
            </w:r>
            <w:proofErr w:type="spellEnd"/>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AF4D7A" w:rsidRPr="00C6457A" w:rsidTr="009F6689">
        <w:tc>
          <w:tcPr>
            <w:tcW w:w="5559" w:type="dxa"/>
            <w:tcBorders>
              <w:top w:val="nil"/>
              <w:left w:val="nil"/>
              <w:bottom w:val="nil"/>
              <w:right w:val="nil"/>
            </w:tcBorders>
          </w:tcPr>
          <w:p w:rsidR="00AF4D7A" w:rsidRDefault="00AF4D7A" w:rsidP="009F6689">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AF4D7A" w:rsidRPr="00392D11" w:rsidRDefault="00AF4D7A" w:rsidP="009F6689">
            <w:pPr>
              <w:tabs>
                <w:tab w:val="left" w:pos="132"/>
              </w:tabs>
              <w:ind w:firstLine="91"/>
              <w:jc w:val="center"/>
              <w:rPr>
                <w:rFonts w:ascii="Sylfaen" w:hAnsi="Sylfaen" w:cs="Sylfaen"/>
                <w:b/>
                <w:sz w:val="20"/>
                <w:szCs w:val="20"/>
                <w:lang w:val="pt-BR"/>
              </w:rPr>
            </w:pPr>
          </w:p>
          <w:p w:rsidR="00AF4D7A" w:rsidRDefault="00AF4D7A" w:rsidP="009F6689">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AF4D7A" w:rsidRPr="00392D11" w:rsidRDefault="00AF4D7A" w:rsidP="009F6689">
            <w:pPr>
              <w:tabs>
                <w:tab w:val="left" w:pos="132"/>
              </w:tabs>
              <w:jc w:val="both"/>
              <w:rPr>
                <w:rFonts w:ascii="Sylfaen" w:hAnsi="Sylfaen"/>
                <w:sz w:val="20"/>
                <w:szCs w:val="20"/>
                <w:lang w:val="hy-AM"/>
              </w:rPr>
            </w:pPr>
          </w:p>
        </w:tc>
        <w:tc>
          <w:tcPr>
            <w:tcW w:w="4819" w:type="dxa"/>
            <w:tcBorders>
              <w:top w:val="nil"/>
              <w:left w:val="nil"/>
              <w:bottom w:val="nil"/>
              <w:right w:val="nil"/>
            </w:tcBorders>
          </w:tcPr>
          <w:p w:rsidR="00AF4D7A" w:rsidRDefault="00AF4D7A" w:rsidP="009F668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AF4D7A" w:rsidRPr="00392D11" w:rsidRDefault="00AF4D7A" w:rsidP="009F6689">
            <w:pPr>
              <w:jc w:val="center"/>
              <w:rPr>
                <w:rFonts w:ascii="Sylfaen" w:hAnsi="Sylfaen"/>
                <w:b/>
                <w:sz w:val="20"/>
                <w:szCs w:val="20"/>
                <w:lang w:val="pt-BR"/>
              </w:rPr>
            </w:pPr>
          </w:p>
          <w:p w:rsidR="00AF4D7A" w:rsidRPr="00392D11" w:rsidRDefault="00AF4D7A" w:rsidP="009F668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AF4D7A" w:rsidRPr="00C6457A" w:rsidTr="009F6689">
        <w:tc>
          <w:tcPr>
            <w:tcW w:w="5559" w:type="dxa"/>
            <w:tcBorders>
              <w:top w:val="nil"/>
              <w:left w:val="nil"/>
              <w:bottom w:val="nil"/>
              <w:right w:val="nil"/>
            </w:tcBorders>
          </w:tcPr>
          <w:p w:rsidR="00AF4D7A" w:rsidRPr="00392D11" w:rsidRDefault="00AF4D7A" w:rsidP="009F6689">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AF4D7A" w:rsidRPr="00392D11" w:rsidRDefault="00AF4D7A" w:rsidP="009F6689">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AF4D7A" w:rsidRPr="00392D11" w:rsidRDefault="00AF4D7A" w:rsidP="009F6689">
            <w:pPr>
              <w:jc w:val="both"/>
              <w:rPr>
                <w:rFonts w:ascii="Sylfaen" w:hAnsi="Sylfaen"/>
                <w:sz w:val="20"/>
                <w:szCs w:val="20"/>
              </w:rPr>
            </w:pPr>
          </w:p>
        </w:tc>
      </w:tr>
      <w:tr w:rsidR="00AF4D7A" w:rsidRPr="00C6457A" w:rsidTr="009F6689">
        <w:trPr>
          <w:trHeight w:val="1330"/>
        </w:trPr>
        <w:tc>
          <w:tcPr>
            <w:tcW w:w="5559" w:type="dxa"/>
            <w:tcBorders>
              <w:top w:val="nil"/>
              <w:left w:val="nil"/>
              <w:bottom w:val="nil"/>
              <w:right w:val="nil"/>
            </w:tcBorders>
          </w:tcPr>
          <w:p w:rsidR="00AF4D7A" w:rsidRDefault="00AF4D7A" w:rsidP="009F6689">
            <w:pPr>
              <w:autoSpaceDE w:val="0"/>
              <w:autoSpaceDN w:val="0"/>
              <w:adjustRightInd w:val="0"/>
              <w:jc w:val="both"/>
              <w:rPr>
                <w:rFonts w:ascii="Sylfaen" w:hAnsi="Sylfaen" w:cs="Sylfaen"/>
                <w:sz w:val="20"/>
                <w:szCs w:val="20"/>
                <w:lang w:val="hy-AM"/>
              </w:rPr>
            </w:pPr>
          </w:p>
          <w:p w:rsidR="00AF4D7A" w:rsidRDefault="00AF4D7A" w:rsidP="009F6689">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AF4D7A" w:rsidRPr="00392D11" w:rsidRDefault="00AF4D7A" w:rsidP="009F6689">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AF4D7A" w:rsidRDefault="00AF4D7A" w:rsidP="009F6689">
            <w:pPr>
              <w:widowControl w:val="0"/>
              <w:tabs>
                <w:tab w:val="left" w:pos="-240"/>
                <w:tab w:val="left" w:pos="709"/>
                <w:tab w:val="left" w:pos="7982"/>
              </w:tabs>
              <w:suppressAutoHyphens/>
              <w:jc w:val="both"/>
              <w:rPr>
                <w:rFonts w:ascii="Sylfaen" w:hAnsi="Sylfaen"/>
                <w:sz w:val="20"/>
                <w:szCs w:val="20"/>
                <w:lang w:val="hy-AM"/>
              </w:rPr>
            </w:pPr>
          </w:p>
          <w:p w:rsidR="00AF4D7A" w:rsidRPr="00392D11" w:rsidRDefault="00AF4D7A" w:rsidP="009F668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AF4D7A" w:rsidRPr="00392D11" w:rsidTr="009F6689">
        <w:tc>
          <w:tcPr>
            <w:tcW w:w="5559" w:type="dxa"/>
            <w:tcBorders>
              <w:top w:val="nil"/>
              <w:left w:val="nil"/>
              <w:bottom w:val="nil"/>
              <w:right w:val="nil"/>
            </w:tcBorders>
          </w:tcPr>
          <w:p w:rsidR="00AF4D7A" w:rsidRDefault="00AF4D7A" w:rsidP="009F6689">
            <w:pPr>
              <w:autoSpaceDE w:val="0"/>
              <w:autoSpaceDN w:val="0"/>
              <w:adjustRightInd w:val="0"/>
              <w:jc w:val="center"/>
              <w:rPr>
                <w:rFonts w:ascii="Sylfaen" w:hAnsi="Sylfaen" w:cs="Sylfaen"/>
                <w:sz w:val="20"/>
                <w:szCs w:val="20"/>
                <w:lang w:val="pt-BR"/>
              </w:rPr>
            </w:pPr>
          </w:p>
          <w:p w:rsidR="00AF4D7A" w:rsidRPr="00556E78" w:rsidRDefault="00AF4D7A" w:rsidP="009F6689">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AF4D7A" w:rsidRDefault="00AF4D7A" w:rsidP="009F6689">
            <w:pPr>
              <w:widowControl w:val="0"/>
              <w:tabs>
                <w:tab w:val="left" w:pos="-240"/>
                <w:tab w:val="left" w:pos="709"/>
                <w:tab w:val="left" w:pos="7982"/>
              </w:tabs>
              <w:suppressAutoHyphens/>
              <w:jc w:val="center"/>
              <w:rPr>
                <w:rFonts w:ascii="Sylfaen" w:hAnsi="Sylfaen"/>
                <w:b/>
                <w:sz w:val="20"/>
                <w:szCs w:val="20"/>
              </w:rPr>
            </w:pPr>
          </w:p>
          <w:p w:rsidR="00AF4D7A" w:rsidRPr="00392D11" w:rsidRDefault="00AF4D7A" w:rsidP="009F668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sz w:val="20"/>
                <w:szCs w:val="20"/>
                <w:lang w:val="hy-AM"/>
              </w:rPr>
            </w:pPr>
          </w:p>
          <w:p w:rsidR="00AF4D7A" w:rsidRDefault="00AF4D7A" w:rsidP="009F6689">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58342C6A7BDB48348E92D81AA1295D70"/>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24</w:t>
            </w:r>
            <w:r w:rsidRPr="00392D11">
              <w:rPr>
                <w:rFonts w:ascii="Sylfaen" w:hAnsi="Sylfaen" w:cs="Sylfaen"/>
                <w:sz w:val="20"/>
                <w:szCs w:val="20"/>
                <w:lang w:val="hy-AM"/>
              </w:rPr>
              <w:t>թ.</w:t>
            </w:r>
            <w:r>
              <w:rPr>
                <w:rFonts w:ascii="Sylfaen" w:hAnsi="Sylfaen" w:cs="Sylfaen"/>
                <w:sz w:val="20"/>
                <w:szCs w:val="20"/>
                <w:lang w:val="hy-AM"/>
              </w:rPr>
              <w:t>։</w:t>
            </w:r>
          </w:p>
          <w:p w:rsidR="00AF4D7A" w:rsidRDefault="00AF4D7A" w:rsidP="009F6689">
            <w:pPr>
              <w:shd w:val="clear" w:color="auto" w:fill="FFFFFF" w:themeFill="background1"/>
              <w:jc w:val="both"/>
              <w:rPr>
                <w:rFonts w:ascii="Sylfaen" w:hAnsi="Sylfaen" w:cs="Sylfaen"/>
                <w:sz w:val="20"/>
                <w:szCs w:val="20"/>
                <w:lang w:val="hy-AM"/>
              </w:rPr>
            </w:pPr>
          </w:p>
          <w:p w:rsidR="00AF4D7A" w:rsidRPr="00EC1AA4"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Default="00AF4D7A" w:rsidP="009F6689">
            <w:pPr>
              <w:widowControl w:val="0"/>
              <w:tabs>
                <w:tab w:val="left" w:pos="-240"/>
                <w:tab w:val="left" w:pos="709"/>
                <w:tab w:val="left" w:pos="7982"/>
              </w:tabs>
              <w:suppressAutoHyphens/>
              <w:jc w:val="both"/>
              <w:rPr>
                <w:rFonts w:ascii="Sylfaen" w:hAnsi="Sylfaen"/>
                <w:sz w:val="20"/>
                <w:szCs w:val="20"/>
                <w:lang w:val="hy-AM"/>
              </w:rPr>
            </w:pPr>
          </w:p>
          <w:p w:rsidR="00AF4D7A" w:rsidRPr="006D5FD5" w:rsidRDefault="00AF4D7A" w:rsidP="009F6689">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31.12.2024</w:t>
            </w:r>
            <w:r w:rsidRPr="00392D11">
              <w:rPr>
                <w:rFonts w:ascii="Sylfaen" w:hAnsi="Sylfaen"/>
                <w:sz w:val="20"/>
                <w:szCs w:val="20"/>
              </w:rPr>
              <w:t>г</w:t>
            </w:r>
            <w:r>
              <w:rPr>
                <w:sz w:val="20"/>
                <w:szCs w:val="20"/>
                <w:lang w:val="hy-AM"/>
              </w:rPr>
              <w:t>․</w:t>
            </w:r>
          </w:p>
        </w:tc>
      </w:tr>
      <w:tr w:rsidR="00AF4D7A" w:rsidRPr="00C6457A" w:rsidTr="009F6689">
        <w:trPr>
          <w:trHeight w:val="582"/>
        </w:trPr>
        <w:tc>
          <w:tcPr>
            <w:tcW w:w="5559" w:type="dxa"/>
            <w:tcBorders>
              <w:top w:val="nil"/>
              <w:left w:val="nil"/>
              <w:bottom w:val="nil"/>
              <w:right w:val="nil"/>
            </w:tcBorders>
          </w:tcPr>
          <w:p w:rsidR="00AF4D7A" w:rsidRPr="00565918" w:rsidRDefault="00AF4D7A" w:rsidP="009F6689">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AF4D7A" w:rsidRDefault="00AF4D7A" w:rsidP="009F6689">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AF4D7A" w:rsidRPr="00565918" w:rsidRDefault="00AF4D7A" w:rsidP="009F6689">
            <w:pPr>
              <w:widowControl w:val="0"/>
              <w:tabs>
                <w:tab w:val="left" w:pos="-240"/>
                <w:tab w:val="left" w:pos="709"/>
                <w:tab w:val="left" w:pos="7982"/>
              </w:tabs>
              <w:suppressAutoHyphens/>
              <w:jc w:val="both"/>
              <w:rPr>
                <w:rFonts w:ascii="Sylfaen" w:hAnsi="Sylfaen"/>
                <w:color w:val="000000" w:themeColor="text1"/>
                <w:sz w:val="20"/>
                <w:szCs w:val="20"/>
              </w:rPr>
            </w:pPr>
          </w:p>
        </w:tc>
      </w:tr>
      <w:tr w:rsidR="00AF4D7A" w:rsidRPr="00C6457A" w:rsidTr="009F6689">
        <w:trPr>
          <w:trHeight w:val="3169"/>
        </w:trPr>
        <w:tc>
          <w:tcPr>
            <w:tcW w:w="5559" w:type="dxa"/>
            <w:tcBorders>
              <w:top w:val="nil"/>
              <w:left w:val="nil"/>
              <w:bottom w:val="nil"/>
              <w:right w:val="nil"/>
            </w:tcBorders>
          </w:tcPr>
          <w:p w:rsidR="00AF4D7A" w:rsidRPr="006037BA" w:rsidRDefault="00AF4D7A" w:rsidP="009F6689">
            <w:pPr>
              <w:shd w:val="clear" w:color="auto" w:fill="FFFFFF" w:themeFill="background1"/>
              <w:jc w:val="both"/>
              <w:rPr>
                <w:rFonts w:ascii="Sylfaen" w:hAnsi="Sylfaen" w:cs="Sylfaen"/>
                <w:sz w:val="20"/>
                <w:szCs w:val="20"/>
                <w:lang w:val="hy-AM"/>
              </w:rPr>
            </w:pPr>
          </w:p>
          <w:p w:rsidR="00AF4D7A" w:rsidRPr="006037BA" w:rsidRDefault="00AF4D7A" w:rsidP="009F6689">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AF4D7A" w:rsidRPr="006037BA" w:rsidRDefault="00AF4D7A" w:rsidP="009F668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proofErr w:type="spellStart"/>
            <w:r w:rsidRPr="006037BA">
              <w:rPr>
                <w:rFonts w:ascii="Sylfaen" w:hAnsi="Sylfaen" w:cs="Sylfaen"/>
                <w:sz w:val="20"/>
                <w:szCs w:val="20"/>
              </w:rPr>
              <w:t>Կողմերի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գրավոր</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համաձայնությամբ</w:t>
            </w:r>
            <w:proofErr w:type="spellEnd"/>
            <w:r w:rsidRPr="006037BA">
              <w:rPr>
                <w:rFonts w:ascii="Sylfaen" w:hAnsi="Sylfaen"/>
                <w:sz w:val="20"/>
                <w:szCs w:val="20"/>
                <w:lang w:val="pt-BR"/>
              </w:rPr>
              <w:t>,</w:t>
            </w:r>
          </w:p>
          <w:p w:rsidR="00AF4D7A" w:rsidRPr="006037BA" w:rsidRDefault="00AF4D7A" w:rsidP="009F668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proofErr w:type="spellStart"/>
            <w:r w:rsidRPr="006037BA">
              <w:rPr>
                <w:rFonts w:ascii="Sylfaen" w:hAnsi="Sylfaen" w:cs="Sylfaen"/>
                <w:sz w:val="20"/>
                <w:szCs w:val="20"/>
              </w:rPr>
              <w:t>նախաձեռնությամբ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միակողմանի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կարգով</w:t>
            </w:r>
            <w:proofErr w:type="spellEnd"/>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proofErr w:type="spellStart"/>
            <w:r w:rsidRPr="006037BA">
              <w:rPr>
                <w:rFonts w:ascii="Sylfaen" w:hAnsi="Sylfaen" w:cs="Sylfaen"/>
                <w:sz w:val="20"/>
                <w:szCs w:val="20"/>
              </w:rPr>
              <w:t>Կողմը</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խախտել</w:t>
            </w:r>
            <w:proofErr w:type="spellEnd"/>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proofErr w:type="spellStart"/>
            <w:r w:rsidRPr="006037BA">
              <w:rPr>
                <w:rFonts w:ascii="Sylfaen" w:hAnsi="Sylfaen" w:cs="Sylfaen"/>
                <w:sz w:val="20"/>
                <w:szCs w:val="20"/>
              </w:rPr>
              <w:t>պայմանագրային</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պարտավորությունները</w:t>
            </w:r>
            <w:proofErr w:type="spellEnd"/>
            <w:r w:rsidRPr="006037BA">
              <w:rPr>
                <w:rFonts w:ascii="Sylfaen" w:hAnsi="Sylfaen"/>
                <w:sz w:val="20"/>
                <w:szCs w:val="20"/>
                <w:lang w:val="pt-BR"/>
              </w:rPr>
              <w:t>,</w:t>
            </w:r>
          </w:p>
          <w:p w:rsidR="00AF4D7A" w:rsidRPr="00565918" w:rsidRDefault="00AF4D7A" w:rsidP="009F668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proofErr w:type="spellStart"/>
            <w:r w:rsidRPr="006037BA">
              <w:rPr>
                <w:rFonts w:ascii="Sylfaen" w:hAnsi="Sylfaen" w:cs="Sylfaen"/>
                <w:sz w:val="20"/>
                <w:szCs w:val="20"/>
              </w:rPr>
              <w:t>գործող</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օրենսդրությամբ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նախատեսված</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այլ</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դեպքերում</w:t>
            </w:r>
            <w:proofErr w:type="spellEnd"/>
            <w:r w:rsidRPr="006037BA">
              <w:rPr>
                <w:rFonts w:ascii="Sylfaen" w:hAnsi="Sylfaen"/>
                <w:sz w:val="20"/>
                <w:szCs w:val="20"/>
                <w:lang w:val="pt-BR"/>
              </w:rPr>
              <w:t>:</w:t>
            </w:r>
          </w:p>
        </w:tc>
        <w:tc>
          <w:tcPr>
            <w:tcW w:w="4819" w:type="dxa"/>
            <w:tcBorders>
              <w:top w:val="nil"/>
              <w:left w:val="nil"/>
              <w:bottom w:val="nil"/>
              <w:right w:val="nil"/>
            </w:tcBorders>
          </w:tcPr>
          <w:p w:rsidR="00AF4D7A" w:rsidRDefault="00AF4D7A" w:rsidP="009F6689">
            <w:pPr>
              <w:shd w:val="clear" w:color="auto" w:fill="FFFFFF" w:themeFill="background1"/>
              <w:jc w:val="both"/>
              <w:rPr>
                <w:rFonts w:ascii="Sylfaen" w:hAnsi="Sylfaen"/>
                <w:sz w:val="20"/>
                <w:szCs w:val="20"/>
                <w:lang w:val="hy-AM"/>
              </w:rPr>
            </w:pPr>
          </w:p>
          <w:p w:rsidR="00AF4D7A" w:rsidRPr="006037BA" w:rsidRDefault="00AF4D7A" w:rsidP="009F668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AF4D7A" w:rsidRPr="006037BA" w:rsidRDefault="00AF4D7A" w:rsidP="009F6689">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AF4D7A" w:rsidRPr="006037BA" w:rsidRDefault="00AF4D7A" w:rsidP="009F6689">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AF4D7A" w:rsidRDefault="00AF4D7A" w:rsidP="009F6689">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AF4D7A" w:rsidRDefault="00AF4D7A" w:rsidP="009F6689">
            <w:pPr>
              <w:shd w:val="clear" w:color="auto" w:fill="FFFFFF" w:themeFill="background1"/>
              <w:jc w:val="both"/>
              <w:rPr>
                <w:rFonts w:ascii="Sylfaen" w:hAnsi="Sylfaen"/>
                <w:sz w:val="20"/>
                <w:szCs w:val="20"/>
              </w:rPr>
            </w:pPr>
          </w:p>
          <w:p w:rsidR="00AF4D7A" w:rsidRPr="00556E78" w:rsidRDefault="00AF4D7A" w:rsidP="009F6689">
            <w:pPr>
              <w:shd w:val="clear" w:color="auto" w:fill="FFFFFF" w:themeFill="background1"/>
              <w:jc w:val="both"/>
              <w:rPr>
                <w:rFonts w:ascii="Sylfaen" w:hAnsi="Sylfaen"/>
                <w:sz w:val="20"/>
                <w:szCs w:val="20"/>
              </w:rPr>
            </w:pPr>
          </w:p>
        </w:tc>
      </w:tr>
      <w:tr w:rsidR="00AF4D7A" w:rsidRPr="00392D11" w:rsidTr="009F6689">
        <w:tc>
          <w:tcPr>
            <w:tcW w:w="5559" w:type="dxa"/>
            <w:tcBorders>
              <w:top w:val="nil"/>
              <w:left w:val="nil"/>
              <w:bottom w:val="nil"/>
              <w:right w:val="nil"/>
            </w:tcBorders>
          </w:tcPr>
          <w:p w:rsidR="00AF4D7A" w:rsidRDefault="00AF4D7A" w:rsidP="009F6689">
            <w:pPr>
              <w:shd w:val="clear" w:color="auto" w:fill="FFFFFF" w:themeFill="background1"/>
              <w:jc w:val="center"/>
              <w:rPr>
                <w:rFonts w:ascii="Sylfaen" w:hAnsi="Sylfaen"/>
                <w:b/>
                <w:color w:val="000000" w:themeColor="text1"/>
                <w:sz w:val="20"/>
                <w:szCs w:val="20"/>
                <w:lang w:val="hy-AM"/>
              </w:rPr>
            </w:pPr>
          </w:p>
          <w:p w:rsidR="00AF4D7A" w:rsidRPr="00392D11" w:rsidRDefault="00AF4D7A" w:rsidP="009F668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Default="00AF4D7A" w:rsidP="009F6689">
            <w:pPr>
              <w:shd w:val="clear" w:color="auto" w:fill="FFFFFF" w:themeFill="background1"/>
              <w:jc w:val="center"/>
              <w:rPr>
                <w:rFonts w:ascii="Sylfaen" w:hAnsi="Sylfaen"/>
                <w:b/>
                <w:color w:val="000000" w:themeColor="text1"/>
                <w:sz w:val="20"/>
                <w:szCs w:val="20"/>
                <w:lang w:val="hy-AM"/>
              </w:rPr>
            </w:pPr>
          </w:p>
          <w:p w:rsidR="00AF4D7A" w:rsidRPr="00392D11" w:rsidRDefault="00AF4D7A" w:rsidP="009F668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AF4D7A" w:rsidRPr="00392D11" w:rsidRDefault="00AF4D7A" w:rsidP="009F6689">
            <w:pPr>
              <w:shd w:val="clear" w:color="auto" w:fill="FFFFFF" w:themeFill="background1"/>
              <w:jc w:val="both"/>
              <w:rPr>
                <w:rFonts w:ascii="Sylfaen" w:hAnsi="Sylfaen"/>
                <w:sz w:val="20"/>
                <w:szCs w:val="20"/>
                <w:lang w:val="hy-AM"/>
              </w:rPr>
            </w:pPr>
          </w:p>
        </w:tc>
      </w:tr>
      <w:tr w:rsidR="00AF4D7A" w:rsidRPr="00C6457A" w:rsidTr="009F6689">
        <w:tc>
          <w:tcPr>
            <w:tcW w:w="5559" w:type="dxa"/>
            <w:tcBorders>
              <w:top w:val="nil"/>
              <w:left w:val="nil"/>
              <w:bottom w:val="nil"/>
              <w:right w:val="nil"/>
            </w:tcBorders>
          </w:tcPr>
          <w:p w:rsidR="00AF4D7A" w:rsidRPr="00CE50CD" w:rsidRDefault="00AF4D7A" w:rsidP="009F668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AF4D7A" w:rsidRDefault="00AF4D7A" w:rsidP="009F6689">
            <w:pPr>
              <w:shd w:val="clear" w:color="auto" w:fill="FFFFFF" w:themeFill="background1"/>
              <w:jc w:val="both"/>
              <w:rPr>
                <w:rFonts w:ascii="Sylfaen" w:hAnsi="Sylfaen" w:cs="Sylfaen"/>
                <w:sz w:val="20"/>
                <w:szCs w:val="20"/>
                <w:lang w:val="hy-AM"/>
              </w:rPr>
            </w:pP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Pr="00CD7CCA"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AF4D7A" w:rsidRPr="00392D11" w:rsidRDefault="00AF4D7A" w:rsidP="009F668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AF4D7A" w:rsidRPr="00556E78"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AF4D7A" w:rsidRPr="00392D11" w:rsidTr="009F6689">
        <w:tc>
          <w:tcPr>
            <w:tcW w:w="5559" w:type="dxa"/>
            <w:tcBorders>
              <w:top w:val="nil"/>
              <w:left w:val="nil"/>
              <w:bottom w:val="nil"/>
              <w:right w:val="nil"/>
            </w:tcBorders>
          </w:tcPr>
          <w:p w:rsidR="00AF4D7A" w:rsidRDefault="00AF4D7A" w:rsidP="009F6689">
            <w:pPr>
              <w:shd w:val="clear" w:color="auto" w:fill="FFFFFF" w:themeFill="background1"/>
              <w:rPr>
                <w:rFonts w:ascii="Sylfaen" w:hAnsi="Sylfaen"/>
                <w:b/>
                <w:color w:val="000000" w:themeColor="text1"/>
                <w:sz w:val="20"/>
                <w:szCs w:val="20"/>
                <w:lang w:val="hy-AM"/>
              </w:rPr>
            </w:pPr>
          </w:p>
          <w:p w:rsidR="00AF4D7A" w:rsidRDefault="00AF4D7A" w:rsidP="009F6689">
            <w:pPr>
              <w:shd w:val="clear" w:color="auto" w:fill="FFFFFF" w:themeFill="background1"/>
              <w:rPr>
                <w:rFonts w:ascii="Sylfaen" w:hAnsi="Sylfaen"/>
                <w:b/>
                <w:color w:val="000000" w:themeColor="text1"/>
                <w:sz w:val="20"/>
                <w:szCs w:val="20"/>
                <w:lang w:val="hy-AM"/>
              </w:rPr>
            </w:pPr>
          </w:p>
          <w:p w:rsidR="00AF4D7A" w:rsidRPr="00392D11" w:rsidRDefault="00AF4D7A" w:rsidP="009F6689">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Default="00AF4D7A" w:rsidP="009F6689">
            <w:pPr>
              <w:shd w:val="clear" w:color="auto" w:fill="FFFFFF" w:themeFill="background1"/>
              <w:ind w:firstLine="708"/>
              <w:jc w:val="center"/>
              <w:rPr>
                <w:rFonts w:ascii="Sylfaen" w:hAnsi="Sylfaen"/>
                <w:b/>
                <w:color w:val="000000" w:themeColor="text1"/>
                <w:sz w:val="20"/>
                <w:szCs w:val="20"/>
              </w:rPr>
            </w:pPr>
          </w:p>
          <w:p w:rsidR="00AF4D7A" w:rsidRDefault="00AF4D7A" w:rsidP="009F6689">
            <w:pPr>
              <w:shd w:val="clear" w:color="auto" w:fill="FFFFFF" w:themeFill="background1"/>
              <w:ind w:firstLine="708"/>
              <w:jc w:val="center"/>
              <w:rPr>
                <w:rFonts w:ascii="Sylfaen" w:hAnsi="Sylfaen"/>
                <w:b/>
                <w:color w:val="000000" w:themeColor="text1"/>
                <w:sz w:val="20"/>
                <w:szCs w:val="20"/>
              </w:rPr>
            </w:pPr>
          </w:p>
          <w:p w:rsidR="00AF4D7A" w:rsidRPr="00392D11" w:rsidRDefault="00AF4D7A" w:rsidP="009F6689">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AF4D7A" w:rsidRPr="00392D11" w:rsidRDefault="00AF4D7A" w:rsidP="009F6689">
            <w:pPr>
              <w:shd w:val="clear" w:color="auto" w:fill="FFFFFF" w:themeFill="background1"/>
              <w:jc w:val="both"/>
              <w:rPr>
                <w:rFonts w:ascii="Sylfaen" w:hAnsi="Sylfaen"/>
                <w:sz w:val="20"/>
                <w:szCs w:val="20"/>
                <w:lang w:val="hy-AM"/>
              </w:rPr>
            </w:pPr>
          </w:p>
        </w:tc>
      </w:tr>
      <w:tr w:rsidR="00AF4D7A" w:rsidRPr="00C6457A" w:rsidTr="009F6689">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AF4D7A" w:rsidRPr="00556E78" w:rsidRDefault="00AF4D7A" w:rsidP="009F668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AF4D7A" w:rsidRPr="00392D11" w:rsidTr="009F6689">
        <w:tc>
          <w:tcPr>
            <w:tcW w:w="5559" w:type="dxa"/>
            <w:tcBorders>
              <w:top w:val="nil"/>
              <w:left w:val="nil"/>
              <w:bottom w:val="nil"/>
              <w:right w:val="nil"/>
            </w:tcBorders>
          </w:tcPr>
          <w:p w:rsidR="00AF4D7A" w:rsidRDefault="00AF4D7A" w:rsidP="009F6689">
            <w:pPr>
              <w:shd w:val="clear" w:color="auto" w:fill="FFFFFF" w:themeFill="background1"/>
              <w:jc w:val="center"/>
              <w:rPr>
                <w:rFonts w:ascii="Sylfaen" w:hAnsi="Sylfaen"/>
                <w:b/>
                <w:color w:val="000000" w:themeColor="text1"/>
                <w:sz w:val="20"/>
                <w:szCs w:val="20"/>
                <w:lang w:val="hy-AM"/>
              </w:rPr>
            </w:pPr>
          </w:p>
          <w:p w:rsidR="00AF4D7A" w:rsidRPr="00392D11" w:rsidRDefault="00AF4D7A" w:rsidP="009F668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Default="00AF4D7A" w:rsidP="009F6689">
            <w:pPr>
              <w:shd w:val="clear" w:color="auto" w:fill="FFFFFF" w:themeFill="background1"/>
              <w:jc w:val="center"/>
              <w:rPr>
                <w:rFonts w:ascii="Sylfaen" w:hAnsi="Sylfaen"/>
                <w:b/>
                <w:color w:val="000000" w:themeColor="text1"/>
                <w:sz w:val="20"/>
                <w:szCs w:val="20"/>
              </w:rPr>
            </w:pPr>
          </w:p>
          <w:p w:rsidR="00AF4D7A" w:rsidRPr="00392D11" w:rsidRDefault="00AF4D7A" w:rsidP="009F668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AF4D7A" w:rsidRPr="00392D11" w:rsidRDefault="00AF4D7A" w:rsidP="009F6689">
            <w:pPr>
              <w:shd w:val="clear" w:color="auto" w:fill="FFFFFF" w:themeFill="background1"/>
              <w:jc w:val="both"/>
              <w:rPr>
                <w:rFonts w:ascii="Sylfaen" w:hAnsi="Sylfaen"/>
                <w:sz w:val="20"/>
                <w:szCs w:val="20"/>
                <w:lang w:val="hy-AM"/>
              </w:rPr>
            </w:pPr>
          </w:p>
        </w:tc>
      </w:tr>
      <w:tr w:rsidR="00AF4D7A" w:rsidRPr="00C6457A" w:rsidTr="009F6689">
        <w:tc>
          <w:tcPr>
            <w:tcW w:w="5559" w:type="dxa"/>
            <w:tcBorders>
              <w:top w:val="nil"/>
              <w:left w:val="nil"/>
              <w:bottom w:val="nil"/>
              <w:right w:val="nil"/>
            </w:tcBorders>
          </w:tcPr>
          <w:p w:rsidR="00AF4D7A" w:rsidRPr="00CA3A2C" w:rsidRDefault="00AF4D7A" w:rsidP="009F6689">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AF4D7A" w:rsidRPr="00CA3A2C" w:rsidRDefault="00AF4D7A" w:rsidP="009F6689">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AF4D7A" w:rsidRPr="00CA3A2C" w:rsidRDefault="00AF4D7A" w:rsidP="009F6689">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AF4D7A" w:rsidRPr="00C6457A" w:rsidTr="009F6689">
        <w:tc>
          <w:tcPr>
            <w:tcW w:w="5559" w:type="dxa"/>
            <w:tcBorders>
              <w:top w:val="nil"/>
              <w:left w:val="nil"/>
              <w:bottom w:val="nil"/>
              <w:right w:val="nil"/>
            </w:tcBorders>
          </w:tcPr>
          <w:p w:rsidR="00AF4D7A" w:rsidRPr="00556E78" w:rsidRDefault="00AF4D7A" w:rsidP="009F6689">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AF4D7A" w:rsidRDefault="00AF4D7A" w:rsidP="009F6689">
            <w:pPr>
              <w:shd w:val="clear" w:color="auto" w:fill="FFFFFF" w:themeFill="background1"/>
              <w:jc w:val="both"/>
              <w:rPr>
                <w:rFonts w:ascii="Sylfaen" w:hAnsi="Sylfaen"/>
                <w:color w:val="000000" w:themeColor="text1"/>
                <w:sz w:val="20"/>
                <w:szCs w:val="20"/>
              </w:rPr>
            </w:pPr>
          </w:p>
          <w:p w:rsidR="00AF4D7A" w:rsidRPr="00556E78" w:rsidRDefault="00AF4D7A" w:rsidP="009F6689">
            <w:pPr>
              <w:shd w:val="clear" w:color="auto" w:fill="FFFFFF" w:themeFill="background1"/>
              <w:jc w:val="both"/>
              <w:rPr>
                <w:rFonts w:ascii="Sylfaen" w:hAnsi="Sylfaen"/>
                <w:color w:val="000000" w:themeColor="text1"/>
                <w:sz w:val="20"/>
                <w:szCs w:val="20"/>
              </w:rPr>
            </w:pPr>
          </w:p>
        </w:tc>
      </w:tr>
      <w:tr w:rsidR="00AF4D7A" w:rsidRPr="00C6457A" w:rsidTr="009F6689">
        <w:tc>
          <w:tcPr>
            <w:tcW w:w="5559" w:type="dxa"/>
            <w:tcBorders>
              <w:top w:val="nil"/>
              <w:left w:val="nil"/>
              <w:bottom w:val="nil"/>
              <w:right w:val="nil"/>
            </w:tcBorders>
          </w:tcPr>
          <w:p w:rsidR="00AF4D7A" w:rsidRPr="00556E78"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AF4D7A" w:rsidRPr="00392D11" w:rsidRDefault="00AF4D7A" w:rsidP="009F6689">
            <w:pPr>
              <w:shd w:val="clear" w:color="auto" w:fill="FFFFFF" w:themeFill="background1"/>
              <w:jc w:val="both"/>
              <w:rPr>
                <w:rFonts w:ascii="Sylfaen" w:hAnsi="Sylfaen"/>
                <w:sz w:val="20"/>
                <w:szCs w:val="20"/>
                <w:lang w:val="hy-AM"/>
              </w:rPr>
            </w:pPr>
          </w:p>
        </w:tc>
      </w:tr>
      <w:tr w:rsidR="00AF4D7A" w:rsidRPr="00C6457A" w:rsidTr="009F6689">
        <w:trPr>
          <w:trHeight w:val="2817"/>
        </w:trPr>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p>
          <w:p w:rsidR="00AF4D7A" w:rsidRDefault="00AF4D7A" w:rsidP="009F6689">
            <w:pPr>
              <w:shd w:val="clear" w:color="auto" w:fill="FFFFFF" w:themeFill="background1"/>
              <w:jc w:val="both"/>
              <w:rPr>
                <w:rFonts w:ascii="Sylfaen" w:hAnsi="Sylfaen"/>
                <w:color w:val="000000" w:themeColor="text1"/>
                <w:sz w:val="20"/>
                <w:szCs w:val="20"/>
                <w:lang w:val="hy-AM"/>
              </w:rPr>
            </w:pPr>
          </w:p>
          <w:p w:rsidR="00AF4D7A" w:rsidRPr="00795CB2" w:rsidRDefault="00AF4D7A" w:rsidP="009F668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p>
          <w:p w:rsidR="00AF4D7A" w:rsidRPr="002A6633" w:rsidRDefault="00AF4D7A" w:rsidP="009F6689">
            <w:pPr>
              <w:shd w:val="clear" w:color="auto" w:fill="FFFFFF" w:themeFill="background1"/>
              <w:jc w:val="both"/>
              <w:rPr>
                <w:rFonts w:ascii="Sylfaen" w:hAnsi="Sylfaen"/>
                <w:color w:val="000000" w:themeColor="text1"/>
                <w:sz w:val="20"/>
                <w:szCs w:val="20"/>
                <w:lang w:val="hy-AM"/>
              </w:rPr>
            </w:pPr>
          </w:p>
          <w:p w:rsidR="00AF4D7A" w:rsidRPr="00556E78" w:rsidRDefault="00AF4D7A" w:rsidP="009F668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AF4D7A" w:rsidRPr="00C6457A" w:rsidTr="009F6689">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s="Sylfaen"/>
                <w:color w:val="000000" w:themeColor="text1"/>
                <w:sz w:val="20"/>
                <w:szCs w:val="20"/>
                <w:lang w:val="hy-AM"/>
              </w:rPr>
            </w:pPr>
          </w:p>
          <w:p w:rsidR="00AF4D7A" w:rsidRPr="00556E78"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AF4D7A" w:rsidRPr="000530D2" w:rsidRDefault="00AF4D7A" w:rsidP="009F6689">
            <w:pPr>
              <w:shd w:val="clear" w:color="auto" w:fill="FFFFFF" w:themeFill="background1"/>
              <w:jc w:val="both"/>
              <w:rPr>
                <w:rFonts w:ascii="Sylfaen" w:hAnsi="Sylfaen"/>
                <w:color w:val="000000" w:themeColor="text1"/>
                <w:sz w:val="20"/>
                <w:szCs w:val="20"/>
                <w:lang w:val="hy-AM"/>
              </w:rPr>
            </w:pPr>
          </w:p>
          <w:p w:rsidR="00AF4D7A" w:rsidRPr="00795CB2" w:rsidRDefault="00AF4D7A" w:rsidP="009F668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AF4D7A" w:rsidRPr="00C6457A" w:rsidTr="009F6689">
        <w:trPr>
          <w:trHeight w:val="825"/>
        </w:trPr>
        <w:tc>
          <w:tcPr>
            <w:tcW w:w="555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p>
          <w:p w:rsidR="00AF4D7A" w:rsidRPr="00556E78" w:rsidRDefault="00AF4D7A" w:rsidP="009F668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8CD77F369CCF4846B5787CECB2244026"/>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AF4D7A" w:rsidRDefault="00AF4D7A" w:rsidP="009F6689">
            <w:pPr>
              <w:shd w:val="clear" w:color="auto" w:fill="FFFFFF" w:themeFill="background1"/>
              <w:jc w:val="both"/>
              <w:rPr>
                <w:rFonts w:ascii="Sylfaen" w:hAnsi="Sylfaen"/>
                <w:color w:val="000000" w:themeColor="text1"/>
                <w:sz w:val="20"/>
                <w:szCs w:val="20"/>
                <w:lang w:val="hy-AM"/>
              </w:rPr>
            </w:pPr>
          </w:p>
          <w:p w:rsidR="00AF4D7A" w:rsidRPr="00392D11" w:rsidRDefault="00AF4D7A" w:rsidP="009F668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B7F996D6386442CAB6E4F11428B517C"/>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B7F996D6386442CAB6E4F11428B517C"/>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AF4D7A" w:rsidRPr="00C6457A" w:rsidTr="009F6689">
        <w:tc>
          <w:tcPr>
            <w:tcW w:w="555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AF4D7A" w:rsidRPr="00392D11" w:rsidRDefault="00AF4D7A" w:rsidP="009F6689">
            <w:pPr>
              <w:shd w:val="clear" w:color="auto" w:fill="FFFFFF" w:themeFill="background1"/>
              <w:jc w:val="both"/>
              <w:rPr>
                <w:rFonts w:ascii="Sylfaen" w:hAnsi="Sylfaen"/>
                <w:color w:val="000000" w:themeColor="text1"/>
                <w:sz w:val="20"/>
                <w:szCs w:val="20"/>
              </w:rPr>
            </w:pPr>
          </w:p>
        </w:tc>
      </w:tr>
      <w:tr w:rsidR="00AF4D7A" w:rsidRPr="00C6457A" w:rsidTr="009F6689">
        <w:tc>
          <w:tcPr>
            <w:tcW w:w="5559" w:type="dxa"/>
            <w:tcBorders>
              <w:top w:val="nil"/>
              <w:left w:val="nil"/>
              <w:bottom w:val="nil"/>
              <w:right w:val="nil"/>
            </w:tcBorders>
          </w:tcPr>
          <w:p w:rsidR="00AF4D7A" w:rsidRDefault="00AF4D7A" w:rsidP="009F6689">
            <w:pPr>
              <w:tabs>
                <w:tab w:val="left" w:pos="132"/>
              </w:tabs>
              <w:ind w:firstLine="91"/>
              <w:jc w:val="center"/>
              <w:rPr>
                <w:rFonts w:ascii="Sylfaen" w:hAnsi="Sylfaen" w:cs="Sylfaen"/>
                <w:b/>
                <w:sz w:val="20"/>
                <w:szCs w:val="20"/>
              </w:rPr>
            </w:pPr>
          </w:p>
          <w:p w:rsidR="00AF4D7A" w:rsidRPr="00392D11" w:rsidRDefault="00AF4D7A" w:rsidP="009F6689">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AF4D7A" w:rsidRDefault="00AF4D7A" w:rsidP="009F6689">
            <w:pPr>
              <w:shd w:val="clear" w:color="auto" w:fill="FFFFFF" w:themeFill="background1"/>
              <w:jc w:val="center"/>
              <w:rPr>
                <w:rFonts w:ascii="Sylfaen" w:hAnsi="Sylfaen"/>
                <w:b/>
                <w:color w:val="000000" w:themeColor="text1"/>
                <w:sz w:val="20"/>
                <w:szCs w:val="20"/>
              </w:rPr>
            </w:pPr>
          </w:p>
          <w:p w:rsidR="00AF4D7A" w:rsidRPr="00392D11" w:rsidRDefault="00AF4D7A" w:rsidP="009F668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AF4D7A" w:rsidRPr="00392D11" w:rsidRDefault="00AF4D7A" w:rsidP="009F6689">
            <w:pPr>
              <w:jc w:val="center"/>
              <w:rPr>
                <w:rFonts w:ascii="Sylfaen" w:hAnsi="Sylfaen"/>
                <w:sz w:val="20"/>
                <w:szCs w:val="20"/>
              </w:rPr>
            </w:pPr>
          </w:p>
        </w:tc>
      </w:tr>
      <w:tr w:rsidR="00AF4D7A" w:rsidRPr="00392D11" w:rsidTr="009F6689">
        <w:trPr>
          <w:trHeight w:val="80"/>
        </w:trPr>
        <w:tc>
          <w:tcPr>
            <w:tcW w:w="5559" w:type="dxa"/>
            <w:tcBorders>
              <w:top w:val="nil"/>
              <w:left w:val="nil"/>
              <w:bottom w:val="nil"/>
              <w:right w:val="nil"/>
            </w:tcBorders>
          </w:tcPr>
          <w:p w:rsidR="00AF4D7A" w:rsidRPr="00392D11" w:rsidRDefault="00AF4D7A" w:rsidP="009F6689">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AF4D7A" w:rsidRPr="00392D11" w:rsidRDefault="00AF4D7A" w:rsidP="009F6689">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AF4D7A" w:rsidRPr="00D15F12" w:rsidTr="009F6689">
        <w:trPr>
          <w:trHeight w:val="80"/>
        </w:trPr>
        <w:tc>
          <w:tcPr>
            <w:tcW w:w="5559" w:type="dxa"/>
            <w:tcBorders>
              <w:top w:val="nil"/>
              <w:left w:val="nil"/>
              <w:bottom w:val="nil"/>
              <w:right w:val="nil"/>
            </w:tcBorders>
          </w:tcPr>
          <w:p w:rsidR="00AF4D7A" w:rsidRPr="00392D11" w:rsidRDefault="00AF4D7A" w:rsidP="009F668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AF4D7A" w:rsidRPr="00392D11" w:rsidRDefault="00AF4D7A" w:rsidP="009F668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AF4D7A" w:rsidRPr="00392D11" w:rsidRDefault="00AF4D7A" w:rsidP="009F668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AF4D7A" w:rsidRPr="00392D11" w:rsidRDefault="00AF4D7A" w:rsidP="009F6689">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AF4D7A" w:rsidRPr="00392D11" w:rsidRDefault="00AF4D7A" w:rsidP="009F668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AF4D7A" w:rsidRPr="001532AB" w:rsidRDefault="00AF4D7A" w:rsidP="009F6689">
            <w:pPr>
              <w:spacing w:before="120" w:after="120"/>
              <w:jc w:val="center"/>
              <w:rPr>
                <w:rFonts w:ascii="Sylfaen" w:hAnsi="Sylfaen" w:cs="Sylfaen"/>
                <w:sz w:val="20"/>
                <w:szCs w:val="20"/>
                <w:lang w:val="hy-AM"/>
              </w:rPr>
            </w:pPr>
            <w:r w:rsidRPr="001532AB">
              <w:rPr>
                <w:rFonts w:ascii="Sylfaen" w:hAnsi="Sylfaen" w:cs="Sylfaen"/>
                <w:sz w:val="20"/>
                <w:szCs w:val="20"/>
                <w:lang w:val="hy-AM"/>
              </w:rPr>
              <w:t>Հ/Հ 16041102326200</w:t>
            </w:r>
          </w:p>
          <w:p w:rsidR="00AF4D7A" w:rsidRDefault="00AF4D7A" w:rsidP="009F6689">
            <w:pPr>
              <w:spacing w:before="120" w:after="120"/>
              <w:jc w:val="center"/>
              <w:rPr>
                <w:rFonts w:ascii="Sylfaen" w:hAnsi="Sylfaen" w:cs="Sylfaen"/>
                <w:sz w:val="20"/>
                <w:szCs w:val="20"/>
              </w:rPr>
            </w:pPr>
            <w:r w:rsidRPr="001532AB">
              <w:rPr>
                <w:rFonts w:ascii="Sylfaen" w:hAnsi="Sylfaen" w:cs="Sylfaen"/>
                <w:sz w:val="20"/>
                <w:szCs w:val="20"/>
                <w:lang w:val="hy-AM"/>
              </w:rPr>
              <w:t>Էլ.հասցե՝</w:t>
            </w:r>
            <w:r w:rsidRPr="001532AB">
              <w:rPr>
                <w:rFonts w:ascii="Sylfaen" w:hAnsi="Sylfaen" w:cs="Sylfaen"/>
                <w:sz w:val="20"/>
                <w:szCs w:val="20"/>
              </w:rPr>
              <w:t>=========</w:t>
            </w:r>
          </w:p>
          <w:p w:rsidR="00AF4D7A" w:rsidRDefault="00AF4D7A" w:rsidP="009F6689">
            <w:pPr>
              <w:spacing w:before="120" w:after="120"/>
              <w:jc w:val="center"/>
              <w:rPr>
                <w:rFonts w:ascii="Sylfaen" w:hAnsi="Sylfaen" w:cs="Sylfaen"/>
                <w:sz w:val="20"/>
                <w:szCs w:val="20"/>
              </w:rPr>
            </w:pPr>
          </w:p>
          <w:p w:rsidR="00AF4D7A" w:rsidRPr="00F07649" w:rsidRDefault="00AF4D7A" w:rsidP="009F6689">
            <w:pPr>
              <w:spacing w:before="120" w:after="120"/>
              <w:jc w:val="center"/>
              <w:rPr>
                <w:rFonts w:ascii="Sylfaen" w:hAnsi="Sylfaen" w:cs="Sylfaen"/>
                <w:b/>
                <w:sz w:val="20"/>
                <w:szCs w:val="20"/>
              </w:rPr>
            </w:pPr>
          </w:p>
        </w:tc>
        <w:tc>
          <w:tcPr>
            <w:tcW w:w="4819" w:type="dxa"/>
            <w:tcBorders>
              <w:top w:val="nil"/>
              <w:left w:val="nil"/>
              <w:bottom w:val="nil"/>
              <w:right w:val="nil"/>
            </w:tcBorders>
          </w:tcPr>
          <w:p w:rsidR="00AF4D7A" w:rsidRPr="00392D11" w:rsidRDefault="00AF4D7A" w:rsidP="009F668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AF4D7A" w:rsidRPr="00392D11" w:rsidRDefault="00AF4D7A" w:rsidP="009F6689">
            <w:pPr>
              <w:jc w:val="center"/>
              <w:rPr>
                <w:rFonts w:ascii="Sylfaen" w:hAnsi="Sylfaen"/>
                <w:sz w:val="20"/>
                <w:szCs w:val="20"/>
              </w:rPr>
            </w:pPr>
            <w:r w:rsidRPr="00392D11">
              <w:rPr>
                <w:rFonts w:ascii="Sylfaen" w:hAnsi="Sylfaen"/>
                <w:sz w:val="20"/>
                <w:szCs w:val="20"/>
              </w:rPr>
              <w:t xml:space="preserve">РА, г. Ереван, проспект Тигран </w:t>
            </w:r>
            <w:proofErr w:type="spellStart"/>
            <w:r w:rsidRPr="00392D11">
              <w:rPr>
                <w:rFonts w:ascii="Sylfaen" w:hAnsi="Sylfaen"/>
                <w:sz w:val="20"/>
                <w:szCs w:val="20"/>
              </w:rPr>
              <w:t>Меца</w:t>
            </w:r>
            <w:proofErr w:type="spellEnd"/>
            <w:r w:rsidRPr="00392D11">
              <w:rPr>
                <w:rFonts w:ascii="Sylfaen" w:hAnsi="Sylfaen"/>
                <w:sz w:val="20"/>
                <w:szCs w:val="20"/>
              </w:rPr>
              <w:t xml:space="preserve"> 50</w:t>
            </w:r>
          </w:p>
          <w:p w:rsidR="00AF4D7A" w:rsidRPr="00392D11" w:rsidRDefault="00AF4D7A" w:rsidP="009F6689">
            <w:pPr>
              <w:jc w:val="center"/>
              <w:rPr>
                <w:rFonts w:ascii="Sylfaen" w:hAnsi="Sylfaen"/>
                <w:sz w:val="20"/>
                <w:szCs w:val="20"/>
              </w:rPr>
            </w:pPr>
            <w:r w:rsidRPr="00392D11">
              <w:rPr>
                <w:rFonts w:ascii="Sylfaen" w:hAnsi="Sylfaen"/>
                <w:sz w:val="20"/>
                <w:szCs w:val="20"/>
              </w:rPr>
              <w:t xml:space="preserve">ИНН: 00448268 </w:t>
            </w:r>
          </w:p>
          <w:p w:rsidR="00AF4D7A" w:rsidRPr="00392D11" w:rsidRDefault="00AF4D7A" w:rsidP="009F668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AF4D7A" w:rsidRPr="00392D11" w:rsidRDefault="00AF4D7A" w:rsidP="009F6689">
            <w:pPr>
              <w:jc w:val="center"/>
              <w:rPr>
                <w:rFonts w:ascii="Sylfaen" w:hAnsi="Sylfaen"/>
                <w:sz w:val="20"/>
                <w:szCs w:val="20"/>
              </w:rPr>
            </w:pPr>
            <w:r w:rsidRPr="00392D11">
              <w:rPr>
                <w:rFonts w:ascii="Sylfaen" w:hAnsi="Sylfaen"/>
                <w:sz w:val="20"/>
                <w:szCs w:val="20"/>
              </w:rPr>
              <w:t>филиал Эребуни</w:t>
            </w:r>
          </w:p>
          <w:p w:rsidR="00AF4D7A" w:rsidRPr="001532AB" w:rsidRDefault="00AF4D7A" w:rsidP="009F6689">
            <w:pPr>
              <w:spacing w:before="120" w:after="120"/>
              <w:jc w:val="center"/>
              <w:rPr>
                <w:rFonts w:ascii="Sylfaen" w:hAnsi="Sylfaen"/>
                <w:sz w:val="20"/>
                <w:szCs w:val="20"/>
              </w:rPr>
            </w:pPr>
            <w:r w:rsidRPr="001532AB">
              <w:rPr>
                <w:rFonts w:ascii="Sylfaen" w:hAnsi="Sylfaen"/>
                <w:sz w:val="20"/>
                <w:szCs w:val="20"/>
              </w:rPr>
              <w:t>р/с: 16041102326200</w:t>
            </w:r>
          </w:p>
          <w:p w:rsidR="00AF4D7A" w:rsidRPr="00392D11" w:rsidRDefault="00AF4D7A" w:rsidP="009F6689">
            <w:pPr>
              <w:spacing w:before="120" w:after="120"/>
              <w:jc w:val="center"/>
              <w:rPr>
                <w:rFonts w:ascii="Sylfaen" w:hAnsi="Sylfaen"/>
                <w:b/>
                <w:sz w:val="20"/>
                <w:szCs w:val="20"/>
                <w:lang w:val="hy-AM"/>
              </w:rPr>
            </w:pPr>
            <w:proofErr w:type="spellStart"/>
            <w:r w:rsidRPr="001532AB">
              <w:rPr>
                <w:rFonts w:ascii="Sylfaen" w:hAnsi="Sylfaen" w:cs="Sylfaen"/>
                <w:sz w:val="20"/>
                <w:szCs w:val="20"/>
              </w:rPr>
              <w:t>Эл.адрес</w:t>
            </w:r>
            <w:proofErr w:type="spellEnd"/>
            <w:r w:rsidRPr="001532AB">
              <w:rPr>
                <w:rFonts w:ascii="Sylfaen" w:hAnsi="Sylfaen" w:cs="Sylfaen"/>
                <w:sz w:val="20"/>
                <w:szCs w:val="20"/>
              </w:rPr>
              <w:t>:======</w:t>
            </w:r>
          </w:p>
        </w:tc>
      </w:tr>
      <w:tr w:rsidR="00AF4D7A" w:rsidRPr="00C6457A" w:rsidTr="009F6689">
        <w:trPr>
          <w:trHeight w:val="906"/>
        </w:trPr>
        <w:tc>
          <w:tcPr>
            <w:tcW w:w="5559" w:type="dxa"/>
            <w:tcBorders>
              <w:top w:val="nil"/>
              <w:left w:val="nil"/>
              <w:bottom w:val="nil"/>
              <w:right w:val="nil"/>
            </w:tcBorders>
          </w:tcPr>
          <w:p w:rsidR="00AF4D7A" w:rsidRPr="001C7F1A" w:rsidRDefault="00AF4D7A" w:rsidP="009F6689">
            <w:pPr>
              <w:jc w:val="both"/>
              <w:rPr>
                <w:rFonts w:ascii="Sylfaen" w:hAnsi="Sylfaen" w:cs="Sylfaen"/>
                <w:sz w:val="20"/>
                <w:szCs w:val="20"/>
                <w:lang w:val="hy-AM"/>
              </w:rPr>
            </w:pPr>
            <w:r w:rsidRPr="001C7F1A">
              <w:rPr>
                <w:rFonts w:ascii="Sylfaen" w:hAnsi="Sylfaen" w:cs="Sylfaen"/>
                <w:sz w:val="20"/>
                <w:szCs w:val="20"/>
                <w:lang w:val="hy-AM"/>
              </w:rPr>
              <w:t xml:space="preserve">Գլխավոր </w:t>
            </w:r>
          </w:p>
          <w:p w:rsidR="00AF4D7A" w:rsidRPr="001C7F1A" w:rsidRDefault="00AF4D7A" w:rsidP="009F6689">
            <w:pPr>
              <w:jc w:val="both"/>
              <w:rPr>
                <w:rFonts w:ascii="Sylfaen" w:hAnsi="Sylfaen" w:cs="Sylfaen"/>
                <w:sz w:val="20"/>
                <w:szCs w:val="20"/>
                <w:lang w:val="hy-AM"/>
              </w:rPr>
            </w:pPr>
            <w:r w:rsidRPr="001C7F1A">
              <w:rPr>
                <w:rFonts w:ascii="Sylfaen" w:hAnsi="Sylfaen" w:cs="Sylfaen"/>
                <w:sz w:val="20"/>
                <w:szCs w:val="20"/>
                <w:lang w:val="hy-AM"/>
              </w:rPr>
              <w:t>տնօրենի Ժ/Պ `_____________ Օ.Պ.Շատալով</w:t>
            </w:r>
          </w:p>
          <w:p w:rsidR="00AF4D7A" w:rsidRPr="00D854D6" w:rsidRDefault="00AF4D7A" w:rsidP="009F6689">
            <w:pPr>
              <w:jc w:val="both"/>
              <w:rPr>
                <w:rFonts w:ascii="Sylfaen" w:hAnsi="Sylfaen" w:cs="Sylfaen"/>
                <w:sz w:val="20"/>
                <w:szCs w:val="20"/>
                <w:lang w:val="hy-AM"/>
              </w:rPr>
            </w:pPr>
          </w:p>
          <w:p w:rsidR="00AF4D7A" w:rsidRPr="00392D11" w:rsidRDefault="00AF4D7A" w:rsidP="009F6689">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AF4D7A" w:rsidRPr="001C7F1A" w:rsidRDefault="00AF4D7A" w:rsidP="009F6689">
            <w:pPr>
              <w:rPr>
                <w:rFonts w:ascii="Sylfaen" w:hAnsi="Sylfaen"/>
                <w:sz w:val="20"/>
                <w:szCs w:val="20"/>
                <w:lang w:val="hy-AM"/>
              </w:rPr>
            </w:pPr>
            <w:r w:rsidRPr="001C7F1A">
              <w:rPr>
                <w:rFonts w:ascii="Sylfaen" w:hAnsi="Sylfaen"/>
                <w:sz w:val="20"/>
                <w:szCs w:val="20"/>
              </w:rPr>
              <w:t xml:space="preserve">И/О </w:t>
            </w:r>
            <w:r w:rsidRPr="001C7F1A">
              <w:rPr>
                <w:rFonts w:ascii="Sylfaen" w:hAnsi="Sylfaen"/>
                <w:sz w:val="20"/>
                <w:szCs w:val="20"/>
                <w:lang w:val="hy-AM"/>
              </w:rPr>
              <w:t xml:space="preserve">генерального  </w:t>
            </w:r>
          </w:p>
          <w:p w:rsidR="00AF4D7A" w:rsidRPr="00392D11" w:rsidRDefault="00AF4D7A" w:rsidP="009F6689">
            <w:pPr>
              <w:rPr>
                <w:rFonts w:ascii="Sylfaen" w:hAnsi="Sylfaen"/>
                <w:sz w:val="20"/>
                <w:szCs w:val="20"/>
                <w:lang w:val="hy-AM"/>
              </w:rPr>
            </w:pPr>
            <w:r w:rsidRPr="001C7F1A">
              <w:rPr>
                <w:rFonts w:ascii="Sylfaen" w:hAnsi="Sylfaen"/>
                <w:sz w:val="20"/>
                <w:szCs w:val="20"/>
                <w:lang w:val="hy-AM"/>
              </w:rPr>
              <w:t>директора:__________________</w:t>
            </w:r>
            <w:r w:rsidRPr="001C7F1A">
              <w:rPr>
                <w:rFonts w:ascii="Sylfaen" w:hAnsi="Sylfaen"/>
                <w:sz w:val="20"/>
                <w:szCs w:val="20"/>
              </w:rPr>
              <w:t>О</w:t>
            </w:r>
            <w:r w:rsidRPr="001C7F1A">
              <w:rPr>
                <w:rFonts w:ascii="Sylfaen" w:hAnsi="Sylfaen"/>
                <w:sz w:val="20"/>
                <w:szCs w:val="20"/>
                <w:lang w:val="hy-AM"/>
              </w:rPr>
              <w:t>.</w:t>
            </w:r>
            <w:r w:rsidRPr="001C7F1A">
              <w:rPr>
                <w:rFonts w:ascii="Sylfaen" w:hAnsi="Sylfaen"/>
                <w:sz w:val="20"/>
                <w:szCs w:val="20"/>
              </w:rPr>
              <w:t>П</w:t>
            </w:r>
            <w:r w:rsidRPr="001C7F1A">
              <w:rPr>
                <w:rFonts w:ascii="Sylfaen" w:hAnsi="Sylfaen"/>
                <w:sz w:val="20"/>
                <w:szCs w:val="20"/>
                <w:lang w:val="hy-AM"/>
              </w:rPr>
              <w:t xml:space="preserve">. </w:t>
            </w:r>
            <w:r w:rsidRPr="001C7F1A">
              <w:rPr>
                <w:rFonts w:ascii="Sylfaen" w:hAnsi="Sylfaen"/>
                <w:sz w:val="20"/>
                <w:szCs w:val="20"/>
              </w:rPr>
              <w:t>Шаталов</w:t>
            </w:r>
          </w:p>
        </w:tc>
      </w:tr>
      <w:tr w:rsidR="00AF4D7A" w:rsidRPr="00BB2CC7" w:rsidTr="009F6689">
        <w:trPr>
          <w:trHeight w:val="906"/>
        </w:trPr>
        <w:tc>
          <w:tcPr>
            <w:tcW w:w="5559" w:type="dxa"/>
            <w:tcBorders>
              <w:top w:val="nil"/>
              <w:left w:val="nil"/>
              <w:bottom w:val="nil"/>
              <w:right w:val="nil"/>
            </w:tcBorders>
          </w:tcPr>
          <w:p w:rsidR="00AF4D7A" w:rsidRPr="00AA1EAA" w:rsidRDefault="00AF4D7A" w:rsidP="009F6689">
            <w:pPr>
              <w:shd w:val="clear" w:color="auto" w:fill="FFFFFF" w:themeFill="background1"/>
              <w:jc w:val="center"/>
              <w:rPr>
                <w:rFonts w:ascii="Sylfaen" w:hAnsi="Sylfaen" w:cs="Sylfaen"/>
                <w:b/>
                <w:sz w:val="20"/>
                <w:szCs w:val="20"/>
                <w:lang w:val="hy-AM"/>
              </w:rPr>
            </w:pPr>
          </w:p>
          <w:p w:rsidR="00AF4D7A" w:rsidRPr="00AA1EAA" w:rsidRDefault="00AF4D7A" w:rsidP="009F6689">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AF4D7A" w:rsidRDefault="00AF4D7A" w:rsidP="009F6689">
            <w:pPr>
              <w:shd w:val="clear" w:color="auto" w:fill="FFFFFF" w:themeFill="background1"/>
              <w:jc w:val="center"/>
              <w:rPr>
                <w:rFonts w:ascii="Sylfaen" w:hAnsi="Sylfaen" w:cs="Sylfaen"/>
                <w:sz w:val="20"/>
                <w:szCs w:val="20"/>
                <w:lang w:val="hy-AM"/>
              </w:rPr>
            </w:pPr>
          </w:p>
          <w:p w:rsidR="00AF4D7A" w:rsidRDefault="00AF4D7A" w:rsidP="009F6689">
            <w:pPr>
              <w:shd w:val="clear" w:color="auto" w:fill="FFFFFF" w:themeFill="background1"/>
              <w:jc w:val="center"/>
              <w:rPr>
                <w:rFonts w:ascii="Sylfaen" w:hAnsi="Sylfaen" w:cs="Sylfaen"/>
                <w:sz w:val="20"/>
                <w:szCs w:val="20"/>
                <w:lang w:val="hy-AM"/>
              </w:rPr>
            </w:pPr>
          </w:p>
          <w:p w:rsidR="00AF4D7A" w:rsidRPr="00D15F12" w:rsidRDefault="00AF4D7A" w:rsidP="009F6689">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AF4D7A" w:rsidRPr="00AA1EAA" w:rsidRDefault="00AF4D7A" w:rsidP="009F6689">
            <w:pPr>
              <w:jc w:val="center"/>
              <w:rPr>
                <w:rFonts w:ascii="Sylfaen" w:hAnsi="Sylfaen"/>
                <w:b/>
                <w:sz w:val="20"/>
                <w:szCs w:val="20"/>
                <w:lang w:val="hy-AM"/>
              </w:rPr>
            </w:pPr>
          </w:p>
          <w:p w:rsidR="00AF4D7A" w:rsidRPr="00AA1EAA" w:rsidRDefault="00AF4D7A" w:rsidP="009F6689">
            <w:pPr>
              <w:jc w:val="center"/>
              <w:rPr>
                <w:rFonts w:ascii="Sylfaen" w:hAnsi="Sylfaen"/>
                <w:b/>
                <w:sz w:val="20"/>
                <w:szCs w:val="20"/>
                <w:lang w:val="hy-AM"/>
              </w:rPr>
            </w:pPr>
            <w:r w:rsidRPr="00AA1EAA">
              <w:rPr>
                <w:rFonts w:ascii="Sylfaen" w:hAnsi="Sylfaen"/>
                <w:b/>
                <w:sz w:val="20"/>
                <w:szCs w:val="20"/>
                <w:lang w:val="hy-AM"/>
              </w:rPr>
              <w:t>«Поставщик»</w:t>
            </w:r>
          </w:p>
          <w:p w:rsidR="00AF4D7A" w:rsidRPr="00BB2CC7" w:rsidRDefault="00AF4D7A" w:rsidP="009F6689">
            <w:pPr>
              <w:shd w:val="clear" w:color="auto" w:fill="FFFFFF" w:themeFill="background1"/>
              <w:jc w:val="center"/>
              <w:rPr>
                <w:rFonts w:ascii="Sylfaen" w:hAnsi="Sylfaen"/>
                <w:sz w:val="20"/>
                <w:szCs w:val="20"/>
                <w:lang w:val="hy-AM"/>
              </w:rPr>
            </w:pPr>
          </w:p>
          <w:p w:rsidR="00AF4D7A" w:rsidRPr="00BB2CC7" w:rsidRDefault="00AF4D7A" w:rsidP="009F6689">
            <w:pPr>
              <w:shd w:val="clear" w:color="auto" w:fill="FFFFFF" w:themeFill="background1"/>
              <w:jc w:val="center"/>
              <w:rPr>
                <w:rFonts w:ascii="Sylfaen" w:hAnsi="Sylfaen"/>
                <w:sz w:val="20"/>
                <w:szCs w:val="20"/>
                <w:lang w:val="hy-AM"/>
              </w:rPr>
            </w:pPr>
          </w:p>
          <w:p w:rsidR="00AF4D7A" w:rsidRPr="00AA1EAA" w:rsidRDefault="00AF4D7A" w:rsidP="009F6689">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AF4D7A" w:rsidRPr="00A9770A" w:rsidTr="009F6689">
        <w:trPr>
          <w:trHeight w:val="906"/>
        </w:trPr>
        <w:tc>
          <w:tcPr>
            <w:tcW w:w="5559" w:type="dxa"/>
            <w:tcBorders>
              <w:top w:val="nil"/>
              <w:left w:val="nil"/>
              <w:bottom w:val="nil"/>
              <w:right w:val="nil"/>
            </w:tcBorders>
          </w:tcPr>
          <w:p w:rsidR="00AF4D7A" w:rsidRDefault="00AF4D7A" w:rsidP="009F6689">
            <w:pPr>
              <w:tabs>
                <w:tab w:val="left" w:pos="7520"/>
              </w:tabs>
              <w:rPr>
                <w:sz w:val="16"/>
                <w:szCs w:val="16"/>
              </w:rPr>
            </w:pPr>
          </w:p>
          <w:p w:rsidR="00AF4D7A" w:rsidRDefault="00AF4D7A" w:rsidP="009F6689">
            <w:pPr>
              <w:tabs>
                <w:tab w:val="left" w:pos="7520"/>
              </w:tabs>
              <w:rPr>
                <w:sz w:val="16"/>
                <w:szCs w:val="16"/>
              </w:rPr>
            </w:pPr>
          </w:p>
          <w:p w:rsidR="00AF4D7A" w:rsidRDefault="00AF4D7A" w:rsidP="009F6689">
            <w:pPr>
              <w:tabs>
                <w:tab w:val="left" w:pos="7520"/>
              </w:tabs>
              <w:rPr>
                <w:sz w:val="18"/>
                <w:szCs w:val="18"/>
              </w:rPr>
            </w:pPr>
            <w:r w:rsidRPr="00E03623">
              <w:rPr>
                <w:sz w:val="18"/>
                <w:szCs w:val="18"/>
              </w:rPr>
              <w:t>Координатор ЗАО «ЮКЖД»</w:t>
            </w:r>
          </w:p>
          <w:p w:rsidR="00AF4D7A" w:rsidRPr="000A5D9B" w:rsidRDefault="00AF4D7A" w:rsidP="009F6689">
            <w:pPr>
              <w:tabs>
                <w:tab w:val="left" w:pos="7520"/>
              </w:tabs>
              <w:rPr>
                <w:rFonts w:ascii="Sylfaen" w:hAnsi="Sylfaen" w:cs="Sylfaen"/>
                <w:sz w:val="20"/>
                <w:szCs w:val="20"/>
              </w:rPr>
            </w:pPr>
            <w:r>
              <w:rPr>
                <w:sz w:val="18"/>
                <w:szCs w:val="18"/>
              </w:rPr>
              <w:t>====</w:t>
            </w:r>
          </w:p>
        </w:tc>
        <w:tc>
          <w:tcPr>
            <w:tcW w:w="4819" w:type="dxa"/>
            <w:tcBorders>
              <w:top w:val="nil"/>
              <w:left w:val="nil"/>
              <w:bottom w:val="nil"/>
              <w:right w:val="nil"/>
            </w:tcBorders>
          </w:tcPr>
          <w:p w:rsidR="00AF4D7A" w:rsidRDefault="00AF4D7A" w:rsidP="009F6689">
            <w:pPr>
              <w:rPr>
                <w:rFonts w:eastAsia="Calibri"/>
                <w:sz w:val="20"/>
                <w:szCs w:val="20"/>
              </w:rPr>
            </w:pPr>
          </w:p>
        </w:tc>
      </w:tr>
    </w:tbl>
    <w:p w:rsidR="00AF4D7A" w:rsidRPr="00392D11" w:rsidRDefault="00AF4D7A" w:rsidP="00AF4D7A">
      <w:pPr>
        <w:widowControl w:val="0"/>
        <w:autoSpaceDE w:val="0"/>
        <w:autoSpaceDN w:val="0"/>
        <w:adjustRightInd w:val="0"/>
        <w:rPr>
          <w:rFonts w:ascii="Sylfaen" w:hAnsi="Sylfaen"/>
          <w:sz w:val="20"/>
          <w:szCs w:val="20"/>
        </w:rPr>
      </w:pPr>
    </w:p>
    <w:p w:rsidR="00AF4D7A" w:rsidRDefault="00AF4D7A" w:rsidP="00AF4D7A">
      <w:pPr>
        <w:tabs>
          <w:tab w:val="left" w:pos="8610"/>
        </w:tabs>
        <w:jc w:val="right"/>
        <w:rPr>
          <w:b/>
          <w:sz w:val="20"/>
          <w:szCs w:val="20"/>
        </w:rPr>
      </w:pPr>
    </w:p>
    <w:p w:rsidR="00AF4D7A" w:rsidRDefault="00AF4D7A" w:rsidP="00AF4D7A">
      <w:pPr>
        <w:tabs>
          <w:tab w:val="left" w:pos="8610"/>
        </w:tabs>
        <w:jc w:val="right"/>
        <w:rPr>
          <w:b/>
          <w:sz w:val="20"/>
          <w:szCs w:val="20"/>
        </w:rPr>
      </w:pPr>
    </w:p>
    <w:p w:rsidR="00AF4D7A" w:rsidRDefault="00AF4D7A" w:rsidP="00AF4D7A">
      <w:pPr>
        <w:tabs>
          <w:tab w:val="left" w:pos="8610"/>
        </w:tabs>
        <w:jc w:val="right"/>
        <w:rPr>
          <w:b/>
          <w:sz w:val="20"/>
          <w:szCs w:val="20"/>
        </w:rPr>
      </w:pPr>
    </w:p>
    <w:p w:rsidR="00AF4D7A" w:rsidRDefault="00AF4D7A" w:rsidP="00AF4D7A">
      <w:pPr>
        <w:tabs>
          <w:tab w:val="left" w:pos="8610"/>
        </w:tabs>
        <w:jc w:val="right"/>
        <w:rPr>
          <w:b/>
          <w:sz w:val="20"/>
          <w:szCs w:val="20"/>
        </w:rPr>
      </w:pPr>
    </w:p>
    <w:p w:rsidR="00AF4D7A" w:rsidRDefault="00AF4D7A" w:rsidP="00AF4D7A">
      <w:pPr>
        <w:tabs>
          <w:tab w:val="left" w:pos="8610"/>
        </w:tabs>
        <w:jc w:val="right"/>
        <w:rPr>
          <w:b/>
          <w:sz w:val="20"/>
          <w:szCs w:val="20"/>
        </w:rPr>
      </w:pPr>
    </w:p>
    <w:p w:rsidR="00AF4D7A" w:rsidRPr="000E203E" w:rsidRDefault="00AF4D7A" w:rsidP="00AF4D7A">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AF4D7A" w:rsidRPr="00026094" w:rsidRDefault="00AF4D7A" w:rsidP="00AF4D7A">
      <w:pPr>
        <w:tabs>
          <w:tab w:val="left" w:pos="8610"/>
        </w:tabs>
        <w:jc w:val="right"/>
        <w:rPr>
          <w:rFonts w:ascii="Sylfaen" w:hAnsi="Sylfaen"/>
          <w:b/>
          <w:sz w:val="20"/>
          <w:szCs w:val="20"/>
        </w:rPr>
      </w:pPr>
    </w:p>
    <w:p w:rsidR="00AF4D7A" w:rsidRPr="00026094" w:rsidRDefault="00AF4D7A" w:rsidP="00AF4D7A">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Спецификация </w:t>
      </w:r>
      <w:r w:rsidRPr="000E203E">
        <w:rPr>
          <w:sz w:val="20"/>
          <w:szCs w:val="20"/>
          <w:lang w:val="pt-BR"/>
        </w:rPr>
        <w:t>№</w:t>
      </w:r>
      <w:r w:rsidRPr="00026094">
        <w:rPr>
          <w:sz w:val="20"/>
          <w:szCs w:val="20"/>
        </w:rPr>
        <w:t xml:space="preserve"> 1 к договору ________________ от </w:t>
      </w:r>
      <w:r w:rsidRPr="000E203E">
        <w:rPr>
          <w:rFonts w:ascii="Sylfaen" w:hAnsi="Sylfaen"/>
          <w:sz w:val="20"/>
          <w:szCs w:val="20"/>
          <w:lang w:val="hy-AM"/>
        </w:rPr>
        <w:t>«</w:t>
      </w:r>
      <w:r w:rsidRPr="00026094">
        <w:rPr>
          <w:sz w:val="20"/>
          <w:szCs w:val="20"/>
        </w:rPr>
        <w:t>____» __________ 20___г.</w:t>
      </w:r>
    </w:p>
    <w:p w:rsidR="00AF4D7A" w:rsidRPr="000E203E" w:rsidRDefault="00AF4D7A" w:rsidP="00AF4D7A">
      <w:pPr>
        <w:jc w:val="right"/>
        <w:rPr>
          <w:sz w:val="20"/>
          <w:szCs w:val="20"/>
          <w:lang w:val="hy-AM"/>
        </w:rPr>
      </w:pPr>
      <w:r w:rsidRPr="000E203E">
        <w:rPr>
          <w:rFonts w:ascii="Sylfaen" w:hAnsi="Sylfaen" w:cs="Sylfaen"/>
          <w:sz w:val="20"/>
          <w:szCs w:val="20"/>
          <w:lang w:val="hy-AM"/>
        </w:rPr>
        <w:t>Մասնագիր</w:t>
      </w:r>
      <w:r w:rsidRPr="000E203E">
        <w:rPr>
          <w:sz w:val="20"/>
          <w:szCs w:val="20"/>
          <w:lang w:val="hy-AM"/>
        </w:rPr>
        <w:t xml:space="preserve"> </w:t>
      </w:r>
      <w:r w:rsidRPr="000E203E">
        <w:rPr>
          <w:sz w:val="20"/>
          <w:szCs w:val="20"/>
          <w:lang w:val="pt-BR"/>
        </w:rPr>
        <w:t>№</w:t>
      </w:r>
      <w:r w:rsidRPr="000E203E">
        <w:rPr>
          <w:sz w:val="20"/>
          <w:szCs w:val="20"/>
        </w:rPr>
        <w:t xml:space="preserve"> 1 </w:t>
      </w:r>
      <w:r w:rsidRPr="000E203E">
        <w:rPr>
          <w:sz w:val="20"/>
          <w:szCs w:val="20"/>
          <w:lang w:val="hy-AM"/>
        </w:rPr>
        <w:t xml:space="preserve"> </w:t>
      </w:r>
      <w:r w:rsidRPr="000E203E">
        <w:rPr>
          <w:sz w:val="20"/>
          <w:szCs w:val="20"/>
        </w:rPr>
        <w:t>«____»  ____________ 20___</w:t>
      </w:r>
      <w:r w:rsidRPr="000E203E">
        <w:rPr>
          <w:rFonts w:ascii="Sylfaen" w:hAnsi="Sylfaen" w:cs="Sylfaen"/>
          <w:sz w:val="20"/>
          <w:szCs w:val="20"/>
        </w:rPr>
        <w:t>թ</w:t>
      </w:r>
      <w:r w:rsidRPr="000E203E">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0E203E">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tbl>
      <w:tblPr>
        <w:tblStyle w:val="130"/>
        <w:tblW w:w="11251" w:type="dxa"/>
        <w:tblInd w:w="-409" w:type="dxa"/>
        <w:tblLayout w:type="fixed"/>
        <w:tblLook w:val="04A0" w:firstRow="1" w:lastRow="0" w:firstColumn="1" w:lastColumn="0" w:noHBand="0" w:noVBand="1"/>
      </w:tblPr>
      <w:tblGrid>
        <w:gridCol w:w="474"/>
        <w:gridCol w:w="810"/>
        <w:gridCol w:w="679"/>
        <w:gridCol w:w="817"/>
        <w:gridCol w:w="983"/>
        <w:gridCol w:w="982"/>
        <w:gridCol w:w="983"/>
        <w:gridCol w:w="818"/>
        <w:gridCol w:w="817"/>
        <w:gridCol w:w="983"/>
        <w:gridCol w:w="12"/>
        <w:gridCol w:w="806"/>
        <w:gridCol w:w="12"/>
        <w:gridCol w:w="970"/>
        <w:gridCol w:w="12"/>
        <w:gridCol w:w="1081"/>
        <w:gridCol w:w="12"/>
      </w:tblGrid>
      <w:tr w:rsidR="00231ED8" w:rsidRPr="009F6689" w:rsidTr="00147A6A">
        <w:trPr>
          <w:trHeight w:val="622"/>
        </w:trPr>
        <w:tc>
          <w:tcPr>
            <w:tcW w:w="474" w:type="dxa"/>
            <w:vMerge w:val="restart"/>
          </w:tcPr>
          <w:p w:rsidR="00231ED8" w:rsidRPr="000E203E" w:rsidRDefault="00231ED8" w:rsidP="009F6689">
            <w:pPr>
              <w:widowControl w:val="0"/>
              <w:tabs>
                <w:tab w:val="left" w:pos="465"/>
              </w:tabs>
              <w:autoSpaceDE w:val="0"/>
              <w:autoSpaceDN w:val="0"/>
              <w:adjustRightInd w:val="0"/>
              <w:jc w:val="both"/>
              <w:rPr>
                <w:sz w:val="18"/>
                <w:szCs w:val="18"/>
              </w:rPr>
            </w:pPr>
          </w:p>
          <w:p w:rsidR="00231ED8" w:rsidRPr="000E203E" w:rsidRDefault="00231ED8" w:rsidP="009F6689">
            <w:pPr>
              <w:widowControl w:val="0"/>
              <w:tabs>
                <w:tab w:val="left" w:pos="465"/>
              </w:tabs>
              <w:autoSpaceDE w:val="0"/>
              <w:autoSpaceDN w:val="0"/>
              <w:adjustRightInd w:val="0"/>
              <w:jc w:val="both"/>
              <w:rPr>
                <w:sz w:val="18"/>
                <w:szCs w:val="18"/>
              </w:rPr>
            </w:pPr>
          </w:p>
          <w:p w:rsidR="00231ED8" w:rsidRPr="000E203E" w:rsidRDefault="00231ED8" w:rsidP="009F6689">
            <w:pPr>
              <w:widowControl w:val="0"/>
              <w:tabs>
                <w:tab w:val="left" w:pos="465"/>
              </w:tabs>
              <w:autoSpaceDE w:val="0"/>
              <w:autoSpaceDN w:val="0"/>
              <w:adjustRightInd w:val="0"/>
              <w:jc w:val="both"/>
              <w:rPr>
                <w:sz w:val="18"/>
                <w:szCs w:val="18"/>
              </w:rPr>
            </w:pPr>
            <w:r w:rsidRPr="000E203E">
              <w:rPr>
                <w:sz w:val="18"/>
                <w:szCs w:val="18"/>
              </w:rPr>
              <w:t>№ п/п</w:t>
            </w:r>
          </w:p>
        </w:tc>
        <w:tc>
          <w:tcPr>
            <w:tcW w:w="810" w:type="dxa"/>
            <w:vMerge w:val="restart"/>
          </w:tcPr>
          <w:p w:rsidR="00231ED8" w:rsidRPr="000E203E" w:rsidRDefault="00231ED8" w:rsidP="009F6689">
            <w:pPr>
              <w:widowControl w:val="0"/>
              <w:autoSpaceDE w:val="0"/>
              <w:autoSpaceDN w:val="0"/>
              <w:adjustRightInd w:val="0"/>
              <w:jc w:val="center"/>
              <w:rPr>
                <w:b/>
                <w:sz w:val="18"/>
                <w:szCs w:val="18"/>
              </w:rPr>
            </w:pPr>
          </w:p>
          <w:p w:rsidR="00231ED8" w:rsidRPr="000E203E" w:rsidRDefault="00231ED8" w:rsidP="009F6689">
            <w:pPr>
              <w:widowControl w:val="0"/>
              <w:autoSpaceDE w:val="0"/>
              <w:autoSpaceDN w:val="0"/>
              <w:adjustRightInd w:val="0"/>
              <w:jc w:val="center"/>
              <w:rPr>
                <w:b/>
                <w:sz w:val="18"/>
                <w:szCs w:val="18"/>
              </w:rPr>
            </w:pPr>
          </w:p>
          <w:p w:rsidR="00231ED8" w:rsidRPr="000E203E" w:rsidRDefault="00231ED8" w:rsidP="009F6689">
            <w:pPr>
              <w:widowControl w:val="0"/>
              <w:autoSpaceDE w:val="0"/>
              <w:autoSpaceDN w:val="0"/>
              <w:adjustRightInd w:val="0"/>
              <w:jc w:val="center"/>
              <w:rPr>
                <w:b/>
                <w:sz w:val="18"/>
                <w:szCs w:val="18"/>
              </w:rPr>
            </w:pPr>
          </w:p>
          <w:p w:rsidR="00231ED8" w:rsidRPr="000E203E" w:rsidRDefault="00231ED8" w:rsidP="009F6689">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231ED8" w:rsidRPr="00F62930" w:rsidRDefault="00231ED8" w:rsidP="009F6689">
            <w:pPr>
              <w:widowControl w:val="0"/>
              <w:autoSpaceDE w:val="0"/>
              <w:autoSpaceDN w:val="0"/>
              <w:adjustRightInd w:val="0"/>
              <w:jc w:val="center"/>
              <w:rPr>
                <w:rFonts w:ascii="Sylfaen" w:hAnsi="Sylfaen"/>
                <w:b/>
                <w:sz w:val="18"/>
                <w:szCs w:val="18"/>
                <w:lang w:val="hy-AM"/>
              </w:rPr>
            </w:pPr>
            <w:r w:rsidRPr="00F62930">
              <w:rPr>
                <w:rFonts w:ascii="Sylfaen" w:hAnsi="Sylfaen" w:cs="Sylfaen"/>
                <w:b/>
                <w:sz w:val="18"/>
                <w:szCs w:val="18"/>
                <w:lang w:val="hy-AM"/>
              </w:rPr>
              <w:t>Ա</w:t>
            </w:r>
            <w:r w:rsidRPr="00F62930">
              <w:rPr>
                <w:rFonts w:ascii="Sylfaen" w:hAnsi="Sylfaen"/>
                <w:b/>
                <w:sz w:val="18"/>
                <w:szCs w:val="18"/>
                <w:lang w:val="hy-AM"/>
              </w:rPr>
              <w:t>նվանումը</w:t>
            </w:r>
          </w:p>
          <w:p w:rsidR="00231ED8" w:rsidRPr="000E203E" w:rsidRDefault="00231ED8" w:rsidP="009F6689">
            <w:pPr>
              <w:widowControl w:val="0"/>
              <w:tabs>
                <w:tab w:val="left" w:pos="465"/>
              </w:tabs>
              <w:autoSpaceDE w:val="0"/>
              <w:autoSpaceDN w:val="0"/>
              <w:adjustRightInd w:val="0"/>
              <w:jc w:val="both"/>
              <w:rPr>
                <w:sz w:val="18"/>
                <w:szCs w:val="18"/>
              </w:rPr>
            </w:pPr>
          </w:p>
        </w:tc>
        <w:tc>
          <w:tcPr>
            <w:tcW w:w="679" w:type="dxa"/>
          </w:tcPr>
          <w:p w:rsidR="00231ED8" w:rsidRPr="000E203E" w:rsidRDefault="00231ED8" w:rsidP="009F6689">
            <w:pPr>
              <w:widowControl w:val="0"/>
              <w:tabs>
                <w:tab w:val="left" w:pos="465"/>
              </w:tabs>
              <w:autoSpaceDE w:val="0"/>
              <w:autoSpaceDN w:val="0"/>
              <w:adjustRightInd w:val="0"/>
              <w:jc w:val="both"/>
              <w:rPr>
                <w:sz w:val="18"/>
                <w:szCs w:val="18"/>
              </w:rPr>
            </w:pPr>
          </w:p>
          <w:p w:rsidR="00231ED8" w:rsidRPr="000E203E" w:rsidRDefault="00231ED8" w:rsidP="009F6689">
            <w:pPr>
              <w:widowControl w:val="0"/>
              <w:tabs>
                <w:tab w:val="left" w:pos="465"/>
              </w:tabs>
              <w:autoSpaceDE w:val="0"/>
              <w:autoSpaceDN w:val="0"/>
              <w:adjustRightInd w:val="0"/>
              <w:jc w:val="both"/>
              <w:rPr>
                <w:sz w:val="18"/>
                <w:szCs w:val="18"/>
              </w:rPr>
            </w:pPr>
          </w:p>
          <w:p w:rsidR="00231ED8" w:rsidRPr="000E203E" w:rsidRDefault="00231ED8" w:rsidP="009F6689">
            <w:pPr>
              <w:widowControl w:val="0"/>
              <w:tabs>
                <w:tab w:val="left" w:pos="465"/>
              </w:tabs>
              <w:autoSpaceDE w:val="0"/>
              <w:autoSpaceDN w:val="0"/>
              <w:adjustRightInd w:val="0"/>
              <w:jc w:val="both"/>
              <w:rPr>
                <w:sz w:val="18"/>
                <w:szCs w:val="18"/>
              </w:rPr>
            </w:pPr>
          </w:p>
          <w:p w:rsidR="00231ED8" w:rsidRPr="000E203E" w:rsidRDefault="00231ED8" w:rsidP="009F6689">
            <w:pPr>
              <w:widowControl w:val="0"/>
              <w:tabs>
                <w:tab w:val="left" w:pos="465"/>
              </w:tabs>
              <w:autoSpaceDE w:val="0"/>
              <w:autoSpaceDN w:val="0"/>
              <w:adjustRightInd w:val="0"/>
              <w:jc w:val="both"/>
              <w:rPr>
                <w:sz w:val="18"/>
                <w:szCs w:val="18"/>
              </w:rPr>
            </w:pPr>
          </w:p>
          <w:p w:rsidR="00231ED8" w:rsidRPr="000E203E" w:rsidRDefault="00231ED8" w:rsidP="009F6689">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 xml:space="preserve">Ед. </w:t>
            </w:r>
            <w:proofErr w:type="spellStart"/>
            <w:r w:rsidRPr="000E203E">
              <w:rPr>
                <w:sz w:val="18"/>
                <w:szCs w:val="18"/>
              </w:rPr>
              <w:t>изм</w:t>
            </w:r>
            <w:proofErr w:type="spellEnd"/>
            <w:r w:rsidRPr="000E203E">
              <w:rPr>
                <w:sz w:val="18"/>
                <w:szCs w:val="18"/>
              </w:rPr>
              <w:t>․/</w:t>
            </w:r>
            <w:r w:rsidRPr="000E203E">
              <w:rPr>
                <w:rFonts w:ascii="Sylfaen" w:hAnsi="Sylfaen"/>
                <w:sz w:val="18"/>
                <w:szCs w:val="18"/>
                <w:lang w:val="hy-AM"/>
              </w:rPr>
              <w:t>Չ/մ</w:t>
            </w:r>
          </w:p>
        </w:tc>
        <w:tc>
          <w:tcPr>
            <w:tcW w:w="6395" w:type="dxa"/>
            <w:gridSpan w:val="8"/>
          </w:tcPr>
          <w:p w:rsidR="00231ED8" w:rsidRPr="000E203E" w:rsidRDefault="00231ED8" w:rsidP="009F6689">
            <w:pPr>
              <w:widowControl w:val="0"/>
              <w:autoSpaceDE w:val="0"/>
              <w:autoSpaceDN w:val="0"/>
              <w:adjustRightInd w:val="0"/>
              <w:jc w:val="center"/>
              <w:rPr>
                <w:rFonts w:ascii="Sylfaen" w:hAnsi="Sylfaen"/>
                <w:b/>
                <w:sz w:val="18"/>
                <w:szCs w:val="18"/>
                <w:lang w:val="hy-AM"/>
              </w:rPr>
            </w:pPr>
            <w:r w:rsidRPr="000E203E">
              <w:rPr>
                <w:rFonts w:ascii="Sylfaen" w:hAnsi="Sylfaen"/>
                <w:b/>
                <w:sz w:val="18"/>
                <w:szCs w:val="18"/>
                <w:lang w:val="hy-AM"/>
              </w:rPr>
              <w:t xml:space="preserve">    </w:t>
            </w:r>
          </w:p>
          <w:p w:rsidR="00231ED8" w:rsidRDefault="00231ED8" w:rsidP="009F6689">
            <w:pPr>
              <w:widowControl w:val="0"/>
              <w:autoSpaceDE w:val="0"/>
              <w:autoSpaceDN w:val="0"/>
              <w:adjustRightInd w:val="0"/>
              <w:jc w:val="center"/>
              <w:rPr>
                <w:b/>
                <w:sz w:val="18"/>
                <w:szCs w:val="18"/>
                <w:lang w:val="hy-AM"/>
              </w:rPr>
            </w:pPr>
          </w:p>
          <w:p w:rsidR="00231ED8" w:rsidRDefault="00231ED8" w:rsidP="009F6689">
            <w:pPr>
              <w:widowControl w:val="0"/>
              <w:autoSpaceDE w:val="0"/>
              <w:autoSpaceDN w:val="0"/>
              <w:adjustRightInd w:val="0"/>
              <w:jc w:val="center"/>
              <w:rPr>
                <w:b/>
                <w:sz w:val="18"/>
                <w:szCs w:val="18"/>
                <w:lang w:val="hy-AM"/>
              </w:rPr>
            </w:pPr>
          </w:p>
          <w:p w:rsidR="00231ED8" w:rsidRDefault="00231ED8" w:rsidP="009F6689">
            <w:pPr>
              <w:widowControl w:val="0"/>
              <w:autoSpaceDE w:val="0"/>
              <w:autoSpaceDN w:val="0"/>
              <w:adjustRightInd w:val="0"/>
              <w:jc w:val="center"/>
              <w:rPr>
                <w:b/>
                <w:sz w:val="18"/>
                <w:szCs w:val="18"/>
                <w:lang w:val="hy-AM"/>
              </w:rPr>
            </w:pPr>
          </w:p>
          <w:p w:rsidR="00231ED8" w:rsidRDefault="00231ED8" w:rsidP="009F6689">
            <w:pPr>
              <w:widowControl w:val="0"/>
              <w:autoSpaceDE w:val="0"/>
              <w:autoSpaceDN w:val="0"/>
              <w:adjustRightInd w:val="0"/>
              <w:jc w:val="center"/>
              <w:rPr>
                <w:b/>
                <w:sz w:val="18"/>
                <w:szCs w:val="18"/>
                <w:lang w:val="hy-AM"/>
              </w:rPr>
            </w:pPr>
          </w:p>
          <w:p w:rsidR="00231ED8" w:rsidRDefault="00231ED8" w:rsidP="009F6689">
            <w:pPr>
              <w:widowControl w:val="0"/>
              <w:autoSpaceDE w:val="0"/>
              <w:autoSpaceDN w:val="0"/>
              <w:adjustRightInd w:val="0"/>
              <w:jc w:val="center"/>
              <w:rPr>
                <w:b/>
                <w:sz w:val="18"/>
                <w:szCs w:val="18"/>
                <w:lang w:val="hy-AM"/>
              </w:rPr>
            </w:pPr>
          </w:p>
          <w:p w:rsidR="00231ED8" w:rsidRDefault="00231ED8" w:rsidP="009F6689">
            <w:pPr>
              <w:widowControl w:val="0"/>
              <w:autoSpaceDE w:val="0"/>
              <w:autoSpaceDN w:val="0"/>
              <w:adjustRightInd w:val="0"/>
              <w:jc w:val="center"/>
              <w:rPr>
                <w:b/>
                <w:sz w:val="18"/>
                <w:szCs w:val="18"/>
                <w:lang w:val="hy-AM"/>
              </w:rPr>
            </w:pPr>
          </w:p>
          <w:p w:rsidR="00231ED8" w:rsidRDefault="00231ED8" w:rsidP="009F6689">
            <w:pPr>
              <w:widowControl w:val="0"/>
              <w:autoSpaceDE w:val="0"/>
              <w:autoSpaceDN w:val="0"/>
              <w:adjustRightInd w:val="0"/>
              <w:jc w:val="center"/>
              <w:rPr>
                <w:b/>
                <w:sz w:val="18"/>
                <w:szCs w:val="18"/>
                <w:lang w:val="hy-AM"/>
              </w:rPr>
            </w:pPr>
          </w:p>
          <w:p w:rsidR="00231ED8" w:rsidRPr="000E203E" w:rsidRDefault="00231ED8" w:rsidP="009F6689">
            <w:pPr>
              <w:widowControl w:val="0"/>
              <w:autoSpaceDE w:val="0"/>
              <w:autoSpaceDN w:val="0"/>
              <w:adjustRightInd w:val="0"/>
              <w:jc w:val="center"/>
              <w:rPr>
                <w:rFonts w:ascii="Sylfaen" w:hAnsi="Sylfaen"/>
                <w:sz w:val="18"/>
                <w:szCs w:val="18"/>
                <w:lang w:val="hy-AM"/>
              </w:rPr>
            </w:pPr>
            <w:r w:rsidRPr="000E203E">
              <w:rPr>
                <w:b/>
                <w:sz w:val="18"/>
                <w:szCs w:val="18"/>
                <w:lang w:val="hy-AM"/>
              </w:rPr>
              <w:t>График поставки</w:t>
            </w:r>
            <w:r w:rsidRPr="000E203E">
              <w:rPr>
                <w:rFonts w:ascii="Sylfaen" w:hAnsi="Sylfaen"/>
                <w:b/>
                <w:sz w:val="18"/>
                <w:szCs w:val="18"/>
                <w:lang w:val="hy-AM"/>
              </w:rPr>
              <w:t xml:space="preserve"> по месяцам/</w:t>
            </w:r>
            <w:r w:rsidRPr="000E203E">
              <w:rPr>
                <w:sz w:val="18"/>
                <w:szCs w:val="18"/>
                <w:lang w:val="hy-AM"/>
              </w:rPr>
              <w:t xml:space="preserve"> </w:t>
            </w:r>
            <w:r w:rsidRPr="000E203E">
              <w:rPr>
                <w:rFonts w:ascii="Sylfaen" w:hAnsi="Sylfaen"/>
                <w:b/>
                <w:sz w:val="18"/>
                <w:szCs w:val="18"/>
                <w:lang w:val="hy-AM"/>
              </w:rPr>
              <w:t>Մատակարարման ժամանակացույցը ամիսներով</w:t>
            </w:r>
          </w:p>
        </w:tc>
        <w:tc>
          <w:tcPr>
            <w:tcW w:w="818" w:type="dxa"/>
            <w:gridSpan w:val="2"/>
          </w:tcPr>
          <w:p w:rsidR="00231ED8" w:rsidRPr="000E203E" w:rsidRDefault="00231ED8" w:rsidP="009F6689">
            <w:pPr>
              <w:widowControl w:val="0"/>
              <w:autoSpaceDE w:val="0"/>
              <w:autoSpaceDN w:val="0"/>
              <w:adjustRightInd w:val="0"/>
              <w:jc w:val="center"/>
              <w:rPr>
                <w:rFonts w:ascii="Sylfaen" w:hAnsi="Sylfaen"/>
                <w:sz w:val="18"/>
                <w:szCs w:val="18"/>
                <w:lang w:val="hy-AM"/>
              </w:rPr>
            </w:pPr>
          </w:p>
          <w:p w:rsidR="00231ED8" w:rsidRPr="000E203E" w:rsidRDefault="00231ED8" w:rsidP="009F6689">
            <w:pPr>
              <w:widowControl w:val="0"/>
              <w:autoSpaceDE w:val="0"/>
              <w:autoSpaceDN w:val="0"/>
              <w:adjustRightInd w:val="0"/>
              <w:jc w:val="center"/>
              <w:rPr>
                <w:rFonts w:ascii="Sylfaen" w:hAnsi="Sylfaen"/>
                <w:sz w:val="18"/>
                <w:szCs w:val="18"/>
                <w:lang w:val="hy-AM"/>
              </w:rPr>
            </w:pPr>
          </w:p>
          <w:p w:rsidR="00231ED8" w:rsidRPr="000E203E" w:rsidRDefault="00231ED8" w:rsidP="009F6689">
            <w:pPr>
              <w:widowControl w:val="0"/>
              <w:autoSpaceDE w:val="0"/>
              <w:autoSpaceDN w:val="0"/>
              <w:adjustRightInd w:val="0"/>
              <w:jc w:val="center"/>
              <w:rPr>
                <w:rFonts w:ascii="Sylfaen" w:hAnsi="Sylfaen"/>
                <w:sz w:val="18"/>
                <w:szCs w:val="18"/>
                <w:lang w:val="hy-AM"/>
              </w:rPr>
            </w:pPr>
          </w:p>
          <w:p w:rsidR="00231ED8" w:rsidRPr="000E203E" w:rsidRDefault="00231ED8" w:rsidP="009F6689">
            <w:pPr>
              <w:widowControl w:val="0"/>
              <w:autoSpaceDE w:val="0"/>
              <w:autoSpaceDN w:val="0"/>
              <w:adjustRightInd w:val="0"/>
              <w:jc w:val="center"/>
              <w:rPr>
                <w:sz w:val="18"/>
                <w:szCs w:val="18"/>
              </w:rPr>
            </w:pPr>
            <w:r w:rsidRPr="000E203E">
              <w:rPr>
                <w:sz w:val="18"/>
                <w:szCs w:val="18"/>
              </w:rPr>
              <w:t>Всего</w:t>
            </w:r>
          </w:p>
          <w:p w:rsidR="00231ED8" w:rsidRPr="000E203E" w:rsidRDefault="00231ED8" w:rsidP="009F6689">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231ED8" w:rsidRPr="000E203E" w:rsidRDefault="00231ED8" w:rsidP="009F6689">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231ED8" w:rsidRPr="000E203E" w:rsidRDefault="00231ED8" w:rsidP="009F6689">
            <w:pPr>
              <w:widowControl w:val="0"/>
              <w:tabs>
                <w:tab w:val="left" w:pos="465"/>
              </w:tabs>
              <w:autoSpaceDE w:val="0"/>
              <w:autoSpaceDN w:val="0"/>
              <w:adjustRightInd w:val="0"/>
              <w:jc w:val="both"/>
              <w:rPr>
                <w:sz w:val="18"/>
                <w:szCs w:val="18"/>
              </w:rPr>
            </w:pPr>
          </w:p>
        </w:tc>
        <w:tc>
          <w:tcPr>
            <w:tcW w:w="982" w:type="dxa"/>
            <w:gridSpan w:val="2"/>
          </w:tcPr>
          <w:p w:rsidR="00231ED8" w:rsidRPr="00026094" w:rsidRDefault="00231ED8" w:rsidP="009F6689">
            <w:pPr>
              <w:widowControl w:val="0"/>
              <w:tabs>
                <w:tab w:val="left" w:pos="465"/>
              </w:tabs>
              <w:autoSpaceDE w:val="0"/>
              <w:autoSpaceDN w:val="0"/>
              <w:adjustRightInd w:val="0"/>
              <w:rPr>
                <w:sz w:val="18"/>
                <w:szCs w:val="18"/>
              </w:rPr>
            </w:pPr>
          </w:p>
          <w:p w:rsidR="00231ED8" w:rsidRPr="000E203E" w:rsidRDefault="00231ED8" w:rsidP="009F6689">
            <w:pPr>
              <w:widowControl w:val="0"/>
              <w:tabs>
                <w:tab w:val="left" w:pos="465"/>
              </w:tabs>
              <w:autoSpaceDE w:val="0"/>
              <w:autoSpaceDN w:val="0"/>
              <w:adjustRightInd w:val="0"/>
              <w:jc w:val="center"/>
              <w:rPr>
                <w:sz w:val="18"/>
                <w:szCs w:val="18"/>
                <w:lang w:val="hy-AM"/>
              </w:rPr>
            </w:pPr>
            <w:r w:rsidRPr="00026094">
              <w:rPr>
                <w:sz w:val="18"/>
                <w:szCs w:val="18"/>
              </w:rPr>
              <w:t xml:space="preserve">Цена за одну единицу в драмах РА включая НДС </w:t>
            </w:r>
            <w:r w:rsidRPr="000E203E">
              <w:rPr>
                <w:sz w:val="18"/>
                <w:szCs w:val="18"/>
                <w:lang w:val="hy-AM"/>
              </w:rPr>
              <w:t>/</w:t>
            </w:r>
          </w:p>
          <w:p w:rsidR="00231ED8" w:rsidRPr="004E6EB7" w:rsidRDefault="00231ED8" w:rsidP="009F6689">
            <w:pPr>
              <w:widowControl w:val="0"/>
              <w:tabs>
                <w:tab w:val="left" w:pos="465"/>
              </w:tabs>
              <w:autoSpaceDE w:val="0"/>
              <w:autoSpaceDN w:val="0"/>
              <w:adjustRightInd w:val="0"/>
              <w:jc w:val="center"/>
              <w:rPr>
                <w:rFonts w:ascii="Sylfaen" w:hAnsi="Sylfaen"/>
                <w:sz w:val="18"/>
                <w:szCs w:val="18"/>
                <w:lang w:val="hy-AM"/>
              </w:rPr>
            </w:pPr>
            <w:r w:rsidRPr="004E6EB7">
              <w:rPr>
                <w:rFonts w:ascii="Sylfaen" w:hAnsi="Sylfaen" w:cs="Sylfaen"/>
                <w:sz w:val="18"/>
                <w:szCs w:val="18"/>
                <w:lang w:val="hy-AM"/>
              </w:rPr>
              <w:t>Մ</w:t>
            </w:r>
            <w:r w:rsidRPr="004E6EB7">
              <w:rPr>
                <w:rFonts w:ascii="Sylfaen" w:hAnsi="Sylfaen"/>
                <w:sz w:val="18"/>
                <w:szCs w:val="18"/>
                <w:lang w:val="hy-AM"/>
              </w:rPr>
              <w:t>եկ միավորի գինը ՀՀ դրամով՝ ներառյալ ԱԱՀ</w:t>
            </w:r>
          </w:p>
        </w:tc>
        <w:tc>
          <w:tcPr>
            <w:tcW w:w="1093" w:type="dxa"/>
            <w:gridSpan w:val="2"/>
          </w:tcPr>
          <w:p w:rsidR="00231ED8" w:rsidRPr="000E203E" w:rsidRDefault="00231ED8" w:rsidP="009F6689">
            <w:pPr>
              <w:widowControl w:val="0"/>
              <w:tabs>
                <w:tab w:val="left" w:pos="465"/>
              </w:tabs>
              <w:autoSpaceDE w:val="0"/>
              <w:autoSpaceDN w:val="0"/>
              <w:adjustRightInd w:val="0"/>
              <w:jc w:val="center"/>
              <w:rPr>
                <w:rFonts w:ascii="Sylfaen" w:hAnsi="Sylfaen"/>
                <w:sz w:val="18"/>
                <w:szCs w:val="18"/>
                <w:lang w:val="hy-AM"/>
              </w:rPr>
            </w:pPr>
          </w:p>
          <w:p w:rsidR="00231ED8" w:rsidRPr="000E203E" w:rsidRDefault="00231ED8" w:rsidP="009F6689">
            <w:pPr>
              <w:widowControl w:val="0"/>
              <w:tabs>
                <w:tab w:val="left" w:pos="465"/>
              </w:tabs>
              <w:autoSpaceDE w:val="0"/>
              <w:autoSpaceDN w:val="0"/>
              <w:adjustRightInd w:val="0"/>
              <w:jc w:val="center"/>
              <w:rPr>
                <w:rFonts w:ascii="Sylfaen" w:hAnsi="Sylfaen"/>
                <w:sz w:val="18"/>
                <w:szCs w:val="18"/>
                <w:lang w:val="hy-AM"/>
              </w:rPr>
            </w:pPr>
          </w:p>
          <w:p w:rsidR="00231ED8" w:rsidRPr="000E203E" w:rsidRDefault="00231ED8" w:rsidP="009F6689">
            <w:pPr>
              <w:widowControl w:val="0"/>
              <w:tabs>
                <w:tab w:val="left" w:pos="465"/>
              </w:tabs>
              <w:autoSpaceDE w:val="0"/>
              <w:autoSpaceDN w:val="0"/>
              <w:adjustRightInd w:val="0"/>
              <w:jc w:val="center"/>
              <w:rPr>
                <w:rFonts w:ascii="Sylfaen" w:hAnsi="Sylfaen"/>
                <w:sz w:val="18"/>
                <w:szCs w:val="18"/>
                <w:lang w:val="hy-AM"/>
              </w:rPr>
            </w:pPr>
          </w:p>
          <w:p w:rsidR="00231ED8" w:rsidRPr="000E203E" w:rsidRDefault="00231ED8" w:rsidP="009F6689">
            <w:pPr>
              <w:widowControl w:val="0"/>
              <w:tabs>
                <w:tab w:val="left" w:pos="465"/>
              </w:tabs>
              <w:autoSpaceDE w:val="0"/>
              <w:autoSpaceDN w:val="0"/>
              <w:adjustRightInd w:val="0"/>
              <w:jc w:val="center"/>
              <w:rPr>
                <w:sz w:val="18"/>
                <w:szCs w:val="18"/>
                <w:lang w:val="hy-AM"/>
              </w:rPr>
            </w:pPr>
            <w:r w:rsidRPr="000E203E">
              <w:rPr>
                <w:sz w:val="18"/>
                <w:szCs w:val="18"/>
                <w:lang w:val="hy-AM"/>
              </w:rPr>
              <w:t xml:space="preserve">Сумма в драмах РА включая НДС/ </w:t>
            </w:r>
            <w:r w:rsidRPr="004E6EB7">
              <w:rPr>
                <w:rFonts w:ascii="Sylfaen" w:hAnsi="Sylfaen"/>
                <w:sz w:val="18"/>
                <w:szCs w:val="18"/>
                <w:lang w:val="hy-AM"/>
              </w:rPr>
              <w:t>Գումարը ՀՀ դրամով՝ ներառյալ ԱԱՀ</w:t>
            </w:r>
          </w:p>
        </w:tc>
      </w:tr>
      <w:tr w:rsidR="00231ED8" w:rsidRPr="000E203E" w:rsidTr="00147A6A">
        <w:trPr>
          <w:gridAfter w:val="1"/>
          <w:wAfter w:w="12" w:type="dxa"/>
          <w:trHeight w:val="316"/>
        </w:trPr>
        <w:tc>
          <w:tcPr>
            <w:tcW w:w="474" w:type="dxa"/>
            <w:vMerge/>
          </w:tcPr>
          <w:p w:rsidR="00231ED8" w:rsidRPr="000E203E" w:rsidRDefault="00231ED8" w:rsidP="00F04D33">
            <w:pPr>
              <w:widowControl w:val="0"/>
              <w:tabs>
                <w:tab w:val="left" w:pos="465"/>
              </w:tabs>
              <w:autoSpaceDE w:val="0"/>
              <w:autoSpaceDN w:val="0"/>
              <w:adjustRightInd w:val="0"/>
              <w:jc w:val="both"/>
              <w:rPr>
                <w:sz w:val="18"/>
                <w:szCs w:val="18"/>
                <w:lang w:val="hy-AM"/>
              </w:rPr>
            </w:pPr>
          </w:p>
        </w:tc>
        <w:tc>
          <w:tcPr>
            <w:tcW w:w="810" w:type="dxa"/>
            <w:vMerge/>
          </w:tcPr>
          <w:p w:rsidR="00231ED8" w:rsidRPr="000E203E" w:rsidRDefault="00231ED8" w:rsidP="00F04D33">
            <w:pPr>
              <w:widowControl w:val="0"/>
              <w:tabs>
                <w:tab w:val="left" w:pos="465"/>
              </w:tabs>
              <w:autoSpaceDE w:val="0"/>
              <w:autoSpaceDN w:val="0"/>
              <w:adjustRightInd w:val="0"/>
              <w:jc w:val="both"/>
              <w:rPr>
                <w:sz w:val="18"/>
                <w:szCs w:val="18"/>
                <w:lang w:val="hy-AM"/>
              </w:rPr>
            </w:pPr>
          </w:p>
        </w:tc>
        <w:tc>
          <w:tcPr>
            <w:tcW w:w="679" w:type="dxa"/>
          </w:tcPr>
          <w:p w:rsidR="00231ED8" w:rsidRPr="006E54BA" w:rsidRDefault="00231ED8" w:rsidP="00F04D33">
            <w:pPr>
              <w:widowControl w:val="0"/>
              <w:tabs>
                <w:tab w:val="left" w:pos="465"/>
              </w:tabs>
              <w:autoSpaceDE w:val="0"/>
              <w:autoSpaceDN w:val="0"/>
              <w:adjustRightInd w:val="0"/>
              <w:jc w:val="both"/>
              <w:rPr>
                <w:sz w:val="18"/>
                <w:szCs w:val="18"/>
                <w:lang w:val="hy-AM"/>
              </w:rPr>
            </w:pPr>
          </w:p>
        </w:tc>
        <w:tc>
          <w:tcPr>
            <w:tcW w:w="817" w:type="dxa"/>
          </w:tcPr>
          <w:p w:rsidR="00231ED8" w:rsidRPr="006E54BA" w:rsidRDefault="00231ED8" w:rsidP="00F04D33">
            <w:pPr>
              <w:widowControl w:val="0"/>
              <w:tabs>
                <w:tab w:val="left" w:pos="465"/>
              </w:tabs>
              <w:autoSpaceDE w:val="0"/>
              <w:autoSpaceDN w:val="0"/>
              <w:adjustRightInd w:val="0"/>
              <w:jc w:val="center"/>
              <w:rPr>
                <w:rFonts w:ascii="Sylfaen" w:hAnsi="Sylfaen"/>
                <w:sz w:val="18"/>
                <w:szCs w:val="18"/>
                <w:lang w:val="hy-AM"/>
              </w:rPr>
            </w:pPr>
            <w:r w:rsidRPr="006E54BA">
              <w:rPr>
                <w:sz w:val="18"/>
                <w:szCs w:val="18"/>
                <w:lang w:val="hy-AM"/>
              </w:rPr>
              <w:t>Июнь/</w:t>
            </w:r>
          </w:p>
          <w:p w:rsidR="00231ED8" w:rsidRPr="006E54BA" w:rsidRDefault="00231ED8" w:rsidP="00F04D33">
            <w:pPr>
              <w:widowControl w:val="0"/>
              <w:tabs>
                <w:tab w:val="left" w:pos="465"/>
              </w:tabs>
              <w:autoSpaceDE w:val="0"/>
              <w:autoSpaceDN w:val="0"/>
              <w:adjustRightInd w:val="0"/>
              <w:jc w:val="center"/>
              <w:rPr>
                <w:rFonts w:ascii="Sylfaen" w:hAnsi="Sylfaen"/>
                <w:sz w:val="18"/>
                <w:szCs w:val="18"/>
                <w:lang w:val="hy-AM"/>
              </w:rPr>
            </w:pPr>
            <w:r w:rsidRPr="006E54BA">
              <w:rPr>
                <w:rFonts w:ascii="Sylfaen" w:hAnsi="Sylfaen"/>
                <w:sz w:val="18"/>
                <w:szCs w:val="18"/>
                <w:lang w:val="hy-AM"/>
              </w:rPr>
              <w:t>Հունիս</w:t>
            </w:r>
          </w:p>
        </w:tc>
        <w:tc>
          <w:tcPr>
            <w:tcW w:w="983" w:type="dxa"/>
          </w:tcPr>
          <w:p w:rsidR="00231ED8" w:rsidRPr="006E54BA" w:rsidRDefault="00231ED8" w:rsidP="00F04D33">
            <w:pPr>
              <w:widowControl w:val="0"/>
              <w:tabs>
                <w:tab w:val="left" w:pos="465"/>
              </w:tabs>
              <w:autoSpaceDE w:val="0"/>
              <w:autoSpaceDN w:val="0"/>
              <w:adjustRightInd w:val="0"/>
              <w:jc w:val="center"/>
              <w:rPr>
                <w:rFonts w:ascii="Sylfaen" w:hAnsi="Sylfaen"/>
                <w:sz w:val="18"/>
                <w:szCs w:val="18"/>
                <w:lang w:val="hy-AM"/>
              </w:rPr>
            </w:pPr>
            <w:r w:rsidRPr="006E54BA">
              <w:rPr>
                <w:rFonts w:ascii="Sylfaen" w:hAnsi="Sylfaen"/>
                <w:sz w:val="18"/>
                <w:szCs w:val="18"/>
                <w:lang w:val="hy-AM"/>
              </w:rPr>
              <w:t>Июль/Հուլիս</w:t>
            </w:r>
          </w:p>
        </w:tc>
        <w:tc>
          <w:tcPr>
            <w:tcW w:w="982" w:type="dxa"/>
          </w:tcPr>
          <w:p w:rsidR="00231ED8" w:rsidRPr="006E54BA" w:rsidRDefault="00231ED8" w:rsidP="00F04D33">
            <w:pPr>
              <w:widowControl w:val="0"/>
              <w:tabs>
                <w:tab w:val="left" w:pos="465"/>
              </w:tabs>
              <w:autoSpaceDE w:val="0"/>
              <w:autoSpaceDN w:val="0"/>
              <w:adjustRightInd w:val="0"/>
              <w:jc w:val="center"/>
              <w:rPr>
                <w:rFonts w:ascii="Sylfaen" w:hAnsi="Sylfaen"/>
                <w:sz w:val="18"/>
                <w:szCs w:val="18"/>
                <w:lang w:val="hy-AM"/>
              </w:rPr>
            </w:pPr>
            <w:r w:rsidRPr="006E54BA">
              <w:rPr>
                <w:rFonts w:ascii="Sylfaen" w:hAnsi="Sylfaen"/>
                <w:sz w:val="18"/>
                <w:szCs w:val="18"/>
                <w:lang w:val="hy-AM"/>
              </w:rPr>
              <w:t>Август/</w:t>
            </w:r>
          </w:p>
          <w:p w:rsidR="00231ED8" w:rsidRPr="006E54BA" w:rsidRDefault="00231ED8" w:rsidP="00F04D33">
            <w:pPr>
              <w:widowControl w:val="0"/>
              <w:tabs>
                <w:tab w:val="left" w:pos="465"/>
              </w:tabs>
              <w:autoSpaceDE w:val="0"/>
              <w:autoSpaceDN w:val="0"/>
              <w:adjustRightInd w:val="0"/>
              <w:jc w:val="center"/>
              <w:rPr>
                <w:rFonts w:ascii="Sylfaen" w:hAnsi="Sylfaen"/>
                <w:sz w:val="18"/>
                <w:szCs w:val="18"/>
                <w:lang w:val="hy-AM"/>
              </w:rPr>
            </w:pPr>
            <w:r w:rsidRPr="006E54BA">
              <w:rPr>
                <w:rFonts w:ascii="Sylfaen" w:hAnsi="Sylfaen"/>
                <w:sz w:val="18"/>
                <w:szCs w:val="18"/>
                <w:lang w:val="hy-AM"/>
              </w:rPr>
              <w:t>Օգոստոս</w:t>
            </w:r>
          </w:p>
        </w:tc>
        <w:tc>
          <w:tcPr>
            <w:tcW w:w="983" w:type="dxa"/>
          </w:tcPr>
          <w:p w:rsidR="00231ED8" w:rsidRPr="006E54BA" w:rsidRDefault="00231ED8" w:rsidP="00F04D33">
            <w:pPr>
              <w:widowControl w:val="0"/>
              <w:tabs>
                <w:tab w:val="left" w:pos="465"/>
              </w:tabs>
              <w:autoSpaceDE w:val="0"/>
              <w:autoSpaceDN w:val="0"/>
              <w:adjustRightInd w:val="0"/>
              <w:jc w:val="center"/>
              <w:rPr>
                <w:rFonts w:ascii="Sylfaen" w:hAnsi="Sylfaen"/>
                <w:sz w:val="18"/>
                <w:szCs w:val="18"/>
                <w:lang w:val="hy-AM"/>
              </w:rPr>
            </w:pPr>
            <w:r w:rsidRPr="006E54BA">
              <w:rPr>
                <w:rFonts w:ascii="Sylfaen" w:hAnsi="Sylfaen"/>
                <w:sz w:val="18"/>
                <w:szCs w:val="18"/>
                <w:lang w:val="hy-AM"/>
              </w:rPr>
              <w:t>Сентябрь/</w:t>
            </w:r>
          </w:p>
          <w:p w:rsidR="00231ED8" w:rsidRPr="006E54BA" w:rsidRDefault="00231ED8" w:rsidP="00F04D33">
            <w:pPr>
              <w:widowControl w:val="0"/>
              <w:tabs>
                <w:tab w:val="left" w:pos="465"/>
              </w:tabs>
              <w:autoSpaceDE w:val="0"/>
              <w:autoSpaceDN w:val="0"/>
              <w:adjustRightInd w:val="0"/>
              <w:jc w:val="center"/>
              <w:rPr>
                <w:sz w:val="18"/>
                <w:szCs w:val="18"/>
              </w:rPr>
            </w:pPr>
            <w:r w:rsidRPr="006E54BA">
              <w:rPr>
                <w:rFonts w:ascii="Sylfaen" w:hAnsi="Sylfaen"/>
                <w:sz w:val="18"/>
                <w:szCs w:val="18"/>
                <w:lang w:val="hy-AM"/>
              </w:rPr>
              <w:t>Սեպտեմբեր</w:t>
            </w:r>
          </w:p>
        </w:tc>
        <w:tc>
          <w:tcPr>
            <w:tcW w:w="818" w:type="dxa"/>
          </w:tcPr>
          <w:p w:rsidR="00231ED8" w:rsidRPr="006E54BA" w:rsidRDefault="00231ED8" w:rsidP="00F04D33">
            <w:pPr>
              <w:widowControl w:val="0"/>
              <w:tabs>
                <w:tab w:val="left" w:pos="465"/>
              </w:tabs>
              <w:autoSpaceDE w:val="0"/>
              <w:autoSpaceDN w:val="0"/>
              <w:adjustRightInd w:val="0"/>
              <w:jc w:val="both"/>
              <w:rPr>
                <w:sz w:val="18"/>
                <w:szCs w:val="18"/>
                <w:lang w:val="hy-AM"/>
              </w:rPr>
            </w:pPr>
            <w:r w:rsidRPr="006E54BA">
              <w:rPr>
                <w:sz w:val="18"/>
                <w:szCs w:val="18"/>
              </w:rPr>
              <w:t xml:space="preserve">Октябрь/ </w:t>
            </w:r>
            <w:r w:rsidRPr="006E54BA">
              <w:rPr>
                <w:sz w:val="18"/>
                <w:szCs w:val="18"/>
                <w:lang w:val="hy-AM"/>
              </w:rPr>
              <w:t>Հոկտեմբեր</w:t>
            </w:r>
          </w:p>
        </w:tc>
        <w:tc>
          <w:tcPr>
            <w:tcW w:w="817" w:type="dxa"/>
          </w:tcPr>
          <w:p w:rsidR="00231ED8" w:rsidRPr="006E54BA" w:rsidRDefault="00231ED8" w:rsidP="00F04D33">
            <w:pPr>
              <w:widowControl w:val="0"/>
              <w:tabs>
                <w:tab w:val="left" w:pos="465"/>
              </w:tabs>
              <w:autoSpaceDE w:val="0"/>
              <w:autoSpaceDN w:val="0"/>
              <w:adjustRightInd w:val="0"/>
              <w:jc w:val="both"/>
              <w:rPr>
                <w:sz w:val="18"/>
                <w:szCs w:val="18"/>
                <w:lang w:val="hy-AM"/>
              </w:rPr>
            </w:pPr>
            <w:r w:rsidRPr="006E54BA">
              <w:rPr>
                <w:sz w:val="18"/>
                <w:szCs w:val="18"/>
              </w:rPr>
              <w:t>Ноябрь/</w:t>
            </w:r>
            <w:r w:rsidRPr="006E54BA">
              <w:rPr>
                <w:sz w:val="18"/>
                <w:szCs w:val="18"/>
                <w:lang w:val="hy-AM"/>
              </w:rPr>
              <w:t xml:space="preserve"> Նոյեմբեր</w:t>
            </w:r>
          </w:p>
        </w:tc>
        <w:tc>
          <w:tcPr>
            <w:tcW w:w="983" w:type="dxa"/>
          </w:tcPr>
          <w:p w:rsidR="00231ED8" w:rsidRPr="006E54BA" w:rsidRDefault="00231ED8" w:rsidP="00F04D33">
            <w:pPr>
              <w:widowControl w:val="0"/>
              <w:tabs>
                <w:tab w:val="left" w:pos="465"/>
              </w:tabs>
              <w:autoSpaceDE w:val="0"/>
              <w:autoSpaceDN w:val="0"/>
              <w:adjustRightInd w:val="0"/>
              <w:jc w:val="center"/>
              <w:rPr>
                <w:sz w:val="18"/>
                <w:szCs w:val="18"/>
              </w:rPr>
            </w:pPr>
            <w:r w:rsidRPr="006E54BA">
              <w:rPr>
                <w:sz w:val="18"/>
                <w:szCs w:val="18"/>
              </w:rPr>
              <w:t>Декабрь</w:t>
            </w:r>
          </w:p>
          <w:p w:rsidR="00231ED8" w:rsidRPr="006E54BA" w:rsidRDefault="006E54BA" w:rsidP="00F04D33">
            <w:pPr>
              <w:widowControl w:val="0"/>
              <w:tabs>
                <w:tab w:val="left" w:pos="465"/>
              </w:tabs>
              <w:autoSpaceDE w:val="0"/>
              <w:autoSpaceDN w:val="0"/>
              <w:adjustRightInd w:val="0"/>
              <w:jc w:val="center"/>
              <w:rPr>
                <w:sz w:val="18"/>
                <w:szCs w:val="18"/>
                <w:lang w:val="hy-AM"/>
              </w:rPr>
            </w:pPr>
            <w:r w:rsidRPr="006E54BA">
              <w:rPr>
                <w:sz w:val="18"/>
                <w:szCs w:val="18"/>
                <w:lang w:val="hy-AM"/>
              </w:rPr>
              <w:t>դեկտեմբեր</w:t>
            </w:r>
          </w:p>
        </w:tc>
        <w:tc>
          <w:tcPr>
            <w:tcW w:w="818" w:type="dxa"/>
            <w:gridSpan w:val="2"/>
          </w:tcPr>
          <w:p w:rsidR="00231ED8" w:rsidRPr="006E54BA" w:rsidRDefault="00231ED8" w:rsidP="00F04D33">
            <w:pPr>
              <w:widowControl w:val="0"/>
              <w:tabs>
                <w:tab w:val="left" w:pos="465"/>
              </w:tabs>
              <w:autoSpaceDE w:val="0"/>
              <w:autoSpaceDN w:val="0"/>
              <w:adjustRightInd w:val="0"/>
              <w:jc w:val="both"/>
              <w:rPr>
                <w:sz w:val="18"/>
                <w:szCs w:val="18"/>
              </w:rPr>
            </w:pPr>
          </w:p>
        </w:tc>
        <w:tc>
          <w:tcPr>
            <w:tcW w:w="982" w:type="dxa"/>
            <w:gridSpan w:val="2"/>
          </w:tcPr>
          <w:p w:rsidR="00231ED8" w:rsidRPr="006E54BA" w:rsidRDefault="00231ED8" w:rsidP="00F04D33">
            <w:pPr>
              <w:widowControl w:val="0"/>
              <w:tabs>
                <w:tab w:val="left" w:pos="465"/>
              </w:tabs>
              <w:autoSpaceDE w:val="0"/>
              <w:autoSpaceDN w:val="0"/>
              <w:adjustRightInd w:val="0"/>
              <w:jc w:val="both"/>
              <w:rPr>
                <w:sz w:val="18"/>
                <w:szCs w:val="18"/>
              </w:rPr>
            </w:pPr>
          </w:p>
        </w:tc>
        <w:tc>
          <w:tcPr>
            <w:tcW w:w="1093" w:type="dxa"/>
            <w:gridSpan w:val="2"/>
          </w:tcPr>
          <w:p w:rsidR="00231ED8" w:rsidRPr="00AF4D7A" w:rsidRDefault="00231ED8" w:rsidP="00F04D33">
            <w:pPr>
              <w:widowControl w:val="0"/>
              <w:tabs>
                <w:tab w:val="left" w:pos="465"/>
              </w:tabs>
              <w:autoSpaceDE w:val="0"/>
              <w:autoSpaceDN w:val="0"/>
              <w:adjustRightInd w:val="0"/>
              <w:jc w:val="both"/>
              <w:rPr>
                <w:sz w:val="18"/>
                <w:szCs w:val="18"/>
                <w:highlight w:val="yellow"/>
              </w:rPr>
            </w:pPr>
          </w:p>
        </w:tc>
      </w:tr>
      <w:tr w:rsidR="006E54BA" w:rsidRPr="006E54BA" w:rsidTr="00147A6A">
        <w:trPr>
          <w:gridAfter w:val="1"/>
          <w:wAfter w:w="12" w:type="dxa"/>
          <w:trHeight w:val="404"/>
        </w:trPr>
        <w:tc>
          <w:tcPr>
            <w:tcW w:w="474" w:type="dxa"/>
          </w:tcPr>
          <w:p w:rsidR="006E54BA" w:rsidRPr="000E203E" w:rsidRDefault="006E54BA" w:rsidP="006E54BA">
            <w:pPr>
              <w:widowControl w:val="0"/>
              <w:tabs>
                <w:tab w:val="left" w:pos="465"/>
              </w:tabs>
              <w:autoSpaceDE w:val="0"/>
              <w:autoSpaceDN w:val="0"/>
              <w:adjustRightInd w:val="0"/>
              <w:jc w:val="both"/>
              <w:rPr>
                <w:sz w:val="18"/>
                <w:szCs w:val="18"/>
              </w:rPr>
            </w:pPr>
          </w:p>
          <w:p w:rsidR="006E54BA" w:rsidRPr="000E203E" w:rsidRDefault="006E54BA" w:rsidP="006E54BA">
            <w:pPr>
              <w:widowControl w:val="0"/>
              <w:tabs>
                <w:tab w:val="left" w:pos="465"/>
              </w:tabs>
              <w:autoSpaceDE w:val="0"/>
              <w:autoSpaceDN w:val="0"/>
              <w:adjustRightInd w:val="0"/>
              <w:jc w:val="both"/>
              <w:rPr>
                <w:sz w:val="18"/>
                <w:szCs w:val="18"/>
              </w:rPr>
            </w:pPr>
          </w:p>
          <w:p w:rsidR="006E54BA" w:rsidRPr="000E203E" w:rsidRDefault="006E54BA" w:rsidP="006E54BA">
            <w:pPr>
              <w:widowControl w:val="0"/>
              <w:tabs>
                <w:tab w:val="left" w:pos="465"/>
              </w:tabs>
              <w:autoSpaceDE w:val="0"/>
              <w:autoSpaceDN w:val="0"/>
              <w:adjustRightInd w:val="0"/>
              <w:jc w:val="both"/>
              <w:rPr>
                <w:sz w:val="18"/>
                <w:szCs w:val="18"/>
              </w:rPr>
            </w:pPr>
          </w:p>
          <w:p w:rsidR="006E54BA" w:rsidRPr="000E203E" w:rsidRDefault="006E54BA" w:rsidP="006E54BA">
            <w:pPr>
              <w:widowControl w:val="0"/>
              <w:tabs>
                <w:tab w:val="left" w:pos="465"/>
              </w:tabs>
              <w:autoSpaceDE w:val="0"/>
              <w:autoSpaceDN w:val="0"/>
              <w:adjustRightInd w:val="0"/>
              <w:jc w:val="center"/>
              <w:rPr>
                <w:sz w:val="18"/>
                <w:szCs w:val="18"/>
              </w:rPr>
            </w:pPr>
            <w:r w:rsidRPr="000E203E">
              <w:rPr>
                <w:sz w:val="18"/>
                <w:szCs w:val="18"/>
              </w:rPr>
              <w:t>1</w:t>
            </w:r>
          </w:p>
        </w:tc>
        <w:tc>
          <w:tcPr>
            <w:tcW w:w="810" w:type="dxa"/>
          </w:tcPr>
          <w:p w:rsidR="006E54BA" w:rsidRDefault="006E54BA" w:rsidP="006E54BA">
            <w:pPr>
              <w:widowControl w:val="0"/>
              <w:tabs>
                <w:tab w:val="left" w:pos="465"/>
              </w:tabs>
              <w:autoSpaceDE w:val="0"/>
              <w:autoSpaceDN w:val="0"/>
              <w:adjustRightInd w:val="0"/>
              <w:jc w:val="both"/>
              <w:rPr>
                <w:sz w:val="18"/>
                <w:szCs w:val="18"/>
              </w:rPr>
            </w:pPr>
            <w:r>
              <w:rPr>
                <w:sz w:val="18"/>
                <w:szCs w:val="18"/>
              </w:rPr>
              <w:t>Щебень балластный</w:t>
            </w:r>
          </w:p>
          <w:p w:rsidR="006E54BA" w:rsidRDefault="006E54BA" w:rsidP="006E54BA">
            <w:pPr>
              <w:widowControl w:val="0"/>
              <w:tabs>
                <w:tab w:val="left" w:pos="465"/>
              </w:tabs>
              <w:autoSpaceDE w:val="0"/>
              <w:autoSpaceDN w:val="0"/>
              <w:adjustRightInd w:val="0"/>
              <w:jc w:val="both"/>
              <w:rPr>
                <w:sz w:val="18"/>
                <w:szCs w:val="18"/>
              </w:rPr>
            </w:pPr>
          </w:p>
          <w:p w:rsidR="006E54BA" w:rsidRDefault="006E54BA" w:rsidP="006E54BA">
            <w:pPr>
              <w:widowControl w:val="0"/>
              <w:tabs>
                <w:tab w:val="left" w:pos="465"/>
              </w:tabs>
              <w:autoSpaceDE w:val="0"/>
              <w:autoSpaceDN w:val="0"/>
              <w:adjustRightInd w:val="0"/>
              <w:jc w:val="both"/>
              <w:rPr>
                <w:sz w:val="18"/>
                <w:szCs w:val="18"/>
              </w:rPr>
            </w:pPr>
            <w:r>
              <w:rPr>
                <w:sz w:val="18"/>
                <w:szCs w:val="18"/>
              </w:rPr>
              <w:t xml:space="preserve">Фракция </w:t>
            </w:r>
          </w:p>
          <w:p w:rsidR="006E54BA" w:rsidRDefault="006E54BA" w:rsidP="006E54BA">
            <w:pPr>
              <w:widowControl w:val="0"/>
              <w:tabs>
                <w:tab w:val="left" w:pos="465"/>
              </w:tabs>
              <w:autoSpaceDE w:val="0"/>
              <w:autoSpaceDN w:val="0"/>
              <w:adjustRightInd w:val="0"/>
              <w:jc w:val="both"/>
              <w:rPr>
                <w:sz w:val="18"/>
                <w:szCs w:val="18"/>
              </w:rPr>
            </w:pPr>
          </w:p>
          <w:p w:rsidR="006E54BA" w:rsidRDefault="006E54BA" w:rsidP="006E54BA">
            <w:pPr>
              <w:widowControl w:val="0"/>
              <w:tabs>
                <w:tab w:val="left" w:pos="465"/>
              </w:tabs>
              <w:autoSpaceDE w:val="0"/>
              <w:autoSpaceDN w:val="0"/>
              <w:adjustRightInd w:val="0"/>
              <w:jc w:val="both"/>
              <w:rPr>
                <w:sz w:val="18"/>
                <w:szCs w:val="18"/>
              </w:rPr>
            </w:pPr>
            <w:r>
              <w:rPr>
                <w:sz w:val="18"/>
                <w:szCs w:val="18"/>
              </w:rPr>
              <w:t>25-60</w:t>
            </w:r>
          </w:p>
          <w:p w:rsidR="006E54BA" w:rsidRPr="009F4763" w:rsidRDefault="006E54BA" w:rsidP="006E54BA">
            <w:pPr>
              <w:widowControl w:val="0"/>
              <w:tabs>
                <w:tab w:val="left" w:pos="465"/>
              </w:tabs>
              <w:autoSpaceDE w:val="0"/>
              <w:autoSpaceDN w:val="0"/>
              <w:adjustRightInd w:val="0"/>
              <w:jc w:val="both"/>
              <w:rPr>
                <w:sz w:val="18"/>
                <w:szCs w:val="18"/>
              </w:rPr>
            </w:pPr>
          </w:p>
        </w:tc>
        <w:tc>
          <w:tcPr>
            <w:tcW w:w="679" w:type="dxa"/>
          </w:tcPr>
          <w:p w:rsidR="006E54BA" w:rsidRPr="000E203E" w:rsidRDefault="006E54BA" w:rsidP="006E54BA">
            <w:pPr>
              <w:widowControl w:val="0"/>
              <w:tabs>
                <w:tab w:val="left" w:pos="465"/>
              </w:tabs>
              <w:autoSpaceDE w:val="0"/>
              <w:autoSpaceDN w:val="0"/>
              <w:adjustRightInd w:val="0"/>
              <w:jc w:val="both"/>
              <w:rPr>
                <w:sz w:val="18"/>
                <w:szCs w:val="18"/>
              </w:rPr>
            </w:pPr>
          </w:p>
          <w:p w:rsidR="006E54BA" w:rsidRPr="000E203E" w:rsidRDefault="006E54BA" w:rsidP="006E54BA">
            <w:pPr>
              <w:widowControl w:val="0"/>
              <w:tabs>
                <w:tab w:val="left" w:pos="465"/>
              </w:tabs>
              <w:autoSpaceDE w:val="0"/>
              <w:autoSpaceDN w:val="0"/>
              <w:adjustRightInd w:val="0"/>
              <w:jc w:val="both"/>
              <w:rPr>
                <w:sz w:val="18"/>
                <w:szCs w:val="18"/>
              </w:rPr>
            </w:pPr>
          </w:p>
          <w:p w:rsidR="006E54BA" w:rsidRPr="000E203E" w:rsidRDefault="006E54BA" w:rsidP="006E54BA">
            <w:pPr>
              <w:widowControl w:val="0"/>
              <w:tabs>
                <w:tab w:val="left" w:pos="465"/>
              </w:tabs>
              <w:autoSpaceDE w:val="0"/>
              <w:autoSpaceDN w:val="0"/>
              <w:adjustRightInd w:val="0"/>
              <w:jc w:val="both"/>
              <w:rPr>
                <w:sz w:val="18"/>
                <w:szCs w:val="18"/>
              </w:rPr>
            </w:pPr>
          </w:p>
          <w:p w:rsidR="006E54BA" w:rsidRPr="009F4763" w:rsidRDefault="006E54BA" w:rsidP="006E54BA">
            <w:pPr>
              <w:widowControl w:val="0"/>
              <w:tabs>
                <w:tab w:val="left" w:pos="465"/>
              </w:tabs>
              <w:autoSpaceDE w:val="0"/>
              <w:autoSpaceDN w:val="0"/>
              <w:adjustRightInd w:val="0"/>
              <w:jc w:val="center"/>
              <w:rPr>
                <w:rFonts w:ascii="Sylfaen" w:hAnsi="Sylfaen"/>
                <w:sz w:val="18"/>
                <w:szCs w:val="18"/>
                <w:vertAlign w:val="superscript"/>
                <w:lang w:val="hy-AM"/>
              </w:rPr>
            </w:pPr>
            <w:r>
              <w:rPr>
                <w:sz w:val="18"/>
                <w:szCs w:val="18"/>
              </w:rPr>
              <w:t>М</w:t>
            </w:r>
            <w:r>
              <w:rPr>
                <w:sz w:val="18"/>
                <w:szCs w:val="18"/>
                <w:vertAlign w:val="superscript"/>
              </w:rPr>
              <w:t>3</w:t>
            </w:r>
            <w:r>
              <w:rPr>
                <w:sz w:val="18"/>
                <w:szCs w:val="18"/>
                <w:vertAlign w:val="superscript"/>
                <w:lang w:val="hy-AM"/>
              </w:rPr>
              <w:t xml:space="preserve"> </w:t>
            </w:r>
            <w:r w:rsidRPr="009F4763">
              <w:rPr>
                <w:sz w:val="18"/>
                <w:szCs w:val="18"/>
              </w:rPr>
              <w:t>/</w:t>
            </w:r>
            <w:r>
              <w:rPr>
                <w:sz w:val="18"/>
                <w:szCs w:val="18"/>
                <w:lang w:val="hy-AM"/>
              </w:rPr>
              <w:t>Մ</w:t>
            </w:r>
            <w:r>
              <w:rPr>
                <w:sz w:val="18"/>
                <w:szCs w:val="18"/>
                <w:vertAlign w:val="superscript"/>
                <w:lang w:val="hy-AM"/>
              </w:rPr>
              <w:t>3</w:t>
            </w:r>
          </w:p>
        </w:tc>
        <w:tc>
          <w:tcPr>
            <w:tcW w:w="817" w:type="dxa"/>
            <w:tcBorders>
              <w:top w:val="single" w:sz="4" w:space="0" w:color="auto"/>
              <w:left w:val="single" w:sz="4" w:space="0" w:color="auto"/>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2289</w:t>
            </w:r>
          </w:p>
        </w:tc>
        <w:tc>
          <w:tcPr>
            <w:tcW w:w="983" w:type="dxa"/>
            <w:tcBorders>
              <w:top w:val="single" w:sz="4" w:space="0" w:color="auto"/>
              <w:left w:val="nil"/>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2103</w:t>
            </w:r>
          </w:p>
        </w:tc>
        <w:tc>
          <w:tcPr>
            <w:tcW w:w="982" w:type="dxa"/>
            <w:tcBorders>
              <w:top w:val="single" w:sz="4" w:space="0" w:color="auto"/>
              <w:left w:val="nil"/>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1844</w:t>
            </w:r>
          </w:p>
        </w:tc>
        <w:tc>
          <w:tcPr>
            <w:tcW w:w="983" w:type="dxa"/>
            <w:tcBorders>
              <w:top w:val="single" w:sz="4" w:space="0" w:color="auto"/>
              <w:left w:val="nil"/>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2670</w:t>
            </w:r>
          </w:p>
        </w:tc>
        <w:tc>
          <w:tcPr>
            <w:tcW w:w="818" w:type="dxa"/>
            <w:tcBorders>
              <w:top w:val="single" w:sz="4" w:space="0" w:color="auto"/>
              <w:left w:val="nil"/>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2349</w:t>
            </w:r>
          </w:p>
        </w:tc>
        <w:tc>
          <w:tcPr>
            <w:tcW w:w="817" w:type="dxa"/>
            <w:tcBorders>
              <w:top w:val="single" w:sz="4" w:space="0" w:color="auto"/>
              <w:left w:val="nil"/>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1686</w:t>
            </w:r>
          </w:p>
        </w:tc>
        <w:tc>
          <w:tcPr>
            <w:tcW w:w="983" w:type="dxa"/>
            <w:tcBorders>
              <w:top w:val="single" w:sz="4" w:space="0" w:color="auto"/>
              <w:left w:val="nil"/>
              <w:bottom w:val="single" w:sz="4" w:space="0" w:color="auto"/>
              <w:right w:val="single" w:sz="4" w:space="0" w:color="auto"/>
            </w:tcBorders>
            <w:shd w:val="clear" w:color="auto" w:fill="auto"/>
            <w:vAlign w:val="bottom"/>
          </w:tcPr>
          <w:p w:rsidR="006E54BA" w:rsidRPr="006E54BA" w:rsidRDefault="006E54BA" w:rsidP="006E54BA">
            <w:pPr>
              <w:widowControl w:val="0"/>
              <w:autoSpaceDE w:val="0"/>
              <w:autoSpaceDN w:val="0"/>
              <w:adjustRightInd w:val="0"/>
              <w:jc w:val="center"/>
              <w:rPr>
                <w:b/>
                <w:sz w:val="18"/>
                <w:szCs w:val="28"/>
              </w:rPr>
            </w:pPr>
            <w:r w:rsidRPr="006E54BA">
              <w:rPr>
                <w:b/>
                <w:sz w:val="18"/>
                <w:szCs w:val="28"/>
              </w:rPr>
              <w:t>1080</w:t>
            </w:r>
          </w:p>
        </w:tc>
        <w:tc>
          <w:tcPr>
            <w:tcW w:w="818" w:type="dxa"/>
            <w:gridSpan w:val="2"/>
            <w:vAlign w:val="center"/>
          </w:tcPr>
          <w:p w:rsidR="006E54BA" w:rsidRPr="006E54BA" w:rsidRDefault="006E54BA" w:rsidP="006E54BA">
            <w:pPr>
              <w:widowControl w:val="0"/>
              <w:autoSpaceDE w:val="0"/>
              <w:autoSpaceDN w:val="0"/>
              <w:adjustRightInd w:val="0"/>
              <w:jc w:val="center"/>
              <w:rPr>
                <w:szCs w:val="18"/>
                <w:lang w:val="hy-AM"/>
              </w:rPr>
            </w:pPr>
            <w:r w:rsidRPr="006E54BA">
              <w:rPr>
                <w:b/>
                <w:sz w:val="18"/>
                <w:szCs w:val="28"/>
              </w:rPr>
              <w:t>14021</w:t>
            </w:r>
          </w:p>
        </w:tc>
        <w:tc>
          <w:tcPr>
            <w:tcW w:w="982" w:type="dxa"/>
            <w:gridSpan w:val="2"/>
          </w:tcPr>
          <w:p w:rsidR="006E54BA" w:rsidRPr="006E54BA" w:rsidRDefault="006E54BA" w:rsidP="006E54BA">
            <w:pPr>
              <w:widowControl w:val="0"/>
              <w:tabs>
                <w:tab w:val="left" w:pos="465"/>
              </w:tabs>
              <w:autoSpaceDE w:val="0"/>
              <w:autoSpaceDN w:val="0"/>
              <w:adjustRightInd w:val="0"/>
              <w:jc w:val="center"/>
              <w:rPr>
                <w:sz w:val="18"/>
                <w:szCs w:val="18"/>
              </w:rPr>
            </w:pPr>
          </w:p>
        </w:tc>
        <w:tc>
          <w:tcPr>
            <w:tcW w:w="1093" w:type="dxa"/>
            <w:gridSpan w:val="2"/>
          </w:tcPr>
          <w:p w:rsidR="006E54BA" w:rsidRPr="006E54BA" w:rsidRDefault="006E54BA" w:rsidP="006E54BA">
            <w:pPr>
              <w:widowControl w:val="0"/>
              <w:tabs>
                <w:tab w:val="left" w:pos="465"/>
              </w:tabs>
              <w:autoSpaceDE w:val="0"/>
              <w:autoSpaceDN w:val="0"/>
              <w:adjustRightInd w:val="0"/>
              <w:jc w:val="center"/>
              <w:rPr>
                <w:sz w:val="18"/>
                <w:szCs w:val="18"/>
              </w:rPr>
            </w:pPr>
          </w:p>
        </w:tc>
      </w:tr>
    </w:tbl>
    <w:p w:rsidR="00AF4D7A" w:rsidRPr="00026094" w:rsidRDefault="00AF4D7A" w:rsidP="00AF4D7A">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AF4D7A" w:rsidRPr="00C6457A" w:rsidTr="009F6689">
        <w:trPr>
          <w:trHeight w:val="2932"/>
        </w:trPr>
        <w:tc>
          <w:tcPr>
            <w:tcW w:w="5509" w:type="dxa"/>
          </w:tcPr>
          <w:p w:rsidR="00AF4D7A" w:rsidRPr="00B8521F" w:rsidRDefault="00AF4D7A" w:rsidP="009F6689">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AF4D7A" w:rsidRPr="00392D11" w:rsidRDefault="00AF4D7A" w:rsidP="009F6689">
            <w:pPr>
              <w:shd w:val="clear" w:color="auto" w:fill="FFFFFF" w:themeFill="background1"/>
              <w:jc w:val="center"/>
              <w:rPr>
                <w:rFonts w:ascii="Sylfaen" w:hAnsi="Sylfaen"/>
                <w:szCs w:val="20"/>
                <w:lang w:val="hy-AM"/>
              </w:rPr>
            </w:pPr>
            <w:r w:rsidRPr="00392D11">
              <w:rPr>
                <w:rFonts w:ascii="Sylfaen" w:hAnsi="Sylfaen" w:cs="Sylfaen"/>
                <w:szCs w:val="20"/>
                <w:lang w:val="hy-AM"/>
              </w:rPr>
              <w:t>«Հարավկովկասյան</w:t>
            </w:r>
            <w:r w:rsidRPr="00392D11">
              <w:rPr>
                <w:rFonts w:ascii="Sylfaen" w:hAnsi="Sylfaen"/>
                <w:szCs w:val="20"/>
                <w:lang w:val="hy-AM"/>
              </w:rPr>
              <w:t xml:space="preserve"> </w:t>
            </w:r>
            <w:r w:rsidRPr="00392D11">
              <w:rPr>
                <w:rFonts w:ascii="Sylfaen" w:hAnsi="Sylfaen" w:cs="Sylfaen"/>
                <w:szCs w:val="20"/>
                <w:lang w:val="hy-AM"/>
              </w:rPr>
              <w:t>երկաթուղի</w:t>
            </w:r>
            <w:r w:rsidRPr="00392D11">
              <w:rPr>
                <w:rFonts w:ascii="Sylfaen" w:hAnsi="Sylfaen"/>
                <w:szCs w:val="20"/>
                <w:lang w:val="hy-AM"/>
              </w:rPr>
              <w:t xml:space="preserve">» </w:t>
            </w:r>
            <w:r w:rsidRPr="00392D11">
              <w:rPr>
                <w:rFonts w:ascii="Sylfaen" w:hAnsi="Sylfaen" w:cs="Sylfaen"/>
                <w:szCs w:val="20"/>
                <w:lang w:val="hy-AM"/>
              </w:rPr>
              <w:t>ՓԲԸ</w:t>
            </w:r>
          </w:p>
          <w:p w:rsidR="00AF4D7A" w:rsidRPr="00392D11" w:rsidRDefault="00AF4D7A" w:rsidP="009F6689">
            <w:pPr>
              <w:shd w:val="clear" w:color="auto" w:fill="FFFFFF" w:themeFill="background1"/>
              <w:jc w:val="center"/>
              <w:rPr>
                <w:rFonts w:ascii="Sylfaen" w:hAnsi="Sylfaen"/>
                <w:szCs w:val="20"/>
                <w:lang w:val="hy-AM"/>
              </w:rPr>
            </w:pPr>
            <w:r w:rsidRPr="00392D11">
              <w:rPr>
                <w:rFonts w:ascii="Sylfaen" w:hAnsi="Sylfaen" w:cs="Sylfaen"/>
                <w:szCs w:val="20"/>
                <w:lang w:val="hy-AM"/>
              </w:rPr>
              <w:t>ՀՀ</w:t>
            </w:r>
            <w:r w:rsidRPr="00392D11">
              <w:rPr>
                <w:rFonts w:ascii="Sylfaen" w:hAnsi="Sylfaen"/>
                <w:szCs w:val="20"/>
                <w:lang w:val="hy-AM"/>
              </w:rPr>
              <w:t xml:space="preserve">, </w:t>
            </w:r>
            <w:r w:rsidRPr="00392D11">
              <w:rPr>
                <w:rFonts w:ascii="Sylfaen" w:hAnsi="Sylfaen" w:cs="Sylfaen"/>
                <w:szCs w:val="20"/>
                <w:lang w:val="hy-AM"/>
              </w:rPr>
              <w:t>ք</w:t>
            </w:r>
            <w:r w:rsidRPr="00392D11">
              <w:rPr>
                <w:rFonts w:ascii="Sylfaen" w:hAnsi="Sylfaen"/>
                <w:szCs w:val="20"/>
                <w:lang w:val="hy-AM"/>
              </w:rPr>
              <w:t xml:space="preserve">. </w:t>
            </w:r>
            <w:r w:rsidRPr="00392D11">
              <w:rPr>
                <w:rFonts w:ascii="Sylfaen" w:hAnsi="Sylfaen" w:cs="Sylfaen"/>
                <w:szCs w:val="20"/>
                <w:lang w:val="hy-AM"/>
              </w:rPr>
              <w:t>Երևան</w:t>
            </w:r>
            <w:r w:rsidRPr="00392D11">
              <w:rPr>
                <w:rFonts w:ascii="Sylfaen" w:hAnsi="Sylfaen"/>
                <w:szCs w:val="20"/>
                <w:lang w:val="hy-AM"/>
              </w:rPr>
              <w:t xml:space="preserve">, </w:t>
            </w:r>
            <w:r w:rsidRPr="00392D11">
              <w:rPr>
                <w:rFonts w:ascii="Sylfaen" w:hAnsi="Sylfaen" w:cs="Sylfaen"/>
                <w:szCs w:val="20"/>
                <w:lang w:val="hy-AM"/>
              </w:rPr>
              <w:t>Տիգրան</w:t>
            </w:r>
            <w:r w:rsidRPr="00392D11">
              <w:rPr>
                <w:rFonts w:ascii="Sylfaen" w:hAnsi="Sylfaen"/>
                <w:szCs w:val="20"/>
                <w:lang w:val="hy-AM"/>
              </w:rPr>
              <w:t xml:space="preserve"> </w:t>
            </w:r>
            <w:r w:rsidRPr="00392D11">
              <w:rPr>
                <w:rFonts w:ascii="Sylfaen" w:hAnsi="Sylfaen" w:cs="Sylfaen"/>
                <w:szCs w:val="20"/>
                <w:lang w:val="hy-AM"/>
              </w:rPr>
              <w:t>Մեծի</w:t>
            </w:r>
            <w:r w:rsidRPr="00392D11">
              <w:rPr>
                <w:rFonts w:ascii="Sylfaen" w:hAnsi="Sylfaen"/>
                <w:szCs w:val="20"/>
                <w:lang w:val="hy-AM"/>
              </w:rPr>
              <w:t xml:space="preserve"> </w:t>
            </w:r>
            <w:r w:rsidRPr="00392D11">
              <w:rPr>
                <w:rFonts w:ascii="Sylfaen" w:hAnsi="Sylfaen" w:cs="Sylfaen"/>
                <w:szCs w:val="20"/>
                <w:lang w:val="hy-AM"/>
              </w:rPr>
              <w:t>պող</w:t>
            </w:r>
            <w:r w:rsidRPr="00392D11">
              <w:rPr>
                <w:rFonts w:ascii="Sylfaen" w:hAnsi="Sylfaen"/>
                <w:szCs w:val="20"/>
                <w:lang w:val="hy-AM"/>
              </w:rPr>
              <w:t>. 50</w:t>
            </w:r>
          </w:p>
          <w:p w:rsidR="00AF4D7A" w:rsidRPr="00392D11" w:rsidRDefault="00AF4D7A" w:rsidP="009F6689">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ՀՎՀՀ 00448268</w:t>
            </w:r>
          </w:p>
          <w:p w:rsidR="00AF4D7A" w:rsidRPr="00392D11" w:rsidRDefault="00AF4D7A" w:rsidP="009F6689">
            <w:pPr>
              <w:shd w:val="clear" w:color="auto" w:fill="FFFFFF" w:themeFill="background1"/>
              <w:jc w:val="center"/>
              <w:rPr>
                <w:rFonts w:ascii="Sylfaen" w:hAnsi="Sylfaen" w:cs="Sylfaen"/>
                <w:szCs w:val="20"/>
                <w:lang w:val="hy-AM"/>
              </w:rPr>
            </w:pPr>
            <w:r w:rsidRPr="00D849A1">
              <w:rPr>
                <w:rFonts w:ascii="Sylfaen" w:hAnsi="Sylfaen" w:cs="Sylfaen"/>
                <w:szCs w:val="20"/>
                <w:lang w:val="hy-AM"/>
              </w:rPr>
              <w:t>«</w:t>
            </w:r>
            <w:r w:rsidRPr="00392D11">
              <w:rPr>
                <w:rFonts w:ascii="Sylfaen" w:hAnsi="Sylfaen" w:cs="Sylfaen"/>
                <w:szCs w:val="20"/>
                <w:lang w:val="hy-AM"/>
              </w:rPr>
              <w:t>Բանկ ՎՏԲ –Հայաստան</w:t>
            </w:r>
            <w:r w:rsidRPr="00D849A1">
              <w:rPr>
                <w:rFonts w:ascii="Sylfaen" w:hAnsi="Sylfaen" w:cs="Sylfaen"/>
                <w:szCs w:val="20"/>
                <w:lang w:val="hy-AM"/>
              </w:rPr>
              <w:t>»</w:t>
            </w:r>
            <w:r>
              <w:rPr>
                <w:rFonts w:ascii="Sylfaen" w:hAnsi="Sylfaen" w:cs="Sylfaen"/>
                <w:szCs w:val="20"/>
                <w:lang w:val="hy-AM"/>
              </w:rPr>
              <w:t xml:space="preserve"> ՓԲԸ</w:t>
            </w:r>
          </w:p>
          <w:p w:rsidR="00AF4D7A" w:rsidRPr="00392D11" w:rsidRDefault="00AF4D7A" w:rsidP="009F6689">
            <w:pPr>
              <w:shd w:val="clear" w:color="auto" w:fill="FFFFFF" w:themeFill="background1"/>
              <w:jc w:val="center"/>
              <w:rPr>
                <w:rFonts w:ascii="Sylfaen" w:hAnsi="Sylfaen" w:cs="Sylfaen"/>
                <w:szCs w:val="20"/>
                <w:lang w:val="hy-AM"/>
              </w:rPr>
            </w:pPr>
            <w:r w:rsidRPr="00392D11">
              <w:rPr>
                <w:rFonts w:ascii="Sylfaen" w:hAnsi="Sylfaen" w:cs="Sylfaen"/>
                <w:szCs w:val="20"/>
                <w:lang w:val="hy-AM"/>
              </w:rPr>
              <w:t>Էրեբունի մ/ճ</w:t>
            </w:r>
          </w:p>
          <w:p w:rsidR="00AF4D7A" w:rsidRPr="00392D11" w:rsidRDefault="00AF4D7A" w:rsidP="009F6689">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Հ/Հ 16041102326200</w:t>
            </w:r>
          </w:p>
          <w:p w:rsidR="00AF4D7A" w:rsidRPr="00392D11" w:rsidRDefault="00AF4D7A" w:rsidP="009F6689">
            <w:pPr>
              <w:shd w:val="clear" w:color="auto" w:fill="FFFFFF" w:themeFill="background1"/>
              <w:jc w:val="center"/>
              <w:rPr>
                <w:rFonts w:ascii="Sylfaen" w:hAnsi="Sylfaen" w:cs="Sylfaen"/>
                <w:szCs w:val="20"/>
                <w:lang w:val="hy-AM"/>
              </w:rPr>
            </w:pPr>
          </w:p>
          <w:p w:rsidR="00AF4D7A" w:rsidRDefault="00AF4D7A" w:rsidP="009F6689">
            <w:pPr>
              <w:jc w:val="both"/>
              <w:rPr>
                <w:rFonts w:ascii="Sylfaen" w:hAnsi="Sylfaen" w:cs="Sylfaen"/>
                <w:szCs w:val="20"/>
                <w:lang w:val="hy-AM"/>
              </w:rPr>
            </w:pPr>
            <w:r w:rsidRPr="00392D11">
              <w:rPr>
                <w:rFonts w:ascii="Sylfaen" w:hAnsi="Sylfaen" w:cs="Sylfaen"/>
                <w:szCs w:val="20"/>
                <w:lang w:val="hy-AM"/>
              </w:rPr>
              <w:t xml:space="preserve">Գլխավոր </w:t>
            </w:r>
          </w:p>
          <w:p w:rsidR="00AF4D7A" w:rsidRPr="004E6EB7" w:rsidRDefault="00AF4D7A" w:rsidP="009F6689">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AF4D7A" w:rsidRPr="00286A3F" w:rsidRDefault="00AF4D7A" w:rsidP="009F6689">
            <w:pPr>
              <w:rPr>
                <w:lang w:val="hy-AM"/>
              </w:rPr>
            </w:pPr>
          </w:p>
        </w:tc>
        <w:tc>
          <w:tcPr>
            <w:tcW w:w="5098" w:type="dxa"/>
          </w:tcPr>
          <w:p w:rsidR="00AF4D7A" w:rsidRPr="00B8521F" w:rsidRDefault="00AF4D7A" w:rsidP="009F6689">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AF4D7A" w:rsidRPr="00B8521F" w:rsidRDefault="00AF4D7A" w:rsidP="009F6689">
            <w:pPr>
              <w:shd w:val="clear" w:color="auto" w:fill="FFFFFF" w:themeFill="background1"/>
              <w:jc w:val="center"/>
              <w:outlineLvl w:val="0"/>
              <w:rPr>
                <w:rFonts w:ascii="Sylfaen" w:hAnsi="Sylfaen"/>
                <w:b/>
                <w:sz w:val="22"/>
                <w:szCs w:val="20"/>
                <w:lang w:val="hy-AM"/>
              </w:rPr>
            </w:pPr>
          </w:p>
          <w:p w:rsidR="00AF4D7A" w:rsidRPr="00392D11" w:rsidRDefault="00AF4D7A" w:rsidP="009F6689">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Южно-Кавказская железная дорога</w:t>
            </w:r>
            <w:r w:rsidRPr="00392D11">
              <w:rPr>
                <w:rFonts w:ascii="Sylfaen" w:hAnsi="Sylfaen"/>
                <w:szCs w:val="20"/>
                <w:lang w:val="hy-AM"/>
              </w:rPr>
              <w:t>»</w:t>
            </w:r>
          </w:p>
          <w:p w:rsidR="00AF4D7A" w:rsidRPr="00392D11" w:rsidRDefault="00AF4D7A" w:rsidP="009F6689">
            <w:pPr>
              <w:jc w:val="center"/>
              <w:rPr>
                <w:rFonts w:ascii="Sylfaen" w:hAnsi="Sylfaen"/>
                <w:szCs w:val="20"/>
              </w:rPr>
            </w:pPr>
            <w:r w:rsidRPr="00392D11">
              <w:rPr>
                <w:rFonts w:ascii="Sylfaen" w:hAnsi="Sylfaen"/>
                <w:szCs w:val="20"/>
              </w:rPr>
              <w:t xml:space="preserve">РА, г. Ереван, проспект Тигран </w:t>
            </w:r>
            <w:proofErr w:type="spellStart"/>
            <w:r w:rsidRPr="00392D11">
              <w:rPr>
                <w:rFonts w:ascii="Sylfaen" w:hAnsi="Sylfaen"/>
                <w:szCs w:val="20"/>
              </w:rPr>
              <w:t>Меца</w:t>
            </w:r>
            <w:proofErr w:type="spellEnd"/>
            <w:r w:rsidRPr="00392D11">
              <w:rPr>
                <w:rFonts w:ascii="Sylfaen" w:hAnsi="Sylfaen"/>
                <w:szCs w:val="20"/>
              </w:rPr>
              <w:t xml:space="preserve"> 50</w:t>
            </w:r>
          </w:p>
          <w:p w:rsidR="00AF4D7A" w:rsidRPr="00392D11" w:rsidRDefault="00AF4D7A" w:rsidP="009F6689">
            <w:pPr>
              <w:jc w:val="center"/>
              <w:rPr>
                <w:rFonts w:ascii="Sylfaen" w:hAnsi="Sylfaen"/>
                <w:szCs w:val="20"/>
              </w:rPr>
            </w:pPr>
            <w:r w:rsidRPr="00392D11">
              <w:rPr>
                <w:rFonts w:ascii="Sylfaen" w:hAnsi="Sylfaen"/>
                <w:szCs w:val="20"/>
              </w:rPr>
              <w:t xml:space="preserve">ИНН: 00448268 </w:t>
            </w:r>
          </w:p>
          <w:p w:rsidR="00AF4D7A" w:rsidRPr="00392D11" w:rsidRDefault="00AF4D7A" w:rsidP="009F6689">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Банк ВТБ</w:t>
            </w:r>
            <w:r w:rsidRPr="00392D11">
              <w:rPr>
                <w:rFonts w:ascii="Sylfaen" w:hAnsi="Sylfaen"/>
                <w:szCs w:val="20"/>
                <w:lang w:val="hy-AM"/>
              </w:rPr>
              <w:t>-</w:t>
            </w:r>
            <w:r w:rsidRPr="00392D11">
              <w:rPr>
                <w:rFonts w:ascii="Sylfaen" w:hAnsi="Sylfaen"/>
                <w:szCs w:val="20"/>
              </w:rPr>
              <w:t>АРМЕНИЯ</w:t>
            </w:r>
            <w:r w:rsidRPr="00392D11">
              <w:rPr>
                <w:rFonts w:ascii="Sylfaen" w:hAnsi="Sylfaen"/>
                <w:szCs w:val="20"/>
                <w:lang w:val="hy-AM"/>
              </w:rPr>
              <w:t>»</w:t>
            </w:r>
            <w:r w:rsidRPr="00392D11">
              <w:rPr>
                <w:rFonts w:ascii="Sylfaen" w:hAnsi="Sylfaen"/>
                <w:szCs w:val="20"/>
              </w:rPr>
              <w:t xml:space="preserve"> </w:t>
            </w:r>
          </w:p>
          <w:p w:rsidR="00AF4D7A" w:rsidRPr="00392D11" w:rsidRDefault="00AF4D7A" w:rsidP="009F6689">
            <w:pPr>
              <w:jc w:val="center"/>
              <w:rPr>
                <w:rFonts w:ascii="Sylfaen" w:hAnsi="Sylfaen"/>
                <w:szCs w:val="20"/>
              </w:rPr>
            </w:pPr>
            <w:r w:rsidRPr="00392D11">
              <w:rPr>
                <w:rFonts w:ascii="Sylfaen" w:hAnsi="Sylfaen"/>
                <w:szCs w:val="20"/>
              </w:rPr>
              <w:t>филиал Эребуни</w:t>
            </w:r>
          </w:p>
          <w:p w:rsidR="00AF4D7A" w:rsidRDefault="00AF4D7A" w:rsidP="009F6689">
            <w:pPr>
              <w:jc w:val="center"/>
              <w:rPr>
                <w:rFonts w:ascii="Sylfaen" w:hAnsi="Sylfaen"/>
                <w:szCs w:val="20"/>
              </w:rPr>
            </w:pPr>
            <w:r>
              <w:rPr>
                <w:rFonts w:ascii="Sylfaen" w:hAnsi="Sylfaen"/>
                <w:szCs w:val="20"/>
              </w:rPr>
              <w:t xml:space="preserve">р/с: 16041102326200 </w:t>
            </w:r>
          </w:p>
          <w:p w:rsidR="00AF4D7A" w:rsidRDefault="00AF4D7A" w:rsidP="009F6689">
            <w:pPr>
              <w:rPr>
                <w:rFonts w:ascii="Sylfaen" w:hAnsi="Sylfaen"/>
                <w:szCs w:val="20"/>
              </w:rPr>
            </w:pPr>
          </w:p>
          <w:p w:rsidR="00AF4D7A" w:rsidRDefault="00AF4D7A" w:rsidP="009F6689">
            <w:pPr>
              <w:rPr>
                <w:rFonts w:ascii="Sylfaen" w:hAnsi="Sylfaen"/>
                <w:szCs w:val="20"/>
                <w:lang w:val="hy-AM"/>
              </w:rPr>
            </w:pPr>
            <w:r w:rsidRPr="00392D11">
              <w:rPr>
                <w:rFonts w:ascii="Sylfaen" w:hAnsi="Sylfaen"/>
                <w:szCs w:val="20"/>
                <w:lang w:val="hy-AM"/>
              </w:rPr>
              <w:t xml:space="preserve">Генеральный  </w:t>
            </w:r>
          </w:p>
          <w:p w:rsidR="00AF4D7A" w:rsidRPr="007B40CF" w:rsidRDefault="00AF4D7A" w:rsidP="009F6689">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AF4D7A" w:rsidRPr="0057626A" w:rsidRDefault="00AF4D7A" w:rsidP="009F6689">
            <w:pPr>
              <w:shd w:val="clear" w:color="auto" w:fill="FFFFFF" w:themeFill="background1"/>
              <w:jc w:val="center"/>
              <w:rPr>
                <w:rFonts w:ascii="Sylfaen" w:hAnsi="Sylfaen"/>
                <w:szCs w:val="20"/>
                <w:lang w:val="hy-AM"/>
              </w:rPr>
            </w:pPr>
          </w:p>
        </w:tc>
      </w:tr>
      <w:tr w:rsidR="00AF4D7A" w:rsidRPr="00C6457A" w:rsidTr="009F6689">
        <w:trPr>
          <w:trHeight w:val="1477"/>
        </w:trPr>
        <w:tc>
          <w:tcPr>
            <w:tcW w:w="5509" w:type="dxa"/>
          </w:tcPr>
          <w:p w:rsidR="00AF4D7A" w:rsidRPr="00516912" w:rsidRDefault="00AF4D7A" w:rsidP="009F6689">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«ՄԱՏԱԿԱՐԱՐ»</w:t>
            </w:r>
          </w:p>
          <w:sdt>
            <w:sdtPr>
              <w:rPr>
                <w:rFonts w:ascii="Sylfaen" w:hAnsi="Sylfaen" w:cs="Sylfaen"/>
                <w:szCs w:val="20"/>
                <w:lang w:val="hy-AM"/>
              </w:rPr>
              <w:id w:val="164301300"/>
              <w:placeholder>
                <w:docPart w:val="7D249CD2E33C4BA1A930EC0AF9ACC288"/>
              </w:placeholder>
            </w:sdtPr>
            <w:sdtContent>
              <w:p w:rsidR="00AF4D7A" w:rsidRPr="001E3A19" w:rsidRDefault="00AF4D7A" w:rsidP="009F6689">
                <w:pPr>
                  <w:shd w:val="clear" w:color="auto" w:fill="FFFFFF" w:themeFill="background1"/>
                  <w:jc w:val="center"/>
                  <w:rPr>
                    <w:rFonts w:ascii="Sylfaen" w:hAnsi="Sylfaen" w:cs="Sylfaen"/>
                    <w:szCs w:val="20"/>
                    <w:lang w:val="hy-AM"/>
                  </w:rPr>
                </w:pPr>
                <w:r w:rsidRPr="00E03623">
                  <w:rPr>
                    <w:rFonts w:ascii="Sylfaen" w:hAnsi="Sylfaen" w:cs="Sylfaen"/>
                    <w:szCs w:val="20"/>
                    <w:lang w:val="hy-AM"/>
                  </w:rPr>
                  <w:t xml:space="preserve">     «</w:t>
                </w:r>
                <w:r w:rsidRPr="001E3A19">
                  <w:rPr>
                    <w:rFonts w:ascii="Sylfaen" w:hAnsi="Sylfaen" w:cs="Sylfaen"/>
                    <w:szCs w:val="20"/>
                    <w:lang w:val="hy-AM"/>
                  </w:rPr>
                  <w:t>___</w:t>
                </w:r>
                <w:r w:rsidRPr="00E03623">
                  <w:rPr>
                    <w:rFonts w:ascii="Sylfaen" w:hAnsi="Sylfaen" w:cs="Sylfaen"/>
                    <w:szCs w:val="20"/>
                    <w:lang w:val="hy-AM"/>
                  </w:rPr>
                  <w:t xml:space="preserve">» </w:t>
                </w:r>
                <w:r w:rsidRPr="001E3A19">
                  <w:rPr>
                    <w:rFonts w:ascii="Sylfaen" w:hAnsi="Sylfaen" w:cs="Sylfaen"/>
                    <w:szCs w:val="20"/>
                    <w:lang w:val="hy-AM"/>
                  </w:rPr>
                  <w:t>___</w:t>
                </w:r>
              </w:p>
              <w:p w:rsidR="00AF4D7A" w:rsidRPr="001E3A19" w:rsidRDefault="00AF4D7A" w:rsidP="009F668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Իր. հասցե՝ </w:t>
                </w:r>
                <w:r w:rsidRPr="001E3A19">
                  <w:rPr>
                    <w:rFonts w:ascii="Sylfaen" w:hAnsi="Sylfaen" w:cs="Sylfaen"/>
                    <w:szCs w:val="20"/>
                    <w:lang w:val="hy-AM"/>
                  </w:rPr>
                  <w:t>___</w:t>
                </w:r>
              </w:p>
              <w:p w:rsidR="00AF4D7A" w:rsidRPr="00516912" w:rsidRDefault="00AF4D7A" w:rsidP="009F668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ՀՎՀՀ՝ </w:t>
                </w:r>
                <w:r w:rsidRPr="001E3A19">
                  <w:rPr>
                    <w:rFonts w:ascii="Sylfaen" w:hAnsi="Sylfaen" w:cs="Sylfaen"/>
                    <w:szCs w:val="20"/>
                    <w:lang w:val="hy-AM"/>
                  </w:rPr>
                  <w:t>___</w:t>
                </w:r>
              </w:p>
              <w:p w:rsidR="00AF4D7A" w:rsidRPr="001E3A19" w:rsidRDefault="00AF4D7A" w:rsidP="009F668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Բանկ՝ </w:t>
                </w:r>
                <w:r w:rsidRPr="001E3A19">
                  <w:rPr>
                    <w:rFonts w:ascii="Sylfaen" w:hAnsi="Sylfaen" w:cs="Sylfaen"/>
                    <w:szCs w:val="20"/>
                    <w:lang w:val="hy-AM"/>
                  </w:rPr>
                  <w:t>___</w:t>
                </w:r>
              </w:p>
              <w:p w:rsidR="00AF4D7A" w:rsidRPr="001E3A19" w:rsidRDefault="00AF4D7A" w:rsidP="009F668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Հ/Հ </w:t>
                </w:r>
                <w:r w:rsidRPr="001E3A19">
                  <w:rPr>
                    <w:rFonts w:ascii="Sylfaen" w:hAnsi="Sylfaen" w:cs="Sylfaen"/>
                    <w:szCs w:val="20"/>
                    <w:lang w:val="hy-AM"/>
                  </w:rPr>
                  <w:t>___</w:t>
                </w:r>
              </w:p>
              <w:p w:rsidR="00AF4D7A" w:rsidRPr="009C3702" w:rsidRDefault="00AF4D7A" w:rsidP="009F6689">
                <w:pPr>
                  <w:shd w:val="clear" w:color="auto" w:fill="FFFFFF" w:themeFill="background1"/>
                  <w:rPr>
                    <w:rFonts w:ascii="Sylfaen" w:eastAsia="Calibri" w:hAnsi="Sylfaen"/>
                    <w:sz w:val="23"/>
                    <w:szCs w:val="23"/>
                    <w:lang w:val="hy-AM"/>
                  </w:rPr>
                </w:pPr>
                <w:r w:rsidRPr="00516912">
                  <w:rPr>
                    <w:rFonts w:ascii="Sylfaen" w:hAnsi="Sylfaen" w:cs="Sylfaen"/>
                    <w:szCs w:val="20"/>
                    <w:lang w:val="hy-AM"/>
                  </w:rPr>
                  <w:t xml:space="preserve">Տնօրեն՝   ____________ </w:t>
                </w:r>
              </w:p>
            </w:sdtContent>
          </w:sdt>
          <w:p w:rsidR="00AF4D7A" w:rsidRDefault="00AF4D7A" w:rsidP="009F6689">
            <w:pPr>
              <w:shd w:val="clear" w:color="auto" w:fill="FFFFFF" w:themeFill="background1"/>
              <w:rPr>
                <w:rFonts w:ascii="Sylfaen" w:hAnsi="Sylfaen" w:cs="Sylfaen"/>
                <w:szCs w:val="20"/>
                <w:lang w:val="hy-AM"/>
              </w:rPr>
            </w:pPr>
          </w:p>
          <w:p w:rsidR="00AF4D7A" w:rsidRPr="009C3702" w:rsidRDefault="00AF4D7A" w:rsidP="009F6689">
            <w:pPr>
              <w:tabs>
                <w:tab w:val="left" w:pos="7520"/>
              </w:tabs>
              <w:rPr>
                <w:sz w:val="18"/>
                <w:szCs w:val="18"/>
                <w:lang w:val="hy-AM"/>
              </w:rPr>
            </w:pPr>
            <w:r w:rsidRPr="009C3702">
              <w:rPr>
                <w:sz w:val="18"/>
                <w:szCs w:val="18"/>
                <w:lang w:val="hy-AM"/>
              </w:rPr>
              <w:t>Координатор ЗАО «ЮКЖД»</w:t>
            </w:r>
          </w:p>
          <w:p w:rsidR="00AF4D7A" w:rsidRPr="00392D11" w:rsidRDefault="00AF4D7A" w:rsidP="009F6689">
            <w:pPr>
              <w:shd w:val="clear" w:color="auto" w:fill="FFFFFF" w:themeFill="background1"/>
              <w:rPr>
                <w:rFonts w:ascii="Sylfaen" w:hAnsi="Sylfaen" w:cs="Sylfaen"/>
                <w:lang w:val="hy-AM"/>
              </w:rPr>
            </w:pPr>
          </w:p>
        </w:tc>
        <w:tc>
          <w:tcPr>
            <w:tcW w:w="303" w:type="dxa"/>
          </w:tcPr>
          <w:p w:rsidR="00AF4D7A" w:rsidRDefault="00AF4D7A" w:rsidP="009F6689">
            <w:pPr>
              <w:rPr>
                <w:lang w:val="hy-AM"/>
              </w:rPr>
            </w:pPr>
          </w:p>
        </w:tc>
        <w:tc>
          <w:tcPr>
            <w:tcW w:w="5098" w:type="dxa"/>
          </w:tcPr>
          <w:p w:rsidR="00AF4D7A" w:rsidRPr="00516912" w:rsidRDefault="00AF4D7A" w:rsidP="009F6689">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AF4D7A" w:rsidRPr="00AA1EAA" w:rsidRDefault="00AF4D7A" w:rsidP="009F6689">
            <w:pPr>
              <w:jc w:val="center"/>
              <w:rPr>
                <w:rFonts w:ascii="Sylfaen" w:hAnsi="Sylfaen"/>
                <w:b/>
                <w:szCs w:val="20"/>
                <w:lang w:val="hy-AM"/>
              </w:rPr>
            </w:pPr>
            <w:r w:rsidRPr="00AA1EAA">
              <w:rPr>
                <w:rFonts w:ascii="Sylfaen" w:hAnsi="Sylfaen"/>
                <w:b/>
                <w:szCs w:val="20"/>
                <w:lang w:val="hy-AM"/>
              </w:rPr>
              <w:t>«Поставщик»</w:t>
            </w:r>
          </w:p>
          <w:sdt>
            <w:sdtPr>
              <w:rPr>
                <w:rFonts w:ascii="Sylfaen" w:hAnsi="Sylfaen" w:cs="Sylfaen"/>
                <w:szCs w:val="20"/>
                <w:lang w:val="hy-AM"/>
              </w:rPr>
              <w:id w:val="-1409142210"/>
              <w:placeholder>
                <w:docPart w:val="74B9AEE8356B465F8189F699EEA2B9DD"/>
              </w:placeholder>
            </w:sdtPr>
            <w:sdtContent>
              <w:p w:rsidR="00AF4D7A" w:rsidRPr="00516912" w:rsidRDefault="00AF4D7A" w:rsidP="009F668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w:t>
                </w:r>
              </w:p>
              <w:p w:rsidR="00AF4D7A" w:rsidRPr="00516912" w:rsidRDefault="00AF4D7A" w:rsidP="009F668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Юр. адрес: </w:t>
                </w:r>
                <w:r w:rsidRPr="001E3A19">
                  <w:rPr>
                    <w:rFonts w:ascii="Sylfaen" w:hAnsi="Sylfaen" w:cs="Sylfaen"/>
                    <w:szCs w:val="20"/>
                  </w:rPr>
                  <w:t>___</w:t>
                </w:r>
                <w:r w:rsidRPr="00516912">
                  <w:rPr>
                    <w:rFonts w:ascii="Sylfaen" w:hAnsi="Sylfaen" w:cs="Sylfaen"/>
                    <w:szCs w:val="20"/>
                    <w:lang w:val="hy-AM"/>
                  </w:rPr>
                  <w:t xml:space="preserve"> </w:t>
                </w:r>
              </w:p>
              <w:p w:rsidR="00AF4D7A" w:rsidRPr="001E3A19" w:rsidRDefault="00AF4D7A" w:rsidP="009F6689">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ИНН: </w:t>
                </w:r>
                <w:r w:rsidRPr="001E3A19">
                  <w:rPr>
                    <w:rFonts w:ascii="Sylfaen" w:hAnsi="Sylfaen" w:cs="Sylfaen"/>
                    <w:szCs w:val="20"/>
                  </w:rPr>
                  <w:t>___</w:t>
                </w:r>
              </w:p>
              <w:p w:rsidR="00AF4D7A" w:rsidRPr="001E3A19" w:rsidRDefault="00AF4D7A" w:rsidP="009F6689">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Банк: ЗАО </w:t>
                </w:r>
                <w:r w:rsidRPr="001E3A19">
                  <w:rPr>
                    <w:rFonts w:ascii="Sylfaen" w:hAnsi="Sylfaen" w:cs="Sylfaen"/>
                    <w:szCs w:val="20"/>
                  </w:rPr>
                  <w:t>___</w:t>
                </w:r>
              </w:p>
              <w:p w:rsidR="00AF4D7A" w:rsidRPr="009C3702" w:rsidRDefault="00AF4D7A" w:rsidP="009F6689">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р/с </w:t>
                </w:r>
                <w:r w:rsidRPr="009C3702">
                  <w:rPr>
                    <w:rFonts w:ascii="Sylfaen" w:hAnsi="Sylfaen" w:cs="Sylfaen"/>
                    <w:szCs w:val="20"/>
                  </w:rPr>
                  <w:t>___</w:t>
                </w:r>
              </w:p>
              <w:p w:rsidR="00AF4D7A" w:rsidRPr="00147A6A" w:rsidRDefault="00AF4D7A" w:rsidP="00147A6A">
                <w:pPr>
                  <w:shd w:val="clear" w:color="auto" w:fill="FFFFFF" w:themeFill="background1"/>
                  <w:jc w:val="center"/>
                  <w:rPr>
                    <w:rFonts w:eastAsia="Calibri"/>
                  </w:rPr>
                </w:pPr>
                <w:r w:rsidRPr="00FE2F66">
                  <w:rPr>
                    <w:rFonts w:eastAsia="Calibri"/>
                    <w:sz w:val="22"/>
                    <w:szCs w:val="22"/>
                  </w:rPr>
                  <w:t>Директор       ___________</w:t>
                </w:r>
                <w:r>
                  <w:rPr>
                    <w:rFonts w:ascii="Sylfaen" w:hAnsi="Sylfaen" w:cs="Sylfaen"/>
                    <w:szCs w:val="20"/>
                    <w:lang w:val="hy-AM"/>
                  </w:rPr>
                  <w:t xml:space="preserve"> </w:t>
                </w:r>
              </w:p>
              <w:bookmarkStart w:id="54" w:name="_GoBack" w:displacedByCustomXml="next"/>
              <w:bookmarkEnd w:id="54" w:displacedByCustomXml="next"/>
            </w:sdtContent>
          </w:sdt>
        </w:tc>
      </w:tr>
    </w:tbl>
    <w:p w:rsidR="002D4F0C" w:rsidRDefault="002D4F0C" w:rsidP="00147A6A">
      <w:pPr>
        <w:spacing w:after="160"/>
        <w:jc w:val="right"/>
        <w:rPr>
          <w:sz w:val="28"/>
          <w:szCs w:val="28"/>
        </w:rPr>
      </w:pPr>
    </w:p>
    <w:sectPr w:rsidR="002D4F0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689" w:rsidRDefault="009F6689" w:rsidP="0064449E">
      <w:r>
        <w:separator/>
      </w:r>
    </w:p>
  </w:endnote>
  <w:endnote w:type="continuationSeparator" w:id="0">
    <w:p w:rsidR="009F6689" w:rsidRDefault="009F668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3"/>
      <w:jc w:val="right"/>
    </w:pPr>
  </w:p>
  <w:p w:rsidR="009F6689" w:rsidRDefault="009F668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689" w:rsidRDefault="009F6689" w:rsidP="0064449E">
      <w:r>
        <w:separator/>
      </w:r>
    </w:p>
  </w:footnote>
  <w:footnote w:type="continuationSeparator" w:id="0">
    <w:p w:rsidR="009F6689" w:rsidRDefault="009F6689" w:rsidP="0064449E">
      <w:r>
        <w:continuationSeparator/>
      </w:r>
    </w:p>
  </w:footnote>
  <w:footnote w:id="1">
    <w:p w:rsidR="009F6689" w:rsidRPr="00205C38" w:rsidRDefault="009F668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F6689" w:rsidRDefault="009F6689"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1"/>
      <w:jc w:val="center"/>
    </w:pPr>
    <w:r>
      <w:fldChar w:fldCharType="begin"/>
    </w:r>
    <w:r>
      <w:instrText xml:space="preserve"> PAGE   \* MERGEFORMAT </w:instrText>
    </w:r>
    <w:r>
      <w:fldChar w:fldCharType="separate"/>
    </w:r>
    <w:r>
      <w:rPr>
        <w:noProof/>
      </w:rPr>
      <w:t>7</w:t>
    </w:r>
    <w:r>
      <w:fldChar w:fldCharType="end"/>
    </w:r>
  </w:p>
  <w:p w:rsidR="009F6689" w:rsidRDefault="009F668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1"/>
      <w:jc w:val="center"/>
    </w:pPr>
    <w:r>
      <w:fldChar w:fldCharType="begin"/>
    </w:r>
    <w:r>
      <w:instrText xml:space="preserve"> PAGE   \* MERGEFORMAT </w:instrText>
    </w:r>
    <w:r>
      <w:fldChar w:fldCharType="separate"/>
    </w:r>
    <w:r w:rsidR="00147A6A">
      <w:rPr>
        <w:noProof/>
      </w:rPr>
      <w:t>26</w:t>
    </w:r>
    <w:r>
      <w:fldChar w:fldCharType="end"/>
    </w:r>
  </w:p>
  <w:p w:rsidR="009F6689" w:rsidRDefault="009F668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1"/>
      <w:jc w:val="center"/>
    </w:pPr>
    <w:r>
      <w:fldChar w:fldCharType="begin"/>
    </w:r>
    <w:r>
      <w:instrText xml:space="preserve"> PAGE   \* MERGEFORMAT </w:instrText>
    </w:r>
    <w:r>
      <w:fldChar w:fldCharType="separate"/>
    </w:r>
    <w:r w:rsidR="00147A6A">
      <w:rPr>
        <w:noProof/>
      </w:rPr>
      <w:t>5</w:t>
    </w:r>
    <w:r>
      <w:fldChar w:fldCharType="end"/>
    </w:r>
  </w:p>
  <w:p w:rsidR="009F6689" w:rsidRPr="00345A79" w:rsidRDefault="009F668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1"/>
      <w:jc w:val="center"/>
    </w:pPr>
  </w:p>
  <w:p w:rsidR="009F6689" w:rsidRDefault="009F668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689" w:rsidRDefault="009F668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1"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29"/>
  </w:num>
  <w:num w:numId="6">
    <w:abstractNumId w:val="21"/>
  </w:num>
  <w:num w:numId="7">
    <w:abstractNumId w:val="31"/>
  </w:num>
  <w:num w:numId="8">
    <w:abstractNumId w:val="34"/>
  </w:num>
  <w:num w:numId="9">
    <w:abstractNumId w:val="7"/>
  </w:num>
  <w:num w:numId="10">
    <w:abstractNumId w:val="9"/>
  </w:num>
  <w:num w:numId="11">
    <w:abstractNumId w:val="38"/>
  </w:num>
  <w:num w:numId="12">
    <w:abstractNumId w:val="2"/>
  </w:num>
  <w:num w:numId="13">
    <w:abstractNumId w:val="19"/>
  </w:num>
  <w:num w:numId="14">
    <w:abstractNumId w:val="23"/>
  </w:num>
  <w:num w:numId="15">
    <w:abstractNumId w:val="32"/>
  </w:num>
  <w:num w:numId="16">
    <w:abstractNumId w:val="10"/>
  </w:num>
  <w:num w:numId="17">
    <w:abstractNumId w:val="26"/>
  </w:num>
  <w:num w:numId="18">
    <w:abstractNumId w:val="40"/>
  </w:num>
  <w:num w:numId="19">
    <w:abstractNumId w:val="33"/>
  </w:num>
  <w:num w:numId="20">
    <w:abstractNumId w:val="37"/>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42"/>
  </w:num>
  <w:num w:numId="26">
    <w:abstractNumId w:val="39"/>
  </w:num>
  <w:num w:numId="27">
    <w:abstractNumId w:val="8"/>
  </w:num>
  <w:num w:numId="28">
    <w:abstractNumId w:val="13"/>
  </w:num>
  <w:num w:numId="29">
    <w:abstractNumId w:val="27"/>
  </w:num>
  <w:num w:numId="30">
    <w:abstractNumId w:val="30"/>
  </w:num>
  <w:num w:numId="31">
    <w:abstractNumId w:val="14"/>
  </w:num>
  <w:num w:numId="32">
    <w:abstractNumId w:val="4"/>
  </w:num>
  <w:num w:numId="33">
    <w:abstractNumId w:val="17"/>
  </w:num>
  <w:num w:numId="34">
    <w:abstractNumId w:val="18"/>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6"/>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2"/>
  </w:num>
  <w:num w:numId="41">
    <w:abstractNumId w:val="3"/>
  </w:num>
  <w:num w:numId="42">
    <w:abstractNumId w:val="12"/>
  </w:num>
  <w:num w:numId="43">
    <w:abstractNumId w:val="24"/>
  </w:num>
  <w:num w:numId="44">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52EA"/>
    <w:rsid w:val="00172BCF"/>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25F6"/>
    <w:rsid w:val="00344881"/>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02DE"/>
    <w:rsid w:val="00517298"/>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1EAB"/>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234B"/>
    <w:rsid w:val="00984474"/>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382D"/>
    <w:rsid w:val="00CF6304"/>
    <w:rsid w:val="00D01FA2"/>
    <w:rsid w:val="00D06D91"/>
    <w:rsid w:val="00D10DF0"/>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2A7049"/>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files.stroyinf.ru/Data1/5/5182/index.ht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files.stroyinf.ru/Data1/11/11361/" TargetMode="External"/><Relationship Id="rId2" Type="http://schemas.openxmlformats.org/officeDocument/2006/relationships/numbering" Target="numbering.xml"/><Relationship Id="rId16" Type="http://schemas.openxmlformats.org/officeDocument/2006/relationships/hyperlink" Target="http://files.stroyinf.ru/Data1/5/5182/"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iles.stroyinf.ru/Data1/5/5182/index.htm" TargetMode="Externa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files.stroyinf.ru/Data1/3/3631/index.ht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56641538BA4E5F8B6541EDBA3B5B85"/>
        <w:category>
          <w:name w:val="Общие"/>
          <w:gallery w:val="placeholder"/>
        </w:category>
        <w:types>
          <w:type w:val="bbPlcHdr"/>
        </w:types>
        <w:behaviors>
          <w:behavior w:val="content"/>
        </w:behaviors>
        <w:guid w:val="{66C20FFA-FEC4-440E-8456-14AD0A3CA47D}"/>
      </w:docPartPr>
      <w:docPartBody>
        <w:p w:rsidR="001F2282" w:rsidRDefault="004A46F1" w:rsidP="004A46F1">
          <w:pPr>
            <w:pStyle w:val="F856641538BA4E5F8B6541EDBA3B5B85"/>
          </w:pPr>
          <w:r w:rsidRPr="00754BF9">
            <w:rPr>
              <w:rStyle w:val="a3"/>
            </w:rPr>
            <w:t>Место для ввода текста.</w:t>
          </w:r>
        </w:p>
      </w:docPartBody>
    </w:docPart>
    <w:docPart>
      <w:docPartPr>
        <w:name w:val="ED225AD2D49B4BC8B878D8E78842478D"/>
        <w:category>
          <w:name w:val="Общие"/>
          <w:gallery w:val="placeholder"/>
        </w:category>
        <w:types>
          <w:type w:val="bbPlcHdr"/>
        </w:types>
        <w:behaviors>
          <w:behavior w:val="content"/>
        </w:behaviors>
        <w:guid w:val="{A28D147D-55E3-47CE-91BF-1E8A43B3F374}"/>
      </w:docPartPr>
      <w:docPartBody>
        <w:p w:rsidR="001F2282" w:rsidRDefault="004A46F1" w:rsidP="004A46F1">
          <w:pPr>
            <w:pStyle w:val="ED225AD2D49B4BC8B878D8E78842478D"/>
          </w:pPr>
          <w:r w:rsidRPr="00754BF9">
            <w:rPr>
              <w:rStyle w:val="a3"/>
            </w:rPr>
            <w:t>Место для ввода текста.</w:t>
          </w:r>
        </w:p>
      </w:docPartBody>
    </w:docPart>
    <w:docPart>
      <w:docPartPr>
        <w:name w:val="4252FE13C21546A79E615CCA88DAFD5E"/>
        <w:category>
          <w:name w:val="Общие"/>
          <w:gallery w:val="placeholder"/>
        </w:category>
        <w:types>
          <w:type w:val="bbPlcHdr"/>
        </w:types>
        <w:behaviors>
          <w:behavior w:val="content"/>
        </w:behaviors>
        <w:guid w:val="{15DB7F3A-24C2-4BC0-A0B1-5847572E74ED}"/>
      </w:docPartPr>
      <w:docPartBody>
        <w:p w:rsidR="001F2282" w:rsidRDefault="004A46F1" w:rsidP="004A46F1">
          <w:pPr>
            <w:pStyle w:val="4252FE13C21546A79E615CCA88DAFD5E"/>
          </w:pPr>
          <w:r w:rsidRPr="00754BF9">
            <w:rPr>
              <w:rStyle w:val="a3"/>
            </w:rPr>
            <w:t>Место для ввода текста.</w:t>
          </w:r>
        </w:p>
      </w:docPartBody>
    </w:docPart>
    <w:docPart>
      <w:docPartPr>
        <w:name w:val="3D5AD3E7114649F8853345668671CF5E"/>
        <w:category>
          <w:name w:val="Общие"/>
          <w:gallery w:val="placeholder"/>
        </w:category>
        <w:types>
          <w:type w:val="bbPlcHdr"/>
        </w:types>
        <w:behaviors>
          <w:behavior w:val="content"/>
        </w:behaviors>
        <w:guid w:val="{E2F348B4-D4F0-453E-9031-2425F99C9E25}"/>
      </w:docPartPr>
      <w:docPartBody>
        <w:p w:rsidR="001F2282" w:rsidRDefault="004A46F1" w:rsidP="004A46F1">
          <w:pPr>
            <w:pStyle w:val="3D5AD3E7114649F8853345668671CF5E"/>
          </w:pPr>
          <w:r w:rsidRPr="00754BF9">
            <w:rPr>
              <w:rStyle w:val="a3"/>
            </w:rPr>
            <w:t>Место для ввода текста.</w:t>
          </w:r>
        </w:p>
      </w:docPartBody>
    </w:docPart>
    <w:docPart>
      <w:docPartPr>
        <w:name w:val="23C598D8C619455DB5092C8DFE58F9DA"/>
        <w:category>
          <w:name w:val="Общие"/>
          <w:gallery w:val="placeholder"/>
        </w:category>
        <w:types>
          <w:type w:val="bbPlcHdr"/>
        </w:types>
        <w:behaviors>
          <w:behavior w:val="content"/>
        </w:behaviors>
        <w:guid w:val="{F2925B20-25FB-47E6-90EB-028D74F8C43D}"/>
      </w:docPartPr>
      <w:docPartBody>
        <w:p w:rsidR="001F2282" w:rsidRDefault="004A46F1" w:rsidP="004A46F1">
          <w:pPr>
            <w:pStyle w:val="23C598D8C619455DB5092C8DFE58F9DA"/>
          </w:pPr>
          <w:r w:rsidRPr="00754BF9">
            <w:rPr>
              <w:rStyle w:val="a3"/>
            </w:rPr>
            <w:t>Место для ввода текста.</w:t>
          </w:r>
        </w:p>
      </w:docPartBody>
    </w:docPart>
    <w:docPart>
      <w:docPartPr>
        <w:name w:val="58342C6A7BDB48348E92D81AA1295D70"/>
        <w:category>
          <w:name w:val="Общие"/>
          <w:gallery w:val="placeholder"/>
        </w:category>
        <w:types>
          <w:type w:val="bbPlcHdr"/>
        </w:types>
        <w:behaviors>
          <w:behavior w:val="content"/>
        </w:behaviors>
        <w:guid w:val="{C2A00220-105B-47D6-96D4-0FEAAECCE63B}"/>
      </w:docPartPr>
      <w:docPartBody>
        <w:p w:rsidR="001F2282" w:rsidRDefault="004A46F1" w:rsidP="004A46F1">
          <w:pPr>
            <w:pStyle w:val="58342C6A7BDB48348E92D81AA1295D70"/>
          </w:pPr>
          <w:r w:rsidRPr="00754BF9">
            <w:rPr>
              <w:rStyle w:val="a3"/>
            </w:rPr>
            <w:t>Место для ввода текста.</w:t>
          </w:r>
        </w:p>
      </w:docPartBody>
    </w:docPart>
    <w:docPart>
      <w:docPartPr>
        <w:name w:val="8CD77F369CCF4846B5787CECB2244026"/>
        <w:category>
          <w:name w:val="Общие"/>
          <w:gallery w:val="placeholder"/>
        </w:category>
        <w:types>
          <w:type w:val="bbPlcHdr"/>
        </w:types>
        <w:behaviors>
          <w:behavior w:val="content"/>
        </w:behaviors>
        <w:guid w:val="{836FECFA-D15C-4BD6-A293-FEEC6B3CC5F8}"/>
      </w:docPartPr>
      <w:docPartBody>
        <w:p w:rsidR="001F2282" w:rsidRDefault="004A46F1" w:rsidP="004A46F1">
          <w:pPr>
            <w:pStyle w:val="8CD77F369CCF4846B5787CECB2244026"/>
          </w:pPr>
          <w:r w:rsidRPr="00754BF9">
            <w:rPr>
              <w:rStyle w:val="a3"/>
            </w:rPr>
            <w:t>Место для ввода текста.</w:t>
          </w:r>
        </w:p>
      </w:docPartBody>
    </w:docPart>
    <w:docPart>
      <w:docPartPr>
        <w:name w:val="BB7F996D6386442CAB6E4F11428B517C"/>
        <w:category>
          <w:name w:val="Общие"/>
          <w:gallery w:val="placeholder"/>
        </w:category>
        <w:types>
          <w:type w:val="bbPlcHdr"/>
        </w:types>
        <w:behaviors>
          <w:behavior w:val="content"/>
        </w:behaviors>
        <w:guid w:val="{6D6FB672-CC02-402C-86E6-9CC35049DC34}"/>
      </w:docPartPr>
      <w:docPartBody>
        <w:p w:rsidR="001F2282" w:rsidRDefault="004A46F1" w:rsidP="004A46F1">
          <w:pPr>
            <w:pStyle w:val="BB7F996D6386442CAB6E4F11428B517C"/>
          </w:pPr>
          <w:r w:rsidRPr="00754BF9">
            <w:rPr>
              <w:rStyle w:val="a3"/>
            </w:rPr>
            <w:t>Место для ввода текста.</w:t>
          </w:r>
        </w:p>
      </w:docPartBody>
    </w:docPart>
    <w:docPart>
      <w:docPartPr>
        <w:name w:val="7D249CD2E33C4BA1A930EC0AF9ACC288"/>
        <w:category>
          <w:name w:val="Общие"/>
          <w:gallery w:val="placeholder"/>
        </w:category>
        <w:types>
          <w:type w:val="bbPlcHdr"/>
        </w:types>
        <w:behaviors>
          <w:behavior w:val="content"/>
        </w:behaviors>
        <w:guid w:val="{0EB8F6B1-6EA7-4524-8E67-1B55DF6CEE20}"/>
      </w:docPartPr>
      <w:docPartBody>
        <w:p w:rsidR="001F2282" w:rsidRDefault="004A46F1" w:rsidP="004A46F1">
          <w:pPr>
            <w:pStyle w:val="7D249CD2E33C4BA1A930EC0AF9ACC288"/>
          </w:pPr>
          <w:r w:rsidRPr="00754BF9">
            <w:rPr>
              <w:rStyle w:val="a3"/>
            </w:rPr>
            <w:t>Место для ввода текста.</w:t>
          </w:r>
        </w:p>
      </w:docPartBody>
    </w:docPart>
    <w:docPart>
      <w:docPartPr>
        <w:name w:val="74B9AEE8356B465F8189F699EEA2B9DD"/>
        <w:category>
          <w:name w:val="Общие"/>
          <w:gallery w:val="placeholder"/>
        </w:category>
        <w:types>
          <w:type w:val="bbPlcHdr"/>
        </w:types>
        <w:behaviors>
          <w:behavior w:val="content"/>
        </w:behaviors>
        <w:guid w:val="{E41E15C0-141B-41E4-9CFF-870D5421532A}"/>
      </w:docPartPr>
      <w:docPartBody>
        <w:p w:rsidR="001F2282" w:rsidRDefault="004A46F1" w:rsidP="004A46F1">
          <w:pPr>
            <w:pStyle w:val="74B9AEE8356B465F8189F699EEA2B9D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B6952"/>
    <w:rsid w:val="003044CC"/>
    <w:rsid w:val="00357703"/>
    <w:rsid w:val="003F7D41"/>
    <w:rsid w:val="00410D1A"/>
    <w:rsid w:val="004A46F1"/>
    <w:rsid w:val="004E5E44"/>
    <w:rsid w:val="00534E18"/>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A46F1"/>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B149A-8942-4D11-A138-AD991EA4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2890</TotalTime>
  <Pages>50</Pages>
  <Words>15314</Words>
  <Characters>87290</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310</cp:revision>
  <cp:lastPrinted>2024-05-08T12:11:00Z</cp:lastPrinted>
  <dcterms:created xsi:type="dcterms:W3CDTF">2021-06-14T08:03:00Z</dcterms:created>
  <dcterms:modified xsi:type="dcterms:W3CDTF">2024-05-08T12:40:00Z</dcterms:modified>
</cp:coreProperties>
</file>