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072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481FB0">
        <w:rPr>
          <w:b/>
          <w:bCs/>
          <w:color w:val="000000"/>
          <w:szCs w:val="28"/>
        </w:rPr>
        <w:t xml:space="preserve">запасных частей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 xml:space="preserve">Ц </w:t>
      </w:r>
      <w:r w:rsidR="00481FB0">
        <w:rPr>
          <w:rFonts w:eastAsia="MS Mincho"/>
          <w:b/>
          <w:bCs/>
          <w:szCs w:val="28"/>
        </w:rPr>
        <w:t>022/0</w:t>
      </w:r>
      <w:r w:rsidR="001E3749">
        <w:rPr>
          <w:rFonts w:eastAsia="MS Mincho"/>
          <w:b/>
          <w:bCs/>
          <w:szCs w:val="28"/>
        </w:rPr>
        <w:t>91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6C48">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26C48">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A26C48">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D35F18">
        <w:rPr>
          <w:rStyle w:val="ad"/>
          <w:noProof/>
        </w:rPr>
        <w:t>022/0</w:t>
      </w:r>
      <w:r w:rsidR="001E3749">
        <w:rPr>
          <w:rStyle w:val="ad"/>
          <w:noProof/>
        </w:rPr>
        <w:t>91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32ADA" w:rsidRDefault="00141255" w:rsidP="00532ADA">
      <w:pPr>
        <w:spacing w:line="276" w:lineRule="auto"/>
        <w:jc w:val="right"/>
        <w:rPr>
          <w:sz w:val="28"/>
          <w:szCs w:val="28"/>
        </w:rPr>
      </w:pPr>
      <w:r w:rsidRPr="00DF208D">
        <w:rPr>
          <w:sz w:val="28"/>
          <w:szCs w:val="28"/>
        </w:rPr>
        <w:t xml:space="preserve"> </w:t>
      </w:r>
      <w:r w:rsidR="00532ADA">
        <w:rPr>
          <w:sz w:val="28"/>
          <w:szCs w:val="28"/>
        </w:rPr>
        <w:t xml:space="preserve">к извещению о проведении запроса котировок </w:t>
      </w:r>
    </w:p>
    <w:p w:rsidR="00141255" w:rsidRPr="00DF208D" w:rsidRDefault="00532ADA" w:rsidP="00532ADA">
      <w:pPr>
        <w:spacing w:line="276" w:lineRule="auto"/>
        <w:ind w:left="8364"/>
        <w:jc w:val="right"/>
        <w:rPr>
          <w:sz w:val="28"/>
          <w:szCs w:val="28"/>
        </w:rPr>
      </w:pPr>
      <w:r>
        <w:rPr>
          <w:sz w:val="28"/>
          <w:szCs w:val="28"/>
        </w:rPr>
        <w:t>№ЮКЖД-ЗКЦ 022/91</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3A25D8" w:rsidRDefault="002E2DC9" w:rsidP="00F561AA">
            <w:pPr>
              <w:pStyle w:val="ConsPlusNormal"/>
              <w:widowControl w:val="0"/>
              <w:shd w:val="clear" w:color="auto" w:fill="FFFFFF"/>
              <w:spacing w:line="276" w:lineRule="auto"/>
              <w:jc w:val="both"/>
              <w:rPr>
                <w:bCs/>
              </w:rPr>
            </w:pPr>
            <w:r w:rsidRPr="003A25D8">
              <w:t>Предмет закупки, количество поставляемого товара, объема выполняемых работ, оказываемых услуг</w:t>
            </w:r>
          </w:p>
        </w:tc>
        <w:tc>
          <w:tcPr>
            <w:tcW w:w="9553" w:type="dxa"/>
          </w:tcPr>
          <w:tbl>
            <w:tblPr>
              <w:tblW w:w="8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2784"/>
              <w:gridCol w:w="2331"/>
              <w:gridCol w:w="1163"/>
              <w:gridCol w:w="1330"/>
            </w:tblGrid>
            <w:tr w:rsidR="00347B4D" w:rsidRPr="00347B4D" w:rsidTr="00347B4D">
              <w:trPr>
                <w:trHeight w:val="519"/>
              </w:trPr>
              <w:tc>
                <w:tcPr>
                  <w:tcW w:w="738" w:type="dxa"/>
                  <w:vAlign w:val="center"/>
                  <w:hideMark/>
                </w:tcPr>
                <w:p w:rsidR="00347B4D" w:rsidRPr="00347B4D" w:rsidRDefault="00347B4D" w:rsidP="00347B4D">
                  <w:pPr>
                    <w:spacing w:line="40" w:lineRule="atLeast"/>
                    <w:jc w:val="center"/>
                    <w:rPr>
                      <w:b/>
                      <w:bCs/>
                      <w:color w:val="000000"/>
                      <w:sz w:val="16"/>
                      <w:szCs w:val="16"/>
                    </w:rPr>
                  </w:pPr>
                  <w:r w:rsidRPr="00347B4D">
                    <w:rPr>
                      <w:b/>
                      <w:bCs/>
                      <w:color w:val="000000"/>
                      <w:sz w:val="16"/>
                      <w:szCs w:val="16"/>
                    </w:rPr>
                    <w:t>№</w:t>
                  </w:r>
                </w:p>
              </w:tc>
              <w:tc>
                <w:tcPr>
                  <w:tcW w:w="2784" w:type="dxa"/>
                  <w:vAlign w:val="center"/>
                  <w:hideMark/>
                </w:tcPr>
                <w:p w:rsidR="00347B4D" w:rsidRPr="00347B4D" w:rsidRDefault="00347B4D" w:rsidP="00347B4D">
                  <w:pPr>
                    <w:spacing w:line="40" w:lineRule="atLeast"/>
                    <w:jc w:val="center"/>
                    <w:rPr>
                      <w:b/>
                      <w:bCs/>
                      <w:color w:val="000000"/>
                      <w:sz w:val="16"/>
                      <w:szCs w:val="16"/>
                    </w:rPr>
                  </w:pPr>
                  <w:r w:rsidRPr="00347B4D">
                    <w:rPr>
                      <w:b/>
                      <w:bCs/>
                      <w:color w:val="000000"/>
                      <w:sz w:val="16"/>
                      <w:szCs w:val="16"/>
                    </w:rPr>
                    <w:t>Наименование предмета контракта</w:t>
                  </w:r>
                </w:p>
              </w:tc>
              <w:tc>
                <w:tcPr>
                  <w:tcW w:w="2331" w:type="dxa"/>
                  <w:vAlign w:val="center"/>
                  <w:hideMark/>
                </w:tcPr>
                <w:p w:rsidR="00347B4D" w:rsidRPr="00347B4D" w:rsidRDefault="00347B4D" w:rsidP="00347B4D">
                  <w:pPr>
                    <w:spacing w:line="40" w:lineRule="atLeast"/>
                    <w:jc w:val="center"/>
                    <w:rPr>
                      <w:b/>
                      <w:bCs/>
                      <w:color w:val="000000"/>
                      <w:sz w:val="16"/>
                      <w:szCs w:val="16"/>
                    </w:rPr>
                  </w:pPr>
                  <w:r w:rsidRPr="00347B4D">
                    <w:rPr>
                      <w:b/>
                      <w:bCs/>
                      <w:color w:val="000000"/>
                      <w:sz w:val="16"/>
                      <w:szCs w:val="16"/>
                    </w:rPr>
                    <w:t>Марка</w:t>
                  </w:r>
                </w:p>
              </w:tc>
              <w:tc>
                <w:tcPr>
                  <w:tcW w:w="1163" w:type="dxa"/>
                  <w:vAlign w:val="center"/>
                  <w:hideMark/>
                </w:tcPr>
                <w:p w:rsidR="00347B4D" w:rsidRPr="00347B4D" w:rsidRDefault="00347B4D" w:rsidP="00347B4D">
                  <w:pPr>
                    <w:spacing w:line="40" w:lineRule="atLeast"/>
                    <w:jc w:val="center"/>
                    <w:rPr>
                      <w:b/>
                      <w:bCs/>
                      <w:color w:val="000000"/>
                      <w:sz w:val="16"/>
                      <w:szCs w:val="16"/>
                    </w:rPr>
                  </w:pPr>
                  <w:r w:rsidRPr="00347B4D">
                    <w:rPr>
                      <w:b/>
                      <w:bCs/>
                      <w:color w:val="000000"/>
                      <w:sz w:val="16"/>
                      <w:szCs w:val="16"/>
                    </w:rPr>
                    <w:t>Ед. изм</w:t>
                  </w:r>
                </w:p>
              </w:tc>
              <w:tc>
                <w:tcPr>
                  <w:tcW w:w="1330" w:type="dxa"/>
                  <w:vAlign w:val="center"/>
                  <w:hideMark/>
                </w:tcPr>
                <w:p w:rsidR="00347B4D" w:rsidRPr="00347B4D" w:rsidRDefault="00347B4D" w:rsidP="00347B4D">
                  <w:pPr>
                    <w:spacing w:line="40" w:lineRule="atLeast"/>
                    <w:jc w:val="center"/>
                    <w:rPr>
                      <w:b/>
                      <w:bCs/>
                      <w:color w:val="000000"/>
                      <w:sz w:val="16"/>
                      <w:szCs w:val="16"/>
                    </w:rPr>
                  </w:pPr>
                  <w:r w:rsidRPr="00347B4D">
                    <w:rPr>
                      <w:b/>
                      <w:bCs/>
                      <w:color w:val="000000"/>
                      <w:sz w:val="16"/>
                      <w:szCs w:val="16"/>
                    </w:rPr>
                    <w:t>Кол-во</w:t>
                  </w:r>
                </w:p>
              </w:tc>
            </w:tr>
            <w:tr w:rsidR="00347B4D" w:rsidRPr="00347B4D" w:rsidTr="00347B4D">
              <w:trPr>
                <w:trHeight w:val="300"/>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Датчик давления масла </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11.3829</w:t>
                  </w:r>
                </w:p>
                <w:p w:rsidR="00347B4D" w:rsidRPr="00347B4D" w:rsidRDefault="00347B4D" w:rsidP="00347B4D">
                  <w:pPr>
                    <w:spacing w:line="40" w:lineRule="atLeast"/>
                    <w:jc w:val="center"/>
                    <w:rPr>
                      <w:color w:val="000000"/>
                      <w:sz w:val="16"/>
                      <w:szCs w:val="16"/>
                    </w:rPr>
                  </w:pPr>
                  <w:r w:rsidRPr="00347B4D">
                    <w:rPr>
                      <w:color w:val="000000"/>
                      <w:sz w:val="16"/>
                      <w:szCs w:val="16"/>
                    </w:rPr>
                    <w:t>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w:t>
                  </w:r>
                </w:p>
              </w:tc>
            </w:tr>
            <w:tr w:rsidR="00347B4D" w:rsidRPr="00347B4D" w:rsidTr="00347B4D">
              <w:trPr>
                <w:trHeight w:val="17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Датчик давления масла </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ММ370 или аналог</w:t>
                  </w:r>
                </w:p>
              </w:tc>
              <w:tc>
                <w:tcPr>
                  <w:tcW w:w="1163" w:type="dxa"/>
                  <w:shd w:val="clear" w:color="auto" w:fill="auto"/>
                  <w:vAlign w:val="center"/>
                  <w:hideMark/>
                </w:tcPr>
                <w:p w:rsidR="00347B4D" w:rsidRPr="00347B4D" w:rsidRDefault="00347B4D" w:rsidP="00347B4D">
                  <w:pPr>
                    <w:spacing w:line="40" w:lineRule="atLeast"/>
                    <w:ind w:left="-105"/>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w:t>
                  </w:r>
                </w:p>
              </w:tc>
            </w:tr>
            <w:tr w:rsidR="00347B4D" w:rsidRPr="00347B4D" w:rsidTr="00347B4D">
              <w:trPr>
                <w:trHeight w:val="31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Указатель давления масла </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ЭИ8009-11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10"/>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4</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Указатель давления масла </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11.3810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68"/>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5</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Указатель температуры воды</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УК-171 36.3807010</w:t>
                  </w:r>
                  <w:r w:rsidRPr="00347B4D">
                    <w:t xml:space="preserve"> </w:t>
                  </w:r>
                  <w:r w:rsidRPr="00347B4D">
                    <w:rPr>
                      <w:color w:val="000000"/>
                      <w:sz w:val="16"/>
                      <w:szCs w:val="16"/>
                    </w:rPr>
                    <w:t>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42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6</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Датчик температуры охлаждающей жидкости цилиндра двигателя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3085198USA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309"/>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7</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Датчик топлива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БМ-27А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89"/>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8</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Реле разрядки</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 Р2712.3702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306"/>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9</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Пускатель электромагнитный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ПМА-3100</w:t>
                  </w:r>
                  <w:r w:rsidRPr="00347B4D">
                    <w:t xml:space="preserve"> </w:t>
                  </w:r>
                  <w:r w:rsidRPr="00347B4D">
                    <w:rPr>
                      <w:color w:val="000000"/>
                      <w:sz w:val="16"/>
                      <w:szCs w:val="16"/>
                    </w:rPr>
                    <w:t xml:space="preserve">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5</w:t>
                  </w:r>
                </w:p>
              </w:tc>
            </w:tr>
            <w:tr w:rsidR="00347B4D" w:rsidRPr="00347B4D" w:rsidTr="00347B4D">
              <w:trPr>
                <w:trHeight w:val="326"/>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lastRenderedPageBreak/>
                    <w:t>10</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Гофра для кабеля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50</w:t>
                  </w:r>
                </w:p>
              </w:tc>
            </w:tr>
            <w:tr w:rsidR="00347B4D" w:rsidRPr="00347B4D" w:rsidTr="00347B4D">
              <w:trPr>
                <w:trHeight w:val="305"/>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11</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Гофра для кабеля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50</w:t>
                  </w:r>
                </w:p>
              </w:tc>
            </w:tr>
            <w:tr w:rsidR="00347B4D" w:rsidRPr="00347B4D" w:rsidTr="00347B4D">
              <w:trPr>
                <w:trHeight w:val="256"/>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12</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Частомер</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Э-8036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433"/>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13</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Привод спидометра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МЭ-307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450"/>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14</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Наконечник</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НПИ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100</w:t>
                  </w:r>
                </w:p>
              </w:tc>
            </w:tr>
            <w:tr w:rsidR="00347B4D" w:rsidRPr="00347B4D" w:rsidTr="00347B4D">
              <w:trPr>
                <w:trHeight w:val="32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15</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Провод с медными жилами</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ПУГВ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50</w:t>
                  </w:r>
                </w:p>
              </w:tc>
            </w:tr>
            <w:tr w:rsidR="00347B4D" w:rsidRPr="00347B4D" w:rsidTr="00347B4D">
              <w:trPr>
                <w:trHeight w:val="326"/>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16</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Провод с медной жилой с поливинилхлоридной изоляцией повышенной гибкости</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ПВ3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100</w:t>
                  </w:r>
                </w:p>
              </w:tc>
            </w:tr>
            <w:tr w:rsidR="00347B4D" w:rsidRPr="00347B4D" w:rsidTr="00347B4D">
              <w:trPr>
                <w:trHeight w:val="40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17</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Провод для подвижного состава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ППСВ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30</w:t>
                  </w:r>
                </w:p>
              </w:tc>
            </w:tr>
            <w:tr w:rsidR="00347B4D" w:rsidRPr="00347B4D" w:rsidTr="00347B4D">
              <w:trPr>
                <w:trHeight w:val="27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18</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Кабель</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ВВГ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50</w:t>
                  </w:r>
                </w:p>
              </w:tc>
            </w:tr>
            <w:tr w:rsidR="00347B4D" w:rsidRPr="00347B4D" w:rsidTr="00347B4D">
              <w:trPr>
                <w:trHeight w:val="316"/>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19</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Лампа накаливания автомобиля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NARVA R5W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4</w:t>
                  </w:r>
                </w:p>
              </w:tc>
            </w:tr>
            <w:tr w:rsidR="00347B4D" w:rsidRPr="00347B4D" w:rsidTr="00347B4D">
              <w:trPr>
                <w:trHeight w:val="323"/>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20</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 Выключатель автоматический трехполюсный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LEGRAND DX-E 03457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3</w:t>
                  </w:r>
                </w:p>
              </w:tc>
            </w:tr>
            <w:tr w:rsidR="00347B4D" w:rsidRPr="00347B4D" w:rsidTr="00347B4D">
              <w:trPr>
                <w:trHeight w:val="423"/>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21</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 Выключатель автоматический трехполюсный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ВА57-35-340010 УХЛ3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309"/>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22</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 Выключатель автоматический трехполюсный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ВА47-100 УХЛ4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97"/>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23</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Вольтамперметр</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М-42301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6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24</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Амперметр</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Э 42700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4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25</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Гофра для кабеля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50</w:t>
                  </w:r>
                </w:p>
              </w:tc>
            </w:tr>
            <w:tr w:rsidR="00347B4D" w:rsidRPr="00347B4D" w:rsidTr="00347B4D">
              <w:trPr>
                <w:trHeight w:val="38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26</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Выключатель концевой роликовый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ВККН-2118М11-У2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5</w:t>
                  </w:r>
                </w:p>
              </w:tc>
            </w:tr>
            <w:tr w:rsidR="00347B4D" w:rsidRPr="00347B4D" w:rsidTr="00347B4D">
              <w:trPr>
                <w:trHeight w:val="367"/>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27</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Выключатель кнопочный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11.3704-01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auto" w:fill="auto"/>
                  <w:noWrap/>
                  <w:vAlign w:val="center"/>
                  <w:hideMark/>
                </w:tcPr>
                <w:p w:rsidR="00347B4D" w:rsidRPr="00347B4D" w:rsidRDefault="00347B4D" w:rsidP="00347B4D">
                  <w:pPr>
                    <w:spacing w:line="40" w:lineRule="atLeast"/>
                    <w:jc w:val="center"/>
                    <w:rPr>
                      <w:sz w:val="16"/>
                      <w:szCs w:val="16"/>
                    </w:rPr>
                  </w:pPr>
                  <w:r>
                    <w:rPr>
                      <w:sz w:val="16"/>
                      <w:szCs w:val="16"/>
                    </w:rPr>
                    <w:t>6</w:t>
                  </w:r>
                </w:p>
              </w:tc>
            </w:tr>
            <w:tr w:rsidR="00347B4D" w:rsidRPr="00347B4D" w:rsidTr="00347B4D">
              <w:trPr>
                <w:trHeight w:val="262"/>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28</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Ремень генератора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С-1900LT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32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29</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Ремень клиновой</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В-950 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247"/>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30</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Кольцо поршневое компрессора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ЭК-4.09.001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265"/>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31</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Кольцо компрессионное</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ЭК-7А.03.012-01</w:t>
                  </w:r>
                  <w:r w:rsidRPr="00347B4D">
                    <w:t xml:space="preserve"> </w:t>
                  </w:r>
                  <w:r w:rsidRPr="00347B4D">
                    <w:rPr>
                      <w:color w:val="000000"/>
                      <w:sz w:val="16"/>
                      <w:szCs w:val="16"/>
                    </w:rPr>
                    <w:t xml:space="preserve">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120"/>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32</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Кольцо стопорное</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ЭК-4.02.015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299"/>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33</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Пластина клапана</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ЭК-7А.04.014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77"/>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34</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Поршень</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ЭК- 4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2</w:t>
                  </w:r>
                </w:p>
              </w:tc>
            </w:tr>
            <w:tr w:rsidR="00347B4D" w:rsidRPr="00347B4D" w:rsidTr="00347B4D">
              <w:trPr>
                <w:trHeight w:val="25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35</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Шатун</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ЭК-7А.03.001СБ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57"/>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36</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Комплект прокладок</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ВВ90.8/8-720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комп.</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61"/>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37</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Трансформатор напряжения</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 xml:space="preserve">ОСО-025-87 или аналог </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r w:rsidR="00347B4D" w:rsidRPr="00347B4D" w:rsidTr="00347B4D">
              <w:trPr>
                <w:trHeight w:val="264"/>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38</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Манжет</w:t>
                  </w:r>
                </w:p>
              </w:tc>
              <w:tc>
                <w:tcPr>
                  <w:tcW w:w="2331"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ТС 80 105 10</w:t>
                  </w:r>
                  <w:r w:rsidRPr="00347B4D">
                    <w:t xml:space="preserve"> </w:t>
                  </w:r>
                  <w:r w:rsidRPr="00347B4D">
                    <w:rPr>
                      <w:color w:val="000000"/>
                      <w:sz w:val="16"/>
                      <w:szCs w:val="16"/>
                    </w:rPr>
                    <w:t>или аналог</w:t>
                  </w:r>
                </w:p>
              </w:tc>
              <w:tc>
                <w:tcPr>
                  <w:tcW w:w="1163"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6</w:t>
                  </w:r>
                </w:p>
              </w:tc>
            </w:tr>
            <w:tr w:rsidR="00347B4D" w:rsidRPr="00347B4D" w:rsidTr="00347B4D">
              <w:trPr>
                <w:trHeight w:val="269"/>
              </w:trPr>
              <w:tc>
                <w:tcPr>
                  <w:tcW w:w="738"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lastRenderedPageBreak/>
                    <w:t>39</w:t>
                  </w:r>
                </w:p>
              </w:tc>
              <w:tc>
                <w:tcPr>
                  <w:tcW w:w="2784" w:type="dxa"/>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Тельфер электрический</w:t>
                  </w:r>
                </w:p>
              </w:tc>
              <w:tc>
                <w:tcPr>
                  <w:tcW w:w="2331" w:type="dxa"/>
                  <w:tcBorders>
                    <w:bottom w:val="single" w:sz="4" w:space="0" w:color="auto"/>
                  </w:tcBorders>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Т10612 или аналог</w:t>
                  </w:r>
                </w:p>
              </w:tc>
              <w:tc>
                <w:tcPr>
                  <w:tcW w:w="1163" w:type="dxa"/>
                  <w:tcBorders>
                    <w:bottom w:val="single" w:sz="4" w:space="0" w:color="auto"/>
                  </w:tcBorders>
                  <w:shd w:val="clear" w:color="auto" w:fill="auto"/>
                  <w:vAlign w:val="center"/>
                  <w:hideMark/>
                </w:tcPr>
                <w:p w:rsidR="00347B4D" w:rsidRPr="00347B4D" w:rsidRDefault="00347B4D" w:rsidP="00347B4D">
                  <w:pPr>
                    <w:spacing w:line="40" w:lineRule="atLeast"/>
                    <w:jc w:val="center"/>
                    <w:rPr>
                      <w:color w:val="000000"/>
                      <w:sz w:val="16"/>
                      <w:szCs w:val="16"/>
                    </w:rPr>
                  </w:pPr>
                  <w:r w:rsidRPr="00347B4D">
                    <w:rPr>
                      <w:color w:val="000000"/>
                      <w:sz w:val="16"/>
                      <w:szCs w:val="16"/>
                    </w:rPr>
                    <w:t>шт</w:t>
                  </w:r>
                </w:p>
              </w:tc>
              <w:tc>
                <w:tcPr>
                  <w:tcW w:w="1330" w:type="dxa"/>
                  <w:tcBorders>
                    <w:bottom w:val="single" w:sz="4" w:space="0" w:color="auto"/>
                  </w:tcBorders>
                  <w:shd w:val="clear" w:color="000000" w:fill="FFFFFF"/>
                  <w:noWrap/>
                  <w:vAlign w:val="center"/>
                  <w:hideMark/>
                </w:tcPr>
                <w:p w:rsidR="00347B4D" w:rsidRPr="00347B4D" w:rsidRDefault="00347B4D" w:rsidP="00347B4D">
                  <w:pPr>
                    <w:spacing w:line="40" w:lineRule="atLeast"/>
                    <w:jc w:val="center"/>
                    <w:rPr>
                      <w:sz w:val="16"/>
                      <w:szCs w:val="16"/>
                    </w:rPr>
                  </w:pPr>
                  <w:r w:rsidRPr="00347B4D">
                    <w:rPr>
                      <w:sz w:val="16"/>
                      <w:szCs w:val="16"/>
                    </w:rPr>
                    <w:t>1</w:t>
                  </w:r>
                </w:p>
              </w:tc>
            </w:tr>
          </w:tbl>
          <w:p w:rsidR="00347B4D" w:rsidRPr="003A25D8" w:rsidRDefault="00347B4D" w:rsidP="00481FB0">
            <w:pPr>
              <w:rPr>
                <w:sz w:val="20"/>
                <w:szCs w:val="20"/>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481FB0" w:rsidRPr="006B043B" w:rsidRDefault="00DE121C" w:rsidP="00481FB0">
            <w:pPr>
              <w:jc w:val="both"/>
              <w:rPr>
                <w:bCs/>
                <w:sz w:val="28"/>
                <w:szCs w:val="28"/>
              </w:rPr>
            </w:pPr>
            <w:r w:rsidRPr="006B043B">
              <w:rPr>
                <w:b/>
                <w:bCs/>
                <w:sz w:val="28"/>
                <w:szCs w:val="28"/>
              </w:rPr>
              <w:t>Место поставки:</w:t>
            </w:r>
            <w:r w:rsidRPr="006B043B">
              <w:rPr>
                <w:bCs/>
                <w:sz w:val="28"/>
                <w:szCs w:val="28"/>
              </w:rPr>
              <w:t xml:space="preserve"> г. </w:t>
            </w:r>
            <w:r w:rsidR="00481FB0" w:rsidRPr="006B043B">
              <w:rPr>
                <w:bCs/>
                <w:sz w:val="28"/>
                <w:szCs w:val="28"/>
              </w:rPr>
              <w:t>Алаверди, ст. Санаин 34/1</w:t>
            </w:r>
          </w:p>
          <w:p w:rsidR="00CD5D61" w:rsidRPr="00D65356" w:rsidRDefault="00565A16" w:rsidP="006D56CB">
            <w:pPr>
              <w:jc w:val="both"/>
              <w:rPr>
                <w:bCs/>
                <w:sz w:val="28"/>
                <w:szCs w:val="28"/>
              </w:rPr>
            </w:pPr>
            <w:r w:rsidRPr="006B043B">
              <w:rPr>
                <w:b/>
                <w:bCs/>
                <w:sz w:val="28"/>
                <w:szCs w:val="28"/>
              </w:rPr>
              <w:t>Срок поставки</w:t>
            </w:r>
            <w:r w:rsidR="0011247B" w:rsidRPr="006B043B">
              <w:rPr>
                <w:b/>
                <w:bCs/>
                <w:sz w:val="28"/>
                <w:szCs w:val="28"/>
              </w:rPr>
              <w:t>:</w:t>
            </w:r>
            <w:r w:rsidR="00DB4012" w:rsidRPr="006B043B">
              <w:rPr>
                <w:bCs/>
                <w:sz w:val="28"/>
                <w:szCs w:val="28"/>
              </w:rPr>
              <w:t xml:space="preserve"> </w:t>
            </w:r>
            <w:r w:rsidR="00481FB0" w:rsidRPr="006B043B">
              <w:rPr>
                <w:bCs/>
                <w:sz w:val="28"/>
                <w:szCs w:val="28"/>
              </w:rPr>
              <w:t xml:space="preserve">в течении </w:t>
            </w:r>
            <w:r w:rsidR="006D56CB" w:rsidRPr="006B043B">
              <w:rPr>
                <w:bCs/>
                <w:sz w:val="28"/>
                <w:szCs w:val="28"/>
              </w:rPr>
              <w:t>22</w:t>
            </w:r>
            <w:r w:rsidR="00110A7D" w:rsidRPr="006B043B">
              <w:rPr>
                <w:bCs/>
                <w:sz w:val="28"/>
                <w:szCs w:val="28"/>
              </w:rPr>
              <w:t xml:space="preserve"> (</w:t>
            </w:r>
            <w:r w:rsidR="006D56CB" w:rsidRPr="006B043B">
              <w:rPr>
                <w:bCs/>
                <w:sz w:val="28"/>
                <w:szCs w:val="28"/>
              </w:rPr>
              <w:t>двадцати двух</w:t>
            </w:r>
            <w:r w:rsidR="00110A7D" w:rsidRPr="006B043B">
              <w:rPr>
                <w:bCs/>
                <w:sz w:val="28"/>
                <w:szCs w:val="28"/>
              </w:rPr>
              <w:t>)</w:t>
            </w:r>
            <w:r w:rsidR="00481FB0" w:rsidRPr="006B043B">
              <w:rPr>
                <w:bCs/>
                <w:sz w:val="28"/>
                <w:szCs w:val="28"/>
              </w:rPr>
              <w:t xml:space="preserve"> рабочих</w:t>
            </w:r>
            <w:r w:rsidR="00481FB0">
              <w:rPr>
                <w:bCs/>
                <w:sz w:val="28"/>
                <w:szCs w:val="28"/>
              </w:rPr>
              <w:t xml:space="preserve"> дней после подписания договора.</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0B7B90" w:rsidRPr="00563100" w:rsidRDefault="00C863FA" w:rsidP="00481FB0">
            <w:pPr>
              <w:pStyle w:val="ConsPlusNormal"/>
              <w:widowControl w:val="0"/>
              <w:shd w:val="clear" w:color="auto" w:fill="FFFFFF"/>
              <w:spacing w:line="276" w:lineRule="auto"/>
              <w:jc w:val="both"/>
            </w:pPr>
            <w:r w:rsidRPr="00D65356">
              <w:t xml:space="preserve">Начальная (максимальная) цена договора приведена с учетом всех видов налогов, с учетом </w:t>
            </w:r>
            <w:r w:rsidR="00565A16" w:rsidRPr="00D65356">
              <w:t>транспортировки</w:t>
            </w:r>
            <w:r w:rsidRPr="00D65356">
              <w:t xml:space="preserve"> (в том числе без учет</w:t>
            </w:r>
            <w:r w:rsidR="00C0616F" w:rsidRPr="00D65356">
              <w:t xml:space="preserve">а НДС/с учетом НДС) </w:t>
            </w:r>
            <w:r w:rsidR="003A25D8">
              <w:t xml:space="preserve">и </w:t>
            </w:r>
            <w:r w:rsidR="00C0616F" w:rsidRPr="00D65356">
              <w:t xml:space="preserve">составляет: </w:t>
            </w:r>
            <w:r w:rsidR="00481FB0">
              <w:t>700 000</w:t>
            </w:r>
            <w:r w:rsidR="003A25D8" w:rsidRPr="003A25D8">
              <w:t xml:space="preserve"> </w:t>
            </w:r>
            <w:r w:rsidR="001D55C7" w:rsidRPr="00D65356">
              <w:t>(</w:t>
            </w:r>
            <w:r w:rsidR="00481FB0">
              <w:t>с</w:t>
            </w:r>
            <w:r w:rsidR="00481FB0" w:rsidRPr="00481FB0">
              <w:t>емьсот тысяч</w:t>
            </w:r>
            <w:r w:rsidR="00FA1066" w:rsidRPr="00D65356">
              <w:t>) драм</w:t>
            </w:r>
            <w:r w:rsidR="00A3562E" w:rsidRPr="00D65356">
              <w:t xml:space="preserve"> </w:t>
            </w:r>
            <w:r w:rsidRPr="00D65356">
              <w:t xml:space="preserve">РА без НДС или </w:t>
            </w:r>
            <w:r w:rsidR="00481FB0" w:rsidRPr="00D35F18">
              <w:t>840 000</w:t>
            </w:r>
            <w:r w:rsidR="004238D7" w:rsidRPr="004238D7">
              <w:t xml:space="preserve"> </w:t>
            </w:r>
            <w:r w:rsidR="001D55C7" w:rsidRPr="00D65356">
              <w:t>(</w:t>
            </w:r>
            <w:r w:rsidR="00481FB0">
              <w:t>в</w:t>
            </w:r>
            <w:r w:rsidR="00481FB0" w:rsidRPr="00481FB0">
              <w:t>осемьсот сорок тысяч</w:t>
            </w:r>
            <w:r w:rsidR="00FA1066" w:rsidRPr="00D65356">
              <w:t>) драм</w:t>
            </w:r>
            <w:r w:rsidR="001D55C7" w:rsidRPr="00D65356">
              <w:t xml:space="preserve"> РА с НДС</w:t>
            </w:r>
            <w:r w:rsidR="00563100">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947A60">
              <w:rPr>
                <w:bCs/>
                <w:sz w:val="28"/>
                <w:szCs w:val="28"/>
              </w:rPr>
              <w:t>02</w:t>
            </w:r>
            <w:r w:rsidR="00DE121C">
              <w:rPr>
                <w:bCs/>
                <w:sz w:val="28"/>
                <w:szCs w:val="28"/>
              </w:rPr>
              <w:t>»</w:t>
            </w:r>
            <w:r w:rsidR="00947A60">
              <w:rPr>
                <w:bCs/>
                <w:sz w:val="28"/>
                <w:szCs w:val="28"/>
              </w:rPr>
              <w:t xml:space="preserve"> сентября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lastRenderedPageBreak/>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t>«</w:t>
            </w:r>
            <w:r w:rsidR="001B439C">
              <w:rPr>
                <w:bCs/>
                <w:sz w:val="28"/>
                <w:szCs w:val="28"/>
              </w:rPr>
              <w:t>16</w:t>
            </w:r>
            <w:r w:rsidR="002E2DC9" w:rsidRPr="00F703C8">
              <w:rPr>
                <w:bCs/>
                <w:sz w:val="28"/>
                <w:szCs w:val="28"/>
              </w:rPr>
              <w:t xml:space="preserve">» </w:t>
            </w:r>
            <w:r w:rsidR="00947A60">
              <w:rPr>
                <w:bCs/>
                <w:sz w:val="28"/>
                <w:szCs w:val="28"/>
              </w:rPr>
              <w:t>сентября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w:t>
            </w:r>
            <w:r w:rsidR="001B439C">
              <w:rPr>
                <w:bCs/>
                <w:sz w:val="28"/>
                <w:szCs w:val="28"/>
                <w:highlight w:val="yellow"/>
              </w:rPr>
              <w:t xml:space="preserve">тративное здание ДМТО, ком. 212 </w:t>
            </w:r>
            <w:r w:rsidR="001B439C" w:rsidRPr="006970BD">
              <w:rPr>
                <w:bCs/>
                <w:sz w:val="28"/>
                <w:szCs w:val="28"/>
                <w:highlight w:val="yellow"/>
              </w:rPr>
              <w:t>до 18: 00</w:t>
            </w:r>
            <w:r w:rsidR="001B439C" w:rsidRPr="006D1EFA">
              <w:rPr>
                <w:bCs/>
                <w:sz w:val="28"/>
                <w:szCs w:val="28"/>
                <w:highlight w:val="yellow"/>
              </w:rPr>
              <w:t xml:space="preserve"> </w:t>
            </w:r>
            <w:r w:rsidR="001B439C" w:rsidRPr="006970BD">
              <w:rPr>
                <w:bCs/>
                <w:sz w:val="28"/>
                <w:szCs w:val="28"/>
                <w:highlight w:val="yellow"/>
              </w:rPr>
              <w:t>«</w:t>
            </w:r>
            <w:r w:rsidR="001B439C">
              <w:rPr>
                <w:bCs/>
                <w:sz w:val="28"/>
                <w:szCs w:val="28"/>
                <w:highlight w:val="yellow"/>
              </w:rPr>
              <w:t xml:space="preserve">16» </w:t>
            </w:r>
            <w:r w:rsidR="001B439C" w:rsidRPr="006970BD">
              <w:rPr>
                <w:bCs/>
                <w:sz w:val="28"/>
                <w:szCs w:val="28"/>
                <w:highlight w:val="yellow"/>
              </w:rPr>
              <w:t>сентября 2022г.</w:t>
            </w:r>
          </w:p>
        </w:tc>
      </w:tr>
      <w:tr w:rsidR="0035628C" w:rsidRPr="00DF208D" w:rsidTr="00746987">
        <w:tc>
          <w:tcPr>
            <w:tcW w:w="817" w:type="dxa"/>
          </w:tcPr>
          <w:p w:rsidR="0035628C" w:rsidRDefault="0035628C" w:rsidP="0035628C">
            <w:pPr>
              <w:spacing w:line="276" w:lineRule="auto"/>
              <w:rPr>
                <w:sz w:val="28"/>
                <w:szCs w:val="28"/>
                <w:lang w:val="hy-AM" w:eastAsia="hy-AM"/>
              </w:rPr>
            </w:pPr>
            <w:r>
              <w:rPr>
                <w:sz w:val="28"/>
                <w:szCs w:val="28"/>
                <w:lang w:val="hy-AM" w:eastAsia="hy-AM"/>
              </w:rPr>
              <w:lastRenderedPageBreak/>
              <w:t>1.10</w:t>
            </w:r>
          </w:p>
        </w:tc>
        <w:tc>
          <w:tcPr>
            <w:tcW w:w="4768" w:type="dxa"/>
          </w:tcPr>
          <w:p w:rsidR="0035628C" w:rsidRDefault="0035628C" w:rsidP="0035628C">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35628C" w:rsidRDefault="0035628C" w:rsidP="0035628C">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35628C" w:rsidRDefault="0035628C" w:rsidP="0035628C">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35628C" w:rsidRDefault="0035628C" w:rsidP="0035628C">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35628C" w:rsidRPr="00A26C48" w:rsidRDefault="0035628C" w:rsidP="0035628C">
            <w:pPr>
              <w:spacing w:line="360" w:lineRule="exact"/>
              <w:jc w:val="both"/>
              <w:rPr>
                <w:sz w:val="28"/>
                <w:szCs w:val="28"/>
                <w:lang w:val="hy-AM" w:eastAsia="hy-AM"/>
              </w:rPr>
            </w:pPr>
            <w:r>
              <w:rPr>
                <w:sz w:val="28"/>
                <w:szCs w:val="28"/>
                <w:lang w:val="hy-AM" w:eastAsia="hy-AM"/>
              </w:rPr>
              <w:t>Дата начала срока предоставления участникам разъяснений положений документации</w:t>
            </w:r>
            <w:r w:rsidRPr="00A26C48">
              <w:rPr>
                <w:sz w:val="28"/>
                <w:szCs w:val="28"/>
                <w:lang w:val="hy-AM" w:eastAsia="hy-AM"/>
              </w:rPr>
              <w:t>: «</w:t>
            </w:r>
            <w:r w:rsidRPr="00A26C48">
              <w:rPr>
                <w:color w:val="000000" w:themeColor="text1"/>
                <w:sz w:val="28"/>
                <w:szCs w:val="28"/>
                <w:lang w:eastAsia="hy-AM"/>
              </w:rPr>
              <w:t>02</w:t>
            </w:r>
            <w:r w:rsidRPr="00A26C48">
              <w:rPr>
                <w:color w:val="000000" w:themeColor="text1"/>
                <w:sz w:val="28"/>
                <w:szCs w:val="28"/>
                <w:lang w:val="hy-AM" w:eastAsia="hy-AM"/>
              </w:rPr>
              <w:t xml:space="preserve">» </w:t>
            </w:r>
            <w:r w:rsidRPr="00A26C48">
              <w:rPr>
                <w:color w:val="000000" w:themeColor="text1"/>
                <w:sz w:val="28"/>
                <w:szCs w:val="28"/>
                <w:lang w:eastAsia="hy-AM"/>
              </w:rPr>
              <w:t>сентября</w:t>
            </w:r>
            <w:r w:rsidRPr="00A26C48">
              <w:rPr>
                <w:color w:val="000000" w:themeColor="text1"/>
                <w:sz w:val="28"/>
                <w:szCs w:val="28"/>
                <w:lang w:val="hy-AM" w:eastAsia="hy-AM"/>
              </w:rPr>
              <w:t xml:space="preserve"> </w:t>
            </w:r>
            <w:r w:rsidRPr="00A26C48">
              <w:rPr>
                <w:sz w:val="28"/>
                <w:szCs w:val="28"/>
                <w:lang w:val="hy-AM" w:eastAsia="hy-AM"/>
              </w:rPr>
              <w:t>2022 г.</w:t>
            </w:r>
          </w:p>
          <w:p w:rsidR="0035628C" w:rsidRDefault="0035628C" w:rsidP="0035628C">
            <w:pPr>
              <w:spacing w:line="276" w:lineRule="auto"/>
              <w:jc w:val="both"/>
              <w:rPr>
                <w:bCs/>
                <w:sz w:val="28"/>
                <w:szCs w:val="28"/>
                <w:lang w:val="hy-AM" w:eastAsia="hy-AM"/>
              </w:rPr>
            </w:pPr>
            <w:r w:rsidRPr="00A26C48">
              <w:rPr>
                <w:sz w:val="28"/>
                <w:szCs w:val="28"/>
                <w:lang w:val="hy-AM" w:eastAsia="hy-AM"/>
              </w:rPr>
              <w:t>Дата окончания срока предоставления участникам разъяснений положений документации: «</w:t>
            </w:r>
            <w:r w:rsidRPr="00A26C48">
              <w:rPr>
                <w:color w:val="000000" w:themeColor="text1"/>
                <w:sz w:val="28"/>
                <w:szCs w:val="28"/>
                <w:lang w:eastAsia="hy-AM"/>
              </w:rPr>
              <w:t>13</w:t>
            </w:r>
            <w:r w:rsidRPr="00A26C48">
              <w:rPr>
                <w:color w:val="000000" w:themeColor="text1"/>
                <w:sz w:val="28"/>
                <w:szCs w:val="28"/>
                <w:lang w:val="hy-AM" w:eastAsia="hy-AM"/>
              </w:rPr>
              <w:t xml:space="preserve">» </w:t>
            </w:r>
            <w:r w:rsidRPr="00A26C48">
              <w:rPr>
                <w:color w:val="000000" w:themeColor="text1"/>
                <w:sz w:val="28"/>
                <w:szCs w:val="28"/>
                <w:lang w:eastAsia="hy-AM"/>
              </w:rPr>
              <w:t>сентября</w:t>
            </w:r>
            <w:r>
              <w:rPr>
                <w:color w:val="000000" w:themeColor="text1"/>
                <w:sz w:val="28"/>
                <w:szCs w:val="28"/>
                <w:lang w:val="hy-AM" w:eastAsia="hy-AM"/>
              </w:rPr>
              <w:t xml:space="preserve"> </w:t>
            </w:r>
            <w:r>
              <w:rPr>
                <w:sz w:val="28"/>
                <w:szCs w:val="28"/>
                <w:lang w:val="hy-AM" w:eastAsia="hy-AM"/>
              </w:rPr>
              <w:t>2022 г.</w:t>
            </w:r>
          </w:p>
        </w:tc>
      </w:tr>
      <w:tr w:rsidR="00A26C48" w:rsidRPr="00DF208D" w:rsidTr="00746987">
        <w:tc>
          <w:tcPr>
            <w:tcW w:w="817" w:type="dxa"/>
          </w:tcPr>
          <w:p w:rsidR="00A26C48" w:rsidRPr="00DF208D" w:rsidRDefault="00A26C48" w:rsidP="00A26C48">
            <w:pPr>
              <w:spacing w:line="276" w:lineRule="auto"/>
              <w:rPr>
                <w:sz w:val="28"/>
                <w:szCs w:val="28"/>
              </w:rPr>
            </w:pPr>
            <w:r w:rsidRPr="00DF208D">
              <w:rPr>
                <w:sz w:val="28"/>
                <w:szCs w:val="28"/>
              </w:rPr>
              <w:lastRenderedPageBreak/>
              <w:t>1.11</w:t>
            </w:r>
          </w:p>
        </w:tc>
        <w:tc>
          <w:tcPr>
            <w:tcW w:w="4768" w:type="dxa"/>
          </w:tcPr>
          <w:p w:rsidR="00A26C48" w:rsidRPr="00DF208D" w:rsidRDefault="00A26C48" w:rsidP="00A26C48">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A26C48" w:rsidRPr="00D4175C" w:rsidRDefault="00A26C48" w:rsidP="00A26C48">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A26C48" w:rsidRPr="00DF208D" w:rsidTr="00746987">
        <w:tc>
          <w:tcPr>
            <w:tcW w:w="817" w:type="dxa"/>
          </w:tcPr>
          <w:p w:rsidR="00A26C48" w:rsidRPr="00DF208D" w:rsidRDefault="00A26C48" w:rsidP="00A26C48">
            <w:pPr>
              <w:spacing w:line="276" w:lineRule="auto"/>
              <w:rPr>
                <w:sz w:val="28"/>
                <w:szCs w:val="28"/>
              </w:rPr>
            </w:pPr>
            <w:r w:rsidRPr="00DF208D">
              <w:rPr>
                <w:sz w:val="28"/>
                <w:szCs w:val="28"/>
              </w:rPr>
              <w:t>1.12</w:t>
            </w:r>
          </w:p>
        </w:tc>
        <w:tc>
          <w:tcPr>
            <w:tcW w:w="4768" w:type="dxa"/>
          </w:tcPr>
          <w:p w:rsidR="00A26C48" w:rsidRPr="00DF208D" w:rsidRDefault="00A26C48" w:rsidP="00A26C48">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A26C48" w:rsidRPr="00D4175C" w:rsidRDefault="00A26C48" w:rsidP="00A26C48">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A26C48" w:rsidRPr="00D4175C" w:rsidRDefault="00A26C48" w:rsidP="00A26C4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A26C48" w:rsidRPr="00D4175C" w:rsidRDefault="00A26C48" w:rsidP="00A26C48">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 xml:space="preserve">предложение </w:t>
            </w:r>
            <w:bookmarkStart w:id="4" w:name="_GoBack"/>
            <w:bookmarkEnd w:id="4"/>
            <w:r w:rsidRPr="00D4175C">
              <w:rPr>
                <w:sz w:val="28"/>
                <w:szCs w:val="28"/>
                <w:lang w:val="hy-AM" w:eastAsia="hy-AM"/>
              </w:rPr>
              <w:t>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A26C48" w:rsidRPr="00D4175C" w:rsidRDefault="00A26C48" w:rsidP="00A26C4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A26C48" w:rsidRPr="00D4175C" w:rsidRDefault="00A26C48" w:rsidP="00A26C48">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A26C48" w:rsidRPr="00D4175C" w:rsidRDefault="00A26C48" w:rsidP="00A26C48">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r w:rsidR="00110A7D">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B87505">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w:t>
            </w:r>
            <w:r w:rsidR="00B87505">
              <w:rPr>
                <w:sz w:val="28"/>
                <w:szCs w:val="28"/>
              </w:rPr>
              <w:t xml:space="preserve"> банковских дней после получения товара и подписания Акта приема-передачи</w:t>
            </w:r>
            <w:r w:rsidRPr="0034550F">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A21D69">
            <w:pPr>
              <w:spacing w:line="276" w:lineRule="auto"/>
              <w:jc w:val="both"/>
              <w:rPr>
                <w:sz w:val="28"/>
                <w:szCs w:val="28"/>
              </w:rPr>
            </w:pPr>
            <w:r w:rsidRPr="00DF208D">
              <w:rPr>
                <w:sz w:val="28"/>
                <w:szCs w:val="28"/>
              </w:rPr>
              <w:t>Техническое задание указано в Приложени</w:t>
            </w:r>
            <w:r w:rsidR="00A21D69">
              <w:rPr>
                <w:sz w:val="28"/>
                <w:szCs w:val="28"/>
              </w:rPr>
              <w:t>и</w:t>
            </w:r>
            <w:r w:rsidRPr="00DF208D">
              <w:rPr>
                <w:sz w:val="28"/>
                <w:szCs w:val="28"/>
              </w:rPr>
              <w:t xml:space="preserve"> №2</w:t>
            </w:r>
            <w:r w:rsidR="00A21D69">
              <w:rPr>
                <w:sz w:val="28"/>
                <w:szCs w:val="28"/>
              </w:rPr>
              <w:t>.</w:t>
            </w:r>
            <w:r w:rsidRPr="00DF208D">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877394" w:rsidP="002E2DC9">
            <w:pPr>
              <w:spacing w:line="276" w:lineRule="auto"/>
              <w:rPr>
                <w:rFonts w:ascii="Sylfaen" w:hAnsi="Sylfaen"/>
                <w:sz w:val="28"/>
                <w:szCs w:val="28"/>
                <w:lang w:val="hy-AM"/>
              </w:rPr>
            </w:pPr>
            <w:r w:rsidRPr="00877394">
              <w:rPr>
                <w:sz w:val="28"/>
                <w:szCs w:val="28"/>
              </w:rPr>
              <w:t>Приложение №2.1 (</w:t>
            </w:r>
            <w:r w:rsidR="0035628C">
              <w:rPr>
                <w:sz w:val="28"/>
                <w:szCs w:val="28"/>
              </w:rPr>
              <w:t>форма описи</w:t>
            </w:r>
            <w:r w:rsidR="00B638B7" w:rsidRPr="00877394">
              <w:rPr>
                <w:sz w:val="28"/>
                <w:szCs w:val="28"/>
              </w:rPr>
              <w:t xml:space="preserve"> представленных </w:t>
            </w:r>
            <w:r w:rsidR="001F1E9C" w:rsidRPr="00877394">
              <w:rPr>
                <w:sz w:val="28"/>
                <w:szCs w:val="28"/>
              </w:rPr>
              <w:t>документов</w:t>
            </w:r>
            <w:r>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4B2EAD"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4B2EAD">
              <w:rPr>
                <w:sz w:val="28"/>
                <w:szCs w:val="28"/>
              </w:rPr>
              <w:t>;</w:t>
            </w:r>
          </w:p>
          <w:p w:rsidR="002E2DC9" w:rsidRPr="00DF208D" w:rsidRDefault="004B2EAD" w:rsidP="00230AF5">
            <w:pPr>
              <w:spacing w:line="276" w:lineRule="auto"/>
              <w:rPr>
                <w:sz w:val="28"/>
                <w:szCs w:val="28"/>
              </w:rPr>
            </w:pPr>
            <w:r>
              <w:rPr>
                <w:sz w:val="28"/>
                <w:szCs w:val="28"/>
              </w:rPr>
              <w:lastRenderedPageBreak/>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110A7D">
      <w:pPr>
        <w:pStyle w:val="1"/>
        <w:numPr>
          <w:ilvl w:val="0"/>
          <w:numId w:val="3"/>
        </w:numPr>
        <w:spacing w:before="0" w:after="0" w:line="276" w:lineRule="auto"/>
        <w:ind w:left="284"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110A7D">
      <w:pPr>
        <w:spacing w:line="276" w:lineRule="auto"/>
        <w:ind w:left="284"/>
      </w:pPr>
    </w:p>
    <w:p w:rsidR="00656D97" w:rsidRPr="00DF208D" w:rsidRDefault="004A4B5F" w:rsidP="00110A7D">
      <w:pPr>
        <w:pStyle w:val="3"/>
        <w:numPr>
          <w:ilvl w:val="1"/>
          <w:numId w:val="1"/>
        </w:numPr>
        <w:spacing w:before="0" w:after="0" w:line="276" w:lineRule="auto"/>
        <w:ind w:left="284"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110A7D">
      <w:pPr>
        <w:spacing w:line="276" w:lineRule="auto"/>
        <w:ind w:left="284"/>
        <w:rPr>
          <w:sz w:val="28"/>
          <w:szCs w:val="28"/>
        </w:rPr>
      </w:pPr>
      <w:r w:rsidRPr="00DF208D">
        <w:rPr>
          <w:sz w:val="28"/>
          <w:szCs w:val="28"/>
        </w:rPr>
        <w:t xml:space="preserve"> </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110A7D">
      <w:pPr>
        <w:pStyle w:val="11"/>
        <w:numPr>
          <w:ilvl w:val="2"/>
          <w:numId w:val="5"/>
        </w:numPr>
        <w:spacing w:line="276" w:lineRule="auto"/>
        <w:ind w:left="284"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110A7D">
      <w:pPr>
        <w:pStyle w:val="11"/>
        <w:numPr>
          <w:ilvl w:val="2"/>
          <w:numId w:val="5"/>
        </w:numPr>
        <w:spacing w:line="276" w:lineRule="auto"/>
        <w:ind w:left="284"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110A7D">
      <w:pPr>
        <w:pStyle w:val="11"/>
        <w:numPr>
          <w:ilvl w:val="2"/>
          <w:numId w:val="5"/>
        </w:numPr>
        <w:spacing w:line="276" w:lineRule="auto"/>
        <w:ind w:left="284"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1985" w:firstLine="283"/>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16613A">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110A7D">
      <w:pPr>
        <w:pStyle w:val="11"/>
        <w:numPr>
          <w:ilvl w:val="2"/>
          <w:numId w:val="3"/>
        </w:numPr>
        <w:spacing w:line="276" w:lineRule="auto"/>
        <w:ind w:left="284"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110A7D">
      <w:pPr>
        <w:pStyle w:val="11"/>
        <w:numPr>
          <w:ilvl w:val="2"/>
          <w:numId w:val="3"/>
        </w:numPr>
        <w:spacing w:line="276" w:lineRule="auto"/>
        <w:ind w:left="284"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110A7D">
      <w:pPr>
        <w:pStyle w:val="11"/>
        <w:numPr>
          <w:ilvl w:val="2"/>
          <w:numId w:val="3"/>
        </w:numPr>
        <w:spacing w:line="276" w:lineRule="auto"/>
        <w:ind w:left="284"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110A7D">
      <w:pPr>
        <w:pStyle w:val="11"/>
        <w:numPr>
          <w:ilvl w:val="2"/>
          <w:numId w:val="3"/>
        </w:numPr>
        <w:spacing w:line="276" w:lineRule="auto"/>
        <w:ind w:left="284"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110A7D">
      <w:pPr>
        <w:pStyle w:val="11"/>
        <w:numPr>
          <w:ilvl w:val="2"/>
          <w:numId w:val="3"/>
        </w:numPr>
        <w:spacing w:line="276" w:lineRule="auto"/>
        <w:ind w:left="284"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110A7D">
      <w:pPr>
        <w:pStyle w:val="11"/>
        <w:numPr>
          <w:ilvl w:val="2"/>
          <w:numId w:val="3"/>
        </w:numPr>
        <w:spacing w:line="276" w:lineRule="auto"/>
        <w:ind w:left="284"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110A7D">
      <w:pPr>
        <w:pStyle w:val="11"/>
        <w:numPr>
          <w:ilvl w:val="2"/>
          <w:numId w:val="6"/>
        </w:numPr>
        <w:spacing w:line="276" w:lineRule="auto"/>
        <w:ind w:left="284"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110A7D">
      <w:pPr>
        <w:pStyle w:val="11"/>
        <w:numPr>
          <w:ilvl w:val="2"/>
          <w:numId w:val="6"/>
        </w:numPr>
        <w:spacing w:line="276" w:lineRule="auto"/>
        <w:ind w:left="284"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110A7D">
      <w:pPr>
        <w:pStyle w:val="11"/>
        <w:numPr>
          <w:ilvl w:val="2"/>
          <w:numId w:val="6"/>
        </w:numPr>
        <w:spacing w:line="276" w:lineRule="auto"/>
        <w:ind w:left="284"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110A7D">
      <w:pPr>
        <w:pStyle w:val="11"/>
        <w:numPr>
          <w:ilvl w:val="2"/>
          <w:numId w:val="6"/>
        </w:numPr>
        <w:spacing w:line="276" w:lineRule="auto"/>
        <w:ind w:left="284"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110A7D">
      <w:pPr>
        <w:spacing w:line="276" w:lineRule="auto"/>
        <w:ind w:left="284"/>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16613A">
        <w:rPr>
          <w:sz w:val="28"/>
          <w:szCs w:val="28"/>
        </w:rPr>
        <w:lastRenderedPageBreak/>
        <w:t>которые могут осуществить поставки необходимых товаров, выполнение работ, оказание услуг.</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110A7D">
      <w:pPr>
        <w:pStyle w:val="a3"/>
        <w:numPr>
          <w:ilvl w:val="2"/>
          <w:numId w:val="7"/>
        </w:numPr>
        <w:autoSpaceDE w:val="0"/>
        <w:autoSpaceDN w:val="0"/>
        <w:adjustRightInd w:val="0"/>
        <w:spacing w:line="276" w:lineRule="auto"/>
        <w:ind w:left="284"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110A7D">
      <w:pPr>
        <w:pStyle w:val="11"/>
        <w:spacing w:line="276" w:lineRule="auto"/>
        <w:ind w:left="284" w:firstLine="709"/>
        <w:rPr>
          <w:szCs w:val="28"/>
        </w:rPr>
      </w:pPr>
      <w:r w:rsidRPr="0016613A">
        <w:rPr>
          <w:szCs w:val="28"/>
        </w:rPr>
        <w:t>- организатор – осуществляет организацию и проведение закупки;</w:t>
      </w:r>
    </w:p>
    <w:p w:rsidR="004A4B5F" w:rsidRPr="0016613A" w:rsidRDefault="004A4B5F" w:rsidP="00110A7D">
      <w:pPr>
        <w:pStyle w:val="11"/>
        <w:spacing w:line="276" w:lineRule="auto"/>
        <w:ind w:left="284"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110A7D">
      <w:pPr>
        <w:pStyle w:val="11"/>
        <w:spacing w:line="276" w:lineRule="auto"/>
        <w:ind w:left="284"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110A7D">
      <w:pPr>
        <w:pStyle w:val="11"/>
        <w:spacing w:line="276" w:lineRule="auto"/>
        <w:ind w:left="284" w:firstLine="0"/>
        <w:rPr>
          <w:szCs w:val="28"/>
        </w:rPr>
      </w:pPr>
    </w:p>
    <w:p w:rsidR="004A4B5F" w:rsidRPr="0016613A" w:rsidRDefault="004A4B5F" w:rsidP="00110A7D">
      <w:pPr>
        <w:pStyle w:val="3"/>
        <w:numPr>
          <w:ilvl w:val="1"/>
          <w:numId w:val="1"/>
        </w:numPr>
        <w:spacing w:before="0" w:after="0" w:line="276" w:lineRule="auto"/>
        <w:ind w:left="284"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110A7D">
      <w:pPr>
        <w:pStyle w:val="a3"/>
        <w:numPr>
          <w:ilvl w:val="2"/>
          <w:numId w:val="8"/>
        </w:numPr>
        <w:spacing w:line="276" w:lineRule="auto"/>
        <w:ind w:left="284"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110A7D">
      <w:pPr>
        <w:pStyle w:val="11"/>
        <w:spacing w:line="276" w:lineRule="auto"/>
        <w:ind w:left="284" w:firstLine="0"/>
        <w:rPr>
          <w:szCs w:val="28"/>
        </w:rPr>
      </w:pPr>
    </w:p>
    <w:p w:rsidR="004A4B5F" w:rsidRPr="0016613A" w:rsidRDefault="004A4B5F" w:rsidP="000B4C52">
      <w:pPr>
        <w:pStyle w:val="3"/>
        <w:numPr>
          <w:ilvl w:val="1"/>
          <w:numId w:val="1"/>
        </w:numPr>
        <w:spacing w:before="0" w:after="0" w:line="276" w:lineRule="auto"/>
        <w:ind w:left="284" w:firstLine="850"/>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110A7D">
      <w:pPr>
        <w:pStyle w:val="a3"/>
        <w:numPr>
          <w:ilvl w:val="2"/>
          <w:numId w:val="9"/>
        </w:numPr>
        <w:spacing w:line="276" w:lineRule="auto"/>
        <w:ind w:left="284"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lastRenderedPageBreak/>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Наименование участника запроса котировок;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Иная информация (при необходимости).</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110A7D">
      <w:pPr>
        <w:pStyle w:val="a3"/>
        <w:numPr>
          <w:ilvl w:val="2"/>
          <w:numId w:val="9"/>
        </w:numPr>
        <w:spacing w:line="276" w:lineRule="auto"/>
        <w:ind w:left="284"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w:t>
      </w:r>
      <w:r w:rsidR="00AF5CA3" w:rsidRPr="0016613A">
        <w:rPr>
          <w:sz w:val="28"/>
          <w:szCs w:val="28"/>
        </w:rPr>
        <w:lastRenderedPageBreak/>
        <w:t>протоколе вскрытия указывается информация о признании закупки несостоявшейся.</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16613A">
        <w:rPr>
          <w:rFonts w:eastAsia="MS Mincho"/>
          <w:sz w:val="28"/>
          <w:szCs w:val="28"/>
        </w:rPr>
        <w:lastRenderedPageBreak/>
        <w:t>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110A7D">
      <w:pPr>
        <w:pStyle w:val="a3"/>
        <w:numPr>
          <w:ilvl w:val="2"/>
          <w:numId w:val="10"/>
        </w:numPr>
        <w:spacing w:line="276" w:lineRule="auto"/>
        <w:ind w:left="284" w:firstLine="709"/>
        <w:jc w:val="both"/>
        <w:rPr>
          <w:rFonts w:eastAsia="MS Mincho"/>
          <w:sz w:val="28"/>
          <w:szCs w:val="28"/>
        </w:rPr>
      </w:pPr>
      <w:r w:rsidRPr="0016613A">
        <w:rPr>
          <w:rFonts w:eastAsia="MS Mincho"/>
          <w:sz w:val="28"/>
          <w:szCs w:val="28"/>
        </w:rPr>
        <w:lastRenderedPageBreak/>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110A7D">
      <w:pPr>
        <w:pStyle w:val="a3"/>
        <w:spacing w:line="276" w:lineRule="auto"/>
        <w:ind w:left="284"/>
        <w:jc w:val="both"/>
        <w:rPr>
          <w:rFonts w:eastAsia="MS Mincho"/>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При оценке котировочных заявок сопоставляются предложения участников по цене без учета НДС.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110A7D">
      <w:pPr>
        <w:pStyle w:val="a5"/>
        <w:numPr>
          <w:ilvl w:val="2"/>
          <w:numId w:val="11"/>
        </w:numPr>
        <w:suppressAutoHyphens/>
        <w:spacing w:line="276" w:lineRule="auto"/>
        <w:ind w:left="284"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110A7D">
      <w:pPr>
        <w:pStyle w:val="a3"/>
        <w:numPr>
          <w:ilvl w:val="2"/>
          <w:numId w:val="12"/>
        </w:numPr>
        <w:spacing w:line="276" w:lineRule="auto"/>
        <w:ind w:left="284"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110A7D">
      <w:pPr>
        <w:pStyle w:val="a3"/>
        <w:numPr>
          <w:ilvl w:val="2"/>
          <w:numId w:val="12"/>
        </w:numPr>
        <w:spacing w:line="276" w:lineRule="auto"/>
        <w:ind w:left="284"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110A7D">
      <w:pPr>
        <w:pStyle w:val="a3"/>
        <w:spacing w:line="276" w:lineRule="auto"/>
        <w:ind w:left="284"/>
        <w:jc w:val="both"/>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110A7D">
      <w:pPr>
        <w:pStyle w:val="a5"/>
        <w:numPr>
          <w:ilvl w:val="2"/>
          <w:numId w:val="13"/>
        </w:numPr>
        <w:suppressAutoHyphens/>
        <w:spacing w:line="276" w:lineRule="auto"/>
        <w:ind w:left="284"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подана одна заявка;</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lastRenderedPageBreak/>
        <w:t>все котировочные заявки признаны несоответствующими извещению о проведении запроса котировок;</w:t>
      </w:r>
    </w:p>
    <w:p w:rsidR="0094244D" w:rsidRPr="0016613A" w:rsidRDefault="0094244D" w:rsidP="00110A7D">
      <w:pPr>
        <w:pStyle w:val="a5"/>
        <w:numPr>
          <w:ilvl w:val="2"/>
          <w:numId w:val="13"/>
        </w:numPr>
        <w:suppressAutoHyphens/>
        <w:spacing w:line="276" w:lineRule="auto"/>
        <w:ind w:left="284"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110A7D">
      <w:pPr>
        <w:pStyle w:val="ConsPlusNormal"/>
        <w:shd w:val="clear" w:color="auto" w:fill="FFFFFF"/>
        <w:spacing w:line="276" w:lineRule="auto"/>
        <w:ind w:left="284"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110A7D">
      <w:pPr>
        <w:pStyle w:val="ConsPlusNormal"/>
        <w:shd w:val="clear" w:color="auto" w:fill="FFFFFF"/>
        <w:spacing w:line="276" w:lineRule="auto"/>
        <w:ind w:left="284"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110A7D">
      <w:pPr>
        <w:pStyle w:val="ConsPlusNormal"/>
        <w:shd w:val="clear" w:color="auto" w:fill="FFFFFF"/>
        <w:spacing w:line="276" w:lineRule="auto"/>
        <w:ind w:left="284"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110A7D">
      <w:pPr>
        <w:pStyle w:val="ConsPlusNormal"/>
        <w:widowControl w:val="0"/>
        <w:shd w:val="clear" w:color="auto" w:fill="FFFFFF"/>
        <w:spacing w:line="276" w:lineRule="auto"/>
        <w:ind w:left="284"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110A7D">
      <w:pPr>
        <w:pStyle w:val="a5"/>
        <w:suppressAutoHyphens/>
        <w:spacing w:line="276" w:lineRule="auto"/>
        <w:ind w:left="284"/>
        <w:rPr>
          <w:sz w:val="28"/>
          <w:szCs w:val="28"/>
        </w:rPr>
      </w:pPr>
    </w:p>
    <w:p w:rsidR="001A6F57"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идентификационный номер налогоплательщика;</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lastRenderedPageBreak/>
        <w:t>согласие участника с условиями договора, указанными в запросе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110A7D">
      <w:pPr>
        <w:pStyle w:val="a5"/>
        <w:numPr>
          <w:ilvl w:val="2"/>
          <w:numId w:val="14"/>
        </w:numPr>
        <w:suppressAutoHyphens/>
        <w:spacing w:line="276" w:lineRule="auto"/>
        <w:ind w:left="284"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В котировочной заявке должны быть представлены:</w:t>
      </w:r>
    </w:p>
    <w:p w:rsidR="00B27667" w:rsidRPr="0016613A" w:rsidRDefault="004C6552" w:rsidP="00110A7D">
      <w:pPr>
        <w:pStyle w:val="a5"/>
        <w:suppressAutoHyphens/>
        <w:spacing w:line="276" w:lineRule="auto"/>
        <w:ind w:left="284" w:firstLine="0"/>
        <w:rPr>
          <w:sz w:val="28"/>
          <w:szCs w:val="28"/>
        </w:rPr>
      </w:pPr>
      <w:r>
        <w:rPr>
          <w:sz w:val="28"/>
          <w:szCs w:val="28"/>
          <w:lang w:val="hy-AM"/>
        </w:rPr>
        <w:t xml:space="preserve">          </w:t>
      </w:r>
      <w:r w:rsidR="00B27667" w:rsidRPr="0016613A">
        <w:rPr>
          <w:sz w:val="28"/>
          <w:szCs w:val="28"/>
        </w:rPr>
        <w:t xml:space="preserve">– </w:t>
      </w:r>
      <w:r w:rsidR="00877394">
        <w:rPr>
          <w:sz w:val="28"/>
          <w:szCs w:val="28"/>
        </w:rPr>
        <w:t>Приложение №2.1 (</w:t>
      </w:r>
      <w:r w:rsidR="00495017" w:rsidRPr="0016613A">
        <w:rPr>
          <w:sz w:val="28"/>
          <w:szCs w:val="28"/>
        </w:rPr>
        <w:t>Опись представленных</w:t>
      </w:r>
      <w:r w:rsidR="00B27667" w:rsidRPr="0016613A">
        <w:rPr>
          <w:sz w:val="28"/>
          <w:szCs w:val="28"/>
        </w:rPr>
        <w:t xml:space="preserve"> документов</w:t>
      </w:r>
      <w:r w:rsidR="00877394">
        <w:rPr>
          <w:sz w:val="28"/>
          <w:szCs w:val="28"/>
        </w:rPr>
        <w:t>)</w:t>
      </w:r>
      <w:r w:rsidR="00B27667" w:rsidRPr="0016613A">
        <w:rPr>
          <w:sz w:val="28"/>
          <w:szCs w:val="28"/>
        </w:rPr>
        <w:t>, заверенная подписью и печатью (при ее наличии) Участника</w:t>
      </w:r>
      <w:r w:rsidR="0035628C">
        <w:rPr>
          <w:sz w:val="28"/>
          <w:szCs w:val="28"/>
        </w:rPr>
        <w:t>)</w:t>
      </w:r>
      <w:r w:rsidR="00561BDF" w:rsidRPr="0016613A">
        <w:rPr>
          <w:sz w:val="28"/>
          <w:szCs w:val="28"/>
        </w:rPr>
        <w:t>;</w:t>
      </w:r>
    </w:p>
    <w:p w:rsidR="004A4B5F" w:rsidRPr="0016613A" w:rsidRDefault="0035628C" w:rsidP="00110A7D">
      <w:pPr>
        <w:pStyle w:val="a5"/>
        <w:suppressAutoHyphens/>
        <w:spacing w:line="276" w:lineRule="auto"/>
        <w:ind w:left="284"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r w:rsidR="004A4B5F" w:rsidRPr="0016613A">
        <w:rPr>
          <w:sz w:val="28"/>
          <w:szCs w:val="28"/>
        </w:rPr>
        <w:t xml:space="preserve"> </w:t>
      </w:r>
    </w:p>
    <w:p w:rsidR="004B2EAD" w:rsidRDefault="0035628C" w:rsidP="00110A7D">
      <w:pPr>
        <w:pStyle w:val="a5"/>
        <w:suppressAutoHyphens/>
        <w:spacing w:line="276" w:lineRule="auto"/>
        <w:ind w:left="284"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w:t>
      </w:r>
      <w:r>
        <w:rPr>
          <w:sz w:val="28"/>
          <w:szCs w:val="28"/>
        </w:rPr>
        <w:t xml:space="preserve"> заверенная подписью и печатью </w:t>
      </w:r>
      <w:r w:rsidR="006F14A9" w:rsidRPr="0016613A">
        <w:rPr>
          <w:sz w:val="28"/>
          <w:szCs w:val="28"/>
        </w:rPr>
        <w:t xml:space="preserve">участника </w:t>
      </w:r>
      <w:r>
        <w:rPr>
          <w:sz w:val="28"/>
          <w:szCs w:val="28"/>
        </w:rPr>
        <w:t xml:space="preserve">запроса </w:t>
      </w:r>
      <w:r w:rsidR="006F14A9" w:rsidRPr="0016613A">
        <w:rPr>
          <w:sz w:val="28"/>
          <w:szCs w:val="28"/>
        </w:rPr>
        <w:t>котировок</w:t>
      </w:r>
      <w:r w:rsidR="004B2EAD">
        <w:rPr>
          <w:sz w:val="28"/>
          <w:szCs w:val="28"/>
        </w:rPr>
        <w:t>;</w:t>
      </w:r>
    </w:p>
    <w:p w:rsidR="006F14A9" w:rsidRDefault="004B2EAD" w:rsidP="00110A7D">
      <w:pPr>
        <w:pStyle w:val="a5"/>
        <w:suppressAutoHyphens/>
        <w:spacing w:line="276" w:lineRule="auto"/>
        <w:ind w:left="284" w:firstLine="708"/>
        <w:rPr>
          <w:sz w:val="28"/>
          <w:szCs w:val="28"/>
        </w:rPr>
      </w:pPr>
      <w:r>
        <w:rPr>
          <w:sz w:val="28"/>
          <w:szCs w:val="28"/>
        </w:rPr>
        <w:t>-</w:t>
      </w:r>
      <w:r w:rsidRPr="004B2EAD">
        <w:rPr>
          <w:sz w:val="28"/>
          <w:szCs w:val="28"/>
        </w:rPr>
        <w:t xml:space="preserve"> </w:t>
      </w:r>
      <w:r>
        <w:rPr>
          <w:sz w:val="28"/>
          <w:szCs w:val="28"/>
        </w:rPr>
        <w:t>Приложение №5 (Проект договора)</w:t>
      </w:r>
      <w:r w:rsidR="006F14A9" w:rsidRPr="0016613A">
        <w:rPr>
          <w:sz w:val="28"/>
          <w:szCs w:val="28"/>
        </w:rPr>
        <w:t>.</w:t>
      </w:r>
    </w:p>
    <w:p w:rsidR="004A4B5F" w:rsidRPr="0016613A" w:rsidRDefault="0035628C" w:rsidP="00110A7D">
      <w:pPr>
        <w:pStyle w:val="a5"/>
        <w:numPr>
          <w:ilvl w:val="2"/>
          <w:numId w:val="14"/>
        </w:numPr>
        <w:suppressAutoHyphens/>
        <w:spacing w:line="276" w:lineRule="auto"/>
        <w:ind w:left="284" w:firstLine="852"/>
        <w:rPr>
          <w:sz w:val="28"/>
          <w:szCs w:val="28"/>
        </w:rPr>
      </w:pPr>
      <w:r>
        <w:rPr>
          <w:sz w:val="28"/>
          <w:szCs w:val="28"/>
        </w:rPr>
        <w:lastRenderedPageBreak/>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110A7D">
      <w:pPr>
        <w:pStyle w:val="a5"/>
        <w:numPr>
          <w:ilvl w:val="2"/>
          <w:numId w:val="14"/>
        </w:numPr>
        <w:suppressAutoHyphens/>
        <w:spacing w:line="276" w:lineRule="auto"/>
        <w:ind w:left="284"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110A7D">
      <w:pPr>
        <w:pStyle w:val="a5"/>
        <w:numPr>
          <w:ilvl w:val="2"/>
          <w:numId w:val="15"/>
        </w:numPr>
        <w:suppressAutoHyphens/>
        <w:spacing w:line="276" w:lineRule="auto"/>
        <w:ind w:left="284"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110A7D">
      <w:pPr>
        <w:pStyle w:val="a5"/>
        <w:numPr>
          <w:ilvl w:val="2"/>
          <w:numId w:val="15"/>
        </w:numPr>
        <w:suppressAutoHyphens/>
        <w:spacing w:line="276" w:lineRule="auto"/>
        <w:ind w:left="284"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110A7D">
      <w:pPr>
        <w:pStyle w:val="a5"/>
        <w:numPr>
          <w:ilvl w:val="2"/>
          <w:numId w:val="15"/>
        </w:numPr>
        <w:suppressAutoHyphens/>
        <w:spacing w:line="276" w:lineRule="auto"/>
        <w:ind w:left="284"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110A7D">
      <w:pPr>
        <w:pStyle w:val="a5"/>
        <w:suppressAutoHyphens/>
        <w:spacing w:line="276" w:lineRule="auto"/>
        <w:ind w:left="284" w:firstLine="0"/>
        <w:rPr>
          <w:sz w:val="28"/>
          <w:szCs w:val="28"/>
        </w:rPr>
      </w:pPr>
    </w:p>
    <w:p w:rsidR="004A4B5F" w:rsidRPr="0016613A" w:rsidRDefault="004A4B5F" w:rsidP="00110A7D">
      <w:pPr>
        <w:pStyle w:val="3"/>
        <w:numPr>
          <w:ilvl w:val="1"/>
          <w:numId w:val="1"/>
        </w:numPr>
        <w:spacing w:before="0" w:after="0" w:line="276" w:lineRule="auto"/>
        <w:ind w:left="284" w:hanging="371"/>
        <w:jc w:val="center"/>
        <w:rPr>
          <w:sz w:val="28"/>
          <w:szCs w:val="28"/>
        </w:rPr>
      </w:pPr>
      <w:bookmarkStart w:id="31" w:name="_Toc56176537"/>
      <w:bookmarkStart w:id="32" w:name="_Toc48593633"/>
      <w:r w:rsidRPr="0016613A">
        <w:rPr>
          <w:rFonts w:ascii="Times New Roman" w:hAnsi="Times New Roman" w:cs="Times New Roman"/>
          <w:sz w:val="28"/>
          <w:szCs w:val="28"/>
        </w:rPr>
        <w:lastRenderedPageBreak/>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110A7D">
      <w:pPr>
        <w:pStyle w:val="a5"/>
        <w:numPr>
          <w:ilvl w:val="2"/>
          <w:numId w:val="16"/>
        </w:numPr>
        <w:suppressAutoHyphens/>
        <w:spacing w:line="276" w:lineRule="auto"/>
        <w:ind w:left="284"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110A7D">
      <w:pPr>
        <w:pStyle w:val="a5"/>
        <w:numPr>
          <w:ilvl w:val="2"/>
          <w:numId w:val="16"/>
        </w:numPr>
        <w:suppressAutoHyphens/>
        <w:spacing w:line="276" w:lineRule="auto"/>
        <w:ind w:left="284"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3A0648">
        <w:rPr>
          <w:b/>
          <w:i/>
          <w:sz w:val="28"/>
          <w:szCs w:val="28"/>
          <w:highlight w:val="yellow"/>
        </w:rPr>
        <w:t>«</w:t>
      </w:r>
      <w:r w:rsidR="00F10DF2">
        <w:rPr>
          <w:b/>
          <w:i/>
          <w:sz w:val="28"/>
          <w:szCs w:val="28"/>
          <w:highlight w:val="yellow"/>
        </w:rPr>
        <w:t>16</w:t>
      </w:r>
      <w:r w:rsidR="003D5D99" w:rsidRPr="0016613A">
        <w:rPr>
          <w:b/>
          <w:i/>
          <w:sz w:val="28"/>
          <w:szCs w:val="28"/>
          <w:highlight w:val="yellow"/>
        </w:rPr>
        <w:t xml:space="preserve">» </w:t>
      </w:r>
      <w:r w:rsidR="006D2BB2">
        <w:rPr>
          <w:b/>
          <w:i/>
          <w:sz w:val="28"/>
          <w:szCs w:val="28"/>
          <w:highlight w:val="yellow"/>
        </w:rPr>
        <w:t>сентября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110A7D">
      <w:pPr>
        <w:numPr>
          <w:ilvl w:val="2"/>
          <w:numId w:val="16"/>
        </w:numPr>
        <w:spacing w:line="276" w:lineRule="auto"/>
        <w:ind w:left="284"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110A7D">
      <w:pPr>
        <w:pStyle w:val="a5"/>
        <w:numPr>
          <w:ilvl w:val="2"/>
          <w:numId w:val="16"/>
        </w:numPr>
        <w:suppressAutoHyphens/>
        <w:spacing w:line="276" w:lineRule="auto"/>
        <w:ind w:left="284"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110A7D">
      <w:pPr>
        <w:pStyle w:val="a5"/>
        <w:numPr>
          <w:ilvl w:val="2"/>
          <w:numId w:val="16"/>
        </w:numPr>
        <w:suppressAutoHyphens/>
        <w:spacing w:line="276" w:lineRule="auto"/>
        <w:ind w:left="284"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110A7D">
      <w:pPr>
        <w:pStyle w:val="3"/>
        <w:numPr>
          <w:ilvl w:val="1"/>
          <w:numId w:val="1"/>
        </w:numPr>
        <w:spacing w:before="0" w:after="0" w:line="276" w:lineRule="auto"/>
        <w:ind w:left="284"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110A7D">
      <w:pPr>
        <w:pStyle w:val="11"/>
        <w:spacing w:line="276" w:lineRule="auto"/>
        <w:ind w:left="284"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110A7D">
      <w:pPr>
        <w:pStyle w:val="11"/>
        <w:spacing w:line="276" w:lineRule="auto"/>
        <w:ind w:left="284"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110A7D">
      <w:pPr>
        <w:pStyle w:val="11"/>
        <w:spacing w:line="276" w:lineRule="auto"/>
        <w:ind w:left="284"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110A7D">
      <w:pPr>
        <w:pStyle w:val="11"/>
        <w:spacing w:line="276" w:lineRule="auto"/>
        <w:ind w:left="284" w:firstLine="709"/>
        <w:rPr>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110A7D">
      <w:pPr>
        <w:pStyle w:val="af0"/>
        <w:spacing w:line="276" w:lineRule="auto"/>
        <w:ind w:left="284"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lastRenderedPageBreak/>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110A7D">
      <w:pPr>
        <w:pStyle w:val="a5"/>
        <w:numPr>
          <w:ilvl w:val="2"/>
          <w:numId w:val="17"/>
        </w:numPr>
        <w:suppressAutoHyphens/>
        <w:spacing w:line="276" w:lineRule="auto"/>
        <w:ind w:left="284"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110A7D">
      <w:pPr>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w:t>
      </w:r>
      <w:r w:rsidRPr="0016613A">
        <w:rPr>
          <w:sz w:val="28"/>
          <w:szCs w:val="28"/>
        </w:rPr>
        <w:lastRenderedPageBreak/>
        <w:t xml:space="preserve">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w:t>
      </w:r>
      <w:r w:rsidRPr="0016613A">
        <w:rPr>
          <w:sz w:val="28"/>
          <w:szCs w:val="28"/>
        </w:rPr>
        <w:lastRenderedPageBreak/>
        <w:t xml:space="preserve">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110A7D">
      <w:pPr>
        <w:pStyle w:val="a5"/>
        <w:numPr>
          <w:ilvl w:val="2"/>
          <w:numId w:val="17"/>
        </w:numPr>
        <w:suppressAutoHyphens/>
        <w:spacing w:line="276" w:lineRule="auto"/>
        <w:ind w:left="284"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110A7D">
      <w:pPr>
        <w:pStyle w:val="a3"/>
        <w:spacing w:line="276" w:lineRule="auto"/>
        <w:ind w:left="284"/>
        <w:jc w:val="both"/>
        <w:rPr>
          <w:sz w:val="28"/>
          <w:szCs w:val="28"/>
        </w:rPr>
      </w:pPr>
    </w:p>
    <w:p w:rsidR="004A4B5F" w:rsidRPr="0016613A" w:rsidRDefault="004A4B5F" w:rsidP="00110A7D">
      <w:pPr>
        <w:pStyle w:val="3"/>
        <w:numPr>
          <w:ilvl w:val="1"/>
          <w:numId w:val="17"/>
        </w:numPr>
        <w:spacing w:before="0" w:after="0" w:line="276" w:lineRule="auto"/>
        <w:ind w:left="284"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16613A">
        <w:rPr>
          <w:sz w:val="28"/>
          <w:szCs w:val="28"/>
        </w:rPr>
        <w:lastRenderedPageBreak/>
        <w:t xml:space="preserve">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110A7D">
      <w:pPr>
        <w:pStyle w:val="a5"/>
        <w:numPr>
          <w:ilvl w:val="2"/>
          <w:numId w:val="17"/>
        </w:numPr>
        <w:suppressAutoHyphens/>
        <w:spacing w:line="276" w:lineRule="auto"/>
        <w:ind w:left="284"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Default="004A4B5F" w:rsidP="00110A7D">
      <w:pPr>
        <w:pStyle w:val="a5"/>
        <w:numPr>
          <w:ilvl w:val="2"/>
          <w:numId w:val="17"/>
        </w:numPr>
        <w:suppressAutoHyphens/>
        <w:spacing w:line="276" w:lineRule="auto"/>
        <w:ind w:left="284" w:firstLine="709"/>
        <w:rPr>
          <w:sz w:val="28"/>
          <w:szCs w:val="28"/>
        </w:rPr>
      </w:pPr>
      <w:r w:rsidRPr="0016613A">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16613A">
        <w:rPr>
          <w:sz w:val="28"/>
          <w:szCs w:val="28"/>
        </w:rPr>
        <w:lastRenderedPageBreak/>
        <w:t>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71C2" w:rsidRDefault="007C71C2" w:rsidP="00110A7D">
      <w:pPr>
        <w:pStyle w:val="a5"/>
        <w:suppressAutoHyphens/>
        <w:spacing w:line="276" w:lineRule="auto"/>
        <w:ind w:left="284"/>
        <w:rPr>
          <w:sz w:val="28"/>
          <w:szCs w:val="28"/>
        </w:rPr>
      </w:pPr>
    </w:p>
    <w:p w:rsidR="007C71C2" w:rsidRDefault="007C71C2" w:rsidP="00091F48">
      <w:pPr>
        <w:pStyle w:val="a5"/>
        <w:suppressAutoHyphens/>
        <w:spacing w:line="276" w:lineRule="auto"/>
        <w:ind w:firstLine="0"/>
        <w:rPr>
          <w:sz w:val="28"/>
          <w:szCs w:val="28"/>
        </w:rPr>
      </w:pPr>
    </w:p>
    <w:p w:rsidR="00532ADA" w:rsidRDefault="00532ADA">
      <w:pPr>
        <w:rPr>
          <w:b/>
          <w:sz w:val="28"/>
          <w:szCs w:val="28"/>
        </w:rPr>
      </w:pPr>
      <w:r>
        <w:rPr>
          <w:b/>
          <w:sz w:val="28"/>
          <w:szCs w:val="28"/>
        </w:rPr>
        <w:br w:type="page"/>
      </w:r>
    </w:p>
    <w:p w:rsidR="00110A7D" w:rsidRPr="00110A7D" w:rsidRDefault="00110A7D" w:rsidP="00110A7D">
      <w:pPr>
        <w:tabs>
          <w:tab w:val="num" w:pos="1296"/>
        </w:tabs>
        <w:spacing w:after="60"/>
        <w:ind w:left="1296" w:hanging="1296"/>
        <w:jc w:val="right"/>
        <w:outlineLvl w:val="6"/>
        <w:rPr>
          <w:b/>
          <w:sz w:val="28"/>
          <w:szCs w:val="28"/>
        </w:rPr>
      </w:pPr>
      <w:r w:rsidRPr="00110A7D">
        <w:rPr>
          <w:b/>
          <w:sz w:val="28"/>
          <w:szCs w:val="28"/>
        </w:rPr>
        <w:lastRenderedPageBreak/>
        <w:t>Приложение № 2</w:t>
      </w:r>
    </w:p>
    <w:p w:rsidR="00532ADA" w:rsidRPr="00532ADA" w:rsidRDefault="00532ADA" w:rsidP="00532ADA">
      <w:pPr>
        <w:spacing w:line="276" w:lineRule="auto"/>
        <w:jc w:val="right"/>
        <w:rPr>
          <w:b/>
          <w:sz w:val="28"/>
          <w:szCs w:val="28"/>
        </w:rPr>
      </w:pPr>
      <w:r w:rsidRPr="00532ADA">
        <w:rPr>
          <w:b/>
          <w:sz w:val="28"/>
          <w:szCs w:val="28"/>
        </w:rPr>
        <w:t xml:space="preserve">к извещению о проведении запроса котировок </w:t>
      </w:r>
    </w:p>
    <w:p w:rsidR="00110A7D" w:rsidRPr="00532ADA" w:rsidRDefault="00532ADA" w:rsidP="00532ADA">
      <w:pPr>
        <w:jc w:val="right"/>
        <w:rPr>
          <w:b/>
          <w:sz w:val="28"/>
          <w:szCs w:val="28"/>
        </w:rPr>
      </w:pPr>
      <w:r>
        <w:rPr>
          <w:b/>
          <w:sz w:val="28"/>
          <w:szCs w:val="28"/>
        </w:rPr>
        <w:t>№ЮКЖД-ЗКЦ 022/9</w:t>
      </w:r>
      <w:r w:rsidRPr="00532ADA">
        <w:rPr>
          <w:b/>
          <w:sz w:val="28"/>
          <w:szCs w:val="28"/>
        </w:rPr>
        <w:t>1</w:t>
      </w:r>
    </w:p>
    <w:p w:rsidR="007C71C2" w:rsidRPr="00C669F8" w:rsidRDefault="00110A7D" w:rsidP="00C669F8">
      <w:pPr>
        <w:shd w:val="clear" w:color="auto" w:fill="FFFFFF"/>
        <w:spacing w:after="200" w:line="360" w:lineRule="auto"/>
        <w:ind w:left="5"/>
        <w:jc w:val="center"/>
        <w:rPr>
          <w:b/>
          <w:bCs/>
          <w:sz w:val="28"/>
          <w:szCs w:val="28"/>
        </w:rPr>
      </w:pPr>
      <w:r w:rsidRPr="00F10DF2">
        <w:rPr>
          <w:b/>
          <w:bCs/>
          <w:sz w:val="28"/>
          <w:szCs w:val="28"/>
        </w:rPr>
        <w:t>ТЕХНИЧЕСКОЕ ЗАДАНИЕ</w:t>
      </w:r>
    </w:p>
    <w:p w:rsidR="00C669F8" w:rsidRPr="00C669F8" w:rsidRDefault="00C669F8" w:rsidP="00C669F8">
      <w:pPr>
        <w:shd w:val="clear" w:color="auto" w:fill="FFFFFF"/>
        <w:spacing w:after="200" w:line="480" w:lineRule="auto"/>
        <w:ind w:left="5"/>
        <w:jc w:val="center"/>
        <w:rPr>
          <w:b/>
          <w:bCs/>
          <w:sz w:val="28"/>
          <w:szCs w:val="28"/>
        </w:rPr>
      </w:pPr>
      <w:r w:rsidRPr="00C669F8">
        <w:rPr>
          <w:b/>
          <w:bCs/>
          <w:sz w:val="28"/>
          <w:szCs w:val="28"/>
        </w:rPr>
        <w:t xml:space="preserve">на закуп </w:t>
      </w:r>
      <w:r>
        <w:rPr>
          <w:b/>
          <w:bCs/>
          <w:sz w:val="28"/>
          <w:szCs w:val="28"/>
        </w:rPr>
        <w:t>запасных частей</w:t>
      </w:r>
    </w:p>
    <w:p w:rsidR="00C669F8" w:rsidRPr="00C669F8"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При перевозке и хранении продукции Должны быть обеспечены условия сохранности.</w:t>
      </w:r>
    </w:p>
    <w:p w:rsidR="00C669F8" w:rsidRPr="00C669F8" w:rsidRDefault="00C669F8" w:rsidP="00452B5F">
      <w:pPr>
        <w:pStyle w:val="a3"/>
        <w:numPr>
          <w:ilvl w:val="0"/>
          <w:numId w:val="35"/>
        </w:numPr>
        <w:spacing w:line="259" w:lineRule="auto"/>
        <w:ind w:left="0" w:firstLine="349"/>
        <w:rPr>
          <w:rFonts w:eastAsia="Calibri"/>
          <w:sz w:val="28"/>
          <w:szCs w:val="28"/>
          <w:lang w:eastAsia="en-US"/>
        </w:rPr>
      </w:pPr>
      <w:r w:rsidRPr="00C669F8">
        <w:rPr>
          <w:rFonts w:eastAsia="Calibri"/>
          <w:sz w:val="28"/>
          <w:szCs w:val="28"/>
          <w:lang w:eastAsia="en-US"/>
        </w:rPr>
        <w:t>Продукция или аналог должна соответствовать требованиям, указанным в перечне.</w:t>
      </w:r>
    </w:p>
    <w:p w:rsidR="00C669F8" w:rsidRPr="00C669F8"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Продукция должна быть новой, не бывшей в употреблении (эксплуатации, консервации).</w:t>
      </w:r>
    </w:p>
    <w:p w:rsidR="00452B5F" w:rsidRPr="00452B5F" w:rsidRDefault="00C669F8" w:rsidP="00452B5F">
      <w:pPr>
        <w:pStyle w:val="a3"/>
        <w:numPr>
          <w:ilvl w:val="0"/>
          <w:numId w:val="35"/>
        </w:numPr>
        <w:spacing w:line="259" w:lineRule="auto"/>
        <w:ind w:left="0" w:firstLine="360"/>
        <w:rPr>
          <w:rFonts w:eastAsia="Calibri"/>
          <w:sz w:val="28"/>
          <w:szCs w:val="28"/>
          <w:lang w:eastAsia="en-US"/>
        </w:rPr>
      </w:pPr>
      <w:r w:rsidRPr="00C669F8">
        <w:rPr>
          <w:rFonts w:eastAsia="Calibri"/>
          <w:sz w:val="28"/>
          <w:szCs w:val="28"/>
          <w:lang w:eastAsia="en-US"/>
        </w:rPr>
        <w:t>В случае предложения аналога продукции, указанной в перечне объемов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r w:rsidRPr="00452B5F">
        <w:rPr>
          <w:color w:val="000000"/>
          <w:sz w:val="28"/>
          <w:szCs w:val="28"/>
          <w:lang w:eastAsia="en-US"/>
        </w:rPr>
        <w:t xml:space="preserve">     </w:t>
      </w:r>
    </w:p>
    <w:p w:rsidR="00452B5F" w:rsidRPr="00452B5F" w:rsidRDefault="00452B5F" w:rsidP="00452B5F">
      <w:pPr>
        <w:pStyle w:val="a3"/>
        <w:spacing w:line="259" w:lineRule="auto"/>
        <w:ind w:left="360"/>
        <w:rPr>
          <w:rFonts w:eastAsia="Calibri"/>
          <w:sz w:val="28"/>
          <w:szCs w:val="28"/>
          <w:lang w:eastAsia="en-US"/>
        </w:rPr>
      </w:pPr>
    </w:p>
    <w:tbl>
      <w:tblPr>
        <w:tblW w:w="9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111"/>
        <w:gridCol w:w="2835"/>
        <w:gridCol w:w="1134"/>
        <w:gridCol w:w="1298"/>
      </w:tblGrid>
      <w:tr w:rsidR="001E6B1B" w:rsidRPr="00452B5F" w:rsidTr="00420A4E">
        <w:trPr>
          <w:trHeight w:val="544"/>
        </w:trPr>
        <w:tc>
          <w:tcPr>
            <w:tcW w:w="562" w:type="dxa"/>
            <w:vAlign w:val="center"/>
            <w:hideMark/>
          </w:tcPr>
          <w:p w:rsidR="001E6B1B" w:rsidRPr="00452B5F" w:rsidRDefault="001E6B1B" w:rsidP="00F214C6">
            <w:pPr>
              <w:spacing w:line="40" w:lineRule="atLeast"/>
              <w:jc w:val="center"/>
              <w:rPr>
                <w:b/>
                <w:bCs/>
                <w:color w:val="000000"/>
                <w:sz w:val="20"/>
                <w:szCs w:val="20"/>
              </w:rPr>
            </w:pPr>
            <w:r>
              <w:rPr>
                <w:b/>
                <w:bCs/>
                <w:color w:val="000000"/>
                <w:sz w:val="20"/>
                <w:szCs w:val="20"/>
              </w:rPr>
              <w:t>№</w:t>
            </w:r>
          </w:p>
        </w:tc>
        <w:tc>
          <w:tcPr>
            <w:tcW w:w="4111"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Наименование предмета контракта</w:t>
            </w:r>
          </w:p>
        </w:tc>
        <w:tc>
          <w:tcPr>
            <w:tcW w:w="2835"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Марка</w:t>
            </w:r>
          </w:p>
        </w:tc>
        <w:tc>
          <w:tcPr>
            <w:tcW w:w="1134"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Ед. изм</w:t>
            </w:r>
          </w:p>
        </w:tc>
        <w:tc>
          <w:tcPr>
            <w:tcW w:w="1298" w:type="dxa"/>
            <w:vAlign w:val="center"/>
            <w:hideMark/>
          </w:tcPr>
          <w:p w:rsidR="001E6B1B" w:rsidRPr="00452B5F" w:rsidRDefault="001E6B1B" w:rsidP="00F214C6">
            <w:pPr>
              <w:spacing w:line="40" w:lineRule="atLeast"/>
              <w:jc w:val="center"/>
              <w:rPr>
                <w:b/>
                <w:bCs/>
                <w:color w:val="000000"/>
                <w:sz w:val="20"/>
                <w:szCs w:val="20"/>
              </w:rPr>
            </w:pPr>
            <w:r w:rsidRPr="00F214C6">
              <w:rPr>
                <w:b/>
                <w:bCs/>
                <w:color w:val="000000"/>
                <w:sz w:val="20"/>
                <w:szCs w:val="20"/>
              </w:rPr>
              <w:t>Кол-во</w:t>
            </w:r>
          </w:p>
        </w:tc>
      </w:tr>
      <w:tr w:rsidR="001E6B1B" w:rsidRPr="00452B5F" w:rsidTr="00420A4E">
        <w:trPr>
          <w:trHeight w:val="315"/>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Датчик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11.3829</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18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Датчик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ММ370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2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Указатель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ЭИ8009-11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Указатель давления масла </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11.3810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8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Указатель температуры воды</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УК-171 36.3807010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44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Датчик температуры охлаждающей жидкости цилиндра двигателя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3085198USA</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Датчик топлива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БМ-27А</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0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Реле разрядки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Р2712.3702</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Пускатель электромагнитный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ПМА-3100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4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26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Частомер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Э-8036</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Привод спидометра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МЭ-307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6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Наконечник</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НПИ</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100</w:t>
            </w:r>
          </w:p>
        </w:tc>
      </w:tr>
      <w:tr w:rsidR="001E6B1B" w:rsidRPr="00452B5F" w:rsidTr="00420A4E">
        <w:trPr>
          <w:trHeight w:val="33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с медными жилами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ПУГВ</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4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с медной жилой с поливинилхлоридной изоляцией повышенной гибкости</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ПВ3</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100</w:t>
            </w:r>
          </w:p>
        </w:tc>
      </w:tr>
      <w:tr w:rsidR="001E6B1B" w:rsidRPr="00452B5F" w:rsidTr="00420A4E">
        <w:trPr>
          <w:trHeight w:val="42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Провод для подвижного состава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ППСВ</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30</w:t>
            </w:r>
          </w:p>
        </w:tc>
      </w:tr>
      <w:tr w:rsidR="001E6B1B" w:rsidRPr="00452B5F" w:rsidTr="00420A4E">
        <w:trPr>
          <w:trHeight w:val="28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Кабель</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ВВГ</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331"/>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Лампа накаливания автомобиля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NARVA R5W</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4</w:t>
            </w:r>
          </w:p>
        </w:tc>
      </w:tr>
      <w:tr w:rsidR="001E6B1B" w:rsidRPr="00452B5F" w:rsidTr="00420A4E">
        <w:trPr>
          <w:trHeight w:val="33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LEGRAND DX-E 03457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3</w:t>
            </w:r>
          </w:p>
        </w:tc>
      </w:tr>
      <w:tr w:rsidR="001E6B1B" w:rsidRPr="00452B5F" w:rsidTr="00420A4E">
        <w:trPr>
          <w:trHeight w:val="443"/>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ВА57-35-340010 УХЛ3</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2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lastRenderedPageBreak/>
              <w:t>22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xml:space="preserve"> Выключатель автоматический трехполюсный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ВА47-100 УХЛ4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31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Вольтамперметр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М-42301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Амперметр</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 42700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5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Гофра для кабеля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 </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50</w:t>
            </w:r>
          </w:p>
        </w:tc>
      </w:tr>
      <w:tr w:rsidR="001E6B1B" w:rsidRPr="00452B5F" w:rsidTr="00420A4E">
        <w:trPr>
          <w:trHeight w:val="40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Выключатель концевой роликовый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ВККН-2118М11-У2</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5</w:t>
            </w:r>
          </w:p>
        </w:tc>
      </w:tr>
      <w:tr w:rsidR="001E6B1B" w:rsidRPr="00452B5F" w:rsidTr="00420A4E">
        <w:trPr>
          <w:trHeight w:val="38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Выключатель кнопочный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11.3704-01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auto" w:fill="auto"/>
            <w:noWrap/>
            <w:vAlign w:val="center"/>
            <w:hideMark/>
          </w:tcPr>
          <w:p w:rsidR="001E6B1B" w:rsidRPr="00452B5F" w:rsidRDefault="001E6B1B" w:rsidP="00452B5F">
            <w:pPr>
              <w:spacing w:line="40" w:lineRule="atLeast"/>
              <w:jc w:val="center"/>
              <w:rPr>
                <w:sz w:val="20"/>
                <w:szCs w:val="20"/>
              </w:rPr>
            </w:pPr>
            <w:r w:rsidRPr="00452B5F">
              <w:rPr>
                <w:sz w:val="20"/>
                <w:szCs w:val="20"/>
              </w:rPr>
              <w:t>6</w:t>
            </w:r>
          </w:p>
        </w:tc>
      </w:tr>
      <w:tr w:rsidR="001E6B1B" w:rsidRPr="00452B5F" w:rsidTr="00420A4E">
        <w:trPr>
          <w:trHeight w:val="275"/>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Ремень генератора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С-1900LT</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34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29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Ремень клиновой</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В-950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5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30</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поршневое компрессора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ЭК-4.09.001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78"/>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31</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компрессионное</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ЭК-7А.03.012-01</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12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32</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Кольцо стопорное</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ЭК-4.02.015</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31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33</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Пластина клапана</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ЭК-7А.04.014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90"/>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34</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Поршень</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ЭК- 4</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2</w:t>
            </w:r>
          </w:p>
        </w:tc>
      </w:tr>
      <w:tr w:rsidR="001E6B1B" w:rsidRPr="00452B5F" w:rsidTr="00420A4E">
        <w:trPr>
          <w:trHeight w:val="266"/>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35</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Шатун</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ЭК-7А.03.001СБ</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69"/>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36</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Комплект прокладок</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ВВ90.8/8-720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комп.</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4"/>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37</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Трансформатор напряжения</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ОСО-025-87</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1E6B1B" w:rsidRPr="00452B5F" w:rsidTr="00420A4E">
        <w:trPr>
          <w:trHeight w:val="277"/>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38</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Манжет</w:t>
            </w:r>
          </w:p>
        </w:tc>
        <w:tc>
          <w:tcPr>
            <w:tcW w:w="2835"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ТС 80 105 10</w:t>
            </w:r>
          </w:p>
        </w:tc>
        <w:tc>
          <w:tcPr>
            <w:tcW w:w="1134"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6</w:t>
            </w:r>
          </w:p>
        </w:tc>
      </w:tr>
      <w:tr w:rsidR="001E6B1B" w:rsidRPr="00452B5F" w:rsidTr="00091F48">
        <w:trPr>
          <w:trHeight w:val="282"/>
        </w:trPr>
        <w:tc>
          <w:tcPr>
            <w:tcW w:w="562"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39</w:t>
            </w:r>
          </w:p>
        </w:tc>
        <w:tc>
          <w:tcPr>
            <w:tcW w:w="4111" w:type="dxa"/>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Тельфер электрический</w:t>
            </w:r>
          </w:p>
        </w:tc>
        <w:tc>
          <w:tcPr>
            <w:tcW w:w="2835" w:type="dxa"/>
            <w:tcBorders>
              <w:bottom w:val="single" w:sz="4" w:space="0" w:color="auto"/>
            </w:tcBorders>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Т10612</w:t>
            </w:r>
          </w:p>
        </w:tc>
        <w:tc>
          <w:tcPr>
            <w:tcW w:w="1134" w:type="dxa"/>
            <w:tcBorders>
              <w:bottom w:val="single" w:sz="4" w:space="0" w:color="auto"/>
            </w:tcBorders>
            <w:shd w:val="clear" w:color="auto" w:fill="auto"/>
            <w:vAlign w:val="center"/>
            <w:hideMark/>
          </w:tcPr>
          <w:p w:rsidR="001E6B1B" w:rsidRPr="00452B5F" w:rsidRDefault="001E6B1B" w:rsidP="00452B5F">
            <w:pPr>
              <w:spacing w:line="40" w:lineRule="atLeast"/>
              <w:jc w:val="center"/>
              <w:rPr>
                <w:color w:val="000000"/>
                <w:sz w:val="20"/>
                <w:szCs w:val="20"/>
              </w:rPr>
            </w:pPr>
            <w:r w:rsidRPr="00452B5F">
              <w:rPr>
                <w:color w:val="000000"/>
                <w:sz w:val="20"/>
                <w:szCs w:val="20"/>
              </w:rPr>
              <w:t>шт</w:t>
            </w:r>
          </w:p>
        </w:tc>
        <w:tc>
          <w:tcPr>
            <w:tcW w:w="1298" w:type="dxa"/>
            <w:tcBorders>
              <w:bottom w:val="single" w:sz="4" w:space="0" w:color="auto"/>
            </w:tcBorders>
            <w:shd w:val="clear" w:color="000000" w:fill="FFFFFF"/>
            <w:noWrap/>
            <w:vAlign w:val="center"/>
            <w:hideMark/>
          </w:tcPr>
          <w:p w:rsidR="001E6B1B" w:rsidRPr="00452B5F" w:rsidRDefault="001E6B1B" w:rsidP="00452B5F">
            <w:pPr>
              <w:spacing w:line="40" w:lineRule="atLeast"/>
              <w:jc w:val="center"/>
              <w:rPr>
                <w:sz w:val="20"/>
                <w:szCs w:val="20"/>
              </w:rPr>
            </w:pPr>
            <w:r w:rsidRPr="00452B5F">
              <w:rPr>
                <w:sz w:val="20"/>
                <w:szCs w:val="20"/>
              </w:rPr>
              <w:t>1</w:t>
            </w:r>
          </w:p>
        </w:tc>
      </w:tr>
      <w:tr w:rsidR="006B043B" w:rsidRPr="00420A4E" w:rsidTr="00B370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51"/>
        </w:trPr>
        <w:tc>
          <w:tcPr>
            <w:tcW w:w="9940"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B043B" w:rsidRPr="00091F48" w:rsidRDefault="006B043B" w:rsidP="006B043B">
            <w:pPr>
              <w:jc w:val="both"/>
              <w:rPr>
                <w:sz w:val="20"/>
                <w:szCs w:val="20"/>
                <w:highlight w:val="yellow"/>
              </w:rPr>
            </w:pPr>
            <w:r w:rsidRPr="006B043B">
              <w:rPr>
                <w:sz w:val="20"/>
                <w:szCs w:val="20"/>
              </w:rPr>
              <w:t>Начальная (максимальная) цена договора приведена с учетом всех видов налогов, с учетом транспортировки (в том числе без учета НДС/с учетом НДС) и составляет: 700 000 (семьсот тысяч) драм РА без НДС или 840 000 (восемьсот сорок тысяч) драм РА с НДС.</w:t>
            </w:r>
          </w:p>
        </w:tc>
      </w:tr>
      <w:tr w:rsidR="00420A4E" w:rsidRPr="00420A4E" w:rsidTr="00D83DAD">
        <w:tblPrEx>
          <w:jc w:val="center"/>
        </w:tblPrEx>
        <w:trPr>
          <w:trHeight w:val="218"/>
          <w:jc w:val="center"/>
        </w:trPr>
        <w:tc>
          <w:tcPr>
            <w:tcW w:w="562" w:type="dxa"/>
            <w:tcBorders>
              <w:top w:val="single" w:sz="4" w:space="0" w:color="auto"/>
            </w:tcBorders>
          </w:tcPr>
          <w:p w:rsidR="00420A4E" w:rsidRPr="00420A4E" w:rsidRDefault="00420A4E" w:rsidP="00420A4E">
            <w:pPr>
              <w:spacing w:after="200" w:line="276" w:lineRule="auto"/>
              <w:rPr>
                <w:b/>
                <w:bCs/>
                <w:color w:val="000000"/>
                <w:sz w:val="20"/>
                <w:szCs w:val="20"/>
              </w:rPr>
            </w:pPr>
          </w:p>
        </w:tc>
        <w:tc>
          <w:tcPr>
            <w:tcW w:w="9378" w:type="dxa"/>
            <w:gridSpan w:val="4"/>
            <w:tcBorders>
              <w:top w:val="single" w:sz="4" w:space="0" w:color="auto"/>
            </w:tcBorders>
          </w:tcPr>
          <w:p w:rsidR="00420A4E" w:rsidRPr="00420A4E" w:rsidRDefault="00420A4E" w:rsidP="00420A4E">
            <w:pPr>
              <w:spacing w:after="200" w:line="276" w:lineRule="auto"/>
              <w:rPr>
                <w:b/>
                <w:bCs/>
                <w:color w:val="000000"/>
                <w:sz w:val="20"/>
                <w:szCs w:val="20"/>
              </w:rPr>
            </w:pPr>
            <w:r w:rsidRPr="00420A4E">
              <w:rPr>
                <w:b/>
                <w:bCs/>
                <w:color w:val="000000"/>
                <w:sz w:val="20"/>
                <w:szCs w:val="20"/>
              </w:rPr>
              <w:t>2. Требования к товару</w:t>
            </w:r>
          </w:p>
        </w:tc>
      </w:tr>
      <w:tr w:rsidR="00420A4E" w:rsidRPr="00420A4E" w:rsidTr="00420A4E">
        <w:tblPrEx>
          <w:jc w:val="center"/>
        </w:tblPrEx>
        <w:trPr>
          <w:trHeight w:val="457"/>
          <w:jc w:val="center"/>
        </w:trPr>
        <w:tc>
          <w:tcPr>
            <w:tcW w:w="9940" w:type="dxa"/>
            <w:gridSpan w:val="5"/>
          </w:tcPr>
          <w:p w:rsidR="00420A4E" w:rsidRPr="00420A4E" w:rsidRDefault="00420A4E" w:rsidP="00420A4E">
            <w:pPr>
              <w:spacing w:after="200" w:line="276" w:lineRule="auto"/>
              <w:rPr>
                <w:bCs/>
                <w:color w:val="000000"/>
                <w:sz w:val="20"/>
                <w:szCs w:val="20"/>
              </w:rPr>
            </w:pPr>
            <w:r w:rsidRPr="00420A4E">
              <w:rPr>
                <w:bCs/>
                <w:color w:val="000000"/>
                <w:sz w:val="20"/>
                <w:szCs w:val="20"/>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3.</w:t>
            </w:r>
            <w:r w:rsidRPr="00420A4E">
              <w:rPr>
                <w:bCs/>
                <w:i/>
                <w:color w:val="000000"/>
                <w:sz w:val="20"/>
                <w:szCs w:val="20"/>
              </w:rPr>
              <w:t xml:space="preserve"> </w:t>
            </w:r>
            <w:r w:rsidRPr="00420A4E">
              <w:rPr>
                <w:b/>
                <w:bCs/>
                <w:color w:val="000000"/>
                <w:sz w:val="20"/>
                <w:szCs w:val="20"/>
              </w:rPr>
              <w:t>Место, условия и порядок поставки товаров</w:t>
            </w:r>
          </w:p>
        </w:tc>
      </w:tr>
      <w:tr w:rsidR="00420A4E" w:rsidRPr="00420A4E" w:rsidTr="00091F48">
        <w:tblPrEx>
          <w:jc w:val="center"/>
        </w:tblPrEx>
        <w:trPr>
          <w:trHeight w:val="302"/>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Место поставки товаров</w:t>
            </w:r>
          </w:p>
        </w:tc>
        <w:tc>
          <w:tcPr>
            <w:tcW w:w="5267" w:type="dxa"/>
            <w:gridSpan w:val="3"/>
          </w:tcPr>
          <w:p w:rsidR="00420A4E" w:rsidRPr="00420A4E" w:rsidRDefault="00D83DAD" w:rsidP="00420A4E">
            <w:pPr>
              <w:spacing w:after="200" w:line="276" w:lineRule="auto"/>
              <w:jc w:val="both"/>
              <w:rPr>
                <w:bCs/>
                <w:color w:val="000000"/>
                <w:sz w:val="20"/>
                <w:szCs w:val="20"/>
              </w:rPr>
            </w:pPr>
            <w:r w:rsidRPr="00D83DAD">
              <w:rPr>
                <w:bCs/>
                <w:color w:val="000000"/>
                <w:sz w:val="20"/>
                <w:szCs w:val="20"/>
              </w:rPr>
              <w:t>г. Алаверди, ст. Санаин 34/1</w:t>
            </w:r>
          </w:p>
        </w:tc>
      </w:tr>
      <w:tr w:rsidR="00420A4E" w:rsidRPr="00420A4E" w:rsidTr="00091F48">
        <w:tblPrEx>
          <w:jc w:val="center"/>
        </w:tblPrEx>
        <w:trPr>
          <w:trHeight w:val="96"/>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Условия поставки товаров</w:t>
            </w:r>
          </w:p>
        </w:tc>
        <w:tc>
          <w:tcPr>
            <w:tcW w:w="5267" w:type="dxa"/>
            <w:gridSpan w:val="3"/>
          </w:tcPr>
          <w:p w:rsidR="00091F48" w:rsidRPr="00420A4E" w:rsidRDefault="00420A4E" w:rsidP="00420A4E">
            <w:pPr>
              <w:spacing w:after="200" w:line="276" w:lineRule="auto"/>
              <w:jc w:val="both"/>
              <w:rPr>
                <w:bCs/>
                <w:color w:val="000000"/>
                <w:sz w:val="20"/>
                <w:szCs w:val="20"/>
              </w:rPr>
            </w:pPr>
            <w:r w:rsidRPr="00420A4E">
              <w:rPr>
                <w:bCs/>
                <w:color w:val="000000"/>
                <w:sz w:val="20"/>
                <w:szCs w:val="20"/>
              </w:rPr>
              <w:t>Доставка до склада Покупателя</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Сроки поставки товаров</w:t>
            </w:r>
          </w:p>
        </w:tc>
        <w:tc>
          <w:tcPr>
            <w:tcW w:w="5267" w:type="dxa"/>
            <w:gridSpan w:val="3"/>
          </w:tcPr>
          <w:p w:rsidR="00420A4E" w:rsidRPr="00420A4E" w:rsidRDefault="00D83DAD" w:rsidP="00420A4E">
            <w:pPr>
              <w:spacing w:after="200" w:line="240" w:lineRule="atLeast"/>
              <w:jc w:val="both"/>
              <w:rPr>
                <w:bCs/>
                <w:color w:val="000000"/>
                <w:sz w:val="20"/>
                <w:szCs w:val="20"/>
              </w:rPr>
            </w:pPr>
            <w:r>
              <w:rPr>
                <w:bCs/>
                <w:color w:val="000000"/>
                <w:sz w:val="20"/>
                <w:szCs w:val="20"/>
              </w:rPr>
              <w:t>В</w:t>
            </w:r>
            <w:r w:rsidRPr="00D83DAD">
              <w:rPr>
                <w:bCs/>
                <w:color w:val="000000"/>
                <w:sz w:val="20"/>
                <w:szCs w:val="20"/>
              </w:rPr>
              <w:t xml:space="preserve"> течении 22 (двадцати двух) рабочих дней после подписания договора.</w:t>
            </w:r>
          </w:p>
        </w:tc>
      </w:tr>
      <w:tr w:rsidR="00420A4E" w:rsidRPr="00420A4E" w:rsidTr="00091F48">
        <w:tblPrEx>
          <w:jc w:val="center"/>
        </w:tblPrEx>
        <w:trPr>
          <w:trHeight w:val="212"/>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4. Форма, сроки и порядок оплаты</w:t>
            </w:r>
          </w:p>
        </w:tc>
      </w:tr>
      <w:tr w:rsidR="00420A4E" w:rsidRPr="00420A4E" w:rsidTr="00091F48">
        <w:tblPrEx>
          <w:jc w:val="center"/>
        </w:tblPrEx>
        <w:trPr>
          <w:trHeight w:val="304"/>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color w:val="000000"/>
                <w:sz w:val="20"/>
                <w:szCs w:val="20"/>
              </w:rPr>
            </w:pPr>
            <w:r w:rsidRPr="00420A4E">
              <w:rPr>
                <w:bCs/>
                <w:color w:val="000000"/>
                <w:sz w:val="20"/>
                <w:szCs w:val="20"/>
              </w:rPr>
              <w:t>Форма оплаты</w:t>
            </w:r>
          </w:p>
        </w:tc>
        <w:tc>
          <w:tcPr>
            <w:tcW w:w="5267" w:type="dxa"/>
            <w:gridSpan w:val="3"/>
          </w:tcPr>
          <w:p w:rsidR="00420A4E" w:rsidRPr="00420A4E" w:rsidRDefault="00420A4E" w:rsidP="00420A4E">
            <w:pPr>
              <w:spacing w:after="200" w:line="276" w:lineRule="auto"/>
              <w:jc w:val="both"/>
              <w:rPr>
                <w:color w:val="000000"/>
                <w:sz w:val="20"/>
                <w:szCs w:val="20"/>
              </w:rPr>
            </w:pPr>
            <w:r w:rsidRPr="00420A4E">
              <w:rPr>
                <w:color w:val="000000"/>
                <w:sz w:val="20"/>
                <w:szCs w:val="20"/>
              </w:rPr>
              <w:t>Оплата осуществляется в безналичной форме путем перечисления денежных средств на счет контрагента.</w:t>
            </w:r>
          </w:p>
        </w:tc>
      </w:tr>
      <w:tr w:rsidR="00420A4E" w:rsidRPr="00420A4E" w:rsidTr="00091F48">
        <w:tblPrEx>
          <w:jc w:val="center"/>
        </w:tblPrEx>
        <w:trPr>
          <w:trHeight w:val="413"/>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color w:val="000000"/>
                <w:sz w:val="20"/>
                <w:szCs w:val="20"/>
              </w:rPr>
            </w:pPr>
            <w:r w:rsidRPr="00420A4E">
              <w:rPr>
                <w:bCs/>
                <w:color w:val="000000"/>
                <w:sz w:val="20"/>
                <w:szCs w:val="20"/>
              </w:rPr>
              <w:t>Авансирование</w:t>
            </w:r>
          </w:p>
        </w:tc>
        <w:tc>
          <w:tcPr>
            <w:tcW w:w="5267" w:type="dxa"/>
            <w:gridSpan w:val="3"/>
          </w:tcPr>
          <w:p w:rsidR="00420A4E" w:rsidRPr="00420A4E" w:rsidRDefault="00420A4E" w:rsidP="00420A4E">
            <w:pPr>
              <w:spacing w:after="200" w:line="276" w:lineRule="auto"/>
              <w:jc w:val="both"/>
              <w:rPr>
                <w:color w:val="000000"/>
                <w:sz w:val="20"/>
                <w:szCs w:val="20"/>
              </w:rPr>
            </w:pPr>
            <w:r w:rsidRPr="00420A4E">
              <w:rPr>
                <w:color w:val="000000"/>
                <w:sz w:val="20"/>
                <w:szCs w:val="20"/>
              </w:rPr>
              <w:t>По условиям запроса котировок предоплата не предусмотрена.</w:t>
            </w:r>
          </w:p>
        </w:tc>
      </w:tr>
      <w:tr w:rsidR="00420A4E" w:rsidRPr="00420A4E" w:rsidTr="00D83DAD">
        <w:tblPrEx>
          <w:jc w:val="center"/>
        </w:tblPrEx>
        <w:trPr>
          <w:trHeight w:val="287"/>
          <w:jc w:val="center"/>
        </w:trPr>
        <w:tc>
          <w:tcPr>
            <w:tcW w:w="562" w:type="dxa"/>
          </w:tcPr>
          <w:p w:rsidR="00420A4E" w:rsidRPr="00420A4E" w:rsidRDefault="00420A4E" w:rsidP="00420A4E">
            <w:pPr>
              <w:spacing w:after="200" w:line="276" w:lineRule="auto"/>
              <w:jc w:val="both"/>
              <w:rPr>
                <w:bCs/>
                <w:color w:val="000000"/>
                <w:sz w:val="20"/>
                <w:szCs w:val="20"/>
              </w:rPr>
            </w:pPr>
          </w:p>
        </w:tc>
        <w:tc>
          <w:tcPr>
            <w:tcW w:w="4111" w:type="dxa"/>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Срок и порядок оплаты</w:t>
            </w:r>
          </w:p>
        </w:tc>
        <w:tc>
          <w:tcPr>
            <w:tcW w:w="5267" w:type="dxa"/>
            <w:gridSpan w:val="3"/>
          </w:tcPr>
          <w:p w:rsidR="00420A4E" w:rsidRPr="00420A4E" w:rsidRDefault="00D83DAD" w:rsidP="00420A4E">
            <w:pPr>
              <w:spacing w:after="200" w:line="276" w:lineRule="auto"/>
              <w:jc w:val="both"/>
              <w:rPr>
                <w:bCs/>
                <w:color w:val="000000"/>
                <w:sz w:val="20"/>
                <w:szCs w:val="20"/>
              </w:rPr>
            </w:pPr>
            <w:r w:rsidRPr="00D83DAD">
              <w:rPr>
                <w:bCs/>
                <w:color w:val="000000"/>
                <w:sz w:val="20"/>
                <w:szCs w:val="20"/>
              </w:rPr>
              <w:t>Оплата за товар осуществляется Заказчиком в течении 15(пятнадцати) рабочих дней после получения товара и подписания Акта приема – передачи.</w:t>
            </w:r>
          </w:p>
        </w:tc>
      </w:tr>
      <w:tr w:rsidR="00420A4E" w:rsidRPr="00420A4E" w:rsidTr="00091F48">
        <w:tblPrEx>
          <w:jc w:val="center"/>
        </w:tblPrEx>
        <w:trPr>
          <w:trHeight w:val="478"/>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5. Документы, предоставляемые в подтверждение соответствия предлагаемых участником товаров</w:t>
            </w:r>
          </w:p>
        </w:tc>
      </w:tr>
      <w:tr w:rsidR="00420A4E" w:rsidRPr="00420A4E" w:rsidTr="00D83DAD">
        <w:tblPrEx>
          <w:jc w:val="center"/>
        </w:tblPrEx>
        <w:trPr>
          <w:trHeight w:val="503"/>
          <w:jc w:val="center"/>
        </w:trPr>
        <w:tc>
          <w:tcPr>
            <w:tcW w:w="562" w:type="dxa"/>
          </w:tcPr>
          <w:p w:rsidR="00420A4E" w:rsidRPr="00420A4E" w:rsidRDefault="00420A4E" w:rsidP="00420A4E">
            <w:pPr>
              <w:spacing w:after="200" w:line="276" w:lineRule="auto"/>
              <w:rPr>
                <w:color w:val="000000"/>
                <w:sz w:val="20"/>
                <w:szCs w:val="20"/>
              </w:rPr>
            </w:pPr>
          </w:p>
        </w:tc>
        <w:tc>
          <w:tcPr>
            <w:tcW w:w="9378" w:type="dxa"/>
            <w:gridSpan w:val="4"/>
          </w:tcPr>
          <w:p w:rsidR="00420A4E" w:rsidRPr="00420A4E" w:rsidRDefault="00420A4E" w:rsidP="00420A4E">
            <w:pPr>
              <w:spacing w:after="200" w:line="276" w:lineRule="auto"/>
              <w:rPr>
                <w:color w:val="000000"/>
                <w:sz w:val="20"/>
                <w:szCs w:val="20"/>
              </w:rPr>
            </w:pPr>
            <w:r w:rsidRPr="00420A4E">
              <w:rPr>
                <w:color w:val="000000"/>
                <w:sz w:val="20"/>
                <w:szCs w:val="2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6.Выбор победителя</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rPr>
                <w:bCs/>
                <w:color w:val="000000"/>
                <w:sz w:val="20"/>
                <w:szCs w:val="20"/>
              </w:rPr>
            </w:pPr>
          </w:p>
        </w:tc>
        <w:tc>
          <w:tcPr>
            <w:tcW w:w="9378" w:type="dxa"/>
            <w:gridSpan w:val="4"/>
          </w:tcPr>
          <w:p w:rsidR="00420A4E" w:rsidRPr="00420A4E" w:rsidRDefault="00420A4E" w:rsidP="00420A4E">
            <w:pPr>
              <w:spacing w:after="200" w:line="276" w:lineRule="auto"/>
              <w:rPr>
                <w:bCs/>
                <w:color w:val="000000"/>
                <w:sz w:val="20"/>
                <w:szCs w:val="20"/>
              </w:rPr>
            </w:pPr>
            <w:r w:rsidRPr="00420A4E">
              <w:rPr>
                <w:bCs/>
                <w:color w:val="000000"/>
                <w:sz w:val="20"/>
                <w:szCs w:val="20"/>
              </w:rPr>
              <w:t>По итогам конкурентной закупки определяется один победитель.</w:t>
            </w:r>
          </w:p>
        </w:tc>
      </w:tr>
      <w:tr w:rsidR="00420A4E" w:rsidRPr="00420A4E" w:rsidTr="00D83DAD">
        <w:tblPrEx>
          <w:jc w:val="center"/>
        </w:tblPrEx>
        <w:trPr>
          <w:trHeight w:val="213"/>
          <w:jc w:val="center"/>
        </w:trPr>
        <w:tc>
          <w:tcPr>
            <w:tcW w:w="562" w:type="dxa"/>
          </w:tcPr>
          <w:p w:rsidR="00420A4E" w:rsidRPr="00420A4E" w:rsidRDefault="00420A4E" w:rsidP="00420A4E">
            <w:pPr>
              <w:spacing w:after="200" w:line="276" w:lineRule="auto"/>
              <w:rPr>
                <w:b/>
                <w:bCs/>
                <w:color w:val="000000"/>
                <w:sz w:val="20"/>
                <w:szCs w:val="20"/>
              </w:rPr>
            </w:pPr>
          </w:p>
        </w:tc>
        <w:tc>
          <w:tcPr>
            <w:tcW w:w="9378" w:type="dxa"/>
            <w:gridSpan w:val="4"/>
          </w:tcPr>
          <w:p w:rsidR="00420A4E" w:rsidRPr="00420A4E" w:rsidRDefault="00420A4E" w:rsidP="00420A4E">
            <w:pPr>
              <w:spacing w:after="200" w:line="276" w:lineRule="auto"/>
              <w:rPr>
                <w:b/>
                <w:bCs/>
                <w:color w:val="000000"/>
                <w:sz w:val="20"/>
                <w:szCs w:val="20"/>
              </w:rPr>
            </w:pPr>
            <w:r w:rsidRPr="00420A4E">
              <w:rPr>
                <w:b/>
                <w:bCs/>
                <w:color w:val="000000"/>
                <w:sz w:val="20"/>
                <w:szCs w:val="20"/>
              </w:rPr>
              <w:t>7.Количество договоров и их виды</w:t>
            </w:r>
          </w:p>
        </w:tc>
      </w:tr>
      <w:tr w:rsidR="00420A4E" w:rsidRPr="00420A4E" w:rsidTr="00D83DAD">
        <w:tblPrEx>
          <w:jc w:val="center"/>
        </w:tblPrEx>
        <w:trPr>
          <w:trHeight w:val="272"/>
          <w:jc w:val="center"/>
        </w:trPr>
        <w:tc>
          <w:tcPr>
            <w:tcW w:w="562" w:type="dxa"/>
          </w:tcPr>
          <w:p w:rsidR="00420A4E" w:rsidRPr="00420A4E" w:rsidRDefault="00420A4E" w:rsidP="00420A4E">
            <w:pPr>
              <w:spacing w:after="200" w:line="276" w:lineRule="auto"/>
              <w:rPr>
                <w:bCs/>
                <w:color w:val="000000"/>
                <w:sz w:val="20"/>
                <w:szCs w:val="20"/>
              </w:rPr>
            </w:pPr>
          </w:p>
        </w:tc>
        <w:tc>
          <w:tcPr>
            <w:tcW w:w="9378" w:type="dxa"/>
            <w:gridSpan w:val="4"/>
          </w:tcPr>
          <w:p w:rsidR="00420A4E" w:rsidRPr="00420A4E" w:rsidRDefault="00420A4E" w:rsidP="00420A4E">
            <w:pPr>
              <w:spacing w:after="200" w:line="276" w:lineRule="auto"/>
              <w:rPr>
                <w:bCs/>
                <w:color w:val="000000"/>
                <w:sz w:val="20"/>
                <w:szCs w:val="20"/>
              </w:rPr>
            </w:pPr>
            <w:r w:rsidRPr="00420A4E">
              <w:rPr>
                <w:bCs/>
                <w:color w:val="000000"/>
                <w:sz w:val="20"/>
                <w:szCs w:val="20"/>
              </w:rPr>
              <w:t>По итогам конкурентной закупки заключается один договор поставки.</w:t>
            </w:r>
          </w:p>
        </w:tc>
      </w:tr>
      <w:tr w:rsidR="00420A4E" w:rsidRPr="00420A4E" w:rsidTr="00D83DAD">
        <w:tblPrEx>
          <w:jc w:val="center"/>
        </w:tblPrEx>
        <w:trPr>
          <w:trHeight w:val="50"/>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8.Особые условия заключения и исполнения договора</w:t>
            </w:r>
          </w:p>
        </w:tc>
      </w:tr>
      <w:tr w:rsidR="00420A4E" w:rsidRPr="00420A4E" w:rsidTr="00D83DAD">
        <w:tblPrEx>
          <w:jc w:val="center"/>
        </w:tblPrEx>
        <w:trPr>
          <w:trHeight w:val="510"/>
          <w:jc w:val="center"/>
        </w:trPr>
        <w:tc>
          <w:tcPr>
            <w:tcW w:w="562" w:type="dxa"/>
          </w:tcPr>
          <w:p w:rsidR="00420A4E" w:rsidRPr="00420A4E" w:rsidRDefault="00420A4E" w:rsidP="00420A4E">
            <w:pPr>
              <w:spacing w:after="200" w:line="276" w:lineRule="auto"/>
              <w:jc w:val="both"/>
              <w:rPr>
                <w:bCs/>
                <w:color w:val="000000"/>
                <w:sz w:val="20"/>
                <w:szCs w:val="20"/>
              </w:rPr>
            </w:pPr>
          </w:p>
        </w:tc>
        <w:tc>
          <w:tcPr>
            <w:tcW w:w="9378" w:type="dxa"/>
            <w:gridSpan w:val="4"/>
          </w:tcPr>
          <w:p w:rsidR="00420A4E" w:rsidRPr="00420A4E" w:rsidRDefault="00420A4E" w:rsidP="00420A4E">
            <w:pPr>
              <w:spacing w:after="200" w:line="276" w:lineRule="auto"/>
              <w:jc w:val="both"/>
              <w:rPr>
                <w:bCs/>
                <w:color w:val="000000"/>
                <w:sz w:val="20"/>
                <w:szCs w:val="20"/>
              </w:rPr>
            </w:pPr>
            <w:r w:rsidRPr="00420A4E">
              <w:rPr>
                <w:bCs/>
                <w:color w:val="000000"/>
                <w:sz w:val="20"/>
                <w:szCs w:val="20"/>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420A4E" w:rsidRPr="00420A4E" w:rsidTr="00D83DAD">
        <w:tblPrEx>
          <w:jc w:val="center"/>
        </w:tblPrEx>
        <w:trPr>
          <w:trHeight w:val="8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tabs>
                <w:tab w:val="center" w:pos="4745"/>
              </w:tabs>
              <w:spacing w:after="200" w:line="276" w:lineRule="auto"/>
              <w:jc w:val="both"/>
              <w:rPr>
                <w:b/>
                <w:bCs/>
                <w:color w:val="000000"/>
                <w:sz w:val="20"/>
                <w:szCs w:val="20"/>
              </w:rPr>
            </w:pPr>
            <w:r w:rsidRPr="00420A4E">
              <w:rPr>
                <w:b/>
                <w:bCs/>
                <w:color w:val="000000"/>
                <w:sz w:val="20"/>
                <w:szCs w:val="20"/>
              </w:rPr>
              <w:t>9.Поставщик гарантирует качество товара.</w:t>
            </w:r>
            <w:r w:rsidRPr="00420A4E">
              <w:rPr>
                <w:b/>
                <w:bCs/>
                <w:color w:val="000000"/>
                <w:sz w:val="20"/>
                <w:szCs w:val="20"/>
              </w:rPr>
              <w:tab/>
            </w:r>
          </w:p>
        </w:tc>
      </w:tr>
      <w:tr w:rsidR="00420A4E" w:rsidRPr="00420A4E" w:rsidTr="00D83DAD">
        <w:tblPrEx>
          <w:jc w:val="center"/>
        </w:tblPrEx>
        <w:trPr>
          <w:trHeight w:val="176"/>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10.Продукция должна быть новой, не бывшей в употреблении (эксплуатации, консервации)</w:t>
            </w:r>
          </w:p>
        </w:tc>
      </w:tr>
      <w:tr w:rsidR="00420A4E" w:rsidRPr="00420A4E" w:rsidTr="00D83DAD">
        <w:tblPrEx>
          <w:jc w:val="center"/>
        </w:tblPrEx>
        <w:trPr>
          <w:trHeight w:val="410"/>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12.Продукция должна соответствовать требованиям Марки, указанные в перечне или аналогу</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13.На поставляемую продукцию должен быть сертификат качества.</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14.Вся документация и информация должна быть предоставлена в соответствии с ГОСТ или ТУ.</w:t>
            </w:r>
          </w:p>
        </w:tc>
      </w:tr>
      <w:tr w:rsidR="00420A4E" w:rsidRPr="00420A4E" w:rsidTr="00D83DAD">
        <w:tblPrEx>
          <w:jc w:val="center"/>
        </w:tblPrEx>
        <w:trPr>
          <w:trHeight w:val="74"/>
          <w:jc w:val="center"/>
        </w:trPr>
        <w:tc>
          <w:tcPr>
            <w:tcW w:w="562" w:type="dxa"/>
          </w:tcPr>
          <w:p w:rsidR="00420A4E" w:rsidRPr="00420A4E" w:rsidRDefault="00420A4E" w:rsidP="00420A4E">
            <w:pPr>
              <w:spacing w:after="200" w:line="276" w:lineRule="auto"/>
              <w:jc w:val="both"/>
              <w:rPr>
                <w:b/>
                <w:bCs/>
                <w:color w:val="000000"/>
                <w:sz w:val="20"/>
                <w:szCs w:val="20"/>
              </w:rPr>
            </w:pPr>
          </w:p>
        </w:tc>
        <w:tc>
          <w:tcPr>
            <w:tcW w:w="9378" w:type="dxa"/>
            <w:gridSpan w:val="4"/>
          </w:tcPr>
          <w:p w:rsidR="00420A4E" w:rsidRPr="00420A4E" w:rsidRDefault="00420A4E" w:rsidP="00420A4E">
            <w:pPr>
              <w:spacing w:after="200" w:line="276" w:lineRule="auto"/>
              <w:jc w:val="both"/>
              <w:rPr>
                <w:b/>
                <w:bCs/>
                <w:color w:val="000000"/>
                <w:sz w:val="20"/>
                <w:szCs w:val="20"/>
              </w:rPr>
            </w:pPr>
            <w:r w:rsidRPr="00420A4E">
              <w:rPr>
                <w:b/>
                <w:bCs/>
                <w:color w:val="000000"/>
                <w:sz w:val="20"/>
                <w:szCs w:val="20"/>
              </w:rPr>
              <w:t>15. Продукция не должна быть обезличенный.</w:t>
            </w:r>
          </w:p>
        </w:tc>
      </w:tr>
    </w:tbl>
    <w:p w:rsidR="00420A4E" w:rsidRDefault="00420A4E" w:rsidP="00420A4E">
      <w:pPr>
        <w:rPr>
          <w:rFonts w:eastAsia="MS Mincho"/>
          <w:sz w:val="28"/>
          <w:szCs w:val="28"/>
        </w:rPr>
      </w:pPr>
    </w:p>
    <w:p w:rsidR="00420A4E" w:rsidRDefault="00420A4E" w:rsidP="00420A4E">
      <w:pPr>
        <w:rPr>
          <w:rFonts w:eastAsia="MS Mincho"/>
          <w:sz w:val="28"/>
          <w:szCs w:val="28"/>
        </w:rPr>
      </w:pPr>
    </w:p>
    <w:p w:rsidR="00C669F8" w:rsidRPr="00420A4E" w:rsidRDefault="00C669F8" w:rsidP="00420A4E">
      <w:pPr>
        <w:rPr>
          <w:rFonts w:eastAsia="MS Mincho"/>
          <w:sz w:val="28"/>
          <w:szCs w:val="28"/>
        </w:rPr>
        <w:sectPr w:rsidR="00C669F8" w:rsidRPr="00420A4E"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F208D" w:rsidRDefault="0077427E" w:rsidP="0000732E">
      <w:pPr>
        <w:spacing w:line="276" w:lineRule="auto"/>
        <w:rPr>
          <w:sz w:val="28"/>
          <w:szCs w:val="28"/>
        </w:rPr>
      </w:pPr>
    </w:p>
    <w:p w:rsidR="003A0C85" w:rsidRDefault="003A0C85" w:rsidP="003A0C85"/>
    <w:p w:rsidR="004658B1" w:rsidRPr="00532ADA" w:rsidRDefault="007C71C2" w:rsidP="004658B1">
      <w:pPr>
        <w:spacing w:line="276" w:lineRule="auto"/>
        <w:jc w:val="right"/>
        <w:rPr>
          <w:sz w:val="28"/>
          <w:szCs w:val="28"/>
        </w:rPr>
      </w:pPr>
      <w:r w:rsidRPr="00532ADA">
        <w:rPr>
          <w:sz w:val="28"/>
          <w:szCs w:val="28"/>
        </w:rPr>
        <w:t xml:space="preserve">Приложение </w:t>
      </w:r>
      <w:r w:rsidR="004658B1" w:rsidRPr="00532ADA">
        <w:rPr>
          <w:sz w:val="28"/>
          <w:szCs w:val="28"/>
        </w:rPr>
        <w:t>№</w:t>
      </w:r>
      <w:r w:rsidR="00410EF5" w:rsidRPr="00532ADA">
        <w:rPr>
          <w:sz w:val="28"/>
          <w:szCs w:val="28"/>
        </w:rPr>
        <w:t xml:space="preserve"> </w:t>
      </w:r>
      <w:r w:rsidR="00F56D77" w:rsidRPr="00532ADA">
        <w:rPr>
          <w:sz w:val="28"/>
          <w:szCs w:val="28"/>
        </w:rPr>
        <w:t>2</w:t>
      </w:r>
      <w:r w:rsidR="005D2CA9" w:rsidRPr="00532ADA">
        <w:rPr>
          <w:sz w:val="28"/>
          <w:szCs w:val="28"/>
        </w:rPr>
        <w:t>.1</w:t>
      </w:r>
      <w:r w:rsidR="004658B1" w:rsidRPr="00532ADA">
        <w:rPr>
          <w:sz w:val="28"/>
          <w:szCs w:val="28"/>
        </w:rPr>
        <w:t xml:space="preserve"> </w:t>
      </w:r>
    </w:p>
    <w:p w:rsidR="00532ADA" w:rsidRDefault="00532ADA" w:rsidP="00532ADA">
      <w:pPr>
        <w:spacing w:line="276" w:lineRule="auto"/>
        <w:jc w:val="right"/>
        <w:rPr>
          <w:sz w:val="28"/>
          <w:szCs w:val="28"/>
        </w:rPr>
      </w:pPr>
      <w:r>
        <w:rPr>
          <w:sz w:val="28"/>
          <w:szCs w:val="28"/>
        </w:rPr>
        <w:t xml:space="preserve">к извещению о проведении запроса котировок </w:t>
      </w:r>
    </w:p>
    <w:p w:rsidR="004658B1" w:rsidRPr="000F36D8" w:rsidRDefault="00532ADA" w:rsidP="00532ADA">
      <w:pPr>
        <w:spacing w:after="160" w:line="276" w:lineRule="auto"/>
        <w:jc w:val="right"/>
        <w:rPr>
          <w:rFonts w:eastAsia="Calibri"/>
          <w:b/>
          <w:bCs/>
          <w:iCs/>
          <w:lang w:eastAsia="en-US"/>
        </w:rPr>
      </w:pPr>
      <w:r>
        <w:rPr>
          <w:sz w:val="28"/>
          <w:szCs w:val="28"/>
        </w:rPr>
        <w:t>№ЮКЖД-ЗКЦ 022/91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CB7C26" w:rsidRDefault="00CB7C26" w:rsidP="00A76757">
      <w:pPr>
        <w:contextualSpacing/>
        <w:rPr>
          <w:sz w:val="28"/>
          <w:szCs w:val="28"/>
        </w:rPr>
      </w:pPr>
    </w:p>
    <w:p w:rsidR="0035628C" w:rsidRDefault="0035628C" w:rsidP="00A76757">
      <w:pPr>
        <w:contextualSpacing/>
        <w:rPr>
          <w:sz w:val="28"/>
          <w:szCs w:val="28"/>
        </w:rPr>
      </w:pPr>
    </w:p>
    <w:p w:rsidR="004A4B5F" w:rsidRPr="009D2EC3" w:rsidRDefault="004A4B5F" w:rsidP="009D2EC3">
      <w:pPr>
        <w:contextualSpacing/>
        <w:jc w:val="right"/>
        <w:rPr>
          <w:sz w:val="10"/>
        </w:rPr>
      </w:pPr>
      <w:r w:rsidRPr="00DF208D">
        <w:rPr>
          <w:sz w:val="28"/>
          <w:szCs w:val="28"/>
        </w:rPr>
        <w:lastRenderedPageBreak/>
        <w:t xml:space="preserve">Приложение № </w:t>
      </w:r>
      <w:r w:rsidR="00BB3CA4">
        <w:rPr>
          <w:sz w:val="28"/>
          <w:szCs w:val="28"/>
        </w:rPr>
        <w:t>3</w:t>
      </w:r>
    </w:p>
    <w:p w:rsidR="00532ADA" w:rsidRDefault="00532ADA" w:rsidP="00532ADA">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532ADA" w:rsidP="00532ADA">
      <w:pPr>
        <w:spacing w:line="276" w:lineRule="auto"/>
        <w:ind w:left="5670"/>
        <w:jc w:val="right"/>
        <w:rPr>
          <w:sz w:val="28"/>
          <w:szCs w:val="28"/>
        </w:rPr>
      </w:pPr>
      <w:r>
        <w:rPr>
          <w:sz w:val="28"/>
          <w:szCs w:val="28"/>
        </w:rPr>
        <w:t>№ЮКЖД-ЗКЦ 022/91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0F36D8"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6D2BB2">
        <w:rPr>
          <w:rFonts w:ascii="Times New Roman" w:hAnsi="Times New Roman" w:cs="Times New Roman"/>
          <w:b w:val="0"/>
          <w:i w:val="0"/>
        </w:rPr>
        <w:t>022/0</w:t>
      </w:r>
      <w:r w:rsidR="000F36D8" w:rsidRPr="000F36D8">
        <w:rPr>
          <w:rFonts w:ascii="Times New Roman" w:hAnsi="Times New Roman" w:cs="Times New Roman"/>
          <w:b w:val="0"/>
          <w:i w:val="0"/>
        </w:rPr>
        <w:t>91</w:t>
      </w:r>
    </w:p>
    <w:p w:rsidR="00E81586" w:rsidRPr="00E81586" w:rsidRDefault="00E81586" w:rsidP="00E81586">
      <w:pPr>
        <w:spacing w:line="276" w:lineRule="auto"/>
        <w:rPr>
          <w:i/>
          <w:sz w:val="28"/>
          <w:szCs w:val="28"/>
        </w:rPr>
      </w:pPr>
    </w:p>
    <w:tbl>
      <w:tblPr>
        <w:tblW w:w="9809" w:type="dxa"/>
        <w:tblLook w:val="0000" w:firstRow="0" w:lastRow="0" w:firstColumn="0" w:lastColumn="0" w:noHBand="0" w:noVBand="0"/>
      </w:tblPr>
      <w:tblGrid>
        <w:gridCol w:w="5765"/>
        <w:gridCol w:w="4044"/>
      </w:tblGrid>
      <w:tr w:rsidR="00E81586" w:rsidRPr="00332B81" w:rsidTr="000F36D8">
        <w:trPr>
          <w:trHeight w:val="541"/>
        </w:trPr>
        <w:tc>
          <w:tcPr>
            <w:tcW w:w="5765" w:type="dxa"/>
          </w:tcPr>
          <w:p w:rsidR="00E81586" w:rsidRPr="00332B81" w:rsidRDefault="00E81586" w:rsidP="00E81586">
            <w:pPr>
              <w:pStyle w:val="af5"/>
              <w:spacing w:line="276" w:lineRule="auto"/>
              <w:ind w:left="0"/>
              <w:jc w:val="both"/>
              <w:rPr>
                <w:b/>
                <w:sz w:val="28"/>
                <w:szCs w:val="28"/>
              </w:rPr>
            </w:pPr>
          </w:p>
        </w:tc>
        <w:tc>
          <w:tcPr>
            <w:tcW w:w="4044"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 xml:space="preserve">ЮКЖД-ЗКЦ </w:t>
      </w:r>
      <w:r w:rsidR="006D2BB2">
        <w:rPr>
          <w:b/>
          <w:bCs/>
          <w:szCs w:val="28"/>
        </w:rPr>
        <w:t>022/0</w:t>
      </w:r>
      <w:r w:rsidR="000F36D8" w:rsidRPr="000F36D8">
        <w:rPr>
          <w:b/>
          <w:bCs/>
          <w:szCs w:val="28"/>
        </w:rPr>
        <w:t>91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headerReference w:type="default" r:id="rId15"/>
          <w:footerReference w:type="default" r:id="rId16"/>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532ADA" w:rsidRDefault="00A27E22" w:rsidP="00532ADA">
            <w:pPr>
              <w:spacing w:line="276" w:lineRule="auto"/>
              <w:jc w:val="right"/>
              <w:rPr>
                <w:sz w:val="28"/>
                <w:szCs w:val="28"/>
              </w:rPr>
            </w:pPr>
            <w:r w:rsidRPr="003079B4">
              <w:rPr>
                <w:sz w:val="28"/>
                <w:szCs w:val="28"/>
              </w:rPr>
              <w:t xml:space="preserve">     </w:t>
            </w:r>
            <w:r w:rsidR="00532ADA">
              <w:rPr>
                <w:sz w:val="28"/>
                <w:szCs w:val="28"/>
              </w:rPr>
              <w:t xml:space="preserve">к извещению о проведении запроса котировок </w:t>
            </w:r>
          </w:p>
          <w:p w:rsidR="00A27E22" w:rsidRPr="000F36D8" w:rsidRDefault="00532ADA" w:rsidP="00532ADA">
            <w:pPr>
              <w:jc w:val="right"/>
              <w:rPr>
                <w:rFonts w:eastAsia="MS Mincho"/>
              </w:rPr>
            </w:pPr>
            <w:r>
              <w:rPr>
                <w:sz w:val="28"/>
                <w:szCs w:val="28"/>
              </w:rPr>
              <w:t>№ЮКЖД-ЗКЦ 022/91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0F36D8" w:rsidRDefault="00440423" w:rsidP="001239C2">
      <w:pPr>
        <w:rPr>
          <w:b/>
          <w:bCs/>
        </w:rPr>
      </w:pPr>
      <w:r w:rsidRPr="00A27E22">
        <w:rPr>
          <w:b/>
        </w:rPr>
        <w:t>Но</w:t>
      </w:r>
      <w:r w:rsidR="00372E14">
        <w:rPr>
          <w:b/>
        </w:rPr>
        <w:t xml:space="preserve">мер закупки, номер и предмета </w:t>
      </w:r>
      <w:r w:rsidR="00754D34">
        <w:rPr>
          <w:b/>
          <w:bCs/>
        </w:rPr>
        <w:t xml:space="preserve">№ЮКЖД-ЗКЦ </w:t>
      </w:r>
      <w:r w:rsidR="006D2BB2">
        <w:rPr>
          <w:b/>
          <w:bCs/>
        </w:rPr>
        <w:t>022/0</w:t>
      </w:r>
      <w:r w:rsidR="000F36D8" w:rsidRPr="000F36D8">
        <w:rPr>
          <w:b/>
          <w:bCs/>
        </w:rPr>
        <w:t>91</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88"/>
        <w:gridCol w:w="617"/>
        <w:gridCol w:w="2185"/>
        <w:gridCol w:w="567"/>
        <w:gridCol w:w="709"/>
        <w:gridCol w:w="992"/>
        <w:gridCol w:w="709"/>
        <w:gridCol w:w="1134"/>
        <w:gridCol w:w="654"/>
        <w:gridCol w:w="54"/>
        <w:gridCol w:w="1559"/>
        <w:gridCol w:w="1984"/>
        <w:gridCol w:w="2269"/>
        <w:gridCol w:w="1276"/>
      </w:tblGrid>
      <w:tr w:rsidR="001A6D5E" w:rsidRPr="00DF208D" w:rsidTr="00F23178">
        <w:tc>
          <w:tcPr>
            <w:tcW w:w="562" w:type="dxa"/>
            <w:vMerge w:val="restart"/>
            <w:vAlign w:val="center"/>
          </w:tcPr>
          <w:p w:rsidR="001A6D5E" w:rsidRPr="00E332B9" w:rsidRDefault="001A6D5E" w:rsidP="008B46CA">
            <w:pPr>
              <w:spacing w:line="276" w:lineRule="auto"/>
              <w:jc w:val="center"/>
              <w:rPr>
                <w:b/>
              </w:rPr>
            </w:pPr>
            <w:r w:rsidRPr="00E332B9">
              <w:rPr>
                <w:b/>
              </w:rPr>
              <w:t>№ п/п</w:t>
            </w:r>
          </w:p>
        </w:tc>
        <w:tc>
          <w:tcPr>
            <w:tcW w:w="905"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23178">
        <w:trPr>
          <w:trHeight w:val="1148"/>
        </w:trPr>
        <w:tc>
          <w:tcPr>
            <w:tcW w:w="562" w:type="dxa"/>
            <w:vMerge/>
          </w:tcPr>
          <w:p w:rsidR="001A6D5E" w:rsidRPr="00DF208D" w:rsidRDefault="001A6D5E" w:rsidP="001F47FF">
            <w:pPr>
              <w:spacing w:line="276" w:lineRule="auto"/>
              <w:jc w:val="both"/>
              <w:rPr>
                <w:b/>
              </w:rPr>
            </w:pPr>
          </w:p>
        </w:tc>
        <w:tc>
          <w:tcPr>
            <w:tcW w:w="3090"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101E94" w:rsidRDefault="0096568A" w:rsidP="00122313">
            <w:pPr>
              <w:spacing w:line="276" w:lineRule="auto"/>
              <w:rPr>
                <w:b/>
              </w:rPr>
            </w:pPr>
          </w:p>
        </w:tc>
      </w:tr>
      <w:tr w:rsidR="00D229A6" w:rsidRPr="00DF208D" w:rsidTr="00F23178">
        <w:trPr>
          <w:trHeight w:val="2320"/>
        </w:trPr>
        <w:tc>
          <w:tcPr>
            <w:tcW w:w="562" w:type="dxa"/>
            <w:vAlign w:val="center"/>
          </w:tcPr>
          <w:p w:rsidR="00D229A6" w:rsidRPr="00046AD5" w:rsidRDefault="00D229A6" w:rsidP="00637C0C">
            <w:pPr>
              <w:jc w:val="center"/>
            </w:pPr>
            <w:r>
              <w:lastRenderedPageBreak/>
              <w:t>1</w:t>
            </w:r>
          </w:p>
        </w:tc>
        <w:tc>
          <w:tcPr>
            <w:tcW w:w="3090"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0F36D8" w:rsidRPr="00DF208D" w:rsidTr="000F36D8">
        <w:trPr>
          <w:trHeight w:val="70"/>
        </w:trPr>
        <w:tc>
          <w:tcPr>
            <w:tcW w:w="562" w:type="dxa"/>
            <w:vAlign w:val="center"/>
          </w:tcPr>
          <w:p w:rsidR="000F36D8" w:rsidRPr="000F36D8" w:rsidRDefault="000F36D8" w:rsidP="000F36D8">
            <w:pPr>
              <w:jc w:val="center"/>
              <w:rPr>
                <w:lang w:val="en-US"/>
              </w:rPr>
            </w:pPr>
            <w:r>
              <w:rPr>
                <w:lang w:val="en-US"/>
              </w:rPr>
              <w:t>2</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0F36D8" w:rsidRPr="00DF208D" w:rsidTr="000F36D8">
        <w:trPr>
          <w:trHeight w:val="187"/>
        </w:trPr>
        <w:tc>
          <w:tcPr>
            <w:tcW w:w="562" w:type="dxa"/>
            <w:vAlign w:val="center"/>
          </w:tcPr>
          <w:p w:rsidR="000F36D8" w:rsidRPr="000F36D8" w:rsidRDefault="000F36D8" w:rsidP="00637C0C">
            <w:pPr>
              <w:jc w:val="center"/>
              <w:rPr>
                <w:lang w:val="en-US"/>
              </w:rPr>
            </w:pPr>
            <w:r>
              <w:rPr>
                <w:lang w:val="en-US"/>
              </w:rPr>
              <w:t>3</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0F36D8" w:rsidRPr="00DF208D" w:rsidTr="000F36D8">
        <w:trPr>
          <w:trHeight w:val="322"/>
        </w:trPr>
        <w:tc>
          <w:tcPr>
            <w:tcW w:w="562" w:type="dxa"/>
            <w:vAlign w:val="center"/>
          </w:tcPr>
          <w:p w:rsidR="000F36D8" w:rsidRDefault="000F36D8" w:rsidP="00637C0C">
            <w:pPr>
              <w:jc w:val="center"/>
              <w:rPr>
                <w:lang w:val="en-US"/>
              </w:rPr>
            </w:pPr>
            <w:r>
              <w:rPr>
                <w:lang w:val="en-US"/>
              </w:rPr>
              <w:t>4</w:t>
            </w:r>
          </w:p>
        </w:tc>
        <w:tc>
          <w:tcPr>
            <w:tcW w:w="3090" w:type="dxa"/>
            <w:gridSpan w:val="3"/>
            <w:vAlign w:val="center"/>
          </w:tcPr>
          <w:p w:rsidR="000F36D8" w:rsidRPr="005402AC" w:rsidRDefault="000F36D8" w:rsidP="00F93EF8">
            <w:pPr>
              <w:rPr>
                <w:rFonts w:ascii="Sylfaen" w:hAnsi="Sylfaen"/>
              </w:rPr>
            </w:pPr>
          </w:p>
        </w:tc>
        <w:tc>
          <w:tcPr>
            <w:tcW w:w="1276" w:type="dxa"/>
            <w:gridSpan w:val="2"/>
          </w:tcPr>
          <w:p w:rsidR="000F36D8" w:rsidRDefault="000F36D8" w:rsidP="00637C0C"/>
        </w:tc>
        <w:tc>
          <w:tcPr>
            <w:tcW w:w="992" w:type="dxa"/>
          </w:tcPr>
          <w:p w:rsidR="000F36D8" w:rsidRPr="008E31AE" w:rsidRDefault="000F36D8" w:rsidP="00637C0C">
            <w:pPr>
              <w:jc w:val="center"/>
              <w:rPr>
                <w:sz w:val="28"/>
                <w:szCs w:val="28"/>
              </w:rPr>
            </w:pPr>
          </w:p>
        </w:tc>
        <w:tc>
          <w:tcPr>
            <w:tcW w:w="709" w:type="dxa"/>
            <w:vAlign w:val="center"/>
          </w:tcPr>
          <w:p w:rsidR="000F36D8" w:rsidRPr="008E31AE" w:rsidRDefault="000F36D8" w:rsidP="00637C0C">
            <w:pPr>
              <w:jc w:val="center"/>
              <w:rPr>
                <w:sz w:val="28"/>
                <w:szCs w:val="28"/>
              </w:rPr>
            </w:pPr>
          </w:p>
        </w:tc>
        <w:tc>
          <w:tcPr>
            <w:tcW w:w="1134" w:type="dxa"/>
            <w:vAlign w:val="center"/>
          </w:tcPr>
          <w:p w:rsidR="000F36D8" w:rsidRPr="0084723D" w:rsidRDefault="000F36D8" w:rsidP="00637C0C">
            <w:pPr>
              <w:jc w:val="center"/>
              <w:rPr>
                <w:rFonts w:ascii="Sylfaen" w:hAnsi="Sylfaen"/>
                <w:sz w:val="28"/>
                <w:szCs w:val="28"/>
              </w:rPr>
            </w:pPr>
          </w:p>
        </w:tc>
        <w:tc>
          <w:tcPr>
            <w:tcW w:w="2267" w:type="dxa"/>
            <w:gridSpan w:val="3"/>
          </w:tcPr>
          <w:p w:rsidR="000F36D8" w:rsidRPr="00DF208D" w:rsidRDefault="000F36D8" w:rsidP="00637C0C">
            <w:pPr>
              <w:spacing w:line="276" w:lineRule="auto"/>
              <w:jc w:val="both"/>
              <w:rPr>
                <w:i/>
              </w:rPr>
            </w:pPr>
          </w:p>
        </w:tc>
        <w:tc>
          <w:tcPr>
            <w:tcW w:w="1984" w:type="dxa"/>
          </w:tcPr>
          <w:p w:rsidR="000F36D8" w:rsidRPr="00DF208D" w:rsidRDefault="000F36D8" w:rsidP="00637C0C">
            <w:pPr>
              <w:spacing w:line="276" w:lineRule="auto"/>
              <w:jc w:val="both"/>
              <w:rPr>
                <w:i/>
              </w:rPr>
            </w:pPr>
          </w:p>
        </w:tc>
        <w:tc>
          <w:tcPr>
            <w:tcW w:w="2269" w:type="dxa"/>
          </w:tcPr>
          <w:p w:rsidR="000F36D8" w:rsidRPr="00DF208D" w:rsidRDefault="000F36D8" w:rsidP="00637C0C">
            <w:pPr>
              <w:spacing w:line="276" w:lineRule="auto"/>
              <w:jc w:val="both"/>
              <w:rPr>
                <w:i/>
              </w:rPr>
            </w:pPr>
          </w:p>
        </w:tc>
        <w:tc>
          <w:tcPr>
            <w:tcW w:w="1276" w:type="dxa"/>
          </w:tcPr>
          <w:p w:rsidR="000F36D8" w:rsidRPr="00DF208D" w:rsidRDefault="000F36D8" w:rsidP="00637C0C">
            <w:pPr>
              <w:spacing w:line="276" w:lineRule="auto"/>
              <w:jc w:val="both"/>
              <w:rPr>
                <w:i/>
              </w:rPr>
            </w:pPr>
          </w:p>
        </w:tc>
      </w:tr>
      <w:tr w:rsidR="00F23178" w:rsidRPr="00DF208D" w:rsidTr="00F23178">
        <w:trPr>
          <w:trHeight w:val="267"/>
        </w:trPr>
        <w:tc>
          <w:tcPr>
            <w:tcW w:w="7763" w:type="dxa"/>
            <w:gridSpan w:val="9"/>
            <w:vAlign w:val="center"/>
          </w:tcPr>
          <w:p w:rsidR="00F23178" w:rsidRPr="00F23178" w:rsidRDefault="00F23178" w:rsidP="00637C0C">
            <w:pPr>
              <w:jc w:val="center"/>
              <w:rPr>
                <w:b/>
              </w:rPr>
            </w:pPr>
            <w:r w:rsidRPr="00F23178">
              <w:rPr>
                <w:b/>
              </w:rPr>
              <w:t>Итого:</w:t>
            </w:r>
          </w:p>
        </w:tc>
        <w:tc>
          <w:tcPr>
            <w:tcW w:w="2267" w:type="dxa"/>
            <w:gridSpan w:val="3"/>
          </w:tcPr>
          <w:p w:rsidR="00F23178" w:rsidRPr="00DF208D" w:rsidRDefault="00F23178" w:rsidP="00637C0C">
            <w:pPr>
              <w:spacing w:line="276" w:lineRule="auto"/>
              <w:jc w:val="both"/>
              <w:rPr>
                <w:i/>
              </w:rPr>
            </w:pPr>
          </w:p>
        </w:tc>
        <w:tc>
          <w:tcPr>
            <w:tcW w:w="1984" w:type="dxa"/>
          </w:tcPr>
          <w:p w:rsidR="00F23178" w:rsidRPr="00DF208D" w:rsidRDefault="00F23178" w:rsidP="00637C0C">
            <w:pPr>
              <w:spacing w:line="276" w:lineRule="auto"/>
              <w:jc w:val="both"/>
              <w:rPr>
                <w:i/>
              </w:rPr>
            </w:pPr>
          </w:p>
        </w:tc>
        <w:tc>
          <w:tcPr>
            <w:tcW w:w="2269" w:type="dxa"/>
          </w:tcPr>
          <w:p w:rsidR="00F23178" w:rsidRPr="00DF208D" w:rsidRDefault="00F23178" w:rsidP="00637C0C">
            <w:pPr>
              <w:spacing w:line="276" w:lineRule="auto"/>
              <w:jc w:val="both"/>
              <w:rPr>
                <w:i/>
              </w:rPr>
            </w:pPr>
          </w:p>
        </w:tc>
        <w:tc>
          <w:tcPr>
            <w:tcW w:w="1276" w:type="dxa"/>
          </w:tcPr>
          <w:p w:rsidR="00F23178" w:rsidRPr="00DF208D" w:rsidRDefault="00F23178"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F23178">
        <w:tc>
          <w:tcPr>
            <w:tcW w:w="562" w:type="dxa"/>
            <w:vMerge w:val="restart"/>
          </w:tcPr>
          <w:p w:rsidR="001A6D5E" w:rsidRPr="00DF208D" w:rsidRDefault="001A6D5E" w:rsidP="001F47FF">
            <w:pPr>
              <w:spacing w:line="276" w:lineRule="auto"/>
              <w:jc w:val="both"/>
              <w:rPr>
                <w:i/>
              </w:rPr>
            </w:pPr>
          </w:p>
        </w:tc>
        <w:tc>
          <w:tcPr>
            <w:tcW w:w="3090"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F23178">
        <w:tc>
          <w:tcPr>
            <w:tcW w:w="562" w:type="dxa"/>
            <w:vMerge w:val="restart"/>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F23178">
        <w:tc>
          <w:tcPr>
            <w:tcW w:w="562" w:type="dxa"/>
            <w:vMerge/>
          </w:tcPr>
          <w:p w:rsidR="001A6D5E" w:rsidRPr="00DF208D" w:rsidRDefault="001A6D5E" w:rsidP="001F47FF">
            <w:pPr>
              <w:spacing w:line="276" w:lineRule="auto"/>
              <w:jc w:val="both"/>
              <w:rPr>
                <w:i/>
                <w:sz w:val="28"/>
                <w:szCs w:val="28"/>
              </w:rPr>
            </w:pPr>
          </w:p>
        </w:tc>
        <w:tc>
          <w:tcPr>
            <w:tcW w:w="3090"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532ADA" w:rsidRDefault="00532ADA" w:rsidP="00532ADA">
      <w:pPr>
        <w:spacing w:line="276" w:lineRule="auto"/>
        <w:jc w:val="right"/>
        <w:rPr>
          <w:sz w:val="28"/>
          <w:szCs w:val="28"/>
        </w:rPr>
      </w:pPr>
      <w:r>
        <w:rPr>
          <w:sz w:val="28"/>
          <w:szCs w:val="28"/>
        </w:rPr>
        <w:t xml:space="preserve">к извещению о проведении запроса котировок </w:t>
      </w:r>
    </w:p>
    <w:p w:rsidR="00DE54C5" w:rsidRPr="00A4562F" w:rsidRDefault="00532ADA" w:rsidP="00532ADA">
      <w:pPr>
        <w:jc w:val="right"/>
        <w:rPr>
          <w:sz w:val="28"/>
          <w:szCs w:val="28"/>
        </w:rPr>
      </w:pPr>
      <w:r>
        <w:rPr>
          <w:sz w:val="28"/>
          <w:szCs w:val="28"/>
        </w:rPr>
        <w:t>№ЮКЖД-ЗКЦ 022/91</w:t>
      </w:r>
    </w:p>
    <w:p w:rsid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D50EC" w:rsidRPr="00D404E7" w:rsidTr="001A1996">
        <w:tc>
          <w:tcPr>
            <w:tcW w:w="5495" w:type="dxa"/>
            <w:gridSpan w:val="2"/>
            <w:shd w:val="clear" w:color="auto" w:fill="auto"/>
          </w:tcPr>
          <w:p w:rsidR="00DD50EC" w:rsidRPr="00D93A65" w:rsidRDefault="00DD50EC" w:rsidP="001A1996">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D50EC" w:rsidRPr="00D93A65" w:rsidRDefault="00DD50EC" w:rsidP="001A1996">
            <w:pPr>
              <w:rPr>
                <w:sz w:val="12"/>
                <w:szCs w:val="12"/>
              </w:rPr>
            </w:pPr>
          </w:p>
        </w:tc>
        <w:tc>
          <w:tcPr>
            <w:tcW w:w="283" w:type="dxa"/>
            <w:shd w:val="clear" w:color="auto" w:fill="auto"/>
          </w:tcPr>
          <w:p w:rsidR="00DD50EC" w:rsidRPr="00D93A65" w:rsidRDefault="00DD50EC" w:rsidP="001A1996">
            <w:pPr>
              <w:rPr>
                <w:szCs w:val="22"/>
              </w:rPr>
            </w:pPr>
          </w:p>
        </w:tc>
        <w:tc>
          <w:tcPr>
            <w:tcW w:w="3969" w:type="dxa"/>
            <w:tcBorders>
              <w:top w:val="single" w:sz="4" w:space="0" w:color="auto"/>
              <w:bottom w:val="single" w:sz="4" w:space="0" w:color="auto"/>
            </w:tcBorders>
            <w:shd w:val="clear" w:color="auto" w:fill="auto"/>
          </w:tcPr>
          <w:p w:rsidR="00DD50EC" w:rsidRPr="00D93A65" w:rsidRDefault="00DD50EC" w:rsidP="001A1996">
            <w:pPr>
              <w:rPr>
                <w:szCs w:val="22"/>
              </w:rPr>
            </w:pPr>
          </w:p>
        </w:tc>
        <w:tc>
          <w:tcPr>
            <w:tcW w:w="566" w:type="dxa"/>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D50EC" w:rsidRPr="00D93A65" w:rsidRDefault="00DD50EC" w:rsidP="001A1996">
            <w:pPr>
              <w:rPr>
                <w:szCs w:val="22"/>
              </w:rPr>
            </w:pPr>
          </w:p>
        </w:tc>
      </w:tr>
      <w:tr w:rsidR="00DD50EC" w:rsidRPr="00D404E7" w:rsidTr="001A1996">
        <w:tc>
          <w:tcPr>
            <w:tcW w:w="5069" w:type="dxa"/>
            <w:shd w:val="clear" w:color="auto" w:fill="auto"/>
          </w:tcPr>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rPr>
                <w:sz w:val="12"/>
                <w:szCs w:val="12"/>
              </w:rPr>
            </w:pPr>
          </w:p>
        </w:tc>
      </w:tr>
      <w:tr w:rsidR="00DD50EC" w:rsidRPr="00D404E7" w:rsidTr="001A1996">
        <w:tc>
          <w:tcPr>
            <w:tcW w:w="5069" w:type="dxa"/>
            <w:shd w:val="clear" w:color="auto" w:fill="auto"/>
          </w:tcPr>
          <w:p w:rsidR="00DD50EC" w:rsidRPr="00D93A65" w:rsidRDefault="00DD50EC" w:rsidP="001A1996">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Pr>
                <w:rFonts w:eastAsia="Calibri"/>
                <w:szCs w:val="22"/>
                <w:lang w:eastAsia="en-US"/>
              </w:rPr>
              <w:t xml:space="preserve"> </w:t>
            </w:r>
            <w:r w:rsidRPr="00D93A65">
              <w:rPr>
                <w:rFonts w:eastAsia="Calibri"/>
                <w:szCs w:val="22"/>
                <w:lang w:eastAsia="en-US"/>
              </w:rPr>
              <w:t>Ереван</w:t>
            </w:r>
          </w:p>
          <w:p w:rsidR="00DD50EC" w:rsidRPr="00D93A65" w:rsidRDefault="00DD50EC" w:rsidP="001A1996">
            <w:pPr>
              <w:rPr>
                <w:sz w:val="12"/>
                <w:szCs w:val="12"/>
              </w:rPr>
            </w:pPr>
          </w:p>
        </w:tc>
        <w:tc>
          <w:tcPr>
            <w:tcW w:w="5244" w:type="dxa"/>
            <w:gridSpan w:val="4"/>
            <w:shd w:val="clear" w:color="auto" w:fill="auto"/>
          </w:tcPr>
          <w:p w:rsidR="00DD50EC" w:rsidRPr="00D93A65" w:rsidRDefault="00DD50EC" w:rsidP="001A1996">
            <w:pPr>
              <w:jc w:val="right"/>
              <w:rPr>
                <w:szCs w:val="22"/>
              </w:rPr>
            </w:pPr>
            <w:r w:rsidRPr="00D93A65">
              <w:rPr>
                <w:szCs w:val="22"/>
              </w:rPr>
              <w:t xml:space="preserve">«_____»________________ 2022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D50EC" w:rsidRPr="00D404E7" w:rsidRDefault="00DD50EC" w:rsidP="00DD50EC">
      <w:pPr>
        <w:jc w:val="both"/>
      </w:pPr>
    </w:p>
    <w:tbl>
      <w:tblPr>
        <w:tblW w:w="10349" w:type="dxa"/>
        <w:tblInd w:w="-426" w:type="dxa"/>
        <w:tblLook w:val="04A0" w:firstRow="1" w:lastRow="0" w:firstColumn="1" w:lastColumn="0" w:noHBand="0" w:noVBand="1"/>
      </w:tblPr>
      <w:tblGrid>
        <w:gridCol w:w="4962"/>
        <w:gridCol w:w="5387"/>
      </w:tblGrid>
      <w:tr w:rsidR="00DD50EC" w:rsidRPr="00A26C48" w:rsidTr="00D1204B">
        <w:tc>
          <w:tcPr>
            <w:tcW w:w="4962" w:type="dxa"/>
            <w:shd w:val="clear" w:color="auto" w:fill="auto"/>
          </w:tcPr>
          <w:p w:rsidR="00DD50EC" w:rsidRPr="00D93A65" w:rsidRDefault="00DD50EC" w:rsidP="001A1996">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DD50EC" w:rsidRDefault="00DD50EC" w:rsidP="001A1996">
            <w:pPr>
              <w:jc w:val="both"/>
              <w:rPr>
                <w:sz w:val="26"/>
                <w:szCs w:val="26"/>
              </w:rPr>
            </w:pP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1. Предмет договора</w:t>
            </w:r>
          </w:p>
          <w:p w:rsidR="00DD50EC" w:rsidRPr="00802DF2" w:rsidRDefault="00DD50EC" w:rsidP="001A1996">
            <w:pPr>
              <w:pStyle w:val="11"/>
              <w:spacing w:line="276" w:lineRule="auto"/>
              <w:rPr>
                <w:sz w:val="26"/>
                <w:szCs w:val="26"/>
                <w:lang w:eastAsia="en-US"/>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Pr>
                <w:sz w:val="26"/>
                <w:szCs w:val="26"/>
                <w:lang w:eastAsia="en-US"/>
              </w:rPr>
              <w:t xml:space="preserve"> </w:t>
            </w:r>
            <w:r w:rsidR="006D2BB2">
              <w:rPr>
                <w:sz w:val="26"/>
                <w:szCs w:val="26"/>
                <w:lang w:eastAsia="en-US"/>
              </w:rPr>
              <w:t>запасные части</w:t>
            </w:r>
            <w:r w:rsidRPr="00D93A65">
              <w:rPr>
                <w:rFonts w:eastAsia="Calibri"/>
                <w:sz w:val="26"/>
                <w:szCs w:val="26"/>
                <w:lang w:eastAsia="en-US"/>
              </w:rPr>
              <w:t>,</w:t>
            </w:r>
            <w:r w:rsidRPr="00D93A65">
              <w:rPr>
                <w:sz w:val="26"/>
                <w:szCs w:val="26"/>
                <w:lang w:eastAsia="en-US"/>
              </w:rPr>
              <w:t xml:space="preserve"> </w:t>
            </w:r>
            <w:r w:rsidRPr="00F135E9">
              <w:rPr>
                <w:sz w:val="26"/>
                <w:szCs w:val="26"/>
                <w:lang w:eastAsia="en-US"/>
              </w:rPr>
              <w:t>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D50EC" w:rsidRDefault="00DD50EC" w:rsidP="001A1996">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Pr>
                <w:rFonts w:eastAsia="Calibri"/>
                <w:sz w:val="26"/>
                <w:szCs w:val="26"/>
                <w:lang w:eastAsia="en-US"/>
              </w:rPr>
              <w:t>ом не является предметом спора.</w:t>
            </w:r>
          </w:p>
          <w:p w:rsidR="00DD50EC" w:rsidRDefault="00DD50EC"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B571C7" w:rsidRPr="00D93A65" w:rsidRDefault="00B571C7" w:rsidP="001A1996">
            <w:pPr>
              <w:widowControl w:val="0"/>
              <w:tabs>
                <w:tab w:val="left" w:pos="186"/>
                <w:tab w:val="left" w:pos="753"/>
                <w:tab w:val="left" w:pos="5060"/>
              </w:tabs>
              <w:autoSpaceDE w:val="0"/>
              <w:autoSpaceDN w:val="0"/>
              <w:spacing w:before="45"/>
              <w:ind w:right="84"/>
              <w:rPr>
                <w:rFonts w:eastAsia="Calibri"/>
                <w:sz w:val="26"/>
                <w:szCs w:val="26"/>
                <w:lang w:eastAsia="en-US"/>
              </w:rPr>
            </w:pPr>
          </w:p>
          <w:p w:rsidR="00DD50EC" w:rsidRPr="00D93A65" w:rsidRDefault="00DD50EC" w:rsidP="001A1996">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D50EC" w:rsidRPr="00D93A65" w:rsidRDefault="00DD50EC" w:rsidP="001A1996">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D50EC" w:rsidRPr="00D93A65" w:rsidRDefault="00DD50EC" w:rsidP="003065A0">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D50EC" w:rsidRPr="00D93A65" w:rsidRDefault="00DD50EC" w:rsidP="003065A0">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D50EC" w:rsidRPr="00D93A65" w:rsidRDefault="00DD50EC" w:rsidP="003065A0">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D50EC" w:rsidRPr="00D93A65" w:rsidRDefault="00DD50EC" w:rsidP="003065A0">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D50EC" w:rsidRPr="00D93A65" w:rsidRDefault="00DD50EC" w:rsidP="003065A0">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D50EC" w:rsidRPr="00D93A65" w:rsidRDefault="00DD50EC" w:rsidP="001A1996">
            <w:pPr>
              <w:rPr>
                <w:sz w:val="26"/>
                <w:szCs w:val="26"/>
              </w:rPr>
            </w:pPr>
          </w:p>
          <w:p w:rsidR="00DD50EC" w:rsidRPr="00D93A65" w:rsidRDefault="00DD50EC" w:rsidP="001A1996">
            <w:pPr>
              <w:jc w:val="center"/>
              <w:rPr>
                <w:b/>
                <w:sz w:val="26"/>
                <w:szCs w:val="26"/>
              </w:rPr>
            </w:pPr>
            <w:r w:rsidRPr="00D93A65">
              <w:rPr>
                <w:b/>
                <w:sz w:val="26"/>
                <w:szCs w:val="26"/>
              </w:rPr>
              <w:t>3. Срок и порядок поставки</w:t>
            </w:r>
          </w:p>
          <w:p w:rsidR="00DD50EC" w:rsidRPr="00D93A65" w:rsidRDefault="00DD50EC" w:rsidP="001A1996">
            <w:pPr>
              <w:spacing w:line="276" w:lineRule="auto"/>
              <w:jc w:val="both"/>
              <w:rPr>
                <w:sz w:val="26"/>
                <w:szCs w:val="26"/>
              </w:rPr>
            </w:pPr>
            <w:r w:rsidRPr="00D93A65">
              <w:rPr>
                <w:sz w:val="26"/>
                <w:szCs w:val="26"/>
              </w:rPr>
              <w:t xml:space="preserve">3.1. Поставщик обязан поставить </w:t>
            </w:r>
            <w:r>
              <w:rPr>
                <w:sz w:val="26"/>
                <w:szCs w:val="26"/>
              </w:rPr>
              <w:t xml:space="preserve">Товар в течение </w:t>
            </w:r>
            <w:r w:rsidR="006D2BB2">
              <w:rPr>
                <w:sz w:val="26"/>
                <w:szCs w:val="26"/>
              </w:rPr>
              <w:t>1</w:t>
            </w:r>
            <w:r w:rsidR="00726D16">
              <w:rPr>
                <w:sz w:val="26"/>
                <w:szCs w:val="26"/>
              </w:rPr>
              <w:t>0</w:t>
            </w:r>
            <w:r w:rsidRPr="00353E07">
              <w:rPr>
                <w:sz w:val="26"/>
                <w:szCs w:val="26"/>
              </w:rPr>
              <w:t xml:space="preserve"> </w:t>
            </w:r>
            <w:r w:rsidR="006D2BB2">
              <w:rPr>
                <w:sz w:val="26"/>
                <w:szCs w:val="26"/>
              </w:rPr>
              <w:t>(десяти</w:t>
            </w:r>
            <w:r w:rsidR="00B571C7">
              <w:rPr>
                <w:sz w:val="26"/>
                <w:szCs w:val="26"/>
              </w:rPr>
              <w:t xml:space="preserve">) </w:t>
            </w:r>
            <w:r>
              <w:rPr>
                <w:sz w:val="26"/>
                <w:szCs w:val="26"/>
              </w:rPr>
              <w:t xml:space="preserve">рабочих дней </w:t>
            </w:r>
            <w:r w:rsidR="006D2BB2">
              <w:rPr>
                <w:sz w:val="26"/>
                <w:szCs w:val="26"/>
              </w:rPr>
              <w:t xml:space="preserve">после </w:t>
            </w:r>
            <w:r w:rsidRPr="00AC4B69">
              <w:rPr>
                <w:sz w:val="26"/>
                <w:szCs w:val="26"/>
              </w:rPr>
              <w:t>подписания настоящего Договора</w:t>
            </w:r>
            <w:r>
              <w:rPr>
                <w:sz w:val="26"/>
                <w:szCs w:val="26"/>
              </w:rPr>
              <w:t>.</w:t>
            </w:r>
          </w:p>
          <w:p w:rsidR="006D2BB2" w:rsidRDefault="00DD50EC" w:rsidP="001A1996">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 xml:space="preserve">Поставка товара производится по следующему адресу: РА, г. </w:t>
            </w:r>
            <w:r w:rsidR="006D2BB2">
              <w:rPr>
                <w:sz w:val="26"/>
                <w:szCs w:val="26"/>
              </w:rPr>
              <w:t xml:space="preserve">Алаверди, ст. Санаин 34/1. </w:t>
            </w:r>
          </w:p>
          <w:p w:rsidR="00DD50EC" w:rsidRPr="00D93A65" w:rsidRDefault="00DD50EC" w:rsidP="001A1996">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D50EC" w:rsidRPr="00D93A65" w:rsidRDefault="00DD50EC" w:rsidP="001A1996">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D50EC" w:rsidRPr="00D93A65" w:rsidRDefault="00DD50EC" w:rsidP="001A1996">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3.6. </w:t>
            </w:r>
            <w:r w:rsidRPr="00D93A65">
              <w:rPr>
                <w:color w:val="000000"/>
                <w:sz w:val="26"/>
                <w:szCs w:val="26"/>
              </w:rPr>
              <w:t>Получение товара Покупателем подтверждается подписью полномочного представителя Покупателя на товарно-</w:t>
            </w:r>
            <w:r w:rsidRPr="00D93A65">
              <w:rPr>
                <w:color w:val="000000"/>
                <w:sz w:val="26"/>
                <w:szCs w:val="26"/>
              </w:rPr>
              <w:lastRenderedPageBreak/>
              <w:t xml:space="preserve">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D50EC" w:rsidRDefault="00DD50EC" w:rsidP="001A1996">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после подписания Акта приема-сдачи.</w:t>
            </w:r>
          </w:p>
          <w:p w:rsidR="00DD50EC" w:rsidRPr="00D93A65" w:rsidRDefault="00DD50EC" w:rsidP="001A1996">
            <w:pPr>
              <w:rPr>
                <w:sz w:val="26"/>
                <w:szCs w:val="26"/>
              </w:rPr>
            </w:pPr>
          </w:p>
          <w:p w:rsidR="00DD50EC" w:rsidRPr="00D93A65" w:rsidRDefault="00DD50EC" w:rsidP="001A1996">
            <w:pPr>
              <w:shd w:val="clear" w:color="auto" w:fill="FFFFFF"/>
              <w:jc w:val="center"/>
              <w:rPr>
                <w:b/>
                <w:sz w:val="26"/>
                <w:szCs w:val="26"/>
                <w:lang w:val="hy-AM"/>
              </w:rPr>
            </w:pPr>
            <w:r w:rsidRPr="00D93A65">
              <w:rPr>
                <w:b/>
                <w:sz w:val="26"/>
                <w:szCs w:val="26"/>
              </w:rPr>
              <w:t>4. Цена Договора и порядок расчетов</w:t>
            </w:r>
          </w:p>
          <w:p w:rsidR="00DD50EC" w:rsidRPr="00D93A65" w:rsidRDefault="00DD50EC" w:rsidP="001A1996">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D50EC" w:rsidRPr="00D93A65" w:rsidRDefault="00DD50EC" w:rsidP="001A1996">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D50EC" w:rsidRPr="00D93A65" w:rsidRDefault="00DD50EC" w:rsidP="001A1996">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w:t>
            </w:r>
            <w:r w:rsidR="00165E5C" w:rsidRPr="00165E5C">
              <w:rPr>
                <w:sz w:val="26"/>
                <w:szCs w:val="26"/>
              </w:rPr>
              <w:t>в течение 15 (пятнадцати) банковских дней после получения товара и п</w:t>
            </w:r>
            <w:r w:rsidR="004D5465">
              <w:rPr>
                <w:sz w:val="26"/>
                <w:szCs w:val="26"/>
              </w:rPr>
              <w:t>од</w:t>
            </w:r>
            <w:r w:rsidR="00165E5C">
              <w:rPr>
                <w:sz w:val="26"/>
                <w:szCs w:val="26"/>
              </w:rPr>
              <w:t>писания Акта приема-передачи</w:t>
            </w:r>
            <w:r w:rsidRPr="00D93A65">
              <w:rPr>
                <w:sz w:val="26"/>
                <w:szCs w:val="26"/>
              </w:rPr>
              <w:t>. Оплата производиться путем перечисления денежных средств на расчетный счет Поставщика.</w:t>
            </w:r>
          </w:p>
          <w:p w:rsidR="00DD50EC" w:rsidRPr="00D93A65" w:rsidRDefault="00DD50EC" w:rsidP="001A1996">
            <w:pPr>
              <w:shd w:val="clear" w:color="auto" w:fill="FFFFFF"/>
              <w:jc w:val="both"/>
              <w:rPr>
                <w:sz w:val="26"/>
                <w:szCs w:val="26"/>
              </w:rPr>
            </w:pPr>
          </w:p>
          <w:p w:rsidR="00DD50EC" w:rsidRDefault="00DD50EC" w:rsidP="001A1996">
            <w:pPr>
              <w:shd w:val="clear" w:color="auto" w:fill="FFFFFF"/>
              <w:rPr>
                <w:sz w:val="26"/>
                <w:szCs w:val="26"/>
              </w:rPr>
            </w:pPr>
          </w:p>
          <w:p w:rsidR="00DD50EC" w:rsidRDefault="00DD50EC" w:rsidP="001A1996">
            <w:pPr>
              <w:shd w:val="clear" w:color="auto" w:fill="FFFFFF"/>
              <w:rPr>
                <w:sz w:val="26"/>
                <w:szCs w:val="26"/>
              </w:rPr>
            </w:pPr>
          </w:p>
          <w:p w:rsidR="00DD50EC" w:rsidRPr="00D93A65" w:rsidRDefault="00DD50EC"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5. Форс – мажорные обстоятельства</w:t>
            </w:r>
          </w:p>
          <w:p w:rsidR="00DD50EC" w:rsidRPr="00D93A65" w:rsidRDefault="00DD50EC" w:rsidP="001A1996">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D50EC" w:rsidRPr="00D93A65" w:rsidRDefault="00DD50EC" w:rsidP="001A1996">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D50EC" w:rsidRPr="00D93A65" w:rsidRDefault="00DD50EC" w:rsidP="001A1996">
            <w:pPr>
              <w:shd w:val="clear" w:color="auto" w:fill="FFFFFF"/>
              <w:jc w:val="both"/>
              <w:rPr>
                <w:rFonts w:ascii="Sylfaen" w:hAnsi="Sylfaen"/>
                <w:sz w:val="26"/>
                <w:szCs w:val="26"/>
                <w:lang w:val="hy-AM"/>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6. Ответственность сторон</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D50EC" w:rsidRPr="00D93A65" w:rsidRDefault="00DD50EC" w:rsidP="001A1996">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D50EC" w:rsidRDefault="00DD50EC" w:rsidP="001A1996">
            <w:pPr>
              <w:shd w:val="clear" w:color="auto" w:fill="FFFFFF"/>
              <w:rPr>
                <w:b/>
                <w:sz w:val="26"/>
                <w:szCs w:val="26"/>
              </w:rPr>
            </w:pP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7. Срок действия договора</w:t>
            </w:r>
          </w:p>
          <w:p w:rsidR="00DD50EC" w:rsidRDefault="00DD50EC" w:rsidP="001A1996">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31.12.2022</w:t>
            </w:r>
            <w:r w:rsidRPr="00D93A65">
              <w:rPr>
                <w:sz w:val="26"/>
                <w:szCs w:val="26"/>
              </w:rPr>
              <w:t xml:space="preserve">г. </w:t>
            </w:r>
          </w:p>
          <w:p w:rsidR="00DD50EC" w:rsidRPr="00D93A65" w:rsidRDefault="00DD50EC" w:rsidP="001A1996">
            <w:pPr>
              <w:shd w:val="clear" w:color="auto" w:fill="FFFFFF"/>
              <w:jc w:val="both"/>
              <w:rPr>
                <w:sz w:val="26"/>
                <w:szCs w:val="26"/>
              </w:rPr>
            </w:pPr>
            <w:r w:rsidRPr="00D93A65">
              <w:rPr>
                <w:sz w:val="26"/>
                <w:szCs w:val="26"/>
              </w:rPr>
              <w:t>7.</w:t>
            </w:r>
            <w:r>
              <w:rPr>
                <w:sz w:val="26"/>
                <w:szCs w:val="26"/>
              </w:rPr>
              <w:t>2</w:t>
            </w:r>
            <w:r w:rsidRPr="00D93A65">
              <w:rPr>
                <w:sz w:val="26"/>
                <w:szCs w:val="26"/>
              </w:rPr>
              <w:t>.</w:t>
            </w:r>
            <w:r w:rsidRPr="00D93A65">
              <w:rPr>
                <w:sz w:val="26"/>
                <w:szCs w:val="26"/>
              </w:rPr>
              <w:tab/>
              <w:t xml:space="preserve"> Настоящий Договор может быть расторгнут досрочно:</w:t>
            </w:r>
          </w:p>
          <w:p w:rsidR="00DD50EC" w:rsidRPr="00D93A65" w:rsidRDefault="00DD50EC" w:rsidP="001A1996">
            <w:pPr>
              <w:shd w:val="clear" w:color="auto" w:fill="FFFFFF"/>
              <w:jc w:val="both"/>
              <w:rPr>
                <w:sz w:val="26"/>
                <w:szCs w:val="26"/>
              </w:rPr>
            </w:pPr>
            <w:r w:rsidRPr="00D93A65">
              <w:rPr>
                <w:sz w:val="26"/>
                <w:szCs w:val="26"/>
              </w:rPr>
              <w:t>- по письменному согласию сторон;</w:t>
            </w:r>
          </w:p>
          <w:p w:rsidR="00DD50EC" w:rsidRPr="00D93A65" w:rsidRDefault="00DD50EC" w:rsidP="001A1996">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D50EC" w:rsidRPr="00D93A65" w:rsidRDefault="00DD50EC" w:rsidP="001A1996">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DD50EC"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8. Разрешение споров</w:t>
            </w:r>
          </w:p>
          <w:p w:rsidR="00DD50EC" w:rsidRPr="00D93A65" w:rsidRDefault="00DD50EC" w:rsidP="001A1996">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D50EC" w:rsidRPr="00D93A65" w:rsidRDefault="00DD50EC" w:rsidP="001A1996">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276AA9" w:rsidRPr="00D93A65" w:rsidRDefault="00276AA9" w:rsidP="001A1996">
            <w:pPr>
              <w:shd w:val="clear" w:color="auto" w:fill="FFFFFF"/>
              <w:rPr>
                <w:sz w:val="26"/>
                <w:szCs w:val="26"/>
              </w:rPr>
            </w:pPr>
          </w:p>
          <w:p w:rsidR="00DD50EC" w:rsidRPr="00D93A65" w:rsidRDefault="00DD50EC" w:rsidP="001A1996">
            <w:pPr>
              <w:shd w:val="clear" w:color="auto" w:fill="FFFFFF"/>
              <w:jc w:val="center"/>
              <w:rPr>
                <w:b/>
                <w:sz w:val="26"/>
                <w:szCs w:val="26"/>
              </w:rPr>
            </w:pPr>
            <w:r w:rsidRPr="00D93A65">
              <w:rPr>
                <w:b/>
                <w:sz w:val="26"/>
                <w:szCs w:val="26"/>
              </w:rPr>
              <w:t>9.Конфиденциальность</w:t>
            </w:r>
          </w:p>
          <w:p w:rsidR="00DD50EC" w:rsidRPr="00D93A65" w:rsidRDefault="00DD50EC" w:rsidP="001A1996">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D50EC" w:rsidRPr="00D93A65" w:rsidRDefault="00DD50EC" w:rsidP="001A1996">
            <w:pPr>
              <w:shd w:val="clear" w:color="auto" w:fill="FFFFFF"/>
              <w:rPr>
                <w:b/>
                <w:sz w:val="26"/>
                <w:szCs w:val="26"/>
              </w:rPr>
            </w:pPr>
          </w:p>
          <w:p w:rsidR="00DD50EC" w:rsidRPr="00D93A65" w:rsidRDefault="00DD50EC" w:rsidP="001A1996">
            <w:pPr>
              <w:shd w:val="clear" w:color="auto" w:fill="FFFFFF"/>
              <w:jc w:val="center"/>
              <w:rPr>
                <w:b/>
                <w:sz w:val="26"/>
                <w:szCs w:val="26"/>
              </w:rPr>
            </w:pPr>
            <w:r w:rsidRPr="00D93A65">
              <w:rPr>
                <w:b/>
                <w:sz w:val="26"/>
                <w:szCs w:val="26"/>
              </w:rPr>
              <w:t>10. Иные условия</w:t>
            </w:r>
          </w:p>
          <w:p w:rsidR="00DD50EC" w:rsidRPr="00D93A65" w:rsidRDefault="00DD50EC" w:rsidP="001A1996">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D50EC" w:rsidRPr="00D93A65" w:rsidRDefault="00DD50EC" w:rsidP="001A1996">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D50EC" w:rsidRPr="00D93A65" w:rsidRDefault="00DD50EC" w:rsidP="001A1996">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D50EC" w:rsidRPr="00D93A65" w:rsidRDefault="00DD50EC" w:rsidP="001A1996">
            <w:pPr>
              <w:shd w:val="clear" w:color="auto" w:fill="FFFFFF"/>
              <w:jc w:val="both"/>
              <w:rPr>
                <w:sz w:val="26"/>
                <w:szCs w:val="26"/>
              </w:rPr>
            </w:pPr>
            <w:r w:rsidRPr="00D93A65">
              <w:rPr>
                <w:sz w:val="26"/>
                <w:szCs w:val="26"/>
              </w:rPr>
              <w:t xml:space="preserve">10.4. Приложение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D50EC" w:rsidRDefault="00DD50EC" w:rsidP="001A1996">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DD50EC" w:rsidRPr="00D93A65" w:rsidRDefault="00DD50EC" w:rsidP="001A1996">
            <w:pPr>
              <w:shd w:val="clear" w:color="auto" w:fill="FFFFFF"/>
              <w:jc w:val="both"/>
              <w:rPr>
                <w:rFonts w:eastAsia="Calibri"/>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D50EC" w:rsidRPr="001F1E9C" w:rsidRDefault="00DD50EC" w:rsidP="006D2BB2">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Pr="0031493B">
              <w:rPr>
                <w:rFonts w:ascii="Sylfaen" w:eastAsia="Calibri" w:hAnsi="Sylfaen"/>
                <w:szCs w:val="22"/>
                <w:lang w:val="hy-AM" w:eastAsia="en-US"/>
              </w:rPr>
              <w:t xml:space="preserve"> </w:t>
            </w:r>
            <w:r w:rsidR="006D2BB2" w:rsidRPr="006D2BB2">
              <w:rPr>
                <w:rFonts w:ascii="Sylfaen" w:eastAsia="Calibri" w:hAnsi="Sylfaen"/>
                <w:szCs w:val="22"/>
                <w:lang w:val="hy-AM" w:eastAsia="en-US"/>
              </w:rPr>
              <w:t>Ծանուցում</w:t>
            </w:r>
            <w:r w:rsidR="006D2BB2">
              <w:rPr>
                <w:rFonts w:ascii="Sylfaen" w:eastAsia="Calibri" w:hAnsi="Sylfaen"/>
                <w:szCs w:val="22"/>
                <w:lang w:val="hy-AM" w:eastAsia="en-US"/>
              </w:rPr>
              <w:t xml:space="preserve"> պ</w:t>
            </w:r>
            <w:r w:rsidR="006D2BB2" w:rsidRPr="006D2BB2">
              <w:rPr>
                <w:rFonts w:ascii="Sylfaen" w:eastAsia="Calibri" w:hAnsi="Sylfaen"/>
                <w:szCs w:val="22"/>
                <w:lang w:val="hy-AM" w:eastAsia="en-US"/>
              </w:rPr>
              <w:t xml:space="preserve">ահեստամասերի </w:t>
            </w:r>
            <w:r w:rsidRPr="001F1E9C">
              <w:rPr>
                <w:rFonts w:ascii="Sylfaen" w:eastAsia="Calibri" w:hAnsi="Sylfaen"/>
                <w:szCs w:val="22"/>
                <w:lang w:val="hy-AM" w:eastAsia="en-US"/>
              </w:rPr>
              <w:t>պայմանագրի թիվ</w:t>
            </w:r>
            <w:r>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Հավելվածով նախատեսված, իսկ Գնորդը պարտավորվում է ընդունել և վճարել մատակարարված Ապրանքի համար:</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DD50EC"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rPr>
                <w:rFonts w:ascii="Sylfaen" w:eastAsia="Calibri" w:hAnsi="Sylfaen"/>
                <w:szCs w:val="22"/>
                <w:lang w:val="hy-AM" w:eastAsia="en-US"/>
              </w:rPr>
            </w:pPr>
          </w:p>
          <w:p w:rsidR="00DD50EC" w:rsidRPr="00D93A65" w:rsidRDefault="00DD50EC" w:rsidP="001A1996">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է վերացնել ապրանքի թերությունները, կամ Գնորդի ընտրությամբ.</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-հատուցել Գնորդին ապրանքի թերությունները վերացնելու համար կատարած բոլոր ծախսերը;</w:t>
            </w:r>
          </w:p>
          <w:p w:rsidR="00DD50EC" w:rsidRPr="001F1E9C" w:rsidRDefault="00DD50EC" w:rsidP="001A1996">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DD50EC" w:rsidRDefault="00DD50EC" w:rsidP="001A1996">
            <w:pPr>
              <w:shd w:val="clear" w:color="auto" w:fill="FFFFFF"/>
              <w:rPr>
                <w:rFonts w:ascii="Sylfaen" w:hAnsi="Sylfaen"/>
                <w:szCs w:val="22"/>
                <w:lang w:val="hy-AM" w:eastAsia="en-US"/>
              </w:rPr>
            </w:pPr>
          </w:p>
          <w:p w:rsidR="00DD50EC"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rPr>
                <w:rFonts w:ascii="Sylfaen" w:hAnsi="Sylfaen"/>
                <w:szCs w:val="22"/>
                <w:lang w:val="hy-AM" w:eastAsia="en-US"/>
              </w:rPr>
            </w:pPr>
          </w:p>
          <w:p w:rsidR="00DD50EC" w:rsidRPr="00D93A65" w:rsidRDefault="00DD50EC" w:rsidP="001A1996">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5516D9">
              <w:rPr>
                <w:rFonts w:ascii="Sylfaen" w:hAnsi="Sylfaen" w:cs="Sylfaen"/>
                <w:szCs w:val="22"/>
                <w:lang w:val="hy-AM"/>
              </w:rPr>
              <w:t xml:space="preserve">սույն Պայմանագրի </w:t>
            </w:r>
            <w:r w:rsidR="00D35630" w:rsidRPr="00D35630">
              <w:rPr>
                <w:rFonts w:ascii="Sylfaen" w:hAnsi="Sylfaen" w:cs="Sylfaen"/>
                <w:szCs w:val="22"/>
                <w:lang w:val="hy-AM"/>
              </w:rPr>
              <w:t>կնքման</w:t>
            </w:r>
            <w:r w:rsidRPr="005516D9">
              <w:rPr>
                <w:rFonts w:ascii="Sylfaen" w:hAnsi="Sylfaen" w:cs="Sylfaen"/>
                <w:szCs w:val="22"/>
                <w:lang w:val="hy-AM"/>
              </w:rPr>
              <w:t xml:space="preserve"> ամսաթվից</w:t>
            </w:r>
            <w:r w:rsidRPr="005516D9">
              <w:rPr>
                <w:szCs w:val="22"/>
                <w:lang w:val="hy-AM"/>
              </w:rPr>
              <w:t xml:space="preserve"> </w:t>
            </w:r>
            <w:r w:rsidR="00017EA0">
              <w:rPr>
                <w:szCs w:val="22"/>
                <w:lang w:val="hy-AM"/>
              </w:rPr>
              <w:t xml:space="preserve">մինչև </w:t>
            </w:r>
            <w:r w:rsidR="006D2BB2">
              <w:rPr>
                <w:rFonts w:ascii="Sylfaen" w:hAnsi="Sylfaen" w:cs="Sylfaen"/>
                <w:szCs w:val="22"/>
                <w:lang w:val="hy-AM"/>
              </w:rPr>
              <w:t>10</w:t>
            </w:r>
            <w:r w:rsidR="00726D16">
              <w:rPr>
                <w:rFonts w:ascii="Sylfaen" w:hAnsi="Sylfaen" w:cs="Sylfaen"/>
                <w:szCs w:val="22"/>
                <w:lang w:val="hy-AM"/>
              </w:rPr>
              <w:t xml:space="preserve"> </w:t>
            </w:r>
            <w:r w:rsidRPr="004B7790">
              <w:rPr>
                <w:rFonts w:ascii="Sylfaen" w:hAnsi="Sylfaen" w:cs="Sylfaen"/>
                <w:szCs w:val="22"/>
                <w:lang w:val="hy-AM"/>
              </w:rPr>
              <w:t>(</w:t>
            </w:r>
            <w:r w:rsidR="006D2BB2">
              <w:rPr>
                <w:rFonts w:ascii="Sylfaen" w:hAnsi="Sylfaen" w:cs="Sylfaen"/>
                <w:szCs w:val="22"/>
                <w:lang w:val="hy-AM"/>
              </w:rPr>
              <w:t>տաս</w:t>
            </w:r>
            <w:r w:rsidRPr="004B7790">
              <w:rPr>
                <w:rFonts w:ascii="Sylfaen" w:hAnsi="Sylfaen" w:cs="Sylfaen"/>
                <w:szCs w:val="22"/>
                <w:lang w:val="hy-AM"/>
              </w:rPr>
              <w:t>) աշխատանքային օրվա ընթացքում</w:t>
            </w:r>
            <w:r>
              <w:rPr>
                <w:szCs w:val="22"/>
                <w:lang w:val="hy-AM"/>
              </w:rPr>
              <w:t>։</w:t>
            </w:r>
          </w:p>
          <w:p w:rsidR="0097452C" w:rsidRDefault="00DD50EC" w:rsidP="001A1996">
            <w:pPr>
              <w:shd w:val="clear" w:color="auto" w:fill="FFFFFF"/>
              <w:jc w:val="both"/>
              <w:rPr>
                <w:rFonts w:eastAsia="Calibri"/>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0097452C" w:rsidRPr="0097452C">
              <w:rPr>
                <w:rFonts w:eastAsia="Calibri"/>
                <w:szCs w:val="22"/>
                <w:lang w:val="hy-AM"/>
              </w:rPr>
              <w:t xml:space="preserve">ք. </w:t>
            </w:r>
            <w:r w:rsidR="0097452C">
              <w:rPr>
                <w:rFonts w:eastAsia="Calibri"/>
                <w:szCs w:val="22"/>
                <w:lang w:val="hy-AM"/>
              </w:rPr>
              <w:t xml:space="preserve">Ալավերդի, </w:t>
            </w:r>
            <w:r w:rsidR="0097452C" w:rsidRPr="0097452C">
              <w:rPr>
                <w:rFonts w:eastAsia="Calibri"/>
                <w:szCs w:val="22"/>
                <w:lang w:val="hy-AM"/>
              </w:rPr>
              <w:t xml:space="preserve">Սանահին կայարանի </w:t>
            </w:r>
            <w:r w:rsidR="0097452C">
              <w:rPr>
                <w:rFonts w:eastAsia="Calibri"/>
                <w:szCs w:val="22"/>
                <w:lang w:val="hy-AM"/>
              </w:rPr>
              <w:t>34/1</w:t>
            </w:r>
          </w:p>
          <w:p w:rsidR="00DD50EC" w:rsidRPr="00D93A65" w:rsidRDefault="00DD50EC" w:rsidP="001A1996">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D50EC" w:rsidRPr="00D93A65" w:rsidRDefault="00DD50EC" w:rsidP="001A1996">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D50EC" w:rsidRPr="00D93A65" w:rsidRDefault="00DD50EC" w:rsidP="001A1996">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009D47B3">
              <w:rPr>
                <w:rFonts w:ascii="Sylfaen" w:hAnsi="Sylfaen" w:cs="Sylfaen"/>
                <w:szCs w:val="22"/>
                <w:lang w:val="hy-AM"/>
              </w:rPr>
              <w:t xml:space="preserve">ապրանքները ստանալուց և </w:t>
            </w:r>
            <w:r w:rsidR="009D47B3" w:rsidRPr="009D47B3">
              <w:rPr>
                <w:rFonts w:ascii="Sylfaen" w:hAnsi="Sylfaen" w:cs="Sylfaen"/>
                <w:szCs w:val="22"/>
                <w:lang w:val="hy-AM"/>
              </w:rPr>
              <w:t xml:space="preserve">հանձման-ընդունման </w:t>
            </w:r>
            <w:r w:rsidR="00165E5C" w:rsidRPr="00165E5C">
              <w:rPr>
                <w:rFonts w:ascii="Sylfaen" w:hAnsi="Sylfaen" w:cs="Sylfaen"/>
                <w:szCs w:val="22"/>
                <w:lang w:val="hy-AM"/>
              </w:rPr>
              <w:t>վկայականը ստորագրելուց հետո 15 (տա</w:t>
            </w:r>
            <w:r w:rsidR="00165E5C">
              <w:rPr>
                <w:rFonts w:ascii="Sylfaen" w:hAnsi="Sylfaen" w:cs="Sylfaen"/>
                <w:szCs w:val="22"/>
                <w:lang w:val="hy-AM"/>
              </w:rPr>
              <w:t>սնհինգ) բանկային օրվա 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D50EC" w:rsidRPr="00D93A65" w:rsidRDefault="00DD50EC" w:rsidP="001A1996">
            <w:pPr>
              <w:shd w:val="clear" w:color="auto" w:fill="FFFFFF"/>
              <w:rPr>
                <w:rFonts w:ascii="Sylfaen" w:hAnsi="Sylfaen"/>
                <w:szCs w:val="22"/>
                <w:lang w:val="hy-AM"/>
              </w:rPr>
            </w:pPr>
            <w:r w:rsidRPr="00D93A65">
              <w:rPr>
                <w:szCs w:val="22"/>
                <w:lang w:val="hy-AM"/>
              </w:rPr>
              <w:t xml:space="preserve">  </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D50EC" w:rsidRPr="00D93A65" w:rsidRDefault="00DD50EC" w:rsidP="001A1996">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D50EC" w:rsidRPr="00D93A65" w:rsidRDefault="00DD50EC" w:rsidP="001A1996">
            <w:pPr>
              <w:shd w:val="clear" w:color="auto" w:fill="FFFFFF"/>
              <w:jc w:val="both"/>
              <w:rPr>
                <w:szCs w:val="22"/>
                <w:shd w:val="clear" w:color="auto" w:fill="FFFFFF"/>
                <w:lang w:val="hy-AM"/>
              </w:rPr>
            </w:pPr>
            <w:r w:rsidRPr="00D93A65">
              <w:rPr>
                <w:szCs w:val="22"/>
                <w:lang w:val="hy-AM"/>
              </w:rPr>
              <w:lastRenderedPageBreak/>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D50EC" w:rsidRPr="00D93A65" w:rsidRDefault="00DD50EC" w:rsidP="001A1996">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D50EC" w:rsidRPr="00D93A65" w:rsidRDefault="00DD50EC" w:rsidP="001A1996">
            <w:pPr>
              <w:shd w:val="clear" w:color="auto" w:fill="FFFFFF"/>
              <w:jc w:val="both"/>
              <w:rPr>
                <w:rFonts w:ascii="Sylfaen" w:hAnsi="Sylfaen"/>
                <w:szCs w:val="22"/>
                <w:shd w:val="clear" w:color="auto" w:fill="FFFFFF"/>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Pr="00D93A65" w:rsidRDefault="00DD50EC" w:rsidP="001A1996">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D50EC" w:rsidRDefault="00DD50EC" w:rsidP="001A1996">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Pr="00D93A65">
              <w:rPr>
                <w:szCs w:val="22"/>
                <w:lang w:val="pt-BR"/>
              </w:rPr>
              <w:t>:</w:t>
            </w:r>
          </w:p>
          <w:p w:rsidR="00DD50EC" w:rsidRDefault="00DD50EC" w:rsidP="001A1996">
            <w:pPr>
              <w:shd w:val="clear" w:color="auto" w:fill="FFFFFF"/>
              <w:jc w:val="both"/>
              <w:rPr>
                <w:szCs w:val="22"/>
                <w:lang w:val="pt-BR"/>
              </w:rPr>
            </w:pP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D50EC" w:rsidRDefault="00DD50EC" w:rsidP="001A1996">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D50EC" w:rsidRPr="00D93A65" w:rsidRDefault="00DD50EC" w:rsidP="001A1996">
            <w:pPr>
              <w:shd w:val="clear" w:color="auto" w:fill="FFFFFF"/>
              <w:jc w:val="both"/>
              <w:rPr>
                <w:szCs w:val="22"/>
                <w:lang w:val="pt-BR"/>
              </w:rPr>
            </w:pPr>
            <w:r w:rsidRPr="00D93A65">
              <w:rPr>
                <w:szCs w:val="22"/>
                <w:lang w:val="hy-AM"/>
              </w:rPr>
              <w:t>7.</w:t>
            </w:r>
            <w:r w:rsidRPr="0031493B">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D50EC" w:rsidRPr="00D93A65" w:rsidRDefault="00DD50EC" w:rsidP="001A1996">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Pr="00D93A65">
              <w:rPr>
                <w:szCs w:val="22"/>
                <w:lang w:val="pt-BR"/>
              </w:rPr>
              <w:t>:</w:t>
            </w:r>
          </w:p>
          <w:p w:rsidR="00DD50EC" w:rsidRPr="00D93A65" w:rsidRDefault="00DD50EC" w:rsidP="001A1996">
            <w:pPr>
              <w:shd w:val="clear" w:color="auto" w:fill="FFFFFF"/>
              <w:jc w:val="both"/>
              <w:rPr>
                <w:szCs w:val="22"/>
                <w:lang w:val="pt-BR"/>
              </w:rPr>
            </w:pPr>
          </w:p>
          <w:p w:rsidR="00DD50EC" w:rsidRPr="00D93A65" w:rsidRDefault="00DD50EC" w:rsidP="001A1996">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D50EC" w:rsidRPr="00D93A65" w:rsidRDefault="00DD50EC" w:rsidP="001A1996">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D50EC" w:rsidRPr="00E57F12" w:rsidRDefault="00DD50EC" w:rsidP="001A1996">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Pr>
                <w:szCs w:val="22"/>
                <w:lang w:val="hy-AM"/>
              </w:rPr>
              <w:t>:</w:t>
            </w:r>
          </w:p>
          <w:p w:rsidR="00DD50EC" w:rsidRPr="00D93A65" w:rsidRDefault="00DD50EC" w:rsidP="001A1996">
            <w:pPr>
              <w:shd w:val="clear" w:color="auto" w:fill="FFFFFF"/>
              <w:rPr>
                <w:rFonts w:ascii="Sylfaen" w:hAnsi="Sylfaen"/>
                <w:szCs w:val="22"/>
                <w:lang w:val="hy-AM"/>
              </w:rPr>
            </w:pPr>
          </w:p>
          <w:p w:rsidR="00DD50EC" w:rsidRPr="00D93A65" w:rsidRDefault="00DD50EC" w:rsidP="001A1996">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D50EC" w:rsidRPr="00D93A65" w:rsidRDefault="00DD50EC" w:rsidP="001A1996">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DD50EC" w:rsidRPr="00D93A65" w:rsidRDefault="00DD50EC" w:rsidP="001A1996">
            <w:pPr>
              <w:shd w:val="clear" w:color="auto" w:fill="FFFFFF"/>
              <w:jc w:val="both"/>
              <w:rPr>
                <w:rFonts w:ascii="Sylfaen" w:hAnsi="Sylfaen"/>
                <w:szCs w:val="22"/>
                <w:lang w:val="hy-AM"/>
              </w:rPr>
            </w:pPr>
          </w:p>
          <w:p w:rsidR="00DD50EC" w:rsidRPr="00D93A65" w:rsidRDefault="00DD50EC" w:rsidP="001A1996">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D50EC" w:rsidRPr="00D93A65" w:rsidRDefault="00DD50EC" w:rsidP="001A1996">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D50EC" w:rsidRPr="00D93A65" w:rsidRDefault="00DD50EC" w:rsidP="001A1996">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D50EC" w:rsidRPr="00D93A65" w:rsidRDefault="00DD50EC" w:rsidP="001A1996">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Pr="00D93A65">
              <w:rPr>
                <w:rFonts w:ascii="Sylfaen" w:hAnsi="Sylfaen" w:cs="Sylfaen"/>
                <w:szCs w:val="22"/>
                <w:lang w:val="hy-AM"/>
              </w:rPr>
              <w:t>Հավելվածը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DD50EC" w:rsidRPr="00F91D18" w:rsidRDefault="00DD50EC" w:rsidP="00DD50EC">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D50EC" w:rsidRPr="00A26C48" w:rsidTr="001A1996">
        <w:tc>
          <w:tcPr>
            <w:tcW w:w="5211" w:type="dxa"/>
            <w:shd w:val="clear" w:color="auto" w:fill="auto"/>
          </w:tcPr>
          <w:p w:rsidR="00DD50EC" w:rsidRPr="00D93A65" w:rsidRDefault="00DD50EC" w:rsidP="001A1996">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«ПОКУПАТЕЛЬ»</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ИНН 00448268</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D50EC" w:rsidRPr="00D93A65" w:rsidRDefault="00DD50EC" w:rsidP="001A1996">
            <w:pPr>
              <w:tabs>
                <w:tab w:val="left" w:pos="1333"/>
              </w:tabs>
              <w:jc w:val="center"/>
              <w:rPr>
                <w:rFonts w:eastAsia="Calibri"/>
                <w:b/>
                <w:szCs w:val="22"/>
                <w:lang w:eastAsia="en-US"/>
              </w:rPr>
            </w:pPr>
            <w:r w:rsidRPr="00D93A65">
              <w:rPr>
                <w:rFonts w:eastAsia="Calibri"/>
                <w:b/>
                <w:szCs w:val="22"/>
                <w:lang w:eastAsia="en-US"/>
              </w:rPr>
              <w:lastRenderedPageBreak/>
              <w:t>р/с16041102326200</w:t>
            </w: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jc w:val="center"/>
              <w:rPr>
                <w:rFonts w:eastAsia="Calibri"/>
                <w:b/>
                <w:szCs w:val="22"/>
                <w:lang w:eastAsia="en-US"/>
              </w:rPr>
            </w:pPr>
          </w:p>
          <w:p w:rsidR="00DD50EC" w:rsidRPr="00D93A65" w:rsidRDefault="00DD50EC" w:rsidP="001A1996">
            <w:pPr>
              <w:tabs>
                <w:tab w:val="left" w:pos="1333"/>
              </w:tabs>
              <w:rPr>
                <w:rFonts w:eastAsia="Calibri"/>
                <w:b/>
                <w:szCs w:val="22"/>
                <w:lang w:eastAsia="en-US"/>
              </w:rPr>
            </w:pPr>
            <w:r w:rsidRPr="00D93A65">
              <w:rPr>
                <w:rFonts w:eastAsia="Calibri"/>
                <w:b/>
                <w:szCs w:val="22"/>
                <w:lang w:eastAsia="en-US"/>
              </w:rPr>
              <w:t>Генеральный</w:t>
            </w:r>
          </w:p>
          <w:p w:rsidR="00DD50EC" w:rsidRPr="00D93A65" w:rsidRDefault="00DD50EC" w:rsidP="001A1996">
            <w:pPr>
              <w:rPr>
                <w:rFonts w:eastAsia="Calibri"/>
                <w:b/>
                <w:szCs w:val="22"/>
                <w:lang w:eastAsia="en-US"/>
              </w:rPr>
            </w:pPr>
            <w:r w:rsidRPr="00D93A65">
              <w:rPr>
                <w:rFonts w:eastAsia="Calibri"/>
                <w:b/>
                <w:szCs w:val="22"/>
                <w:lang w:eastAsia="en-US"/>
              </w:rPr>
              <w:t>директор    ____________ А. В. Мельников</w:t>
            </w:r>
          </w:p>
          <w:p w:rsidR="00DD50EC" w:rsidRPr="00D93A65" w:rsidRDefault="00DD50EC" w:rsidP="001A1996">
            <w:pPr>
              <w:rPr>
                <w:szCs w:val="22"/>
                <w:lang w:val="hy-AM"/>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lastRenderedPageBreak/>
              <w:t>ՀՎՀՀ՝</w:t>
            </w:r>
            <w:r w:rsidRPr="00D93A65">
              <w:rPr>
                <w:rFonts w:eastAsia="Calibri"/>
                <w:b/>
                <w:szCs w:val="22"/>
                <w:lang w:val="hy-AM" w:eastAsia="en-US"/>
              </w:rPr>
              <w:t xml:space="preserve"> 00448268</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D50EC" w:rsidRPr="00D93A65" w:rsidRDefault="00DD50EC" w:rsidP="001A1996">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D50EC" w:rsidRPr="00D93A65" w:rsidRDefault="00DD50EC" w:rsidP="001A1996">
            <w:pPr>
              <w:jc w:val="center"/>
              <w:rPr>
                <w:rFonts w:eastAsia="Calibri"/>
                <w:b/>
                <w:szCs w:val="22"/>
                <w:lang w:val="hy-AM" w:eastAsia="en-US"/>
              </w:rPr>
            </w:pP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Գլխավոր</w:t>
            </w:r>
          </w:p>
          <w:p w:rsidR="00DD50EC" w:rsidRPr="00D93A65" w:rsidRDefault="00DD50EC" w:rsidP="001A1996">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D50EC" w:rsidRPr="00D93A65" w:rsidRDefault="00DD50EC" w:rsidP="001A1996">
            <w:pPr>
              <w:rPr>
                <w:szCs w:val="22"/>
                <w:lang w:val="hy-AM"/>
              </w:rPr>
            </w:pPr>
          </w:p>
        </w:tc>
      </w:tr>
      <w:tr w:rsidR="00DD50EC" w:rsidRPr="00D404E7" w:rsidTr="001A1996">
        <w:tc>
          <w:tcPr>
            <w:tcW w:w="521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eastAsia="en-US"/>
              </w:rPr>
            </w:pPr>
            <w:r w:rsidRPr="00D93A65">
              <w:rPr>
                <w:rFonts w:eastAsia="Calibri"/>
                <w:b/>
                <w:szCs w:val="22"/>
                <w:lang w:eastAsia="en-US"/>
              </w:rPr>
              <w:t>«ПОСТАВЩИК»</w:t>
            </w:r>
          </w:p>
          <w:p w:rsidR="00DD50EC" w:rsidRPr="00D93A65" w:rsidRDefault="00DD50EC" w:rsidP="001A1996">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D50EC" w:rsidRPr="00D93A65" w:rsidRDefault="00DD50EC" w:rsidP="001A1996">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D50EC" w:rsidRPr="00D93A65" w:rsidRDefault="00DD50EC" w:rsidP="001A1996">
            <w:pPr>
              <w:jc w:val="center"/>
              <w:rPr>
                <w:rFonts w:eastAsia="Calibri"/>
                <w:b/>
                <w:szCs w:val="22"/>
                <w:lang w:eastAsia="en-US"/>
              </w:rPr>
            </w:pPr>
            <w:r w:rsidRPr="00D93A65">
              <w:rPr>
                <w:rFonts w:eastAsia="Calibri"/>
                <w:b/>
                <w:szCs w:val="22"/>
                <w:lang w:eastAsia="en-US"/>
              </w:rPr>
              <w:t>Банк: ________________</w:t>
            </w:r>
          </w:p>
          <w:p w:rsidR="00DD50EC" w:rsidRPr="00D93A65" w:rsidRDefault="00DD50EC" w:rsidP="001A1996">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D50EC" w:rsidRPr="00D93A65" w:rsidRDefault="00DD50EC" w:rsidP="001A1996">
            <w:pPr>
              <w:shd w:val="clear" w:color="auto" w:fill="FFFFFF"/>
              <w:outlineLvl w:val="0"/>
              <w:rPr>
                <w:rFonts w:eastAsia="Calibri"/>
                <w:b/>
                <w:szCs w:val="22"/>
                <w:lang w:eastAsia="en-US"/>
              </w:rPr>
            </w:pPr>
            <w:r w:rsidRPr="00D93A65">
              <w:rPr>
                <w:rFonts w:eastAsia="Calibri"/>
                <w:b/>
                <w:szCs w:val="22"/>
                <w:lang w:eastAsia="en-US"/>
              </w:rPr>
              <w:t xml:space="preserve"> </w:t>
            </w:r>
          </w:p>
          <w:p w:rsidR="00DD50EC" w:rsidRPr="00D93A65" w:rsidRDefault="00DD50EC" w:rsidP="001A1996">
            <w:pPr>
              <w:shd w:val="clear" w:color="auto" w:fill="FFFFFF"/>
              <w:outlineLvl w:val="0"/>
              <w:rPr>
                <w:rFonts w:eastAsia="Calibri"/>
                <w:b/>
                <w:szCs w:val="22"/>
                <w:lang w:eastAsia="en-US"/>
              </w:rPr>
            </w:pPr>
          </w:p>
          <w:p w:rsidR="00DD50EC" w:rsidRPr="00D93A65" w:rsidRDefault="00DD50EC" w:rsidP="001A1996">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Pr="00D93A65" w:rsidRDefault="00DD50EC" w:rsidP="001A1996">
            <w:pPr>
              <w:rPr>
                <w:szCs w:val="22"/>
              </w:rPr>
            </w:pPr>
          </w:p>
          <w:p w:rsidR="00DD50EC" w:rsidRDefault="00DD50EC" w:rsidP="001A1996">
            <w:pPr>
              <w:rPr>
                <w:szCs w:val="22"/>
              </w:rPr>
            </w:pPr>
          </w:p>
          <w:p w:rsidR="00DD50EC" w:rsidRPr="00D93A65" w:rsidRDefault="00DD50EC" w:rsidP="001A1996">
            <w:pPr>
              <w:rPr>
                <w:szCs w:val="22"/>
              </w:rPr>
            </w:pPr>
          </w:p>
        </w:tc>
        <w:tc>
          <w:tcPr>
            <w:tcW w:w="284" w:type="dxa"/>
            <w:shd w:val="clear" w:color="auto" w:fill="auto"/>
          </w:tcPr>
          <w:p w:rsidR="00DD50EC" w:rsidRPr="00D93A65" w:rsidRDefault="00DD50EC" w:rsidP="001A1996">
            <w:pPr>
              <w:rPr>
                <w:szCs w:val="22"/>
                <w:lang w:val="hy-AM"/>
              </w:rPr>
            </w:pPr>
          </w:p>
        </w:tc>
        <w:tc>
          <w:tcPr>
            <w:tcW w:w="5421" w:type="dxa"/>
            <w:shd w:val="clear" w:color="auto" w:fill="auto"/>
          </w:tcPr>
          <w:p w:rsidR="00DD50EC" w:rsidRPr="00D93A65" w:rsidRDefault="00DD50EC" w:rsidP="001A1996">
            <w:pPr>
              <w:jc w:val="center"/>
              <w:rPr>
                <w:rFonts w:eastAsia="Calibri"/>
                <w:b/>
                <w:szCs w:val="22"/>
                <w:lang w:val="hy-AM" w:eastAsia="en-US"/>
              </w:rPr>
            </w:pPr>
          </w:p>
          <w:p w:rsidR="00DD50EC" w:rsidRPr="00D93A65" w:rsidRDefault="00DD50EC" w:rsidP="001A1996">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D50EC" w:rsidRPr="00D93A65" w:rsidRDefault="00DD50EC" w:rsidP="001A1996">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D50EC" w:rsidRPr="00D93A65" w:rsidRDefault="00DD50EC" w:rsidP="001A1996">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D50EC" w:rsidRPr="00D93A65" w:rsidRDefault="00DD50EC" w:rsidP="001A1996">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D50EC" w:rsidRPr="00D93A65" w:rsidRDefault="00DD50EC" w:rsidP="001A1996">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D50EC" w:rsidRPr="00D93A65" w:rsidRDefault="00DD50EC" w:rsidP="001A1996">
            <w:pPr>
              <w:tabs>
                <w:tab w:val="left" w:pos="2127"/>
              </w:tabs>
              <w:rPr>
                <w:rFonts w:eastAsia="Calibri"/>
                <w:b/>
                <w:szCs w:val="22"/>
                <w:lang w:val="hy-AM" w:eastAsia="en-US"/>
              </w:rPr>
            </w:pPr>
          </w:p>
          <w:p w:rsidR="00DD50EC" w:rsidRPr="00D93A65" w:rsidRDefault="00DD50EC" w:rsidP="001A1996">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D50EC" w:rsidRPr="00D404E7" w:rsidTr="001A1996">
        <w:trPr>
          <w:gridAfter w:val="1"/>
          <w:wAfter w:w="5421" w:type="dxa"/>
        </w:trPr>
        <w:tc>
          <w:tcPr>
            <w:tcW w:w="5211" w:type="dxa"/>
            <w:shd w:val="clear" w:color="auto" w:fill="auto"/>
          </w:tcPr>
          <w:p w:rsidR="00DD50EC" w:rsidRPr="00D93A65" w:rsidRDefault="00DD50EC" w:rsidP="001A1996">
            <w:pPr>
              <w:tabs>
                <w:tab w:val="left" w:pos="7520"/>
              </w:tabs>
              <w:rPr>
                <w:sz w:val="20"/>
                <w:szCs w:val="20"/>
              </w:rPr>
            </w:pPr>
            <w:r w:rsidRPr="00D93A65">
              <w:rPr>
                <w:sz w:val="20"/>
                <w:szCs w:val="20"/>
              </w:rPr>
              <w:t>Координатор ЗАО «ЮКЖД»</w:t>
            </w:r>
          </w:p>
          <w:p w:rsidR="00DD50EC" w:rsidRPr="00D93A65" w:rsidRDefault="00DD50EC" w:rsidP="001A1996">
            <w:pPr>
              <w:tabs>
                <w:tab w:val="left" w:pos="7520"/>
              </w:tabs>
              <w:rPr>
                <w:szCs w:val="22"/>
              </w:rPr>
            </w:pPr>
          </w:p>
        </w:tc>
        <w:tc>
          <w:tcPr>
            <w:tcW w:w="284" w:type="dxa"/>
            <w:shd w:val="clear" w:color="auto" w:fill="auto"/>
          </w:tcPr>
          <w:p w:rsidR="00DD50EC" w:rsidRPr="00D93A65" w:rsidRDefault="00DD50EC" w:rsidP="001A1996">
            <w:pPr>
              <w:rPr>
                <w:szCs w:val="22"/>
                <w:lang w:val="hy-AM"/>
              </w:rPr>
            </w:pPr>
          </w:p>
        </w:tc>
      </w:tr>
    </w:tbl>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E684E" w:rsidRDefault="00DE684E">
      <w:pPr>
        <w:rPr>
          <w:b/>
          <w:sz w:val="26"/>
          <w:szCs w:val="26"/>
        </w:rPr>
      </w:pPr>
      <w:r>
        <w:rPr>
          <w:b/>
          <w:sz w:val="26"/>
          <w:szCs w:val="26"/>
        </w:rPr>
        <w:br w:type="page"/>
      </w:r>
    </w:p>
    <w:p w:rsidR="00DD50EC" w:rsidRDefault="00DD50EC" w:rsidP="00DD50EC">
      <w:pPr>
        <w:tabs>
          <w:tab w:val="left" w:pos="8610"/>
        </w:tabs>
        <w:rPr>
          <w:b/>
          <w:sz w:val="26"/>
          <w:szCs w:val="26"/>
        </w:rPr>
      </w:pPr>
    </w:p>
    <w:p w:rsidR="00DD50EC" w:rsidRDefault="00DD50EC" w:rsidP="00DD50EC">
      <w:pPr>
        <w:tabs>
          <w:tab w:val="left" w:pos="8610"/>
        </w:tabs>
        <w:rPr>
          <w:b/>
          <w:sz w:val="26"/>
          <w:szCs w:val="26"/>
        </w:rPr>
      </w:pPr>
    </w:p>
    <w:p w:rsidR="00DD50EC" w:rsidRDefault="00DD50EC" w:rsidP="00B922FE">
      <w:pPr>
        <w:tabs>
          <w:tab w:val="left" w:pos="8610"/>
        </w:tabs>
        <w:rPr>
          <w:b/>
          <w:sz w:val="26"/>
          <w:szCs w:val="26"/>
        </w:rPr>
      </w:pPr>
    </w:p>
    <w:p w:rsidR="00DD50EC" w:rsidRPr="003065A0" w:rsidRDefault="00DD50EC" w:rsidP="00DD50EC">
      <w:pPr>
        <w:tabs>
          <w:tab w:val="left" w:pos="8610"/>
        </w:tabs>
        <w:jc w:val="right"/>
        <w:rPr>
          <w:b/>
          <w:sz w:val="26"/>
          <w:szCs w:val="26"/>
        </w:rPr>
      </w:pPr>
      <w:r w:rsidRPr="003065A0">
        <w:rPr>
          <w:b/>
          <w:sz w:val="26"/>
          <w:szCs w:val="26"/>
        </w:rPr>
        <w:t>Приложение № 1/</w:t>
      </w:r>
      <w:r w:rsidRPr="003065A0">
        <w:rPr>
          <w:rFonts w:ascii="Sylfaen" w:hAnsi="Sylfaen" w:cs="Sylfaen"/>
          <w:b/>
          <w:sz w:val="26"/>
          <w:szCs w:val="26"/>
          <w:lang w:val="hy-AM"/>
        </w:rPr>
        <w:t>Հավելված</w:t>
      </w:r>
      <w:r w:rsidRPr="003065A0">
        <w:rPr>
          <w:b/>
          <w:sz w:val="26"/>
          <w:szCs w:val="26"/>
          <w:lang w:val="hy-AM"/>
        </w:rPr>
        <w:t xml:space="preserve"> </w:t>
      </w:r>
      <w:r w:rsidRPr="003065A0">
        <w:rPr>
          <w:b/>
          <w:sz w:val="26"/>
          <w:szCs w:val="26"/>
        </w:rPr>
        <w:t xml:space="preserve">№ </w:t>
      </w:r>
      <w:r w:rsidRPr="003065A0">
        <w:rPr>
          <w:b/>
          <w:sz w:val="26"/>
          <w:szCs w:val="26"/>
          <w:lang w:val="hy-AM"/>
        </w:rPr>
        <w:t>1</w:t>
      </w:r>
    </w:p>
    <w:p w:rsidR="00DD50EC" w:rsidRPr="003065A0" w:rsidRDefault="00DD50EC" w:rsidP="00DD50EC">
      <w:pPr>
        <w:tabs>
          <w:tab w:val="left" w:pos="615"/>
        </w:tabs>
        <w:jc w:val="right"/>
        <w:rPr>
          <w:sz w:val="26"/>
          <w:szCs w:val="26"/>
        </w:rPr>
      </w:pPr>
      <w:r w:rsidRPr="003065A0">
        <w:rPr>
          <w:sz w:val="26"/>
          <w:szCs w:val="26"/>
        </w:rPr>
        <w:t xml:space="preserve">Спецификация </w:t>
      </w:r>
      <w:r w:rsidRPr="003065A0">
        <w:rPr>
          <w:sz w:val="26"/>
          <w:szCs w:val="26"/>
          <w:lang w:val="pt-BR"/>
        </w:rPr>
        <w:t>№</w:t>
      </w:r>
      <w:r w:rsidRPr="003065A0">
        <w:rPr>
          <w:sz w:val="26"/>
          <w:szCs w:val="26"/>
        </w:rPr>
        <w:t xml:space="preserve"> 1 к договору ________________ от «____» __________ 20___г.</w:t>
      </w:r>
    </w:p>
    <w:p w:rsidR="00DD50EC" w:rsidRPr="003065A0" w:rsidRDefault="00DD50EC" w:rsidP="00DD50EC">
      <w:pPr>
        <w:jc w:val="right"/>
        <w:rPr>
          <w:sz w:val="26"/>
          <w:szCs w:val="26"/>
          <w:lang w:val="hy-AM"/>
        </w:rPr>
      </w:pPr>
      <w:r w:rsidRPr="003065A0">
        <w:rPr>
          <w:rFonts w:ascii="Sylfaen" w:hAnsi="Sylfaen" w:cs="Sylfaen"/>
          <w:sz w:val="26"/>
          <w:szCs w:val="26"/>
          <w:lang w:val="hy-AM"/>
        </w:rPr>
        <w:t>Մասնագիր</w:t>
      </w:r>
      <w:r w:rsidRPr="003065A0">
        <w:rPr>
          <w:sz w:val="26"/>
          <w:szCs w:val="26"/>
          <w:lang w:val="hy-AM"/>
        </w:rPr>
        <w:t xml:space="preserve"> </w:t>
      </w:r>
      <w:r w:rsidRPr="003065A0">
        <w:rPr>
          <w:sz w:val="26"/>
          <w:szCs w:val="26"/>
          <w:lang w:val="pt-BR"/>
        </w:rPr>
        <w:t>№</w:t>
      </w:r>
      <w:r w:rsidRPr="003065A0">
        <w:rPr>
          <w:sz w:val="26"/>
          <w:szCs w:val="26"/>
        </w:rPr>
        <w:t xml:space="preserve"> 1 </w:t>
      </w:r>
      <w:r w:rsidRPr="003065A0">
        <w:rPr>
          <w:sz w:val="26"/>
          <w:szCs w:val="26"/>
          <w:lang w:val="hy-AM"/>
        </w:rPr>
        <w:t xml:space="preserve"> </w:t>
      </w:r>
      <w:r w:rsidRPr="003065A0">
        <w:rPr>
          <w:sz w:val="26"/>
          <w:szCs w:val="26"/>
        </w:rPr>
        <w:t>«____»  ____________ 20___</w:t>
      </w:r>
      <w:r w:rsidRPr="003065A0">
        <w:rPr>
          <w:rFonts w:ascii="Sylfaen" w:hAnsi="Sylfaen" w:cs="Sylfaen"/>
          <w:sz w:val="26"/>
          <w:szCs w:val="26"/>
        </w:rPr>
        <w:t>թ</w:t>
      </w:r>
      <w:r w:rsidRPr="003065A0">
        <w:rPr>
          <w:sz w:val="26"/>
          <w:szCs w:val="26"/>
        </w:rPr>
        <w:t xml:space="preserve">.  </w:t>
      </w:r>
      <w:r w:rsidRPr="003065A0">
        <w:rPr>
          <w:rFonts w:ascii="Sylfaen" w:hAnsi="Sylfaen" w:cs="Sylfaen"/>
          <w:sz w:val="26"/>
          <w:szCs w:val="26"/>
          <w:lang w:val="hy-AM"/>
        </w:rPr>
        <w:t>թիվ</w:t>
      </w:r>
      <w:r w:rsidRPr="003065A0">
        <w:rPr>
          <w:sz w:val="26"/>
          <w:szCs w:val="26"/>
          <w:lang w:val="hy-AM"/>
        </w:rPr>
        <w:t xml:space="preserve"> ______</w:t>
      </w:r>
      <w:r w:rsidRPr="003065A0">
        <w:rPr>
          <w:sz w:val="26"/>
          <w:szCs w:val="26"/>
        </w:rPr>
        <w:t>___</w:t>
      </w:r>
      <w:r w:rsidRPr="003065A0">
        <w:rPr>
          <w:sz w:val="26"/>
          <w:szCs w:val="26"/>
          <w:lang w:val="hy-AM"/>
        </w:rPr>
        <w:t xml:space="preserve">______ </w:t>
      </w:r>
      <w:r w:rsidRPr="003065A0">
        <w:rPr>
          <w:rFonts w:ascii="Sylfaen" w:hAnsi="Sylfaen" w:cs="Sylfaen"/>
          <w:sz w:val="26"/>
          <w:szCs w:val="26"/>
          <w:lang w:val="hy-AM"/>
        </w:rPr>
        <w:t>պայմանագրի</w:t>
      </w:r>
    </w:p>
    <w:p w:rsidR="00DD50EC" w:rsidRPr="003065A0" w:rsidRDefault="00DD50EC" w:rsidP="00DD50EC">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D50EC" w:rsidRPr="003065A0" w:rsidTr="001A1996">
        <w:trPr>
          <w:jc w:val="center"/>
        </w:trPr>
        <w:tc>
          <w:tcPr>
            <w:tcW w:w="560" w:type="dxa"/>
            <w:shd w:val="clear" w:color="auto" w:fill="auto"/>
            <w:vAlign w:val="center"/>
          </w:tcPr>
          <w:p w:rsidR="00DD50EC" w:rsidRPr="003065A0" w:rsidRDefault="00DD50EC" w:rsidP="001A1996">
            <w:pPr>
              <w:rPr>
                <w:rFonts w:eastAsia="Calibri"/>
                <w:b/>
                <w:szCs w:val="22"/>
                <w:lang w:eastAsia="en-US"/>
              </w:rPr>
            </w:pPr>
            <w:r w:rsidRPr="003065A0">
              <w:rPr>
                <w:rFonts w:eastAsia="Calibri"/>
                <w:b/>
                <w:szCs w:val="22"/>
                <w:lang w:eastAsia="en-US"/>
              </w:rPr>
              <w:t>№</w:t>
            </w:r>
          </w:p>
          <w:p w:rsidR="00DD50EC" w:rsidRPr="003065A0" w:rsidRDefault="00DD50EC" w:rsidP="001A1996">
            <w:pPr>
              <w:rPr>
                <w:rFonts w:eastAsia="Calibri"/>
                <w:b/>
                <w:szCs w:val="22"/>
                <w:lang w:eastAsia="en-US"/>
              </w:rPr>
            </w:pPr>
            <w:r w:rsidRPr="003065A0">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Наименование товара</w:t>
            </w:r>
            <w:r w:rsidRPr="003065A0">
              <w:rPr>
                <w:rFonts w:eastAsia="Calibri"/>
                <w:b/>
                <w:bCs/>
                <w:szCs w:val="22"/>
                <w:lang w:val="hy-AM" w:eastAsia="en-US"/>
              </w:rPr>
              <w:t>/</w:t>
            </w:r>
          </w:p>
          <w:p w:rsidR="00DD50EC" w:rsidRPr="003065A0" w:rsidRDefault="00DD50EC" w:rsidP="001A1996">
            <w:pPr>
              <w:jc w:val="center"/>
              <w:rPr>
                <w:rFonts w:eastAsia="Calibri"/>
                <w:b/>
                <w:bCs/>
                <w:szCs w:val="22"/>
                <w:lang w:val="hy-AM" w:eastAsia="en-US"/>
              </w:rPr>
            </w:pPr>
            <w:r w:rsidRPr="003065A0">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D50EC" w:rsidRPr="003065A0" w:rsidRDefault="00DD50EC" w:rsidP="001A1996">
            <w:pPr>
              <w:jc w:val="center"/>
              <w:rPr>
                <w:rFonts w:eastAsia="Calibri"/>
                <w:b/>
                <w:bCs/>
                <w:szCs w:val="22"/>
                <w:lang w:val="hy-AM" w:eastAsia="en-US"/>
              </w:rPr>
            </w:pPr>
            <w:r w:rsidRPr="003065A0">
              <w:rPr>
                <w:rFonts w:eastAsia="Calibri"/>
                <w:b/>
                <w:bCs/>
                <w:szCs w:val="22"/>
                <w:lang w:eastAsia="en-US"/>
              </w:rPr>
              <w:t>Ед. изм.</w:t>
            </w:r>
            <w:r w:rsidRPr="003065A0">
              <w:rPr>
                <w:rFonts w:eastAsia="Calibri"/>
                <w:b/>
                <w:bCs/>
                <w:szCs w:val="22"/>
                <w:lang w:val="hy-AM" w:eastAsia="en-US"/>
              </w:rPr>
              <w:t>/չ/մ</w:t>
            </w:r>
          </w:p>
        </w:tc>
        <w:tc>
          <w:tcPr>
            <w:tcW w:w="1708" w:type="dxa"/>
            <w:shd w:val="clear" w:color="auto" w:fill="auto"/>
            <w:vAlign w:val="center"/>
          </w:tcPr>
          <w:p w:rsidR="00DD50EC" w:rsidRPr="003065A0" w:rsidRDefault="00DD50EC" w:rsidP="001A1996">
            <w:pPr>
              <w:jc w:val="center"/>
              <w:rPr>
                <w:b/>
                <w:bCs/>
                <w:szCs w:val="22"/>
                <w:lang w:val="hy-AM"/>
              </w:rPr>
            </w:pPr>
            <w:r w:rsidRPr="003065A0">
              <w:rPr>
                <w:b/>
                <w:bCs/>
                <w:szCs w:val="22"/>
              </w:rPr>
              <w:t>Марка</w:t>
            </w:r>
            <w:r w:rsidRPr="003065A0">
              <w:rPr>
                <w:b/>
                <w:bCs/>
                <w:szCs w:val="22"/>
                <w:lang w:val="hy-AM"/>
              </w:rPr>
              <w:t>/</w:t>
            </w:r>
          </w:p>
          <w:p w:rsidR="00DD50EC" w:rsidRPr="003065A0" w:rsidRDefault="00DD50EC" w:rsidP="001A1996">
            <w:pPr>
              <w:jc w:val="center"/>
              <w:rPr>
                <w:rFonts w:eastAsia="Calibri"/>
                <w:b/>
                <w:szCs w:val="22"/>
                <w:lang w:eastAsia="en-US"/>
              </w:rPr>
            </w:pPr>
            <w:r w:rsidRPr="003065A0">
              <w:rPr>
                <w:b/>
                <w:bCs/>
                <w:szCs w:val="22"/>
                <w:lang w:val="hy-AM"/>
              </w:rPr>
              <w:t>Տիպ</w:t>
            </w:r>
          </w:p>
        </w:tc>
        <w:tc>
          <w:tcPr>
            <w:tcW w:w="1091" w:type="dxa"/>
            <w:shd w:val="clear" w:color="auto" w:fill="auto"/>
            <w:vAlign w:val="center"/>
          </w:tcPr>
          <w:p w:rsidR="00DD50EC" w:rsidRPr="003065A0" w:rsidRDefault="00DD50EC" w:rsidP="001A1996">
            <w:pPr>
              <w:jc w:val="center"/>
              <w:rPr>
                <w:rFonts w:eastAsia="Calibri"/>
                <w:b/>
                <w:szCs w:val="22"/>
                <w:lang w:eastAsia="en-US"/>
              </w:rPr>
            </w:pPr>
            <w:r w:rsidRPr="003065A0">
              <w:rPr>
                <w:rFonts w:eastAsia="Calibri"/>
                <w:b/>
                <w:bCs/>
                <w:szCs w:val="22"/>
                <w:lang w:eastAsia="en-US"/>
              </w:rPr>
              <w:t>Кол-во</w:t>
            </w:r>
            <w:r w:rsidRPr="003065A0">
              <w:rPr>
                <w:rFonts w:eastAsia="Calibri"/>
                <w:b/>
                <w:bCs/>
                <w:szCs w:val="22"/>
                <w:lang w:val="hy-AM" w:eastAsia="en-US"/>
              </w:rPr>
              <w:t>/</w:t>
            </w:r>
            <w:r w:rsidRPr="003065A0">
              <w:rPr>
                <w:rFonts w:eastAsia="Calibri"/>
                <w:b/>
                <w:bCs/>
                <w:szCs w:val="22"/>
                <w:lang w:eastAsia="en-US"/>
              </w:rPr>
              <w:t xml:space="preserve"> </w:t>
            </w:r>
            <w:r w:rsidRPr="003065A0">
              <w:rPr>
                <w:rFonts w:eastAsia="Calibri"/>
                <w:b/>
                <w:bCs/>
                <w:szCs w:val="22"/>
                <w:lang w:val="hy-AM" w:eastAsia="en-US"/>
              </w:rPr>
              <w:t>Քանակ</w:t>
            </w:r>
          </w:p>
        </w:tc>
        <w:tc>
          <w:tcPr>
            <w:tcW w:w="2072" w:type="dxa"/>
            <w:shd w:val="clear" w:color="auto" w:fill="auto"/>
            <w:vAlign w:val="center"/>
          </w:tcPr>
          <w:p w:rsidR="00DD50EC" w:rsidRPr="003065A0" w:rsidRDefault="00DD50EC" w:rsidP="001A1996">
            <w:pPr>
              <w:rPr>
                <w:b/>
                <w:bCs/>
                <w:szCs w:val="22"/>
                <w:lang w:val="hy-AM"/>
              </w:rPr>
            </w:pPr>
            <w:r w:rsidRPr="003065A0">
              <w:rPr>
                <w:b/>
                <w:bCs/>
                <w:szCs w:val="22"/>
                <w:lang w:val="hy-AM"/>
              </w:rPr>
              <w:t>Цена за единицу</w:t>
            </w:r>
          </w:p>
          <w:p w:rsidR="00DD50EC" w:rsidRPr="003065A0" w:rsidRDefault="00DD50EC" w:rsidP="001A1996">
            <w:pPr>
              <w:jc w:val="center"/>
              <w:rPr>
                <w:rFonts w:eastAsia="Calibri"/>
                <w:b/>
                <w:szCs w:val="22"/>
                <w:lang w:val="hy-AM" w:eastAsia="en-US"/>
              </w:rPr>
            </w:pPr>
            <w:r w:rsidRPr="003065A0">
              <w:rPr>
                <w:b/>
                <w:bCs/>
                <w:szCs w:val="22"/>
                <w:lang w:val="hy-AM"/>
              </w:rPr>
              <w:t>в драмах РА с НДС/ Միավորի գինը ՀՀ դրամ՝ ներառյալ ԱԱՀ</w:t>
            </w:r>
          </w:p>
        </w:tc>
        <w:tc>
          <w:tcPr>
            <w:tcW w:w="2029" w:type="dxa"/>
            <w:shd w:val="clear" w:color="auto" w:fill="auto"/>
            <w:vAlign w:val="center"/>
          </w:tcPr>
          <w:p w:rsidR="00DD50EC" w:rsidRPr="003065A0" w:rsidRDefault="00DD50EC" w:rsidP="001A1996">
            <w:pPr>
              <w:jc w:val="center"/>
              <w:rPr>
                <w:b/>
                <w:bCs/>
                <w:szCs w:val="22"/>
              </w:rPr>
            </w:pPr>
            <w:r w:rsidRPr="003065A0">
              <w:rPr>
                <w:b/>
                <w:bCs/>
                <w:szCs w:val="22"/>
              </w:rPr>
              <w:t>Общая сумма</w:t>
            </w:r>
            <w:r w:rsidRPr="003065A0">
              <w:rPr>
                <w:b/>
                <w:bCs/>
                <w:szCs w:val="22"/>
                <w:lang w:val="hy-AM"/>
              </w:rPr>
              <w:t xml:space="preserve"> </w:t>
            </w:r>
            <w:r w:rsidRPr="003065A0">
              <w:rPr>
                <w:b/>
                <w:bCs/>
                <w:szCs w:val="22"/>
              </w:rPr>
              <w:t>в драмах РА с НДС/ Ընդհանուր արժեքը</w:t>
            </w:r>
          </w:p>
          <w:p w:rsidR="00DD50EC" w:rsidRPr="003065A0" w:rsidRDefault="00DD50EC" w:rsidP="001A1996">
            <w:pPr>
              <w:jc w:val="center"/>
              <w:rPr>
                <w:rFonts w:eastAsia="Calibri"/>
                <w:b/>
                <w:szCs w:val="22"/>
                <w:lang w:val="hy-AM" w:eastAsia="en-US"/>
              </w:rPr>
            </w:pPr>
            <w:r w:rsidRPr="003065A0">
              <w:rPr>
                <w:b/>
                <w:bCs/>
                <w:szCs w:val="22"/>
              </w:rPr>
              <w:t>ՀՀ դրամ՝ ներառյալ ԱԱՀ</w:t>
            </w:r>
          </w:p>
        </w:tc>
      </w:tr>
      <w:tr w:rsidR="00DD50EC" w:rsidRPr="003065A0" w:rsidTr="001A1996">
        <w:trPr>
          <w:jc w:val="center"/>
        </w:trPr>
        <w:tc>
          <w:tcPr>
            <w:tcW w:w="560" w:type="dxa"/>
            <w:shd w:val="clear" w:color="auto" w:fill="auto"/>
            <w:vAlign w:val="center"/>
          </w:tcPr>
          <w:p w:rsidR="00DD50EC" w:rsidRPr="003065A0" w:rsidRDefault="00DD50EC" w:rsidP="001A1996">
            <w:pPr>
              <w:rPr>
                <w:rFonts w:eastAsia="Calibri"/>
                <w:szCs w:val="22"/>
                <w:lang w:val="hy-AM" w:eastAsia="en-US"/>
              </w:rPr>
            </w:pPr>
          </w:p>
        </w:tc>
        <w:tc>
          <w:tcPr>
            <w:tcW w:w="2108" w:type="dxa"/>
            <w:shd w:val="clear" w:color="auto" w:fill="auto"/>
            <w:vAlign w:val="center"/>
          </w:tcPr>
          <w:p w:rsidR="00DD50EC" w:rsidRPr="003065A0" w:rsidRDefault="00DD50EC" w:rsidP="001A1996">
            <w:pPr>
              <w:jc w:val="center"/>
              <w:rPr>
                <w:rFonts w:eastAsia="Calibri"/>
                <w:szCs w:val="22"/>
                <w:lang w:val="hy-AM" w:eastAsia="en-US"/>
              </w:rPr>
            </w:pPr>
          </w:p>
        </w:tc>
        <w:tc>
          <w:tcPr>
            <w:tcW w:w="770" w:type="dxa"/>
            <w:shd w:val="clear" w:color="auto" w:fill="auto"/>
            <w:vAlign w:val="center"/>
          </w:tcPr>
          <w:p w:rsidR="00DD50EC" w:rsidRPr="003065A0" w:rsidRDefault="00DD50EC" w:rsidP="001A1996">
            <w:pPr>
              <w:rPr>
                <w:rFonts w:eastAsia="Calibri"/>
                <w:szCs w:val="22"/>
                <w:lang w:val="hy-AM" w:eastAsia="en-US"/>
              </w:rPr>
            </w:pPr>
          </w:p>
        </w:tc>
        <w:tc>
          <w:tcPr>
            <w:tcW w:w="1708" w:type="dxa"/>
            <w:shd w:val="clear" w:color="auto" w:fill="auto"/>
            <w:vAlign w:val="center"/>
          </w:tcPr>
          <w:p w:rsidR="00DD50EC" w:rsidRPr="003065A0" w:rsidRDefault="00DD50EC" w:rsidP="001A1996">
            <w:pPr>
              <w:rPr>
                <w:rFonts w:eastAsia="Calibri"/>
                <w:szCs w:val="22"/>
                <w:lang w:val="hy-AM" w:eastAsia="en-US"/>
              </w:rPr>
            </w:pPr>
          </w:p>
        </w:tc>
        <w:tc>
          <w:tcPr>
            <w:tcW w:w="1091" w:type="dxa"/>
            <w:shd w:val="clear" w:color="auto" w:fill="auto"/>
            <w:vAlign w:val="center"/>
          </w:tcPr>
          <w:p w:rsidR="00DD50EC" w:rsidRPr="003065A0" w:rsidRDefault="00DD50EC" w:rsidP="001A1996">
            <w:pPr>
              <w:jc w:val="center"/>
              <w:rPr>
                <w:rFonts w:eastAsia="Calibri"/>
                <w:szCs w:val="22"/>
                <w:lang w:val="hy-AM" w:eastAsia="en-US"/>
              </w:rPr>
            </w:pPr>
          </w:p>
        </w:tc>
        <w:tc>
          <w:tcPr>
            <w:tcW w:w="2072" w:type="dxa"/>
            <w:shd w:val="clear" w:color="auto" w:fill="auto"/>
            <w:vAlign w:val="center"/>
          </w:tcPr>
          <w:p w:rsidR="00DD50EC" w:rsidRPr="003065A0" w:rsidRDefault="00DD50EC" w:rsidP="001A1996">
            <w:pPr>
              <w:jc w:val="center"/>
              <w:rPr>
                <w:bCs/>
                <w:szCs w:val="22"/>
                <w:lang w:val="hy-AM"/>
              </w:rPr>
            </w:pPr>
          </w:p>
        </w:tc>
        <w:tc>
          <w:tcPr>
            <w:tcW w:w="2029" w:type="dxa"/>
            <w:shd w:val="clear" w:color="auto" w:fill="auto"/>
            <w:vAlign w:val="center"/>
          </w:tcPr>
          <w:p w:rsidR="00DD50EC" w:rsidRPr="003065A0" w:rsidRDefault="00DD50EC" w:rsidP="001A1996">
            <w:pPr>
              <w:jc w:val="center"/>
              <w:rPr>
                <w:rFonts w:eastAsia="Calibri"/>
                <w:szCs w:val="22"/>
                <w:lang w:val="hy-AM" w:eastAsia="en-US"/>
              </w:rPr>
            </w:pPr>
          </w:p>
        </w:tc>
      </w:tr>
      <w:tr w:rsidR="00DD50EC" w:rsidRPr="003065A0" w:rsidTr="001A1996">
        <w:trPr>
          <w:jc w:val="center"/>
        </w:trPr>
        <w:tc>
          <w:tcPr>
            <w:tcW w:w="8309" w:type="dxa"/>
            <w:gridSpan w:val="6"/>
            <w:shd w:val="clear" w:color="auto" w:fill="auto"/>
            <w:vAlign w:val="center"/>
          </w:tcPr>
          <w:p w:rsidR="00DD50EC" w:rsidRPr="003065A0" w:rsidRDefault="00DD50EC" w:rsidP="001A1996">
            <w:pPr>
              <w:rPr>
                <w:bCs/>
                <w:szCs w:val="22"/>
                <w:lang w:val="hy-AM"/>
              </w:rPr>
            </w:pPr>
            <w:r w:rsidRPr="003065A0">
              <w:rPr>
                <w:rFonts w:eastAsia="Calibri"/>
                <w:b/>
                <w:szCs w:val="22"/>
                <w:lang w:eastAsia="en-US"/>
              </w:rPr>
              <w:t xml:space="preserve">ИТОГО:/ </w:t>
            </w:r>
            <w:r w:rsidRPr="003065A0">
              <w:rPr>
                <w:rFonts w:ascii="Sylfaen" w:eastAsia="Calibri" w:hAnsi="Sylfaen" w:cs="Sylfaen"/>
                <w:b/>
                <w:szCs w:val="22"/>
                <w:lang w:eastAsia="en-US"/>
              </w:rPr>
              <w:t>Ընդամենը՝</w:t>
            </w:r>
          </w:p>
        </w:tc>
        <w:tc>
          <w:tcPr>
            <w:tcW w:w="2029" w:type="dxa"/>
            <w:shd w:val="clear" w:color="auto" w:fill="auto"/>
            <w:vAlign w:val="center"/>
          </w:tcPr>
          <w:p w:rsidR="00DD50EC" w:rsidRPr="003065A0" w:rsidRDefault="00DD50EC" w:rsidP="001A1996">
            <w:pPr>
              <w:jc w:val="center"/>
              <w:rPr>
                <w:rFonts w:eastAsia="Calibri"/>
                <w:b/>
                <w:szCs w:val="22"/>
                <w:lang w:val="hy-AM" w:eastAsia="en-US"/>
              </w:rPr>
            </w:pPr>
          </w:p>
        </w:tc>
      </w:tr>
    </w:tbl>
    <w:p w:rsidR="00DD50EC" w:rsidRPr="003065A0" w:rsidRDefault="00DD50EC" w:rsidP="00DD50EC">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D50EC" w:rsidRPr="00A26C48" w:rsidTr="001A1996">
        <w:tc>
          <w:tcPr>
            <w:tcW w:w="5388" w:type="dxa"/>
            <w:shd w:val="clear" w:color="auto" w:fill="auto"/>
          </w:tcPr>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«ПОКУПАТЕЛЬ»</w:t>
            </w:r>
          </w:p>
          <w:p w:rsidR="00DD50EC" w:rsidRPr="003065A0" w:rsidRDefault="00DD50EC" w:rsidP="001A1996">
            <w:pPr>
              <w:tabs>
                <w:tab w:val="left" w:pos="1333"/>
              </w:tabs>
              <w:jc w:val="center"/>
              <w:rPr>
                <w:rFonts w:eastAsia="Calibri"/>
                <w:b/>
                <w:sz w:val="26"/>
                <w:szCs w:val="26"/>
                <w:lang w:eastAsia="en-US"/>
              </w:rPr>
            </w:pPr>
            <w:r w:rsidRPr="003065A0">
              <w:rPr>
                <w:rFonts w:eastAsia="Calibri"/>
                <w:b/>
                <w:sz w:val="26"/>
                <w:szCs w:val="26"/>
                <w:lang w:eastAsia="en-US"/>
              </w:rPr>
              <w:t>ЗАО «Южно-Кавказская железная дорога»</w:t>
            </w:r>
          </w:p>
          <w:p w:rsidR="00DD50EC" w:rsidRPr="003065A0" w:rsidRDefault="00DD50EC" w:rsidP="001A1996">
            <w:pPr>
              <w:tabs>
                <w:tab w:val="left" w:pos="1333"/>
              </w:tabs>
              <w:rPr>
                <w:rFonts w:eastAsia="Calibri"/>
                <w:b/>
                <w:sz w:val="26"/>
                <w:szCs w:val="26"/>
                <w:lang w:eastAsia="en-US"/>
              </w:rPr>
            </w:pPr>
          </w:p>
          <w:p w:rsidR="00DD50EC" w:rsidRPr="003065A0" w:rsidRDefault="00DD50EC" w:rsidP="001A1996">
            <w:pPr>
              <w:tabs>
                <w:tab w:val="left" w:pos="1333"/>
              </w:tabs>
              <w:rPr>
                <w:rFonts w:eastAsia="Calibri"/>
                <w:b/>
                <w:sz w:val="26"/>
                <w:szCs w:val="26"/>
                <w:lang w:eastAsia="en-US"/>
              </w:rPr>
            </w:pPr>
            <w:r w:rsidRPr="003065A0">
              <w:rPr>
                <w:rFonts w:eastAsia="Calibri"/>
                <w:b/>
                <w:sz w:val="26"/>
                <w:szCs w:val="26"/>
                <w:lang w:eastAsia="en-US"/>
              </w:rPr>
              <w:t>Генеральный</w:t>
            </w:r>
          </w:p>
          <w:p w:rsidR="00DD50EC" w:rsidRPr="003065A0" w:rsidRDefault="00DD50EC" w:rsidP="001A1996">
            <w:pPr>
              <w:rPr>
                <w:rFonts w:eastAsia="Calibri"/>
                <w:b/>
                <w:sz w:val="26"/>
                <w:szCs w:val="26"/>
                <w:lang w:eastAsia="en-US"/>
              </w:rPr>
            </w:pPr>
            <w:r w:rsidRPr="003065A0">
              <w:rPr>
                <w:rFonts w:eastAsia="Calibri"/>
                <w:b/>
                <w:sz w:val="26"/>
                <w:szCs w:val="26"/>
                <w:lang w:eastAsia="en-US"/>
              </w:rPr>
              <w:t>директор    ____________ А. В. Мельников</w:t>
            </w:r>
          </w:p>
          <w:p w:rsidR="00DD50EC" w:rsidRPr="003065A0" w:rsidRDefault="00DD50EC" w:rsidP="001A1996">
            <w:pPr>
              <w:rPr>
                <w:szCs w:val="22"/>
                <w:lang w:val="hy-AM"/>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ԳՆՈՐԴ</w:t>
            </w:r>
            <w:r w:rsidRPr="003065A0">
              <w:rPr>
                <w:rFonts w:eastAsia="Calibri"/>
                <w:b/>
                <w:sz w:val="23"/>
                <w:szCs w:val="23"/>
                <w:lang w:val="hy-AM" w:eastAsia="en-US"/>
              </w:rPr>
              <w:t>»</w:t>
            </w: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Հարավկովկասյան</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երկաթուղի</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ՓԲԸ</w:t>
            </w:r>
          </w:p>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p>
          <w:p w:rsidR="00DD50EC" w:rsidRPr="003065A0" w:rsidRDefault="00DD50EC" w:rsidP="001A1996">
            <w:pPr>
              <w:rPr>
                <w:rFonts w:eastAsia="Calibri"/>
                <w:b/>
                <w:sz w:val="23"/>
                <w:szCs w:val="23"/>
                <w:lang w:val="hy-AM" w:eastAsia="en-US"/>
              </w:rPr>
            </w:pPr>
            <w:r w:rsidRPr="003065A0">
              <w:rPr>
                <w:rFonts w:ascii="Sylfaen" w:eastAsia="Calibri" w:hAnsi="Sylfaen" w:cs="Sylfaen"/>
                <w:b/>
                <w:sz w:val="23"/>
                <w:szCs w:val="23"/>
                <w:lang w:val="hy-AM" w:eastAsia="en-US"/>
              </w:rPr>
              <w:t>Գլխավոր</w:t>
            </w:r>
          </w:p>
          <w:p w:rsidR="00DD50EC" w:rsidRPr="003065A0" w:rsidRDefault="00DD50EC" w:rsidP="001A1996">
            <w:pPr>
              <w:rPr>
                <w:rFonts w:ascii="Sylfaen" w:eastAsia="Calibri" w:hAnsi="Sylfaen" w:cs="Sylfaen"/>
                <w:b/>
                <w:sz w:val="23"/>
                <w:szCs w:val="23"/>
                <w:lang w:val="hy-AM" w:eastAsia="en-US"/>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 </w:t>
            </w:r>
            <w:r w:rsidRPr="003065A0">
              <w:rPr>
                <w:rFonts w:ascii="Sylfaen" w:eastAsia="Calibri" w:hAnsi="Sylfaen" w:cs="Sylfaen"/>
                <w:b/>
                <w:sz w:val="23"/>
                <w:szCs w:val="23"/>
                <w:lang w:val="hy-AM" w:eastAsia="en-US"/>
              </w:rPr>
              <w:t>Ա</w:t>
            </w:r>
            <w:r w:rsidRPr="003065A0">
              <w:rPr>
                <w:rFonts w:ascii="MS Gothic" w:eastAsia="MS Gothic" w:hAnsi="MS Gothic" w:cs="MS Gothic" w:hint="eastAsia"/>
                <w:b/>
                <w:sz w:val="23"/>
                <w:szCs w:val="23"/>
                <w:lang w:val="hy-AM" w:eastAsia="en-US"/>
              </w:rPr>
              <w:t>․</w:t>
            </w:r>
            <w:r w:rsidRPr="003065A0">
              <w:rPr>
                <w:rFonts w:ascii="Sylfaen" w:eastAsia="Calibri" w:hAnsi="Sylfaen" w:cs="Sylfaen"/>
                <w:b/>
                <w:sz w:val="23"/>
                <w:szCs w:val="23"/>
                <w:lang w:val="hy-AM" w:eastAsia="en-US"/>
              </w:rPr>
              <w:t>Վ</w:t>
            </w:r>
            <w:r w:rsidRPr="003065A0">
              <w:rPr>
                <w:rFonts w:ascii="MS Gothic" w:eastAsia="MS Gothic" w:hAnsi="MS Gothic" w:cs="MS Gothic" w:hint="eastAsia"/>
                <w:b/>
                <w:sz w:val="23"/>
                <w:szCs w:val="23"/>
                <w:lang w:val="hy-AM" w:eastAsia="en-US"/>
              </w:rPr>
              <w:t>․</w:t>
            </w:r>
            <w:r w:rsidRPr="003065A0">
              <w:rPr>
                <w:rFonts w:eastAsia="Calibri"/>
                <w:b/>
                <w:sz w:val="23"/>
                <w:szCs w:val="23"/>
                <w:lang w:val="hy-AM" w:eastAsia="en-US"/>
              </w:rPr>
              <w:t xml:space="preserve"> </w:t>
            </w:r>
            <w:r w:rsidRPr="003065A0">
              <w:rPr>
                <w:rFonts w:ascii="Sylfaen" w:eastAsia="Calibri" w:hAnsi="Sylfaen" w:cs="Sylfaen"/>
                <w:b/>
                <w:sz w:val="23"/>
                <w:szCs w:val="23"/>
                <w:lang w:val="hy-AM" w:eastAsia="en-US"/>
              </w:rPr>
              <w:t>Մելնիկով</w:t>
            </w:r>
          </w:p>
          <w:p w:rsidR="00DD50EC" w:rsidRPr="003065A0" w:rsidRDefault="00DD50EC" w:rsidP="001A1996">
            <w:pPr>
              <w:rPr>
                <w:szCs w:val="22"/>
                <w:lang w:val="hy-AM"/>
              </w:rPr>
            </w:pPr>
          </w:p>
        </w:tc>
      </w:tr>
      <w:tr w:rsidR="00DD50EC" w:rsidRPr="003065A0" w:rsidTr="001A1996">
        <w:tc>
          <w:tcPr>
            <w:tcW w:w="5388" w:type="dxa"/>
            <w:shd w:val="clear" w:color="auto" w:fill="auto"/>
          </w:tcPr>
          <w:p w:rsidR="00DD50EC" w:rsidRPr="003065A0" w:rsidRDefault="00DD50EC" w:rsidP="001A1996">
            <w:pPr>
              <w:jc w:val="center"/>
              <w:rPr>
                <w:rFonts w:eastAsia="Calibri"/>
                <w:b/>
                <w:sz w:val="26"/>
                <w:szCs w:val="26"/>
                <w:lang w:val="hy-AM" w:eastAsia="en-US"/>
              </w:rPr>
            </w:pPr>
          </w:p>
          <w:p w:rsidR="00DD50EC" w:rsidRPr="003065A0" w:rsidRDefault="00DD50EC" w:rsidP="001A1996">
            <w:pPr>
              <w:jc w:val="center"/>
              <w:rPr>
                <w:rFonts w:eastAsia="Calibri"/>
                <w:b/>
                <w:sz w:val="26"/>
                <w:szCs w:val="26"/>
                <w:lang w:eastAsia="en-US"/>
              </w:rPr>
            </w:pPr>
            <w:r w:rsidRPr="003065A0">
              <w:rPr>
                <w:rFonts w:eastAsia="Calibri"/>
                <w:b/>
                <w:sz w:val="26"/>
                <w:szCs w:val="26"/>
                <w:lang w:eastAsia="en-US"/>
              </w:rPr>
              <w:t>«ПОСТАВЩИК»</w:t>
            </w:r>
          </w:p>
          <w:p w:rsidR="00DD50EC" w:rsidRPr="003065A0" w:rsidRDefault="00DD50EC" w:rsidP="001A1996">
            <w:pPr>
              <w:shd w:val="clear" w:color="auto" w:fill="FFFFFF"/>
              <w:outlineLvl w:val="0"/>
              <w:rPr>
                <w:rFonts w:eastAsia="Calibri"/>
                <w:b/>
                <w:sz w:val="26"/>
                <w:szCs w:val="26"/>
                <w:lang w:val="hy-AM" w:eastAsia="en-US"/>
              </w:rPr>
            </w:pPr>
            <w:r w:rsidRPr="003065A0">
              <w:rPr>
                <w:rFonts w:eastAsia="Calibri"/>
                <w:b/>
                <w:sz w:val="26"/>
                <w:szCs w:val="26"/>
                <w:lang w:eastAsia="en-US"/>
              </w:rPr>
              <w:t xml:space="preserve">              _______ «_____________»</w:t>
            </w: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b/>
                <w:sz w:val="26"/>
                <w:szCs w:val="26"/>
                <w:lang w:eastAsia="en-US"/>
              </w:rPr>
            </w:pPr>
          </w:p>
          <w:p w:rsidR="00DD50EC" w:rsidRPr="003065A0" w:rsidRDefault="00DD50EC" w:rsidP="001A1996">
            <w:pPr>
              <w:rPr>
                <w:rFonts w:eastAsia="Calibri"/>
                <w:sz w:val="26"/>
                <w:szCs w:val="26"/>
                <w:lang w:eastAsia="en-US"/>
              </w:rPr>
            </w:pPr>
            <w:r w:rsidRPr="003065A0">
              <w:rPr>
                <w:rFonts w:eastAsia="Calibri"/>
                <w:b/>
                <w:sz w:val="26"/>
                <w:szCs w:val="26"/>
                <w:lang w:eastAsia="en-US"/>
              </w:rPr>
              <w:t>Директор</w:t>
            </w:r>
            <w:r w:rsidRPr="003065A0">
              <w:rPr>
                <w:rFonts w:eastAsia="Calibri"/>
                <w:b/>
                <w:sz w:val="26"/>
                <w:szCs w:val="26"/>
                <w:lang w:val="hy-AM" w:eastAsia="en-US"/>
              </w:rPr>
              <w:t>:</w:t>
            </w:r>
            <w:r w:rsidRPr="003065A0">
              <w:rPr>
                <w:rFonts w:eastAsia="Calibri"/>
                <w:b/>
                <w:sz w:val="26"/>
                <w:szCs w:val="26"/>
                <w:lang w:eastAsia="en-US"/>
              </w:rPr>
              <w:t xml:space="preserve"> ____________</w:t>
            </w:r>
            <w:r w:rsidRPr="003065A0">
              <w:rPr>
                <w:rFonts w:eastAsia="Calibri"/>
                <w:b/>
                <w:sz w:val="26"/>
                <w:szCs w:val="26"/>
                <w:lang w:val="hy-AM" w:eastAsia="en-US"/>
              </w:rPr>
              <w:t xml:space="preserve"> </w:t>
            </w:r>
            <w:r w:rsidRPr="003065A0">
              <w:rPr>
                <w:rFonts w:eastAsia="Calibri"/>
                <w:b/>
                <w:sz w:val="26"/>
                <w:szCs w:val="26"/>
                <w:lang w:eastAsia="en-US"/>
              </w:rPr>
              <w:t xml:space="preserve">  ______________</w:t>
            </w:r>
            <w:r w:rsidRPr="003065A0">
              <w:rPr>
                <w:rFonts w:eastAsia="Calibri"/>
                <w:sz w:val="26"/>
                <w:szCs w:val="26"/>
                <w:lang w:eastAsia="en-US"/>
              </w:rPr>
              <w:t xml:space="preserve"> </w:t>
            </w:r>
          </w:p>
          <w:p w:rsidR="00DD50EC" w:rsidRPr="003065A0" w:rsidRDefault="00DD50EC" w:rsidP="001A1996">
            <w:pPr>
              <w:rPr>
                <w:szCs w:val="22"/>
              </w:rPr>
            </w:pPr>
          </w:p>
        </w:tc>
        <w:tc>
          <w:tcPr>
            <w:tcW w:w="284" w:type="dxa"/>
            <w:shd w:val="clear" w:color="auto" w:fill="auto"/>
          </w:tcPr>
          <w:p w:rsidR="00DD50EC" w:rsidRPr="003065A0" w:rsidRDefault="00DD50EC" w:rsidP="001A1996">
            <w:pPr>
              <w:rPr>
                <w:szCs w:val="22"/>
                <w:lang w:val="hy-AM"/>
              </w:rPr>
            </w:pPr>
          </w:p>
        </w:tc>
        <w:tc>
          <w:tcPr>
            <w:tcW w:w="4819" w:type="dxa"/>
            <w:shd w:val="clear" w:color="auto" w:fill="auto"/>
          </w:tcPr>
          <w:p w:rsidR="00DD50EC" w:rsidRPr="003065A0" w:rsidRDefault="00DD50EC" w:rsidP="001A1996">
            <w:pPr>
              <w:jc w:val="center"/>
              <w:rPr>
                <w:rFonts w:eastAsia="Calibri"/>
                <w:b/>
                <w:sz w:val="23"/>
                <w:szCs w:val="23"/>
                <w:lang w:val="hy-AM" w:eastAsia="en-US"/>
              </w:rPr>
            </w:pPr>
          </w:p>
          <w:p w:rsidR="00DD50EC" w:rsidRPr="003065A0" w:rsidRDefault="00DD50EC" w:rsidP="001A1996">
            <w:pPr>
              <w:jc w:val="center"/>
              <w:rPr>
                <w:rFonts w:eastAsia="Calibri"/>
                <w:b/>
                <w:sz w:val="23"/>
                <w:szCs w:val="23"/>
                <w:lang w:val="hy-AM" w:eastAsia="en-US"/>
              </w:rPr>
            </w:pPr>
            <w:r w:rsidRPr="003065A0">
              <w:rPr>
                <w:rFonts w:eastAsia="Calibri"/>
                <w:b/>
                <w:sz w:val="23"/>
                <w:szCs w:val="23"/>
                <w:lang w:val="hy-AM" w:eastAsia="en-US"/>
              </w:rPr>
              <w:t>«</w:t>
            </w:r>
            <w:r w:rsidRPr="003065A0">
              <w:rPr>
                <w:rFonts w:ascii="Sylfaen" w:eastAsia="Calibri" w:hAnsi="Sylfaen" w:cs="Sylfaen"/>
                <w:b/>
                <w:sz w:val="23"/>
                <w:szCs w:val="23"/>
                <w:lang w:val="hy-AM" w:eastAsia="en-US"/>
              </w:rPr>
              <w:t>ՄԱՏԱԿԱՐԱՐ</w:t>
            </w:r>
            <w:r w:rsidRPr="003065A0">
              <w:rPr>
                <w:rFonts w:eastAsia="Calibri"/>
                <w:b/>
                <w:sz w:val="23"/>
                <w:szCs w:val="23"/>
                <w:lang w:val="hy-AM" w:eastAsia="en-US"/>
              </w:rPr>
              <w:t>»</w:t>
            </w:r>
          </w:p>
          <w:p w:rsidR="00DD50EC" w:rsidRPr="003065A0" w:rsidRDefault="00DD50EC" w:rsidP="001A1996">
            <w:pPr>
              <w:jc w:val="center"/>
              <w:rPr>
                <w:rFonts w:eastAsia="Calibri"/>
                <w:b/>
                <w:bCs/>
                <w:sz w:val="23"/>
                <w:szCs w:val="23"/>
                <w:lang w:val="hy-AM" w:eastAsia="en-US"/>
              </w:rPr>
            </w:pPr>
            <w:r w:rsidRPr="003065A0">
              <w:rPr>
                <w:rFonts w:eastAsia="Calibri"/>
                <w:b/>
                <w:sz w:val="23"/>
                <w:szCs w:val="23"/>
                <w:lang w:val="hy-AM" w:eastAsia="en-US"/>
              </w:rPr>
              <w:t>«</w:t>
            </w:r>
            <w:r w:rsidRPr="003065A0">
              <w:rPr>
                <w:rFonts w:ascii="Sylfaen" w:eastAsia="Calibri" w:hAnsi="Sylfaen" w:cs="Sylfaen"/>
                <w:b/>
                <w:color w:val="000000"/>
                <w:sz w:val="23"/>
                <w:szCs w:val="23"/>
                <w:shd w:val="clear" w:color="auto" w:fill="FFFFFF"/>
                <w:lang w:val="hy-AM" w:eastAsia="en-US"/>
              </w:rPr>
              <w:t>_______________</w:t>
            </w:r>
            <w:r w:rsidRPr="003065A0">
              <w:rPr>
                <w:rFonts w:eastAsia="Calibri"/>
                <w:b/>
                <w:sz w:val="23"/>
                <w:szCs w:val="23"/>
                <w:lang w:val="hy-AM" w:eastAsia="en-US"/>
              </w:rPr>
              <w:t>»</w:t>
            </w:r>
            <w:r w:rsidRPr="003065A0">
              <w:rPr>
                <w:rFonts w:eastAsia="Calibri"/>
                <w:sz w:val="23"/>
                <w:szCs w:val="23"/>
                <w:lang w:val="hy-AM" w:eastAsia="en-US"/>
              </w:rPr>
              <w:t xml:space="preserve"> ______</w:t>
            </w:r>
            <w:r w:rsidRPr="003065A0">
              <w:rPr>
                <w:rFonts w:eastAsia="Calibri"/>
                <w:b/>
                <w:bCs/>
                <w:sz w:val="23"/>
                <w:szCs w:val="23"/>
                <w:lang w:val="hy-AM" w:eastAsia="en-US"/>
              </w:rPr>
              <w:t xml:space="preserve">    </w:t>
            </w: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rFonts w:ascii="Sylfaen" w:eastAsia="Calibri" w:hAnsi="Sylfaen" w:cs="Sylfaen"/>
                <w:b/>
                <w:sz w:val="23"/>
                <w:szCs w:val="23"/>
                <w:lang w:val="hy-AM" w:eastAsia="en-US"/>
              </w:rPr>
            </w:pPr>
          </w:p>
          <w:p w:rsidR="00DD50EC" w:rsidRPr="003065A0" w:rsidRDefault="00DD50EC" w:rsidP="001A1996">
            <w:pPr>
              <w:rPr>
                <w:szCs w:val="22"/>
                <w:lang w:val="hy-AM"/>
              </w:rPr>
            </w:pPr>
            <w:r w:rsidRPr="003065A0">
              <w:rPr>
                <w:rFonts w:ascii="Sylfaen" w:eastAsia="Calibri" w:hAnsi="Sylfaen" w:cs="Sylfaen"/>
                <w:b/>
                <w:sz w:val="23"/>
                <w:szCs w:val="23"/>
                <w:lang w:val="hy-AM" w:eastAsia="en-US"/>
              </w:rPr>
              <w:t>Տնօրեն՝</w:t>
            </w:r>
            <w:r w:rsidRPr="003065A0">
              <w:rPr>
                <w:rFonts w:eastAsia="Calibri"/>
                <w:b/>
                <w:sz w:val="23"/>
                <w:szCs w:val="23"/>
                <w:lang w:val="hy-AM" w:eastAsia="en-US"/>
              </w:rPr>
              <w:t xml:space="preserve">  _______________</w:t>
            </w:r>
            <w:r w:rsidRPr="003065A0">
              <w:rPr>
                <w:rFonts w:eastAsia="Calibri"/>
                <w:b/>
                <w:sz w:val="23"/>
                <w:szCs w:val="23"/>
                <w:lang w:eastAsia="en-US"/>
              </w:rPr>
              <w:t xml:space="preserve">  ________________</w:t>
            </w:r>
          </w:p>
        </w:tc>
      </w:tr>
    </w:tbl>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p w:rsidR="00DD50EC" w:rsidRPr="003065A0" w:rsidRDefault="00DD50EC" w:rsidP="00DD50EC">
      <w:pPr>
        <w:tabs>
          <w:tab w:val="left" w:pos="615"/>
        </w:tabs>
        <w:rPr>
          <w:rFonts w:ascii="Sylfaen" w:hAnsi="Sylfaen"/>
          <w:b/>
          <w:sz w:val="28"/>
          <w:szCs w:val="28"/>
        </w:rPr>
      </w:pPr>
    </w:p>
    <w:tbl>
      <w:tblPr>
        <w:tblW w:w="0" w:type="auto"/>
        <w:tblLook w:val="04A0" w:firstRow="1" w:lastRow="0" w:firstColumn="1" w:lastColumn="0" w:noHBand="0" w:noVBand="1"/>
      </w:tblPr>
      <w:tblGrid>
        <w:gridCol w:w="10206"/>
      </w:tblGrid>
      <w:tr w:rsidR="00DD50EC" w:rsidRPr="00D404E7" w:rsidTr="001A1996">
        <w:tc>
          <w:tcPr>
            <w:tcW w:w="10420" w:type="dxa"/>
            <w:shd w:val="clear" w:color="auto" w:fill="auto"/>
          </w:tcPr>
          <w:p w:rsidR="00DD50EC" w:rsidRPr="001F11DC" w:rsidRDefault="00DD50EC" w:rsidP="001A1996">
            <w:pPr>
              <w:tabs>
                <w:tab w:val="left" w:pos="7520"/>
              </w:tabs>
              <w:rPr>
                <w:sz w:val="18"/>
                <w:szCs w:val="18"/>
              </w:rPr>
            </w:pPr>
            <w:r w:rsidRPr="003065A0">
              <w:rPr>
                <w:sz w:val="18"/>
                <w:szCs w:val="18"/>
              </w:rPr>
              <w:t>Координатор ЗАО «ЮКЖД»</w:t>
            </w:r>
          </w:p>
        </w:tc>
      </w:tr>
    </w:tbl>
    <w:p w:rsidR="00DD50EC" w:rsidRDefault="00DD50EC" w:rsidP="00DD50EC">
      <w:pPr>
        <w:rPr>
          <w:sz w:val="28"/>
          <w:szCs w:val="28"/>
        </w:rPr>
        <w:sectPr w:rsidR="00DD50EC" w:rsidSect="00FA1CB8">
          <w:pgSz w:w="11906" w:h="16838" w:code="9"/>
          <w:pgMar w:top="992" w:right="566" w:bottom="1134" w:left="1134" w:header="794" w:footer="794" w:gutter="0"/>
          <w:cols w:space="708"/>
          <w:titlePg/>
          <w:docGrid w:linePitch="360"/>
        </w:sectPr>
      </w:pPr>
    </w:p>
    <w:p w:rsidR="00166692" w:rsidRDefault="00166692" w:rsidP="003E7F48">
      <w:pPr>
        <w:tabs>
          <w:tab w:val="left" w:pos="6837"/>
        </w:tabs>
        <w:spacing w:line="276" w:lineRule="auto"/>
        <w:rPr>
          <w:rFonts w:ascii="Sylfaen" w:hAnsi="Sylfaen"/>
          <w:b/>
          <w:lang w:val="hy-AM"/>
        </w:rPr>
      </w:pPr>
    </w:p>
    <w:sectPr w:rsidR="00166692" w:rsidSect="008E31AE">
      <w:headerReference w:type="default" r:id="rId17"/>
      <w:footerReference w:type="default" r:id="rId18"/>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56CB" w:rsidRDefault="006D56CB" w:rsidP="004A4B5F">
      <w:r>
        <w:separator/>
      </w:r>
    </w:p>
  </w:endnote>
  <w:endnote w:type="continuationSeparator" w:id="0">
    <w:p w:rsidR="006D56CB" w:rsidRDefault="006D56CB"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70418433"/>
      <w:docPartObj>
        <w:docPartGallery w:val="Page Numbers (Bottom of Page)"/>
        <w:docPartUnique/>
      </w:docPartObj>
    </w:sdtPr>
    <w:sdtEndPr/>
    <w:sdtContent>
      <w:p w:rsidR="006D56CB" w:rsidRDefault="006D56CB" w:rsidP="007D6623">
        <w:pPr>
          <w:pStyle w:val="af3"/>
          <w:rPr>
            <w:b/>
          </w:rPr>
        </w:pPr>
      </w:p>
      <w:p w:rsidR="006D56CB" w:rsidRDefault="006D56CB" w:rsidP="007D6623">
        <w:pPr>
          <w:pStyle w:val="af3"/>
          <w:rPr>
            <w:b/>
          </w:rPr>
        </w:pPr>
      </w:p>
      <w:p w:rsidR="006D56CB" w:rsidRDefault="006D56CB">
        <w:pPr>
          <w:pStyle w:val="af3"/>
          <w:jc w:val="right"/>
          <w:rPr>
            <w:b/>
          </w:rPr>
        </w:pPr>
      </w:p>
      <w:p w:rsidR="006D56CB" w:rsidRDefault="006D56CB">
        <w:pPr>
          <w:pStyle w:val="af3"/>
          <w:jc w:val="right"/>
          <w:rPr>
            <w:b/>
          </w:rPr>
        </w:pPr>
      </w:p>
      <w:p w:rsidR="006D56CB" w:rsidRDefault="006D56CB">
        <w:pPr>
          <w:pStyle w:val="af3"/>
          <w:jc w:val="right"/>
          <w:rPr>
            <w:b/>
          </w:rPr>
        </w:pPr>
      </w:p>
      <w:p w:rsidR="006D56CB" w:rsidRPr="002E4FB0" w:rsidRDefault="00A26C48">
        <w:pPr>
          <w:pStyle w:val="af3"/>
          <w:jc w:val="right"/>
          <w:rPr>
            <w:b/>
          </w:rPr>
        </w:pPr>
      </w:p>
    </w:sdtContent>
  </w:sdt>
  <w:p w:rsidR="006D56CB" w:rsidRPr="002E4FB0" w:rsidRDefault="006D56CB">
    <w:pPr>
      <w:pStyle w:val="af3"/>
      <w:rPr>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56CB" w:rsidRDefault="006D56CB" w:rsidP="004A4B5F">
      <w:r>
        <w:separator/>
      </w:r>
    </w:p>
  </w:footnote>
  <w:footnote w:type="continuationSeparator" w:id="0">
    <w:p w:rsidR="006D56CB" w:rsidRDefault="006D56CB" w:rsidP="004A4B5F">
      <w:r>
        <w:continuationSeparator/>
      </w:r>
    </w:p>
  </w:footnote>
  <w:footnote w:id="1">
    <w:p w:rsidR="006D56CB" w:rsidRDefault="006D56CB"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6D56CB" w:rsidRPr="009823DC" w:rsidRDefault="006D56C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6D56CB" w:rsidRDefault="006D56CB"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jc w:val="center"/>
    </w:pPr>
    <w:r>
      <w:fldChar w:fldCharType="begin"/>
    </w:r>
    <w:r>
      <w:instrText xml:space="preserve"> PAGE   \* MERGEFORMAT </w:instrText>
    </w:r>
    <w:r>
      <w:fldChar w:fldCharType="separate"/>
    </w:r>
    <w:r w:rsidR="00A26C48">
      <w:rPr>
        <w:noProof/>
      </w:rPr>
      <w:t>7</w:t>
    </w:r>
    <w:r>
      <w:fldChar w:fldCharType="end"/>
    </w:r>
  </w:p>
  <w:p w:rsidR="006D56CB" w:rsidRDefault="006D56CB">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jc w:val="center"/>
    </w:pPr>
    <w:r>
      <w:fldChar w:fldCharType="begin"/>
    </w:r>
    <w:r>
      <w:instrText xml:space="preserve"> PAGE   \* MERGEFORMAT </w:instrText>
    </w:r>
    <w:r>
      <w:fldChar w:fldCharType="separate"/>
    </w:r>
    <w:r w:rsidR="00A26C48">
      <w:rPr>
        <w:noProof/>
      </w:rPr>
      <w:t>2</w:t>
    </w:r>
    <w:r>
      <w:fldChar w:fldCharType="end"/>
    </w:r>
  </w:p>
  <w:p w:rsidR="006D56CB" w:rsidRDefault="006D56CB">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jc w:val="center"/>
    </w:pPr>
    <w:r>
      <w:fldChar w:fldCharType="begin"/>
    </w:r>
    <w:r>
      <w:instrText xml:space="preserve"> PAGE   \* MERGEFORMAT </w:instrText>
    </w:r>
    <w:r>
      <w:fldChar w:fldCharType="separate"/>
    </w:r>
    <w:r>
      <w:rPr>
        <w:noProof/>
      </w:rPr>
      <w:t>20</w:t>
    </w:r>
    <w:r>
      <w:fldChar w:fldCharType="end"/>
    </w:r>
  </w:p>
  <w:p w:rsidR="006D56CB" w:rsidRPr="00345A79" w:rsidRDefault="006D56CB"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jc w:val="center"/>
    </w:pPr>
    <w:r>
      <w:fldChar w:fldCharType="begin"/>
    </w:r>
    <w:r>
      <w:instrText xml:space="preserve"> PAGE   \* MERGEFORMAT </w:instrText>
    </w:r>
    <w:r>
      <w:fldChar w:fldCharType="separate"/>
    </w:r>
    <w:r w:rsidR="00A26C48">
      <w:rPr>
        <w:noProof/>
      </w:rPr>
      <w:t>14</w:t>
    </w:r>
    <w:r>
      <w:fldChar w:fldCharType="end"/>
    </w:r>
  </w:p>
  <w:p w:rsidR="006D56CB" w:rsidRDefault="006D56CB" w:rsidP="00017364">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jc w:val="center"/>
    </w:pPr>
    <w:r>
      <w:fldChar w:fldCharType="begin"/>
    </w:r>
    <w:r>
      <w:instrText xml:space="preserve"> PAGE   \* MERGEFORMAT </w:instrText>
    </w:r>
    <w:r>
      <w:fldChar w:fldCharType="separate"/>
    </w:r>
    <w:r w:rsidR="00A26C48">
      <w:rPr>
        <w:noProof/>
      </w:rPr>
      <w:t>43</w:t>
    </w:r>
    <w:r>
      <w:fldChar w:fldCharType="end"/>
    </w:r>
  </w:p>
  <w:p w:rsidR="006D56CB" w:rsidRDefault="006D56CB" w:rsidP="00017364">
    <w:pPr>
      <w:pStyle w:val="af1"/>
      <w:jc w:val="cent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56CB" w:rsidRDefault="006D56CB">
    <w:pPr>
      <w:pStyle w:val="af1"/>
    </w:pPr>
  </w:p>
  <w:p w:rsidR="006D56CB" w:rsidRDefault="006D56C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0B657EB"/>
    <w:multiLevelType w:val="hybridMultilevel"/>
    <w:tmpl w:val="C7B88C7A"/>
    <w:lvl w:ilvl="0" w:tplc="C4C668B8">
      <w:start w:val="235"/>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42068C"/>
    <w:multiLevelType w:val="hybridMultilevel"/>
    <w:tmpl w:val="D7849B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8" w15:restartNumberingAfterBreak="0">
    <w:nsid w:val="325C2C66"/>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5067552"/>
    <w:multiLevelType w:val="hybridMultilevel"/>
    <w:tmpl w:val="2DF6AE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E05DA9"/>
    <w:multiLevelType w:val="multilevel"/>
    <w:tmpl w:val="AB904884"/>
    <w:lvl w:ilvl="0">
      <w:start w:val="2"/>
      <w:numFmt w:val="decimal"/>
      <w:lvlText w:val="%1."/>
      <w:lvlJc w:val="left"/>
      <w:pPr>
        <w:ind w:left="810" w:hanging="810"/>
      </w:pPr>
      <w:rPr>
        <w:rFonts w:hint="default"/>
        <w:b/>
        <w:i w:val="0"/>
        <w:sz w:val="24"/>
        <w:szCs w:val="24"/>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1834E7B"/>
    <w:multiLevelType w:val="hybridMultilevel"/>
    <w:tmpl w:val="99A853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3" w15:restartNumberingAfterBreak="0">
    <w:nsid w:val="633D5A40"/>
    <w:multiLevelType w:val="hybridMultilevel"/>
    <w:tmpl w:val="2216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A9A2E58"/>
    <w:multiLevelType w:val="hybridMultilevel"/>
    <w:tmpl w:val="3516E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31"/>
  </w:num>
  <w:num w:numId="3">
    <w:abstractNumId w:val="11"/>
  </w:num>
  <w:num w:numId="4">
    <w:abstractNumId w:val="16"/>
  </w:num>
  <w:num w:numId="5">
    <w:abstractNumId w:val="27"/>
  </w:num>
  <w:num w:numId="6">
    <w:abstractNumId w:val="13"/>
  </w:num>
  <w:num w:numId="7">
    <w:abstractNumId w:val="19"/>
  </w:num>
  <w:num w:numId="8">
    <w:abstractNumId w:val="28"/>
  </w:num>
  <w:num w:numId="9">
    <w:abstractNumId w:val="30"/>
  </w:num>
  <w:num w:numId="10">
    <w:abstractNumId w:val="6"/>
  </w:num>
  <w:num w:numId="11">
    <w:abstractNumId w:val="8"/>
  </w:num>
  <w:num w:numId="12">
    <w:abstractNumId w:val="35"/>
  </w:num>
  <w:num w:numId="13">
    <w:abstractNumId w:val="3"/>
  </w:num>
  <w:num w:numId="14">
    <w:abstractNumId w:val="14"/>
  </w:num>
  <w:num w:numId="15">
    <w:abstractNumId w:val="21"/>
  </w:num>
  <w:num w:numId="16">
    <w:abstractNumId w:val="29"/>
  </w:num>
  <w:num w:numId="17">
    <w:abstractNumId w:val="9"/>
  </w:num>
  <w:num w:numId="18">
    <w:abstractNumId w:val="22"/>
  </w:num>
  <w:num w:numId="19">
    <w:abstractNumId w:val="23"/>
  </w:num>
  <w:num w:numId="20">
    <w:abstractNumId w:val="17"/>
  </w:num>
  <w:num w:numId="21">
    <w:abstractNumId w:val="5"/>
  </w:num>
  <w:num w:numId="22">
    <w:abstractNumId w:val="34"/>
  </w:num>
  <w:num w:numId="23">
    <w:abstractNumId w:val="4"/>
  </w:num>
  <w:num w:numId="24">
    <w:abstractNumId w:val="10"/>
  </w:num>
  <w:num w:numId="25">
    <w:abstractNumId w:val="32"/>
  </w:num>
  <w:num w:numId="26">
    <w:abstractNumId w:val="2"/>
  </w:num>
  <w:num w:numId="27">
    <w:abstractNumId w:val="25"/>
  </w:num>
  <w:num w:numId="28">
    <w:abstractNumId w:val="7"/>
  </w:num>
  <w:num w:numId="29">
    <w:abstractNumId w:val="18"/>
  </w:num>
  <w:num w:numId="30">
    <w:abstractNumId w:val="24"/>
  </w:num>
  <w:num w:numId="31">
    <w:abstractNumId w:val="36"/>
  </w:num>
  <w:num w:numId="32">
    <w:abstractNumId w:val="33"/>
  </w:num>
  <w:num w:numId="33">
    <w:abstractNumId w:val="15"/>
  </w:num>
  <w:num w:numId="34">
    <w:abstractNumId w:val="20"/>
  </w:num>
  <w:num w:numId="35">
    <w:abstractNumId w:val="2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32E"/>
    <w:rsid w:val="00007BF3"/>
    <w:rsid w:val="00010776"/>
    <w:rsid w:val="000111CE"/>
    <w:rsid w:val="000133DD"/>
    <w:rsid w:val="0001392F"/>
    <w:rsid w:val="00013D46"/>
    <w:rsid w:val="00014A66"/>
    <w:rsid w:val="000158B4"/>
    <w:rsid w:val="00017364"/>
    <w:rsid w:val="00017EA0"/>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3F8A"/>
    <w:rsid w:val="00056A4F"/>
    <w:rsid w:val="00061329"/>
    <w:rsid w:val="000648B6"/>
    <w:rsid w:val="00064DFD"/>
    <w:rsid w:val="000654F1"/>
    <w:rsid w:val="00070B5A"/>
    <w:rsid w:val="00070E2D"/>
    <w:rsid w:val="00074682"/>
    <w:rsid w:val="0007726B"/>
    <w:rsid w:val="00080061"/>
    <w:rsid w:val="00080C16"/>
    <w:rsid w:val="000843BA"/>
    <w:rsid w:val="000847F3"/>
    <w:rsid w:val="00086561"/>
    <w:rsid w:val="000871F2"/>
    <w:rsid w:val="00087732"/>
    <w:rsid w:val="000915CE"/>
    <w:rsid w:val="00091F48"/>
    <w:rsid w:val="000927EC"/>
    <w:rsid w:val="0009373B"/>
    <w:rsid w:val="00095AEB"/>
    <w:rsid w:val="0009704E"/>
    <w:rsid w:val="000978A3"/>
    <w:rsid w:val="000A5D29"/>
    <w:rsid w:val="000B099C"/>
    <w:rsid w:val="000B2AD5"/>
    <w:rsid w:val="000B2B92"/>
    <w:rsid w:val="000B413C"/>
    <w:rsid w:val="000B4C52"/>
    <w:rsid w:val="000B567C"/>
    <w:rsid w:val="000B5FED"/>
    <w:rsid w:val="000B6272"/>
    <w:rsid w:val="000B7B90"/>
    <w:rsid w:val="000C2C6D"/>
    <w:rsid w:val="000C3CD8"/>
    <w:rsid w:val="000C60B5"/>
    <w:rsid w:val="000C7E7C"/>
    <w:rsid w:val="000D1958"/>
    <w:rsid w:val="000D21FB"/>
    <w:rsid w:val="000D27A9"/>
    <w:rsid w:val="000D4122"/>
    <w:rsid w:val="000D4D53"/>
    <w:rsid w:val="000D57FE"/>
    <w:rsid w:val="000E2648"/>
    <w:rsid w:val="000E29EB"/>
    <w:rsid w:val="000E3C3B"/>
    <w:rsid w:val="000E451A"/>
    <w:rsid w:val="000E451D"/>
    <w:rsid w:val="000E510A"/>
    <w:rsid w:val="000E6C04"/>
    <w:rsid w:val="000E7F6D"/>
    <w:rsid w:val="000F033F"/>
    <w:rsid w:val="000F1AFA"/>
    <w:rsid w:val="000F334A"/>
    <w:rsid w:val="000F36D8"/>
    <w:rsid w:val="000F39A5"/>
    <w:rsid w:val="000F3EC8"/>
    <w:rsid w:val="000F40B1"/>
    <w:rsid w:val="000F58DC"/>
    <w:rsid w:val="000F5F27"/>
    <w:rsid w:val="000F7942"/>
    <w:rsid w:val="000F7E48"/>
    <w:rsid w:val="00100413"/>
    <w:rsid w:val="00101E94"/>
    <w:rsid w:val="00103F91"/>
    <w:rsid w:val="001041D9"/>
    <w:rsid w:val="00105C5E"/>
    <w:rsid w:val="00107EC1"/>
    <w:rsid w:val="00110A7D"/>
    <w:rsid w:val="0011247B"/>
    <w:rsid w:val="00115288"/>
    <w:rsid w:val="00115420"/>
    <w:rsid w:val="00116169"/>
    <w:rsid w:val="001203BE"/>
    <w:rsid w:val="00120C12"/>
    <w:rsid w:val="00122313"/>
    <w:rsid w:val="001239C2"/>
    <w:rsid w:val="00123C4F"/>
    <w:rsid w:val="00124A94"/>
    <w:rsid w:val="00124E31"/>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5E5C"/>
    <w:rsid w:val="0016613A"/>
    <w:rsid w:val="00166692"/>
    <w:rsid w:val="00167166"/>
    <w:rsid w:val="00173123"/>
    <w:rsid w:val="00173543"/>
    <w:rsid w:val="00174EAA"/>
    <w:rsid w:val="00177AAB"/>
    <w:rsid w:val="00181B96"/>
    <w:rsid w:val="0018394E"/>
    <w:rsid w:val="00183D08"/>
    <w:rsid w:val="00190776"/>
    <w:rsid w:val="001925A5"/>
    <w:rsid w:val="00196FFB"/>
    <w:rsid w:val="001974D1"/>
    <w:rsid w:val="001A1996"/>
    <w:rsid w:val="001A2715"/>
    <w:rsid w:val="001A2E29"/>
    <w:rsid w:val="001A4799"/>
    <w:rsid w:val="001A62CC"/>
    <w:rsid w:val="001A6D5E"/>
    <w:rsid w:val="001A6F57"/>
    <w:rsid w:val="001A7BAD"/>
    <w:rsid w:val="001B1BDC"/>
    <w:rsid w:val="001B1D30"/>
    <w:rsid w:val="001B34ED"/>
    <w:rsid w:val="001B3809"/>
    <w:rsid w:val="001B439C"/>
    <w:rsid w:val="001B6740"/>
    <w:rsid w:val="001C14EF"/>
    <w:rsid w:val="001C38C4"/>
    <w:rsid w:val="001D355E"/>
    <w:rsid w:val="001D52D4"/>
    <w:rsid w:val="001D55C7"/>
    <w:rsid w:val="001D7033"/>
    <w:rsid w:val="001D7C1B"/>
    <w:rsid w:val="001E0953"/>
    <w:rsid w:val="001E1C37"/>
    <w:rsid w:val="001E2DB8"/>
    <w:rsid w:val="001E34CF"/>
    <w:rsid w:val="001E3749"/>
    <w:rsid w:val="001E3C9F"/>
    <w:rsid w:val="001E3D3E"/>
    <w:rsid w:val="001E433A"/>
    <w:rsid w:val="001E447E"/>
    <w:rsid w:val="001E4590"/>
    <w:rsid w:val="001E4F48"/>
    <w:rsid w:val="001E54B1"/>
    <w:rsid w:val="001E6B1B"/>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321B"/>
    <w:rsid w:val="00216E02"/>
    <w:rsid w:val="0021785D"/>
    <w:rsid w:val="00221EBA"/>
    <w:rsid w:val="00224A6F"/>
    <w:rsid w:val="00224BC5"/>
    <w:rsid w:val="00230249"/>
    <w:rsid w:val="002304E8"/>
    <w:rsid w:val="00230643"/>
    <w:rsid w:val="00230AF5"/>
    <w:rsid w:val="00234C92"/>
    <w:rsid w:val="00236323"/>
    <w:rsid w:val="00236369"/>
    <w:rsid w:val="002367DC"/>
    <w:rsid w:val="00237051"/>
    <w:rsid w:val="00237941"/>
    <w:rsid w:val="002437F2"/>
    <w:rsid w:val="002438C2"/>
    <w:rsid w:val="002454B7"/>
    <w:rsid w:val="0024691E"/>
    <w:rsid w:val="00246AD7"/>
    <w:rsid w:val="00247FAA"/>
    <w:rsid w:val="002524EC"/>
    <w:rsid w:val="00256271"/>
    <w:rsid w:val="0025702C"/>
    <w:rsid w:val="00260255"/>
    <w:rsid w:val="00260F85"/>
    <w:rsid w:val="00261F32"/>
    <w:rsid w:val="00265923"/>
    <w:rsid w:val="002663BB"/>
    <w:rsid w:val="002677BF"/>
    <w:rsid w:val="00267C39"/>
    <w:rsid w:val="00267F0E"/>
    <w:rsid w:val="002711F1"/>
    <w:rsid w:val="00271A5C"/>
    <w:rsid w:val="002767F0"/>
    <w:rsid w:val="00276AA9"/>
    <w:rsid w:val="00276E58"/>
    <w:rsid w:val="0027700A"/>
    <w:rsid w:val="00280503"/>
    <w:rsid w:val="00280A6F"/>
    <w:rsid w:val="00280DDA"/>
    <w:rsid w:val="002810CB"/>
    <w:rsid w:val="002829D7"/>
    <w:rsid w:val="002838B6"/>
    <w:rsid w:val="00284C1B"/>
    <w:rsid w:val="00284C55"/>
    <w:rsid w:val="0028796C"/>
    <w:rsid w:val="00287A77"/>
    <w:rsid w:val="00295905"/>
    <w:rsid w:val="00297EAF"/>
    <w:rsid w:val="002A0138"/>
    <w:rsid w:val="002A1298"/>
    <w:rsid w:val="002A1CC3"/>
    <w:rsid w:val="002A3B1C"/>
    <w:rsid w:val="002A6F1F"/>
    <w:rsid w:val="002A72C6"/>
    <w:rsid w:val="002B0DBB"/>
    <w:rsid w:val="002B1C70"/>
    <w:rsid w:val="002B4180"/>
    <w:rsid w:val="002B4E02"/>
    <w:rsid w:val="002B72F7"/>
    <w:rsid w:val="002C0601"/>
    <w:rsid w:val="002C0EBA"/>
    <w:rsid w:val="002D3FEB"/>
    <w:rsid w:val="002D4800"/>
    <w:rsid w:val="002D4CD5"/>
    <w:rsid w:val="002D5071"/>
    <w:rsid w:val="002D6C43"/>
    <w:rsid w:val="002D79F5"/>
    <w:rsid w:val="002E03FC"/>
    <w:rsid w:val="002E2DC9"/>
    <w:rsid w:val="002E44FC"/>
    <w:rsid w:val="002E65B4"/>
    <w:rsid w:val="002F1992"/>
    <w:rsid w:val="002F2308"/>
    <w:rsid w:val="002F5445"/>
    <w:rsid w:val="00303324"/>
    <w:rsid w:val="00305523"/>
    <w:rsid w:val="00305941"/>
    <w:rsid w:val="003065A0"/>
    <w:rsid w:val="003079B4"/>
    <w:rsid w:val="003114D2"/>
    <w:rsid w:val="0031297E"/>
    <w:rsid w:val="00312EB5"/>
    <w:rsid w:val="00313410"/>
    <w:rsid w:val="00313706"/>
    <w:rsid w:val="00313753"/>
    <w:rsid w:val="00313C26"/>
    <w:rsid w:val="0031493B"/>
    <w:rsid w:val="0031582D"/>
    <w:rsid w:val="00316E2C"/>
    <w:rsid w:val="00317B7F"/>
    <w:rsid w:val="003219C5"/>
    <w:rsid w:val="00322DB9"/>
    <w:rsid w:val="00326AE1"/>
    <w:rsid w:val="00326BD6"/>
    <w:rsid w:val="00327799"/>
    <w:rsid w:val="00330D15"/>
    <w:rsid w:val="00331921"/>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B4D"/>
    <w:rsid w:val="00347FA5"/>
    <w:rsid w:val="00350BB8"/>
    <w:rsid w:val="00351527"/>
    <w:rsid w:val="00354533"/>
    <w:rsid w:val="0035628C"/>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EB3"/>
    <w:rsid w:val="00397958"/>
    <w:rsid w:val="003A03D6"/>
    <w:rsid w:val="003A0648"/>
    <w:rsid w:val="003A0C85"/>
    <w:rsid w:val="003A15D5"/>
    <w:rsid w:val="003A25D8"/>
    <w:rsid w:val="003A28BD"/>
    <w:rsid w:val="003A2FC9"/>
    <w:rsid w:val="003A52A1"/>
    <w:rsid w:val="003A5BD1"/>
    <w:rsid w:val="003A7030"/>
    <w:rsid w:val="003A767F"/>
    <w:rsid w:val="003B0CCF"/>
    <w:rsid w:val="003B1514"/>
    <w:rsid w:val="003B2E5C"/>
    <w:rsid w:val="003B36FB"/>
    <w:rsid w:val="003B6757"/>
    <w:rsid w:val="003B7075"/>
    <w:rsid w:val="003C1067"/>
    <w:rsid w:val="003C5732"/>
    <w:rsid w:val="003C57DE"/>
    <w:rsid w:val="003D5D99"/>
    <w:rsid w:val="003D622A"/>
    <w:rsid w:val="003E03E5"/>
    <w:rsid w:val="003E3C4C"/>
    <w:rsid w:val="003E7F48"/>
    <w:rsid w:val="003F2499"/>
    <w:rsid w:val="003F453A"/>
    <w:rsid w:val="004003EE"/>
    <w:rsid w:val="00402E4A"/>
    <w:rsid w:val="00404A2C"/>
    <w:rsid w:val="00405950"/>
    <w:rsid w:val="004062F7"/>
    <w:rsid w:val="00406C0E"/>
    <w:rsid w:val="004072F6"/>
    <w:rsid w:val="004107A0"/>
    <w:rsid w:val="00410EF5"/>
    <w:rsid w:val="00412BD6"/>
    <w:rsid w:val="00412FF9"/>
    <w:rsid w:val="00413A4F"/>
    <w:rsid w:val="004141C4"/>
    <w:rsid w:val="00417F2C"/>
    <w:rsid w:val="00420A4E"/>
    <w:rsid w:val="00420C35"/>
    <w:rsid w:val="00421644"/>
    <w:rsid w:val="004238D7"/>
    <w:rsid w:val="00425317"/>
    <w:rsid w:val="004257EA"/>
    <w:rsid w:val="00425FDE"/>
    <w:rsid w:val="00426E7D"/>
    <w:rsid w:val="00431EFB"/>
    <w:rsid w:val="0043232A"/>
    <w:rsid w:val="00436264"/>
    <w:rsid w:val="004362CA"/>
    <w:rsid w:val="00437AA0"/>
    <w:rsid w:val="00440423"/>
    <w:rsid w:val="00440E28"/>
    <w:rsid w:val="004465D2"/>
    <w:rsid w:val="004465ED"/>
    <w:rsid w:val="004466DF"/>
    <w:rsid w:val="00447316"/>
    <w:rsid w:val="0045044D"/>
    <w:rsid w:val="00451F78"/>
    <w:rsid w:val="00452076"/>
    <w:rsid w:val="00452B5F"/>
    <w:rsid w:val="00453FF3"/>
    <w:rsid w:val="00454BAF"/>
    <w:rsid w:val="00454DCC"/>
    <w:rsid w:val="00461FDB"/>
    <w:rsid w:val="00462659"/>
    <w:rsid w:val="0046315D"/>
    <w:rsid w:val="00464397"/>
    <w:rsid w:val="004643D3"/>
    <w:rsid w:val="004658B1"/>
    <w:rsid w:val="00467DD8"/>
    <w:rsid w:val="004710F7"/>
    <w:rsid w:val="00474669"/>
    <w:rsid w:val="00474ECF"/>
    <w:rsid w:val="004776F4"/>
    <w:rsid w:val="004819F2"/>
    <w:rsid w:val="00481FB0"/>
    <w:rsid w:val="00482666"/>
    <w:rsid w:val="00482831"/>
    <w:rsid w:val="00491510"/>
    <w:rsid w:val="0049259C"/>
    <w:rsid w:val="00494781"/>
    <w:rsid w:val="00495017"/>
    <w:rsid w:val="00496C0F"/>
    <w:rsid w:val="00497EF5"/>
    <w:rsid w:val="004A2403"/>
    <w:rsid w:val="004A4B5F"/>
    <w:rsid w:val="004A4BB7"/>
    <w:rsid w:val="004A530E"/>
    <w:rsid w:val="004A78AD"/>
    <w:rsid w:val="004B226C"/>
    <w:rsid w:val="004B2E2A"/>
    <w:rsid w:val="004B2EAD"/>
    <w:rsid w:val="004B33DC"/>
    <w:rsid w:val="004B3887"/>
    <w:rsid w:val="004B5B71"/>
    <w:rsid w:val="004B68B1"/>
    <w:rsid w:val="004C03F5"/>
    <w:rsid w:val="004C0CFD"/>
    <w:rsid w:val="004C51FC"/>
    <w:rsid w:val="004C5BE6"/>
    <w:rsid w:val="004C61BF"/>
    <w:rsid w:val="004C6552"/>
    <w:rsid w:val="004C7DA6"/>
    <w:rsid w:val="004C7F7E"/>
    <w:rsid w:val="004D1031"/>
    <w:rsid w:val="004D5465"/>
    <w:rsid w:val="004D687C"/>
    <w:rsid w:val="004E157D"/>
    <w:rsid w:val="004E20FB"/>
    <w:rsid w:val="004E3371"/>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6FB6"/>
    <w:rsid w:val="00517E9E"/>
    <w:rsid w:val="00520E2A"/>
    <w:rsid w:val="005229AC"/>
    <w:rsid w:val="005241D2"/>
    <w:rsid w:val="00525723"/>
    <w:rsid w:val="0052706D"/>
    <w:rsid w:val="00527091"/>
    <w:rsid w:val="00530E6A"/>
    <w:rsid w:val="00532ADA"/>
    <w:rsid w:val="00533421"/>
    <w:rsid w:val="005402AC"/>
    <w:rsid w:val="005406E7"/>
    <w:rsid w:val="00542032"/>
    <w:rsid w:val="0054707D"/>
    <w:rsid w:val="00547B92"/>
    <w:rsid w:val="005512D3"/>
    <w:rsid w:val="00552659"/>
    <w:rsid w:val="00553600"/>
    <w:rsid w:val="00553DDA"/>
    <w:rsid w:val="00554B7A"/>
    <w:rsid w:val="00555B86"/>
    <w:rsid w:val="00557119"/>
    <w:rsid w:val="00561BDF"/>
    <w:rsid w:val="00561E27"/>
    <w:rsid w:val="005627FC"/>
    <w:rsid w:val="00563100"/>
    <w:rsid w:val="005644EB"/>
    <w:rsid w:val="00565A16"/>
    <w:rsid w:val="00566D0B"/>
    <w:rsid w:val="00567B60"/>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9E5"/>
    <w:rsid w:val="005D1C0C"/>
    <w:rsid w:val="005D1E07"/>
    <w:rsid w:val="005D2CA9"/>
    <w:rsid w:val="005D4664"/>
    <w:rsid w:val="005D520F"/>
    <w:rsid w:val="005D52F7"/>
    <w:rsid w:val="005D5A87"/>
    <w:rsid w:val="005D5B53"/>
    <w:rsid w:val="005E149E"/>
    <w:rsid w:val="005E30E3"/>
    <w:rsid w:val="005E608F"/>
    <w:rsid w:val="005F0257"/>
    <w:rsid w:val="005F37E3"/>
    <w:rsid w:val="005F5722"/>
    <w:rsid w:val="005F73CD"/>
    <w:rsid w:val="00601E6F"/>
    <w:rsid w:val="00604071"/>
    <w:rsid w:val="0060755B"/>
    <w:rsid w:val="0060769A"/>
    <w:rsid w:val="0061125B"/>
    <w:rsid w:val="00613E22"/>
    <w:rsid w:val="00616673"/>
    <w:rsid w:val="006168FD"/>
    <w:rsid w:val="00616D6E"/>
    <w:rsid w:val="006176F6"/>
    <w:rsid w:val="00621144"/>
    <w:rsid w:val="00622E78"/>
    <w:rsid w:val="00626A30"/>
    <w:rsid w:val="00627BCD"/>
    <w:rsid w:val="00630132"/>
    <w:rsid w:val="00630D21"/>
    <w:rsid w:val="00632043"/>
    <w:rsid w:val="0063388D"/>
    <w:rsid w:val="006369C2"/>
    <w:rsid w:val="00637C0C"/>
    <w:rsid w:val="006434DE"/>
    <w:rsid w:val="00643767"/>
    <w:rsid w:val="00643A43"/>
    <w:rsid w:val="00644054"/>
    <w:rsid w:val="00647A53"/>
    <w:rsid w:val="00647DA0"/>
    <w:rsid w:val="00650DA2"/>
    <w:rsid w:val="00651B18"/>
    <w:rsid w:val="00652927"/>
    <w:rsid w:val="00653E0B"/>
    <w:rsid w:val="0065505A"/>
    <w:rsid w:val="006555EB"/>
    <w:rsid w:val="0065630A"/>
    <w:rsid w:val="00656D97"/>
    <w:rsid w:val="00661E14"/>
    <w:rsid w:val="00661FF5"/>
    <w:rsid w:val="0066345B"/>
    <w:rsid w:val="00664A9E"/>
    <w:rsid w:val="0066657E"/>
    <w:rsid w:val="00671CDF"/>
    <w:rsid w:val="00673040"/>
    <w:rsid w:val="00673C2D"/>
    <w:rsid w:val="00674B4D"/>
    <w:rsid w:val="00675388"/>
    <w:rsid w:val="006755C1"/>
    <w:rsid w:val="00677036"/>
    <w:rsid w:val="00677374"/>
    <w:rsid w:val="00682D8D"/>
    <w:rsid w:val="006831BB"/>
    <w:rsid w:val="0068345E"/>
    <w:rsid w:val="006837C3"/>
    <w:rsid w:val="006857FE"/>
    <w:rsid w:val="00685E60"/>
    <w:rsid w:val="00686806"/>
    <w:rsid w:val="0068701C"/>
    <w:rsid w:val="00692F92"/>
    <w:rsid w:val="00695502"/>
    <w:rsid w:val="00696008"/>
    <w:rsid w:val="00697152"/>
    <w:rsid w:val="006A1962"/>
    <w:rsid w:val="006A429B"/>
    <w:rsid w:val="006A5BEB"/>
    <w:rsid w:val="006A7A96"/>
    <w:rsid w:val="006B043B"/>
    <w:rsid w:val="006B05F8"/>
    <w:rsid w:val="006B1154"/>
    <w:rsid w:val="006B11C3"/>
    <w:rsid w:val="006B3D41"/>
    <w:rsid w:val="006B654E"/>
    <w:rsid w:val="006B6E82"/>
    <w:rsid w:val="006B777F"/>
    <w:rsid w:val="006C0407"/>
    <w:rsid w:val="006C16F9"/>
    <w:rsid w:val="006D150D"/>
    <w:rsid w:val="006D184D"/>
    <w:rsid w:val="006D2193"/>
    <w:rsid w:val="006D253F"/>
    <w:rsid w:val="006D2902"/>
    <w:rsid w:val="006D2BB2"/>
    <w:rsid w:val="006D43A1"/>
    <w:rsid w:val="006D5468"/>
    <w:rsid w:val="006D56CB"/>
    <w:rsid w:val="006E1C84"/>
    <w:rsid w:val="006E320B"/>
    <w:rsid w:val="006E325A"/>
    <w:rsid w:val="006E59CA"/>
    <w:rsid w:val="006E5AEB"/>
    <w:rsid w:val="006E645E"/>
    <w:rsid w:val="006E657E"/>
    <w:rsid w:val="006F14A9"/>
    <w:rsid w:val="006F1B08"/>
    <w:rsid w:val="006F5FB0"/>
    <w:rsid w:val="006F7648"/>
    <w:rsid w:val="006F7CD9"/>
    <w:rsid w:val="0070040A"/>
    <w:rsid w:val="00703FA2"/>
    <w:rsid w:val="007046A4"/>
    <w:rsid w:val="00707235"/>
    <w:rsid w:val="007224B7"/>
    <w:rsid w:val="007235FF"/>
    <w:rsid w:val="00723FE7"/>
    <w:rsid w:val="00726D16"/>
    <w:rsid w:val="00730671"/>
    <w:rsid w:val="00731179"/>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4EF"/>
    <w:rsid w:val="007842FF"/>
    <w:rsid w:val="0078505D"/>
    <w:rsid w:val="00787DB5"/>
    <w:rsid w:val="00792052"/>
    <w:rsid w:val="00792D57"/>
    <w:rsid w:val="00792EA0"/>
    <w:rsid w:val="0079397F"/>
    <w:rsid w:val="00794C38"/>
    <w:rsid w:val="0079655F"/>
    <w:rsid w:val="00796BEF"/>
    <w:rsid w:val="00796DCB"/>
    <w:rsid w:val="007A001B"/>
    <w:rsid w:val="007A1E38"/>
    <w:rsid w:val="007A2720"/>
    <w:rsid w:val="007A334F"/>
    <w:rsid w:val="007A54F1"/>
    <w:rsid w:val="007A58D3"/>
    <w:rsid w:val="007A7832"/>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6623"/>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478D1"/>
    <w:rsid w:val="00850A3D"/>
    <w:rsid w:val="00851101"/>
    <w:rsid w:val="008516A7"/>
    <w:rsid w:val="0085201E"/>
    <w:rsid w:val="008554AE"/>
    <w:rsid w:val="0085603E"/>
    <w:rsid w:val="008645E2"/>
    <w:rsid w:val="008652BE"/>
    <w:rsid w:val="0087172D"/>
    <w:rsid w:val="00873A7F"/>
    <w:rsid w:val="00876722"/>
    <w:rsid w:val="00877394"/>
    <w:rsid w:val="008809F5"/>
    <w:rsid w:val="0088321C"/>
    <w:rsid w:val="008850B1"/>
    <w:rsid w:val="008854A0"/>
    <w:rsid w:val="0088625E"/>
    <w:rsid w:val="00886C94"/>
    <w:rsid w:val="008907E8"/>
    <w:rsid w:val="00892CD2"/>
    <w:rsid w:val="00897FCF"/>
    <w:rsid w:val="008A13E1"/>
    <w:rsid w:val="008A224E"/>
    <w:rsid w:val="008A22EF"/>
    <w:rsid w:val="008A5AF7"/>
    <w:rsid w:val="008B0057"/>
    <w:rsid w:val="008B1C45"/>
    <w:rsid w:val="008B46CA"/>
    <w:rsid w:val="008B5A49"/>
    <w:rsid w:val="008B5D18"/>
    <w:rsid w:val="008C02CD"/>
    <w:rsid w:val="008C1879"/>
    <w:rsid w:val="008C43BF"/>
    <w:rsid w:val="008C5B37"/>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0AAC"/>
    <w:rsid w:val="0091108A"/>
    <w:rsid w:val="00915C94"/>
    <w:rsid w:val="009235E1"/>
    <w:rsid w:val="00923E9B"/>
    <w:rsid w:val="00925E2D"/>
    <w:rsid w:val="00927C96"/>
    <w:rsid w:val="00930F8B"/>
    <w:rsid w:val="009323EE"/>
    <w:rsid w:val="009330F5"/>
    <w:rsid w:val="009355E6"/>
    <w:rsid w:val="00935712"/>
    <w:rsid w:val="009364B0"/>
    <w:rsid w:val="00936BCD"/>
    <w:rsid w:val="0094244D"/>
    <w:rsid w:val="0094529F"/>
    <w:rsid w:val="00947A4F"/>
    <w:rsid w:val="00947A60"/>
    <w:rsid w:val="009502E1"/>
    <w:rsid w:val="00951BC5"/>
    <w:rsid w:val="00954B69"/>
    <w:rsid w:val="009553F0"/>
    <w:rsid w:val="00961F7D"/>
    <w:rsid w:val="00962A32"/>
    <w:rsid w:val="00963ED0"/>
    <w:rsid w:val="00964E3E"/>
    <w:rsid w:val="0096568A"/>
    <w:rsid w:val="00966DAF"/>
    <w:rsid w:val="009678BB"/>
    <w:rsid w:val="0097452C"/>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7B3"/>
    <w:rsid w:val="009D4A24"/>
    <w:rsid w:val="009D5114"/>
    <w:rsid w:val="009D646A"/>
    <w:rsid w:val="009E1CE8"/>
    <w:rsid w:val="009E3D67"/>
    <w:rsid w:val="009E5A21"/>
    <w:rsid w:val="009E701A"/>
    <w:rsid w:val="009E77E3"/>
    <w:rsid w:val="009E7BC5"/>
    <w:rsid w:val="009F382B"/>
    <w:rsid w:val="009F4D91"/>
    <w:rsid w:val="009F70C4"/>
    <w:rsid w:val="009F7B2E"/>
    <w:rsid w:val="009F7E66"/>
    <w:rsid w:val="00A10162"/>
    <w:rsid w:val="00A103A6"/>
    <w:rsid w:val="00A107AA"/>
    <w:rsid w:val="00A10840"/>
    <w:rsid w:val="00A10B19"/>
    <w:rsid w:val="00A10FFF"/>
    <w:rsid w:val="00A11A06"/>
    <w:rsid w:val="00A1234E"/>
    <w:rsid w:val="00A17977"/>
    <w:rsid w:val="00A205CD"/>
    <w:rsid w:val="00A20B69"/>
    <w:rsid w:val="00A217D1"/>
    <w:rsid w:val="00A21D69"/>
    <w:rsid w:val="00A22E9B"/>
    <w:rsid w:val="00A237D4"/>
    <w:rsid w:val="00A247C9"/>
    <w:rsid w:val="00A26181"/>
    <w:rsid w:val="00A26C48"/>
    <w:rsid w:val="00A2767E"/>
    <w:rsid w:val="00A27E22"/>
    <w:rsid w:val="00A27F6F"/>
    <w:rsid w:val="00A30069"/>
    <w:rsid w:val="00A32597"/>
    <w:rsid w:val="00A336B2"/>
    <w:rsid w:val="00A33F5F"/>
    <w:rsid w:val="00A33F77"/>
    <w:rsid w:val="00A3562E"/>
    <w:rsid w:val="00A3752C"/>
    <w:rsid w:val="00A40F4C"/>
    <w:rsid w:val="00A44828"/>
    <w:rsid w:val="00A4562F"/>
    <w:rsid w:val="00A45903"/>
    <w:rsid w:val="00A465C3"/>
    <w:rsid w:val="00A504E6"/>
    <w:rsid w:val="00A51816"/>
    <w:rsid w:val="00A53AC6"/>
    <w:rsid w:val="00A53F82"/>
    <w:rsid w:val="00A55DA7"/>
    <w:rsid w:val="00A55E85"/>
    <w:rsid w:val="00A55EF8"/>
    <w:rsid w:val="00A61511"/>
    <w:rsid w:val="00A639C6"/>
    <w:rsid w:val="00A673C8"/>
    <w:rsid w:val="00A67F09"/>
    <w:rsid w:val="00A7275E"/>
    <w:rsid w:val="00A72F0D"/>
    <w:rsid w:val="00A74615"/>
    <w:rsid w:val="00A756FE"/>
    <w:rsid w:val="00A7642F"/>
    <w:rsid w:val="00A76757"/>
    <w:rsid w:val="00A76D33"/>
    <w:rsid w:val="00A77401"/>
    <w:rsid w:val="00A80810"/>
    <w:rsid w:val="00A86217"/>
    <w:rsid w:val="00A8790D"/>
    <w:rsid w:val="00A92B91"/>
    <w:rsid w:val="00A94699"/>
    <w:rsid w:val="00A95012"/>
    <w:rsid w:val="00AA200A"/>
    <w:rsid w:val="00AA2133"/>
    <w:rsid w:val="00AA40B0"/>
    <w:rsid w:val="00AA5DBA"/>
    <w:rsid w:val="00AA6857"/>
    <w:rsid w:val="00AB0677"/>
    <w:rsid w:val="00AB0D38"/>
    <w:rsid w:val="00AB3C5A"/>
    <w:rsid w:val="00AB5CD3"/>
    <w:rsid w:val="00AB69E8"/>
    <w:rsid w:val="00AB7A4D"/>
    <w:rsid w:val="00AC028D"/>
    <w:rsid w:val="00AC0D6F"/>
    <w:rsid w:val="00AC1B5C"/>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1AFE"/>
    <w:rsid w:val="00AF3771"/>
    <w:rsid w:val="00AF5CA3"/>
    <w:rsid w:val="00B00184"/>
    <w:rsid w:val="00B01DEE"/>
    <w:rsid w:val="00B02BE2"/>
    <w:rsid w:val="00B02DC7"/>
    <w:rsid w:val="00B02DCA"/>
    <w:rsid w:val="00B03C3B"/>
    <w:rsid w:val="00B04A53"/>
    <w:rsid w:val="00B05EF2"/>
    <w:rsid w:val="00B070AD"/>
    <w:rsid w:val="00B1146D"/>
    <w:rsid w:val="00B11A06"/>
    <w:rsid w:val="00B12A3B"/>
    <w:rsid w:val="00B13271"/>
    <w:rsid w:val="00B149DD"/>
    <w:rsid w:val="00B15B69"/>
    <w:rsid w:val="00B16ABF"/>
    <w:rsid w:val="00B177B2"/>
    <w:rsid w:val="00B24AF8"/>
    <w:rsid w:val="00B27667"/>
    <w:rsid w:val="00B30D2C"/>
    <w:rsid w:val="00B314A3"/>
    <w:rsid w:val="00B32755"/>
    <w:rsid w:val="00B34F5D"/>
    <w:rsid w:val="00B351F1"/>
    <w:rsid w:val="00B355C9"/>
    <w:rsid w:val="00B37D74"/>
    <w:rsid w:val="00B41B73"/>
    <w:rsid w:val="00B42E25"/>
    <w:rsid w:val="00B50028"/>
    <w:rsid w:val="00B506ED"/>
    <w:rsid w:val="00B51588"/>
    <w:rsid w:val="00B52D1F"/>
    <w:rsid w:val="00B54075"/>
    <w:rsid w:val="00B54804"/>
    <w:rsid w:val="00B571C7"/>
    <w:rsid w:val="00B61E80"/>
    <w:rsid w:val="00B62E5E"/>
    <w:rsid w:val="00B638B7"/>
    <w:rsid w:val="00B6751F"/>
    <w:rsid w:val="00B70E04"/>
    <w:rsid w:val="00B71372"/>
    <w:rsid w:val="00B722D2"/>
    <w:rsid w:val="00B74A23"/>
    <w:rsid w:val="00B75F17"/>
    <w:rsid w:val="00B76B37"/>
    <w:rsid w:val="00B77565"/>
    <w:rsid w:val="00B800E7"/>
    <w:rsid w:val="00B8016E"/>
    <w:rsid w:val="00B837C2"/>
    <w:rsid w:val="00B8509B"/>
    <w:rsid w:val="00B87505"/>
    <w:rsid w:val="00B90906"/>
    <w:rsid w:val="00B922FE"/>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273B"/>
    <w:rsid w:val="00BC3E0E"/>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2D0"/>
    <w:rsid w:val="00C039D1"/>
    <w:rsid w:val="00C04859"/>
    <w:rsid w:val="00C0616F"/>
    <w:rsid w:val="00C10905"/>
    <w:rsid w:val="00C10FE8"/>
    <w:rsid w:val="00C13F6E"/>
    <w:rsid w:val="00C14533"/>
    <w:rsid w:val="00C14E19"/>
    <w:rsid w:val="00C159A3"/>
    <w:rsid w:val="00C16EBF"/>
    <w:rsid w:val="00C22A4F"/>
    <w:rsid w:val="00C23FF3"/>
    <w:rsid w:val="00C24856"/>
    <w:rsid w:val="00C27464"/>
    <w:rsid w:val="00C308B2"/>
    <w:rsid w:val="00C310E0"/>
    <w:rsid w:val="00C32D43"/>
    <w:rsid w:val="00C33978"/>
    <w:rsid w:val="00C371B1"/>
    <w:rsid w:val="00C42620"/>
    <w:rsid w:val="00C44DAB"/>
    <w:rsid w:val="00C45B80"/>
    <w:rsid w:val="00C46207"/>
    <w:rsid w:val="00C47636"/>
    <w:rsid w:val="00C4763E"/>
    <w:rsid w:val="00C51818"/>
    <w:rsid w:val="00C57B36"/>
    <w:rsid w:val="00C612F4"/>
    <w:rsid w:val="00C650B9"/>
    <w:rsid w:val="00C669F8"/>
    <w:rsid w:val="00C66E5A"/>
    <w:rsid w:val="00C761EA"/>
    <w:rsid w:val="00C779AD"/>
    <w:rsid w:val="00C84246"/>
    <w:rsid w:val="00C84CDE"/>
    <w:rsid w:val="00C863FA"/>
    <w:rsid w:val="00C867A3"/>
    <w:rsid w:val="00C93063"/>
    <w:rsid w:val="00C95247"/>
    <w:rsid w:val="00C95F61"/>
    <w:rsid w:val="00CA067C"/>
    <w:rsid w:val="00CA1284"/>
    <w:rsid w:val="00CA1D5D"/>
    <w:rsid w:val="00CA218C"/>
    <w:rsid w:val="00CA39B6"/>
    <w:rsid w:val="00CA7A0B"/>
    <w:rsid w:val="00CB19E5"/>
    <w:rsid w:val="00CB2E61"/>
    <w:rsid w:val="00CB459D"/>
    <w:rsid w:val="00CB6316"/>
    <w:rsid w:val="00CB7C26"/>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1919"/>
    <w:rsid w:val="00D11CDF"/>
    <w:rsid w:val="00D1204B"/>
    <w:rsid w:val="00D120A8"/>
    <w:rsid w:val="00D1550F"/>
    <w:rsid w:val="00D16298"/>
    <w:rsid w:val="00D17F35"/>
    <w:rsid w:val="00D20FBD"/>
    <w:rsid w:val="00D21329"/>
    <w:rsid w:val="00D22137"/>
    <w:rsid w:val="00D229A6"/>
    <w:rsid w:val="00D30621"/>
    <w:rsid w:val="00D30D20"/>
    <w:rsid w:val="00D30E11"/>
    <w:rsid w:val="00D3110B"/>
    <w:rsid w:val="00D32029"/>
    <w:rsid w:val="00D32088"/>
    <w:rsid w:val="00D327EB"/>
    <w:rsid w:val="00D340AE"/>
    <w:rsid w:val="00D34A47"/>
    <w:rsid w:val="00D34A75"/>
    <w:rsid w:val="00D34CC6"/>
    <w:rsid w:val="00D35630"/>
    <w:rsid w:val="00D35769"/>
    <w:rsid w:val="00D35F18"/>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5356"/>
    <w:rsid w:val="00D66245"/>
    <w:rsid w:val="00D71AC1"/>
    <w:rsid w:val="00D72E29"/>
    <w:rsid w:val="00D75505"/>
    <w:rsid w:val="00D77777"/>
    <w:rsid w:val="00D80B47"/>
    <w:rsid w:val="00D819A8"/>
    <w:rsid w:val="00D83DAD"/>
    <w:rsid w:val="00D847A0"/>
    <w:rsid w:val="00D87003"/>
    <w:rsid w:val="00D90DFE"/>
    <w:rsid w:val="00D91B98"/>
    <w:rsid w:val="00D93495"/>
    <w:rsid w:val="00D93A65"/>
    <w:rsid w:val="00D96052"/>
    <w:rsid w:val="00D96763"/>
    <w:rsid w:val="00DA048F"/>
    <w:rsid w:val="00DA2716"/>
    <w:rsid w:val="00DA2C65"/>
    <w:rsid w:val="00DA3928"/>
    <w:rsid w:val="00DA7548"/>
    <w:rsid w:val="00DA7712"/>
    <w:rsid w:val="00DB1B97"/>
    <w:rsid w:val="00DB3A26"/>
    <w:rsid w:val="00DB4012"/>
    <w:rsid w:val="00DB6C63"/>
    <w:rsid w:val="00DB72E4"/>
    <w:rsid w:val="00DB7434"/>
    <w:rsid w:val="00DC0324"/>
    <w:rsid w:val="00DC45EA"/>
    <w:rsid w:val="00DC4BD1"/>
    <w:rsid w:val="00DC585F"/>
    <w:rsid w:val="00DC5CCC"/>
    <w:rsid w:val="00DD4756"/>
    <w:rsid w:val="00DD50EC"/>
    <w:rsid w:val="00DD540C"/>
    <w:rsid w:val="00DE01F2"/>
    <w:rsid w:val="00DE121C"/>
    <w:rsid w:val="00DE54C5"/>
    <w:rsid w:val="00DE5D0F"/>
    <w:rsid w:val="00DE684E"/>
    <w:rsid w:val="00DE6BD5"/>
    <w:rsid w:val="00DF02D8"/>
    <w:rsid w:val="00DF208D"/>
    <w:rsid w:val="00DF2CE5"/>
    <w:rsid w:val="00DF55B8"/>
    <w:rsid w:val="00DF6470"/>
    <w:rsid w:val="00DF6AD3"/>
    <w:rsid w:val="00E035DF"/>
    <w:rsid w:val="00E04A63"/>
    <w:rsid w:val="00E05BC5"/>
    <w:rsid w:val="00E078AD"/>
    <w:rsid w:val="00E07D85"/>
    <w:rsid w:val="00E1171C"/>
    <w:rsid w:val="00E13720"/>
    <w:rsid w:val="00E228FF"/>
    <w:rsid w:val="00E22D31"/>
    <w:rsid w:val="00E23A29"/>
    <w:rsid w:val="00E23A9E"/>
    <w:rsid w:val="00E25969"/>
    <w:rsid w:val="00E3063B"/>
    <w:rsid w:val="00E308E2"/>
    <w:rsid w:val="00E32E5B"/>
    <w:rsid w:val="00E332B9"/>
    <w:rsid w:val="00E342B0"/>
    <w:rsid w:val="00E3599D"/>
    <w:rsid w:val="00E36706"/>
    <w:rsid w:val="00E3702A"/>
    <w:rsid w:val="00E403DA"/>
    <w:rsid w:val="00E40CE1"/>
    <w:rsid w:val="00E4151A"/>
    <w:rsid w:val="00E41707"/>
    <w:rsid w:val="00E4186C"/>
    <w:rsid w:val="00E43111"/>
    <w:rsid w:val="00E47D21"/>
    <w:rsid w:val="00E47D87"/>
    <w:rsid w:val="00E511D9"/>
    <w:rsid w:val="00E5213A"/>
    <w:rsid w:val="00E54886"/>
    <w:rsid w:val="00E57F12"/>
    <w:rsid w:val="00E63B82"/>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AA0"/>
    <w:rsid w:val="00EA3475"/>
    <w:rsid w:val="00EA46E0"/>
    <w:rsid w:val="00EA7297"/>
    <w:rsid w:val="00EA76A9"/>
    <w:rsid w:val="00EB0186"/>
    <w:rsid w:val="00EB1373"/>
    <w:rsid w:val="00EB210A"/>
    <w:rsid w:val="00EB2676"/>
    <w:rsid w:val="00EB3310"/>
    <w:rsid w:val="00EB3D85"/>
    <w:rsid w:val="00EB4A39"/>
    <w:rsid w:val="00EB69E5"/>
    <w:rsid w:val="00EC31E0"/>
    <w:rsid w:val="00ED1E5F"/>
    <w:rsid w:val="00ED292F"/>
    <w:rsid w:val="00ED2BAA"/>
    <w:rsid w:val="00ED3CF7"/>
    <w:rsid w:val="00ED6947"/>
    <w:rsid w:val="00EE0338"/>
    <w:rsid w:val="00EE1E66"/>
    <w:rsid w:val="00EE485C"/>
    <w:rsid w:val="00EE5D71"/>
    <w:rsid w:val="00EE61CE"/>
    <w:rsid w:val="00EE6C19"/>
    <w:rsid w:val="00EF015E"/>
    <w:rsid w:val="00EF2441"/>
    <w:rsid w:val="00EF3E46"/>
    <w:rsid w:val="00EF4DF1"/>
    <w:rsid w:val="00EF61B6"/>
    <w:rsid w:val="00EF6937"/>
    <w:rsid w:val="00EF69A2"/>
    <w:rsid w:val="00F02754"/>
    <w:rsid w:val="00F03853"/>
    <w:rsid w:val="00F038B5"/>
    <w:rsid w:val="00F05DA7"/>
    <w:rsid w:val="00F10DF2"/>
    <w:rsid w:val="00F12530"/>
    <w:rsid w:val="00F12FFB"/>
    <w:rsid w:val="00F135E9"/>
    <w:rsid w:val="00F13A2E"/>
    <w:rsid w:val="00F145F0"/>
    <w:rsid w:val="00F15AC9"/>
    <w:rsid w:val="00F17834"/>
    <w:rsid w:val="00F214C6"/>
    <w:rsid w:val="00F22815"/>
    <w:rsid w:val="00F23178"/>
    <w:rsid w:val="00F25188"/>
    <w:rsid w:val="00F25FA3"/>
    <w:rsid w:val="00F266AC"/>
    <w:rsid w:val="00F269A6"/>
    <w:rsid w:val="00F347AB"/>
    <w:rsid w:val="00F36C24"/>
    <w:rsid w:val="00F4285F"/>
    <w:rsid w:val="00F468F1"/>
    <w:rsid w:val="00F47D43"/>
    <w:rsid w:val="00F504DA"/>
    <w:rsid w:val="00F54465"/>
    <w:rsid w:val="00F54E1A"/>
    <w:rsid w:val="00F561AA"/>
    <w:rsid w:val="00F56D77"/>
    <w:rsid w:val="00F60008"/>
    <w:rsid w:val="00F61D19"/>
    <w:rsid w:val="00F66640"/>
    <w:rsid w:val="00F676AA"/>
    <w:rsid w:val="00F70043"/>
    <w:rsid w:val="00F703C8"/>
    <w:rsid w:val="00F709C0"/>
    <w:rsid w:val="00F7111C"/>
    <w:rsid w:val="00F71519"/>
    <w:rsid w:val="00F72FAF"/>
    <w:rsid w:val="00F774BB"/>
    <w:rsid w:val="00F81BCB"/>
    <w:rsid w:val="00F82732"/>
    <w:rsid w:val="00F851D2"/>
    <w:rsid w:val="00F87BB3"/>
    <w:rsid w:val="00F90365"/>
    <w:rsid w:val="00F91D18"/>
    <w:rsid w:val="00F93EF8"/>
    <w:rsid w:val="00F952EA"/>
    <w:rsid w:val="00F96074"/>
    <w:rsid w:val="00F963D2"/>
    <w:rsid w:val="00FA04BB"/>
    <w:rsid w:val="00FA0586"/>
    <w:rsid w:val="00FA0BA3"/>
    <w:rsid w:val="00FA1066"/>
    <w:rsid w:val="00FA1CB8"/>
    <w:rsid w:val="00FA250B"/>
    <w:rsid w:val="00FA3735"/>
    <w:rsid w:val="00FA3A5A"/>
    <w:rsid w:val="00FA3BFE"/>
    <w:rsid w:val="00FA46DB"/>
    <w:rsid w:val="00FA4AE1"/>
    <w:rsid w:val="00FA4E7C"/>
    <w:rsid w:val="00FA5E25"/>
    <w:rsid w:val="00FA7468"/>
    <w:rsid w:val="00FA7529"/>
    <w:rsid w:val="00FB085F"/>
    <w:rsid w:val="00FB0F52"/>
    <w:rsid w:val="00FC128F"/>
    <w:rsid w:val="00FC5307"/>
    <w:rsid w:val="00FC563B"/>
    <w:rsid w:val="00FC7611"/>
    <w:rsid w:val="00FC7D7A"/>
    <w:rsid w:val="00FD10C7"/>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unhideWhenUsed/>
    <w:rsid w:val="00D404E7"/>
    <w:pPr>
      <w:spacing w:after="120" w:line="480" w:lineRule="auto"/>
    </w:pPr>
  </w:style>
  <w:style w:type="character" w:customStyle="1" w:styleId="27">
    <w:name w:val="Основной текст 2 Знак"/>
    <w:link w:val="26"/>
    <w:uiPriority w:val="99"/>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numbering" w:customStyle="1" w:styleId="28">
    <w:name w:val="Нет списка2"/>
    <w:next w:val="a2"/>
    <w:uiPriority w:val="99"/>
    <w:semiHidden/>
    <w:unhideWhenUsed/>
    <w:rsid w:val="00110A7D"/>
  </w:style>
  <w:style w:type="table" w:customStyle="1" w:styleId="29">
    <w:name w:val="Сетка таблицы2"/>
    <w:basedOn w:val="a1"/>
    <w:next w:val="aff7"/>
    <w:uiPriority w:val="39"/>
    <w:rsid w:val="00110A7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a0"/>
    <w:link w:val="43"/>
    <w:rsid w:val="00110A7D"/>
    <w:rPr>
      <w:rFonts w:ascii="Sylfaen" w:eastAsia="Sylfaen" w:hAnsi="Sylfaen" w:cs="Sylfaen"/>
      <w:sz w:val="23"/>
      <w:szCs w:val="23"/>
      <w:shd w:val="clear" w:color="auto" w:fill="FFFFFF"/>
      <w:lang w:val="hy-AM"/>
    </w:rPr>
  </w:style>
  <w:style w:type="paragraph" w:customStyle="1" w:styleId="43">
    <w:name w:val="Основной текст4"/>
    <w:basedOn w:val="a"/>
    <w:link w:val="Bodytext"/>
    <w:rsid w:val="00110A7D"/>
    <w:pPr>
      <w:widowControl w:val="0"/>
      <w:shd w:val="clear" w:color="auto" w:fill="FFFFFF"/>
      <w:spacing w:line="0" w:lineRule="atLeast"/>
    </w:pPr>
    <w:rPr>
      <w:rFonts w:ascii="Sylfaen" w:eastAsia="Sylfaen" w:hAnsi="Sylfaen" w:cs="Sylfaen"/>
      <w:sz w:val="23"/>
      <w:szCs w:val="23"/>
      <w:lang w:val="hy-AM"/>
    </w:rPr>
  </w:style>
  <w:style w:type="paragraph" w:customStyle="1" w:styleId="Web">
    <w:name w:val="Обычный (Web)"/>
    <w:aliases w:val="Обычный (веб)1"/>
    <w:basedOn w:val="a"/>
    <w:uiPriority w:val="99"/>
    <w:rsid w:val="00DD50EC"/>
    <w:pPr>
      <w:spacing w:before="100" w:after="100"/>
    </w:pPr>
    <w:rPr>
      <w:rFonts w:ascii="Arial Unicode MS" w:eastAsia="Arial Unicode MS"/>
      <w:szCs w:val="20"/>
    </w:rPr>
  </w:style>
  <w:style w:type="character" w:customStyle="1" w:styleId="ConsPlusNormal0">
    <w:name w:val="ConsPlusNormal Знак"/>
    <w:link w:val="ConsPlusNormal"/>
    <w:locked/>
    <w:rsid w:val="0035628C"/>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391387424">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7872CF-2BFE-4D8B-9D4C-ADE6DD0E3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1003</TotalTime>
  <Pages>51</Pages>
  <Words>13838</Words>
  <Characters>78880</Characters>
  <Application>Microsoft Office Word</Application>
  <DocSecurity>0</DocSecurity>
  <Lines>657</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92533</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188</cp:revision>
  <cp:lastPrinted>2020-08-19T10:27:00Z</cp:lastPrinted>
  <dcterms:created xsi:type="dcterms:W3CDTF">2022-05-06T05:02:00Z</dcterms:created>
  <dcterms:modified xsi:type="dcterms:W3CDTF">2023-01-31T07:42:00Z</dcterms:modified>
</cp:coreProperties>
</file>