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36667887"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553DDA" w:rsidRDefault="00426E7D" w:rsidP="00577F4E">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553DDA">
        <w:rPr>
          <w:b/>
          <w:bCs/>
          <w:color w:val="000000"/>
          <w:szCs w:val="28"/>
        </w:rPr>
        <w:t xml:space="preserve">кабельных соединительных </w:t>
      </w:r>
    </w:p>
    <w:p w:rsidR="009D2EC3" w:rsidRPr="00577F4E" w:rsidRDefault="00553DDA" w:rsidP="00577F4E">
      <w:pPr>
        <w:pStyle w:val="11"/>
        <w:ind w:firstLine="0"/>
        <w:jc w:val="center"/>
        <w:rPr>
          <w:b/>
          <w:bCs/>
          <w:color w:val="000000"/>
          <w:szCs w:val="28"/>
        </w:rPr>
      </w:pPr>
      <w:r>
        <w:rPr>
          <w:b/>
          <w:bCs/>
          <w:color w:val="000000"/>
          <w:szCs w:val="28"/>
        </w:rPr>
        <w:t>термоусаживаемых муфт</w:t>
      </w:r>
      <w:r w:rsidR="00FC128F">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2D6C43">
        <w:rPr>
          <w:rFonts w:eastAsia="MS Mincho"/>
          <w:b/>
          <w:bCs/>
          <w:szCs w:val="28"/>
        </w:rPr>
        <w:t>/0</w:t>
      </w:r>
      <w:r w:rsidR="00234C92" w:rsidRPr="002D6C43">
        <w:rPr>
          <w:b/>
          <w:bCs/>
          <w:szCs w:val="28"/>
        </w:rPr>
        <w:t>4</w:t>
      </w:r>
      <w:r w:rsidR="00394FAF">
        <w:rPr>
          <w:b/>
          <w:bCs/>
          <w:szCs w:val="28"/>
        </w:rPr>
        <w:t>7</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B0DC8">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B0DC8">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B0DC8">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B0DC8">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CB0DC8">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CB0DC8">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CB0DC8">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CB0DC8">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CB0DC8">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CB0DC8">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CB0DC8">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CB0DC8">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CB0DC8">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CB0DC8">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CB0DC8">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CB0DC8">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CB0DC8">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CB0DC8">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234C92" w:rsidRPr="002D6C43">
        <w:rPr>
          <w:rStyle w:val="ad"/>
          <w:noProof/>
        </w:rPr>
        <w:t>4</w:t>
      </w:r>
      <w:r w:rsidR="00394FAF">
        <w:rPr>
          <w:rStyle w:val="ad"/>
          <w:noProof/>
        </w:rPr>
        <w:t>7</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A85A75" w:rsidRDefault="00141255" w:rsidP="00A85A75">
      <w:pPr>
        <w:spacing w:line="276" w:lineRule="auto"/>
        <w:jc w:val="right"/>
      </w:pPr>
      <w:r w:rsidRPr="00DF208D">
        <w:rPr>
          <w:sz w:val="28"/>
          <w:szCs w:val="28"/>
        </w:rPr>
        <w:t xml:space="preserve"> </w:t>
      </w:r>
      <w:r w:rsidR="00A85A75">
        <w:rPr>
          <w:sz w:val="28"/>
          <w:szCs w:val="28"/>
        </w:rPr>
        <w:t xml:space="preserve"> к извещению о проведении запроса котировок </w:t>
      </w:r>
    </w:p>
    <w:p w:rsidR="00141255" w:rsidRPr="00DF208D" w:rsidRDefault="00A85A75" w:rsidP="00A85A75">
      <w:pPr>
        <w:spacing w:line="276" w:lineRule="auto"/>
        <w:ind w:left="8364"/>
        <w:jc w:val="right"/>
        <w:rPr>
          <w:sz w:val="28"/>
          <w:szCs w:val="28"/>
        </w:rPr>
      </w:pPr>
      <w:r>
        <w:rPr>
          <w:sz w:val="28"/>
          <w:szCs w:val="28"/>
        </w:rPr>
        <w:t>№ЮКЖД-ЗКЦ 022/47</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8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2"/>
              <w:gridCol w:w="851"/>
              <w:gridCol w:w="850"/>
              <w:gridCol w:w="2843"/>
              <w:gridCol w:w="2410"/>
            </w:tblGrid>
            <w:tr w:rsidR="00FC7D7A" w:rsidRPr="00D35344" w:rsidTr="00FC7D7A">
              <w:trPr>
                <w:trHeight w:val="305"/>
              </w:trPr>
              <w:tc>
                <w:tcPr>
                  <w:tcW w:w="1942" w:type="dxa"/>
                  <w:vAlign w:val="center"/>
                </w:tcPr>
                <w:p w:rsidR="00FC7D7A" w:rsidRPr="007B726F" w:rsidRDefault="00FC7D7A" w:rsidP="00FC7D7A">
                  <w:pPr>
                    <w:jc w:val="center"/>
                    <w:rPr>
                      <w:b/>
                    </w:rPr>
                  </w:pPr>
                  <w:r w:rsidRPr="007B726F">
                    <w:rPr>
                      <w:b/>
                    </w:rPr>
                    <w:t xml:space="preserve">Наименование товара </w:t>
                  </w:r>
                </w:p>
              </w:tc>
              <w:tc>
                <w:tcPr>
                  <w:tcW w:w="851" w:type="dxa"/>
                </w:tcPr>
                <w:p w:rsidR="00FC7D7A" w:rsidRPr="007B726F" w:rsidRDefault="00FC7D7A" w:rsidP="00FC7D7A">
                  <w:pPr>
                    <w:jc w:val="center"/>
                    <w:rPr>
                      <w:b/>
                    </w:rPr>
                  </w:pPr>
                  <w:r w:rsidRPr="007B726F">
                    <w:rPr>
                      <w:b/>
                    </w:rPr>
                    <w:t>Ед. изм.</w:t>
                  </w:r>
                </w:p>
              </w:tc>
              <w:tc>
                <w:tcPr>
                  <w:tcW w:w="850" w:type="dxa"/>
                </w:tcPr>
                <w:p w:rsidR="00FC7D7A" w:rsidRPr="007B726F" w:rsidRDefault="00FC7D7A" w:rsidP="00FC7D7A">
                  <w:pPr>
                    <w:jc w:val="center"/>
                    <w:rPr>
                      <w:b/>
                    </w:rPr>
                  </w:pPr>
                  <w:r w:rsidRPr="007B726F">
                    <w:rPr>
                      <w:b/>
                    </w:rPr>
                    <w:t>Кол-во</w:t>
                  </w:r>
                </w:p>
              </w:tc>
              <w:tc>
                <w:tcPr>
                  <w:tcW w:w="5253" w:type="dxa"/>
                  <w:gridSpan w:val="2"/>
                  <w:tcBorders>
                    <w:bottom w:val="single" w:sz="4" w:space="0" w:color="auto"/>
                  </w:tcBorders>
                  <w:shd w:val="clear" w:color="auto" w:fill="auto"/>
                  <w:noWrap/>
                  <w:vAlign w:val="center"/>
                </w:tcPr>
                <w:p w:rsidR="00FC7D7A" w:rsidRPr="007B726F" w:rsidRDefault="00FC7D7A" w:rsidP="00FC7D7A">
                  <w:pPr>
                    <w:jc w:val="center"/>
                    <w:rPr>
                      <w:b/>
                    </w:rPr>
                  </w:pPr>
                  <w:r w:rsidRPr="007B726F">
                    <w:rPr>
                      <w:b/>
                    </w:rPr>
                    <w:t>Характеристика товара</w:t>
                  </w:r>
                </w:p>
              </w:tc>
            </w:tr>
            <w:tr w:rsidR="00FC7D7A" w:rsidRPr="00D35344" w:rsidTr="00FC7D7A">
              <w:trPr>
                <w:trHeight w:val="51"/>
              </w:trPr>
              <w:tc>
                <w:tcPr>
                  <w:tcW w:w="1942" w:type="dxa"/>
                  <w:vMerge w:val="restart"/>
                  <w:vAlign w:val="center"/>
                </w:tcPr>
                <w:p w:rsidR="00FC7D7A" w:rsidRPr="00D35344" w:rsidRDefault="00FC7D7A" w:rsidP="00FC7D7A">
                  <w:pPr>
                    <w:jc w:val="center"/>
                    <w:rPr>
                      <w:lang w:eastAsia="x-none"/>
                    </w:rPr>
                  </w:pPr>
                  <w:r w:rsidRPr="00D35344">
                    <w:rPr>
                      <w:lang w:eastAsia="x-none"/>
                    </w:rPr>
                    <w:t xml:space="preserve">Кабельные </w:t>
                  </w:r>
                  <w:r>
                    <w:rPr>
                      <w:lang w:eastAsia="x-none"/>
                    </w:rPr>
                    <w:t xml:space="preserve">соединительные термоусаживаемые </w:t>
                  </w:r>
                  <w:r w:rsidRPr="00D35344">
                    <w:rPr>
                      <w:lang w:eastAsia="x-none"/>
                    </w:rPr>
                    <w:t>муфты</w:t>
                  </w:r>
                </w:p>
              </w:tc>
              <w:tc>
                <w:tcPr>
                  <w:tcW w:w="851" w:type="dxa"/>
                  <w:vMerge w:val="restart"/>
                  <w:vAlign w:val="center"/>
                </w:tcPr>
                <w:p w:rsidR="00FC7D7A" w:rsidRPr="00D35344" w:rsidRDefault="00FC7D7A" w:rsidP="00FC7D7A">
                  <w:pPr>
                    <w:jc w:val="center"/>
                  </w:pPr>
                  <w:r>
                    <w:t>шт</w:t>
                  </w:r>
                </w:p>
              </w:tc>
              <w:tc>
                <w:tcPr>
                  <w:tcW w:w="3693" w:type="dxa"/>
                  <w:gridSpan w:val="2"/>
                  <w:vAlign w:val="center"/>
                </w:tcPr>
                <w:p w:rsidR="00FC7D7A" w:rsidRPr="007B726F" w:rsidRDefault="00FC7D7A" w:rsidP="00FC7D7A">
                  <w:pPr>
                    <w:ind w:firstLine="357"/>
                    <w:jc w:val="center"/>
                    <w:rPr>
                      <w:b/>
                    </w:rPr>
                  </w:pPr>
                  <w:r w:rsidRPr="007B726F">
                    <w:rPr>
                      <w:b/>
                    </w:rPr>
                    <w:t>Марка</w:t>
                  </w:r>
                </w:p>
              </w:tc>
              <w:tc>
                <w:tcPr>
                  <w:tcW w:w="2410" w:type="dxa"/>
                  <w:vAlign w:val="center"/>
                </w:tcPr>
                <w:p w:rsidR="00FC7D7A" w:rsidRPr="00235233" w:rsidRDefault="00FC7D7A" w:rsidP="00FC7D7A">
                  <w:pPr>
                    <w:rPr>
                      <w:b/>
                    </w:rPr>
                  </w:pPr>
                  <w:r w:rsidRPr="007B726F">
                    <w:rPr>
                      <w:b/>
                      <w:bCs/>
                    </w:rPr>
                    <w:t>ТУМ-Т</w:t>
                  </w:r>
                  <w:r w:rsidR="00235233">
                    <w:rPr>
                      <w:b/>
                    </w:rPr>
                    <w:t xml:space="preserve"> или аналог</w:t>
                  </w:r>
                </w:p>
              </w:tc>
            </w:tr>
            <w:tr w:rsidR="00FC7D7A" w:rsidRPr="00D35344" w:rsidTr="00FC7D7A">
              <w:trPr>
                <w:trHeight w:val="359"/>
              </w:trPr>
              <w:tc>
                <w:tcPr>
                  <w:tcW w:w="1942" w:type="dxa"/>
                  <w:vMerge/>
                  <w:vAlign w:val="center"/>
                </w:tcPr>
                <w:p w:rsidR="00FC7D7A" w:rsidRPr="00D35344" w:rsidRDefault="00FC7D7A" w:rsidP="00FC7D7A">
                  <w:pPr>
                    <w:rPr>
                      <w:lang w:eastAsia="x-none"/>
                    </w:rPr>
                  </w:pPr>
                </w:p>
              </w:tc>
              <w:tc>
                <w:tcPr>
                  <w:tcW w:w="851" w:type="dxa"/>
                  <w:vMerge/>
                  <w:vAlign w:val="center"/>
                </w:tcPr>
                <w:p w:rsidR="00FC7D7A" w:rsidRPr="00F835B7" w:rsidRDefault="00FC7D7A" w:rsidP="00FC7D7A">
                  <w:pPr>
                    <w:jc w:val="center"/>
                  </w:pPr>
                </w:p>
              </w:tc>
              <w:tc>
                <w:tcPr>
                  <w:tcW w:w="850" w:type="dxa"/>
                  <w:vAlign w:val="center"/>
                </w:tcPr>
                <w:p w:rsidR="00FC7D7A" w:rsidRPr="001727ED" w:rsidRDefault="00FC7D7A" w:rsidP="00FC7D7A">
                  <w:pPr>
                    <w:jc w:val="center"/>
                  </w:pPr>
                  <w:r>
                    <w:t>30</w:t>
                  </w:r>
                </w:p>
              </w:tc>
              <w:tc>
                <w:tcPr>
                  <w:tcW w:w="2843" w:type="dxa"/>
                  <w:vMerge w:val="restart"/>
                  <w:shd w:val="clear" w:color="auto" w:fill="auto"/>
                  <w:noWrap/>
                  <w:vAlign w:val="center"/>
                </w:tcPr>
                <w:p w:rsidR="00FC7D7A" w:rsidRPr="00F835B7" w:rsidRDefault="00FC7D7A" w:rsidP="00FC7D7A">
                  <w:r w:rsidRPr="00F835B7">
                    <w:t>Размеры муфты (длина, ширина, высота)</w:t>
                  </w:r>
                </w:p>
              </w:tc>
              <w:tc>
                <w:tcPr>
                  <w:tcW w:w="2410" w:type="dxa"/>
                  <w:vAlign w:val="center"/>
                </w:tcPr>
                <w:p w:rsidR="00FC7D7A" w:rsidRDefault="00FC7D7A" w:rsidP="00FC7D7A">
                  <w:pPr>
                    <w:rPr>
                      <w:bCs/>
                    </w:rPr>
                  </w:pPr>
                  <w:r>
                    <w:rPr>
                      <w:bCs/>
                    </w:rPr>
                    <w:t>30/13-250</w:t>
                  </w:r>
                </w:p>
              </w:tc>
            </w:tr>
            <w:tr w:rsidR="00FC7D7A" w:rsidRPr="00D35344" w:rsidTr="00FC7D7A">
              <w:trPr>
                <w:trHeight w:val="359"/>
              </w:trPr>
              <w:tc>
                <w:tcPr>
                  <w:tcW w:w="1942" w:type="dxa"/>
                  <w:vMerge/>
                  <w:vAlign w:val="center"/>
                </w:tcPr>
                <w:p w:rsidR="00FC7D7A" w:rsidRPr="00D35344" w:rsidRDefault="00FC7D7A" w:rsidP="00FC7D7A">
                  <w:pPr>
                    <w:rPr>
                      <w:lang w:eastAsia="x-none"/>
                    </w:rPr>
                  </w:pPr>
                </w:p>
              </w:tc>
              <w:tc>
                <w:tcPr>
                  <w:tcW w:w="851" w:type="dxa"/>
                  <w:vMerge/>
                </w:tcPr>
                <w:p w:rsidR="00FC7D7A" w:rsidRPr="00F835B7" w:rsidRDefault="00FC7D7A" w:rsidP="00FC7D7A"/>
              </w:tc>
              <w:tc>
                <w:tcPr>
                  <w:tcW w:w="850" w:type="dxa"/>
                  <w:vAlign w:val="center"/>
                </w:tcPr>
                <w:p w:rsidR="00FC7D7A" w:rsidRPr="001727ED" w:rsidRDefault="00FC7D7A" w:rsidP="00FC7D7A">
                  <w:pPr>
                    <w:jc w:val="center"/>
                  </w:pPr>
                  <w:r>
                    <w:t>6</w:t>
                  </w:r>
                </w:p>
              </w:tc>
              <w:tc>
                <w:tcPr>
                  <w:tcW w:w="2843" w:type="dxa"/>
                  <w:vMerge/>
                  <w:shd w:val="clear" w:color="auto" w:fill="auto"/>
                  <w:noWrap/>
                </w:tcPr>
                <w:p w:rsidR="00FC7D7A" w:rsidRPr="00D35344" w:rsidRDefault="00FC7D7A" w:rsidP="00FC7D7A">
                  <w:pPr>
                    <w:ind w:firstLine="357"/>
                  </w:pPr>
                </w:p>
              </w:tc>
              <w:tc>
                <w:tcPr>
                  <w:tcW w:w="2410" w:type="dxa"/>
                  <w:vAlign w:val="center"/>
                </w:tcPr>
                <w:p w:rsidR="00FC7D7A" w:rsidRDefault="00FC7D7A" w:rsidP="00FC7D7A">
                  <w:pPr>
                    <w:rPr>
                      <w:bCs/>
                    </w:rPr>
                  </w:pPr>
                  <w:r>
                    <w:rPr>
                      <w:bCs/>
                    </w:rPr>
                    <w:t>50/20-325</w:t>
                  </w:r>
                </w:p>
              </w:tc>
            </w:tr>
            <w:tr w:rsidR="00FC7D7A" w:rsidRPr="00D35344" w:rsidTr="00FC7D7A">
              <w:trPr>
                <w:trHeight w:val="50"/>
              </w:trPr>
              <w:tc>
                <w:tcPr>
                  <w:tcW w:w="1942" w:type="dxa"/>
                  <w:vMerge/>
                  <w:vAlign w:val="center"/>
                </w:tcPr>
                <w:p w:rsidR="00FC7D7A" w:rsidRPr="00D35344" w:rsidRDefault="00FC7D7A" w:rsidP="00FC7D7A">
                  <w:pPr>
                    <w:rPr>
                      <w:lang w:eastAsia="x-none"/>
                    </w:rPr>
                  </w:pPr>
                </w:p>
              </w:tc>
              <w:tc>
                <w:tcPr>
                  <w:tcW w:w="851" w:type="dxa"/>
                  <w:vMerge/>
                </w:tcPr>
                <w:p w:rsidR="00FC7D7A" w:rsidRDefault="00FC7D7A" w:rsidP="00FC7D7A">
                  <w:pPr>
                    <w:rPr>
                      <w:lang w:val="en-US"/>
                    </w:rPr>
                  </w:pPr>
                </w:p>
              </w:tc>
              <w:tc>
                <w:tcPr>
                  <w:tcW w:w="850" w:type="dxa"/>
                  <w:vAlign w:val="center"/>
                </w:tcPr>
                <w:p w:rsidR="00FC7D7A" w:rsidRPr="001727ED" w:rsidRDefault="00FC7D7A" w:rsidP="00FC7D7A">
                  <w:pPr>
                    <w:jc w:val="center"/>
                  </w:pPr>
                  <w:r>
                    <w:t>5</w:t>
                  </w:r>
                </w:p>
              </w:tc>
              <w:tc>
                <w:tcPr>
                  <w:tcW w:w="2843" w:type="dxa"/>
                  <w:vMerge/>
                  <w:shd w:val="clear" w:color="auto" w:fill="auto"/>
                  <w:noWrap/>
                </w:tcPr>
                <w:p w:rsidR="00FC7D7A" w:rsidRPr="00D35344" w:rsidRDefault="00FC7D7A" w:rsidP="00FC7D7A">
                  <w:pPr>
                    <w:ind w:firstLine="357"/>
                  </w:pPr>
                </w:p>
              </w:tc>
              <w:tc>
                <w:tcPr>
                  <w:tcW w:w="2410" w:type="dxa"/>
                  <w:vAlign w:val="center"/>
                </w:tcPr>
                <w:p w:rsidR="00FC7D7A" w:rsidRDefault="00FC7D7A" w:rsidP="00FC7D7A">
                  <w:pPr>
                    <w:rPr>
                      <w:bCs/>
                    </w:rPr>
                  </w:pPr>
                  <w:r>
                    <w:rPr>
                      <w:bCs/>
                    </w:rPr>
                    <w:t>85/32-650</w:t>
                  </w:r>
                </w:p>
              </w:tc>
            </w:tr>
            <w:tr w:rsidR="00FC7D7A" w:rsidRPr="00D35344" w:rsidTr="00FC7D7A">
              <w:trPr>
                <w:trHeight w:val="704"/>
              </w:trPr>
              <w:tc>
                <w:tcPr>
                  <w:tcW w:w="1942" w:type="dxa"/>
                  <w:vMerge/>
                  <w:vAlign w:val="center"/>
                </w:tcPr>
                <w:p w:rsidR="00FC7D7A" w:rsidRPr="00D35344" w:rsidRDefault="00FC7D7A" w:rsidP="00FC7D7A">
                  <w:pPr>
                    <w:rPr>
                      <w:lang w:eastAsia="x-none"/>
                    </w:rPr>
                  </w:pPr>
                </w:p>
              </w:tc>
              <w:tc>
                <w:tcPr>
                  <w:tcW w:w="851" w:type="dxa"/>
                  <w:vMerge w:val="restart"/>
                </w:tcPr>
                <w:p w:rsidR="00FC7D7A" w:rsidRPr="00D35344" w:rsidRDefault="00FC7D7A" w:rsidP="00FC7D7A">
                  <w:pPr>
                    <w:rPr>
                      <w:bCs/>
                    </w:rPr>
                  </w:pPr>
                </w:p>
              </w:tc>
              <w:tc>
                <w:tcPr>
                  <w:tcW w:w="850" w:type="dxa"/>
                  <w:vMerge w:val="restart"/>
                </w:tcPr>
                <w:p w:rsidR="00FC7D7A" w:rsidRPr="00D35344" w:rsidRDefault="00FC7D7A" w:rsidP="00FC7D7A">
                  <w:pPr>
                    <w:rPr>
                      <w:bCs/>
                    </w:rPr>
                  </w:pPr>
                </w:p>
              </w:tc>
              <w:tc>
                <w:tcPr>
                  <w:tcW w:w="2843" w:type="dxa"/>
                  <w:shd w:val="clear" w:color="auto" w:fill="auto"/>
                  <w:noWrap/>
                </w:tcPr>
                <w:p w:rsidR="00FC7D7A" w:rsidRPr="00D35344" w:rsidRDefault="00FC7D7A" w:rsidP="00FC7D7A">
                  <w:pPr>
                    <w:rPr>
                      <w:bCs/>
                    </w:rPr>
                  </w:pPr>
                  <w:r w:rsidRPr="00D35344">
                    <w:rPr>
                      <w:bCs/>
                    </w:rPr>
                    <w:t>Диапазон температур окружающей среды</w:t>
                  </w:r>
                </w:p>
              </w:tc>
              <w:tc>
                <w:tcPr>
                  <w:tcW w:w="2410" w:type="dxa"/>
                  <w:vAlign w:val="center"/>
                </w:tcPr>
                <w:p w:rsidR="00FC7D7A" w:rsidRPr="00D35344" w:rsidRDefault="00FC7D7A" w:rsidP="00FC7D7A">
                  <w:r w:rsidRPr="00D35344">
                    <w:rPr>
                      <w:bCs/>
                    </w:rPr>
                    <w:t xml:space="preserve">- </w:t>
                  </w:r>
                  <w:r w:rsidRPr="00D35344">
                    <w:t>40°C - +60°C</w:t>
                  </w:r>
                </w:p>
                <w:p w:rsidR="00FC7D7A" w:rsidRPr="00D35344" w:rsidRDefault="00FC7D7A" w:rsidP="00FC7D7A">
                  <w:pPr>
                    <w:rPr>
                      <w:bCs/>
                    </w:rPr>
                  </w:pPr>
                </w:p>
              </w:tc>
            </w:tr>
            <w:tr w:rsidR="00FC7D7A" w:rsidRPr="00D35344" w:rsidTr="00FC7D7A">
              <w:trPr>
                <w:trHeight w:val="421"/>
              </w:trPr>
              <w:tc>
                <w:tcPr>
                  <w:tcW w:w="1942" w:type="dxa"/>
                  <w:vMerge/>
                  <w:vAlign w:val="center"/>
                </w:tcPr>
                <w:p w:rsidR="00FC7D7A" w:rsidRPr="00D35344" w:rsidRDefault="00FC7D7A" w:rsidP="00FC7D7A">
                  <w:pPr>
                    <w:rPr>
                      <w:lang w:eastAsia="x-none"/>
                    </w:rPr>
                  </w:pPr>
                </w:p>
              </w:tc>
              <w:tc>
                <w:tcPr>
                  <w:tcW w:w="851" w:type="dxa"/>
                  <w:vMerge/>
                </w:tcPr>
                <w:p w:rsidR="00FC7D7A" w:rsidRPr="00D35344" w:rsidRDefault="00FC7D7A" w:rsidP="00FC7D7A">
                  <w:pPr>
                    <w:rPr>
                      <w:bCs/>
                    </w:rPr>
                  </w:pPr>
                </w:p>
              </w:tc>
              <w:tc>
                <w:tcPr>
                  <w:tcW w:w="850" w:type="dxa"/>
                  <w:vMerge/>
                </w:tcPr>
                <w:p w:rsidR="00FC7D7A" w:rsidRPr="00D35344" w:rsidRDefault="00FC7D7A" w:rsidP="00FC7D7A">
                  <w:pPr>
                    <w:rPr>
                      <w:bCs/>
                    </w:rPr>
                  </w:pPr>
                </w:p>
              </w:tc>
              <w:tc>
                <w:tcPr>
                  <w:tcW w:w="2843" w:type="dxa"/>
                  <w:shd w:val="clear" w:color="auto" w:fill="auto"/>
                  <w:noWrap/>
                </w:tcPr>
                <w:p w:rsidR="00FC7D7A" w:rsidRPr="00D35344" w:rsidRDefault="00FC7D7A" w:rsidP="00FC7D7A">
                  <w:r w:rsidRPr="00D35344">
                    <w:rPr>
                      <w:bCs/>
                    </w:rPr>
                    <w:t>Материал</w:t>
                  </w:r>
                </w:p>
              </w:tc>
              <w:tc>
                <w:tcPr>
                  <w:tcW w:w="2410" w:type="dxa"/>
                  <w:vAlign w:val="center"/>
                </w:tcPr>
                <w:p w:rsidR="00FC7D7A" w:rsidRPr="00D35344" w:rsidRDefault="00FC7D7A" w:rsidP="00FC7D7A">
                  <w:pPr>
                    <w:rPr>
                      <w:bCs/>
                    </w:rPr>
                  </w:pPr>
                  <w:r w:rsidRPr="00D35344">
                    <w:t>пластик</w:t>
                  </w:r>
                </w:p>
              </w:tc>
            </w:tr>
            <w:tr w:rsidR="00FC7D7A" w:rsidRPr="00D35344" w:rsidTr="00FC7D7A">
              <w:trPr>
                <w:trHeight w:val="534"/>
              </w:trPr>
              <w:tc>
                <w:tcPr>
                  <w:tcW w:w="1942" w:type="dxa"/>
                  <w:vMerge/>
                  <w:tcBorders>
                    <w:bottom w:val="single" w:sz="4" w:space="0" w:color="auto"/>
                  </w:tcBorders>
                  <w:vAlign w:val="center"/>
                </w:tcPr>
                <w:p w:rsidR="00FC7D7A" w:rsidRPr="00D35344" w:rsidRDefault="00FC7D7A" w:rsidP="00FC7D7A">
                  <w:pPr>
                    <w:rPr>
                      <w:lang w:eastAsia="x-none"/>
                    </w:rPr>
                  </w:pPr>
                </w:p>
              </w:tc>
              <w:tc>
                <w:tcPr>
                  <w:tcW w:w="851" w:type="dxa"/>
                  <w:vMerge/>
                </w:tcPr>
                <w:p w:rsidR="00FC7D7A" w:rsidRPr="00D35344" w:rsidRDefault="00FC7D7A" w:rsidP="00FC7D7A">
                  <w:pPr>
                    <w:rPr>
                      <w:bCs/>
                    </w:rPr>
                  </w:pPr>
                </w:p>
              </w:tc>
              <w:tc>
                <w:tcPr>
                  <w:tcW w:w="850" w:type="dxa"/>
                  <w:vMerge/>
                </w:tcPr>
                <w:p w:rsidR="00FC7D7A" w:rsidRPr="00D35344" w:rsidRDefault="00FC7D7A" w:rsidP="00FC7D7A">
                  <w:pPr>
                    <w:rPr>
                      <w:bCs/>
                    </w:rPr>
                  </w:pPr>
                </w:p>
              </w:tc>
              <w:tc>
                <w:tcPr>
                  <w:tcW w:w="2843" w:type="dxa"/>
                  <w:shd w:val="clear" w:color="auto" w:fill="auto"/>
                  <w:noWrap/>
                </w:tcPr>
                <w:p w:rsidR="00FC7D7A" w:rsidRPr="00D35344" w:rsidRDefault="00FC7D7A" w:rsidP="00FC7D7A">
                  <w:r w:rsidRPr="00D35344">
                    <w:rPr>
                      <w:bCs/>
                    </w:rPr>
                    <w:t>Тип муфты</w:t>
                  </w:r>
                </w:p>
              </w:tc>
              <w:tc>
                <w:tcPr>
                  <w:tcW w:w="2410" w:type="dxa"/>
                  <w:vAlign w:val="center"/>
                </w:tcPr>
                <w:p w:rsidR="00FC7D7A" w:rsidRPr="00D35344" w:rsidRDefault="00FC7D7A" w:rsidP="00FC7D7A">
                  <w:pPr>
                    <w:rPr>
                      <w:bCs/>
                    </w:rPr>
                  </w:pPr>
                  <w:r>
                    <w:t>соединительная термоусаживаемая</w:t>
                  </w:r>
                </w:p>
              </w:tc>
            </w:tr>
          </w:tbl>
          <w:p w:rsidR="002E2DC9" w:rsidRPr="00CA1D5D" w:rsidRDefault="002E2DC9" w:rsidP="00B03C3B">
            <w:pPr>
              <w:rPr>
                <w:sz w:val="20"/>
                <w:szCs w:val="20"/>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65505A" w:rsidRPr="004A4BB7" w:rsidRDefault="00565A16" w:rsidP="00EF6427">
            <w:pPr>
              <w:spacing w:line="276" w:lineRule="auto"/>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EF6427" w:rsidRPr="00EF6427">
              <w:rPr>
                <w:bCs/>
                <w:sz w:val="28"/>
                <w:szCs w:val="28"/>
              </w:rPr>
              <w:t>в течении 10 (десять) рабочих дней с момента подписания договора.</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310E0" w:rsidRPr="00C0616F" w:rsidRDefault="00C863FA" w:rsidP="006D43A1">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r w:rsidR="006D43A1">
              <w:rPr>
                <w:bCs/>
                <w:sz w:val="28"/>
                <w:szCs w:val="28"/>
              </w:rPr>
              <w:t>403 300</w:t>
            </w:r>
            <w:r w:rsidR="00997FDA" w:rsidRPr="00DC0324">
              <w:rPr>
                <w:bCs/>
                <w:sz w:val="28"/>
                <w:szCs w:val="28"/>
              </w:rPr>
              <w:t xml:space="preserve"> </w:t>
            </w:r>
            <w:r w:rsidRPr="00DC0324">
              <w:rPr>
                <w:bCs/>
                <w:sz w:val="28"/>
                <w:szCs w:val="28"/>
              </w:rPr>
              <w:t>(</w:t>
            </w:r>
            <w:r w:rsidR="006D43A1">
              <w:rPr>
                <w:bCs/>
                <w:sz w:val="28"/>
                <w:szCs w:val="28"/>
              </w:rPr>
              <w:t>ч</w:t>
            </w:r>
            <w:r w:rsidR="006D43A1" w:rsidRPr="006D43A1">
              <w:rPr>
                <w:bCs/>
                <w:sz w:val="28"/>
                <w:szCs w:val="28"/>
              </w:rPr>
              <w:t>етыреста три тысячи триста</w:t>
            </w:r>
            <w:r w:rsidRPr="00DC0324">
              <w:rPr>
                <w:bCs/>
                <w:sz w:val="28"/>
                <w:szCs w:val="28"/>
              </w:rPr>
              <w:t xml:space="preserve">) драм РА без НДС или </w:t>
            </w:r>
            <w:r w:rsidR="006D43A1">
              <w:rPr>
                <w:color w:val="000000"/>
                <w:sz w:val="28"/>
                <w:szCs w:val="28"/>
              </w:rPr>
              <w:t>483 960</w:t>
            </w:r>
            <w:r w:rsidR="0099453A" w:rsidRPr="0099453A">
              <w:rPr>
                <w:color w:val="000000"/>
                <w:sz w:val="28"/>
                <w:szCs w:val="28"/>
              </w:rPr>
              <w:t xml:space="preserve"> </w:t>
            </w:r>
            <w:r w:rsidRPr="00DC0324">
              <w:rPr>
                <w:color w:val="000000"/>
                <w:sz w:val="28"/>
                <w:szCs w:val="28"/>
              </w:rPr>
              <w:t>(</w:t>
            </w:r>
            <w:r w:rsidR="006D43A1">
              <w:rPr>
                <w:color w:val="000000"/>
                <w:sz w:val="28"/>
                <w:szCs w:val="28"/>
              </w:rPr>
              <w:t>ч</w:t>
            </w:r>
            <w:r w:rsidR="006D43A1" w:rsidRPr="006D43A1">
              <w:rPr>
                <w:color w:val="000000"/>
                <w:sz w:val="28"/>
                <w:szCs w:val="28"/>
              </w:rPr>
              <w:t>етыреста восемьдесят три тысячи девятьсот шестьдесят</w:t>
            </w:r>
            <w:r w:rsidR="00C0616F" w:rsidRPr="00DC0324">
              <w:rPr>
                <w:color w:val="000000"/>
                <w:sz w:val="28"/>
                <w:szCs w:val="28"/>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lastRenderedPageBreak/>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385FDC">
              <w:rPr>
                <w:bCs/>
                <w:sz w:val="28"/>
                <w:szCs w:val="28"/>
              </w:rPr>
              <w:t>27</w:t>
            </w:r>
            <w:r w:rsidR="00DE121C">
              <w:rPr>
                <w:bCs/>
                <w:sz w:val="28"/>
                <w:szCs w:val="28"/>
              </w:rPr>
              <w:t xml:space="preserve">» </w:t>
            </w:r>
            <w:r w:rsidR="00003C6F">
              <w:rPr>
                <w:bCs/>
                <w:sz w:val="28"/>
                <w:szCs w:val="28"/>
              </w:rPr>
              <w:t>мая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385FDC">
              <w:rPr>
                <w:bCs/>
                <w:sz w:val="28"/>
                <w:szCs w:val="28"/>
              </w:rPr>
              <w:t>09</w:t>
            </w:r>
            <w:r w:rsidR="002E2DC9" w:rsidRPr="00F703C8">
              <w:rPr>
                <w:bCs/>
                <w:sz w:val="28"/>
                <w:szCs w:val="28"/>
              </w:rPr>
              <w:t xml:space="preserve">» </w:t>
            </w:r>
            <w:r w:rsidR="00385FDC">
              <w:rPr>
                <w:bCs/>
                <w:sz w:val="28"/>
                <w:szCs w:val="28"/>
              </w:rPr>
              <w:t>июня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3D58BC" w:rsidRPr="00DF208D" w:rsidTr="00746987">
        <w:tc>
          <w:tcPr>
            <w:tcW w:w="817" w:type="dxa"/>
          </w:tcPr>
          <w:p w:rsidR="003D58BC" w:rsidRPr="00DF208D" w:rsidRDefault="003D58BC" w:rsidP="003D58BC">
            <w:pPr>
              <w:spacing w:line="276" w:lineRule="auto"/>
              <w:rPr>
                <w:sz w:val="28"/>
                <w:szCs w:val="28"/>
              </w:rPr>
            </w:pPr>
            <w:r>
              <w:rPr>
                <w:sz w:val="28"/>
                <w:szCs w:val="28"/>
              </w:rPr>
              <w:lastRenderedPageBreak/>
              <w:t>1.10</w:t>
            </w:r>
          </w:p>
        </w:tc>
        <w:tc>
          <w:tcPr>
            <w:tcW w:w="4768" w:type="dxa"/>
          </w:tcPr>
          <w:p w:rsidR="003D58BC" w:rsidRDefault="003D58BC" w:rsidP="003D58BC">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3D58BC" w:rsidRPr="00567D3A" w:rsidRDefault="003D58BC" w:rsidP="003D58BC">
            <w:pPr>
              <w:pStyle w:val="ConsPlusNormal"/>
              <w:widowControl w:val="0"/>
              <w:shd w:val="clear" w:color="auto" w:fill="FFFFFF"/>
              <w:spacing w:line="360" w:lineRule="exact"/>
              <w:jc w:val="both"/>
              <w:rPr>
                <w:lang w:val="hy-AM" w:eastAsia="hy-AM"/>
              </w:rPr>
            </w:pPr>
            <w:r w:rsidRPr="00567D3A">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3D58BC" w:rsidRPr="00567D3A" w:rsidRDefault="003D58BC" w:rsidP="003D58BC">
            <w:pPr>
              <w:pStyle w:val="ConsPlusNormal"/>
              <w:widowControl w:val="0"/>
              <w:shd w:val="clear" w:color="auto" w:fill="FFFFFF"/>
              <w:spacing w:line="360" w:lineRule="exact"/>
              <w:jc w:val="both"/>
              <w:rPr>
                <w:lang w:val="hy-AM" w:eastAsia="hy-AM"/>
              </w:rPr>
            </w:pPr>
            <w:r w:rsidRPr="00567D3A">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3D58BC" w:rsidRPr="00567D3A" w:rsidRDefault="003D58BC" w:rsidP="003D58BC">
            <w:pPr>
              <w:pStyle w:val="ConsPlusNormal"/>
              <w:widowControl w:val="0"/>
              <w:shd w:val="clear" w:color="auto" w:fill="FFFFFF"/>
              <w:spacing w:line="360" w:lineRule="exact"/>
              <w:jc w:val="both"/>
              <w:rPr>
                <w:lang w:val="hy-AM" w:eastAsia="hy-AM"/>
              </w:rPr>
            </w:pPr>
            <w:r w:rsidRPr="00567D3A">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567D3A">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3D58BC" w:rsidRPr="00567D3A" w:rsidRDefault="003D58BC" w:rsidP="003D58BC">
            <w:pPr>
              <w:spacing w:line="360" w:lineRule="exact"/>
              <w:jc w:val="both"/>
              <w:rPr>
                <w:sz w:val="28"/>
                <w:szCs w:val="28"/>
                <w:lang w:val="hy-AM" w:eastAsia="hy-AM"/>
              </w:rPr>
            </w:pPr>
            <w:r w:rsidRPr="00567D3A">
              <w:rPr>
                <w:sz w:val="28"/>
                <w:szCs w:val="28"/>
                <w:lang w:val="hy-AM" w:eastAsia="hy-AM"/>
              </w:rPr>
              <w:t>Дата начала срока предоставления участникам разъяснений положений документации: «</w:t>
            </w:r>
            <w:r w:rsidRPr="00567D3A">
              <w:rPr>
                <w:color w:val="000000"/>
                <w:sz w:val="28"/>
                <w:szCs w:val="28"/>
                <w:lang w:eastAsia="hy-AM"/>
              </w:rPr>
              <w:t>27</w:t>
            </w:r>
            <w:r w:rsidRPr="00567D3A">
              <w:rPr>
                <w:color w:val="000000"/>
                <w:sz w:val="28"/>
                <w:szCs w:val="28"/>
                <w:lang w:val="hy-AM" w:eastAsia="hy-AM"/>
              </w:rPr>
              <w:t xml:space="preserve">» </w:t>
            </w:r>
            <w:r w:rsidRPr="00567D3A">
              <w:rPr>
                <w:rFonts w:ascii="Sylfaen" w:hAnsi="Sylfaen"/>
                <w:color w:val="000000"/>
                <w:sz w:val="28"/>
                <w:szCs w:val="28"/>
                <w:lang w:eastAsia="hy-AM"/>
              </w:rPr>
              <w:t>мая</w:t>
            </w:r>
            <w:r w:rsidRPr="00567D3A">
              <w:rPr>
                <w:color w:val="000000"/>
                <w:sz w:val="28"/>
                <w:szCs w:val="28"/>
                <w:lang w:val="hy-AM" w:eastAsia="hy-AM"/>
              </w:rPr>
              <w:t xml:space="preserve"> </w:t>
            </w:r>
            <w:r w:rsidRPr="00567D3A">
              <w:rPr>
                <w:sz w:val="28"/>
                <w:szCs w:val="28"/>
                <w:lang w:val="hy-AM" w:eastAsia="hy-AM"/>
              </w:rPr>
              <w:t>2022 г.</w:t>
            </w:r>
          </w:p>
          <w:p w:rsidR="003D58BC" w:rsidRPr="00567D3A" w:rsidRDefault="003D58BC" w:rsidP="003D58BC">
            <w:pPr>
              <w:spacing w:line="276" w:lineRule="auto"/>
              <w:jc w:val="both"/>
              <w:rPr>
                <w:bCs/>
                <w:sz w:val="28"/>
                <w:szCs w:val="28"/>
                <w:lang w:val="hy-AM" w:eastAsia="hy-AM"/>
              </w:rPr>
            </w:pPr>
            <w:r w:rsidRPr="00567D3A">
              <w:rPr>
                <w:sz w:val="28"/>
                <w:szCs w:val="28"/>
                <w:lang w:val="hy-AM" w:eastAsia="hy-AM"/>
              </w:rPr>
              <w:lastRenderedPageBreak/>
              <w:t>Дата окончания срока предоставления участникам разъяснений положений документации: «</w:t>
            </w:r>
            <w:r w:rsidRPr="00567D3A">
              <w:rPr>
                <w:color w:val="000000"/>
                <w:sz w:val="28"/>
                <w:szCs w:val="28"/>
                <w:lang w:eastAsia="hy-AM"/>
              </w:rPr>
              <w:t>06</w:t>
            </w:r>
            <w:r w:rsidRPr="00567D3A">
              <w:rPr>
                <w:color w:val="000000"/>
                <w:sz w:val="28"/>
                <w:szCs w:val="28"/>
                <w:lang w:val="hy-AM" w:eastAsia="hy-AM"/>
              </w:rPr>
              <w:t xml:space="preserve">» </w:t>
            </w:r>
            <w:r w:rsidRPr="00567D3A">
              <w:rPr>
                <w:color w:val="000000"/>
                <w:sz w:val="28"/>
                <w:szCs w:val="28"/>
                <w:lang w:eastAsia="hy-AM"/>
              </w:rPr>
              <w:t>июня</w:t>
            </w:r>
            <w:r w:rsidRPr="00567D3A">
              <w:rPr>
                <w:color w:val="000000"/>
                <w:sz w:val="28"/>
                <w:szCs w:val="28"/>
                <w:lang w:val="hy-AM" w:eastAsia="hy-AM"/>
              </w:rPr>
              <w:t xml:space="preserve"> </w:t>
            </w:r>
            <w:r w:rsidRPr="00567D3A">
              <w:rPr>
                <w:sz w:val="28"/>
                <w:szCs w:val="28"/>
                <w:lang w:val="hy-AM" w:eastAsia="hy-AM"/>
              </w:rPr>
              <w:t>2022 г.</w:t>
            </w:r>
          </w:p>
        </w:tc>
      </w:tr>
      <w:tr w:rsidR="00CB0DC8" w:rsidRPr="00DF208D" w:rsidTr="00746987">
        <w:tc>
          <w:tcPr>
            <w:tcW w:w="817" w:type="dxa"/>
          </w:tcPr>
          <w:p w:rsidR="00CB0DC8" w:rsidRPr="00DF208D" w:rsidRDefault="00CB0DC8" w:rsidP="00CB0DC8">
            <w:pPr>
              <w:spacing w:line="276" w:lineRule="auto"/>
              <w:rPr>
                <w:sz w:val="28"/>
                <w:szCs w:val="28"/>
              </w:rPr>
            </w:pPr>
            <w:r w:rsidRPr="00DF208D">
              <w:rPr>
                <w:sz w:val="28"/>
                <w:szCs w:val="28"/>
              </w:rPr>
              <w:lastRenderedPageBreak/>
              <w:t>1.11</w:t>
            </w:r>
          </w:p>
        </w:tc>
        <w:tc>
          <w:tcPr>
            <w:tcW w:w="4768" w:type="dxa"/>
          </w:tcPr>
          <w:p w:rsidR="00CB0DC8" w:rsidRPr="00DF208D" w:rsidRDefault="00CB0DC8" w:rsidP="00CB0DC8">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CB0DC8" w:rsidRPr="00D4175C" w:rsidRDefault="00CB0DC8" w:rsidP="00CB0DC8">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CB0DC8" w:rsidRPr="00DF208D" w:rsidTr="00746987">
        <w:tc>
          <w:tcPr>
            <w:tcW w:w="817" w:type="dxa"/>
          </w:tcPr>
          <w:p w:rsidR="00CB0DC8" w:rsidRPr="00DF208D" w:rsidRDefault="00CB0DC8" w:rsidP="00CB0DC8">
            <w:pPr>
              <w:spacing w:line="276" w:lineRule="auto"/>
              <w:rPr>
                <w:sz w:val="28"/>
                <w:szCs w:val="28"/>
              </w:rPr>
            </w:pPr>
            <w:r w:rsidRPr="00DF208D">
              <w:rPr>
                <w:sz w:val="28"/>
                <w:szCs w:val="28"/>
              </w:rPr>
              <w:t>1.12</w:t>
            </w:r>
          </w:p>
        </w:tc>
        <w:tc>
          <w:tcPr>
            <w:tcW w:w="4768" w:type="dxa"/>
          </w:tcPr>
          <w:p w:rsidR="00CB0DC8" w:rsidRPr="00DF208D" w:rsidRDefault="00CB0DC8" w:rsidP="00CB0DC8">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CB0DC8" w:rsidRPr="00D4175C" w:rsidRDefault="00CB0DC8" w:rsidP="00CB0DC8">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CB0DC8" w:rsidRPr="00D4175C" w:rsidRDefault="00CB0DC8" w:rsidP="00CB0DC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CB0DC8" w:rsidRPr="00D4175C" w:rsidRDefault="00CB0DC8" w:rsidP="00CB0DC8">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w:t>
            </w:r>
            <w:bookmarkStart w:id="4" w:name="_GoBack"/>
            <w:bookmarkEnd w:id="4"/>
            <w:r w:rsidRPr="00D4175C">
              <w:rPr>
                <w:sz w:val="28"/>
                <w:szCs w:val="28"/>
                <w:lang w:val="hy-AM" w:eastAsia="hy-AM"/>
              </w:rPr>
              <w:t>чальную (максимальную) цену единицы товара, работы, услуги (если такая цена установлена);</w:t>
            </w:r>
          </w:p>
          <w:p w:rsidR="00CB0DC8" w:rsidRPr="00D4175C" w:rsidRDefault="00CB0DC8" w:rsidP="00CB0DC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CB0DC8" w:rsidRPr="00D4175C" w:rsidRDefault="00CB0DC8" w:rsidP="00CB0DC8">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CB0DC8" w:rsidRPr="00D4175C" w:rsidRDefault="00CB0DC8" w:rsidP="00CB0DC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 xml:space="preserve">Требования к участникам запроса котировок и перечень документов, представляемых участниками закупки для подтверждения их </w:t>
            </w:r>
            <w:r w:rsidRPr="00DF208D">
              <w:rPr>
                <w:sz w:val="28"/>
                <w:szCs w:val="28"/>
              </w:rPr>
              <w:lastRenderedPageBreak/>
              <w:t>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lastRenderedPageBreak/>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394524"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3D58BC">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A604EC" w:rsidP="002E2DC9">
            <w:pPr>
              <w:spacing w:line="276" w:lineRule="auto"/>
              <w:rPr>
                <w:rFonts w:ascii="Sylfaen" w:hAnsi="Sylfaen"/>
                <w:sz w:val="28"/>
                <w:szCs w:val="28"/>
                <w:lang w:val="hy-AM"/>
              </w:rPr>
            </w:pPr>
            <w:r>
              <w:rPr>
                <w:sz w:val="28"/>
                <w:szCs w:val="28"/>
              </w:rPr>
              <w:t xml:space="preserve">Приложение №2.1. </w:t>
            </w:r>
            <w:r w:rsidR="003D58BC">
              <w:rPr>
                <w:sz w:val="28"/>
                <w:szCs w:val="28"/>
              </w:rPr>
              <w:t>(форма о</w:t>
            </w:r>
            <w:r w:rsidR="00B638B7">
              <w:rPr>
                <w:sz w:val="28"/>
                <w:szCs w:val="28"/>
              </w:rPr>
              <w:t xml:space="preserve">писи представленных </w:t>
            </w:r>
            <w:r w:rsidR="001F1E9C">
              <w:rPr>
                <w:sz w:val="28"/>
                <w:szCs w:val="28"/>
              </w:rPr>
              <w:t>документов</w:t>
            </w:r>
            <w:r w:rsidR="003D58BC">
              <w:rPr>
                <w:sz w:val="28"/>
                <w:szCs w:val="28"/>
              </w:rPr>
              <w:t>);</w:t>
            </w:r>
          </w:p>
          <w:p w:rsidR="002E2DC9" w:rsidRPr="00DF208D" w:rsidRDefault="00647A53" w:rsidP="002E2DC9">
            <w:pPr>
              <w:spacing w:line="276" w:lineRule="auto"/>
              <w:rPr>
                <w:sz w:val="28"/>
                <w:szCs w:val="28"/>
              </w:rPr>
            </w:pPr>
            <w:r>
              <w:rPr>
                <w:sz w:val="28"/>
                <w:szCs w:val="28"/>
              </w:rPr>
              <w:lastRenderedPageBreak/>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A604EC"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A604EC">
              <w:rPr>
                <w:sz w:val="28"/>
                <w:szCs w:val="28"/>
              </w:rPr>
              <w:t>;</w:t>
            </w:r>
          </w:p>
          <w:p w:rsidR="002E2DC9" w:rsidRPr="00DF208D" w:rsidRDefault="00A604EC"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A604EC">
        <w:rPr>
          <w:sz w:val="28"/>
          <w:szCs w:val="28"/>
        </w:rPr>
        <w:t xml:space="preserve">Приложение №2.1. </w:t>
      </w:r>
      <w:r w:rsidR="003D58BC">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3D58BC">
        <w:rPr>
          <w:sz w:val="28"/>
          <w:szCs w:val="28"/>
        </w:rPr>
        <w:t>)</w:t>
      </w:r>
      <w:r w:rsidR="00561BDF" w:rsidRPr="0016613A">
        <w:rPr>
          <w:sz w:val="28"/>
          <w:szCs w:val="28"/>
        </w:rPr>
        <w:t>;</w:t>
      </w:r>
    </w:p>
    <w:p w:rsidR="004A4B5F" w:rsidRPr="0016613A" w:rsidRDefault="003D58BC"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A604EC" w:rsidRDefault="003D58BC"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A604EC">
        <w:rPr>
          <w:sz w:val="28"/>
          <w:szCs w:val="28"/>
        </w:rPr>
        <w:t>;</w:t>
      </w:r>
    </w:p>
    <w:p w:rsidR="006F14A9" w:rsidRPr="0016613A" w:rsidRDefault="00A604EC"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3D58BC"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23317F">
        <w:rPr>
          <w:b/>
          <w:i/>
          <w:sz w:val="28"/>
          <w:szCs w:val="28"/>
          <w:highlight w:val="yellow"/>
        </w:rPr>
        <w:t>«09</w:t>
      </w:r>
      <w:r w:rsidR="003D5D99" w:rsidRPr="0016613A">
        <w:rPr>
          <w:b/>
          <w:i/>
          <w:sz w:val="28"/>
          <w:szCs w:val="28"/>
          <w:highlight w:val="yellow"/>
        </w:rPr>
        <w:t xml:space="preserve">» </w:t>
      </w:r>
      <w:r w:rsidR="0023317F">
        <w:rPr>
          <w:b/>
          <w:i/>
          <w:sz w:val="28"/>
          <w:szCs w:val="28"/>
          <w:highlight w:val="yellow"/>
        </w:rPr>
        <w:t>июня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w:t>
      </w:r>
      <w:r w:rsidRPr="000301BF">
        <w:rPr>
          <w:sz w:val="28"/>
          <w:szCs w:val="28"/>
        </w:rPr>
        <w:lastRenderedPageBreak/>
        <w:t>(бездействия)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jc w:val="right"/>
        <w:rPr>
          <w:sz w:val="22"/>
          <w:szCs w:val="22"/>
        </w:rPr>
      </w:pPr>
    </w:p>
    <w:p w:rsidR="007C71C2" w:rsidRPr="00A85A75" w:rsidRDefault="007C71C2" w:rsidP="00A85A75">
      <w:pPr>
        <w:spacing w:line="276" w:lineRule="auto"/>
        <w:jc w:val="right"/>
        <w:rPr>
          <w:sz w:val="28"/>
          <w:szCs w:val="28"/>
        </w:rPr>
      </w:pPr>
      <w:r w:rsidRPr="00A85A75">
        <w:rPr>
          <w:sz w:val="28"/>
          <w:szCs w:val="28"/>
        </w:rPr>
        <w:lastRenderedPageBreak/>
        <w:t>Приложение № 2</w:t>
      </w:r>
    </w:p>
    <w:p w:rsidR="00A85A75" w:rsidRPr="00A85A75" w:rsidRDefault="00A85A75" w:rsidP="00A85A75">
      <w:pPr>
        <w:spacing w:line="276" w:lineRule="auto"/>
        <w:jc w:val="right"/>
        <w:rPr>
          <w:sz w:val="28"/>
          <w:szCs w:val="28"/>
        </w:rPr>
      </w:pPr>
      <w:r>
        <w:rPr>
          <w:sz w:val="28"/>
          <w:szCs w:val="28"/>
        </w:rPr>
        <w:t xml:space="preserve">к извещению о проведении запроса котировок </w:t>
      </w:r>
    </w:p>
    <w:p w:rsidR="007C71C2" w:rsidRPr="007C71C2" w:rsidRDefault="00A85A75" w:rsidP="00A85A75">
      <w:pPr>
        <w:pStyle w:val="a5"/>
        <w:suppressAutoHyphens/>
        <w:spacing w:line="276" w:lineRule="auto"/>
        <w:jc w:val="right"/>
        <w:rPr>
          <w:sz w:val="24"/>
          <w:szCs w:val="22"/>
        </w:rPr>
      </w:pPr>
      <w:r>
        <w:rPr>
          <w:sz w:val="28"/>
          <w:szCs w:val="28"/>
        </w:rPr>
        <w:t>№ЮКЖД-ЗКЦ 022/47</w:t>
      </w:r>
      <w:r w:rsidR="007C71C2" w:rsidRPr="007C71C2">
        <w:rPr>
          <w:sz w:val="24"/>
          <w:szCs w:val="22"/>
        </w:rPr>
        <w:t xml:space="preserve"> </w:t>
      </w:r>
    </w:p>
    <w:p w:rsidR="007C71C2" w:rsidRPr="007C71C2" w:rsidRDefault="007C71C2" w:rsidP="007C71C2">
      <w:pPr>
        <w:pStyle w:val="a5"/>
        <w:suppressAutoHyphens/>
        <w:spacing w:line="276" w:lineRule="auto"/>
        <w:jc w:val="right"/>
        <w:rPr>
          <w:sz w:val="22"/>
          <w:szCs w:val="22"/>
        </w:rPr>
      </w:pPr>
    </w:p>
    <w:p w:rsidR="007C71C2" w:rsidRPr="007C71C2" w:rsidRDefault="007C71C2" w:rsidP="007C71C2">
      <w:pPr>
        <w:shd w:val="clear" w:color="auto" w:fill="FFFFFF"/>
        <w:spacing w:line="480" w:lineRule="auto"/>
        <w:ind w:left="5"/>
        <w:jc w:val="center"/>
        <w:rPr>
          <w:b/>
          <w:bCs/>
          <w:sz w:val="28"/>
          <w:szCs w:val="28"/>
        </w:rPr>
      </w:pPr>
      <w:r>
        <w:rPr>
          <w:b/>
          <w:bCs/>
          <w:sz w:val="28"/>
          <w:szCs w:val="28"/>
        </w:rPr>
        <w:t xml:space="preserve">        </w:t>
      </w:r>
      <w:r w:rsidRPr="007C71C2">
        <w:rPr>
          <w:b/>
          <w:bCs/>
          <w:sz w:val="28"/>
          <w:szCs w:val="28"/>
        </w:rPr>
        <w:t>ТЕХНИЧЕСКОЕ ЗАДАНИЕ</w:t>
      </w:r>
    </w:p>
    <w:p w:rsidR="007C71C2" w:rsidRPr="00686806" w:rsidRDefault="008850B1" w:rsidP="00686806">
      <w:pPr>
        <w:tabs>
          <w:tab w:val="left" w:pos="284"/>
        </w:tabs>
        <w:spacing w:line="480" w:lineRule="auto"/>
        <w:ind w:left="360"/>
        <w:contextualSpacing/>
        <w:jc w:val="center"/>
        <w:rPr>
          <w:rFonts w:eastAsia="Calibri"/>
          <w:b/>
          <w:sz w:val="28"/>
          <w:szCs w:val="28"/>
          <w:lang w:eastAsia="x-none"/>
        </w:rPr>
      </w:pPr>
      <w:r>
        <w:rPr>
          <w:b/>
          <w:bCs/>
          <w:sz w:val="28"/>
          <w:szCs w:val="28"/>
        </w:rPr>
        <w:t>н</w:t>
      </w:r>
      <w:r w:rsidRPr="007C71C2">
        <w:rPr>
          <w:b/>
          <w:bCs/>
          <w:sz w:val="28"/>
          <w:szCs w:val="28"/>
        </w:rPr>
        <w:t>а</w:t>
      </w:r>
      <w:r>
        <w:rPr>
          <w:b/>
          <w:bCs/>
          <w:sz w:val="28"/>
          <w:szCs w:val="28"/>
        </w:rPr>
        <w:t xml:space="preserve"> </w:t>
      </w:r>
      <w:r w:rsidR="00881EBA">
        <w:rPr>
          <w:b/>
          <w:bCs/>
          <w:sz w:val="28"/>
          <w:szCs w:val="28"/>
        </w:rPr>
        <w:t>поставку</w:t>
      </w:r>
      <w:r w:rsidR="007D4FA7">
        <w:rPr>
          <w:b/>
          <w:bCs/>
          <w:sz w:val="28"/>
          <w:szCs w:val="28"/>
        </w:rPr>
        <w:t xml:space="preserve"> </w:t>
      </w:r>
      <w:r w:rsidR="00686806">
        <w:rPr>
          <w:rFonts w:eastAsia="Calibri"/>
          <w:b/>
          <w:sz w:val="28"/>
          <w:szCs w:val="28"/>
          <w:lang w:eastAsia="x-none"/>
        </w:rPr>
        <w:t xml:space="preserve">кабельных соединительных </w:t>
      </w:r>
      <w:r w:rsidR="00686806" w:rsidRPr="00686806">
        <w:rPr>
          <w:rFonts w:eastAsia="Calibri"/>
          <w:b/>
          <w:sz w:val="28"/>
          <w:szCs w:val="28"/>
          <w:lang w:eastAsia="x-none"/>
        </w:rPr>
        <w:t>термоусаживаемых муфт</w:t>
      </w:r>
    </w:p>
    <w:tbl>
      <w:tblPr>
        <w:tblW w:w="55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9"/>
        <w:gridCol w:w="2101"/>
        <w:gridCol w:w="710"/>
        <w:gridCol w:w="850"/>
        <w:gridCol w:w="1217"/>
        <w:gridCol w:w="1220"/>
        <w:gridCol w:w="1371"/>
        <w:gridCol w:w="1373"/>
      </w:tblGrid>
      <w:tr w:rsidR="007C71C2" w:rsidRPr="007C71C2" w:rsidTr="00CC73CB">
        <w:trPr>
          <w:trHeight w:val="698"/>
          <w:jc w:val="center"/>
        </w:trPr>
        <w:tc>
          <w:tcPr>
            <w:tcW w:w="5000" w:type="pct"/>
            <w:gridSpan w:val="8"/>
          </w:tcPr>
          <w:p w:rsidR="007C71C2" w:rsidRPr="007C71C2" w:rsidRDefault="007C71C2" w:rsidP="007C71C2">
            <w:pPr>
              <w:rPr>
                <w:b/>
                <w:bCs/>
                <w:color w:val="000000"/>
              </w:rPr>
            </w:pPr>
            <w:r w:rsidRPr="007C71C2">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7C71C2" w:rsidRPr="007C71C2" w:rsidTr="00C371B1">
        <w:trPr>
          <w:trHeight w:val="534"/>
          <w:jc w:val="center"/>
        </w:trPr>
        <w:tc>
          <w:tcPr>
            <w:tcW w:w="1078" w:type="pct"/>
          </w:tcPr>
          <w:p w:rsidR="007C71C2" w:rsidRPr="007C71C2" w:rsidRDefault="007C71C2" w:rsidP="00F504DA">
            <w:pPr>
              <w:jc w:val="center"/>
              <w:rPr>
                <w:b/>
                <w:bCs/>
                <w:color w:val="000000"/>
              </w:rPr>
            </w:pPr>
            <w:r w:rsidRPr="007C71C2">
              <w:rPr>
                <w:b/>
                <w:bCs/>
                <w:color w:val="000000"/>
              </w:rPr>
              <w:t>Наименование товара</w:t>
            </w:r>
          </w:p>
        </w:tc>
        <w:tc>
          <w:tcPr>
            <w:tcW w:w="932" w:type="pct"/>
          </w:tcPr>
          <w:p w:rsidR="007C71C2" w:rsidRPr="007C71C2" w:rsidRDefault="007C71C2" w:rsidP="00F504DA">
            <w:pPr>
              <w:jc w:val="center"/>
              <w:rPr>
                <w:b/>
                <w:bCs/>
                <w:color w:val="000000"/>
              </w:rPr>
            </w:pPr>
            <w:r w:rsidRPr="007C71C2">
              <w:rPr>
                <w:b/>
                <w:color w:val="000000"/>
              </w:rPr>
              <w:t>Места поставки товаров</w:t>
            </w:r>
          </w:p>
        </w:tc>
        <w:tc>
          <w:tcPr>
            <w:tcW w:w="315" w:type="pct"/>
          </w:tcPr>
          <w:p w:rsidR="007C71C2" w:rsidRPr="007C71C2" w:rsidRDefault="007C71C2" w:rsidP="00F504DA">
            <w:pPr>
              <w:jc w:val="center"/>
              <w:rPr>
                <w:b/>
                <w:bCs/>
                <w:color w:val="000000"/>
              </w:rPr>
            </w:pPr>
            <w:r w:rsidRPr="007C71C2">
              <w:rPr>
                <w:b/>
                <w:bCs/>
                <w:color w:val="000000"/>
              </w:rPr>
              <w:t>Ед.</w:t>
            </w:r>
          </w:p>
          <w:p w:rsidR="007C71C2" w:rsidRPr="007C71C2" w:rsidRDefault="007C71C2" w:rsidP="00F504DA">
            <w:pPr>
              <w:jc w:val="center"/>
              <w:rPr>
                <w:b/>
                <w:bCs/>
                <w:color w:val="000000"/>
              </w:rPr>
            </w:pPr>
            <w:r w:rsidRPr="007C71C2">
              <w:rPr>
                <w:b/>
                <w:bCs/>
                <w:color w:val="000000"/>
              </w:rPr>
              <w:t>изм.</w:t>
            </w:r>
          </w:p>
        </w:tc>
        <w:tc>
          <w:tcPr>
            <w:tcW w:w="377" w:type="pct"/>
          </w:tcPr>
          <w:p w:rsidR="007C71C2" w:rsidRPr="007C71C2" w:rsidRDefault="007C71C2" w:rsidP="00F504DA">
            <w:pPr>
              <w:jc w:val="center"/>
              <w:rPr>
                <w:b/>
                <w:bCs/>
                <w:color w:val="000000"/>
              </w:rPr>
            </w:pPr>
            <w:r w:rsidRPr="007C71C2">
              <w:rPr>
                <w:b/>
                <w:bCs/>
                <w:color w:val="000000"/>
              </w:rPr>
              <w:t>Кол-во</w:t>
            </w:r>
          </w:p>
        </w:tc>
        <w:tc>
          <w:tcPr>
            <w:tcW w:w="540" w:type="pct"/>
          </w:tcPr>
          <w:p w:rsidR="007C71C2" w:rsidRPr="007C71C2" w:rsidRDefault="007C71C2" w:rsidP="00F504DA">
            <w:pPr>
              <w:jc w:val="center"/>
              <w:rPr>
                <w:b/>
                <w:bCs/>
                <w:color w:val="000000"/>
              </w:rPr>
            </w:pPr>
            <w:r w:rsidRPr="007C71C2">
              <w:rPr>
                <w:b/>
                <w:bCs/>
                <w:color w:val="000000"/>
              </w:rPr>
              <w:t>Цена в драмах РА без НДС</w:t>
            </w:r>
          </w:p>
        </w:tc>
        <w:tc>
          <w:tcPr>
            <w:tcW w:w="541" w:type="pct"/>
          </w:tcPr>
          <w:p w:rsidR="007C71C2" w:rsidRPr="007C71C2" w:rsidRDefault="007C71C2" w:rsidP="00F504DA">
            <w:pPr>
              <w:jc w:val="center"/>
              <w:rPr>
                <w:b/>
                <w:bCs/>
                <w:color w:val="000000"/>
              </w:rPr>
            </w:pPr>
            <w:r w:rsidRPr="007C71C2">
              <w:rPr>
                <w:b/>
                <w:bCs/>
                <w:color w:val="000000"/>
              </w:rPr>
              <w:t>Цена в драмах РА с НДС</w:t>
            </w:r>
          </w:p>
        </w:tc>
        <w:tc>
          <w:tcPr>
            <w:tcW w:w="608" w:type="pct"/>
          </w:tcPr>
          <w:p w:rsidR="007C71C2" w:rsidRPr="007C71C2" w:rsidRDefault="007C71C2" w:rsidP="00F504DA">
            <w:pPr>
              <w:jc w:val="center"/>
              <w:rPr>
                <w:b/>
                <w:bCs/>
                <w:color w:val="000000"/>
              </w:rPr>
            </w:pPr>
            <w:r w:rsidRPr="007C71C2">
              <w:rPr>
                <w:b/>
                <w:bCs/>
                <w:color w:val="000000"/>
              </w:rPr>
              <w:t>Сумма в драмах РА без НДС</w:t>
            </w:r>
          </w:p>
        </w:tc>
        <w:tc>
          <w:tcPr>
            <w:tcW w:w="609" w:type="pct"/>
          </w:tcPr>
          <w:p w:rsidR="007C71C2" w:rsidRPr="007C71C2" w:rsidRDefault="007C71C2" w:rsidP="00F504DA">
            <w:pPr>
              <w:jc w:val="center"/>
              <w:rPr>
                <w:b/>
                <w:bCs/>
                <w:color w:val="000000"/>
              </w:rPr>
            </w:pPr>
            <w:r w:rsidRPr="007C71C2">
              <w:rPr>
                <w:b/>
                <w:bCs/>
                <w:color w:val="000000"/>
              </w:rPr>
              <w:t>Сумма в драмах РА с НДС</w:t>
            </w:r>
          </w:p>
        </w:tc>
      </w:tr>
      <w:tr w:rsidR="007C71C2" w:rsidRPr="007C71C2" w:rsidTr="00C371B1">
        <w:trPr>
          <w:trHeight w:val="138"/>
          <w:jc w:val="center"/>
        </w:trPr>
        <w:tc>
          <w:tcPr>
            <w:tcW w:w="5000" w:type="pct"/>
            <w:gridSpan w:val="8"/>
          </w:tcPr>
          <w:p w:rsidR="007C71C2" w:rsidRPr="007C71C2" w:rsidRDefault="007C71C2" w:rsidP="007C71C2">
            <w:pPr>
              <w:jc w:val="center"/>
              <w:rPr>
                <w:b/>
                <w:bCs/>
                <w:color w:val="000000"/>
              </w:rPr>
            </w:pPr>
          </w:p>
        </w:tc>
      </w:tr>
      <w:tr w:rsidR="007C71C2" w:rsidRPr="007C71C2" w:rsidTr="00C371B1">
        <w:trPr>
          <w:trHeight w:val="780"/>
          <w:jc w:val="center"/>
        </w:trPr>
        <w:tc>
          <w:tcPr>
            <w:tcW w:w="1078" w:type="pct"/>
            <w:vAlign w:val="center"/>
          </w:tcPr>
          <w:p w:rsidR="007C71C2" w:rsidRPr="007C71C2" w:rsidRDefault="0014540B" w:rsidP="007C71C2">
            <w:pPr>
              <w:rPr>
                <w:bCs/>
                <w:color w:val="000000"/>
                <w:sz w:val="22"/>
                <w:szCs w:val="22"/>
              </w:rPr>
            </w:pPr>
            <w:r w:rsidRPr="0014540B">
              <w:rPr>
                <w:bCs/>
                <w:color w:val="000000"/>
                <w:sz w:val="22"/>
                <w:szCs w:val="22"/>
              </w:rPr>
              <w:t>Кабельные соединительные термоусаживаемые муфты ТУМ-Т 30/13-250</w:t>
            </w:r>
            <w:r w:rsidR="002F37D9">
              <w:rPr>
                <w:bCs/>
                <w:color w:val="000000"/>
                <w:sz w:val="22"/>
                <w:szCs w:val="22"/>
              </w:rPr>
              <w:t xml:space="preserve"> или аналог</w:t>
            </w:r>
          </w:p>
        </w:tc>
        <w:tc>
          <w:tcPr>
            <w:tcW w:w="932" w:type="pct"/>
          </w:tcPr>
          <w:p w:rsidR="007C71C2" w:rsidRPr="007C71C2" w:rsidRDefault="007C71C2" w:rsidP="007C71C2">
            <w:pPr>
              <w:rPr>
                <w:bCs/>
                <w:color w:val="000000"/>
                <w:sz w:val="22"/>
                <w:szCs w:val="22"/>
              </w:rPr>
            </w:pPr>
            <w:r w:rsidRPr="007C71C2">
              <w:rPr>
                <w:bCs/>
                <w:color w:val="000000"/>
                <w:sz w:val="22"/>
                <w:szCs w:val="22"/>
              </w:rPr>
              <w:t>ЦС ЗАО «ЮКЖД»</w:t>
            </w:r>
          </w:p>
          <w:p w:rsidR="007C71C2" w:rsidRPr="007C71C2" w:rsidRDefault="007C71C2" w:rsidP="007C71C2">
            <w:pPr>
              <w:rPr>
                <w:bCs/>
                <w:color w:val="000000"/>
                <w:sz w:val="22"/>
                <w:szCs w:val="22"/>
              </w:rPr>
            </w:pPr>
            <w:r w:rsidRPr="007C71C2">
              <w:rPr>
                <w:bCs/>
                <w:color w:val="000000"/>
                <w:sz w:val="22"/>
                <w:szCs w:val="22"/>
              </w:rPr>
              <w:t>г. Ереван (адрес Арцаха 32)</w:t>
            </w:r>
          </w:p>
        </w:tc>
        <w:tc>
          <w:tcPr>
            <w:tcW w:w="315" w:type="pct"/>
            <w:vAlign w:val="center"/>
          </w:tcPr>
          <w:p w:rsidR="007C71C2" w:rsidRPr="007C71C2" w:rsidRDefault="007C71C2" w:rsidP="0014540B">
            <w:pPr>
              <w:jc w:val="center"/>
              <w:rPr>
                <w:color w:val="000000"/>
                <w:vertAlign w:val="superscript"/>
              </w:rPr>
            </w:pPr>
            <w:r w:rsidRPr="007C71C2">
              <w:rPr>
                <w:color w:val="000000"/>
              </w:rPr>
              <w:t>шт</w:t>
            </w:r>
          </w:p>
        </w:tc>
        <w:tc>
          <w:tcPr>
            <w:tcW w:w="377" w:type="pct"/>
            <w:vAlign w:val="center"/>
          </w:tcPr>
          <w:p w:rsidR="007C71C2" w:rsidRPr="007C71C2" w:rsidRDefault="00412BD6" w:rsidP="007C71C2">
            <w:pPr>
              <w:ind w:right="-119"/>
              <w:jc w:val="center"/>
              <w:rPr>
                <w:color w:val="000000"/>
                <w:sz w:val="22"/>
                <w:szCs w:val="20"/>
              </w:rPr>
            </w:pPr>
            <w:r>
              <w:rPr>
                <w:color w:val="000000"/>
                <w:sz w:val="22"/>
                <w:szCs w:val="20"/>
              </w:rPr>
              <w:t>30</w:t>
            </w:r>
          </w:p>
        </w:tc>
        <w:tc>
          <w:tcPr>
            <w:tcW w:w="540" w:type="pct"/>
            <w:vAlign w:val="center"/>
          </w:tcPr>
          <w:p w:rsidR="007C71C2" w:rsidRPr="007C71C2" w:rsidRDefault="00412BD6" w:rsidP="007C71C2">
            <w:pPr>
              <w:jc w:val="center"/>
              <w:rPr>
                <w:color w:val="000000"/>
                <w:sz w:val="20"/>
                <w:szCs w:val="20"/>
              </w:rPr>
            </w:pPr>
            <w:r>
              <w:rPr>
                <w:color w:val="000000"/>
                <w:sz w:val="20"/>
                <w:szCs w:val="20"/>
              </w:rPr>
              <w:t>7 500</w:t>
            </w:r>
          </w:p>
        </w:tc>
        <w:tc>
          <w:tcPr>
            <w:tcW w:w="541" w:type="pct"/>
            <w:vAlign w:val="center"/>
          </w:tcPr>
          <w:p w:rsidR="007C71C2" w:rsidRPr="007C71C2" w:rsidRDefault="00412BD6" w:rsidP="007C71C2">
            <w:pPr>
              <w:jc w:val="center"/>
              <w:rPr>
                <w:color w:val="000000"/>
                <w:sz w:val="20"/>
                <w:szCs w:val="20"/>
              </w:rPr>
            </w:pPr>
            <w:r>
              <w:rPr>
                <w:color w:val="000000"/>
                <w:sz w:val="20"/>
                <w:szCs w:val="20"/>
              </w:rPr>
              <w:t>9 000</w:t>
            </w:r>
          </w:p>
        </w:tc>
        <w:tc>
          <w:tcPr>
            <w:tcW w:w="608" w:type="pct"/>
            <w:vAlign w:val="center"/>
          </w:tcPr>
          <w:p w:rsidR="007C71C2" w:rsidRPr="007C71C2" w:rsidRDefault="001203BE" w:rsidP="00820D3F">
            <w:pPr>
              <w:jc w:val="center"/>
              <w:rPr>
                <w:color w:val="000000"/>
                <w:sz w:val="20"/>
                <w:szCs w:val="20"/>
              </w:rPr>
            </w:pPr>
            <w:r>
              <w:rPr>
                <w:color w:val="000000"/>
                <w:sz w:val="20"/>
                <w:szCs w:val="20"/>
              </w:rPr>
              <w:t>225 000</w:t>
            </w:r>
          </w:p>
        </w:tc>
        <w:tc>
          <w:tcPr>
            <w:tcW w:w="609" w:type="pct"/>
            <w:vAlign w:val="center"/>
          </w:tcPr>
          <w:p w:rsidR="007C71C2" w:rsidRPr="007C71C2" w:rsidRDefault="001203BE" w:rsidP="00820D3F">
            <w:pPr>
              <w:jc w:val="center"/>
              <w:rPr>
                <w:color w:val="000000"/>
                <w:sz w:val="20"/>
                <w:szCs w:val="20"/>
              </w:rPr>
            </w:pPr>
            <w:r>
              <w:rPr>
                <w:color w:val="000000"/>
                <w:sz w:val="20"/>
                <w:szCs w:val="20"/>
              </w:rPr>
              <w:t>270 000</w:t>
            </w:r>
          </w:p>
        </w:tc>
      </w:tr>
      <w:tr w:rsidR="0014540B" w:rsidRPr="007C71C2" w:rsidTr="00C371B1">
        <w:trPr>
          <w:trHeight w:val="780"/>
          <w:jc w:val="center"/>
        </w:trPr>
        <w:tc>
          <w:tcPr>
            <w:tcW w:w="1078" w:type="pct"/>
            <w:vAlign w:val="center"/>
          </w:tcPr>
          <w:p w:rsidR="0014540B" w:rsidRPr="002F37D9" w:rsidRDefault="0014540B" w:rsidP="007C71C2">
            <w:pPr>
              <w:rPr>
                <w:bCs/>
                <w:color w:val="000000"/>
                <w:sz w:val="22"/>
                <w:szCs w:val="22"/>
                <w:lang w:val="hy-AM"/>
              </w:rPr>
            </w:pPr>
            <w:r w:rsidRPr="0014540B">
              <w:rPr>
                <w:bCs/>
                <w:color w:val="000000"/>
                <w:sz w:val="22"/>
                <w:szCs w:val="22"/>
              </w:rPr>
              <w:t>Кабельные соединительные термоусаживаемые муфты</w:t>
            </w:r>
            <w:r>
              <w:t xml:space="preserve"> </w:t>
            </w:r>
            <w:r w:rsidRPr="0014540B">
              <w:rPr>
                <w:bCs/>
                <w:color w:val="000000"/>
                <w:sz w:val="22"/>
                <w:szCs w:val="22"/>
              </w:rPr>
              <w:t>ТУМ- Т 50/20-325</w:t>
            </w:r>
            <w:r w:rsidR="002F37D9">
              <w:rPr>
                <w:bCs/>
                <w:color w:val="000000"/>
                <w:sz w:val="22"/>
                <w:szCs w:val="22"/>
              </w:rPr>
              <w:t xml:space="preserve"> или аналог</w:t>
            </w:r>
          </w:p>
        </w:tc>
        <w:tc>
          <w:tcPr>
            <w:tcW w:w="932" w:type="pct"/>
          </w:tcPr>
          <w:p w:rsidR="0014540B" w:rsidRPr="007C71C2" w:rsidRDefault="0014540B" w:rsidP="0014540B">
            <w:pPr>
              <w:rPr>
                <w:bCs/>
                <w:color w:val="000000"/>
                <w:sz w:val="22"/>
                <w:szCs w:val="22"/>
              </w:rPr>
            </w:pPr>
            <w:r w:rsidRPr="007C71C2">
              <w:rPr>
                <w:bCs/>
                <w:color w:val="000000"/>
                <w:sz w:val="22"/>
                <w:szCs w:val="22"/>
              </w:rPr>
              <w:t>ЦС ЗАО «ЮКЖД»</w:t>
            </w:r>
          </w:p>
          <w:p w:rsidR="0014540B" w:rsidRPr="007C71C2" w:rsidRDefault="0014540B" w:rsidP="0014540B">
            <w:pPr>
              <w:rPr>
                <w:bCs/>
                <w:color w:val="000000"/>
                <w:sz w:val="22"/>
                <w:szCs w:val="22"/>
              </w:rPr>
            </w:pPr>
            <w:r w:rsidRPr="007C71C2">
              <w:rPr>
                <w:bCs/>
                <w:color w:val="000000"/>
                <w:sz w:val="22"/>
                <w:szCs w:val="22"/>
              </w:rPr>
              <w:t>г. Ереван (адрес Арцаха 32)</w:t>
            </w:r>
          </w:p>
        </w:tc>
        <w:tc>
          <w:tcPr>
            <w:tcW w:w="315" w:type="pct"/>
            <w:vAlign w:val="center"/>
          </w:tcPr>
          <w:p w:rsidR="0014540B" w:rsidRPr="007C71C2" w:rsidRDefault="0014540B" w:rsidP="0014540B">
            <w:pPr>
              <w:jc w:val="center"/>
              <w:rPr>
                <w:color w:val="000000"/>
              </w:rPr>
            </w:pPr>
            <w:r w:rsidRPr="007C71C2">
              <w:rPr>
                <w:color w:val="000000"/>
              </w:rPr>
              <w:t>шт</w:t>
            </w:r>
          </w:p>
        </w:tc>
        <w:tc>
          <w:tcPr>
            <w:tcW w:w="377" w:type="pct"/>
            <w:vAlign w:val="center"/>
          </w:tcPr>
          <w:p w:rsidR="0014540B" w:rsidRDefault="00412BD6" w:rsidP="007C71C2">
            <w:pPr>
              <w:ind w:right="-119"/>
              <w:jc w:val="center"/>
              <w:rPr>
                <w:color w:val="000000"/>
                <w:sz w:val="22"/>
                <w:szCs w:val="20"/>
              </w:rPr>
            </w:pPr>
            <w:r>
              <w:rPr>
                <w:color w:val="000000"/>
                <w:sz w:val="22"/>
                <w:szCs w:val="20"/>
              </w:rPr>
              <w:t>6</w:t>
            </w:r>
          </w:p>
        </w:tc>
        <w:tc>
          <w:tcPr>
            <w:tcW w:w="540" w:type="pct"/>
            <w:vAlign w:val="center"/>
          </w:tcPr>
          <w:p w:rsidR="0014540B" w:rsidRDefault="00412BD6" w:rsidP="007C71C2">
            <w:pPr>
              <w:jc w:val="center"/>
              <w:rPr>
                <w:color w:val="000000"/>
                <w:sz w:val="20"/>
                <w:szCs w:val="20"/>
              </w:rPr>
            </w:pPr>
            <w:r>
              <w:rPr>
                <w:color w:val="000000"/>
                <w:sz w:val="20"/>
                <w:szCs w:val="20"/>
              </w:rPr>
              <w:t>15 300</w:t>
            </w:r>
          </w:p>
        </w:tc>
        <w:tc>
          <w:tcPr>
            <w:tcW w:w="541" w:type="pct"/>
            <w:vAlign w:val="center"/>
          </w:tcPr>
          <w:p w:rsidR="0014540B" w:rsidRDefault="00412BD6" w:rsidP="007C71C2">
            <w:pPr>
              <w:jc w:val="center"/>
              <w:rPr>
                <w:color w:val="000000"/>
                <w:sz w:val="20"/>
                <w:szCs w:val="20"/>
              </w:rPr>
            </w:pPr>
            <w:r>
              <w:rPr>
                <w:color w:val="000000"/>
                <w:sz w:val="20"/>
                <w:szCs w:val="20"/>
              </w:rPr>
              <w:t>18 360</w:t>
            </w:r>
          </w:p>
        </w:tc>
        <w:tc>
          <w:tcPr>
            <w:tcW w:w="608" w:type="pct"/>
            <w:vAlign w:val="center"/>
          </w:tcPr>
          <w:p w:rsidR="0014540B" w:rsidRDefault="00AC028D" w:rsidP="00820D3F">
            <w:pPr>
              <w:jc w:val="center"/>
              <w:rPr>
                <w:color w:val="000000"/>
                <w:sz w:val="20"/>
                <w:szCs w:val="20"/>
              </w:rPr>
            </w:pPr>
            <w:r>
              <w:rPr>
                <w:color w:val="000000"/>
                <w:sz w:val="20"/>
                <w:szCs w:val="20"/>
              </w:rPr>
              <w:t>91 800</w:t>
            </w:r>
          </w:p>
        </w:tc>
        <w:tc>
          <w:tcPr>
            <w:tcW w:w="609" w:type="pct"/>
            <w:vAlign w:val="center"/>
          </w:tcPr>
          <w:p w:rsidR="0014540B" w:rsidRDefault="00AC028D" w:rsidP="00820D3F">
            <w:pPr>
              <w:jc w:val="center"/>
              <w:rPr>
                <w:color w:val="000000"/>
                <w:sz w:val="20"/>
                <w:szCs w:val="20"/>
              </w:rPr>
            </w:pPr>
            <w:r>
              <w:rPr>
                <w:color w:val="000000"/>
                <w:sz w:val="20"/>
                <w:szCs w:val="20"/>
              </w:rPr>
              <w:t>110 160</w:t>
            </w:r>
          </w:p>
        </w:tc>
      </w:tr>
      <w:tr w:rsidR="0014540B" w:rsidRPr="007C71C2" w:rsidTr="00C371B1">
        <w:trPr>
          <w:trHeight w:val="780"/>
          <w:jc w:val="center"/>
        </w:trPr>
        <w:tc>
          <w:tcPr>
            <w:tcW w:w="1078" w:type="pct"/>
            <w:vAlign w:val="center"/>
          </w:tcPr>
          <w:p w:rsidR="0014540B" w:rsidRPr="002F37D9" w:rsidRDefault="0014540B" w:rsidP="007C71C2">
            <w:pPr>
              <w:rPr>
                <w:bCs/>
                <w:color w:val="000000"/>
                <w:sz w:val="22"/>
                <w:szCs w:val="22"/>
              </w:rPr>
            </w:pPr>
            <w:r w:rsidRPr="0014540B">
              <w:rPr>
                <w:bCs/>
                <w:color w:val="000000"/>
                <w:sz w:val="22"/>
                <w:szCs w:val="22"/>
              </w:rPr>
              <w:t>Кабельные соединительные термоусаживаемые муфты</w:t>
            </w:r>
            <w:r>
              <w:t xml:space="preserve"> </w:t>
            </w:r>
            <w:r w:rsidRPr="0014540B">
              <w:rPr>
                <w:bCs/>
                <w:color w:val="000000"/>
                <w:sz w:val="22"/>
                <w:szCs w:val="22"/>
              </w:rPr>
              <w:t>ТУМ-Т-85/32-650</w:t>
            </w:r>
            <w:r w:rsidR="002F37D9">
              <w:rPr>
                <w:bCs/>
                <w:color w:val="000000"/>
                <w:sz w:val="22"/>
                <w:szCs w:val="22"/>
              </w:rPr>
              <w:t xml:space="preserve"> или аналог</w:t>
            </w:r>
          </w:p>
        </w:tc>
        <w:tc>
          <w:tcPr>
            <w:tcW w:w="932" w:type="pct"/>
          </w:tcPr>
          <w:p w:rsidR="0014540B" w:rsidRPr="007C71C2" w:rsidRDefault="0014540B" w:rsidP="0014540B">
            <w:pPr>
              <w:rPr>
                <w:bCs/>
                <w:color w:val="000000"/>
                <w:sz w:val="22"/>
                <w:szCs w:val="22"/>
              </w:rPr>
            </w:pPr>
            <w:r w:rsidRPr="007C71C2">
              <w:rPr>
                <w:bCs/>
                <w:color w:val="000000"/>
                <w:sz w:val="22"/>
                <w:szCs w:val="22"/>
              </w:rPr>
              <w:t>ЦС ЗАО «ЮКЖД»</w:t>
            </w:r>
          </w:p>
          <w:p w:rsidR="0014540B" w:rsidRPr="007C71C2" w:rsidRDefault="0014540B" w:rsidP="0014540B">
            <w:pPr>
              <w:rPr>
                <w:bCs/>
                <w:color w:val="000000"/>
                <w:sz w:val="22"/>
                <w:szCs w:val="22"/>
              </w:rPr>
            </w:pPr>
            <w:r w:rsidRPr="007C71C2">
              <w:rPr>
                <w:bCs/>
                <w:color w:val="000000"/>
                <w:sz w:val="22"/>
                <w:szCs w:val="22"/>
              </w:rPr>
              <w:t>г. Ереван (адрес Арцаха 32)</w:t>
            </w:r>
          </w:p>
        </w:tc>
        <w:tc>
          <w:tcPr>
            <w:tcW w:w="315" w:type="pct"/>
            <w:vAlign w:val="center"/>
          </w:tcPr>
          <w:p w:rsidR="0014540B" w:rsidRPr="007C71C2" w:rsidRDefault="0014540B" w:rsidP="0014540B">
            <w:pPr>
              <w:jc w:val="center"/>
              <w:rPr>
                <w:color w:val="000000"/>
              </w:rPr>
            </w:pPr>
            <w:r w:rsidRPr="007C71C2">
              <w:rPr>
                <w:color w:val="000000"/>
              </w:rPr>
              <w:t>шт</w:t>
            </w:r>
          </w:p>
        </w:tc>
        <w:tc>
          <w:tcPr>
            <w:tcW w:w="377" w:type="pct"/>
            <w:vAlign w:val="center"/>
          </w:tcPr>
          <w:p w:rsidR="0014540B" w:rsidRDefault="00412BD6" w:rsidP="007C71C2">
            <w:pPr>
              <w:ind w:right="-119"/>
              <w:jc w:val="center"/>
              <w:rPr>
                <w:color w:val="000000"/>
                <w:sz w:val="22"/>
                <w:szCs w:val="20"/>
              </w:rPr>
            </w:pPr>
            <w:r>
              <w:rPr>
                <w:color w:val="000000"/>
                <w:sz w:val="22"/>
                <w:szCs w:val="20"/>
              </w:rPr>
              <w:t>5</w:t>
            </w:r>
          </w:p>
        </w:tc>
        <w:tc>
          <w:tcPr>
            <w:tcW w:w="540" w:type="pct"/>
            <w:vAlign w:val="center"/>
          </w:tcPr>
          <w:p w:rsidR="0014540B" w:rsidRDefault="00412BD6" w:rsidP="007C71C2">
            <w:pPr>
              <w:jc w:val="center"/>
              <w:rPr>
                <w:color w:val="000000"/>
                <w:sz w:val="20"/>
                <w:szCs w:val="20"/>
              </w:rPr>
            </w:pPr>
            <w:r>
              <w:rPr>
                <w:color w:val="000000"/>
                <w:sz w:val="20"/>
                <w:szCs w:val="20"/>
              </w:rPr>
              <w:t>17 300</w:t>
            </w:r>
          </w:p>
        </w:tc>
        <w:tc>
          <w:tcPr>
            <w:tcW w:w="541" w:type="pct"/>
            <w:vAlign w:val="center"/>
          </w:tcPr>
          <w:p w:rsidR="0014540B" w:rsidRDefault="00412BD6" w:rsidP="007C71C2">
            <w:pPr>
              <w:jc w:val="center"/>
              <w:rPr>
                <w:color w:val="000000"/>
                <w:sz w:val="20"/>
                <w:szCs w:val="20"/>
              </w:rPr>
            </w:pPr>
            <w:r>
              <w:rPr>
                <w:color w:val="000000"/>
                <w:sz w:val="20"/>
                <w:szCs w:val="20"/>
              </w:rPr>
              <w:t>20 760</w:t>
            </w:r>
          </w:p>
        </w:tc>
        <w:tc>
          <w:tcPr>
            <w:tcW w:w="608" w:type="pct"/>
            <w:vAlign w:val="center"/>
          </w:tcPr>
          <w:p w:rsidR="0014540B" w:rsidRDefault="00454DCC" w:rsidP="00820D3F">
            <w:pPr>
              <w:jc w:val="center"/>
              <w:rPr>
                <w:color w:val="000000"/>
                <w:sz w:val="20"/>
                <w:szCs w:val="20"/>
              </w:rPr>
            </w:pPr>
            <w:r>
              <w:rPr>
                <w:color w:val="000000"/>
                <w:sz w:val="20"/>
                <w:szCs w:val="20"/>
              </w:rPr>
              <w:t>86 500</w:t>
            </w:r>
          </w:p>
        </w:tc>
        <w:tc>
          <w:tcPr>
            <w:tcW w:w="609" w:type="pct"/>
            <w:vAlign w:val="center"/>
          </w:tcPr>
          <w:p w:rsidR="0014540B" w:rsidRDefault="00454DCC" w:rsidP="00820D3F">
            <w:pPr>
              <w:jc w:val="center"/>
              <w:rPr>
                <w:color w:val="000000"/>
                <w:sz w:val="20"/>
                <w:szCs w:val="20"/>
              </w:rPr>
            </w:pPr>
            <w:r>
              <w:rPr>
                <w:color w:val="000000"/>
                <w:sz w:val="20"/>
                <w:szCs w:val="20"/>
              </w:rPr>
              <w:t>103 800</w:t>
            </w:r>
          </w:p>
        </w:tc>
      </w:tr>
      <w:tr w:rsidR="00454DCC" w:rsidRPr="007C71C2" w:rsidTr="00454DCC">
        <w:trPr>
          <w:trHeight w:val="186"/>
          <w:jc w:val="center"/>
        </w:trPr>
        <w:tc>
          <w:tcPr>
            <w:tcW w:w="3783" w:type="pct"/>
            <w:gridSpan w:val="6"/>
            <w:vAlign w:val="center"/>
          </w:tcPr>
          <w:p w:rsidR="00454DCC" w:rsidRPr="00454DCC" w:rsidRDefault="00454DCC" w:rsidP="007C71C2">
            <w:pPr>
              <w:jc w:val="center"/>
              <w:rPr>
                <w:b/>
                <w:color w:val="000000"/>
                <w:sz w:val="20"/>
                <w:szCs w:val="20"/>
              </w:rPr>
            </w:pPr>
            <w:r w:rsidRPr="00454DCC">
              <w:rPr>
                <w:b/>
                <w:color w:val="000000"/>
                <w:sz w:val="20"/>
                <w:szCs w:val="20"/>
              </w:rPr>
              <w:t>ВСЕГО:</w:t>
            </w:r>
          </w:p>
        </w:tc>
        <w:tc>
          <w:tcPr>
            <w:tcW w:w="608" w:type="pct"/>
            <w:vAlign w:val="center"/>
          </w:tcPr>
          <w:p w:rsidR="00454DCC" w:rsidRPr="005D4664" w:rsidRDefault="005D4664" w:rsidP="00820D3F">
            <w:pPr>
              <w:jc w:val="center"/>
              <w:rPr>
                <w:b/>
                <w:color w:val="000000"/>
                <w:sz w:val="20"/>
                <w:szCs w:val="20"/>
              </w:rPr>
            </w:pPr>
            <w:r w:rsidRPr="005D4664">
              <w:rPr>
                <w:b/>
                <w:color w:val="000000"/>
                <w:sz w:val="20"/>
                <w:szCs w:val="20"/>
              </w:rPr>
              <w:t>403 300</w:t>
            </w:r>
          </w:p>
        </w:tc>
        <w:tc>
          <w:tcPr>
            <w:tcW w:w="609" w:type="pct"/>
            <w:vAlign w:val="center"/>
          </w:tcPr>
          <w:p w:rsidR="00454DCC" w:rsidRPr="005D4664" w:rsidRDefault="005D4664" w:rsidP="00820D3F">
            <w:pPr>
              <w:jc w:val="center"/>
              <w:rPr>
                <w:b/>
                <w:color w:val="000000"/>
                <w:sz w:val="20"/>
                <w:szCs w:val="20"/>
              </w:rPr>
            </w:pPr>
            <w:r w:rsidRPr="005D4664">
              <w:rPr>
                <w:b/>
                <w:color w:val="000000"/>
                <w:sz w:val="20"/>
                <w:szCs w:val="20"/>
              </w:rPr>
              <w:t>483 960</w:t>
            </w:r>
          </w:p>
        </w:tc>
      </w:tr>
    </w:tbl>
    <w:p w:rsidR="00C761EA" w:rsidRPr="00C761EA" w:rsidRDefault="00C761EA" w:rsidP="00C761EA">
      <w:pPr>
        <w:jc w:val="both"/>
        <w:rPr>
          <w:sz w:val="20"/>
          <w:szCs w:val="28"/>
        </w:rPr>
      </w:pPr>
    </w:p>
    <w:p w:rsidR="00C761EA" w:rsidRPr="00C761EA" w:rsidRDefault="00C761EA" w:rsidP="00C761EA">
      <w:pPr>
        <w:jc w:val="both"/>
        <w:rPr>
          <w:sz w:val="18"/>
          <w:szCs w:val="28"/>
        </w:rPr>
      </w:pPr>
    </w:p>
    <w:p w:rsidR="00C761EA" w:rsidRDefault="000D27A9" w:rsidP="00C761EA">
      <w:pPr>
        <w:jc w:val="both"/>
        <w:rPr>
          <w:sz w:val="28"/>
          <w:szCs w:val="28"/>
        </w:rPr>
      </w:pPr>
      <w:r w:rsidRPr="000D27A9">
        <w:rPr>
          <w:b/>
          <w:sz w:val="28"/>
          <w:szCs w:val="28"/>
        </w:rPr>
        <w:t>2</w:t>
      </w:r>
      <w:r>
        <w:rPr>
          <w:sz w:val="28"/>
          <w:szCs w:val="28"/>
        </w:rPr>
        <w:t xml:space="preserve">. </w:t>
      </w:r>
      <w:r w:rsidR="00EF6427" w:rsidRPr="00EF6427">
        <w:rPr>
          <w:b/>
          <w:sz w:val="28"/>
          <w:szCs w:val="28"/>
        </w:rPr>
        <w:t>Срок поставки:</w:t>
      </w:r>
      <w:r w:rsidR="00EF6427" w:rsidRPr="00EF6427">
        <w:rPr>
          <w:sz w:val="28"/>
          <w:szCs w:val="28"/>
        </w:rPr>
        <w:t xml:space="preserve"> в течении 10 (десять) рабочих дней с момента подписания договора.</w:t>
      </w:r>
    </w:p>
    <w:p w:rsidR="000D27A9" w:rsidRPr="00C761EA" w:rsidRDefault="000D27A9" w:rsidP="00C761EA">
      <w:pPr>
        <w:jc w:val="both"/>
        <w:rPr>
          <w:sz w:val="28"/>
          <w:szCs w:val="28"/>
        </w:rPr>
      </w:pPr>
    </w:p>
    <w:p w:rsidR="00C761EA" w:rsidRPr="00C761EA" w:rsidRDefault="000D27A9" w:rsidP="00C761EA">
      <w:pPr>
        <w:rPr>
          <w:b/>
          <w:sz w:val="28"/>
          <w:szCs w:val="28"/>
        </w:rPr>
      </w:pPr>
      <w:r>
        <w:rPr>
          <w:b/>
          <w:sz w:val="28"/>
          <w:szCs w:val="28"/>
        </w:rPr>
        <w:t>3</w:t>
      </w:r>
      <w:r w:rsidR="00C761EA" w:rsidRPr="00C761EA">
        <w:rPr>
          <w:b/>
          <w:sz w:val="28"/>
          <w:szCs w:val="28"/>
        </w:rPr>
        <w:t xml:space="preserve">. Начальная максимальная цена </w:t>
      </w:r>
    </w:p>
    <w:p w:rsidR="00C761EA" w:rsidRPr="00C761EA" w:rsidRDefault="00C761EA" w:rsidP="00C761EA">
      <w:pPr>
        <w:rPr>
          <w:sz w:val="28"/>
          <w:szCs w:val="28"/>
          <w:lang w:eastAsia="x-none"/>
        </w:rPr>
      </w:pPr>
      <w:r w:rsidRPr="00C761EA">
        <w:rPr>
          <w:sz w:val="28"/>
          <w:szCs w:val="28"/>
          <w:lang w:eastAsia="x-none"/>
        </w:rPr>
        <w:t xml:space="preserve">   Кабельные соединительные термоусаживаемые муфты:</w:t>
      </w:r>
    </w:p>
    <w:p w:rsidR="00C761EA" w:rsidRPr="00C761EA" w:rsidRDefault="00C761EA" w:rsidP="00C761EA">
      <w:pPr>
        <w:rPr>
          <w:sz w:val="28"/>
          <w:szCs w:val="28"/>
        </w:rPr>
      </w:pPr>
      <w:r w:rsidRPr="00C761EA">
        <w:rPr>
          <w:sz w:val="28"/>
          <w:szCs w:val="28"/>
          <w:lang w:eastAsia="x-none"/>
        </w:rPr>
        <w:t xml:space="preserve"> -</w:t>
      </w:r>
      <w:r w:rsidRPr="00C761EA">
        <w:rPr>
          <w:bCs/>
          <w:sz w:val="28"/>
          <w:szCs w:val="28"/>
        </w:rPr>
        <w:t xml:space="preserve"> ТУМ-Т 30/13-250,</w:t>
      </w:r>
      <w:r w:rsidRPr="00C761EA">
        <w:rPr>
          <w:sz w:val="28"/>
          <w:szCs w:val="28"/>
        </w:rPr>
        <w:t xml:space="preserve"> цена без НДС – 7500 драм РА, с НДС – 9000 драм РА; </w:t>
      </w:r>
    </w:p>
    <w:p w:rsidR="00C761EA" w:rsidRPr="00C761EA" w:rsidRDefault="00C761EA" w:rsidP="00C761EA">
      <w:pPr>
        <w:rPr>
          <w:sz w:val="28"/>
          <w:szCs w:val="28"/>
        </w:rPr>
      </w:pPr>
      <w:r w:rsidRPr="00C761EA">
        <w:rPr>
          <w:sz w:val="28"/>
          <w:szCs w:val="28"/>
        </w:rPr>
        <w:t xml:space="preserve"> - </w:t>
      </w:r>
      <w:r w:rsidRPr="00C761EA">
        <w:rPr>
          <w:bCs/>
          <w:sz w:val="28"/>
          <w:szCs w:val="28"/>
        </w:rPr>
        <w:t>ТУМ- Т 50/20-325,</w:t>
      </w:r>
      <w:r w:rsidRPr="00C761EA">
        <w:rPr>
          <w:sz w:val="28"/>
          <w:szCs w:val="28"/>
        </w:rPr>
        <w:t xml:space="preserve"> цена без НДС – 15300 драм РА, с НДС – 18360 драм РА;</w:t>
      </w:r>
    </w:p>
    <w:p w:rsidR="00C761EA" w:rsidRPr="00C761EA" w:rsidRDefault="00C761EA" w:rsidP="00C761EA">
      <w:pPr>
        <w:rPr>
          <w:sz w:val="28"/>
          <w:szCs w:val="28"/>
        </w:rPr>
      </w:pPr>
      <w:r w:rsidRPr="00C761EA">
        <w:rPr>
          <w:sz w:val="28"/>
          <w:szCs w:val="28"/>
        </w:rPr>
        <w:t xml:space="preserve"> - </w:t>
      </w:r>
      <w:r w:rsidRPr="00C761EA">
        <w:rPr>
          <w:bCs/>
          <w:sz w:val="28"/>
          <w:szCs w:val="28"/>
        </w:rPr>
        <w:t xml:space="preserve">ТУМ-Т-85/32-650, </w:t>
      </w:r>
      <w:r w:rsidRPr="00C761EA">
        <w:rPr>
          <w:sz w:val="28"/>
          <w:szCs w:val="28"/>
        </w:rPr>
        <w:t>цена без НДС – 17300 драм РА, с НДС – 20760 драм РА.</w:t>
      </w:r>
    </w:p>
    <w:p w:rsidR="00C761EA" w:rsidRPr="00C761EA" w:rsidRDefault="00C761EA" w:rsidP="00C761EA">
      <w:pPr>
        <w:rPr>
          <w:bCs/>
          <w:sz w:val="28"/>
          <w:szCs w:val="28"/>
        </w:rPr>
      </w:pPr>
      <w:r w:rsidRPr="00C761EA">
        <w:rPr>
          <w:b/>
          <w:sz w:val="28"/>
          <w:szCs w:val="28"/>
        </w:rPr>
        <w:t xml:space="preserve">  </w:t>
      </w:r>
      <w:r w:rsidRPr="00C761EA">
        <w:rPr>
          <w:sz w:val="28"/>
          <w:szCs w:val="28"/>
        </w:rPr>
        <w:t xml:space="preserve">Начальная максимальная цена договора </w:t>
      </w:r>
      <w:r w:rsidRPr="00C761EA">
        <w:rPr>
          <w:bCs/>
          <w:sz w:val="28"/>
          <w:szCs w:val="28"/>
        </w:rPr>
        <w:t>403,3 тыс. драм РА без НДС.</w:t>
      </w:r>
    </w:p>
    <w:p w:rsidR="00C761EA" w:rsidRPr="00C761EA" w:rsidRDefault="000D27A9" w:rsidP="00C761EA">
      <w:pPr>
        <w:tabs>
          <w:tab w:val="left" w:pos="284"/>
        </w:tabs>
        <w:spacing w:after="200" w:line="276" w:lineRule="auto"/>
        <w:contextualSpacing/>
        <w:jc w:val="both"/>
        <w:rPr>
          <w:rFonts w:ascii="Sylfaen" w:hAnsi="Sylfaen"/>
          <w:b/>
          <w:bCs/>
          <w:color w:val="000000"/>
          <w:sz w:val="28"/>
          <w:szCs w:val="28"/>
          <w:lang w:val="hy-AM" w:eastAsia="hy-AM"/>
        </w:rPr>
      </w:pPr>
      <w:r>
        <w:rPr>
          <w:b/>
          <w:color w:val="000000"/>
          <w:sz w:val="28"/>
          <w:szCs w:val="28"/>
          <w:lang w:eastAsia="en-US"/>
        </w:rPr>
        <w:t>4</w:t>
      </w:r>
      <w:r w:rsidR="00C761EA" w:rsidRPr="00C761EA">
        <w:rPr>
          <w:b/>
          <w:color w:val="000000"/>
          <w:sz w:val="28"/>
          <w:szCs w:val="28"/>
          <w:lang w:eastAsia="en-US"/>
        </w:rPr>
        <w:t>.</w:t>
      </w:r>
      <w:r w:rsidR="00C761EA" w:rsidRPr="00C761EA">
        <w:rPr>
          <w:color w:val="000000"/>
          <w:sz w:val="28"/>
          <w:szCs w:val="28"/>
          <w:lang w:eastAsia="en-US"/>
        </w:rPr>
        <w:t xml:space="preserve"> </w:t>
      </w:r>
      <w:r w:rsidR="00C761EA" w:rsidRPr="00C761EA">
        <w:rPr>
          <w:b/>
          <w:bCs/>
          <w:color w:val="000000"/>
          <w:sz w:val="28"/>
          <w:szCs w:val="28"/>
          <w:lang w:val="hy-AM" w:eastAsia="hy-AM"/>
        </w:rPr>
        <w:t>Форма, сроки и порядок оплаты</w:t>
      </w:r>
    </w:p>
    <w:p w:rsidR="00C761EA" w:rsidRPr="00C761EA" w:rsidRDefault="00C761EA" w:rsidP="00C761EA">
      <w:pPr>
        <w:numPr>
          <w:ilvl w:val="0"/>
          <w:numId w:val="18"/>
        </w:numPr>
        <w:tabs>
          <w:tab w:val="left" w:pos="284"/>
        </w:tabs>
        <w:spacing w:after="200" w:line="276" w:lineRule="auto"/>
        <w:ind w:left="0" w:firstLine="284"/>
        <w:contextualSpacing/>
        <w:jc w:val="both"/>
        <w:rPr>
          <w:color w:val="000000"/>
          <w:sz w:val="28"/>
          <w:szCs w:val="28"/>
          <w:lang w:eastAsia="hy-AM"/>
        </w:rPr>
      </w:pPr>
      <w:r w:rsidRPr="00C761EA">
        <w:rPr>
          <w:color w:val="000000"/>
          <w:sz w:val="28"/>
          <w:szCs w:val="28"/>
          <w:lang w:val="hy-AM" w:eastAsia="hy-AM"/>
        </w:rPr>
        <w:t>Оплата осуществляется в безналичной форме путем перечисления денежных средств на счет контрагента</w:t>
      </w:r>
      <w:r w:rsidRPr="00C761EA">
        <w:rPr>
          <w:color w:val="000000"/>
          <w:sz w:val="28"/>
          <w:szCs w:val="28"/>
          <w:lang w:eastAsia="hy-AM"/>
        </w:rPr>
        <w:t>;</w:t>
      </w:r>
    </w:p>
    <w:p w:rsidR="00C761EA" w:rsidRPr="00C761EA" w:rsidRDefault="00C761EA" w:rsidP="00C761EA">
      <w:pPr>
        <w:numPr>
          <w:ilvl w:val="0"/>
          <w:numId w:val="18"/>
        </w:numPr>
        <w:tabs>
          <w:tab w:val="left" w:pos="284"/>
        </w:tabs>
        <w:spacing w:after="200" w:line="276" w:lineRule="auto"/>
        <w:ind w:left="644"/>
        <w:contextualSpacing/>
        <w:jc w:val="both"/>
        <w:rPr>
          <w:rFonts w:ascii="Sylfaen" w:hAnsi="Sylfaen"/>
          <w:color w:val="000000"/>
          <w:sz w:val="28"/>
          <w:szCs w:val="28"/>
          <w:lang w:val="hy-AM" w:eastAsia="hy-AM"/>
        </w:rPr>
      </w:pPr>
      <w:r w:rsidRPr="00C761EA">
        <w:rPr>
          <w:color w:val="000000"/>
          <w:sz w:val="28"/>
          <w:szCs w:val="28"/>
          <w:lang w:val="hy-AM" w:eastAsia="hy-AM"/>
        </w:rPr>
        <w:t>По условиям запроса котировок предоплата не предусмотрена.</w:t>
      </w:r>
    </w:p>
    <w:p w:rsidR="00C761EA" w:rsidRPr="00C761EA" w:rsidRDefault="00C761EA" w:rsidP="00C761EA">
      <w:pPr>
        <w:numPr>
          <w:ilvl w:val="0"/>
          <w:numId w:val="18"/>
        </w:numPr>
        <w:tabs>
          <w:tab w:val="left" w:pos="284"/>
        </w:tabs>
        <w:spacing w:after="200" w:line="276" w:lineRule="auto"/>
        <w:ind w:left="0" w:firstLine="284"/>
        <w:contextualSpacing/>
        <w:jc w:val="both"/>
        <w:rPr>
          <w:rFonts w:ascii="Sylfaen" w:hAnsi="Sylfaen"/>
          <w:b/>
          <w:bCs/>
          <w:color w:val="000000"/>
          <w:sz w:val="28"/>
          <w:szCs w:val="28"/>
          <w:lang w:eastAsia="hy-AM"/>
        </w:rPr>
      </w:pPr>
      <w:r w:rsidRPr="00C761EA">
        <w:rPr>
          <w:color w:val="000000"/>
          <w:sz w:val="28"/>
          <w:szCs w:val="28"/>
          <w:lang w:val="hy-AM" w:eastAsia="hy-AM"/>
        </w:rPr>
        <w:t>Покупатель осуществляет оплату в течение 15 (пятнадцать) рабочих дней с момента поставки товара.</w:t>
      </w:r>
    </w:p>
    <w:p w:rsidR="00C761EA" w:rsidRPr="00C761EA" w:rsidRDefault="00C761EA" w:rsidP="00C761EA">
      <w:pPr>
        <w:rPr>
          <w:sz w:val="28"/>
          <w:szCs w:val="28"/>
        </w:rPr>
      </w:pPr>
    </w:p>
    <w:p w:rsidR="00C761EA" w:rsidRPr="00C761EA" w:rsidRDefault="000D27A9" w:rsidP="00C761EA">
      <w:pPr>
        <w:rPr>
          <w:b/>
          <w:sz w:val="28"/>
          <w:szCs w:val="28"/>
        </w:rPr>
      </w:pPr>
      <w:r>
        <w:rPr>
          <w:b/>
          <w:sz w:val="28"/>
          <w:szCs w:val="28"/>
        </w:rPr>
        <w:lastRenderedPageBreak/>
        <w:t>5</w:t>
      </w:r>
      <w:r w:rsidR="00C761EA" w:rsidRPr="00C761EA">
        <w:rPr>
          <w:b/>
          <w:sz w:val="28"/>
          <w:szCs w:val="28"/>
        </w:rPr>
        <w:t>. Характеристика товара</w:t>
      </w:r>
    </w:p>
    <w:p w:rsidR="00C761EA" w:rsidRPr="00C761EA" w:rsidRDefault="00C761EA" w:rsidP="00C761EA">
      <w:pPr>
        <w:rPr>
          <w:b/>
          <w:sz w:val="28"/>
          <w:szCs w:val="28"/>
        </w:rPr>
      </w:pPr>
    </w:p>
    <w:tbl>
      <w:tblPr>
        <w:tblW w:w="1049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1560"/>
        <w:gridCol w:w="851"/>
        <w:gridCol w:w="850"/>
        <w:gridCol w:w="2976"/>
        <w:gridCol w:w="2269"/>
        <w:gridCol w:w="1417"/>
      </w:tblGrid>
      <w:tr w:rsidR="00C761EA" w:rsidRPr="00C761EA" w:rsidTr="002B1C70">
        <w:trPr>
          <w:trHeight w:val="255"/>
        </w:trPr>
        <w:tc>
          <w:tcPr>
            <w:tcW w:w="568" w:type="dxa"/>
            <w:vAlign w:val="center"/>
          </w:tcPr>
          <w:p w:rsidR="00C761EA" w:rsidRPr="00C761EA" w:rsidRDefault="00C761EA" w:rsidP="00C761EA">
            <w:pPr>
              <w:jc w:val="center"/>
              <w:rPr>
                <w:b/>
              </w:rPr>
            </w:pPr>
            <w:r w:rsidRPr="00C761EA">
              <w:rPr>
                <w:b/>
              </w:rPr>
              <w:t>№ п/п</w:t>
            </w:r>
          </w:p>
        </w:tc>
        <w:tc>
          <w:tcPr>
            <w:tcW w:w="1560" w:type="dxa"/>
            <w:vAlign w:val="center"/>
          </w:tcPr>
          <w:p w:rsidR="00C761EA" w:rsidRPr="00C761EA" w:rsidRDefault="00C761EA" w:rsidP="00C761EA">
            <w:pPr>
              <w:jc w:val="center"/>
              <w:rPr>
                <w:b/>
              </w:rPr>
            </w:pPr>
            <w:r w:rsidRPr="00C761EA">
              <w:rPr>
                <w:b/>
              </w:rPr>
              <w:t xml:space="preserve">Наименование товара </w:t>
            </w:r>
          </w:p>
        </w:tc>
        <w:tc>
          <w:tcPr>
            <w:tcW w:w="851" w:type="dxa"/>
          </w:tcPr>
          <w:p w:rsidR="002B1C70" w:rsidRPr="002B1C70" w:rsidRDefault="002B1C70" w:rsidP="002B1C70">
            <w:pPr>
              <w:jc w:val="center"/>
              <w:rPr>
                <w:b/>
              </w:rPr>
            </w:pPr>
            <w:r w:rsidRPr="002B1C70">
              <w:rPr>
                <w:b/>
              </w:rPr>
              <w:t>Ед.</w:t>
            </w:r>
          </w:p>
          <w:p w:rsidR="00C761EA" w:rsidRPr="00C761EA" w:rsidRDefault="00C761EA" w:rsidP="002B1C70">
            <w:pPr>
              <w:jc w:val="center"/>
              <w:rPr>
                <w:b/>
              </w:rPr>
            </w:pPr>
            <w:r w:rsidRPr="00C761EA">
              <w:rPr>
                <w:b/>
              </w:rPr>
              <w:t>изм</w:t>
            </w:r>
            <w:r w:rsidR="002B1C70" w:rsidRPr="002B1C70">
              <w:rPr>
                <w:b/>
              </w:rPr>
              <w:t>.</w:t>
            </w:r>
          </w:p>
        </w:tc>
        <w:tc>
          <w:tcPr>
            <w:tcW w:w="850" w:type="dxa"/>
          </w:tcPr>
          <w:p w:rsidR="00C761EA" w:rsidRPr="00C761EA" w:rsidRDefault="00C761EA" w:rsidP="00C761EA">
            <w:pPr>
              <w:jc w:val="center"/>
              <w:rPr>
                <w:b/>
              </w:rPr>
            </w:pPr>
            <w:r w:rsidRPr="00C761EA">
              <w:rPr>
                <w:b/>
              </w:rPr>
              <w:t>Кол-во</w:t>
            </w:r>
          </w:p>
        </w:tc>
        <w:tc>
          <w:tcPr>
            <w:tcW w:w="5245" w:type="dxa"/>
            <w:gridSpan w:val="2"/>
            <w:tcBorders>
              <w:bottom w:val="single" w:sz="4" w:space="0" w:color="auto"/>
            </w:tcBorders>
            <w:shd w:val="clear" w:color="auto" w:fill="auto"/>
            <w:noWrap/>
            <w:vAlign w:val="center"/>
          </w:tcPr>
          <w:p w:rsidR="00C761EA" w:rsidRPr="00C761EA" w:rsidRDefault="00C761EA" w:rsidP="00C761EA">
            <w:pPr>
              <w:jc w:val="center"/>
              <w:rPr>
                <w:b/>
              </w:rPr>
            </w:pPr>
            <w:r w:rsidRPr="00C761EA">
              <w:rPr>
                <w:b/>
              </w:rPr>
              <w:t>Характеристика товара</w:t>
            </w:r>
          </w:p>
        </w:tc>
        <w:tc>
          <w:tcPr>
            <w:tcW w:w="1417" w:type="dxa"/>
            <w:vAlign w:val="center"/>
          </w:tcPr>
          <w:p w:rsidR="00C761EA" w:rsidRPr="00C761EA" w:rsidRDefault="00C761EA" w:rsidP="00C761EA">
            <w:pPr>
              <w:jc w:val="center"/>
              <w:rPr>
                <w:b/>
              </w:rPr>
            </w:pPr>
            <w:r w:rsidRPr="00C761EA">
              <w:rPr>
                <w:b/>
              </w:rPr>
              <w:t>Гарантия качества</w:t>
            </w:r>
          </w:p>
        </w:tc>
      </w:tr>
      <w:tr w:rsidR="00C761EA" w:rsidRPr="00C761EA" w:rsidTr="002B1C70">
        <w:trPr>
          <w:trHeight w:val="359"/>
        </w:trPr>
        <w:tc>
          <w:tcPr>
            <w:tcW w:w="568" w:type="dxa"/>
            <w:vMerge w:val="restart"/>
            <w:vAlign w:val="center"/>
          </w:tcPr>
          <w:p w:rsidR="00C761EA" w:rsidRPr="00C761EA" w:rsidRDefault="00C761EA" w:rsidP="00C761EA">
            <w:pPr>
              <w:jc w:val="center"/>
            </w:pPr>
            <w:r w:rsidRPr="00C761EA">
              <w:t>1</w:t>
            </w:r>
          </w:p>
        </w:tc>
        <w:tc>
          <w:tcPr>
            <w:tcW w:w="1560" w:type="dxa"/>
            <w:vMerge w:val="restart"/>
            <w:vAlign w:val="center"/>
          </w:tcPr>
          <w:p w:rsidR="00C761EA" w:rsidRPr="00C761EA" w:rsidRDefault="00C761EA" w:rsidP="00C761EA">
            <w:pPr>
              <w:jc w:val="center"/>
              <w:rPr>
                <w:lang w:eastAsia="x-none"/>
              </w:rPr>
            </w:pPr>
            <w:r w:rsidRPr="00C761EA">
              <w:rPr>
                <w:lang w:eastAsia="x-none"/>
              </w:rPr>
              <w:t>Кабельные соединительные термоусаживаемые муфты</w:t>
            </w:r>
          </w:p>
        </w:tc>
        <w:tc>
          <w:tcPr>
            <w:tcW w:w="851" w:type="dxa"/>
            <w:vMerge w:val="restart"/>
            <w:vAlign w:val="center"/>
          </w:tcPr>
          <w:p w:rsidR="00C761EA" w:rsidRPr="00C761EA" w:rsidRDefault="0079397F" w:rsidP="00C761EA">
            <w:pPr>
              <w:jc w:val="center"/>
            </w:pPr>
            <w:r>
              <w:t>ш</w:t>
            </w:r>
            <w:r w:rsidR="00C761EA" w:rsidRPr="00C761EA">
              <w:t>т</w:t>
            </w:r>
            <w:r>
              <w:t>.</w:t>
            </w:r>
          </w:p>
        </w:tc>
        <w:tc>
          <w:tcPr>
            <w:tcW w:w="3826" w:type="dxa"/>
            <w:gridSpan w:val="2"/>
            <w:vAlign w:val="center"/>
          </w:tcPr>
          <w:p w:rsidR="00C761EA" w:rsidRPr="00C761EA" w:rsidRDefault="00C761EA" w:rsidP="00C761EA">
            <w:pPr>
              <w:ind w:firstLine="357"/>
              <w:jc w:val="center"/>
              <w:rPr>
                <w:b/>
              </w:rPr>
            </w:pPr>
            <w:r w:rsidRPr="00C761EA">
              <w:rPr>
                <w:b/>
              </w:rPr>
              <w:t>Марка</w:t>
            </w:r>
          </w:p>
        </w:tc>
        <w:tc>
          <w:tcPr>
            <w:tcW w:w="2269" w:type="dxa"/>
            <w:vAlign w:val="center"/>
          </w:tcPr>
          <w:p w:rsidR="00C761EA" w:rsidRPr="00C761EA" w:rsidRDefault="00C761EA" w:rsidP="00C761EA">
            <w:pPr>
              <w:rPr>
                <w:b/>
              </w:rPr>
            </w:pPr>
            <w:r w:rsidRPr="00C761EA">
              <w:rPr>
                <w:b/>
                <w:bCs/>
              </w:rPr>
              <w:t>ТУМ-Т</w:t>
            </w:r>
            <w:r w:rsidRPr="00C761EA">
              <w:rPr>
                <w:b/>
              </w:rPr>
              <w:t xml:space="preserve">  </w:t>
            </w:r>
            <w:r w:rsidR="002F37D9">
              <w:rPr>
                <w:b/>
              </w:rPr>
              <w:t>или аналог</w:t>
            </w:r>
          </w:p>
        </w:tc>
        <w:tc>
          <w:tcPr>
            <w:tcW w:w="1417" w:type="dxa"/>
            <w:vMerge w:val="restart"/>
            <w:vAlign w:val="center"/>
          </w:tcPr>
          <w:p w:rsidR="00C761EA" w:rsidRPr="00C761EA" w:rsidRDefault="00C761EA" w:rsidP="00C761EA">
            <w:pPr>
              <w:jc w:val="center"/>
            </w:pPr>
            <w:r w:rsidRPr="00C761EA">
              <w:t>не менее 12 месяцев</w:t>
            </w:r>
          </w:p>
        </w:tc>
      </w:tr>
      <w:tr w:rsidR="00C761EA" w:rsidRPr="00C761EA" w:rsidTr="002B1C70">
        <w:trPr>
          <w:trHeight w:val="359"/>
        </w:trPr>
        <w:tc>
          <w:tcPr>
            <w:tcW w:w="568" w:type="dxa"/>
            <w:vMerge/>
            <w:vAlign w:val="center"/>
          </w:tcPr>
          <w:p w:rsidR="00C761EA" w:rsidRPr="00C761EA" w:rsidRDefault="00C761EA" w:rsidP="00C761EA">
            <w:pPr>
              <w:jc w:val="center"/>
            </w:pPr>
          </w:p>
        </w:tc>
        <w:tc>
          <w:tcPr>
            <w:tcW w:w="1560" w:type="dxa"/>
            <w:vMerge/>
          </w:tcPr>
          <w:p w:rsidR="00C761EA" w:rsidRPr="00C761EA" w:rsidRDefault="00C761EA" w:rsidP="00C761EA">
            <w:pPr>
              <w:rPr>
                <w:lang w:eastAsia="x-none"/>
              </w:rPr>
            </w:pPr>
          </w:p>
        </w:tc>
        <w:tc>
          <w:tcPr>
            <w:tcW w:w="851" w:type="dxa"/>
            <w:vMerge/>
            <w:vAlign w:val="center"/>
          </w:tcPr>
          <w:p w:rsidR="00C761EA" w:rsidRPr="00C761EA" w:rsidRDefault="00C761EA" w:rsidP="00C761EA">
            <w:pPr>
              <w:jc w:val="center"/>
            </w:pPr>
          </w:p>
        </w:tc>
        <w:tc>
          <w:tcPr>
            <w:tcW w:w="850" w:type="dxa"/>
            <w:vAlign w:val="center"/>
          </w:tcPr>
          <w:p w:rsidR="00C761EA" w:rsidRPr="00C761EA" w:rsidRDefault="00C761EA" w:rsidP="00C761EA">
            <w:pPr>
              <w:jc w:val="center"/>
            </w:pPr>
            <w:r w:rsidRPr="00C761EA">
              <w:t>30</w:t>
            </w:r>
          </w:p>
        </w:tc>
        <w:tc>
          <w:tcPr>
            <w:tcW w:w="2976" w:type="dxa"/>
            <w:vMerge w:val="restart"/>
            <w:shd w:val="clear" w:color="auto" w:fill="auto"/>
            <w:noWrap/>
            <w:vAlign w:val="center"/>
          </w:tcPr>
          <w:p w:rsidR="00C761EA" w:rsidRPr="00C761EA" w:rsidRDefault="00C761EA" w:rsidP="00C761EA">
            <w:pPr>
              <w:ind w:firstLine="357"/>
              <w:jc w:val="center"/>
            </w:pPr>
            <w:r w:rsidRPr="00C761EA">
              <w:t>Размеры муфты (длина, ширина, высота)</w:t>
            </w:r>
          </w:p>
        </w:tc>
        <w:tc>
          <w:tcPr>
            <w:tcW w:w="2269" w:type="dxa"/>
            <w:vAlign w:val="center"/>
          </w:tcPr>
          <w:p w:rsidR="00C761EA" w:rsidRPr="00C761EA" w:rsidRDefault="00C761EA" w:rsidP="00C761EA">
            <w:pPr>
              <w:rPr>
                <w:bCs/>
              </w:rPr>
            </w:pPr>
            <w:r w:rsidRPr="00C761EA">
              <w:rPr>
                <w:bCs/>
              </w:rPr>
              <w:t>30/13-250</w:t>
            </w:r>
          </w:p>
        </w:tc>
        <w:tc>
          <w:tcPr>
            <w:tcW w:w="1417" w:type="dxa"/>
            <w:vMerge/>
            <w:vAlign w:val="center"/>
          </w:tcPr>
          <w:p w:rsidR="00C761EA" w:rsidRPr="00C761EA" w:rsidRDefault="00C761EA" w:rsidP="00C761EA">
            <w:pPr>
              <w:jc w:val="center"/>
            </w:pPr>
          </w:p>
        </w:tc>
      </w:tr>
      <w:tr w:rsidR="00C761EA" w:rsidRPr="00C761EA" w:rsidTr="002B1C70">
        <w:trPr>
          <w:trHeight w:val="359"/>
        </w:trPr>
        <w:tc>
          <w:tcPr>
            <w:tcW w:w="568" w:type="dxa"/>
            <w:vMerge/>
            <w:vAlign w:val="center"/>
          </w:tcPr>
          <w:p w:rsidR="00C761EA" w:rsidRPr="00C761EA" w:rsidRDefault="00C761EA" w:rsidP="00C761EA">
            <w:pPr>
              <w:jc w:val="center"/>
            </w:pPr>
          </w:p>
        </w:tc>
        <w:tc>
          <w:tcPr>
            <w:tcW w:w="1560" w:type="dxa"/>
            <w:vMerge/>
          </w:tcPr>
          <w:p w:rsidR="00C761EA" w:rsidRPr="00C761EA" w:rsidRDefault="00C761EA" w:rsidP="00C761EA">
            <w:pPr>
              <w:rPr>
                <w:lang w:eastAsia="x-none"/>
              </w:rPr>
            </w:pPr>
          </w:p>
        </w:tc>
        <w:tc>
          <w:tcPr>
            <w:tcW w:w="851" w:type="dxa"/>
            <w:vMerge/>
          </w:tcPr>
          <w:p w:rsidR="00C761EA" w:rsidRPr="00C761EA" w:rsidRDefault="00C761EA" w:rsidP="00C761EA"/>
        </w:tc>
        <w:tc>
          <w:tcPr>
            <w:tcW w:w="850" w:type="dxa"/>
            <w:vAlign w:val="center"/>
          </w:tcPr>
          <w:p w:rsidR="00C761EA" w:rsidRPr="00C761EA" w:rsidRDefault="00C761EA" w:rsidP="00C761EA">
            <w:pPr>
              <w:jc w:val="center"/>
            </w:pPr>
            <w:r w:rsidRPr="00C761EA">
              <w:t>6</w:t>
            </w:r>
          </w:p>
        </w:tc>
        <w:tc>
          <w:tcPr>
            <w:tcW w:w="2976" w:type="dxa"/>
            <w:vMerge/>
            <w:shd w:val="clear" w:color="auto" w:fill="auto"/>
            <w:noWrap/>
          </w:tcPr>
          <w:p w:rsidR="00C761EA" w:rsidRPr="00C761EA" w:rsidRDefault="00C761EA" w:rsidP="00C761EA">
            <w:pPr>
              <w:ind w:firstLine="357"/>
            </w:pPr>
          </w:p>
        </w:tc>
        <w:tc>
          <w:tcPr>
            <w:tcW w:w="2269" w:type="dxa"/>
            <w:vAlign w:val="center"/>
          </w:tcPr>
          <w:p w:rsidR="00C761EA" w:rsidRPr="00C761EA" w:rsidRDefault="00C761EA" w:rsidP="00C761EA">
            <w:pPr>
              <w:rPr>
                <w:bCs/>
              </w:rPr>
            </w:pPr>
            <w:r w:rsidRPr="00C761EA">
              <w:rPr>
                <w:bCs/>
              </w:rPr>
              <w:t>50/20-325</w:t>
            </w:r>
          </w:p>
        </w:tc>
        <w:tc>
          <w:tcPr>
            <w:tcW w:w="1417" w:type="dxa"/>
            <w:vMerge/>
            <w:vAlign w:val="center"/>
          </w:tcPr>
          <w:p w:rsidR="00C761EA" w:rsidRPr="00C761EA" w:rsidRDefault="00C761EA" w:rsidP="00C761EA">
            <w:pPr>
              <w:jc w:val="center"/>
            </w:pPr>
          </w:p>
        </w:tc>
      </w:tr>
      <w:tr w:rsidR="00C761EA" w:rsidRPr="00C761EA" w:rsidTr="002B1C70">
        <w:trPr>
          <w:trHeight w:val="359"/>
        </w:trPr>
        <w:tc>
          <w:tcPr>
            <w:tcW w:w="568" w:type="dxa"/>
            <w:vMerge/>
            <w:vAlign w:val="center"/>
          </w:tcPr>
          <w:p w:rsidR="00C761EA" w:rsidRPr="00C761EA" w:rsidRDefault="00C761EA" w:rsidP="00C761EA">
            <w:pPr>
              <w:jc w:val="center"/>
            </w:pPr>
          </w:p>
        </w:tc>
        <w:tc>
          <w:tcPr>
            <w:tcW w:w="1560" w:type="dxa"/>
            <w:vMerge/>
          </w:tcPr>
          <w:p w:rsidR="00C761EA" w:rsidRPr="00C761EA" w:rsidRDefault="00C761EA" w:rsidP="00C761EA">
            <w:pPr>
              <w:rPr>
                <w:lang w:eastAsia="x-none"/>
              </w:rPr>
            </w:pPr>
          </w:p>
        </w:tc>
        <w:tc>
          <w:tcPr>
            <w:tcW w:w="851" w:type="dxa"/>
            <w:vMerge/>
          </w:tcPr>
          <w:p w:rsidR="00C761EA" w:rsidRPr="00C761EA" w:rsidRDefault="00C761EA" w:rsidP="00C761EA">
            <w:pPr>
              <w:rPr>
                <w:lang w:val="en-US"/>
              </w:rPr>
            </w:pPr>
          </w:p>
        </w:tc>
        <w:tc>
          <w:tcPr>
            <w:tcW w:w="850" w:type="dxa"/>
            <w:vAlign w:val="center"/>
          </w:tcPr>
          <w:p w:rsidR="00C761EA" w:rsidRPr="00C761EA" w:rsidRDefault="00C761EA" w:rsidP="00C761EA">
            <w:pPr>
              <w:jc w:val="center"/>
            </w:pPr>
            <w:r w:rsidRPr="00C761EA">
              <w:t>5</w:t>
            </w:r>
          </w:p>
        </w:tc>
        <w:tc>
          <w:tcPr>
            <w:tcW w:w="2976" w:type="dxa"/>
            <w:vMerge/>
            <w:shd w:val="clear" w:color="auto" w:fill="auto"/>
            <w:noWrap/>
          </w:tcPr>
          <w:p w:rsidR="00C761EA" w:rsidRPr="00C761EA" w:rsidRDefault="00C761EA" w:rsidP="00C761EA">
            <w:pPr>
              <w:ind w:firstLine="357"/>
            </w:pPr>
          </w:p>
        </w:tc>
        <w:tc>
          <w:tcPr>
            <w:tcW w:w="2269" w:type="dxa"/>
            <w:vAlign w:val="center"/>
          </w:tcPr>
          <w:p w:rsidR="00C761EA" w:rsidRPr="00C761EA" w:rsidRDefault="00C761EA" w:rsidP="00C761EA">
            <w:pPr>
              <w:rPr>
                <w:bCs/>
              </w:rPr>
            </w:pPr>
            <w:r w:rsidRPr="00C761EA">
              <w:rPr>
                <w:bCs/>
              </w:rPr>
              <w:t>85/32-650</w:t>
            </w:r>
          </w:p>
        </w:tc>
        <w:tc>
          <w:tcPr>
            <w:tcW w:w="1417" w:type="dxa"/>
            <w:vMerge/>
            <w:vAlign w:val="center"/>
          </w:tcPr>
          <w:p w:rsidR="00C761EA" w:rsidRPr="00C761EA" w:rsidRDefault="00C761EA" w:rsidP="00C761EA">
            <w:pPr>
              <w:jc w:val="center"/>
            </w:pPr>
          </w:p>
        </w:tc>
      </w:tr>
      <w:tr w:rsidR="00C761EA" w:rsidRPr="00C761EA" w:rsidTr="002B1C70">
        <w:trPr>
          <w:trHeight w:val="704"/>
        </w:trPr>
        <w:tc>
          <w:tcPr>
            <w:tcW w:w="568" w:type="dxa"/>
            <w:vMerge/>
            <w:vAlign w:val="center"/>
          </w:tcPr>
          <w:p w:rsidR="00C761EA" w:rsidRPr="00C761EA" w:rsidRDefault="00C761EA" w:rsidP="00C761EA">
            <w:pPr>
              <w:jc w:val="center"/>
            </w:pPr>
          </w:p>
        </w:tc>
        <w:tc>
          <w:tcPr>
            <w:tcW w:w="1560" w:type="dxa"/>
            <w:vMerge/>
          </w:tcPr>
          <w:p w:rsidR="00C761EA" w:rsidRPr="00C761EA" w:rsidRDefault="00C761EA" w:rsidP="00C761EA">
            <w:pPr>
              <w:rPr>
                <w:lang w:eastAsia="x-none"/>
              </w:rPr>
            </w:pPr>
          </w:p>
        </w:tc>
        <w:tc>
          <w:tcPr>
            <w:tcW w:w="851" w:type="dxa"/>
            <w:vMerge w:val="restart"/>
          </w:tcPr>
          <w:p w:rsidR="00C761EA" w:rsidRPr="00C761EA" w:rsidRDefault="00C761EA" w:rsidP="00C761EA">
            <w:pPr>
              <w:rPr>
                <w:bCs/>
              </w:rPr>
            </w:pPr>
          </w:p>
        </w:tc>
        <w:tc>
          <w:tcPr>
            <w:tcW w:w="850" w:type="dxa"/>
            <w:vMerge w:val="restart"/>
          </w:tcPr>
          <w:p w:rsidR="00C761EA" w:rsidRPr="00C761EA" w:rsidRDefault="00C761EA" w:rsidP="00C761EA">
            <w:pPr>
              <w:rPr>
                <w:bCs/>
              </w:rPr>
            </w:pPr>
          </w:p>
        </w:tc>
        <w:tc>
          <w:tcPr>
            <w:tcW w:w="2976" w:type="dxa"/>
            <w:shd w:val="clear" w:color="auto" w:fill="auto"/>
            <w:noWrap/>
          </w:tcPr>
          <w:p w:rsidR="00C761EA" w:rsidRPr="00C761EA" w:rsidRDefault="00C761EA" w:rsidP="00C761EA">
            <w:pPr>
              <w:rPr>
                <w:bCs/>
              </w:rPr>
            </w:pPr>
            <w:r w:rsidRPr="00C761EA">
              <w:rPr>
                <w:bCs/>
              </w:rPr>
              <w:t>Диапазон температур окружающей среды</w:t>
            </w:r>
          </w:p>
        </w:tc>
        <w:tc>
          <w:tcPr>
            <w:tcW w:w="2269" w:type="dxa"/>
            <w:vAlign w:val="center"/>
          </w:tcPr>
          <w:p w:rsidR="00C761EA" w:rsidRPr="00C761EA" w:rsidRDefault="00C761EA" w:rsidP="00C761EA">
            <w:r w:rsidRPr="00C761EA">
              <w:rPr>
                <w:bCs/>
              </w:rPr>
              <w:t xml:space="preserve">- </w:t>
            </w:r>
            <w:r w:rsidRPr="00C761EA">
              <w:t>40°C - +60°C</w:t>
            </w:r>
          </w:p>
          <w:p w:rsidR="00C761EA" w:rsidRPr="00C761EA" w:rsidRDefault="00C761EA" w:rsidP="00C761EA">
            <w:pPr>
              <w:rPr>
                <w:bCs/>
              </w:rPr>
            </w:pPr>
          </w:p>
        </w:tc>
        <w:tc>
          <w:tcPr>
            <w:tcW w:w="1417" w:type="dxa"/>
            <w:vMerge/>
            <w:vAlign w:val="center"/>
          </w:tcPr>
          <w:p w:rsidR="00C761EA" w:rsidRPr="00C761EA" w:rsidRDefault="00C761EA" w:rsidP="00C761EA">
            <w:pPr>
              <w:jc w:val="center"/>
            </w:pPr>
          </w:p>
        </w:tc>
      </w:tr>
      <w:tr w:rsidR="00C761EA" w:rsidRPr="00C761EA" w:rsidTr="002B1C70">
        <w:trPr>
          <w:trHeight w:val="421"/>
        </w:trPr>
        <w:tc>
          <w:tcPr>
            <w:tcW w:w="568" w:type="dxa"/>
            <w:vMerge/>
            <w:vAlign w:val="center"/>
          </w:tcPr>
          <w:p w:rsidR="00C761EA" w:rsidRPr="00C761EA" w:rsidRDefault="00C761EA" w:rsidP="00C761EA">
            <w:pPr>
              <w:jc w:val="center"/>
            </w:pPr>
          </w:p>
        </w:tc>
        <w:tc>
          <w:tcPr>
            <w:tcW w:w="1560" w:type="dxa"/>
            <w:vMerge/>
          </w:tcPr>
          <w:p w:rsidR="00C761EA" w:rsidRPr="00C761EA" w:rsidRDefault="00C761EA" w:rsidP="00C761EA">
            <w:pPr>
              <w:rPr>
                <w:lang w:eastAsia="x-none"/>
              </w:rPr>
            </w:pPr>
          </w:p>
        </w:tc>
        <w:tc>
          <w:tcPr>
            <w:tcW w:w="851" w:type="dxa"/>
            <w:vMerge/>
          </w:tcPr>
          <w:p w:rsidR="00C761EA" w:rsidRPr="00C761EA" w:rsidRDefault="00C761EA" w:rsidP="00C761EA">
            <w:pPr>
              <w:rPr>
                <w:bCs/>
              </w:rPr>
            </w:pPr>
          </w:p>
        </w:tc>
        <w:tc>
          <w:tcPr>
            <w:tcW w:w="850" w:type="dxa"/>
            <w:vMerge/>
          </w:tcPr>
          <w:p w:rsidR="00C761EA" w:rsidRPr="00C761EA" w:rsidRDefault="00C761EA" w:rsidP="00C761EA">
            <w:pPr>
              <w:rPr>
                <w:bCs/>
              </w:rPr>
            </w:pPr>
          </w:p>
        </w:tc>
        <w:tc>
          <w:tcPr>
            <w:tcW w:w="2976" w:type="dxa"/>
            <w:shd w:val="clear" w:color="auto" w:fill="auto"/>
            <w:noWrap/>
          </w:tcPr>
          <w:p w:rsidR="00C761EA" w:rsidRPr="00C761EA" w:rsidRDefault="00C761EA" w:rsidP="00C761EA">
            <w:r w:rsidRPr="00C761EA">
              <w:rPr>
                <w:bCs/>
              </w:rPr>
              <w:t>Материал</w:t>
            </w:r>
          </w:p>
        </w:tc>
        <w:tc>
          <w:tcPr>
            <w:tcW w:w="2269" w:type="dxa"/>
            <w:vAlign w:val="center"/>
          </w:tcPr>
          <w:p w:rsidR="00C761EA" w:rsidRPr="00C761EA" w:rsidRDefault="00C761EA" w:rsidP="00C761EA">
            <w:pPr>
              <w:rPr>
                <w:bCs/>
              </w:rPr>
            </w:pPr>
            <w:r w:rsidRPr="00C761EA">
              <w:t>пластик</w:t>
            </w:r>
          </w:p>
        </w:tc>
        <w:tc>
          <w:tcPr>
            <w:tcW w:w="1417" w:type="dxa"/>
            <w:vMerge/>
            <w:vAlign w:val="center"/>
          </w:tcPr>
          <w:p w:rsidR="00C761EA" w:rsidRPr="00C761EA" w:rsidRDefault="00C761EA" w:rsidP="00C761EA">
            <w:pPr>
              <w:jc w:val="center"/>
            </w:pPr>
          </w:p>
        </w:tc>
      </w:tr>
      <w:tr w:rsidR="00C761EA" w:rsidRPr="00C761EA" w:rsidTr="002B1C70">
        <w:trPr>
          <w:trHeight w:val="534"/>
        </w:trPr>
        <w:tc>
          <w:tcPr>
            <w:tcW w:w="568" w:type="dxa"/>
            <w:vMerge/>
            <w:vAlign w:val="center"/>
          </w:tcPr>
          <w:p w:rsidR="00C761EA" w:rsidRPr="00C761EA" w:rsidRDefault="00C761EA" w:rsidP="00C761EA">
            <w:pPr>
              <w:jc w:val="center"/>
            </w:pPr>
          </w:p>
        </w:tc>
        <w:tc>
          <w:tcPr>
            <w:tcW w:w="1560" w:type="dxa"/>
            <w:vMerge/>
          </w:tcPr>
          <w:p w:rsidR="00C761EA" w:rsidRPr="00C761EA" w:rsidRDefault="00C761EA" w:rsidP="00C761EA">
            <w:pPr>
              <w:rPr>
                <w:lang w:eastAsia="x-none"/>
              </w:rPr>
            </w:pPr>
          </w:p>
        </w:tc>
        <w:tc>
          <w:tcPr>
            <w:tcW w:w="851" w:type="dxa"/>
            <w:vMerge/>
          </w:tcPr>
          <w:p w:rsidR="00C761EA" w:rsidRPr="00C761EA" w:rsidRDefault="00C761EA" w:rsidP="00C761EA">
            <w:pPr>
              <w:rPr>
                <w:bCs/>
              </w:rPr>
            </w:pPr>
          </w:p>
        </w:tc>
        <w:tc>
          <w:tcPr>
            <w:tcW w:w="850" w:type="dxa"/>
            <w:vMerge/>
          </w:tcPr>
          <w:p w:rsidR="00C761EA" w:rsidRPr="00C761EA" w:rsidRDefault="00C761EA" w:rsidP="00C761EA">
            <w:pPr>
              <w:rPr>
                <w:bCs/>
              </w:rPr>
            </w:pPr>
          </w:p>
        </w:tc>
        <w:tc>
          <w:tcPr>
            <w:tcW w:w="2976" w:type="dxa"/>
            <w:shd w:val="clear" w:color="auto" w:fill="auto"/>
            <w:noWrap/>
          </w:tcPr>
          <w:p w:rsidR="00C761EA" w:rsidRPr="00C761EA" w:rsidRDefault="00C761EA" w:rsidP="00C761EA">
            <w:r w:rsidRPr="00C761EA">
              <w:rPr>
                <w:bCs/>
              </w:rPr>
              <w:t>Тип муфты</w:t>
            </w:r>
          </w:p>
        </w:tc>
        <w:tc>
          <w:tcPr>
            <w:tcW w:w="2269" w:type="dxa"/>
            <w:vAlign w:val="center"/>
          </w:tcPr>
          <w:p w:rsidR="00C761EA" w:rsidRPr="00C761EA" w:rsidRDefault="00C761EA" w:rsidP="00C761EA">
            <w:pPr>
              <w:rPr>
                <w:bCs/>
              </w:rPr>
            </w:pPr>
            <w:r w:rsidRPr="00C761EA">
              <w:t>соединительная термоусаживаемая</w:t>
            </w:r>
          </w:p>
        </w:tc>
        <w:tc>
          <w:tcPr>
            <w:tcW w:w="1417" w:type="dxa"/>
            <w:vMerge/>
            <w:vAlign w:val="center"/>
          </w:tcPr>
          <w:p w:rsidR="00C761EA" w:rsidRPr="00C761EA" w:rsidRDefault="00C761EA" w:rsidP="00C761EA">
            <w:pPr>
              <w:jc w:val="center"/>
            </w:pPr>
          </w:p>
        </w:tc>
      </w:tr>
      <w:tr w:rsidR="00C761EA" w:rsidRPr="00C761EA" w:rsidTr="002B1C70">
        <w:trPr>
          <w:trHeight w:val="810"/>
        </w:trPr>
        <w:tc>
          <w:tcPr>
            <w:tcW w:w="568" w:type="dxa"/>
            <w:vMerge/>
            <w:vAlign w:val="center"/>
          </w:tcPr>
          <w:p w:rsidR="00C761EA" w:rsidRPr="00C761EA" w:rsidRDefault="00C761EA" w:rsidP="00C761EA">
            <w:pPr>
              <w:jc w:val="center"/>
            </w:pPr>
          </w:p>
        </w:tc>
        <w:tc>
          <w:tcPr>
            <w:tcW w:w="1560" w:type="dxa"/>
            <w:vMerge/>
          </w:tcPr>
          <w:p w:rsidR="00C761EA" w:rsidRPr="00C761EA" w:rsidRDefault="00C761EA" w:rsidP="00C761EA">
            <w:pPr>
              <w:rPr>
                <w:lang w:eastAsia="x-none"/>
              </w:rPr>
            </w:pPr>
          </w:p>
        </w:tc>
        <w:tc>
          <w:tcPr>
            <w:tcW w:w="8363" w:type="dxa"/>
            <w:gridSpan w:val="5"/>
          </w:tcPr>
          <w:p w:rsidR="00C761EA" w:rsidRPr="00C761EA" w:rsidRDefault="00C761EA" w:rsidP="00C761EA">
            <w:pPr>
              <w:ind w:firstLine="360"/>
              <w:jc w:val="both"/>
            </w:pPr>
            <w:r w:rsidRPr="00C761EA">
              <w:t>Муфта полностью герметична, неиспользуемые вводы в муфту закрываются специальными заглушками, входящими в комплект поставки. Вводы для кабеля имеют разный диаметр для возможности выбора подходящего диаметра для оптического кабеля. Конструктивом муфты предусмотрена удобная сплайс-кассета.</w:t>
            </w:r>
          </w:p>
        </w:tc>
      </w:tr>
    </w:tbl>
    <w:p w:rsidR="00C761EA" w:rsidRPr="00C761EA" w:rsidRDefault="00C761EA" w:rsidP="00C761EA">
      <w:pPr>
        <w:jc w:val="both"/>
        <w:rPr>
          <w:bCs/>
          <w:sz w:val="28"/>
          <w:szCs w:val="28"/>
        </w:rPr>
      </w:pP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3A0C85" w:rsidRDefault="003A0C85" w:rsidP="003A0C85"/>
    <w:p w:rsidR="004658B1" w:rsidRPr="00A85A75" w:rsidRDefault="007C71C2" w:rsidP="004658B1">
      <w:pPr>
        <w:spacing w:line="276" w:lineRule="auto"/>
        <w:jc w:val="right"/>
        <w:rPr>
          <w:sz w:val="28"/>
          <w:szCs w:val="28"/>
        </w:rPr>
      </w:pPr>
      <w:r w:rsidRPr="00A85A75">
        <w:rPr>
          <w:sz w:val="28"/>
          <w:szCs w:val="28"/>
        </w:rPr>
        <w:t xml:space="preserve">Приложение </w:t>
      </w:r>
      <w:r w:rsidR="004658B1" w:rsidRPr="00A85A75">
        <w:rPr>
          <w:sz w:val="28"/>
          <w:szCs w:val="28"/>
        </w:rPr>
        <w:t>№</w:t>
      </w:r>
      <w:r w:rsidR="00410EF5" w:rsidRPr="00A85A75">
        <w:rPr>
          <w:sz w:val="28"/>
          <w:szCs w:val="28"/>
        </w:rPr>
        <w:t xml:space="preserve"> </w:t>
      </w:r>
      <w:r w:rsidR="00F56D77" w:rsidRPr="00A85A75">
        <w:rPr>
          <w:sz w:val="28"/>
          <w:szCs w:val="28"/>
        </w:rPr>
        <w:t>2</w:t>
      </w:r>
      <w:r w:rsidR="005D2CA9" w:rsidRPr="00A85A75">
        <w:rPr>
          <w:sz w:val="28"/>
          <w:szCs w:val="28"/>
        </w:rPr>
        <w:t>.1</w:t>
      </w:r>
      <w:r w:rsidR="004658B1" w:rsidRPr="00A85A75">
        <w:rPr>
          <w:sz w:val="28"/>
          <w:szCs w:val="28"/>
        </w:rPr>
        <w:t xml:space="preserve"> </w:t>
      </w:r>
    </w:p>
    <w:p w:rsidR="00A85A75" w:rsidRDefault="00A85A75" w:rsidP="00A85A75">
      <w:pPr>
        <w:spacing w:line="276" w:lineRule="auto"/>
        <w:jc w:val="right"/>
      </w:pPr>
      <w:r>
        <w:rPr>
          <w:sz w:val="28"/>
          <w:szCs w:val="28"/>
        </w:rPr>
        <w:t xml:space="preserve">к извещению о проведении запроса котировок </w:t>
      </w:r>
    </w:p>
    <w:p w:rsidR="004658B1" w:rsidRPr="004658B1" w:rsidRDefault="00A85A75" w:rsidP="00A85A75">
      <w:pPr>
        <w:spacing w:after="160" w:line="276" w:lineRule="auto"/>
        <w:jc w:val="right"/>
        <w:rPr>
          <w:rFonts w:eastAsia="Calibri"/>
          <w:b/>
          <w:bCs/>
          <w:iCs/>
          <w:lang w:eastAsia="en-US"/>
        </w:rPr>
      </w:pPr>
      <w:r>
        <w:rPr>
          <w:sz w:val="28"/>
          <w:szCs w:val="28"/>
        </w:rPr>
        <w:t>№ЮКЖД-ЗКЦ 022/47</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CB7C26" w:rsidRDefault="00CB7C26"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A85A75" w:rsidRDefault="00A85A75" w:rsidP="00A85A75">
      <w:pPr>
        <w:spacing w:line="276" w:lineRule="auto"/>
        <w:jc w:val="right"/>
      </w:pPr>
      <w:r>
        <w:rPr>
          <w:sz w:val="28"/>
          <w:szCs w:val="28"/>
        </w:rPr>
        <w:t xml:space="preserve">к извещению о проведении запроса котировок </w:t>
      </w:r>
    </w:p>
    <w:p w:rsidR="004A4B5F" w:rsidRPr="00DF208D" w:rsidRDefault="00A85A75" w:rsidP="00A85A75">
      <w:pPr>
        <w:spacing w:line="276" w:lineRule="auto"/>
        <w:ind w:left="5670"/>
        <w:jc w:val="right"/>
        <w:rPr>
          <w:sz w:val="28"/>
          <w:szCs w:val="28"/>
        </w:rPr>
      </w:pPr>
      <w:r>
        <w:rPr>
          <w:sz w:val="28"/>
          <w:szCs w:val="28"/>
        </w:rPr>
        <w:t>№ЮКЖД-ЗКЦ 022/47</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E342B0" w:rsidRPr="00961F7D">
        <w:rPr>
          <w:rFonts w:ascii="Times New Roman" w:hAnsi="Times New Roman" w:cs="Times New Roman"/>
          <w:b w:val="0"/>
          <w:i w:val="0"/>
        </w:rPr>
        <w:t>4</w:t>
      </w:r>
      <w:r w:rsidR="0099041D">
        <w:rPr>
          <w:rFonts w:ascii="Times New Roman" w:hAnsi="Times New Roman" w:cs="Times New Roman"/>
          <w:b w:val="0"/>
          <w:i w:val="0"/>
        </w:rPr>
        <w:t>7</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E342B0" w:rsidRPr="00961F7D">
        <w:rPr>
          <w:b/>
          <w:bCs/>
          <w:szCs w:val="28"/>
        </w:rPr>
        <w:t>4</w:t>
      </w:r>
      <w:r w:rsidR="0099041D">
        <w:rPr>
          <w:b/>
          <w:bCs/>
          <w:szCs w:val="28"/>
        </w:rPr>
        <w:t>7</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A85A75" w:rsidRDefault="00A27E22" w:rsidP="00A85A75">
            <w:pPr>
              <w:spacing w:line="276" w:lineRule="auto"/>
              <w:jc w:val="right"/>
            </w:pPr>
            <w:r w:rsidRPr="003079B4">
              <w:rPr>
                <w:sz w:val="28"/>
                <w:szCs w:val="28"/>
              </w:rPr>
              <w:t xml:space="preserve">     </w:t>
            </w:r>
            <w:r w:rsidR="00A85A75">
              <w:rPr>
                <w:sz w:val="28"/>
                <w:szCs w:val="28"/>
              </w:rPr>
              <w:t xml:space="preserve">к извещению о проведении запроса котировок </w:t>
            </w:r>
          </w:p>
          <w:p w:rsidR="00A27E22" w:rsidRPr="008E31AE" w:rsidRDefault="00A85A75" w:rsidP="00A85A75">
            <w:pPr>
              <w:jc w:val="right"/>
              <w:rPr>
                <w:rFonts w:eastAsia="MS Mincho"/>
              </w:rPr>
            </w:pPr>
            <w:r>
              <w:rPr>
                <w:sz w:val="28"/>
                <w:szCs w:val="28"/>
              </w:rPr>
              <w:t>№ЮКЖД-ЗКЦ 022/47</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CB7C26" w:rsidRPr="00961F7D">
        <w:rPr>
          <w:b/>
          <w:bCs/>
        </w:rPr>
        <w:t>4</w:t>
      </w:r>
      <w:r w:rsidR="0099041D">
        <w:rPr>
          <w:b/>
          <w:bCs/>
        </w:rPr>
        <w:t>7</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8E525C" w:rsidRPr="00DF208D" w:rsidTr="00F93EF8">
        <w:trPr>
          <w:trHeight w:val="423"/>
        </w:trPr>
        <w:tc>
          <w:tcPr>
            <w:tcW w:w="4928" w:type="dxa"/>
            <w:gridSpan w:val="6"/>
            <w:vAlign w:val="center"/>
          </w:tcPr>
          <w:p w:rsidR="008E525C" w:rsidRPr="008E525C" w:rsidRDefault="008E525C" w:rsidP="008E525C">
            <w:pPr>
              <w:jc w:val="center"/>
              <w:rPr>
                <w:b/>
                <w:sz w:val="20"/>
                <w:szCs w:val="20"/>
              </w:rPr>
            </w:pPr>
            <w:r w:rsidRPr="008E525C">
              <w:rPr>
                <w:b/>
                <w:szCs w:val="20"/>
              </w:rPr>
              <w:t>ИТОГО:</w:t>
            </w:r>
          </w:p>
        </w:tc>
        <w:tc>
          <w:tcPr>
            <w:tcW w:w="992"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1134" w:type="dxa"/>
            <w:vAlign w:val="center"/>
          </w:tcPr>
          <w:p w:rsidR="008E525C" w:rsidRDefault="008E525C" w:rsidP="00637C0C">
            <w:pPr>
              <w:jc w:val="center"/>
              <w:rPr>
                <w:sz w:val="20"/>
                <w:szCs w:val="20"/>
              </w:rPr>
            </w:pPr>
          </w:p>
        </w:tc>
        <w:tc>
          <w:tcPr>
            <w:tcW w:w="2267" w:type="dxa"/>
            <w:gridSpan w:val="3"/>
          </w:tcPr>
          <w:p w:rsidR="008E525C" w:rsidRPr="00DF208D" w:rsidRDefault="008E525C" w:rsidP="00637C0C">
            <w:pPr>
              <w:spacing w:line="276" w:lineRule="auto"/>
              <w:jc w:val="both"/>
              <w:rPr>
                <w:i/>
              </w:rPr>
            </w:pPr>
          </w:p>
        </w:tc>
        <w:tc>
          <w:tcPr>
            <w:tcW w:w="1984" w:type="dxa"/>
          </w:tcPr>
          <w:p w:rsidR="008E525C" w:rsidRPr="00DF208D" w:rsidRDefault="008E525C" w:rsidP="00637C0C">
            <w:pPr>
              <w:spacing w:line="276" w:lineRule="auto"/>
              <w:jc w:val="both"/>
              <w:rPr>
                <w:i/>
              </w:rPr>
            </w:pPr>
          </w:p>
        </w:tc>
        <w:tc>
          <w:tcPr>
            <w:tcW w:w="2269" w:type="dxa"/>
          </w:tcPr>
          <w:p w:rsidR="008E525C" w:rsidRPr="00DF208D" w:rsidRDefault="008E525C" w:rsidP="00637C0C">
            <w:pPr>
              <w:spacing w:line="276" w:lineRule="auto"/>
              <w:jc w:val="both"/>
              <w:rPr>
                <w:i/>
              </w:rPr>
            </w:pPr>
          </w:p>
        </w:tc>
        <w:tc>
          <w:tcPr>
            <w:tcW w:w="1276" w:type="dxa"/>
          </w:tcPr>
          <w:p w:rsidR="008E525C" w:rsidRPr="00DF208D" w:rsidRDefault="008E525C"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A85A75" w:rsidRDefault="00A85A75" w:rsidP="00A85A75">
      <w:pPr>
        <w:spacing w:line="276" w:lineRule="auto"/>
        <w:jc w:val="right"/>
      </w:pPr>
      <w:r>
        <w:rPr>
          <w:sz w:val="28"/>
          <w:szCs w:val="28"/>
        </w:rPr>
        <w:t xml:space="preserve">к извещению о проведении запроса котировок </w:t>
      </w:r>
    </w:p>
    <w:p w:rsidR="00DE54C5" w:rsidRPr="00346016" w:rsidRDefault="00A85A75" w:rsidP="00A85A75">
      <w:pPr>
        <w:jc w:val="right"/>
        <w:rPr>
          <w:sz w:val="28"/>
          <w:szCs w:val="28"/>
        </w:rPr>
      </w:pPr>
      <w:r>
        <w:rPr>
          <w:sz w:val="28"/>
          <w:szCs w:val="28"/>
        </w:rPr>
        <w:t>№ЮКЖД-ЗКЦ 022/47</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CB0DC8"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697152" w:rsidRPr="00697152">
              <w:rPr>
                <w:rFonts w:eastAsia="Calibri"/>
                <w:sz w:val="26"/>
                <w:szCs w:val="26"/>
                <w:lang w:eastAsia="en-US"/>
              </w:rPr>
              <w:t>кабельны</w:t>
            </w:r>
            <w:r w:rsidR="00697152">
              <w:rPr>
                <w:rFonts w:eastAsia="Calibri"/>
                <w:sz w:val="26"/>
                <w:szCs w:val="26"/>
                <w:lang w:eastAsia="en-US"/>
              </w:rPr>
              <w:t>е</w:t>
            </w:r>
            <w:r w:rsidR="00697152" w:rsidRPr="00697152">
              <w:rPr>
                <w:rFonts w:eastAsia="Calibri"/>
                <w:sz w:val="26"/>
                <w:szCs w:val="26"/>
                <w:lang w:eastAsia="en-US"/>
              </w:rPr>
              <w:t xml:space="preserve"> соединительны</w:t>
            </w:r>
            <w:r w:rsidR="00697152">
              <w:rPr>
                <w:rFonts w:eastAsia="Calibri"/>
                <w:sz w:val="26"/>
                <w:szCs w:val="26"/>
                <w:lang w:eastAsia="en-US"/>
              </w:rPr>
              <w:t>е</w:t>
            </w:r>
            <w:r w:rsidR="00697152" w:rsidRPr="00697152">
              <w:rPr>
                <w:rFonts w:eastAsia="Calibri"/>
                <w:sz w:val="26"/>
                <w:szCs w:val="26"/>
                <w:lang w:eastAsia="en-US"/>
              </w:rPr>
              <w:t xml:space="preserve"> термоусажи</w:t>
            </w:r>
            <w:r w:rsidR="00C04859">
              <w:rPr>
                <w:rFonts w:eastAsia="Calibri"/>
                <w:sz w:val="26"/>
                <w:szCs w:val="26"/>
                <w:lang w:eastAsia="en-US"/>
              </w:rPr>
              <w:t>ваемые</w:t>
            </w:r>
            <w:r w:rsidR="00697152" w:rsidRPr="00697152">
              <w:rPr>
                <w:rFonts w:eastAsia="Calibri"/>
                <w:sz w:val="26"/>
                <w:szCs w:val="26"/>
                <w:lang w:eastAsia="en-US"/>
              </w:rPr>
              <w:t xml:space="preserve"> муфт</w:t>
            </w:r>
            <w:r w:rsidR="00C04859">
              <w:rPr>
                <w:rFonts w:eastAsia="Calibri"/>
                <w:sz w:val="26"/>
                <w:szCs w:val="26"/>
                <w:lang w:eastAsia="en-US"/>
              </w:rPr>
              <w:t>ы</w:t>
            </w:r>
            <w:r w:rsidR="00697152" w:rsidRPr="00697152">
              <w:rPr>
                <w:rFonts w:eastAsia="Calibri"/>
                <w:sz w:val="26"/>
                <w:szCs w:val="26"/>
                <w:lang w:eastAsia="en-US"/>
              </w:rPr>
              <w:t xml:space="preserve"> </w:t>
            </w: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w:t>
            </w:r>
            <w:r w:rsidRPr="00D93A65">
              <w:rPr>
                <w:rFonts w:eastAsia="Calibri"/>
                <w:sz w:val="26"/>
                <w:szCs w:val="26"/>
                <w:lang w:eastAsia="en-US"/>
              </w:rPr>
              <w:lastRenderedPageBreak/>
              <w:t>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4092" w:rsidRPr="00D93A65" w:rsidRDefault="00D44092"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lastRenderedPageBreak/>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lastRenderedPageBreak/>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lastRenderedPageBreak/>
              <w:t>7. Срок действия договора</w:t>
            </w:r>
          </w:p>
          <w:p w:rsidR="00D404E7"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w:t>
            </w:r>
            <w:r w:rsidR="0031493B">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7D1B30" w:rsidRPr="00FC128F" w:rsidRDefault="007D1B30" w:rsidP="00D93A65">
            <w:pPr>
              <w:shd w:val="clear" w:color="auto" w:fill="FFFFFF"/>
              <w:rPr>
                <w:b/>
                <w:sz w:val="26"/>
                <w:szCs w:val="26"/>
              </w:rPr>
            </w:pPr>
          </w:p>
          <w:p w:rsidR="00E57F12" w:rsidRDefault="00E57F12" w:rsidP="00D93A65">
            <w:pPr>
              <w:shd w:val="clear" w:color="auto" w:fill="FFFFFF"/>
              <w:rPr>
                <w:b/>
                <w:sz w:val="26"/>
                <w:szCs w:val="26"/>
              </w:rPr>
            </w:pPr>
          </w:p>
          <w:p w:rsidR="00D44092" w:rsidRPr="00D93A65" w:rsidRDefault="00D4409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 xml:space="preserve">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w:t>
            </w:r>
            <w:r w:rsidRPr="00D93A65">
              <w:rPr>
                <w:sz w:val="26"/>
                <w:szCs w:val="26"/>
              </w:rPr>
              <w:lastRenderedPageBreak/>
              <w:t>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44092">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D44092">
              <w:rPr>
                <w:rFonts w:ascii="Sylfaen" w:eastAsia="Calibri" w:hAnsi="Sylfaen"/>
                <w:szCs w:val="22"/>
                <w:lang w:val="hy-AM" w:eastAsia="en-US"/>
              </w:rPr>
              <w:t>կ</w:t>
            </w:r>
            <w:r w:rsidR="00D44092" w:rsidRPr="00D44092">
              <w:rPr>
                <w:rFonts w:ascii="Sylfaen" w:eastAsia="Calibri" w:hAnsi="Sylfaen"/>
                <w:szCs w:val="22"/>
                <w:lang w:val="hy-AM" w:eastAsia="en-US"/>
              </w:rPr>
              <w:t>աբելային ջերմանստեցվող</w:t>
            </w:r>
            <w:r w:rsidR="00D44092">
              <w:rPr>
                <w:rFonts w:ascii="Sylfaen" w:eastAsia="Calibri" w:hAnsi="Sylfaen"/>
                <w:szCs w:val="22"/>
                <w:lang w:val="hy-AM" w:eastAsia="en-US"/>
              </w:rPr>
              <w:t xml:space="preserve"> </w:t>
            </w:r>
            <w:r w:rsidR="00D44092" w:rsidRPr="00D44092">
              <w:rPr>
                <w:rFonts w:ascii="Sylfaen" w:eastAsia="Calibri" w:hAnsi="Sylfaen"/>
                <w:szCs w:val="22"/>
                <w:lang w:val="hy-AM" w:eastAsia="en-US"/>
              </w:rPr>
              <w:t>միացնող կցորդիչ</w:t>
            </w:r>
            <w:r w:rsidR="0031493B" w:rsidRPr="0031493B">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xml:space="preserve">, իսկ Գնորդը պարտավորվում է </w:t>
            </w:r>
            <w:r w:rsidRPr="001F1E9C">
              <w:rPr>
                <w:rFonts w:ascii="Sylfaen" w:eastAsia="Calibri" w:hAnsi="Sylfaen"/>
                <w:szCs w:val="22"/>
                <w:lang w:val="hy-AM" w:eastAsia="en-US"/>
              </w:rPr>
              <w:lastRenderedPageBreak/>
              <w:t>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57F12" w:rsidRDefault="00E57F12" w:rsidP="003469CD">
            <w:pPr>
              <w:shd w:val="clear" w:color="auto" w:fill="FFFFFF"/>
              <w:rPr>
                <w:rFonts w:ascii="Sylfaen" w:hAnsi="Sylfaen"/>
                <w:szCs w:val="22"/>
                <w:lang w:val="hy-AM" w:eastAsia="en-US"/>
              </w:rPr>
            </w:pPr>
          </w:p>
          <w:p w:rsidR="00E77E60" w:rsidRDefault="00E77E60" w:rsidP="003469CD">
            <w:pPr>
              <w:shd w:val="clear" w:color="auto" w:fill="FFFFFF"/>
              <w:rPr>
                <w:rFonts w:ascii="Sylfaen" w:hAnsi="Sylfaen"/>
                <w:szCs w:val="22"/>
                <w:lang w:val="hy-AM" w:eastAsia="en-US"/>
              </w:rPr>
            </w:pPr>
          </w:p>
          <w:p w:rsidR="00E77E60" w:rsidRPr="00D93A65" w:rsidRDefault="00E77E60"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lastRenderedPageBreak/>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Default="00E57F12" w:rsidP="00D93A65">
            <w:pPr>
              <w:shd w:val="clear" w:color="auto" w:fill="FFFFFF"/>
              <w:rPr>
                <w:rFonts w:ascii="Sylfaen" w:hAnsi="Sylfaen"/>
                <w:szCs w:val="22"/>
                <w:lang w:val="hy-AM"/>
              </w:rPr>
            </w:pPr>
          </w:p>
          <w:p w:rsidR="00E8325B" w:rsidRPr="00D93A65" w:rsidRDefault="00E8325B"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lastRenderedPageBreak/>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E57F12" w:rsidRDefault="00E57F12" w:rsidP="00D93A65">
            <w:pPr>
              <w:shd w:val="clear" w:color="auto" w:fill="FFFFFF"/>
              <w:jc w:val="both"/>
              <w:rPr>
                <w:rFonts w:ascii="Sylfaen" w:hAnsi="Sylfaen"/>
                <w:szCs w:val="22"/>
                <w:shd w:val="clear" w:color="auto" w:fill="FFFFFF"/>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7D1B30" w:rsidRDefault="007D1B30" w:rsidP="00D93A65">
            <w:pPr>
              <w:shd w:val="clear" w:color="auto" w:fill="FFFFFF"/>
              <w:jc w:val="both"/>
              <w:rPr>
                <w:szCs w:val="22"/>
                <w:lang w:val="pt-BR"/>
              </w:rPr>
            </w:pPr>
          </w:p>
          <w:p w:rsidR="00BB1BB5" w:rsidRDefault="00BB1BB5" w:rsidP="00D93A65">
            <w:pPr>
              <w:shd w:val="clear" w:color="auto" w:fill="FFFFFF"/>
              <w:jc w:val="both"/>
              <w:rPr>
                <w:szCs w:val="22"/>
                <w:lang w:val="pt-BR"/>
              </w:rPr>
            </w:pPr>
          </w:p>
          <w:p w:rsidR="00BB1BB5" w:rsidRPr="00D93A65" w:rsidRDefault="00BB1BB5"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Default="00D404E7" w:rsidP="00D93A65">
            <w:pPr>
              <w:shd w:val="clear" w:color="auto" w:fill="FFFFFF"/>
              <w:jc w:val="both"/>
              <w:rPr>
                <w:szCs w:val="22"/>
                <w:lang w:val="hy-AM"/>
              </w:rPr>
            </w:pPr>
            <w:r w:rsidRPr="00D93A65">
              <w:rPr>
                <w:szCs w:val="22"/>
                <w:lang w:val="hy-AM"/>
              </w:rPr>
              <w:lastRenderedPageBreak/>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7.</w:t>
            </w:r>
            <w:r w:rsidR="0031493B"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lastRenderedPageBreak/>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CB0DC8"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lastRenderedPageBreak/>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E8325B" w:rsidRPr="00D404E7" w:rsidTr="00D93A65">
        <w:trPr>
          <w:gridAfter w:val="1"/>
          <w:wAfter w:w="5421" w:type="dxa"/>
        </w:trPr>
        <w:tc>
          <w:tcPr>
            <w:tcW w:w="5211" w:type="dxa"/>
            <w:shd w:val="clear" w:color="auto" w:fill="auto"/>
          </w:tcPr>
          <w:p w:rsidR="00E8325B" w:rsidRPr="00D93A65" w:rsidRDefault="00E8325B" w:rsidP="00D93A65">
            <w:pPr>
              <w:tabs>
                <w:tab w:val="left" w:pos="7520"/>
              </w:tabs>
              <w:rPr>
                <w:sz w:val="20"/>
                <w:szCs w:val="20"/>
              </w:rPr>
            </w:pPr>
            <w:r w:rsidRPr="00D93A65">
              <w:rPr>
                <w:sz w:val="20"/>
                <w:szCs w:val="20"/>
              </w:rPr>
              <w:t>Координатор ЗАО «ЮКЖД»</w:t>
            </w:r>
          </w:p>
          <w:p w:rsidR="00E8325B" w:rsidRPr="00D93A65" w:rsidRDefault="00E8325B" w:rsidP="00D93A65">
            <w:pPr>
              <w:tabs>
                <w:tab w:val="left" w:pos="7520"/>
              </w:tabs>
              <w:rPr>
                <w:szCs w:val="22"/>
              </w:rPr>
            </w:pPr>
          </w:p>
        </w:tc>
        <w:tc>
          <w:tcPr>
            <w:tcW w:w="284" w:type="dxa"/>
            <w:shd w:val="clear" w:color="auto" w:fill="auto"/>
          </w:tcPr>
          <w:p w:rsidR="00E8325B" w:rsidRPr="00D93A65" w:rsidRDefault="00E8325B" w:rsidP="00D404E7">
            <w:pPr>
              <w:rPr>
                <w:szCs w:val="22"/>
                <w:lang w:val="hy-AM"/>
              </w:rPr>
            </w:pPr>
          </w:p>
        </w:tc>
      </w:tr>
    </w:tbl>
    <w:p w:rsidR="00D404E7" w:rsidRDefault="00D404E7" w:rsidP="00E8325B">
      <w:pPr>
        <w:tabs>
          <w:tab w:val="left" w:pos="8610"/>
        </w:tabs>
        <w:rPr>
          <w:b/>
          <w:sz w:val="26"/>
          <w:szCs w:val="26"/>
        </w:rPr>
      </w:pPr>
    </w:p>
    <w:p w:rsidR="00E8325B" w:rsidRDefault="00E8325B"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BB1BB5" w:rsidRDefault="00BB1BB5" w:rsidP="00E8325B">
      <w:pPr>
        <w:tabs>
          <w:tab w:val="left" w:pos="8610"/>
        </w:tabs>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CB0DC8"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lastRenderedPageBreak/>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D404E7" w:rsidRPr="00D404E7" w:rsidRDefault="00D404E7" w:rsidP="00A94699">
      <w:pPr>
        <w:tabs>
          <w:tab w:val="left" w:pos="615"/>
        </w:tabs>
        <w:rPr>
          <w:rFonts w:ascii="Sylfaen" w:hAnsi="Sylfaen"/>
          <w:b/>
          <w:sz w:val="28"/>
          <w:szCs w:val="28"/>
        </w:rPr>
      </w:pPr>
    </w:p>
    <w:tbl>
      <w:tblPr>
        <w:tblW w:w="0" w:type="auto"/>
        <w:tblLook w:val="04A0" w:firstRow="1" w:lastRow="0" w:firstColumn="1" w:lastColumn="0" w:noHBand="0" w:noVBand="1"/>
      </w:tblPr>
      <w:tblGrid>
        <w:gridCol w:w="10420"/>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616673" w:rsidRDefault="00616673" w:rsidP="001F11DC">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5233" w:rsidRDefault="00235233" w:rsidP="004A4B5F">
      <w:r>
        <w:separator/>
      </w:r>
    </w:p>
  </w:endnote>
  <w:endnote w:type="continuationSeparator" w:id="0">
    <w:p w:rsidR="00235233" w:rsidRDefault="00235233"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233" w:rsidRDefault="0023523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5233" w:rsidRDefault="00235233" w:rsidP="004A4B5F">
      <w:r>
        <w:separator/>
      </w:r>
    </w:p>
  </w:footnote>
  <w:footnote w:type="continuationSeparator" w:id="0">
    <w:p w:rsidR="00235233" w:rsidRDefault="00235233" w:rsidP="004A4B5F">
      <w:r>
        <w:continuationSeparator/>
      </w:r>
    </w:p>
  </w:footnote>
  <w:footnote w:id="1">
    <w:p w:rsidR="00235233" w:rsidRDefault="00235233"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35233" w:rsidRPr="009823DC" w:rsidRDefault="00235233"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235233" w:rsidRDefault="00235233"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233" w:rsidRDefault="00235233">
    <w:pPr>
      <w:pStyle w:val="af1"/>
      <w:jc w:val="center"/>
    </w:pPr>
    <w:r>
      <w:fldChar w:fldCharType="begin"/>
    </w:r>
    <w:r>
      <w:instrText xml:space="preserve"> PAGE   \* MERGEFORMAT </w:instrText>
    </w:r>
    <w:r>
      <w:fldChar w:fldCharType="separate"/>
    </w:r>
    <w:r w:rsidR="00CB0DC8">
      <w:rPr>
        <w:noProof/>
      </w:rPr>
      <w:t>6</w:t>
    </w:r>
    <w:r>
      <w:fldChar w:fldCharType="end"/>
    </w:r>
  </w:p>
  <w:p w:rsidR="00235233" w:rsidRDefault="00235233">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233" w:rsidRDefault="00235233">
    <w:pPr>
      <w:pStyle w:val="af1"/>
      <w:jc w:val="center"/>
    </w:pPr>
    <w:r>
      <w:fldChar w:fldCharType="begin"/>
    </w:r>
    <w:r>
      <w:instrText xml:space="preserve"> PAGE   \* MERGEFORMAT </w:instrText>
    </w:r>
    <w:r>
      <w:fldChar w:fldCharType="separate"/>
    </w:r>
    <w:r w:rsidR="00CB0DC8">
      <w:rPr>
        <w:noProof/>
      </w:rPr>
      <w:t>35</w:t>
    </w:r>
    <w:r>
      <w:fldChar w:fldCharType="end"/>
    </w:r>
  </w:p>
  <w:p w:rsidR="00235233" w:rsidRDefault="0023523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233" w:rsidRDefault="00235233">
    <w:pPr>
      <w:pStyle w:val="af1"/>
      <w:jc w:val="center"/>
    </w:pPr>
    <w:r>
      <w:fldChar w:fldCharType="begin"/>
    </w:r>
    <w:r>
      <w:instrText xml:space="preserve"> PAGE   \* MERGEFORMAT </w:instrText>
    </w:r>
    <w:r>
      <w:fldChar w:fldCharType="separate"/>
    </w:r>
    <w:r>
      <w:rPr>
        <w:noProof/>
      </w:rPr>
      <w:t>8</w:t>
    </w:r>
    <w:r>
      <w:fldChar w:fldCharType="end"/>
    </w:r>
  </w:p>
  <w:p w:rsidR="00235233" w:rsidRPr="00345A79" w:rsidRDefault="00235233"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233" w:rsidRDefault="00235233">
    <w:pPr>
      <w:pStyle w:val="af1"/>
      <w:jc w:val="center"/>
    </w:pPr>
    <w:r>
      <w:fldChar w:fldCharType="begin"/>
    </w:r>
    <w:r>
      <w:instrText xml:space="preserve"> PAGE   \* MERGEFORMAT </w:instrText>
    </w:r>
    <w:r>
      <w:fldChar w:fldCharType="separate"/>
    </w:r>
    <w:r w:rsidR="00CB0DC8">
      <w:rPr>
        <w:noProof/>
      </w:rPr>
      <w:t>45</w:t>
    </w:r>
    <w:r>
      <w:fldChar w:fldCharType="end"/>
    </w:r>
  </w:p>
  <w:p w:rsidR="00235233" w:rsidRDefault="00235233"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21"/>
  </w:num>
  <w:num w:numId="3">
    <w:abstractNumId w:val="7"/>
  </w:num>
  <w:num w:numId="4">
    <w:abstractNumId w:val="11"/>
  </w:num>
  <w:num w:numId="5">
    <w:abstractNumId w:val="17"/>
  </w:num>
  <w:num w:numId="6">
    <w:abstractNumId w:val="9"/>
  </w:num>
  <w:num w:numId="7">
    <w:abstractNumId w:val="13"/>
  </w:num>
  <w:num w:numId="8">
    <w:abstractNumId w:val="18"/>
  </w:num>
  <w:num w:numId="9">
    <w:abstractNumId w:val="20"/>
  </w:num>
  <w:num w:numId="10">
    <w:abstractNumId w:val="4"/>
  </w:num>
  <w:num w:numId="11">
    <w:abstractNumId w:val="5"/>
  </w:num>
  <w:num w:numId="12">
    <w:abstractNumId w:val="23"/>
  </w:num>
  <w:num w:numId="13">
    <w:abstractNumId w:val="2"/>
  </w:num>
  <w:num w:numId="14">
    <w:abstractNumId w:val="10"/>
  </w:num>
  <w:num w:numId="15">
    <w:abstractNumId w:val="14"/>
  </w:num>
  <w:num w:numId="16">
    <w:abstractNumId w:val="19"/>
  </w:num>
  <w:num w:numId="17">
    <w:abstractNumId w:val="6"/>
  </w:num>
  <w:num w:numId="18">
    <w:abstractNumId w:val="15"/>
  </w:num>
  <w:num w:numId="19">
    <w:abstractNumId w:val="16"/>
  </w:num>
  <w:num w:numId="20">
    <w:abstractNumId w:val="12"/>
  </w:num>
  <w:num w:numId="21">
    <w:abstractNumId w:val="3"/>
  </w:num>
  <w:num w:numId="22">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BF3"/>
    <w:rsid w:val="000111CE"/>
    <w:rsid w:val="000133DD"/>
    <w:rsid w:val="00013D46"/>
    <w:rsid w:val="00014A66"/>
    <w:rsid w:val="00017364"/>
    <w:rsid w:val="0002154B"/>
    <w:rsid w:val="00023C0B"/>
    <w:rsid w:val="000265CE"/>
    <w:rsid w:val="000301BF"/>
    <w:rsid w:val="0003287D"/>
    <w:rsid w:val="00034B34"/>
    <w:rsid w:val="00035786"/>
    <w:rsid w:val="000371CC"/>
    <w:rsid w:val="00037302"/>
    <w:rsid w:val="0003797E"/>
    <w:rsid w:val="00037F87"/>
    <w:rsid w:val="00040A6B"/>
    <w:rsid w:val="00042327"/>
    <w:rsid w:val="00043D10"/>
    <w:rsid w:val="00046000"/>
    <w:rsid w:val="0005133E"/>
    <w:rsid w:val="0005229F"/>
    <w:rsid w:val="000522C2"/>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27EC"/>
    <w:rsid w:val="0009373B"/>
    <w:rsid w:val="00095AEB"/>
    <w:rsid w:val="0009704E"/>
    <w:rsid w:val="000978A3"/>
    <w:rsid w:val="000A5D29"/>
    <w:rsid w:val="000B099C"/>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247B"/>
    <w:rsid w:val="00115288"/>
    <w:rsid w:val="00115420"/>
    <w:rsid w:val="00116169"/>
    <w:rsid w:val="001203BE"/>
    <w:rsid w:val="00120C12"/>
    <w:rsid w:val="001239C2"/>
    <w:rsid w:val="00123C4F"/>
    <w:rsid w:val="00124A94"/>
    <w:rsid w:val="00124E31"/>
    <w:rsid w:val="00134719"/>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D08"/>
    <w:rsid w:val="00190776"/>
    <w:rsid w:val="001925A5"/>
    <w:rsid w:val="00196FFB"/>
    <w:rsid w:val="001974D1"/>
    <w:rsid w:val="001A2715"/>
    <w:rsid w:val="001A4799"/>
    <w:rsid w:val="001A6D5E"/>
    <w:rsid w:val="001A6F57"/>
    <w:rsid w:val="001A7BAD"/>
    <w:rsid w:val="001B1BDC"/>
    <w:rsid w:val="001B34ED"/>
    <w:rsid w:val="001B3809"/>
    <w:rsid w:val="001C14EF"/>
    <w:rsid w:val="001D355E"/>
    <w:rsid w:val="001D52D4"/>
    <w:rsid w:val="001D7033"/>
    <w:rsid w:val="001D7C1B"/>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2008F4"/>
    <w:rsid w:val="00200EC5"/>
    <w:rsid w:val="00202EB3"/>
    <w:rsid w:val="002034C5"/>
    <w:rsid w:val="00206282"/>
    <w:rsid w:val="00206A65"/>
    <w:rsid w:val="00206AC0"/>
    <w:rsid w:val="00207D7D"/>
    <w:rsid w:val="00216E02"/>
    <w:rsid w:val="0021785D"/>
    <w:rsid w:val="00224A6F"/>
    <w:rsid w:val="00224BC5"/>
    <w:rsid w:val="00230249"/>
    <w:rsid w:val="002304E8"/>
    <w:rsid w:val="00230643"/>
    <w:rsid w:val="00230AF5"/>
    <w:rsid w:val="0023317F"/>
    <w:rsid w:val="00234C92"/>
    <w:rsid w:val="00235233"/>
    <w:rsid w:val="00236323"/>
    <w:rsid w:val="00236369"/>
    <w:rsid w:val="00237941"/>
    <w:rsid w:val="002437F2"/>
    <w:rsid w:val="002438C2"/>
    <w:rsid w:val="002454B7"/>
    <w:rsid w:val="00246AD7"/>
    <w:rsid w:val="002524EC"/>
    <w:rsid w:val="00256271"/>
    <w:rsid w:val="0025702C"/>
    <w:rsid w:val="00260255"/>
    <w:rsid w:val="00260F85"/>
    <w:rsid w:val="00261F32"/>
    <w:rsid w:val="00265923"/>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55"/>
    <w:rsid w:val="0028796C"/>
    <w:rsid w:val="00287A77"/>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2DC9"/>
    <w:rsid w:val="002E44FC"/>
    <w:rsid w:val="002E65B4"/>
    <w:rsid w:val="002F1992"/>
    <w:rsid w:val="002F2308"/>
    <w:rsid w:val="002F37D9"/>
    <w:rsid w:val="002F5445"/>
    <w:rsid w:val="00303324"/>
    <w:rsid w:val="003079B4"/>
    <w:rsid w:val="003114D2"/>
    <w:rsid w:val="0031297E"/>
    <w:rsid w:val="00312EB5"/>
    <w:rsid w:val="00313706"/>
    <w:rsid w:val="00313753"/>
    <w:rsid w:val="00313C26"/>
    <w:rsid w:val="0031493B"/>
    <w:rsid w:val="00316E2C"/>
    <w:rsid w:val="00317B7F"/>
    <w:rsid w:val="003219C5"/>
    <w:rsid w:val="00322DB9"/>
    <w:rsid w:val="00326AE1"/>
    <w:rsid w:val="00326BD6"/>
    <w:rsid w:val="00327799"/>
    <w:rsid w:val="00330D15"/>
    <w:rsid w:val="00331921"/>
    <w:rsid w:val="00334A4D"/>
    <w:rsid w:val="00336BE6"/>
    <w:rsid w:val="00336FF8"/>
    <w:rsid w:val="003373C0"/>
    <w:rsid w:val="00337CCF"/>
    <w:rsid w:val="00341A4D"/>
    <w:rsid w:val="00344394"/>
    <w:rsid w:val="0034550F"/>
    <w:rsid w:val="00345A79"/>
    <w:rsid w:val="00345EC6"/>
    <w:rsid w:val="00346016"/>
    <w:rsid w:val="003468F3"/>
    <w:rsid w:val="003469CD"/>
    <w:rsid w:val="00350BB8"/>
    <w:rsid w:val="00351527"/>
    <w:rsid w:val="00354533"/>
    <w:rsid w:val="00357BE7"/>
    <w:rsid w:val="00361D5F"/>
    <w:rsid w:val="00362C25"/>
    <w:rsid w:val="00363968"/>
    <w:rsid w:val="00364353"/>
    <w:rsid w:val="00365E61"/>
    <w:rsid w:val="0036691C"/>
    <w:rsid w:val="00372B7B"/>
    <w:rsid w:val="00372E14"/>
    <w:rsid w:val="00374726"/>
    <w:rsid w:val="003752D7"/>
    <w:rsid w:val="00375CD3"/>
    <w:rsid w:val="00380E2E"/>
    <w:rsid w:val="00381C47"/>
    <w:rsid w:val="0038283F"/>
    <w:rsid w:val="00385786"/>
    <w:rsid w:val="00385FDC"/>
    <w:rsid w:val="00391C3C"/>
    <w:rsid w:val="00392D92"/>
    <w:rsid w:val="00394524"/>
    <w:rsid w:val="00394FAF"/>
    <w:rsid w:val="00395EB3"/>
    <w:rsid w:val="00397958"/>
    <w:rsid w:val="003A03D6"/>
    <w:rsid w:val="003A0C85"/>
    <w:rsid w:val="003A15D5"/>
    <w:rsid w:val="003A28BD"/>
    <w:rsid w:val="003A2FC9"/>
    <w:rsid w:val="003A5BD1"/>
    <w:rsid w:val="003A7030"/>
    <w:rsid w:val="003A767F"/>
    <w:rsid w:val="003B0CCF"/>
    <w:rsid w:val="003B1514"/>
    <w:rsid w:val="003B2E5C"/>
    <w:rsid w:val="003B36FB"/>
    <w:rsid w:val="003B6757"/>
    <w:rsid w:val="003C1067"/>
    <w:rsid w:val="003C5732"/>
    <w:rsid w:val="003C57DE"/>
    <w:rsid w:val="003D58BC"/>
    <w:rsid w:val="003D5D99"/>
    <w:rsid w:val="003D622A"/>
    <w:rsid w:val="003E03E5"/>
    <w:rsid w:val="003F453A"/>
    <w:rsid w:val="004003EE"/>
    <w:rsid w:val="00402E4A"/>
    <w:rsid w:val="00404A2C"/>
    <w:rsid w:val="00405950"/>
    <w:rsid w:val="004062F7"/>
    <w:rsid w:val="00406C0E"/>
    <w:rsid w:val="004072F6"/>
    <w:rsid w:val="004107A0"/>
    <w:rsid w:val="00410EF5"/>
    <w:rsid w:val="00412BD6"/>
    <w:rsid w:val="00412FF9"/>
    <w:rsid w:val="00413A4F"/>
    <w:rsid w:val="00417F2C"/>
    <w:rsid w:val="00420C35"/>
    <w:rsid w:val="00425317"/>
    <w:rsid w:val="004257EA"/>
    <w:rsid w:val="00425FDE"/>
    <w:rsid w:val="00426E7D"/>
    <w:rsid w:val="00431EFB"/>
    <w:rsid w:val="0043232A"/>
    <w:rsid w:val="00436264"/>
    <w:rsid w:val="004362CA"/>
    <w:rsid w:val="00437AA0"/>
    <w:rsid w:val="00440423"/>
    <w:rsid w:val="00440E28"/>
    <w:rsid w:val="004465D2"/>
    <w:rsid w:val="004466DF"/>
    <w:rsid w:val="00447316"/>
    <w:rsid w:val="0045044D"/>
    <w:rsid w:val="00451F78"/>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80B"/>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402AC"/>
    <w:rsid w:val="005406E7"/>
    <w:rsid w:val="00542032"/>
    <w:rsid w:val="00542C4B"/>
    <w:rsid w:val="0054707D"/>
    <w:rsid w:val="00547B92"/>
    <w:rsid w:val="005512D3"/>
    <w:rsid w:val="00552659"/>
    <w:rsid w:val="00553600"/>
    <w:rsid w:val="00553DDA"/>
    <w:rsid w:val="00554B7A"/>
    <w:rsid w:val="00555B86"/>
    <w:rsid w:val="00557119"/>
    <w:rsid w:val="00561BDF"/>
    <w:rsid w:val="005644EB"/>
    <w:rsid w:val="00565A16"/>
    <w:rsid w:val="00566D0B"/>
    <w:rsid w:val="00567B60"/>
    <w:rsid w:val="00567D3A"/>
    <w:rsid w:val="00572614"/>
    <w:rsid w:val="0057270E"/>
    <w:rsid w:val="00574BA5"/>
    <w:rsid w:val="00575B93"/>
    <w:rsid w:val="005765CF"/>
    <w:rsid w:val="00577F4E"/>
    <w:rsid w:val="005818B0"/>
    <w:rsid w:val="005901BB"/>
    <w:rsid w:val="00591913"/>
    <w:rsid w:val="00592121"/>
    <w:rsid w:val="005924DE"/>
    <w:rsid w:val="005929A4"/>
    <w:rsid w:val="00592EB3"/>
    <w:rsid w:val="00596139"/>
    <w:rsid w:val="005963BC"/>
    <w:rsid w:val="005A0919"/>
    <w:rsid w:val="005A1A74"/>
    <w:rsid w:val="005A2E9B"/>
    <w:rsid w:val="005A3A41"/>
    <w:rsid w:val="005A5048"/>
    <w:rsid w:val="005A63D7"/>
    <w:rsid w:val="005A795A"/>
    <w:rsid w:val="005B08AB"/>
    <w:rsid w:val="005B08F9"/>
    <w:rsid w:val="005B0D98"/>
    <w:rsid w:val="005B3EA1"/>
    <w:rsid w:val="005B52F4"/>
    <w:rsid w:val="005C254A"/>
    <w:rsid w:val="005C2CA4"/>
    <w:rsid w:val="005C43E9"/>
    <w:rsid w:val="005C62AA"/>
    <w:rsid w:val="005D09E5"/>
    <w:rsid w:val="005D1E07"/>
    <w:rsid w:val="005D2CA9"/>
    <w:rsid w:val="005D4664"/>
    <w:rsid w:val="005D520F"/>
    <w:rsid w:val="005D52F7"/>
    <w:rsid w:val="005D5A87"/>
    <w:rsid w:val="005D5B53"/>
    <w:rsid w:val="005E149E"/>
    <w:rsid w:val="005E30E3"/>
    <w:rsid w:val="005F0257"/>
    <w:rsid w:val="005F37E3"/>
    <w:rsid w:val="005F5722"/>
    <w:rsid w:val="005F73CD"/>
    <w:rsid w:val="00601E6F"/>
    <w:rsid w:val="00604071"/>
    <w:rsid w:val="0060769A"/>
    <w:rsid w:val="0061125B"/>
    <w:rsid w:val="00613E22"/>
    <w:rsid w:val="00616673"/>
    <w:rsid w:val="006168FD"/>
    <w:rsid w:val="00616D6E"/>
    <w:rsid w:val="006176F6"/>
    <w:rsid w:val="00621144"/>
    <w:rsid w:val="00622E78"/>
    <w:rsid w:val="00626A30"/>
    <w:rsid w:val="00627BCD"/>
    <w:rsid w:val="00630132"/>
    <w:rsid w:val="00630D21"/>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345E"/>
    <w:rsid w:val="006837C3"/>
    <w:rsid w:val="006857FE"/>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C16F9"/>
    <w:rsid w:val="006D150D"/>
    <w:rsid w:val="006D184D"/>
    <w:rsid w:val="006D2193"/>
    <w:rsid w:val="006D253F"/>
    <w:rsid w:val="006D2902"/>
    <w:rsid w:val="006D43A1"/>
    <w:rsid w:val="006D5468"/>
    <w:rsid w:val="006E1C84"/>
    <w:rsid w:val="006E320B"/>
    <w:rsid w:val="006E325A"/>
    <w:rsid w:val="006E5AEB"/>
    <w:rsid w:val="006E645E"/>
    <w:rsid w:val="006E657E"/>
    <w:rsid w:val="006F14A9"/>
    <w:rsid w:val="006F1B08"/>
    <w:rsid w:val="006F5FB0"/>
    <w:rsid w:val="006F7CD9"/>
    <w:rsid w:val="0070040A"/>
    <w:rsid w:val="00703FA2"/>
    <w:rsid w:val="007046A4"/>
    <w:rsid w:val="00707235"/>
    <w:rsid w:val="007235FF"/>
    <w:rsid w:val="00730671"/>
    <w:rsid w:val="00731179"/>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842FF"/>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76A8"/>
    <w:rsid w:val="007A7832"/>
    <w:rsid w:val="007B0BF2"/>
    <w:rsid w:val="007B3171"/>
    <w:rsid w:val="007B4BEC"/>
    <w:rsid w:val="007B5458"/>
    <w:rsid w:val="007B6978"/>
    <w:rsid w:val="007B726F"/>
    <w:rsid w:val="007B7451"/>
    <w:rsid w:val="007C1983"/>
    <w:rsid w:val="007C1D31"/>
    <w:rsid w:val="007C4EB4"/>
    <w:rsid w:val="007C6980"/>
    <w:rsid w:val="007C71C2"/>
    <w:rsid w:val="007D0284"/>
    <w:rsid w:val="007D1B30"/>
    <w:rsid w:val="007D203F"/>
    <w:rsid w:val="007D2AAB"/>
    <w:rsid w:val="007D4FA7"/>
    <w:rsid w:val="007D554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645E2"/>
    <w:rsid w:val="008652BE"/>
    <w:rsid w:val="00876722"/>
    <w:rsid w:val="008809F5"/>
    <w:rsid w:val="00881EBA"/>
    <w:rsid w:val="008850B1"/>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31AE"/>
    <w:rsid w:val="008E4CC2"/>
    <w:rsid w:val="008E525C"/>
    <w:rsid w:val="008F0D56"/>
    <w:rsid w:val="008F2FF4"/>
    <w:rsid w:val="008F53BD"/>
    <w:rsid w:val="008F7307"/>
    <w:rsid w:val="00900888"/>
    <w:rsid w:val="00901061"/>
    <w:rsid w:val="00901276"/>
    <w:rsid w:val="00904ABB"/>
    <w:rsid w:val="0091108A"/>
    <w:rsid w:val="00915C94"/>
    <w:rsid w:val="009235E1"/>
    <w:rsid w:val="00925E2D"/>
    <w:rsid w:val="00927C96"/>
    <w:rsid w:val="00930F8B"/>
    <w:rsid w:val="009323EE"/>
    <w:rsid w:val="009330F5"/>
    <w:rsid w:val="009355E6"/>
    <w:rsid w:val="00935712"/>
    <w:rsid w:val="009364B0"/>
    <w:rsid w:val="0094244D"/>
    <w:rsid w:val="00947A4F"/>
    <w:rsid w:val="009502E1"/>
    <w:rsid w:val="00951BC5"/>
    <w:rsid w:val="00954B69"/>
    <w:rsid w:val="009553F0"/>
    <w:rsid w:val="00961F7D"/>
    <w:rsid w:val="00962A32"/>
    <w:rsid w:val="00963ED0"/>
    <w:rsid w:val="00966DAF"/>
    <w:rsid w:val="009802D1"/>
    <w:rsid w:val="00981FB7"/>
    <w:rsid w:val="00982FDD"/>
    <w:rsid w:val="00987D98"/>
    <w:rsid w:val="0099041D"/>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5114"/>
    <w:rsid w:val="009D646A"/>
    <w:rsid w:val="009E1CE8"/>
    <w:rsid w:val="009E3D67"/>
    <w:rsid w:val="009E5A21"/>
    <w:rsid w:val="009E77E3"/>
    <w:rsid w:val="009E7BC5"/>
    <w:rsid w:val="009F382B"/>
    <w:rsid w:val="009F4D91"/>
    <w:rsid w:val="009F70C4"/>
    <w:rsid w:val="009F7B2E"/>
    <w:rsid w:val="00A10162"/>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2597"/>
    <w:rsid w:val="00A336B2"/>
    <w:rsid w:val="00A33F5F"/>
    <w:rsid w:val="00A33F77"/>
    <w:rsid w:val="00A3752C"/>
    <w:rsid w:val="00A40F4C"/>
    <w:rsid w:val="00A44828"/>
    <w:rsid w:val="00A45903"/>
    <w:rsid w:val="00A465C3"/>
    <w:rsid w:val="00A504E6"/>
    <w:rsid w:val="00A51816"/>
    <w:rsid w:val="00A53AC6"/>
    <w:rsid w:val="00A53F82"/>
    <w:rsid w:val="00A55DA7"/>
    <w:rsid w:val="00A55E85"/>
    <w:rsid w:val="00A55EF8"/>
    <w:rsid w:val="00A604EC"/>
    <w:rsid w:val="00A639C6"/>
    <w:rsid w:val="00A673C8"/>
    <w:rsid w:val="00A67F09"/>
    <w:rsid w:val="00A7275E"/>
    <w:rsid w:val="00A72F0D"/>
    <w:rsid w:val="00A74615"/>
    <w:rsid w:val="00A756FE"/>
    <w:rsid w:val="00A7642F"/>
    <w:rsid w:val="00A76D33"/>
    <w:rsid w:val="00A77401"/>
    <w:rsid w:val="00A80810"/>
    <w:rsid w:val="00A85A75"/>
    <w:rsid w:val="00A8790D"/>
    <w:rsid w:val="00A92B91"/>
    <w:rsid w:val="00A94699"/>
    <w:rsid w:val="00A95012"/>
    <w:rsid w:val="00AA200A"/>
    <w:rsid w:val="00AA40B0"/>
    <w:rsid w:val="00AA5DBA"/>
    <w:rsid w:val="00AA6857"/>
    <w:rsid w:val="00AB0D38"/>
    <w:rsid w:val="00AB3C5A"/>
    <w:rsid w:val="00AB5CD3"/>
    <w:rsid w:val="00AB69E8"/>
    <w:rsid w:val="00AB7A4D"/>
    <w:rsid w:val="00AC028D"/>
    <w:rsid w:val="00AC0D6F"/>
    <w:rsid w:val="00AC1B5C"/>
    <w:rsid w:val="00AC33BA"/>
    <w:rsid w:val="00AC4F87"/>
    <w:rsid w:val="00AC5953"/>
    <w:rsid w:val="00AC61A1"/>
    <w:rsid w:val="00AD0556"/>
    <w:rsid w:val="00AD0A48"/>
    <w:rsid w:val="00AD732C"/>
    <w:rsid w:val="00AD7EC8"/>
    <w:rsid w:val="00AF0054"/>
    <w:rsid w:val="00AF0735"/>
    <w:rsid w:val="00AF1A75"/>
    <w:rsid w:val="00AF58A9"/>
    <w:rsid w:val="00AF5CA3"/>
    <w:rsid w:val="00B00184"/>
    <w:rsid w:val="00B01DEE"/>
    <w:rsid w:val="00B02BE2"/>
    <w:rsid w:val="00B02DCA"/>
    <w:rsid w:val="00B03C3B"/>
    <w:rsid w:val="00B04A53"/>
    <w:rsid w:val="00B05EF2"/>
    <w:rsid w:val="00B070A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06ED"/>
    <w:rsid w:val="00B51588"/>
    <w:rsid w:val="00B54804"/>
    <w:rsid w:val="00B61E80"/>
    <w:rsid w:val="00B62E5E"/>
    <w:rsid w:val="00B638B7"/>
    <w:rsid w:val="00B6751F"/>
    <w:rsid w:val="00B70E04"/>
    <w:rsid w:val="00B71372"/>
    <w:rsid w:val="00B722D2"/>
    <w:rsid w:val="00B75F17"/>
    <w:rsid w:val="00B76B37"/>
    <w:rsid w:val="00B77565"/>
    <w:rsid w:val="00B800E7"/>
    <w:rsid w:val="00B837C2"/>
    <w:rsid w:val="00B8509B"/>
    <w:rsid w:val="00B90906"/>
    <w:rsid w:val="00B92FEC"/>
    <w:rsid w:val="00B938A6"/>
    <w:rsid w:val="00B944E4"/>
    <w:rsid w:val="00B94711"/>
    <w:rsid w:val="00B9500A"/>
    <w:rsid w:val="00BA117F"/>
    <w:rsid w:val="00BA1449"/>
    <w:rsid w:val="00BA2522"/>
    <w:rsid w:val="00BA4C63"/>
    <w:rsid w:val="00BA4C68"/>
    <w:rsid w:val="00BA5190"/>
    <w:rsid w:val="00BA76DF"/>
    <w:rsid w:val="00BA78F9"/>
    <w:rsid w:val="00BB1BB5"/>
    <w:rsid w:val="00BB3CA4"/>
    <w:rsid w:val="00BB668B"/>
    <w:rsid w:val="00BC273B"/>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71B1"/>
    <w:rsid w:val="00C42620"/>
    <w:rsid w:val="00C44DAB"/>
    <w:rsid w:val="00C45B80"/>
    <w:rsid w:val="00C46207"/>
    <w:rsid w:val="00C47636"/>
    <w:rsid w:val="00C4763E"/>
    <w:rsid w:val="00C51818"/>
    <w:rsid w:val="00C57B36"/>
    <w:rsid w:val="00C612F4"/>
    <w:rsid w:val="00C650B9"/>
    <w:rsid w:val="00C66E5A"/>
    <w:rsid w:val="00C761EA"/>
    <w:rsid w:val="00C779AD"/>
    <w:rsid w:val="00C84246"/>
    <w:rsid w:val="00C84CDE"/>
    <w:rsid w:val="00C863FA"/>
    <w:rsid w:val="00C93063"/>
    <w:rsid w:val="00C95247"/>
    <w:rsid w:val="00C95F61"/>
    <w:rsid w:val="00CA1284"/>
    <w:rsid w:val="00CA1D5D"/>
    <w:rsid w:val="00CA39B6"/>
    <w:rsid w:val="00CA7A0B"/>
    <w:rsid w:val="00CB0DC8"/>
    <w:rsid w:val="00CB19E5"/>
    <w:rsid w:val="00CB2E61"/>
    <w:rsid w:val="00CB459D"/>
    <w:rsid w:val="00CB7C26"/>
    <w:rsid w:val="00CC73CB"/>
    <w:rsid w:val="00CC7491"/>
    <w:rsid w:val="00CD0609"/>
    <w:rsid w:val="00CD0CA3"/>
    <w:rsid w:val="00CD0D11"/>
    <w:rsid w:val="00CD5FE9"/>
    <w:rsid w:val="00CE0EF7"/>
    <w:rsid w:val="00CE570D"/>
    <w:rsid w:val="00CE5872"/>
    <w:rsid w:val="00CE6358"/>
    <w:rsid w:val="00CE644A"/>
    <w:rsid w:val="00CF04B0"/>
    <w:rsid w:val="00CF0BD0"/>
    <w:rsid w:val="00CF3955"/>
    <w:rsid w:val="00CF7ACB"/>
    <w:rsid w:val="00D01F87"/>
    <w:rsid w:val="00D0586C"/>
    <w:rsid w:val="00D10542"/>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624D3"/>
    <w:rsid w:val="00D644B2"/>
    <w:rsid w:val="00D66245"/>
    <w:rsid w:val="00D71AC1"/>
    <w:rsid w:val="00D75505"/>
    <w:rsid w:val="00D77777"/>
    <w:rsid w:val="00D80B47"/>
    <w:rsid w:val="00D819A8"/>
    <w:rsid w:val="00D847A0"/>
    <w:rsid w:val="00D87003"/>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72E4"/>
    <w:rsid w:val="00DB7434"/>
    <w:rsid w:val="00DC0324"/>
    <w:rsid w:val="00DC45EA"/>
    <w:rsid w:val="00DC4BD1"/>
    <w:rsid w:val="00DC585F"/>
    <w:rsid w:val="00DC5CCC"/>
    <w:rsid w:val="00DD4756"/>
    <w:rsid w:val="00DD540C"/>
    <w:rsid w:val="00DE01F2"/>
    <w:rsid w:val="00DE121C"/>
    <w:rsid w:val="00DE4259"/>
    <w:rsid w:val="00DE54C5"/>
    <w:rsid w:val="00DE5D0F"/>
    <w:rsid w:val="00DE6BD5"/>
    <w:rsid w:val="00DF208D"/>
    <w:rsid w:val="00DF2CE5"/>
    <w:rsid w:val="00DF55B8"/>
    <w:rsid w:val="00DF6470"/>
    <w:rsid w:val="00DF6AD3"/>
    <w:rsid w:val="00E035DF"/>
    <w:rsid w:val="00E04A63"/>
    <w:rsid w:val="00E05BC5"/>
    <w:rsid w:val="00E078AD"/>
    <w:rsid w:val="00E07D85"/>
    <w:rsid w:val="00E1171C"/>
    <w:rsid w:val="00E13720"/>
    <w:rsid w:val="00E22D31"/>
    <w:rsid w:val="00E23A29"/>
    <w:rsid w:val="00E25969"/>
    <w:rsid w:val="00E3063B"/>
    <w:rsid w:val="00E308E2"/>
    <w:rsid w:val="00E32E5B"/>
    <w:rsid w:val="00E332B9"/>
    <w:rsid w:val="00E342B0"/>
    <w:rsid w:val="00E36706"/>
    <w:rsid w:val="00E3702A"/>
    <w:rsid w:val="00E403DA"/>
    <w:rsid w:val="00E40CE1"/>
    <w:rsid w:val="00E41707"/>
    <w:rsid w:val="00E4186C"/>
    <w:rsid w:val="00E43111"/>
    <w:rsid w:val="00E47D21"/>
    <w:rsid w:val="00E47D87"/>
    <w:rsid w:val="00E5213A"/>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676"/>
    <w:rsid w:val="00EB3310"/>
    <w:rsid w:val="00EB3D85"/>
    <w:rsid w:val="00EB69E5"/>
    <w:rsid w:val="00EC31E0"/>
    <w:rsid w:val="00ED1E5F"/>
    <w:rsid w:val="00ED292F"/>
    <w:rsid w:val="00ED2BAA"/>
    <w:rsid w:val="00ED3CF7"/>
    <w:rsid w:val="00ED6947"/>
    <w:rsid w:val="00EE0338"/>
    <w:rsid w:val="00EE485C"/>
    <w:rsid w:val="00EE5D71"/>
    <w:rsid w:val="00EE61CE"/>
    <w:rsid w:val="00EE6C19"/>
    <w:rsid w:val="00EF015E"/>
    <w:rsid w:val="00EF2441"/>
    <w:rsid w:val="00EF4DF1"/>
    <w:rsid w:val="00EF61B6"/>
    <w:rsid w:val="00EF6427"/>
    <w:rsid w:val="00EF69A2"/>
    <w:rsid w:val="00F03853"/>
    <w:rsid w:val="00F038B5"/>
    <w:rsid w:val="00F05DA7"/>
    <w:rsid w:val="00F12530"/>
    <w:rsid w:val="00F12FFB"/>
    <w:rsid w:val="00F135E9"/>
    <w:rsid w:val="00F13A2E"/>
    <w:rsid w:val="00F145F0"/>
    <w:rsid w:val="00F15AC9"/>
    <w:rsid w:val="00F17834"/>
    <w:rsid w:val="00F22815"/>
    <w:rsid w:val="00F25188"/>
    <w:rsid w:val="00F25FA3"/>
    <w:rsid w:val="00F266AC"/>
    <w:rsid w:val="00F269A6"/>
    <w:rsid w:val="00F36C24"/>
    <w:rsid w:val="00F4285F"/>
    <w:rsid w:val="00F468F1"/>
    <w:rsid w:val="00F504DA"/>
    <w:rsid w:val="00F54E1A"/>
    <w:rsid w:val="00F56D77"/>
    <w:rsid w:val="00F60008"/>
    <w:rsid w:val="00F61D19"/>
    <w:rsid w:val="00F66640"/>
    <w:rsid w:val="00F70043"/>
    <w:rsid w:val="00F703C8"/>
    <w:rsid w:val="00F709C0"/>
    <w:rsid w:val="00F7111C"/>
    <w:rsid w:val="00F71519"/>
    <w:rsid w:val="00F72FAF"/>
    <w:rsid w:val="00F82732"/>
    <w:rsid w:val="00F851D2"/>
    <w:rsid w:val="00F87BB3"/>
    <w:rsid w:val="00F90365"/>
    <w:rsid w:val="00F91D18"/>
    <w:rsid w:val="00F93EF8"/>
    <w:rsid w:val="00F952EA"/>
    <w:rsid w:val="00F963D2"/>
    <w:rsid w:val="00FA0586"/>
    <w:rsid w:val="00FA0BA3"/>
    <w:rsid w:val="00FA1CB8"/>
    <w:rsid w:val="00FA250B"/>
    <w:rsid w:val="00FA3735"/>
    <w:rsid w:val="00FA3A5A"/>
    <w:rsid w:val="00FA46DB"/>
    <w:rsid w:val="00FA4AE1"/>
    <w:rsid w:val="00FA5E25"/>
    <w:rsid w:val="00FA7468"/>
    <w:rsid w:val="00FA7529"/>
    <w:rsid w:val="00FB085F"/>
    <w:rsid w:val="00FB0F52"/>
    <w:rsid w:val="00FC128F"/>
    <w:rsid w:val="00FC7611"/>
    <w:rsid w:val="00FC7D7A"/>
    <w:rsid w:val="00FD10C7"/>
    <w:rsid w:val="00FD2F72"/>
    <w:rsid w:val="00FD5FD2"/>
    <w:rsid w:val="00FE17DA"/>
    <w:rsid w:val="00FE2729"/>
    <w:rsid w:val="00FE2803"/>
    <w:rsid w:val="00FE2952"/>
    <w:rsid w:val="00FE2F44"/>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3D58BC"/>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02659073">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525775-C318-4E80-85F7-5E45738B9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51</Pages>
  <Words>13265</Words>
  <Characters>75613</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88701</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67</cp:revision>
  <cp:lastPrinted>2020-08-19T10:27:00Z</cp:lastPrinted>
  <dcterms:created xsi:type="dcterms:W3CDTF">2022-05-06T05:02:00Z</dcterms:created>
  <dcterms:modified xsi:type="dcterms:W3CDTF">2023-01-31T06:56:00Z</dcterms:modified>
</cp:coreProperties>
</file>