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983" r:id="rId9"/>
        </w:object>
      </w:r>
    </w:p>
    <w:p w:rsidR="008B5D18" w:rsidRPr="00DF208D" w:rsidRDefault="008B5D18" w:rsidP="008B5D18">
      <w:pPr>
        <w:pStyle w:val="12"/>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2"/>
        <w:ind w:firstLine="0"/>
        <w:jc w:val="center"/>
        <w:rPr>
          <w:b/>
          <w:szCs w:val="28"/>
        </w:rPr>
      </w:pPr>
      <w:r w:rsidRPr="00DF208D">
        <w:rPr>
          <w:b/>
          <w:szCs w:val="28"/>
        </w:rPr>
        <w:t xml:space="preserve">Запрос котировок в бумажной форме </w:t>
      </w:r>
    </w:p>
    <w:p w:rsidR="00A336B2" w:rsidRDefault="009D2EC3" w:rsidP="00A336B2">
      <w:pPr>
        <w:pStyle w:val="12"/>
        <w:ind w:firstLine="0"/>
        <w:jc w:val="center"/>
        <w:rPr>
          <w:b/>
          <w:bCs/>
          <w:szCs w:val="28"/>
        </w:rPr>
      </w:pPr>
      <w:r>
        <w:rPr>
          <w:b/>
          <w:bCs/>
          <w:color w:val="000000"/>
          <w:szCs w:val="28"/>
        </w:rPr>
        <w:t xml:space="preserve">на право заключения договора </w:t>
      </w:r>
      <w:r w:rsidR="00A336B2" w:rsidRPr="00993DF7">
        <w:rPr>
          <w:b/>
          <w:bCs/>
          <w:szCs w:val="28"/>
        </w:rPr>
        <w:t xml:space="preserve">на поставку </w:t>
      </w:r>
    </w:p>
    <w:p w:rsidR="00A336B2" w:rsidRPr="00AE04F9" w:rsidRDefault="005E7A76" w:rsidP="00A336B2">
      <w:pPr>
        <w:pStyle w:val="12"/>
        <w:ind w:firstLine="0"/>
        <w:jc w:val="center"/>
        <w:rPr>
          <w:rFonts w:ascii="Sylfaen" w:hAnsi="Sylfaen"/>
          <w:b/>
          <w:bCs/>
          <w:szCs w:val="28"/>
        </w:rPr>
      </w:pPr>
      <w:r>
        <w:rPr>
          <w:b/>
          <w:bCs/>
          <w:szCs w:val="28"/>
        </w:rPr>
        <w:t>чая фруктового и кофе быстрорастворимого в пакетиках</w:t>
      </w:r>
    </w:p>
    <w:p w:rsidR="009D2EC3" w:rsidRPr="00923FED" w:rsidRDefault="00A336B2" w:rsidP="00A336B2">
      <w:pPr>
        <w:pStyle w:val="12"/>
        <w:ind w:firstLine="0"/>
        <w:jc w:val="center"/>
        <w:rPr>
          <w:b/>
          <w:color w:val="FF0000"/>
          <w:szCs w:val="28"/>
        </w:rPr>
      </w:pPr>
      <w:r w:rsidRPr="00AE00C7">
        <w:rPr>
          <w:b/>
          <w:bCs/>
          <w:szCs w:val="28"/>
        </w:rPr>
        <w:t>по коду №</w:t>
      </w:r>
      <w:r w:rsidRPr="00AE00C7">
        <w:rPr>
          <w:rFonts w:eastAsia="MS Mincho"/>
          <w:b/>
          <w:bCs/>
          <w:szCs w:val="28"/>
        </w:rPr>
        <w:t>ЮКЖД</w:t>
      </w:r>
      <w:r w:rsidRPr="006E6497">
        <w:rPr>
          <w:rFonts w:eastAsia="MS Mincho"/>
          <w:b/>
          <w:bCs/>
          <w:color w:val="000000"/>
          <w:szCs w:val="28"/>
        </w:rPr>
        <w:t>-</w:t>
      </w:r>
      <w:r w:rsidRPr="00AE04F9">
        <w:rPr>
          <w:rFonts w:eastAsia="MS Mincho"/>
          <w:b/>
          <w:bCs/>
          <w:szCs w:val="28"/>
        </w:rPr>
        <w:t xml:space="preserve">ЗКЦ </w:t>
      </w:r>
      <w:r w:rsidR="00B95AB9">
        <w:rPr>
          <w:rFonts w:eastAsia="MS Mincho"/>
          <w:b/>
          <w:bCs/>
          <w:szCs w:val="28"/>
        </w:rPr>
        <w:t>02</w:t>
      </w:r>
      <w:r w:rsidR="00B95AB9">
        <w:rPr>
          <w:rFonts w:eastAsia="MS Mincho"/>
          <w:b/>
          <w:bCs/>
          <w:szCs w:val="28"/>
          <w:lang w:val="hy-AM"/>
        </w:rPr>
        <w:t>2</w:t>
      </w:r>
      <w:r w:rsidR="00077492">
        <w:rPr>
          <w:rFonts w:eastAsia="MS Mincho"/>
          <w:b/>
          <w:bCs/>
          <w:szCs w:val="28"/>
        </w:rPr>
        <w:t>/</w:t>
      </w:r>
      <w:r w:rsidR="00B95AB9">
        <w:rPr>
          <w:rFonts w:eastAsia="MS Mincho"/>
          <w:b/>
          <w:bCs/>
          <w:szCs w:val="28"/>
        </w:rPr>
        <w:t>027</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4"/>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c"/>
            <w:noProof/>
          </w:rPr>
          <w:t>I.</w:t>
        </w:r>
        <w:r w:rsidR="00E23A29" w:rsidRPr="00A11A06">
          <w:rPr>
            <w:rFonts w:ascii="Calibri" w:hAnsi="Calibri"/>
            <w:noProof/>
            <w:sz w:val="22"/>
            <w:szCs w:val="22"/>
          </w:rPr>
          <w:tab/>
        </w:r>
        <w:r w:rsidR="00E23A29" w:rsidRPr="008667CE">
          <w:rPr>
            <w:rStyle w:val="ac"/>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511486">
          <w:rPr>
            <w:noProof/>
            <w:webHidden/>
          </w:rPr>
          <w:t>2</w:t>
        </w:r>
        <w:r w:rsidR="00E23A29">
          <w:rPr>
            <w:noProof/>
            <w:webHidden/>
          </w:rPr>
          <w:fldChar w:fldCharType="end"/>
        </w:r>
      </w:hyperlink>
    </w:p>
    <w:p w:rsidR="00E23A29" w:rsidRPr="00A11A06" w:rsidRDefault="00F4663D">
      <w:pPr>
        <w:pStyle w:val="14"/>
        <w:rPr>
          <w:rFonts w:ascii="Calibri" w:hAnsi="Calibri"/>
          <w:noProof/>
          <w:sz w:val="22"/>
          <w:szCs w:val="22"/>
        </w:rPr>
      </w:pPr>
      <w:hyperlink w:anchor="_Toc56176524" w:history="1">
        <w:r w:rsidR="00E23A29" w:rsidRPr="008667CE">
          <w:rPr>
            <w:rStyle w:val="ac"/>
            <w:noProof/>
          </w:rPr>
          <w:t>II.</w:t>
        </w:r>
        <w:r w:rsidR="00E23A29" w:rsidRPr="00A11A06">
          <w:rPr>
            <w:rFonts w:ascii="Calibri" w:hAnsi="Calibri"/>
            <w:noProof/>
            <w:sz w:val="22"/>
            <w:szCs w:val="22"/>
          </w:rPr>
          <w:tab/>
        </w:r>
        <w:r w:rsidR="00E23A29" w:rsidRPr="008667CE">
          <w:rPr>
            <w:rStyle w:val="ac"/>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511486">
          <w:rPr>
            <w:noProof/>
            <w:webHidden/>
          </w:rPr>
          <w:t>2</w:t>
        </w:r>
        <w:r w:rsidR="00E23A29">
          <w:rPr>
            <w:noProof/>
            <w:webHidden/>
          </w:rPr>
          <w:fldChar w:fldCharType="end"/>
        </w:r>
      </w:hyperlink>
    </w:p>
    <w:p w:rsidR="00E23A29" w:rsidRPr="00A11A06" w:rsidRDefault="00F4663D">
      <w:pPr>
        <w:pStyle w:val="35"/>
        <w:tabs>
          <w:tab w:val="left" w:pos="1100"/>
          <w:tab w:val="right" w:leader="dot" w:pos="9838"/>
        </w:tabs>
        <w:rPr>
          <w:rFonts w:ascii="Calibri" w:hAnsi="Calibri"/>
          <w:noProof/>
          <w:sz w:val="22"/>
          <w:szCs w:val="22"/>
        </w:rPr>
      </w:pPr>
      <w:hyperlink w:anchor="_Toc56176525" w:history="1">
        <w:r w:rsidR="00E23A29" w:rsidRPr="008667CE">
          <w:rPr>
            <w:rStyle w:val="ac"/>
            <w:noProof/>
          </w:rPr>
          <w:t>2.1.</w:t>
        </w:r>
        <w:r w:rsidR="00E23A29" w:rsidRPr="00A11A06">
          <w:rPr>
            <w:rFonts w:ascii="Calibri" w:hAnsi="Calibri"/>
            <w:noProof/>
            <w:sz w:val="22"/>
            <w:szCs w:val="22"/>
          </w:rPr>
          <w:tab/>
        </w:r>
        <w:r w:rsidR="00E23A29" w:rsidRPr="008667CE">
          <w:rPr>
            <w:rStyle w:val="ac"/>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511486">
          <w:rPr>
            <w:noProof/>
            <w:webHidden/>
          </w:rPr>
          <w:t>2</w:t>
        </w:r>
        <w:r w:rsidR="00E23A29">
          <w:rPr>
            <w:noProof/>
            <w:webHidden/>
          </w:rPr>
          <w:fldChar w:fldCharType="end"/>
        </w:r>
      </w:hyperlink>
    </w:p>
    <w:p w:rsidR="00E23A29" w:rsidRPr="00A11A06" w:rsidRDefault="00F4663D">
      <w:pPr>
        <w:pStyle w:val="35"/>
        <w:tabs>
          <w:tab w:val="left" w:pos="1100"/>
          <w:tab w:val="right" w:leader="dot" w:pos="9838"/>
        </w:tabs>
        <w:rPr>
          <w:rFonts w:ascii="Calibri" w:hAnsi="Calibri"/>
          <w:noProof/>
          <w:sz w:val="22"/>
          <w:szCs w:val="22"/>
        </w:rPr>
      </w:pPr>
      <w:hyperlink w:anchor="_Toc56176526" w:history="1">
        <w:r w:rsidR="00E23A29" w:rsidRPr="008667CE">
          <w:rPr>
            <w:rStyle w:val="ac"/>
            <w:noProof/>
          </w:rPr>
          <w:t>2.2.</w:t>
        </w:r>
        <w:r w:rsidR="00E23A29" w:rsidRPr="00A11A06">
          <w:rPr>
            <w:rFonts w:ascii="Calibri" w:hAnsi="Calibri"/>
            <w:noProof/>
            <w:sz w:val="22"/>
            <w:szCs w:val="22"/>
          </w:rPr>
          <w:tab/>
        </w:r>
        <w:r w:rsidR="00E23A29" w:rsidRPr="008667CE">
          <w:rPr>
            <w:rStyle w:val="ac"/>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511486">
          <w:rPr>
            <w:noProof/>
            <w:webHidden/>
          </w:rPr>
          <w:t>2</w:t>
        </w:r>
        <w:r w:rsidR="00E23A29">
          <w:rPr>
            <w:noProof/>
            <w:webHidden/>
          </w:rPr>
          <w:fldChar w:fldCharType="end"/>
        </w:r>
      </w:hyperlink>
    </w:p>
    <w:p w:rsidR="00E23A29" w:rsidRPr="00A11A06" w:rsidRDefault="00F4663D">
      <w:pPr>
        <w:pStyle w:val="35"/>
        <w:tabs>
          <w:tab w:val="left" w:pos="1100"/>
          <w:tab w:val="right" w:leader="dot" w:pos="9838"/>
        </w:tabs>
        <w:rPr>
          <w:rFonts w:ascii="Calibri" w:hAnsi="Calibri"/>
          <w:noProof/>
          <w:sz w:val="22"/>
          <w:szCs w:val="22"/>
        </w:rPr>
      </w:pPr>
      <w:hyperlink w:anchor="_Toc56176527" w:history="1">
        <w:r w:rsidR="00E23A29" w:rsidRPr="008667CE">
          <w:rPr>
            <w:rStyle w:val="ac"/>
            <w:noProof/>
          </w:rPr>
          <w:t>2.3.</w:t>
        </w:r>
        <w:r w:rsidR="00E23A29" w:rsidRPr="00A11A06">
          <w:rPr>
            <w:rFonts w:ascii="Calibri" w:hAnsi="Calibri"/>
            <w:noProof/>
            <w:sz w:val="22"/>
            <w:szCs w:val="22"/>
          </w:rPr>
          <w:tab/>
        </w:r>
        <w:r w:rsidR="00E23A29" w:rsidRPr="008667CE">
          <w:rPr>
            <w:rStyle w:val="ac"/>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511486">
          <w:rPr>
            <w:noProof/>
            <w:webHidden/>
          </w:rPr>
          <w:t>4</w:t>
        </w:r>
        <w:r w:rsidR="00E23A29">
          <w:rPr>
            <w:noProof/>
            <w:webHidden/>
          </w:rPr>
          <w:fldChar w:fldCharType="end"/>
        </w:r>
      </w:hyperlink>
    </w:p>
    <w:p w:rsidR="00E23A29" w:rsidRPr="00A11A06" w:rsidRDefault="00F4663D">
      <w:pPr>
        <w:pStyle w:val="35"/>
        <w:tabs>
          <w:tab w:val="left" w:pos="1100"/>
          <w:tab w:val="right" w:leader="dot" w:pos="9838"/>
        </w:tabs>
        <w:rPr>
          <w:rFonts w:ascii="Calibri" w:hAnsi="Calibri"/>
          <w:noProof/>
          <w:sz w:val="22"/>
          <w:szCs w:val="22"/>
        </w:rPr>
      </w:pPr>
      <w:hyperlink w:anchor="_Toc56176528" w:history="1">
        <w:r w:rsidR="00E23A29" w:rsidRPr="008667CE">
          <w:rPr>
            <w:rStyle w:val="ac"/>
            <w:noProof/>
          </w:rPr>
          <w:t>2.4.</w:t>
        </w:r>
        <w:r w:rsidR="00E23A29" w:rsidRPr="00A11A06">
          <w:rPr>
            <w:rFonts w:ascii="Calibri" w:hAnsi="Calibri"/>
            <w:noProof/>
            <w:sz w:val="22"/>
            <w:szCs w:val="22"/>
          </w:rPr>
          <w:tab/>
        </w:r>
        <w:r w:rsidR="00E23A29" w:rsidRPr="008667CE">
          <w:rPr>
            <w:rStyle w:val="ac"/>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511486">
          <w:rPr>
            <w:noProof/>
            <w:webHidden/>
          </w:rPr>
          <w:t>4</w:t>
        </w:r>
        <w:r w:rsidR="00E23A29">
          <w:rPr>
            <w:noProof/>
            <w:webHidden/>
          </w:rPr>
          <w:fldChar w:fldCharType="end"/>
        </w:r>
      </w:hyperlink>
    </w:p>
    <w:p w:rsidR="00E23A29" w:rsidRPr="00A11A06" w:rsidRDefault="00F4663D">
      <w:pPr>
        <w:pStyle w:val="35"/>
        <w:tabs>
          <w:tab w:val="left" w:pos="1100"/>
          <w:tab w:val="right" w:leader="dot" w:pos="9838"/>
        </w:tabs>
        <w:rPr>
          <w:rFonts w:ascii="Calibri" w:hAnsi="Calibri"/>
          <w:noProof/>
          <w:sz w:val="22"/>
          <w:szCs w:val="22"/>
        </w:rPr>
      </w:pPr>
      <w:hyperlink w:anchor="_Toc56176529" w:history="1">
        <w:r w:rsidR="00E23A29" w:rsidRPr="008667CE">
          <w:rPr>
            <w:rStyle w:val="ac"/>
            <w:noProof/>
          </w:rPr>
          <w:t>2.5.</w:t>
        </w:r>
        <w:r w:rsidR="00E23A29" w:rsidRPr="00A11A06">
          <w:rPr>
            <w:rFonts w:ascii="Calibri" w:hAnsi="Calibri"/>
            <w:noProof/>
            <w:sz w:val="22"/>
            <w:szCs w:val="22"/>
          </w:rPr>
          <w:tab/>
        </w:r>
        <w:r w:rsidR="00E23A29" w:rsidRPr="008667CE">
          <w:rPr>
            <w:rStyle w:val="ac"/>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511486">
          <w:rPr>
            <w:noProof/>
            <w:webHidden/>
          </w:rPr>
          <w:t>5</w:t>
        </w:r>
        <w:r w:rsidR="00E23A29">
          <w:rPr>
            <w:noProof/>
            <w:webHidden/>
          </w:rPr>
          <w:fldChar w:fldCharType="end"/>
        </w:r>
      </w:hyperlink>
    </w:p>
    <w:p w:rsidR="00E23A29" w:rsidRPr="00A11A06" w:rsidRDefault="00F4663D">
      <w:pPr>
        <w:pStyle w:val="35"/>
        <w:tabs>
          <w:tab w:val="left" w:pos="1100"/>
          <w:tab w:val="right" w:leader="dot" w:pos="9838"/>
        </w:tabs>
        <w:rPr>
          <w:rFonts w:ascii="Calibri" w:hAnsi="Calibri"/>
          <w:noProof/>
          <w:sz w:val="22"/>
          <w:szCs w:val="22"/>
        </w:rPr>
      </w:pPr>
      <w:hyperlink w:anchor="_Toc56176530" w:history="1">
        <w:r w:rsidR="00E23A29" w:rsidRPr="008667CE">
          <w:rPr>
            <w:rStyle w:val="ac"/>
            <w:noProof/>
          </w:rPr>
          <w:t>2.6.</w:t>
        </w:r>
        <w:r w:rsidR="00E23A29" w:rsidRPr="00A11A06">
          <w:rPr>
            <w:rFonts w:ascii="Calibri" w:hAnsi="Calibri"/>
            <w:noProof/>
            <w:sz w:val="22"/>
            <w:szCs w:val="22"/>
          </w:rPr>
          <w:tab/>
        </w:r>
        <w:r w:rsidR="00E23A29" w:rsidRPr="008667CE">
          <w:rPr>
            <w:rStyle w:val="ac"/>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511486">
          <w:rPr>
            <w:noProof/>
            <w:webHidden/>
          </w:rPr>
          <w:t>6</w:t>
        </w:r>
        <w:r w:rsidR="00E23A29">
          <w:rPr>
            <w:noProof/>
            <w:webHidden/>
          </w:rPr>
          <w:fldChar w:fldCharType="end"/>
        </w:r>
      </w:hyperlink>
    </w:p>
    <w:p w:rsidR="00E23A29" w:rsidRPr="00A11A06" w:rsidRDefault="00F4663D">
      <w:pPr>
        <w:pStyle w:val="35"/>
        <w:tabs>
          <w:tab w:val="left" w:pos="1100"/>
          <w:tab w:val="right" w:leader="dot" w:pos="9838"/>
        </w:tabs>
        <w:rPr>
          <w:rFonts w:ascii="Calibri" w:hAnsi="Calibri"/>
          <w:noProof/>
          <w:sz w:val="22"/>
          <w:szCs w:val="22"/>
        </w:rPr>
      </w:pPr>
      <w:hyperlink w:anchor="_Toc56176531" w:history="1">
        <w:r w:rsidR="00E23A29" w:rsidRPr="008667CE">
          <w:rPr>
            <w:rStyle w:val="ac"/>
            <w:noProof/>
          </w:rPr>
          <w:t>2.7.</w:t>
        </w:r>
        <w:r w:rsidR="00E23A29" w:rsidRPr="00A11A06">
          <w:rPr>
            <w:rFonts w:ascii="Calibri" w:hAnsi="Calibri"/>
            <w:noProof/>
            <w:sz w:val="22"/>
            <w:szCs w:val="22"/>
          </w:rPr>
          <w:tab/>
        </w:r>
        <w:r w:rsidR="00E23A29" w:rsidRPr="008667CE">
          <w:rPr>
            <w:rStyle w:val="ac"/>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511486">
          <w:rPr>
            <w:noProof/>
            <w:webHidden/>
          </w:rPr>
          <w:t>8</w:t>
        </w:r>
        <w:r w:rsidR="00E23A29">
          <w:rPr>
            <w:noProof/>
            <w:webHidden/>
          </w:rPr>
          <w:fldChar w:fldCharType="end"/>
        </w:r>
      </w:hyperlink>
    </w:p>
    <w:p w:rsidR="00E23A29" w:rsidRPr="00A11A06" w:rsidRDefault="00F4663D">
      <w:pPr>
        <w:pStyle w:val="35"/>
        <w:tabs>
          <w:tab w:val="left" w:pos="1100"/>
          <w:tab w:val="right" w:leader="dot" w:pos="9838"/>
        </w:tabs>
        <w:rPr>
          <w:rFonts w:ascii="Calibri" w:hAnsi="Calibri"/>
          <w:noProof/>
          <w:sz w:val="22"/>
          <w:szCs w:val="22"/>
        </w:rPr>
      </w:pPr>
      <w:hyperlink w:anchor="_Toc56176532" w:history="1">
        <w:r w:rsidR="00E23A29" w:rsidRPr="008667CE">
          <w:rPr>
            <w:rStyle w:val="ac"/>
            <w:noProof/>
          </w:rPr>
          <w:t>2.8.</w:t>
        </w:r>
        <w:r w:rsidR="00E23A29" w:rsidRPr="00A11A06">
          <w:rPr>
            <w:rFonts w:ascii="Calibri" w:hAnsi="Calibri"/>
            <w:noProof/>
            <w:sz w:val="22"/>
            <w:szCs w:val="22"/>
          </w:rPr>
          <w:tab/>
        </w:r>
        <w:r w:rsidR="00E23A29" w:rsidRPr="008667CE">
          <w:rPr>
            <w:rStyle w:val="ac"/>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511486">
          <w:rPr>
            <w:noProof/>
            <w:webHidden/>
          </w:rPr>
          <w:t>11</w:t>
        </w:r>
        <w:r w:rsidR="00E23A29">
          <w:rPr>
            <w:noProof/>
            <w:webHidden/>
          </w:rPr>
          <w:fldChar w:fldCharType="end"/>
        </w:r>
      </w:hyperlink>
    </w:p>
    <w:p w:rsidR="00E23A29" w:rsidRPr="00A11A06" w:rsidRDefault="00F4663D">
      <w:pPr>
        <w:pStyle w:val="35"/>
        <w:tabs>
          <w:tab w:val="left" w:pos="1100"/>
          <w:tab w:val="right" w:leader="dot" w:pos="9838"/>
        </w:tabs>
        <w:rPr>
          <w:rFonts w:ascii="Calibri" w:hAnsi="Calibri"/>
          <w:noProof/>
          <w:sz w:val="22"/>
          <w:szCs w:val="22"/>
        </w:rPr>
      </w:pPr>
      <w:hyperlink w:anchor="_Toc56176533" w:history="1">
        <w:r w:rsidR="00E23A29" w:rsidRPr="008667CE">
          <w:rPr>
            <w:rStyle w:val="ac"/>
            <w:noProof/>
          </w:rPr>
          <w:t>2.9.</w:t>
        </w:r>
        <w:r w:rsidR="00E23A29" w:rsidRPr="00A11A06">
          <w:rPr>
            <w:rFonts w:ascii="Calibri" w:hAnsi="Calibri"/>
            <w:noProof/>
            <w:sz w:val="22"/>
            <w:szCs w:val="22"/>
          </w:rPr>
          <w:tab/>
        </w:r>
        <w:r w:rsidR="00E23A29" w:rsidRPr="008667CE">
          <w:rPr>
            <w:rStyle w:val="ac"/>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511486">
          <w:rPr>
            <w:noProof/>
            <w:webHidden/>
          </w:rPr>
          <w:t>11</w:t>
        </w:r>
        <w:r w:rsidR="00E23A29">
          <w:rPr>
            <w:noProof/>
            <w:webHidden/>
          </w:rPr>
          <w:fldChar w:fldCharType="end"/>
        </w:r>
      </w:hyperlink>
    </w:p>
    <w:p w:rsidR="00E23A29" w:rsidRPr="00A11A06" w:rsidRDefault="00F4663D">
      <w:pPr>
        <w:pStyle w:val="35"/>
        <w:tabs>
          <w:tab w:val="left" w:pos="1320"/>
          <w:tab w:val="right" w:leader="dot" w:pos="9838"/>
        </w:tabs>
        <w:rPr>
          <w:rFonts w:ascii="Calibri" w:hAnsi="Calibri"/>
          <w:noProof/>
          <w:sz w:val="22"/>
          <w:szCs w:val="22"/>
        </w:rPr>
      </w:pPr>
      <w:hyperlink w:anchor="_Toc56176534" w:history="1">
        <w:r w:rsidR="00E23A29" w:rsidRPr="008667CE">
          <w:rPr>
            <w:rStyle w:val="ac"/>
            <w:noProof/>
          </w:rPr>
          <w:t>2.10.</w:t>
        </w:r>
        <w:r w:rsidR="00E23A29" w:rsidRPr="00A11A06">
          <w:rPr>
            <w:rFonts w:ascii="Calibri" w:hAnsi="Calibri"/>
            <w:noProof/>
            <w:sz w:val="22"/>
            <w:szCs w:val="22"/>
          </w:rPr>
          <w:tab/>
        </w:r>
        <w:r w:rsidR="00E23A29" w:rsidRPr="008667CE">
          <w:rPr>
            <w:rStyle w:val="ac"/>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511486">
          <w:rPr>
            <w:noProof/>
            <w:webHidden/>
          </w:rPr>
          <w:t>11</w:t>
        </w:r>
        <w:r w:rsidR="00E23A29">
          <w:rPr>
            <w:noProof/>
            <w:webHidden/>
          </w:rPr>
          <w:fldChar w:fldCharType="end"/>
        </w:r>
      </w:hyperlink>
    </w:p>
    <w:p w:rsidR="00E23A29" w:rsidRPr="00A11A06" w:rsidRDefault="00F4663D">
      <w:pPr>
        <w:pStyle w:val="35"/>
        <w:tabs>
          <w:tab w:val="left" w:pos="1320"/>
          <w:tab w:val="right" w:leader="dot" w:pos="9838"/>
        </w:tabs>
        <w:rPr>
          <w:rFonts w:ascii="Calibri" w:hAnsi="Calibri"/>
          <w:noProof/>
          <w:sz w:val="22"/>
          <w:szCs w:val="22"/>
        </w:rPr>
      </w:pPr>
      <w:hyperlink w:anchor="_Toc56176535" w:history="1">
        <w:r w:rsidR="00E23A29" w:rsidRPr="008667CE">
          <w:rPr>
            <w:rStyle w:val="ac"/>
            <w:noProof/>
          </w:rPr>
          <w:t>2.11.</w:t>
        </w:r>
        <w:r w:rsidR="00E23A29" w:rsidRPr="00A11A06">
          <w:rPr>
            <w:rFonts w:ascii="Calibri" w:hAnsi="Calibri"/>
            <w:noProof/>
            <w:sz w:val="22"/>
            <w:szCs w:val="22"/>
          </w:rPr>
          <w:tab/>
        </w:r>
        <w:r w:rsidR="00E23A29" w:rsidRPr="008667CE">
          <w:rPr>
            <w:rStyle w:val="ac"/>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511486">
          <w:rPr>
            <w:noProof/>
            <w:webHidden/>
          </w:rPr>
          <w:t>12</w:t>
        </w:r>
        <w:r w:rsidR="00E23A29">
          <w:rPr>
            <w:noProof/>
            <w:webHidden/>
          </w:rPr>
          <w:fldChar w:fldCharType="end"/>
        </w:r>
      </w:hyperlink>
    </w:p>
    <w:p w:rsidR="00E23A29" w:rsidRPr="00A11A06" w:rsidRDefault="00F4663D">
      <w:pPr>
        <w:pStyle w:val="35"/>
        <w:tabs>
          <w:tab w:val="left" w:pos="1320"/>
          <w:tab w:val="right" w:leader="dot" w:pos="9838"/>
        </w:tabs>
        <w:rPr>
          <w:rFonts w:ascii="Calibri" w:hAnsi="Calibri"/>
          <w:noProof/>
          <w:sz w:val="22"/>
          <w:szCs w:val="22"/>
        </w:rPr>
      </w:pPr>
      <w:hyperlink w:anchor="_Toc56176536" w:history="1">
        <w:r w:rsidR="00E23A29" w:rsidRPr="008667CE">
          <w:rPr>
            <w:rStyle w:val="ac"/>
            <w:noProof/>
          </w:rPr>
          <w:t>2.12.</w:t>
        </w:r>
        <w:r w:rsidR="00E23A29" w:rsidRPr="00A11A06">
          <w:rPr>
            <w:rFonts w:ascii="Calibri" w:hAnsi="Calibri"/>
            <w:noProof/>
            <w:sz w:val="22"/>
            <w:szCs w:val="22"/>
          </w:rPr>
          <w:tab/>
        </w:r>
        <w:r w:rsidR="00E23A29" w:rsidRPr="008667CE">
          <w:rPr>
            <w:rStyle w:val="ac"/>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511486">
          <w:rPr>
            <w:noProof/>
            <w:webHidden/>
          </w:rPr>
          <w:t>14</w:t>
        </w:r>
        <w:r w:rsidR="00E23A29">
          <w:rPr>
            <w:noProof/>
            <w:webHidden/>
          </w:rPr>
          <w:fldChar w:fldCharType="end"/>
        </w:r>
      </w:hyperlink>
    </w:p>
    <w:p w:rsidR="00E23A29" w:rsidRPr="00A11A06" w:rsidRDefault="00F4663D">
      <w:pPr>
        <w:pStyle w:val="35"/>
        <w:tabs>
          <w:tab w:val="left" w:pos="1320"/>
          <w:tab w:val="right" w:leader="dot" w:pos="9838"/>
        </w:tabs>
        <w:rPr>
          <w:rFonts w:ascii="Calibri" w:hAnsi="Calibri"/>
          <w:noProof/>
          <w:sz w:val="22"/>
          <w:szCs w:val="22"/>
        </w:rPr>
      </w:pPr>
      <w:hyperlink w:anchor="_Toc56176537" w:history="1">
        <w:r w:rsidR="00E23A29" w:rsidRPr="008667CE">
          <w:rPr>
            <w:rStyle w:val="ac"/>
            <w:noProof/>
          </w:rPr>
          <w:t>2.13.</w:t>
        </w:r>
        <w:r w:rsidR="00E23A29" w:rsidRPr="00A11A06">
          <w:rPr>
            <w:rFonts w:ascii="Calibri" w:hAnsi="Calibri"/>
            <w:noProof/>
            <w:sz w:val="22"/>
            <w:szCs w:val="22"/>
          </w:rPr>
          <w:tab/>
        </w:r>
        <w:r w:rsidR="00E23A29" w:rsidRPr="008667CE">
          <w:rPr>
            <w:rStyle w:val="ac"/>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511486">
          <w:rPr>
            <w:noProof/>
            <w:webHidden/>
          </w:rPr>
          <w:t>14</w:t>
        </w:r>
        <w:r w:rsidR="00E23A29">
          <w:rPr>
            <w:noProof/>
            <w:webHidden/>
          </w:rPr>
          <w:fldChar w:fldCharType="end"/>
        </w:r>
      </w:hyperlink>
    </w:p>
    <w:p w:rsidR="00E23A29" w:rsidRPr="00A11A06" w:rsidRDefault="00F4663D">
      <w:pPr>
        <w:pStyle w:val="35"/>
        <w:tabs>
          <w:tab w:val="left" w:pos="1320"/>
          <w:tab w:val="right" w:leader="dot" w:pos="9838"/>
        </w:tabs>
        <w:rPr>
          <w:rFonts w:ascii="Calibri" w:hAnsi="Calibri"/>
          <w:noProof/>
          <w:sz w:val="22"/>
          <w:szCs w:val="22"/>
        </w:rPr>
      </w:pPr>
      <w:hyperlink w:anchor="_Toc56176538" w:history="1">
        <w:r w:rsidR="00E23A29" w:rsidRPr="008667CE">
          <w:rPr>
            <w:rStyle w:val="ac"/>
            <w:noProof/>
          </w:rPr>
          <w:t>2.14.</w:t>
        </w:r>
        <w:r w:rsidR="00E23A29" w:rsidRPr="00A11A06">
          <w:rPr>
            <w:rFonts w:ascii="Calibri" w:hAnsi="Calibri"/>
            <w:noProof/>
            <w:sz w:val="22"/>
            <w:szCs w:val="22"/>
          </w:rPr>
          <w:tab/>
        </w:r>
        <w:r w:rsidR="00E23A29" w:rsidRPr="008667CE">
          <w:rPr>
            <w:rStyle w:val="ac"/>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511486">
          <w:rPr>
            <w:noProof/>
            <w:webHidden/>
          </w:rPr>
          <w:t>16</w:t>
        </w:r>
        <w:r w:rsidR="00E23A29">
          <w:rPr>
            <w:noProof/>
            <w:webHidden/>
          </w:rPr>
          <w:fldChar w:fldCharType="end"/>
        </w:r>
      </w:hyperlink>
    </w:p>
    <w:p w:rsidR="00E23A29" w:rsidRPr="00A11A06" w:rsidRDefault="00F4663D">
      <w:pPr>
        <w:pStyle w:val="35"/>
        <w:tabs>
          <w:tab w:val="left" w:pos="1320"/>
          <w:tab w:val="right" w:leader="dot" w:pos="9838"/>
        </w:tabs>
        <w:rPr>
          <w:rFonts w:ascii="Calibri" w:hAnsi="Calibri"/>
          <w:noProof/>
          <w:sz w:val="22"/>
          <w:szCs w:val="22"/>
        </w:rPr>
      </w:pPr>
      <w:hyperlink w:anchor="_Toc56176539" w:history="1">
        <w:r w:rsidR="00E23A29" w:rsidRPr="008667CE">
          <w:rPr>
            <w:rStyle w:val="ac"/>
            <w:noProof/>
          </w:rPr>
          <w:t>2.15.</w:t>
        </w:r>
        <w:r w:rsidR="00E23A29" w:rsidRPr="00A11A06">
          <w:rPr>
            <w:rFonts w:ascii="Calibri" w:hAnsi="Calibri"/>
            <w:noProof/>
            <w:sz w:val="22"/>
            <w:szCs w:val="22"/>
          </w:rPr>
          <w:tab/>
        </w:r>
        <w:r w:rsidR="00E23A29" w:rsidRPr="008667CE">
          <w:rPr>
            <w:rStyle w:val="ac"/>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511486">
          <w:rPr>
            <w:noProof/>
            <w:webHidden/>
          </w:rPr>
          <w:t>17</w:t>
        </w:r>
        <w:r w:rsidR="00E23A29">
          <w:rPr>
            <w:noProof/>
            <w:webHidden/>
          </w:rPr>
          <w:fldChar w:fldCharType="end"/>
        </w:r>
      </w:hyperlink>
    </w:p>
    <w:p w:rsidR="00E23A29" w:rsidRPr="00A11A06" w:rsidRDefault="00F4663D">
      <w:pPr>
        <w:pStyle w:val="35"/>
        <w:tabs>
          <w:tab w:val="left" w:pos="1320"/>
          <w:tab w:val="right" w:leader="dot" w:pos="9838"/>
        </w:tabs>
        <w:rPr>
          <w:rFonts w:ascii="Calibri" w:hAnsi="Calibri"/>
          <w:noProof/>
          <w:sz w:val="22"/>
          <w:szCs w:val="22"/>
        </w:rPr>
      </w:pPr>
      <w:hyperlink w:anchor="_Toc56176540" w:history="1">
        <w:r w:rsidR="00E23A29" w:rsidRPr="008667CE">
          <w:rPr>
            <w:rStyle w:val="ac"/>
            <w:noProof/>
          </w:rPr>
          <w:t>2.16.</w:t>
        </w:r>
        <w:r w:rsidR="00E23A29" w:rsidRPr="00A11A06">
          <w:rPr>
            <w:rFonts w:ascii="Calibri" w:hAnsi="Calibri"/>
            <w:noProof/>
            <w:sz w:val="22"/>
            <w:szCs w:val="22"/>
          </w:rPr>
          <w:tab/>
        </w:r>
        <w:r w:rsidR="00E23A29" w:rsidRPr="008667CE">
          <w:rPr>
            <w:rStyle w:val="ac"/>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511486">
          <w:rPr>
            <w:noProof/>
            <w:webHidden/>
          </w:rPr>
          <w:t>18</w:t>
        </w:r>
        <w:r w:rsidR="00E23A29">
          <w:rPr>
            <w:noProof/>
            <w:webHidden/>
          </w:rPr>
          <w:fldChar w:fldCharType="end"/>
        </w:r>
      </w:hyperlink>
    </w:p>
    <w:p w:rsidR="00E23A29" w:rsidRPr="00A11A06" w:rsidRDefault="00F4663D">
      <w:pPr>
        <w:pStyle w:val="35"/>
        <w:tabs>
          <w:tab w:val="left" w:pos="1320"/>
          <w:tab w:val="right" w:leader="dot" w:pos="9838"/>
        </w:tabs>
        <w:rPr>
          <w:rFonts w:ascii="Calibri" w:hAnsi="Calibri"/>
          <w:noProof/>
          <w:sz w:val="22"/>
          <w:szCs w:val="22"/>
        </w:rPr>
      </w:pPr>
      <w:hyperlink w:anchor="_Toc56176541" w:history="1">
        <w:r w:rsidR="00E23A29" w:rsidRPr="008667CE">
          <w:rPr>
            <w:rStyle w:val="ac"/>
            <w:noProof/>
          </w:rPr>
          <w:t>2.17.</w:t>
        </w:r>
        <w:r w:rsidR="00E23A29" w:rsidRPr="00A11A06">
          <w:rPr>
            <w:rFonts w:ascii="Calibri" w:hAnsi="Calibri"/>
            <w:noProof/>
            <w:sz w:val="22"/>
            <w:szCs w:val="22"/>
          </w:rPr>
          <w:tab/>
        </w:r>
        <w:r w:rsidR="00E23A29" w:rsidRPr="008667CE">
          <w:rPr>
            <w:rStyle w:val="ac"/>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511486">
          <w:rPr>
            <w:noProof/>
            <w:webHidden/>
          </w:rPr>
          <w:t>20</w:t>
        </w:r>
        <w:r w:rsidR="00E23A29">
          <w:rPr>
            <w:noProof/>
            <w:webHidden/>
          </w:rPr>
          <w:fldChar w:fldCharType="end"/>
        </w:r>
      </w:hyperlink>
    </w:p>
    <w:p w:rsidR="00EF4DF1" w:rsidRDefault="00E23A29">
      <w:pPr>
        <w:pStyle w:val="23"/>
        <w:tabs>
          <w:tab w:val="right" w:leader="dot" w:pos="9838"/>
        </w:tabs>
        <w:rPr>
          <w:rStyle w:val="ac"/>
          <w:noProof/>
        </w:rPr>
      </w:pPr>
      <w:r w:rsidRPr="008667CE">
        <w:rPr>
          <w:rStyle w:val="ac"/>
          <w:noProof/>
        </w:rPr>
        <w:fldChar w:fldCharType="begin"/>
      </w:r>
      <w:r w:rsidRPr="008667CE">
        <w:rPr>
          <w:rStyle w:val="ac"/>
          <w:noProof/>
        </w:rPr>
        <w:instrText xml:space="preserve"> </w:instrText>
      </w:r>
      <w:r>
        <w:rPr>
          <w:noProof/>
        </w:rPr>
        <w:instrText>HYPERLINK \l "_Toc56176542"</w:instrText>
      </w:r>
      <w:r w:rsidRPr="008667CE">
        <w:rPr>
          <w:rStyle w:val="ac"/>
          <w:noProof/>
        </w:rPr>
        <w:instrText xml:space="preserve"> </w:instrText>
      </w:r>
      <w:r w:rsidRPr="008667CE">
        <w:rPr>
          <w:rStyle w:val="ac"/>
          <w:noProof/>
        </w:rPr>
        <w:fldChar w:fldCharType="separate"/>
      </w:r>
      <w:r w:rsidRPr="00224BC5">
        <w:rPr>
          <w:rStyle w:val="ac"/>
          <w:noProof/>
        </w:rPr>
        <w:t>ЗАЯВКА ______________ (наименование участника) НА УЧАСТИЕ В ЗАПРОСЕ КОТИРОВОК №</w:t>
      </w:r>
      <w:r w:rsidR="002E2DC9">
        <w:rPr>
          <w:rStyle w:val="ac"/>
          <w:noProof/>
        </w:rPr>
        <w:t xml:space="preserve">ЮКЖД </w:t>
      </w:r>
      <w:r w:rsidR="003A0C85">
        <w:rPr>
          <w:rStyle w:val="ac"/>
          <w:noProof/>
        </w:rPr>
        <w:t>ЗКЦ0</w:t>
      </w:r>
      <w:r w:rsidR="00B95AB9">
        <w:rPr>
          <w:rStyle w:val="ac"/>
          <w:noProof/>
        </w:rPr>
        <w:t>22/027</w:t>
      </w:r>
    </w:p>
    <w:p w:rsidR="00EF4DF1" w:rsidRDefault="00EF4DF1">
      <w:pPr>
        <w:pStyle w:val="23"/>
        <w:tabs>
          <w:tab w:val="right" w:leader="dot" w:pos="9838"/>
        </w:tabs>
        <w:rPr>
          <w:rStyle w:val="ac"/>
          <w:noProof/>
        </w:rPr>
      </w:pPr>
    </w:p>
    <w:p w:rsidR="00E23A29" w:rsidRPr="00A11A06" w:rsidRDefault="00E23A29">
      <w:pPr>
        <w:pStyle w:val="23"/>
        <w:tabs>
          <w:tab w:val="right" w:leader="dot" w:pos="9838"/>
        </w:tabs>
        <w:rPr>
          <w:rFonts w:ascii="Calibri" w:hAnsi="Calibri"/>
          <w:noProof/>
          <w:sz w:val="22"/>
          <w:szCs w:val="22"/>
        </w:rPr>
      </w:pPr>
      <w:r w:rsidRPr="00224BC5">
        <w:rPr>
          <w:rStyle w:val="ac"/>
          <w:noProof/>
          <w:webHidden/>
        </w:rPr>
        <w:tab/>
      </w:r>
      <w:r w:rsidRPr="00224BC5">
        <w:rPr>
          <w:rStyle w:val="ac"/>
          <w:noProof/>
          <w:webHidden/>
        </w:rPr>
        <w:fldChar w:fldCharType="begin"/>
      </w:r>
      <w:r w:rsidRPr="00224BC5">
        <w:rPr>
          <w:rStyle w:val="ac"/>
          <w:noProof/>
          <w:webHidden/>
        </w:rPr>
        <w:instrText xml:space="preserve"> PAGEREF _Toc56176542 \h </w:instrText>
      </w:r>
      <w:r w:rsidRPr="00224BC5">
        <w:rPr>
          <w:rStyle w:val="ac"/>
          <w:noProof/>
          <w:webHidden/>
        </w:rPr>
      </w:r>
      <w:r w:rsidRPr="00224BC5">
        <w:rPr>
          <w:rStyle w:val="ac"/>
          <w:noProof/>
          <w:webHidden/>
        </w:rPr>
        <w:fldChar w:fldCharType="separate"/>
      </w:r>
      <w:r w:rsidR="00511486">
        <w:rPr>
          <w:rStyle w:val="ac"/>
          <w:noProof/>
          <w:webHidden/>
        </w:rPr>
        <w:t>25</w:t>
      </w:r>
      <w:r w:rsidRPr="00224BC5">
        <w:rPr>
          <w:rStyle w:val="ac"/>
          <w:noProof/>
          <w:webHidden/>
        </w:rPr>
        <w:fldChar w:fldCharType="end"/>
      </w:r>
      <w:r w:rsidRPr="008667CE">
        <w:rPr>
          <w:rStyle w:val="ac"/>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B6627A" w:rsidRDefault="00141255" w:rsidP="00B6627A">
      <w:pPr>
        <w:spacing w:line="276" w:lineRule="auto"/>
        <w:jc w:val="right"/>
        <w:rPr>
          <w:sz w:val="28"/>
          <w:szCs w:val="28"/>
        </w:rPr>
      </w:pPr>
      <w:r w:rsidRPr="00DF208D">
        <w:rPr>
          <w:sz w:val="28"/>
          <w:szCs w:val="28"/>
        </w:rPr>
        <w:t xml:space="preserve"> </w:t>
      </w:r>
      <w:r w:rsidR="00B6627A">
        <w:rPr>
          <w:sz w:val="28"/>
          <w:szCs w:val="28"/>
        </w:rPr>
        <w:t xml:space="preserve">к извещению о проведении запроса котировок </w:t>
      </w:r>
    </w:p>
    <w:p w:rsidR="00141255" w:rsidRPr="00DF208D" w:rsidRDefault="00B6627A" w:rsidP="00B6627A">
      <w:pPr>
        <w:spacing w:line="276" w:lineRule="auto"/>
        <w:ind w:left="8364"/>
        <w:jc w:val="right"/>
        <w:rPr>
          <w:sz w:val="28"/>
          <w:szCs w:val="28"/>
        </w:rPr>
      </w:pPr>
      <w:r>
        <w:rPr>
          <w:sz w:val="28"/>
          <w:szCs w:val="28"/>
        </w:rPr>
        <w:t>№ЮКЖД-ЗКЦ 022/27</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7F2547">
        <w:trPr>
          <w:trHeight w:val="1703"/>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tbl>
            <w:tblPr>
              <w:tblW w:w="8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8"/>
              <w:gridCol w:w="2081"/>
              <w:gridCol w:w="2314"/>
            </w:tblGrid>
            <w:tr w:rsidR="005E7A76" w:rsidRPr="00AA51E1" w:rsidTr="005E7A76">
              <w:trPr>
                <w:trHeight w:val="710"/>
              </w:trPr>
              <w:tc>
                <w:tcPr>
                  <w:tcW w:w="4208" w:type="dxa"/>
                  <w:shd w:val="clear" w:color="auto" w:fill="auto"/>
                  <w:vAlign w:val="center"/>
                </w:tcPr>
                <w:p w:rsidR="005E7A76" w:rsidRPr="00AA51E1" w:rsidRDefault="005E7A76" w:rsidP="005E7A76">
                  <w:pPr>
                    <w:tabs>
                      <w:tab w:val="left" w:pos="1380"/>
                    </w:tabs>
                    <w:jc w:val="center"/>
                    <w:rPr>
                      <w:sz w:val="16"/>
                      <w:szCs w:val="16"/>
                      <w:lang w:val="hy-AM"/>
                    </w:rPr>
                  </w:pPr>
                  <w:r w:rsidRPr="00AA51E1">
                    <w:rPr>
                      <w:b/>
                      <w:bCs/>
                      <w:color w:val="000000"/>
                      <w:sz w:val="22"/>
                      <w:szCs w:val="22"/>
                    </w:rPr>
                    <w:t>Наименование</w:t>
                  </w:r>
                </w:p>
              </w:tc>
              <w:tc>
                <w:tcPr>
                  <w:tcW w:w="2081" w:type="dxa"/>
                  <w:shd w:val="clear" w:color="auto" w:fill="auto"/>
                  <w:vAlign w:val="center"/>
                </w:tcPr>
                <w:p w:rsidR="005E7A76" w:rsidRPr="00AA51E1" w:rsidRDefault="005E7A76" w:rsidP="005E7A76">
                  <w:pPr>
                    <w:tabs>
                      <w:tab w:val="left" w:pos="1380"/>
                    </w:tabs>
                    <w:jc w:val="center"/>
                    <w:rPr>
                      <w:sz w:val="16"/>
                      <w:szCs w:val="16"/>
                      <w:lang w:val="hy-AM"/>
                    </w:rPr>
                  </w:pPr>
                  <w:r w:rsidRPr="00AA51E1">
                    <w:rPr>
                      <w:b/>
                      <w:bCs/>
                      <w:color w:val="000000"/>
                      <w:sz w:val="22"/>
                      <w:szCs w:val="22"/>
                    </w:rPr>
                    <w:t>Единица измерения</w:t>
                  </w:r>
                </w:p>
              </w:tc>
              <w:tc>
                <w:tcPr>
                  <w:tcW w:w="2314" w:type="dxa"/>
                  <w:shd w:val="clear" w:color="auto" w:fill="auto"/>
                  <w:vAlign w:val="center"/>
                </w:tcPr>
                <w:p w:rsidR="005E7A76" w:rsidRPr="00AA51E1" w:rsidRDefault="005E7A76" w:rsidP="005E7A76">
                  <w:pPr>
                    <w:tabs>
                      <w:tab w:val="left" w:pos="1380"/>
                    </w:tabs>
                    <w:jc w:val="center"/>
                    <w:rPr>
                      <w:sz w:val="16"/>
                      <w:szCs w:val="16"/>
                      <w:lang w:val="hy-AM"/>
                    </w:rPr>
                  </w:pPr>
                  <w:r w:rsidRPr="00AA51E1">
                    <w:rPr>
                      <w:b/>
                      <w:bCs/>
                      <w:color w:val="000000"/>
                      <w:sz w:val="22"/>
                      <w:szCs w:val="22"/>
                    </w:rPr>
                    <w:t>Количество</w:t>
                  </w:r>
                </w:p>
              </w:tc>
            </w:tr>
            <w:tr w:rsidR="007F2547" w:rsidRPr="00AA51E1" w:rsidTr="007F2547">
              <w:trPr>
                <w:trHeight w:val="112"/>
              </w:trPr>
              <w:tc>
                <w:tcPr>
                  <w:tcW w:w="8603" w:type="dxa"/>
                  <w:gridSpan w:val="3"/>
                  <w:shd w:val="clear" w:color="auto" w:fill="auto"/>
                  <w:vAlign w:val="center"/>
                </w:tcPr>
                <w:p w:rsidR="007F2547" w:rsidRPr="00AA51E1" w:rsidRDefault="007F2547" w:rsidP="005E7A76">
                  <w:pPr>
                    <w:tabs>
                      <w:tab w:val="left" w:pos="1380"/>
                    </w:tabs>
                    <w:jc w:val="center"/>
                    <w:rPr>
                      <w:b/>
                      <w:bCs/>
                      <w:color w:val="000000"/>
                      <w:sz w:val="22"/>
                      <w:szCs w:val="22"/>
                    </w:rPr>
                  </w:pPr>
                  <w:r>
                    <w:rPr>
                      <w:b/>
                      <w:bCs/>
                      <w:color w:val="000000"/>
                      <w:sz w:val="22"/>
                      <w:szCs w:val="22"/>
                    </w:rPr>
                    <w:t>Лот №1</w:t>
                  </w:r>
                </w:p>
              </w:tc>
            </w:tr>
            <w:tr w:rsidR="005E7A76" w:rsidRPr="00AA51E1" w:rsidTr="007F2547">
              <w:trPr>
                <w:trHeight w:val="144"/>
              </w:trPr>
              <w:tc>
                <w:tcPr>
                  <w:tcW w:w="4208" w:type="dxa"/>
                  <w:shd w:val="clear" w:color="auto" w:fill="auto"/>
                </w:tcPr>
                <w:p w:rsidR="005E7A76" w:rsidRPr="00AA51E1" w:rsidRDefault="005E7A76" w:rsidP="005E7A76">
                  <w:pPr>
                    <w:tabs>
                      <w:tab w:val="left" w:pos="1380"/>
                    </w:tabs>
                    <w:rPr>
                      <w:sz w:val="20"/>
                      <w:szCs w:val="20"/>
                      <w:lang w:val="hy-AM"/>
                    </w:rPr>
                  </w:pPr>
                  <w:r w:rsidRPr="00AA51E1">
                    <w:rPr>
                      <w:color w:val="000000"/>
                      <w:sz w:val="22"/>
                      <w:szCs w:val="22"/>
                    </w:rPr>
                    <w:t>Чай фруктовый быстрорастворимый</w:t>
                  </w:r>
                  <w:r>
                    <w:rPr>
                      <w:color w:val="000000"/>
                      <w:sz w:val="22"/>
                      <w:szCs w:val="22"/>
                    </w:rPr>
                    <w:t xml:space="preserve"> 20 г</w:t>
                  </w:r>
                </w:p>
              </w:tc>
              <w:tc>
                <w:tcPr>
                  <w:tcW w:w="2081" w:type="dxa"/>
                  <w:shd w:val="clear" w:color="auto" w:fill="auto"/>
                  <w:vAlign w:val="center"/>
                </w:tcPr>
                <w:p w:rsidR="005E7A76" w:rsidRPr="00AA51E1" w:rsidRDefault="005E7A76" w:rsidP="005E7A76">
                  <w:pPr>
                    <w:tabs>
                      <w:tab w:val="left" w:pos="1380"/>
                    </w:tabs>
                    <w:jc w:val="center"/>
                    <w:rPr>
                      <w:sz w:val="16"/>
                      <w:szCs w:val="16"/>
                    </w:rPr>
                  </w:pPr>
                  <w:r w:rsidRPr="00AA51E1">
                    <w:rPr>
                      <w:color w:val="000000"/>
                      <w:sz w:val="22"/>
                      <w:szCs w:val="22"/>
                    </w:rPr>
                    <w:t>Шт.</w:t>
                  </w:r>
                </w:p>
              </w:tc>
              <w:tc>
                <w:tcPr>
                  <w:tcW w:w="2314" w:type="dxa"/>
                  <w:shd w:val="clear" w:color="auto" w:fill="auto"/>
                  <w:vAlign w:val="center"/>
                </w:tcPr>
                <w:p w:rsidR="005E7A76" w:rsidRPr="00B95AB9" w:rsidRDefault="00B95AB9" w:rsidP="005E7A76">
                  <w:pPr>
                    <w:tabs>
                      <w:tab w:val="left" w:pos="1380"/>
                    </w:tabs>
                    <w:jc w:val="center"/>
                    <w:rPr>
                      <w:sz w:val="16"/>
                      <w:szCs w:val="16"/>
                      <w:lang w:val="hy-AM"/>
                    </w:rPr>
                  </w:pPr>
                  <w:r>
                    <w:rPr>
                      <w:color w:val="000000"/>
                      <w:sz w:val="22"/>
                      <w:szCs w:val="22"/>
                      <w:lang w:val="hy-AM"/>
                    </w:rPr>
                    <w:t>12</w:t>
                  </w:r>
                  <w:r w:rsidR="000E6B3C">
                    <w:rPr>
                      <w:color w:val="000000"/>
                      <w:sz w:val="22"/>
                      <w:szCs w:val="22"/>
                    </w:rPr>
                    <w:t xml:space="preserve"> </w:t>
                  </w:r>
                  <w:r>
                    <w:rPr>
                      <w:color w:val="000000"/>
                      <w:sz w:val="22"/>
                      <w:szCs w:val="22"/>
                      <w:lang w:val="hy-AM"/>
                    </w:rPr>
                    <w:t>000</w:t>
                  </w:r>
                </w:p>
              </w:tc>
            </w:tr>
            <w:tr w:rsidR="007F2547" w:rsidRPr="00AA51E1" w:rsidTr="007F2547">
              <w:trPr>
                <w:trHeight w:val="150"/>
              </w:trPr>
              <w:tc>
                <w:tcPr>
                  <w:tcW w:w="8603" w:type="dxa"/>
                  <w:gridSpan w:val="3"/>
                  <w:shd w:val="clear" w:color="auto" w:fill="auto"/>
                </w:tcPr>
                <w:p w:rsidR="007F2547" w:rsidRPr="007F2547" w:rsidRDefault="007F2547" w:rsidP="005E7A76">
                  <w:pPr>
                    <w:tabs>
                      <w:tab w:val="left" w:pos="1380"/>
                    </w:tabs>
                    <w:jc w:val="center"/>
                    <w:rPr>
                      <w:b/>
                      <w:color w:val="000000"/>
                      <w:sz w:val="22"/>
                      <w:szCs w:val="22"/>
                    </w:rPr>
                  </w:pPr>
                  <w:r w:rsidRPr="007F2547">
                    <w:rPr>
                      <w:b/>
                      <w:color w:val="000000"/>
                      <w:sz w:val="22"/>
                      <w:szCs w:val="22"/>
                    </w:rPr>
                    <w:t>Лот №2</w:t>
                  </w:r>
                </w:p>
              </w:tc>
            </w:tr>
            <w:tr w:rsidR="005E7A76" w:rsidRPr="00AA51E1" w:rsidTr="007F2547">
              <w:trPr>
                <w:trHeight w:val="182"/>
              </w:trPr>
              <w:tc>
                <w:tcPr>
                  <w:tcW w:w="4208" w:type="dxa"/>
                  <w:shd w:val="clear" w:color="auto" w:fill="auto"/>
                </w:tcPr>
                <w:p w:rsidR="005E7A76" w:rsidRPr="00AA51E1" w:rsidRDefault="005E7A76" w:rsidP="005E7A76">
                  <w:pPr>
                    <w:tabs>
                      <w:tab w:val="left" w:pos="1380"/>
                    </w:tabs>
                    <w:rPr>
                      <w:sz w:val="16"/>
                      <w:szCs w:val="16"/>
                      <w:lang w:val="hy-AM"/>
                    </w:rPr>
                  </w:pPr>
                  <w:r w:rsidRPr="00AA51E1">
                    <w:rPr>
                      <w:color w:val="000000"/>
                      <w:sz w:val="22"/>
                      <w:szCs w:val="22"/>
                    </w:rPr>
                    <w:t>Кофе быстрорастворимый в пакетике</w:t>
                  </w:r>
                  <w:r>
                    <w:rPr>
                      <w:color w:val="000000"/>
                      <w:sz w:val="22"/>
                      <w:szCs w:val="22"/>
                    </w:rPr>
                    <w:t xml:space="preserve"> 20 г</w:t>
                  </w:r>
                </w:p>
              </w:tc>
              <w:tc>
                <w:tcPr>
                  <w:tcW w:w="2081" w:type="dxa"/>
                  <w:shd w:val="clear" w:color="auto" w:fill="auto"/>
                  <w:vAlign w:val="center"/>
                </w:tcPr>
                <w:p w:rsidR="005E7A76" w:rsidRPr="00AA51E1" w:rsidRDefault="005E7A76" w:rsidP="005E7A76">
                  <w:pPr>
                    <w:tabs>
                      <w:tab w:val="left" w:pos="1380"/>
                    </w:tabs>
                    <w:jc w:val="center"/>
                    <w:rPr>
                      <w:sz w:val="16"/>
                      <w:szCs w:val="16"/>
                    </w:rPr>
                  </w:pPr>
                  <w:r w:rsidRPr="00AA51E1">
                    <w:rPr>
                      <w:color w:val="000000"/>
                      <w:sz w:val="22"/>
                      <w:szCs w:val="22"/>
                    </w:rPr>
                    <w:t>Шт.</w:t>
                  </w:r>
                </w:p>
              </w:tc>
              <w:tc>
                <w:tcPr>
                  <w:tcW w:w="2314" w:type="dxa"/>
                  <w:shd w:val="clear" w:color="auto" w:fill="auto"/>
                  <w:vAlign w:val="center"/>
                </w:tcPr>
                <w:p w:rsidR="005E7A76" w:rsidRPr="00B95AB9" w:rsidRDefault="00B95AB9" w:rsidP="005E7A76">
                  <w:pPr>
                    <w:tabs>
                      <w:tab w:val="left" w:pos="1380"/>
                    </w:tabs>
                    <w:jc w:val="center"/>
                    <w:rPr>
                      <w:sz w:val="16"/>
                      <w:szCs w:val="16"/>
                      <w:lang w:val="hy-AM"/>
                    </w:rPr>
                  </w:pPr>
                  <w:r>
                    <w:rPr>
                      <w:color w:val="000000"/>
                      <w:sz w:val="22"/>
                      <w:szCs w:val="22"/>
                      <w:lang w:val="hy-AM"/>
                    </w:rPr>
                    <w:t>12</w:t>
                  </w:r>
                  <w:r w:rsidR="000E6B3C">
                    <w:rPr>
                      <w:color w:val="000000"/>
                      <w:sz w:val="22"/>
                      <w:szCs w:val="22"/>
                    </w:rPr>
                    <w:t xml:space="preserve"> </w:t>
                  </w:r>
                  <w:r>
                    <w:rPr>
                      <w:color w:val="000000"/>
                      <w:sz w:val="22"/>
                      <w:szCs w:val="22"/>
                      <w:lang w:val="hy-AM"/>
                    </w:rPr>
                    <w:t>000</w:t>
                  </w:r>
                </w:p>
              </w:tc>
            </w:tr>
          </w:tbl>
          <w:p w:rsidR="002E2DC9" w:rsidRPr="005E7A76" w:rsidRDefault="005E7A76" w:rsidP="00B03C3B">
            <w:pPr>
              <w:rPr>
                <w:sz w:val="20"/>
                <w:szCs w:val="20"/>
              </w:rPr>
            </w:pPr>
            <w:r>
              <w:rPr>
                <w:sz w:val="20"/>
                <w:szCs w:val="20"/>
              </w:rPr>
              <w:t xml:space="preserve"> </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5E7A76" w:rsidRPr="005E7A76" w:rsidRDefault="005E7A76" w:rsidP="005E7A76">
            <w:pPr>
              <w:jc w:val="both"/>
              <w:rPr>
                <w:bCs/>
                <w:sz w:val="28"/>
                <w:szCs w:val="28"/>
              </w:rPr>
            </w:pPr>
            <w:r w:rsidRPr="000E6B3C">
              <w:rPr>
                <w:b/>
                <w:bCs/>
                <w:sz w:val="28"/>
                <w:szCs w:val="28"/>
              </w:rPr>
              <w:t>Место поставки товаров:</w:t>
            </w:r>
            <w:r w:rsidRPr="005E7A76">
              <w:rPr>
                <w:bCs/>
                <w:sz w:val="28"/>
                <w:szCs w:val="28"/>
              </w:rPr>
              <w:t xml:space="preserve"> г. Ереван, ул. Арцаха 32, Центральный Склад ЗАО "ЮКЖД".</w:t>
            </w:r>
          </w:p>
          <w:p w:rsidR="00B95AB9" w:rsidRPr="008D3781" w:rsidRDefault="005E7A76" w:rsidP="007F2547">
            <w:pPr>
              <w:spacing w:line="276" w:lineRule="auto"/>
              <w:jc w:val="both"/>
              <w:rPr>
                <w:bCs/>
                <w:sz w:val="28"/>
                <w:szCs w:val="28"/>
              </w:rPr>
            </w:pPr>
            <w:r w:rsidRPr="00A60A5F">
              <w:rPr>
                <w:bCs/>
                <w:sz w:val="28"/>
                <w:szCs w:val="28"/>
              </w:rPr>
              <w:t>Поставка</w:t>
            </w:r>
            <w:r w:rsidR="00B95AB9">
              <w:rPr>
                <w:bCs/>
                <w:sz w:val="28"/>
                <w:szCs w:val="28"/>
              </w:rPr>
              <w:t xml:space="preserve"> </w:t>
            </w:r>
            <w:r w:rsidR="007F2547">
              <w:rPr>
                <w:bCs/>
                <w:sz w:val="28"/>
                <w:szCs w:val="28"/>
              </w:rPr>
              <w:t>согласно графику,</w:t>
            </w:r>
            <w:r w:rsidR="007F2547">
              <w:t xml:space="preserve"> </w:t>
            </w:r>
            <w:r w:rsidR="007F2547" w:rsidRPr="007F2547">
              <w:rPr>
                <w:bCs/>
                <w:sz w:val="28"/>
                <w:szCs w:val="28"/>
              </w:rPr>
              <w:t xml:space="preserve">в течение </w:t>
            </w:r>
            <w:r w:rsidR="007F2547">
              <w:rPr>
                <w:bCs/>
                <w:sz w:val="28"/>
                <w:szCs w:val="28"/>
              </w:rPr>
              <w:t>2</w:t>
            </w:r>
            <w:r w:rsidR="007F2547" w:rsidRPr="007F2547">
              <w:rPr>
                <w:bCs/>
                <w:sz w:val="28"/>
                <w:szCs w:val="28"/>
              </w:rPr>
              <w:t xml:space="preserve"> (</w:t>
            </w:r>
            <w:r w:rsidR="007F2547">
              <w:rPr>
                <w:bCs/>
                <w:sz w:val="28"/>
                <w:szCs w:val="28"/>
              </w:rPr>
              <w:t>двух</w:t>
            </w:r>
            <w:r w:rsidR="007F2547" w:rsidRPr="007F2547">
              <w:rPr>
                <w:bCs/>
                <w:sz w:val="28"/>
                <w:szCs w:val="28"/>
              </w:rPr>
              <w:t>) рабочих дней после получения заявки от покупателя.</w:t>
            </w:r>
          </w:p>
        </w:tc>
      </w:tr>
      <w:tr w:rsidR="002E2DC9" w:rsidRPr="00DF208D" w:rsidTr="00D92636">
        <w:trPr>
          <w:trHeight w:val="2122"/>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938A7" w:rsidRDefault="002E2DC9" w:rsidP="002E2DC9">
            <w:pPr>
              <w:pStyle w:val="ConsPlusNormal"/>
              <w:widowControl w:val="0"/>
              <w:shd w:val="clear" w:color="auto" w:fill="FFFFFF"/>
              <w:spacing w:line="276" w:lineRule="auto"/>
              <w:jc w:val="both"/>
            </w:pPr>
            <w:r w:rsidRPr="00D938A7">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355" w:type="dxa"/>
          </w:tcPr>
          <w:p w:rsidR="000E7EC2" w:rsidRPr="00D938A7" w:rsidRDefault="005E7A76" w:rsidP="000E7EC2">
            <w:pPr>
              <w:shd w:val="clear" w:color="auto" w:fill="FFFFFF"/>
              <w:jc w:val="both"/>
              <w:rPr>
                <w:color w:val="000000"/>
                <w:sz w:val="28"/>
                <w:szCs w:val="28"/>
              </w:rPr>
            </w:pPr>
            <w:r w:rsidRPr="00D938A7">
              <w:rPr>
                <w:color w:val="000000"/>
                <w:sz w:val="28"/>
                <w:szCs w:val="28"/>
              </w:rPr>
              <w:t>Начальная (максимальная) цена договора</w:t>
            </w:r>
            <w:r w:rsidR="00B95AB9" w:rsidRPr="00D938A7">
              <w:rPr>
                <w:color w:val="000000"/>
                <w:sz w:val="28"/>
                <w:szCs w:val="28"/>
              </w:rPr>
              <w:t xml:space="preserve"> </w:t>
            </w:r>
            <w:r w:rsidRPr="00D938A7">
              <w:rPr>
                <w:color w:val="000000"/>
                <w:sz w:val="28"/>
                <w:szCs w:val="28"/>
              </w:rPr>
              <w:t xml:space="preserve">приведена с учетом всех видов налогов (в том числе без учета </w:t>
            </w:r>
            <w:r w:rsidR="00A60A5F" w:rsidRPr="00D938A7">
              <w:rPr>
                <w:color w:val="000000"/>
                <w:sz w:val="28"/>
                <w:szCs w:val="28"/>
              </w:rPr>
              <w:t>НДС/с учетом НДС) и составляет:</w:t>
            </w:r>
          </w:p>
          <w:p w:rsidR="00D92636" w:rsidRPr="00D938A7" w:rsidRDefault="00404EDB" w:rsidP="00D92636">
            <w:pPr>
              <w:shd w:val="clear" w:color="auto" w:fill="FFFFFF"/>
              <w:jc w:val="both"/>
              <w:rPr>
                <w:b/>
                <w:color w:val="000000"/>
                <w:sz w:val="28"/>
                <w:szCs w:val="28"/>
              </w:rPr>
            </w:pPr>
            <w:r w:rsidRPr="00D938A7">
              <w:rPr>
                <w:b/>
                <w:color w:val="000000"/>
                <w:sz w:val="28"/>
                <w:szCs w:val="28"/>
              </w:rPr>
              <w:t xml:space="preserve">Лот №1: </w:t>
            </w:r>
            <w:r w:rsidR="00D92636" w:rsidRPr="00D938A7">
              <w:rPr>
                <w:color w:val="000000"/>
                <w:sz w:val="28"/>
                <w:szCs w:val="28"/>
              </w:rPr>
              <w:t>750 000 (семьсот пятьдесят тысяч) драм РА без НДС или 900 000 (девятьсот тысяч) драм РА с НДС.</w:t>
            </w:r>
          </w:p>
          <w:p w:rsidR="000E7EC2" w:rsidRPr="00D938A7" w:rsidRDefault="00404EDB" w:rsidP="00885FF4">
            <w:pPr>
              <w:shd w:val="clear" w:color="auto" w:fill="FFFFFF"/>
              <w:jc w:val="both"/>
              <w:rPr>
                <w:b/>
                <w:color w:val="000000"/>
                <w:sz w:val="28"/>
                <w:szCs w:val="28"/>
              </w:rPr>
            </w:pPr>
            <w:r w:rsidRPr="00D938A7">
              <w:rPr>
                <w:b/>
                <w:color w:val="000000"/>
                <w:sz w:val="28"/>
                <w:szCs w:val="28"/>
              </w:rPr>
              <w:t xml:space="preserve">Лот №2: </w:t>
            </w:r>
            <w:r w:rsidR="00D41767" w:rsidRPr="00D938A7">
              <w:rPr>
                <w:color w:val="000000"/>
                <w:sz w:val="28"/>
                <w:szCs w:val="28"/>
              </w:rPr>
              <w:t>573 36</w:t>
            </w:r>
            <w:r w:rsidR="005B699C" w:rsidRPr="00D938A7">
              <w:rPr>
                <w:color w:val="000000"/>
                <w:sz w:val="28"/>
                <w:szCs w:val="28"/>
              </w:rPr>
              <w:t>0</w:t>
            </w:r>
            <w:r w:rsidR="00D92636" w:rsidRPr="00D938A7">
              <w:rPr>
                <w:color w:val="000000"/>
                <w:sz w:val="28"/>
                <w:szCs w:val="28"/>
              </w:rPr>
              <w:t xml:space="preserve"> (</w:t>
            </w:r>
            <w:r w:rsidR="005B699C" w:rsidRPr="00D938A7">
              <w:rPr>
                <w:color w:val="000000"/>
                <w:sz w:val="28"/>
                <w:szCs w:val="28"/>
              </w:rPr>
              <w:t>пятьсот семьдесят три тысячи триста шестьдесят</w:t>
            </w:r>
            <w:r w:rsidR="00D92636" w:rsidRPr="00D938A7">
              <w:rPr>
                <w:color w:val="000000"/>
                <w:sz w:val="28"/>
                <w:szCs w:val="28"/>
              </w:rPr>
              <w:t xml:space="preserve">) драм РА без НДС или </w:t>
            </w:r>
            <w:r w:rsidR="00885FF4" w:rsidRPr="00D938A7">
              <w:rPr>
                <w:color w:val="000000"/>
                <w:sz w:val="28"/>
                <w:szCs w:val="28"/>
              </w:rPr>
              <w:t xml:space="preserve">688 032 </w:t>
            </w:r>
            <w:r w:rsidR="00D92636" w:rsidRPr="00D938A7">
              <w:rPr>
                <w:color w:val="000000"/>
                <w:sz w:val="28"/>
                <w:szCs w:val="28"/>
              </w:rPr>
              <w:t>(</w:t>
            </w:r>
            <w:r w:rsidR="00885FF4" w:rsidRPr="00D938A7">
              <w:rPr>
                <w:color w:val="000000"/>
                <w:sz w:val="28"/>
                <w:szCs w:val="28"/>
              </w:rPr>
              <w:t>шестьсот восемьдесят восемь тысяч тридцать два</w:t>
            </w:r>
            <w:r w:rsidR="00D92636" w:rsidRPr="00D938A7">
              <w:rPr>
                <w:color w:val="000000"/>
                <w:sz w:val="28"/>
                <w:szCs w:val="28"/>
              </w:rPr>
              <w:t>) драм РА с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A50EC5"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A336B2">
              <w:rPr>
                <w:bCs/>
                <w:sz w:val="28"/>
                <w:szCs w:val="28"/>
              </w:rPr>
              <w:t xml:space="preserve"> на сайте                 </w:t>
            </w:r>
            <w:r w:rsidR="00A336B2" w:rsidRPr="00A50EC5">
              <w:rPr>
                <w:bCs/>
                <w:sz w:val="28"/>
                <w:szCs w:val="28"/>
              </w:rPr>
              <w:t>«</w:t>
            </w:r>
            <w:r w:rsidR="00A50EC5" w:rsidRPr="00A50EC5">
              <w:rPr>
                <w:bCs/>
                <w:sz w:val="28"/>
                <w:szCs w:val="28"/>
              </w:rPr>
              <w:t>06</w:t>
            </w:r>
            <w:r w:rsidR="00DE121C" w:rsidRPr="00A50EC5">
              <w:rPr>
                <w:bCs/>
                <w:sz w:val="28"/>
                <w:szCs w:val="28"/>
              </w:rPr>
              <w:t>»</w:t>
            </w:r>
            <w:r w:rsidR="00493F30" w:rsidRPr="00A50EC5">
              <w:rPr>
                <w:bCs/>
                <w:sz w:val="28"/>
                <w:szCs w:val="28"/>
              </w:rPr>
              <w:t xml:space="preserve"> </w:t>
            </w:r>
            <w:r w:rsidR="00A50EC5" w:rsidRPr="00A50EC5">
              <w:rPr>
                <w:bCs/>
                <w:sz w:val="28"/>
                <w:szCs w:val="28"/>
              </w:rPr>
              <w:t>апреля</w:t>
            </w:r>
            <w:r w:rsidR="008A4DD1" w:rsidRPr="00A50EC5">
              <w:rPr>
                <w:bCs/>
                <w:sz w:val="28"/>
                <w:szCs w:val="28"/>
              </w:rPr>
              <w:t xml:space="preserve">  2022</w:t>
            </w:r>
            <w:r w:rsidR="005970C2">
              <w:rPr>
                <w:bCs/>
                <w:sz w:val="28"/>
                <w:szCs w:val="28"/>
              </w:rPr>
              <w:t>г. с 9:00 до 18:</w:t>
            </w:r>
            <w:r w:rsidRPr="00A50EC5">
              <w:rPr>
                <w:bCs/>
                <w:sz w:val="28"/>
                <w:szCs w:val="28"/>
              </w:rPr>
              <w:t xml:space="preserve">00 </w:t>
            </w:r>
          </w:p>
          <w:p w:rsidR="002E2DC9" w:rsidRPr="00A50EC5" w:rsidRDefault="002E2DC9" w:rsidP="002E2DC9">
            <w:pPr>
              <w:spacing w:line="276" w:lineRule="auto"/>
              <w:jc w:val="both"/>
              <w:rPr>
                <w:bCs/>
                <w:sz w:val="28"/>
                <w:szCs w:val="28"/>
              </w:rPr>
            </w:pPr>
            <w:r w:rsidRPr="00A50EC5">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A50EC5">
              <w:rPr>
                <w:bCs/>
                <w:sz w:val="28"/>
                <w:szCs w:val="28"/>
              </w:rPr>
              <w:t>«</w:t>
            </w:r>
            <w:r w:rsidR="00A50EC5" w:rsidRPr="00A50EC5">
              <w:rPr>
                <w:bCs/>
                <w:sz w:val="28"/>
                <w:szCs w:val="28"/>
              </w:rPr>
              <w:t>15</w:t>
            </w:r>
            <w:r w:rsidR="002E2DC9" w:rsidRPr="00A50EC5">
              <w:rPr>
                <w:bCs/>
                <w:sz w:val="28"/>
                <w:szCs w:val="28"/>
              </w:rPr>
              <w:t>»</w:t>
            </w:r>
            <w:r w:rsidR="008E138D" w:rsidRPr="00A50EC5">
              <w:rPr>
                <w:bCs/>
                <w:sz w:val="28"/>
                <w:szCs w:val="28"/>
              </w:rPr>
              <w:t xml:space="preserve"> </w:t>
            </w:r>
            <w:r w:rsidR="00A50EC5" w:rsidRPr="00A50EC5">
              <w:rPr>
                <w:bCs/>
                <w:sz w:val="28"/>
                <w:szCs w:val="28"/>
              </w:rPr>
              <w:t>апреля</w:t>
            </w:r>
            <w:r w:rsidR="008A4DD1" w:rsidRPr="00A50EC5">
              <w:rPr>
                <w:bCs/>
                <w:sz w:val="28"/>
                <w:szCs w:val="28"/>
              </w:rPr>
              <w:t xml:space="preserve"> 2022</w:t>
            </w:r>
            <w:r w:rsidR="002E2DC9" w:rsidRPr="00A50EC5">
              <w:rPr>
                <w:bCs/>
                <w:sz w:val="28"/>
                <w:szCs w:val="28"/>
              </w:rPr>
              <w:t xml:space="preserve">г. с </w:t>
            </w:r>
            <w:r w:rsidR="005970C2" w:rsidRPr="00A50EC5">
              <w:rPr>
                <w:bCs/>
                <w:sz w:val="28"/>
                <w:szCs w:val="28"/>
              </w:rPr>
              <w:t>9:</w:t>
            </w:r>
            <w:r w:rsidR="002E2DC9" w:rsidRPr="00A50EC5">
              <w:rPr>
                <w:bCs/>
                <w:sz w:val="28"/>
                <w:szCs w:val="28"/>
              </w:rPr>
              <w:t xml:space="preserve"> 00 до </w:t>
            </w:r>
            <w:r w:rsidR="005970C2" w:rsidRPr="00A50EC5">
              <w:rPr>
                <w:bCs/>
                <w:sz w:val="28"/>
                <w:szCs w:val="28"/>
              </w:rPr>
              <w:t>18:</w:t>
            </w:r>
            <w:r w:rsidR="002E2DC9" w:rsidRPr="00A50EC5">
              <w:rPr>
                <w:bCs/>
                <w:sz w:val="28"/>
                <w:szCs w:val="28"/>
              </w:rPr>
              <w:t>00</w:t>
            </w:r>
          </w:p>
          <w:p w:rsidR="003D5D99" w:rsidRPr="00DF208D" w:rsidRDefault="006710E4"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w:t>
            </w:r>
            <w:r w:rsidRPr="00162116">
              <w:rPr>
                <w:bCs/>
                <w:sz w:val="28"/>
                <w:szCs w:val="28"/>
                <w:highlight w:val="yellow"/>
              </w:rPr>
              <w:lastRenderedPageBreak/>
              <w:t>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FC5323" w:rsidRPr="00DF208D" w:rsidTr="000D3DB8">
        <w:tc>
          <w:tcPr>
            <w:tcW w:w="813" w:type="dxa"/>
          </w:tcPr>
          <w:p w:rsidR="00FC5323" w:rsidRPr="00DF208D" w:rsidRDefault="00FC5323" w:rsidP="00FC5323">
            <w:pPr>
              <w:spacing w:line="276" w:lineRule="auto"/>
              <w:rPr>
                <w:sz w:val="28"/>
                <w:szCs w:val="28"/>
              </w:rPr>
            </w:pPr>
            <w:r>
              <w:rPr>
                <w:sz w:val="28"/>
                <w:szCs w:val="28"/>
              </w:rPr>
              <w:lastRenderedPageBreak/>
              <w:t>1.10</w:t>
            </w:r>
          </w:p>
        </w:tc>
        <w:tc>
          <w:tcPr>
            <w:tcW w:w="5249" w:type="dxa"/>
          </w:tcPr>
          <w:p w:rsidR="00FC5323" w:rsidRPr="00C307A5" w:rsidRDefault="00FC5323" w:rsidP="00FC5323">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355" w:type="dxa"/>
          </w:tcPr>
          <w:p w:rsidR="00FC5323" w:rsidRPr="00C307A5" w:rsidRDefault="00FC5323" w:rsidP="00FC5323">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FC5323" w:rsidRPr="00C307A5" w:rsidRDefault="00FC5323" w:rsidP="00FC5323">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FC5323" w:rsidRPr="00C307A5" w:rsidRDefault="00FC5323" w:rsidP="00FC5323">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FC5323" w:rsidRPr="007B03CB" w:rsidRDefault="00FC5323" w:rsidP="00FC5323">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sidRPr="00053A44">
              <w:rPr>
                <w:color w:val="000000"/>
                <w:sz w:val="28"/>
                <w:szCs w:val="28"/>
              </w:rPr>
              <w:t xml:space="preserve">06» апреля </w:t>
            </w:r>
            <w:r w:rsidRPr="007B03CB">
              <w:rPr>
                <w:sz w:val="28"/>
                <w:szCs w:val="28"/>
              </w:rPr>
              <w:t>2022 г.</w:t>
            </w:r>
          </w:p>
          <w:p w:rsidR="00FC5323" w:rsidRPr="00C307A5" w:rsidRDefault="00FC5323" w:rsidP="00FC5323">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sidRPr="00053A44">
              <w:rPr>
                <w:color w:val="000000"/>
                <w:sz w:val="28"/>
                <w:szCs w:val="28"/>
              </w:rPr>
              <w:t xml:space="preserve">12» апреля </w:t>
            </w:r>
            <w:r>
              <w:rPr>
                <w:sz w:val="28"/>
                <w:szCs w:val="28"/>
              </w:rPr>
              <w:t>2022</w:t>
            </w:r>
            <w:r w:rsidRPr="00007D4E">
              <w:rPr>
                <w:sz w:val="28"/>
                <w:szCs w:val="28"/>
              </w:rPr>
              <w:t xml:space="preserve"> г.</w:t>
            </w:r>
          </w:p>
        </w:tc>
      </w:tr>
      <w:tr w:rsidR="00F4663D" w:rsidRPr="00DF208D" w:rsidTr="000D3DB8">
        <w:tc>
          <w:tcPr>
            <w:tcW w:w="813" w:type="dxa"/>
          </w:tcPr>
          <w:p w:rsidR="00F4663D" w:rsidRPr="00DF208D" w:rsidRDefault="00F4663D" w:rsidP="00F4663D">
            <w:pPr>
              <w:spacing w:line="276" w:lineRule="auto"/>
              <w:rPr>
                <w:sz w:val="28"/>
                <w:szCs w:val="28"/>
              </w:rPr>
            </w:pPr>
            <w:r w:rsidRPr="00DF208D">
              <w:rPr>
                <w:sz w:val="28"/>
                <w:szCs w:val="28"/>
              </w:rPr>
              <w:t>1.11</w:t>
            </w:r>
          </w:p>
        </w:tc>
        <w:tc>
          <w:tcPr>
            <w:tcW w:w="5249" w:type="dxa"/>
          </w:tcPr>
          <w:p w:rsidR="00F4663D" w:rsidRPr="00DF208D" w:rsidRDefault="00F4663D" w:rsidP="00F4663D">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F4663D" w:rsidRPr="00DF208D" w:rsidRDefault="00F4663D" w:rsidP="00F4663D">
            <w:pPr>
              <w:spacing w:line="276" w:lineRule="auto"/>
              <w:jc w:val="both"/>
              <w:rPr>
                <w:bCs/>
                <w:sz w:val="28"/>
                <w:szCs w:val="28"/>
              </w:rPr>
            </w:pPr>
            <w:r w:rsidRPr="00B643DC">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w:t>
            </w:r>
            <w:r w:rsidRPr="00B643DC">
              <w:rPr>
                <w:sz w:val="28"/>
                <w:szCs w:val="28"/>
              </w:rPr>
              <w:lastRenderedPageBreak/>
              <w:t>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F4663D" w:rsidRPr="00DF208D" w:rsidTr="000D3DB8">
        <w:tc>
          <w:tcPr>
            <w:tcW w:w="813" w:type="dxa"/>
          </w:tcPr>
          <w:p w:rsidR="00F4663D" w:rsidRPr="00DF208D" w:rsidRDefault="00F4663D" w:rsidP="00F4663D">
            <w:pPr>
              <w:spacing w:line="276" w:lineRule="auto"/>
              <w:rPr>
                <w:sz w:val="28"/>
                <w:szCs w:val="28"/>
              </w:rPr>
            </w:pPr>
            <w:r w:rsidRPr="00DF208D">
              <w:rPr>
                <w:sz w:val="28"/>
                <w:szCs w:val="28"/>
              </w:rPr>
              <w:lastRenderedPageBreak/>
              <w:t>1.12</w:t>
            </w:r>
          </w:p>
        </w:tc>
        <w:tc>
          <w:tcPr>
            <w:tcW w:w="5249" w:type="dxa"/>
          </w:tcPr>
          <w:p w:rsidR="00F4663D" w:rsidRPr="00DF208D" w:rsidRDefault="00F4663D" w:rsidP="00F4663D">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F4663D" w:rsidRPr="0019580F" w:rsidRDefault="00F4663D" w:rsidP="00F4663D">
            <w:pPr>
              <w:widowControl w:val="0"/>
              <w:shd w:val="clear" w:color="auto" w:fill="FFFFFF"/>
              <w:autoSpaceDE w:val="0"/>
              <w:autoSpaceDN w:val="0"/>
              <w:adjustRightInd w:val="0"/>
              <w:jc w:val="both"/>
              <w:rPr>
                <w:sz w:val="28"/>
                <w:szCs w:val="28"/>
              </w:rPr>
            </w:pPr>
            <w:r>
              <w:rPr>
                <w:sz w:val="28"/>
                <w:szCs w:val="28"/>
              </w:rPr>
              <w:t>ЗАО «ЮКЖД»</w:t>
            </w:r>
            <w:r w:rsidRPr="0019580F">
              <w:rPr>
                <w:sz w:val="28"/>
                <w:szCs w:val="28"/>
              </w:rPr>
              <w:t xml:space="preserve"> может отклонить котировочные заявки в случае:</w:t>
            </w:r>
          </w:p>
          <w:p w:rsidR="00F4663D" w:rsidRPr="0019580F" w:rsidRDefault="00F4663D" w:rsidP="00F4663D">
            <w:pPr>
              <w:widowControl w:val="0"/>
              <w:numPr>
                <w:ilvl w:val="1"/>
                <w:numId w:val="10"/>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F4663D" w:rsidRPr="0019580F" w:rsidRDefault="00F4663D" w:rsidP="00F4663D">
            <w:pPr>
              <w:widowControl w:val="0"/>
              <w:numPr>
                <w:ilvl w:val="1"/>
                <w:numId w:val="10"/>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F4663D" w:rsidRPr="0019580F" w:rsidRDefault="00F4663D" w:rsidP="00F4663D">
            <w:pPr>
              <w:widowControl w:val="0"/>
              <w:numPr>
                <w:ilvl w:val="1"/>
                <w:numId w:val="10"/>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F4663D" w:rsidRPr="0019580F" w:rsidRDefault="00F4663D" w:rsidP="00F4663D">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w:t>
            </w:r>
            <w:bookmarkStart w:id="4" w:name="_GoBack"/>
            <w:bookmarkEnd w:id="4"/>
            <w:r>
              <w:rPr>
                <w:sz w:val="28"/>
                <w:szCs w:val="28"/>
              </w:rPr>
              <w:t>ования заказчика);</w:t>
            </w:r>
          </w:p>
          <w:p w:rsidR="00F4663D" w:rsidRPr="00DF208D" w:rsidRDefault="00F4663D" w:rsidP="00F4663D">
            <w:pPr>
              <w:widowControl w:val="0"/>
              <w:numPr>
                <w:ilvl w:val="1"/>
                <w:numId w:val="10"/>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5249"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84967" w:rsidRPr="00284967" w:rsidRDefault="00284967" w:rsidP="00284967">
            <w:pPr>
              <w:spacing w:line="360" w:lineRule="exact"/>
              <w:jc w:val="both"/>
              <w:rPr>
                <w:sz w:val="28"/>
                <w:szCs w:val="28"/>
              </w:rPr>
            </w:pPr>
            <w:r w:rsidRPr="00284967">
              <w:rPr>
                <w:sz w:val="28"/>
                <w:szCs w:val="28"/>
              </w:rPr>
              <w:t>Оплата осуществляется в безналичной форме, путем перечисления средств на счет контрагента.</w:t>
            </w:r>
          </w:p>
          <w:p w:rsidR="002E2DC9" w:rsidRPr="008E138D" w:rsidRDefault="00284967" w:rsidP="00284967">
            <w:pPr>
              <w:widowControl w:val="0"/>
              <w:shd w:val="clear" w:color="auto" w:fill="FFFFFF"/>
              <w:autoSpaceDE w:val="0"/>
              <w:autoSpaceDN w:val="0"/>
              <w:adjustRightInd w:val="0"/>
              <w:jc w:val="both"/>
              <w:rPr>
                <w:sz w:val="28"/>
                <w:szCs w:val="28"/>
              </w:rPr>
            </w:pPr>
            <w:r w:rsidRPr="00284967">
              <w:rPr>
                <w:sz w:val="28"/>
                <w:szCs w:val="28"/>
              </w:rPr>
              <w:t>Предоплата не предусмотрена. Оплата осуществляется в течение 15 (пятнадцати) рабочих дней с момента поставки товара</w:t>
            </w:r>
            <w:r>
              <w:rPr>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8E138D">
            <w:pPr>
              <w:spacing w:line="276" w:lineRule="auto"/>
              <w:jc w:val="both"/>
              <w:rPr>
                <w:bCs/>
                <w:sz w:val="28"/>
                <w:szCs w:val="28"/>
              </w:rPr>
            </w:pPr>
            <w:r w:rsidRPr="00D57CEA">
              <w:rPr>
                <w:bCs/>
                <w:sz w:val="28"/>
                <w:szCs w:val="28"/>
              </w:rPr>
              <w:t>Цены указываются с учетом НДС и без учета НДС в драмах РА</w:t>
            </w:r>
            <w:r>
              <w:rPr>
                <w:bCs/>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2E2DC9" w:rsidRPr="00DF208D" w:rsidRDefault="002E2DC9" w:rsidP="002E2DC9">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0D3DB8">
        <w:trPr>
          <w:trHeight w:val="1765"/>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C7D48" w:rsidRPr="00207E48" w:rsidRDefault="00B6627A" w:rsidP="002E2DC9">
            <w:pPr>
              <w:spacing w:line="276" w:lineRule="auto"/>
              <w:rPr>
                <w:rFonts w:ascii="Sylfaen" w:hAnsi="Sylfaen"/>
                <w:sz w:val="28"/>
                <w:szCs w:val="28"/>
                <w:lang w:val="hy-AM"/>
              </w:rPr>
            </w:pPr>
            <w:r>
              <w:rPr>
                <w:sz w:val="28"/>
                <w:szCs w:val="28"/>
              </w:rPr>
              <w:t>Приложение №2.1 (форма о</w:t>
            </w:r>
            <w:r w:rsidR="00207E48">
              <w:rPr>
                <w:sz w:val="28"/>
                <w:szCs w:val="28"/>
              </w:rPr>
              <w:t>писи представленных документов</w:t>
            </w:r>
            <w:r>
              <w:rPr>
                <w:sz w:val="28"/>
                <w:szCs w:val="28"/>
              </w:rPr>
              <w:t>)</w:t>
            </w:r>
            <w:r w:rsidR="00207E48">
              <w:rPr>
                <w:sz w:val="28"/>
                <w:szCs w:val="28"/>
              </w:rPr>
              <w:t>;</w:t>
            </w:r>
          </w:p>
          <w:p w:rsidR="002E2DC9" w:rsidRPr="00DF208D" w:rsidRDefault="00647A53" w:rsidP="002E2DC9">
            <w:pPr>
              <w:spacing w:line="276" w:lineRule="auto"/>
              <w:rPr>
                <w:sz w:val="28"/>
                <w:szCs w:val="28"/>
              </w:rPr>
            </w:pPr>
            <w:r>
              <w:rPr>
                <w:sz w:val="28"/>
                <w:szCs w:val="28"/>
              </w:rPr>
              <w:t>Приложение №</w:t>
            </w:r>
            <w:r w:rsidR="009C7D48">
              <w:rPr>
                <w:sz w:val="28"/>
                <w:szCs w:val="28"/>
              </w:rPr>
              <w:t>3</w:t>
            </w:r>
            <w:r w:rsidR="002E2DC9" w:rsidRPr="00DF208D">
              <w:rPr>
                <w:sz w:val="28"/>
                <w:szCs w:val="28"/>
              </w:rPr>
              <w:t xml:space="preserve"> (форма заявки участника);</w:t>
            </w:r>
          </w:p>
          <w:p w:rsidR="00B6627A" w:rsidRDefault="00647A53" w:rsidP="009C7D48">
            <w:pPr>
              <w:spacing w:line="276" w:lineRule="auto"/>
              <w:rPr>
                <w:sz w:val="28"/>
                <w:szCs w:val="28"/>
              </w:rPr>
            </w:pPr>
            <w:r>
              <w:rPr>
                <w:sz w:val="28"/>
                <w:szCs w:val="28"/>
              </w:rPr>
              <w:t>Приложение №</w:t>
            </w:r>
            <w:r w:rsidR="009C7D48">
              <w:rPr>
                <w:sz w:val="28"/>
                <w:szCs w:val="28"/>
              </w:rPr>
              <w:t>4</w:t>
            </w:r>
            <w:r w:rsidR="002E2DC9" w:rsidRPr="00DF208D">
              <w:rPr>
                <w:sz w:val="28"/>
                <w:szCs w:val="28"/>
              </w:rPr>
              <w:t xml:space="preserve"> (форма </w:t>
            </w:r>
            <w:r w:rsidR="009C6CC1">
              <w:rPr>
                <w:sz w:val="28"/>
                <w:szCs w:val="28"/>
              </w:rPr>
              <w:t>т</w:t>
            </w:r>
            <w:r w:rsidR="002E2DC9">
              <w:rPr>
                <w:sz w:val="28"/>
                <w:szCs w:val="28"/>
              </w:rPr>
              <w:t>ехнического предложения</w:t>
            </w:r>
            <w:r w:rsidR="002E2DC9" w:rsidRPr="00DF208D">
              <w:rPr>
                <w:sz w:val="28"/>
                <w:szCs w:val="28"/>
              </w:rPr>
              <w:t>)</w:t>
            </w:r>
            <w:r w:rsidR="00B6627A">
              <w:rPr>
                <w:sz w:val="28"/>
                <w:szCs w:val="28"/>
              </w:rPr>
              <w:t>;</w:t>
            </w:r>
          </w:p>
          <w:p w:rsidR="002E2DC9" w:rsidRPr="00DF208D" w:rsidRDefault="00B6627A" w:rsidP="009C7D48">
            <w:pPr>
              <w:spacing w:line="276" w:lineRule="auto"/>
              <w:rPr>
                <w:sz w:val="28"/>
                <w:szCs w:val="28"/>
              </w:rPr>
            </w:pPr>
            <w:r>
              <w:rPr>
                <w:sz w:val="28"/>
                <w:szCs w:val="28"/>
              </w:rPr>
              <w:t>Приложение №5 (</w:t>
            </w:r>
            <w:r w:rsidR="009C6CC1" w:rsidRPr="00DF208D">
              <w:rPr>
                <w:sz w:val="28"/>
                <w:szCs w:val="28"/>
              </w:rPr>
              <w:t>форма</w:t>
            </w:r>
            <w:r w:rsidR="009C6CC1">
              <w:rPr>
                <w:sz w:val="28"/>
                <w:szCs w:val="28"/>
              </w:rPr>
              <w:t xml:space="preserve"> п</w:t>
            </w:r>
            <w:r>
              <w:rPr>
                <w:sz w:val="28"/>
                <w:szCs w:val="28"/>
              </w:rPr>
              <w:t>роект</w:t>
            </w:r>
            <w:r w:rsidR="009C6CC1">
              <w:rPr>
                <w:sz w:val="28"/>
                <w:szCs w:val="28"/>
              </w:rPr>
              <w:t>а</w:t>
            </w:r>
            <w:r>
              <w:rPr>
                <w:sz w:val="28"/>
                <w:szCs w:val="28"/>
              </w:rPr>
              <w:t xml:space="preserve">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50EC5">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5B52F4">
      <w:pPr>
        <w:pStyle w:val="12"/>
        <w:numPr>
          <w:ilvl w:val="2"/>
          <w:numId w:val="13"/>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4710F7">
      <w:pPr>
        <w:pStyle w:val="12"/>
        <w:numPr>
          <w:ilvl w:val="2"/>
          <w:numId w:val="13"/>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4710F7">
      <w:pPr>
        <w:pStyle w:val="12"/>
        <w:numPr>
          <w:ilvl w:val="2"/>
          <w:numId w:val="13"/>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4710F7">
      <w:pPr>
        <w:pStyle w:val="12"/>
        <w:numPr>
          <w:ilvl w:val="2"/>
          <w:numId w:val="13"/>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4710F7">
      <w:pPr>
        <w:pStyle w:val="12"/>
        <w:numPr>
          <w:ilvl w:val="2"/>
          <w:numId w:val="13"/>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2"/>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F208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2"/>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2"/>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2"/>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2"/>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28737B">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4710F7">
      <w:pPr>
        <w:pStyle w:val="12"/>
        <w:numPr>
          <w:ilvl w:val="2"/>
          <w:numId w:val="14"/>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1.9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1A2715">
      <w:pPr>
        <w:pStyle w:val="12"/>
        <w:numPr>
          <w:ilvl w:val="2"/>
          <w:numId w:val="14"/>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AD0A48" w:rsidP="001A2715">
      <w:pPr>
        <w:pStyle w:val="12"/>
        <w:numPr>
          <w:ilvl w:val="2"/>
          <w:numId w:val="14"/>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AD0A48" w:rsidP="001A2715">
      <w:pPr>
        <w:pStyle w:val="12"/>
        <w:numPr>
          <w:ilvl w:val="2"/>
          <w:numId w:val="14"/>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4A4B5F" w:rsidRPr="00DF208D" w:rsidRDefault="004A4B5F" w:rsidP="001A2715">
      <w:pPr>
        <w:pStyle w:val="12"/>
        <w:numPr>
          <w:ilvl w:val="2"/>
          <w:numId w:val="14"/>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DF208D" w:rsidRDefault="004A4B5F" w:rsidP="00EE61CE">
      <w:pPr>
        <w:spacing w:line="276" w:lineRule="auto"/>
        <w:rPr>
          <w:sz w:val="28"/>
          <w:szCs w:val="28"/>
        </w:rPr>
      </w:pPr>
    </w:p>
    <w:p w:rsidR="004A4B5F" w:rsidRPr="00DF208D" w:rsidRDefault="004A4B5F" w:rsidP="0028737B">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1A2715">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1A2715">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1A2715">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1A2715">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2"/>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2"/>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2"/>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lastRenderedPageBreak/>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2"/>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392D92">
      <w:pPr>
        <w:pStyle w:val="a3"/>
        <w:numPr>
          <w:ilvl w:val="2"/>
          <w:numId w:val="17"/>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392D92">
      <w:pPr>
        <w:pStyle w:val="a3"/>
        <w:numPr>
          <w:ilvl w:val="2"/>
          <w:numId w:val="17"/>
        </w:numPr>
        <w:spacing w:line="276" w:lineRule="auto"/>
        <w:ind w:left="0" w:firstLine="709"/>
        <w:jc w:val="both"/>
        <w:rPr>
          <w:sz w:val="28"/>
          <w:szCs w:val="28"/>
        </w:rPr>
      </w:pPr>
      <w:r w:rsidRPr="00DF208D">
        <w:rPr>
          <w:sz w:val="28"/>
          <w:szCs w:val="28"/>
        </w:rPr>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392D92">
      <w:pPr>
        <w:pStyle w:val="a3"/>
        <w:numPr>
          <w:ilvl w:val="2"/>
          <w:numId w:val="17"/>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D938A7" w:rsidRDefault="004A4B5F" w:rsidP="00D938A7">
      <w:pPr>
        <w:pStyle w:val="a3"/>
        <w:numPr>
          <w:ilvl w:val="2"/>
          <w:numId w:val="17"/>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0D3DB8" w:rsidRDefault="004A4B5F" w:rsidP="0028737B">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t>Рассмотрение и оценка котировочных заявок</w:t>
      </w:r>
      <w:bookmarkEnd w:id="19"/>
      <w:bookmarkEnd w:id="20"/>
    </w:p>
    <w:p w:rsidR="0043232A"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w:t>
      </w:r>
      <w:r w:rsidRPr="000D3DB8">
        <w:rPr>
          <w:rFonts w:eastAsia="MS Mincho"/>
          <w:sz w:val="28"/>
          <w:szCs w:val="28"/>
        </w:rPr>
        <w:lastRenderedPageBreak/>
        <w:t xml:space="preserve">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0D3DB8">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0D3DB8" w:rsidRDefault="004A4B5F" w:rsidP="00A2767E">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a3"/>
        <w:spacing w:line="276" w:lineRule="auto"/>
        <w:ind w:left="709"/>
        <w:jc w:val="both"/>
        <w:rPr>
          <w:rFonts w:eastAsia="MS Mincho"/>
          <w:sz w:val="28"/>
          <w:szCs w:val="28"/>
        </w:rPr>
      </w:pPr>
    </w:p>
    <w:p w:rsidR="004A4B5F" w:rsidRPr="000D3DB8" w:rsidRDefault="004A4B5F" w:rsidP="0028737B">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lastRenderedPageBreak/>
        <w:t>Оценка заявок осуществляется на</w:t>
      </w:r>
      <w:r w:rsidR="003B2E5C" w:rsidRPr="000D3DB8">
        <w:rPr>
          <w:sz w:val="28"/>
          <w:szCs w:val="28"/>
        </w:rPr>
        <w:t xml:space="preserve"> по критериям и в порядке, указанным в </w:t>
      </w:r>
      <w:r w:rsidR="00150BAF" w:rsidRPr="000D3DB8">
        <w:rPr>
          <w:sz w:val="28"/>
          <w:szCs w:val="28"/>
        </w:rPr>
        <w:t>приложении № 1</w:t>
      </w:r>
      <w:r w:rsidR="003B2E5C" w:rsidRPr="000D3DB8">
        <w:rPr>
          <w:sz w:val="28"/>
          <w:szCs w:val="28"/>
        </w:rPr>
        <w:t xml:space="preserve"> к извещению </w:t>
      </w:r>
      <w:r w:rsidRPr="000D3DB8">
        <w:rPr>
          <w:sz w:val="28"/>
          <w:szCs w:val="28"/>
        </w:rPr>
        <w:t>основании цены, указанной в техническом предложении путем сопоставления.</w:t>
      </w:r>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t xml:space="preserve">При оценке котировочных заявок сопоставляются предложения участников по цене без учета НДС. </w:t>
      </w:r>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0D3DB8">
        <w:rPr>
          <w:sz w:val="28"/>
          <w:szCs w:val="28"/>
        </w:rPr>
        <w:t>пункте 2.15.</w:t>
      </w:r>
      <w:r w:rsidRPr="000D3DB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0D3DB8">
        <w:rPr>
          <w:sz w:val="28"/>
          <w:szCs w:val="28"/>
        </w:rPr>
        <w:t>2</w:t>
      </w:r>
      <w:r w:rsidRPr="000D3DB8">
        <w:rPr>
          <w:sz w:val="28"/>
          <w:szCs w:val="28"/>
        </w:rPr>
        <w:t xml:space="preserve"> к извещению, и должно предоставляться по форме приложения № </w:t>
      </w:r>
      <w:r w:rsidR="003A15D5" w:rsidRPr="000D3DB8">
        <w:rPr>
          <w:sz w:val="28"/>
          <w:szCs w:val="28"/>
        </w:rPr>
        <w:t>4</w:t>
      </w:r>
      <w:r w:rsidRPr="000D3DB8">
        <w:rPr>
          <w:sz w:val="28"/>
          <w:szCs w:val="28"/>
        </w:rPr>
        <w:t xml:space="preserve"> к извещению.</w:t>
      </w:r>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t>При несоответствии технического предложения тр</w:t>
      </w:r>
      <w:r w:rsidR="00E72878" w:rsidRPr="000D3DB8">
        <w:rPr>
          <w:sz w:val="28"/>
          <w:szCs w:val="28"/>
        </w:rPr>
        <w:t>ебованиям, указанным в пункте</w:t>
      </w:r>
      <w:r w:rsidR="003A5BD1" w:rsidRPr="000D3DB8">
        <w:rPr>
          <w:sz w:val="28"/>
          <w:szCs w:val="28"/>
        </w:rPr>
        <w:t xml:space="preserve"> </w:t>
      </w:r>
      <w:r w:rsidR="00E72878" w:rsidRPr="000D3DB8">
        <w:rPr>
          <w:sz w:val="28"/>
          <w:szCs w:val="28"/>
        </w:rPr>
        <w:t>2.8.5.</w:t>
      </w:r>
      <w:r w:rsidRPr="000D3DB8">
        <w:rPr>
          <w:sz w:val="28"/>
          <w:szCs w:val="28"/>
        </w:rPr>
        <w:t xml:space="preserve"> </w:t>
      </w:r>
      <w:r w:rsidR="006A1962" w:rsidRPr="000D3DB8">
        <w:rPr>
          <w:sz w:val="28"/>
          <w:szCs w:val="28"/>
        </w:rPr>
        <w:t>приложения № 1 извещения</w:t>
      </w:r>
      <w:r w:rsidRPr="000D3DB8">
        <w:rPr>
          <w:sz w:val="28"/>
          <w:szCs w:val="28"/>
        </w:rPr>
        <w:t>, заявка такого участника отклоняется.</w:t>
      </w:r>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F72FAF">
      <w:pPr>
        <w:pStyle w:val="a5"/>
        <w:numPr>
          <w:ilvl w:val="2"/>
          <w:numId w:val="19"/>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28737B">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BE1118">
      <w:pPr>
        <w:pStyle w:val="a3"/>
        <w:numPr>
          <w:ilvl w:val="2"/>
          <w:numId w:val="20"/>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BE1118">
      <w:pPr>
        <w:pStyle w:val="a3"/>
        <w:numPr>
          <w:ilvl w:val="2"/>
          <w:numId w:val="20"/>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28737B">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BE1118">
      <w:pPr>
        <w:pStyle w:val="a5"/>
        <w:numPr>
          <w:ilvl w:val="2"/>
          <w:numId w:val="21"/>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BE1118">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BE1118">
      <w:pPr>
        <w:pStyle w:val="a5"/>
        <w:numPr>
          <w:ilvl w:val="2"/>
          <w:numId w:val="21"/>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BE1118">
      <w:pPr>
        <w:pStyle w:val="a5"/>
        <w:numPr>
          <w:ilvl w:val="2"/>
          <w:numId w:val="21"/>
        </w:numPr>
        <w:suppressAutoHyphens/>
        <w:spacing w:line="276" w:lineRule="auto"/>
        <w:ind w:left="0" w:firstLine="709"/>
        <w:rPr>
          <w:sz w:val="28"/>
          <w:szCs w:val="28"/>
        </w:rPr>
      </w:pPr>
      <w:r w:rsidRPr="000D3DB8">
        <w:rPr>
          <w:sz w:val="28"/>
          <w:szCs w:val="28"/>
        </w:rPr>
        <w:t>все котировочные заявки признаны несоответствующими извещению о проведении запроса котировок;</w:t>
      </w:r>
    </w:p>
    <w:p w:rsidR="0094244D" w:rsidRPr="000D3DB8" w:rsidRDefault="0094244D" w:rsidP="00BE1118">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AB69E8">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AB69E8">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t>согласие участника с условиями договора, указанными в запросе котировок;</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lastRenderedPageBreak/>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AB69E8">
      <w:pPr>
        <w:pStyle w:val="a5"/>
        <w:numPr>
          <w:ilvl w:val="2"/>
          <w:numId w:val="22"/>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AB69E8">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AB69E8">
      <w:pPr>
        <w:pStyle w:val="a5"/>
        <w:numPr>
          <w:ilvl w:val="2"/>
          <w:numId w:val="22"/>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E1171C">
      <w:pPr>
        <w:pStyle w:val="a5"/>
        <w:numPr>
          <w:ilvl w:val="2"/>
          <w:numId w:val="22"/>
        </w:numPr>
        <w:suppressAutoHyphens/>
        <w:spacing w:line="276" w:lineRule="auto"/>
        <w:ind w:left="0" w:firstLine="852"/>
        <w:rPr>
          <w:sz w:val="28"/>
          <w:szCs w:val="28"/>
        </w:rPr>
      </w:pPr>
      <w:r w:rsidRPr="000D3DB8">
        <w:rPr>
          <w:sz w:val="28"/>
          <w:szCs w:val="28"/>
        </w:rPr>
        <w:t xml:space="preserve">В случае участия иностранного лица в запросе котировок, такое </w:t>
      </w:r>
      <w:r w:rsidR="005E06CC">
        <w:rPr>
          <w:sz w:val="28"/>
          <w:szCs w:val="28"/>
        </w:rPr>
        <w:t xml:space="preserve">   </w:t>
      </w:r>
      <w:r w:rsidRPr="000D3DB8">
        <w:rPr>
          <w:sz w:val="28"/>
          <w:szCs w:val="28"/>
        </w:rPr>
        <w:t>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E1171C">
      <w:pPr>
        <w:pStyle w:val="a5"/>
        <w:numPr>
          <w:ilvl w:val="2"/>
          <w:numId w:val="22"/>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0D3DB8" w:rsidRDefault="004A4B5F" w:rsidP="00B27667">
      <w:pPr>
        <w:pStyle w:val="a5"/>
        <w:numPr>
          <w:ilvl w:val="2"/>
          <w:numId w:val="22"/>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B27667" w:rsidRPr="000D3DB8" w:rsidRDefault="00542FF8" w:rsidP="00AB1C60">
      <w:pPr>
        <w:pStyle w:val="a5"/>
        <w:suppressAutoHyphens/>
        <w:spacing w:line="276" w:lineRule="auto"/>
        <w:ind w:firstLine="708"/>
        <w:rPr>
          <w:sz w:val="28"/>
          <w:szCs w:val="28"/>
        </w:rPr>
      </w:pPr>
      <w:r>
        <w:rPr>
          <w:sz w:val="28"/>
          <w:szCs w:val="28"/>
        </w:rPr>
        <w:t>-</w:t>
      </w:r>
      <w:r w:rsidR="005E06CC">
        <w:rPr>
          <w:sz w:val="28"/>
          <w:szCs w:val="28"/>
        </w:rPr>
        <w:t> </w:t>
      </w:r>
      <w:r w:rsidR="00B6627A">
        <w:rPr>
          <w:sz w:val="28"/>
          <w:szCs w:val="28"/>
        </w:rPr>
        <w:t>Приложение №2.1 (</w:t>
      </w:r>
      <w:r w:rsidR="00495017" w:rsidRPr="000D3DB8">
        <w:rPr>
          <w:sz w:val="28"/>
          <w:szCs w:val="28"/>
        </w:rPr>
        <w:t>Опись представленных</w:t>
      </w:r>
      <w:r w:rsidR="00B27667" w:rsidRPr="000D3DB8">
        <w:rPr>
          <w:sz w:val="28"/>
          <w:szCs w:val="28"/>
        </w:rPr>
        <w:t xml:space="preserve"> документов</w:t>
      </w:r>
      <w:r w:rsidR="00AB1C60">
        <w:rPr>
          <w:sz w:val="28"/>
          <w:szCs w:val="28"/>
        </w:rPr>
        <w:t>)</w:t>
      </w:r>
      <w:r w:rsidR="00B27667" w:rsidRPr="000D3DB8">
        <w:rPr>
          <w:sz w:val="28"/>
          <w:szCs w:val="28"/>
        </w:rPr>
        <w:t>, заверенная подписью и печатью (при ее наличии) Участника</w:t>
      </w:r>
      <w:r w:rsidR="00B6627A">
        <w:rPr>
          <w:sz w:val="28"/>
          <w:szCs w:val="28"/>
        </w:rPr>
        <w:t>)</w:t>
      </w:r>
      <w:r w:rsidR="00561BDF" w:rsidRPr="000D3DB8">
        <w:rPr>
          <w:sz w:val="28"/>
          <w:szCs w:val="28"/>
        </w:rPr>
        <w:t>;</w:t>
      </w:r>
    </w:p>
    <w:p w:rsidR="004A4B5F" w:rsidRPr="000D3DB8" w:rsidRDefault="00B6627A" w:rsidP="00C23FF3">
      <w:pPr>
        <w:pStyle w:val="a5"/>
        <w:suppressAutoHyphens/>
        <w:spacing w:line="276" w:lineRule="auto"/>
        <w:ind w:firstLine="708"/>
        <w:rPr>
          <w:sz w:val="28"/>
          <w:szCs w:val="28"/>
        </w:rPr>
      </w:pPr>
      <w:r>
        <w:rPr>
          <w:sz w:val="28"/>
          <w:szCs w:val="28"/>
        </w:rPr>
        <w:t xml:space="preserve">- Приложение </w:t>
      </w:r>
      <w:r w:rsidR="004A4B5F" w:rsidRPr="000D3DB8">
        <w:rPr>
          <w:sz w:val="28"/>
          <w:szCs w:val="28"/>
        </w:rPr>
        <w:t xml:space="preserve">№ </w:t>
      </w:r>
      <w:r w:rsidR="00CB2E61" w:rsidRPr="000D3DB8">
        <w:rPr>
          <w:sz w:val="28"/>
          <w:szCs w:val="28"/>
        </w:rPr>
        <w:t>3</w:t>
      </w:r>
      <w:r w:rsidR="00CA1284" w:rsidRPr="000D3DB8">
        <w:rPr>
          <w:sz w:val="28"/>
          <w:szCs w:val="28"/>
        </w:rPr>
        <w:t xml:space="preserve"> </w:t>
      </w:r>
      <w:r w:rsidR="006F14A9" w:rsidRPr="000D3DB8">
        <w:rPr>
          <w:sz w:val="28"/>
          <w:szCs w:val="28"/>
        </w:rPr>
        <w:t>(</w:t>
      </w:r>
      <w:r w:rsidR="00CB2E61" w:rsidRPr="000D3DB8">
        <w:rPr>
          <w:sz w:val="28"/>
          <w:szCs w:val="28"/>
        </w:rPr>
        <w:t>Заявка Участника</w:t>
      </w:r>
      <w:r w:rsidR="006F14A9" w:rsidRPr="000D3DB8">
        <w:rPr>
          <w:sz w:val="28"/>
          <w:szCs w:val="28"/>
        </w:rPr>
        <w:t xml:space="preserve">) </w:t>
      </w:r>
      <w:r w:rsidR="004A4B5F" w:rsidRPr="000D3DB8">
        <w:rPr>
          <w:sz w:val="28"/>
          <w:szCs w:val="28"/>
        </w:rPr>
        <w:t>к извещению,</w:t>
      </w:r>
      <w:r>
        <w:rPr>
          <w:sz w:val="28"/>
          <w:szCs w:val="28"/>
        </w:rPr>
        <w:t xml:space="preserve"> заверенная подписью и печатью </w:t>
      </w:r>
      <w:r w:rsidR="004A4B5F" w:rsidRPr="000D3DB8">
        <w:rPr>
          <w:sz w:val="28"/>
          <w:szCs w:val="28"/>
        </w:rPr>
        <w:t xml:space="preserve">участника </w:t>
      </w:r>
      <w:r>
        <w:rPr>
          <w:sz w:val="28"/>
          <w:szCs w:val="28"/>
        </w:rPr>
        <w:t>запроса</w:t>
      </w:r>
      <w:r w:rsidR="004A4B5F" w:rsidRPr="000D3DB8">
        <w:rPr>
          <w:sz w:val="28"/>
          <w:szCs w:val="28"/>
        </w:rPr>
        <w:t xml:space="preserve"> котировок</w:t>
      </w:r>
      <w:r>
        <w:rPr>
          <w:sz w:val="28"/>
          <w:szCs w:val="28"/>
        </w:rPr>
        <w:t>;</w:t>
      </w:r>
      <w:r w:rsidR="004A4B5F" w:rsidRPr="000D3DB8">
        <w:rPr>
          <w:sz w:val="28"/>
          <w:szCs w:val="28"/>
        </w:rPr>
        <w:t xml:space="preserve"> </w:t>
      </w:r>
    </w:p>
    <w:p w:rsidR="00B6627A" w:rsidRDefault="00B6627A" w:rsidP="006F14A9">
      <w:pPr>
        <w:pStyle w:val="a5"/>
        <w:suppressAutoHyphens/>
        <w:spacing w:line="276" w:lineRule="auto"/>
        <w:ind w:firstLine="708"/>
        <w:rPr>
          <w:sz w:val="28"/>
          <w:szCs w:val="28"/>
        </w:rPr>
      </w:pPr>
      <w:r>
        <w:rPr>
          <w:sz w:val="28"/>
          <w:szCs w:val="28"/>
        </w:rPr>
        <w:t>- Приложение</w:t>
      </w:r>
      <w:r w:rsidR="006F14A9" w:rsidRPr="000D3DB8">
        <w:rPr>
          <w:sz w:val="28"/>
          <w:szCs w:val="28"/>
        </w:rPr>
        <w:t xml:space="preserve"> № </w:t>
      </w:r>
      <w:r w:rsidR="00CB2E61" w:rsidRPr="000D3DB8">
        <w:rPr>
          <w:sz w:val="28"/>
          <w:szCs w:val="28"/>
        </w:rPr>
        <w:t>4</w:t>
      </w:r>
      <w:r w:rsidR="006F14A9" w:rsidRPr="000D3DB8">
        <w:rPr>
          <w:sz w:val="28"/>
          <w:szCs w:val="28"/>
        </w:rPr>
        <w:t xml:space="preserve"> (</w:t>
      </w:r>
      <w:r>
        <w:rPr>
          <w:sz w:val="28"/>
          <w:szCs w:val="28"/>
        </w:rPr>
        <w:t>Техническое</w:t>
      </w:r>
      <w:r w:rsidR="006F14A9" w:rsidRPr="000D3DB8">
        <w:rPr>
          <w:sz w:val="28"/>
          <w:szCs w:val="28"/>
        </w:rPr>
        <w:t xml:space="preserve"> предложение) к извещению,</w:t>
      </w:r>
      <w:r>
        <w:rPr>
          <w:sz w:val="28"/>
          <w:szCs w:val="28"/>
        </w:rPr>
        <w:t xml:space="preserve"> заверенная подписью и печатью </w:t>
      </w:r>
      <w:r w:rsidR="006F14A9" w:rsidRPr="000D3DB8">
        <w:rPr>
          <w:sz w:val="28"/>
          <w:szCs w:val="28"/>
        </w:rPr>
        <w:t>участника запрос</w:t>
      </w:r>
      <w:r>
        <w:rPr>
          <w:sz w:val="28"/>
          <w:szCs w:val="28"/>
        </w:rPr>
        <w:t>а</w:t>
      </w:r>
      <w:r w:rsidR="006F14A9" w:rsidRPr="000D3DB8">
        <w:rPr>
          <w:sz w:val="28"/>
          <w:szCs w:val="28"/>
        </w:rPr>
        <w:t xml:space="preserve"> котировок</w:t>
      </w:r>
      <w:r>
        <w:rPr>
          <w:sz w:val="28"/>
          <w:szCs w:val="28"/>
        </w:rPr>
        <w:t>;</w:t>
      </w:r>
    </w:p>
    <w:p w:rsidR="006F14A9" w:rsidRPr="000D3DB8" w:rsidRDefault="00B6627A" w:rsidP="006F14A9">
      <w:pPr>
        <w:pStyle w:val="a5"/>
        <w:suppressAutoHyphens/>
        <w:spacing w:line="276" w:lineRule="auto"/>
        <w:ind w:firstLine="708"/>
        <w:rPr>
          <w:sz w:val="28"/>
          <w:szCs w:val="28"/>
        </w:rPr>
      </w:pPr>
      <w:r>
        <w:rPr>
          <w:sz w:val="28"/>
          <w:szCs w:val="28"/>
        </w:rPr>
        <w:t>-Приложение №5 (Проект договора)</w:t>
      </w:r>
      <w:r w:rsidR="006F14A9" w:rsidRPr="000D3DB8">
        <w:rPr>
          <w:sz w:val="28"/>
          <w:szCs w:val="28"/>
        </w:rPr>
        <w:t>.</w:t>
      </w:r>
    </w:p>
    <w:p w:rsidR="004A4B5F" w:rsidRPr="000D3DB8" w:rsidRDefault="00B6627A" w:rsidP="00E1171C">
      <w:pPr>
        <w:pStyle w:val="a5"/>
        <w:numPr>
          <w:ilvl w:val="2"/>
          <w:numId w:val="22"/>
        </w:numPr>
        <w:suppressAutoHyphens/>
        <w:spacing w:line="276" w:lineRule="auto"/>
        <w:ind w:left="0" w:firstLine="852"/>
        <w:rPr>
          <w:sz w:val="28"/>
          <w:szCs w:val="28"/>
        </w:rPr>
      </w:pPr>
      <w:r>
        <w:rPr>
          <w:sz w:val="28"/>
          <w:szCs w:val="28"/>
        </w:rPr>
        <w:t>Д</w:t>
      </w:r>
      <w:r w:rsidR="004A4B5F" w:rsidRPr="000D3DB8">
        <w:rPr>
          <w:sz w:val="28"/>
          <w:szCs w:val="28"/>
        </w:rPr>
        <w:t>окументы, подтверждающие полномочия лица, подписавшего котировочную заявку</w:t>
      </w:r>
      <w:r w:rsidR="00177AAB" w:rsidRPr="000D3DB8">
        <w:rPr>
          <w:sz w:val="28"/>
          <w:szCs w:val="28"/>
        </w:rPr>
        <w:t>, за исключением случаев, когда заявка участника подписывается квалифицированной электронной подписью</w:t>
      </w:r>
      <w:r w:rsidR="004A4B5F" w:rsidRPr="000D3DB8">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w:t>
      </w:r>
      <w:r w:rsidR="004A4B5F" w:rsidRPr="000D3DB8">
        <w:rPr>
          <w:sz w:val="28"/>
          <w:szCs w:val="28"/>
        </w:rPr>
        <w:lastRenderedPageBreak/>
        <w:t xml:space="preserve">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004A4B5F" w:rsidRPr="000D3DB8">
        <w:rPr>
          <w:sz w:val="28"/>
          <w:szCs w:val="28"/>
        </w:rPr>
        <w:t xml:space="preserve">. При 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E1171C">
      <w:pPr>
        <w:pStyle w:val="a5"/>
        <w:numPr>
          <w:ilvl w:val="2"/>
          <w:numId w:val="22"/>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E1171C">
      <w:pPr>
        <w:pStyle w:val="a5"/>
        <w:numPr>
          <w:ilvl w:val="2"/>
          <w:numId w:val="23"/>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E1171C">
      <w:pPr>
        <w:pStyle w:val="a5"/>
        <w:numPr>
          <w:ilvl w:val="2"/>
          <w:numId w:val="23"/>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E1171C">
      <w:pPr>
        <w:pStyle w:val="a5"/>
        <w:numPr>
          <w:ilvl w:val="2"/>
          <w:numId w:val="23"/>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0D3DB8" w:rsidRDefault="004A4B5F" w:rsidP="00E1171C">
      <w:pPr>
        <w:pStyle w:val="a5"/>
        <w:numPr>
          <w:ilvl w:val="2"/>
          <w:numId w:val="23"/>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 </w:t>
      </w:r>
    </w:p>
    <w:p w:rsidR="00E74648" w:rsidRPr="000D3DB8" w:rsidRDefault="00E74648" w:rsidP="00EE61CE">
      <w:pPr>
        <w:pStyle w:val="a5"/>
        <w:suppressAutoHyphens/>
        <w:spacing w:line="276" w:lineRule="auto"/>
        <w:ind w:left="709" w:firstLine="0"/>
        <w:rPr>
          <w:sz w:val="28"/>
          <w:szCs w:val="28"/>
        </w:rPr>
      </w:pP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0D3DB8">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w:t>
      </w:r>
      <w:r w:rsidRPr="000D3DB8">
        <w:rPr>
          <w:sz w:val="28"/>
          <w:szCs w:val="28"/>
        </w:rPr>
        <w:lastRenderedPageBreak/>
        <w:t>подписью и печатью (при ее наличии) участника. Представитель участника должен иметь при себе паспорт.</w:t>
      </w:r>
    </w:p>
    <w:p w:rsidR="004A4B5F" w:rsidRPr="000D3DB8" w:rsidRDefault="00DD540C" w:rsidP="00E1171C">
      <w:pPr>
        <w:pStyle w:val="a5"/>
        <w:numPr>
          <w:ilvl w:val="2"/>
          <w:numId w:val="24"/>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E1171C">
      <w:pPr>
        <w:pStyle w:val="a5"/>
        <w:numPr>
          <w:ilvl w:val="2"/>
          <w:numId w:val="24"/>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A50EC5">
        <w:rPr>
          <w:b/>
          <w:i/>
          <w:sz w:val="28"/>
          <w:szCs w:val="28"/>
          <w:highlight w:val="yellow"/>
        </w:rPr>
        <w:t>15</w:t>
      </w:r>
      <w:r w:rsidR="003D5D99" w:rsidRPr="007A63B0">
        <w:rPr>
          <w:b/>
          <w:i/>
          <w:sz w:val="28"/>
          <w:szCs w:val="28"/>
          <w:highlight w:val="yellow"/>
        </w:rPr>
        <w:t xml:space="preserve">» </w:t>
      </w:r>
      <w:r w:rsidR="00A50EC5">
        <w:rPr>
          <w:b/>
          <w:i/>
          <w:sz w:val="28"/>
          <w:szCs w:val="28"/>
          <w:highlight w:val="yellow"/>
        </w:rPr>
        <w:t>апреля</w:t>
      </w:r>
      <w:r w:rsidR="00372E14" w:rsidRPr="007A63B0">
        <w:rPr>
          <w:b/>
          <w:i/>
          <w:sz w:val="28"/>
          <w:szCs w:val="28"/>
          <w:highlight w:val="yellow"/>
        </w:rPr>
        <w:t xml:space="preserve"> 202</w:t>
      </w:r>
      <w:r w:rsidR="00A50EC5">
        <w:rPr>
          <w:b/>
          <w:i/>
          <w:sz w:val="28"/>
          <w:szCs w:val="28"/>
          <w:highlight w:val="yellow"/>
        </w:rPr>
        <w:t>2</w:t>
      </w:r>
      <w:r w:rsidRPr="007A63B0">
        <w:rPr>
          <w:b/>
          <w:i/>
          <w:sz w:val="28"/>
          <w:szCs w:val="28"/>
          <w:highlight w:val="yellow"/>
        </w:rPr>
        <w:t>г.».</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E36706">
      <w:pPr>
        <w:numPr>
          <w:ilvl w:val="2"/>
          <w:numId w:val="24"/>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E36706">
      <w:pPr>
        <w:pStyle w:val="a5"/>
        <w:numPr>
          <w:ilvl w:val="2"/>
          <w:numId w:val="24"/>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E1171C">
      <w:pPr>
        <w:pStyle w:val="a5"/>
        <w:numPr>
          <w:ilvl w:val="2"/>
          <w:numId w:val="24"/>
        </w:numPr>
        <w:suppressAutoHyphens/>
        <w:spacing w:line="276" w:lineRule="auto"/>
        <w:ind w:left="0" w:firstLine="852"/>
        <w:rPr>
          <w:sz w:val="28"/>
          <w:szCs w:val="28"/>
        </w:rPr>
      </w:pPr>
      <w:r w:rsidRPr="000D3D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643767">
      <w:pPr>
        <w:pStyle w:val="a5"/>
        <w:numPr>
          <w:ilvl w:val="2"/>
          <w:numId w:val="25"/>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2"/>
        <w:spacing w:line="276" w:lineRule="auto"/>
        <w:ind w:firstLine="709"/>
        <w:rPr>
          <w:szCs w:val="28"/>
        </w:rPr>
      </w:pPr>
      <w:r w:rsidRPr="000D3DB8">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2"/>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2"/>
        <w:spacing w:line="276" w:lineRule="auto"/>
        <w:ind w:firstLine="709"/>
        <w:rPr>
          <w:szCs w:val="28"/>
        </w:rPr>
      </w:pPr>
    </w:p>
    <w:p w:rsidR="004A4B5F" w:rsidRPr="000D3DB8" w:rsidRDefault="004A4B5F" w:rsidP="00C10905">
      <w:pPr>
        <w:pStyle w:val="3"/>
        <w:numPr>
          <w:ilvl w:val="1"/>
          <w:numId w:val="25"/>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0D3DB8">
        <w:rPr>
          <w:rFonts w:ascii="Times New Roman" w:hAnsi="Times New Roman" w:cs="Times New Roman"/>
          <w:sz w:val="28"/>
          <w:szCs w:val="28"/>
        </w:rPr>
        <w:t>Предоставление технического предложения</w:t>
      </w:r>
      <w:bookmarkEnd w:id="35"/>
      <w:bookmarkEnd w:id="36"/>
    </w:p>
    <w:p w:rsidR="004A4B5F" w:rsidRPr="000D3DB8" w:rsidRDefault="004A4B5F" w:rsidP="00C10905">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0D3DB8">
        <w:rPr>
          <w:rFonts w:eastAsia="Times New Roman"/>
          <w:bCs/>
          <w:sz w:val="28"/>
          <w:szCs w:val="28"/>
        </w:rPr>
        <w:t>4</w:t>
      </w:r>
      <w:r w:rsidRPr="000D3DB8">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0D3DB8">
        <w:rPr>
          <w:rFonts w:eastAsia="Times New Roman"/>
          <w:bCs/>
          <w:sz w:val="28"/>
          <w:szCs w:val="28"/>
        </w:rPr>
        <w:t>2</w:t>
      </w:r>
      <w:r w:rsidRPr="000D3DB8">
        <w:rPr>
          <w:rFonts w:eastAsia="Times New Roman"/>
          <w:bCs/>
          <w:sz w:val="28"/>
          <w:szCs w:val="28"/>
        </w:rPr>
        <w:t xml:space="preserve"> к извещению. </w:t>
      </w:r>
    </w:p>
    <w:p w:rsidR="00E05BC5" w:rsidRPr="000D3DB8" w:rsidRDefault="00E05BC5" w:rsidP="00EE61CE">
      <w:pPr>
        <w:pStyle w:val="af"/>
        <w:spacing w:line="276" w:lineRule="auto"/>
        <w:ind w:firstLine="709"/>
        <w:rPr>
          <w:b w:val="0"/>
          <w:i w:val="0"/>
        </w:rPr>
      </w:pPr>
      <w:r w:rsidRPr="000D3DB8">
        <w:rPr>
          <w:b w:val="0"/>
          <w:i w:val="0"/>
        </w:rPr>
        <w:t>Т</w:t>
      </w:r>
      <w:r w:rsidR="004A4B5F" w:rsidRPr="000D3DB8">
        <w:rPr>
          <w:b w:val="0"/>
          <w:i w:val="0"/>
        </w:rPr>
        <w:t xml:space="preserve">ехническое предложение предоставляется на бумажном носителе в </w:t>
      </w:r>
      <w:r w:rsidR="0036691C" w:rsidRPr="000D3DB8">
        <w:rPr>
          <w:b w:val="0"/>
          <w:i w:val="0"/>
        </w:rPr>
        <w:t>виде оригинала</w:t>
      </w:r>
      <w:r w:rsidR="004A4B5F" w:rsidRPr="000D3DB8">
        <w:rPr>
          <w:b w:val="0"/>
          <w:i w:val="0"/>
        </w:rPr>
        <w:t xml:space="preserve"> документа. </w:t>
      </w:r>
    </w:p>
    <w:p w:rsidR="004A4B5F" w:rsidRPr="000D3DB8" w:rsidRDefault="004A4B5F" w:rsidP="00C10905">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0D3DB8" w:rsidRDefault="004A4B5F" w:rsidP="00C10905">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C10905">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C10905">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643767">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w:t>
      </w:r>
      <w:r w:rsidRPr="000D3DB8">
        <w:rPr>
          <w:rFonts w:eastAsia="Times New Roman"/>
          <w:bCs/>
          <w:sz w:val="28"/>
          <w:szCs w:val="28"/>
        </w:rPr>
        <w:lastRenderedPageBreak/>
        <w:t xml:space="preserve">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C10905">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C10905">
      <w:pPr>
        <w:pStyle w:val="3"/>
        <w:numPr>
          <w:ilvl w:val="1"/>
          <w:numId w:val="25"/>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 xml:space="preserve">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w:t>
      </w:r>
      <w:r w:rsidRPr="000D3DB8">
        <w:rPr>
          <w:sz w:val="28"/>
          <w:szCs w:val="28"/>
        </w:rPr>
        <w:lastRenderedPageBreak/>
        <w:t>заказчика представить документы, подтверждающие полномочия лица, подписавшего договор.</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C10905">
      <w:pPr>
        <w:pStyle w:val="a5"/>
        <w:numPr>
          <w:ilvl w:val="2"/>
          <w:numId w:val="25"/>
        </w:numPr>
        <w:suppressAutoHyphens/>
        <w:spacing w:line="276" w:lineRule="auto"/>
        <w:ind w:left="0" w:firstLine="709"/>
        <w:rPr>
          <w:sz w:val="28"/>
          <w:szCs w:val="28"/>
        </w:rPr>
      </w:pPr>
      <w:r w:rsidRPr="000D3DB8">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0D3DB8" w:rsidRDefault="009364B0" w:rsidP="00C10905">
      <w:pPr>
        <w:pStyle w:val="a5"/>
        <w:numPr>
          <w:ilvl w:val="2"/>
          <w:numId w:val="25"/>
        </w:numPr>
        <w:suppressAutoHyphens/>
        <w:spacing w:line="276" w:lineRule="auto"/>
        <w:ind w:left="0" w:firstLine="709"/>
        <w:rPr>
          <w:sz w:val="28"/>
          <w:szCs w:val="28"/>
        </w:rPr>
      </w:pPr>
      <w:r w:rsidRPr="000D3DB8">
        <w:rPr>
          <w:sz w:val="28"/>
          <w:szCs w:val="28"/>
        </w:rPr>
        <w:t xml:space="preserve">По итогам </w:t>
      </w:r>
      <w:r w:rsidR="00703FA2" w:rsidRPr="000D3DB8">
        <w:rPr>
          <w:sz w:val="28"/>
          <w:szCs w:val="28"/>
        </w:rPr>
        <w:t>запроса котировок</w:t>
      </w:r>
      <w:r w:rsidRPr="000D3DB8">
        <w:rPr>
          <w:sz w:val="28"/>
          <w:szCs w:val="28"/>
        </w:rPr>
        <w:t xml:space="preserve"> заказчик вправе заключить договоры с несколькими участниками </w:t>
      </w:r>
      <w:r w:rsidR="00703FA2" w:rsidRPr="000D3DB8">
        <w:rPr>
          <w:sz w:val="28"/>
          <w:szCs w:val="28"/>
        </w:rPr>
        <w:t>запроса котировок</w:t>
      </w:r>
      <w:r w:rsidRPr="000D3DB8">
        <w:rPr>
          <w:sz w:val="28"/>
          <w:szCs w:val="28"/>
        </w:rPr>
        <w:t xml:space="preserve"> в порядке и в случае, если это установлено пунктом </w:t>
      </w:r>
      <w:r w:rsidR="00E035DF" w:rsidRPr="000D3DB8">
        <w:rPr>
          <w:sz w:val="28"/>
          <w:szCs w:val="28"/>
        </w:rPr>
        <w:t>1.12 приложения № 1 извещения</w:t>
      </w:r>
      <w:r w:rsidRPr="000D3DB8">
        <w:rPr>
          <w:sz w:val="28"/>
          <w:szCs w:val="28"/>
        </w:rPr>
        <w:t>.</w:t>
      </w:r>
    </w:p>
    <w:p w:rsidR="004A4B5F" w:rsidRPr="000D3DB8" w:rsidRDefault="004A4B5F" w:rsidP="00EE61CE">
      <w:pPr>
        <w:pStyle w:val="a3"/>
        <w:spacing w:line="276" w:lineRule="auto"/>
        <w:ind w:left="709"/>
        <w:jc w:val="both"/>
        <w:rPr>
          <w:sz w:val="28"/>
          <w:szCs w:val="28"/>
        </w:rPr>
      </w:pPr>
    </w:p>
    <w:p w:rsidR="004A4B5F" w:rsidRPr="000D3DB8" w:rsidRDefault="004A4B5F" w:rsidP="00C10905">
      <w:pPr>
        <w:pStyle w:val="3"/>
        <w:numPr>
          <w:ilvl w:val="1"/>
          <w:numId w:val="25"/>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w:t>
      </w:r>
      <w:r w:rsidRPr="000D3DB8">
        <w:rPr>
          <w:sz w:val="28"/>
          <w:szCs w:val="28"/>
        </w:rPr>
        <w:lastRenderedPageBreak/>
        <w:t xml:space="preserve">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C10905">
      <w:pPr>
        <w:pStyle w:val="a5"/>
        <w:numPr>
          <w:ilvl w:val="2"/>
          <w:numId w:val="25"/>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326BD6">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7235FF">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2"/>
        <w:spacing w:line="276" w:lineRule="auto"/>
        <w:ind w:left="5670" w:firstLine="0"/>
        <w:jc w:val="right"/>
        <w:rPr>
          <w:rFonts w:eastAsia="MS Mincho"/>
          <w:szCs w:val="28"/>
        </w:rPr>
        <w:sectPr w:rsidR="0065630A" w:rsidSect="000D3DB8">
          <w:headerReference w:type="default" r:id="rId13"/>
          <w:footerReference w:type="default" r:id="rId14"/>
          <w:pgSz w:w="11906" w:h="16838" w:code="9"/>
          <w:pgMar w:top="992" w:right="707" w:bottom="1134" w:left="1134"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094E25">
        <w:rPr>
          <w:sz w:val="28"/>
          <w:szCs w:val="28"/>
        </w:rPr>
        <w:t>2</w:t>
      </w:r>
    </w:p>
    <w:p w:rsidR="00B6627A" w:rsidRDefault="00B6627A" w:rsidP="00B6627A">
      <w:pPr>
        <w:spacing w:line="276" w:lineRule="auto"/>
        <w:jc w:val="right"/>
        <w:rPr>
          <w:sz w:val="28"/>
          <w:szCs w:val="28"/>
        </w:rPr>
      </w:pPr>
      <w:r>
        <w:rPr>
          <w:sz w:val="28"/>
          <w:szCs w:val="28"/>
        </w:rPr>
        <w:t xml:space="preserve">к извещению о проведении запроса котировок </w:t>
      </w:r>
    </w:p>
    <w:p w:rsidR="0077427E" w:rsidRPr="00DF208D" w:rsidRDefault="00B6627A" w:rsidP="00B6627A">
      <w:pPr>
        <w:spacing w:line="276" w:lineRule="auto"/>
        <w:ind w:left="5670"/>
        <w:jc w:val="right"/>
        <w:rPr>
          <w:sz w:val="28"/>
          <w:szCs w:val="28"/>
        </w:rPr>
      </w:pPr>
      <w:r>
        <w:rPr>
          <w:sz w:val="28"/>
          <w:szCs w:val="28"/>
        </w:rPr>
        <w:t>№ЮКЖД-ЗКЦ 022/27</w:t>
      </w:r>
    </w:p>
    <w:p w:rsidR="005E7A76" w:rsidRPr="005E7A76" w:rsidRDefault="005E7A76" w:rsidP="005E7A76">
      <w:pPr>
        <w:spacing w:line="276" w:lineRule="auto"/>
        <w:jc w:val="center"/>
        <w:rPr>
          <w:b/>
          <w:sz w:val="28"/>
          <w:szCs w:val="28"/>
        </w:rPr>
      </w:pPr>
      <w:r w:rsidRPr="00537AEB">
        <w:rPr>
          <w:b/>
          <w:sz w:val="28"/>
          <w:szCs w:val="28"/>
        </w:rPr>
        <w:t>Техническое задание</w:t>
      </w:r>
    </w:p>
    <w:tbl>
      <w:tblPr>
        <w:tblW w:w="570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4"/>
        <w:gridCol w:w="742"/>
        <w:gridCol w:w="969"/>
        <w:gridCol w:w="1686"/>
        <w:gridCol w:w="1407"/>
        <w:gridCol w:w="1688"/>
        <w:gridCol w:w="1824"/>
      </w:tblGrid>
      <w:tr w:rsidR="005E7A76" w:rsidTr="00094E25">
        <w:tc>
          <w:tcPr>
            <w:tcW w:w="5000" w:type="pct"/>
            <w:gridSpan w:val="7"/>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center"/>
              <w:rPr>
                <w:b/>
                <w:sz w:val="22"/>
                <w:szCs w:val="22"/>
              </w:rPr>
            </w:pPr>
            <w:r>
              <w:rPr>
                <w:b/>
                <w:sz w:val="28"/>
                <w:szCs w:val="28"/>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5E7A76" w:rsidTr="00094E25">
        <w:tc>
          <w:tcPr>
            <w:tcW w:w="1157"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center"/>
              <w:rPr>
                <w:b/>
              </w:rPr>
            </w:pPr>
            <w:r>
              <w:rPr>
                <w:b/>
              </w:rPr>
              <w:t>Наименование товара, работы, услуги</w:t>
            </w:r>
          </w:p>
        </w:tc>
        <w:tc>
          <w:tcPr>
            <w:tcW w:w="343"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center"/>
              <w:rPr>
                <w:b/>
              </w:rPr>
            </w:pPr>
            <w:r>
              <w:rPr>
                <w:b/>
              </w:rPr>
              <w:t>Ед.</w:t>
            </w:r>
            <w:r>
              <w:rPr>
                <w:b/>
                <w:lang w:val="hy-AM"/>
              </w:rPr>
              <w:t xml:space="preserve"> </w:t>
            </w:r>
            <w:r>
              <w:rPr>
                <w:b/>
              </w:rPr>
              <w:t>изм.</w:t>
            </w:r>
          </w:p>
        </w:tc>
        <w:tc>
          <w:tcPr>
            <w:tcW w:w="448" w:type="pct"/>
            <w:tcBorders>
              <w:top w:val="single" w:sz="4" w:space="0" w:color="auto"/>
              <w:left w:val="single" w:sz="4" w:space="0" w:color="auto"/>
              <w:bottom w:val="single" w:sz="4" w:space="0" w:color="auto"/>
              <w:right w:val="single" w:sz="4" w:space="0" w:color="auto"/>
            </w:tcBorders>
            <w:hideMark/>
          </w:tcPr>
          <w:p w:rsidR="005E7A76" w:rsidRPr="002B54DC" w:rsidRDefault="005E7A76" w:rsidP="00FA0B73">
            <w:pPr>
              <w:spacing w:line="276" w:lineRule="auto"/>
              <w:ind w:left="-108"/>
              <w:jc w:val="center"/>
              <w:rPr>
                <w:b/>
                <w:color w:val="ED7D31"/>
              </w:rPr>
            </w:pPr>
            <w:r>
              <w:rPr>
                <w:b/>
              </w:rPr>
              <w:t>Количество (объем)</w:t>
            </w:r>
          </w:p>
        </w:tc>
        <w:tc>
          <w:tcPr>
            <w:tcW w:w="779" w:type="pct"/>
            <w:tcBorders>
              <w:top w:val="single" w:sz="4" w:space="0" w:color="auto"/>
              <w:left w:val="single" w:sz="4" w:space="0" w:color="auto"/>
              <w:bottom w:val="single" w:sz="4" w:space="0" w:color="auto"/>
              <w:right w:val="single" w:sz="4" w:space="0" w:color="auto"/>
            </w:tcBorders>
          </w:tcPr>
          <w:p w:rsidR="005E7A76" w:rsidRPr="002B54DC" w:rsidRDefault="005E7A76" w:rsidP="005E7A76">
            <w:pPr>
              <w:spacing w:line="276" w:lineRule="auto"/>
              <w:jc w:val="center"/>
              <w:rPr>
                <w:b/>
                <w:color w:val="ED7D31"/>
              </w:rPr>
            </w:pPr>
            <w:r w:rsidRPr="005E7A76">
              <w:rPr>
                <w:b/>
              </w:rPr>
              <w:t>Цена за ед. в драмах РА без учета НДС</w:t>
            </w:r>
          </w:p>
        </w:tc>
        <w:tc>
          <w:tcPr>
            <w:tcW w:w="650" w:type="pct"/>
            <w:tcBorders>
              <w:top w:val="single" w:sz="4" w:space="0" w:color="auto"/>
              <w:left w:val="single" w:sz="4" w:space="0" w:color="auto"/>
              <w:bottom w:val="single" w:sz="4" w:space="0" w:color="auto"/>
              <w:right w:val="single" w:sz="4" w:space="0" w:color="auto"/>
            </w:tcBorders>
          </w:tcPr>
          <w:p w:rsidR="005E7A76" w:rsidRPr="002B54DC" w:rsidRDefault="005E7A76" w:rsidP="00FA0B73">
            <w:pPr>
              <w:spacing w:line="276" w:lineRule="auto"/>
              <w:jc w:val="center"/>
              <w:rPr>
                <w:b/>
                <w:color w:val="ED7D31"/>
              </w:rPr>
            </w:pPr>
            <w:r w:rsidRPr="005E7A76">
              <w:rPr>
                <w:b/>
              </w:rPr>
              <w:t>Цена за ед. в драмах РА с учетом НДС</w:t>
            </w:r>
          </w:p>
        </w:tc>
        <w:tc>
          <w:tcPr>
            <w:tcW w:w="780" w:type="pct"/>
            <w:tcBorders>
              <w:top w:val="single" w:sz="4" w:space="0" w:color="auto"/>
              <w:left w:val="single" w:sz="4" w:space="0" w:color="auto"/>
              <w:bottom w:val="single" w:sz="4" w:space="0" w:color="auto"/>
              <w:right w:val="single" w:sz="4" w:space="0" w:color="auto"/>
            </w:tcBorders>
            <w:hideMark/>
          </w:tcPr>
          <w:p w:rsidR="005E7A76" w:rsidRPr="002B54DC" w:rsidRDefault="005E7A76" w:rsidP="00FA0B73">
            <w:pPr>
              <w:spacing w:line="276" w:lineRule="auto"/>
              <w:jc w:val="center"/>
              <w:rPr>
                <w:b/>
                <w:color w:val="ED7D31"/>
              </w:rPr>
            </w:pPr>
            <w:r>
              <w:rPr>
                <w:b/>
              </w:rPr>
              <w:t>Всего без учета НДС, драм РА.</w:t>
            </w:r>
          </w:p>
        </w:tc>
        <w:tc>
          <w:tcPr>
            <w:tcW w:w="843" w:type="pct"/>
            <w:tcBorders>
              <w:top w:val="single" w:sz="4" w:space="0" w:color="auto"/>
              <w:left w:val="single" w:sz="4" w:space="0" w:color="auto"/>
              <w:bottom w:val="single" w:sz="4" w:space="0" w:color="auto"/>
              <w:right w:val="single" w:sz="4" w:space="0" w:color="auto"/>
            </w:tcBorders>
            <w:hideMark/>
          </w:tcPr>
          <w:p w:rsidR="005E7A76" w:rsidRPr="002B54DC" w:rsidRDefault="005E7A76" w:rsidP="00FA0B73">
            <w:pPr>
              <w:spacing w:line="276" w:lineRule="auto"/>
              <w:jc w:val="center"/>
              <w:rPr>
                <w:b/>
                <w:color w:val="ED7D31"/>
              </w:rPr>
            </w:pPr>
            <w:r>
              <w:rPr>
                <w:b/>
              </w:rPr>
              <w:t>Всего с учетом НДС, драм РА.</w:t>
            </w:r>
          </w:p>
        </w:tc>
      </w:tr>
      <w:tr w:rsidR="009C3D2F" w:rsidTr="009C3D2F">
        <w:tc>
          <w:tcPr>
            <w:tcW w:w="5000" w:type="pct"/>
            <w:gridSpan w:val="7"/>
            <w:tcBorders>
              <w:top w:val="single" w:sz="4" w:space="0" w:color="auto"/>
              <w:left w:val="single" w:sz="4" w:space="0" w:color="auto"/>
              <w:bottom w:val="single" w:sz="4" w:space="0" w:color="auto"/>
              <w:right w:val="single" w:sz="4" w:space="0" w:color="auto"/>
            </w:tcBorders>
          </w:tcPr>
          <w:p w:rsidR="009C3D2F" w:rsidRDefault="009C3D2F" w:rsidP="00FA0B73">
            <w:pPr>
              <w:spacing w:line="276" w:lineRule="auto"/>
              <w:jc w:val="center"/>
              <w:rPr>
                <w:b/>
              </w:rPr>
            </w:pPr>
            <w:r>
              <w:rPr>
                <w:b/>
              </w:rPr>
              <w:t>Лот №1</w:t>
            </w:r>
          </w:p>
        </w:tc>
      </w:tr>
      <w:tr w:rsidR="005E7A76" w:rsidTr="00094E25">
        <w:tc>
          <w:tcPr>
            <w:tcW w:w="5000" w:type="pct"/>
            <w:gridSpan w:val="7"/>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center"/>
              <w:rPr>
                <w:b/>
              </w:rPr>
            </w:pPr>
          </w:p>
        </w:tc>
      </w:tr>
      <w:tr w:rsidR="005E7A76" w:rsidTr="00094E25">
        <w:tc>
          <w:tcPr>
            <w:tcW w:w="1157" w:type="pct"/>
            <w:tcBorders>
              <w:top w:val="single" w:sz="4" w:space="0" w:color="auto"/>
              <w:left w:val="single" w:sz="4" w:space="0" w:color="auto"/>
              <w:bottom w:val="single" w:sz="4" w:space="0" w:color="auto"/>
              <w:right w:val="single" w:sz="4" w:space="0" w:color="auto"/>
            </w:tcBorders>
            <w:hideMark/>
          </w:tcPr>
          <w:p w:rsidR="005E7A76" w:rsidRPr="006730BE" w:rsidRDefault="005E7A76" w:rsidP="009B399F">
            <w:pPr>
              <w:spacing w:line="276" w:lineRule="auto"/>
              <w:ind w:firstLine="34"/>
              <w:jc w:val="both"/>
            </w:pPr>
            <w:r>
              <w:t>Чай фруктовый быстрорастворимый 20г</w:t>
            </w:r>
          </w:p>
        </w:tc>
        <w:tc>
          <w:tcPr>
            <w:tcW w:w="343" w:type="pct"/>
            <w:tcBorders>
              <w:top w:val="single" w:sz="4" w:space="0" w:color="auto"/>
              <w:left w:val="single" w:sz="4" w:space="0" w:color="auto"/>
              <w:bottom w:val="single" w:sz="4" w:space="0" w:color="auto"/>
              <w:right w:val="single" w:sz="4" w:space="0" w:color="auto"/>
            </w:tcBorders>
            <w:vAlign w:val="center"/>
            <w:hideMark/>
          </w:tcPr>
          <w:p w:rsidR="005E7A76" w:rsidRDefault="005E7A76" w:rsidP="005E7A76">
            <w:pPr>
              <w:spacing w:line="276" w:lineRule="auto"/>
              <w:jc w:val="center"/>
            </w:pPr>
            <w:r>
              <w:t>Шт.</w:t>
            </w:r>
          </w:p>
        </w:tc>
        <w:tc>
          <w:tcPr>
            <w:tcW w:w="448" w:type="pct"/>
            <w:tcBorders>
              <w:top w:val="single" w:sz="4" w:space="0" w:color="auto"/>
              <w:left w:val="single" w:sz="4" w:space="0" w:color="auto"/>
              <w:bottom w:val="single" w:sz="4" w:space="0" w:color="auto"/>
              <w:right w:val="single" w:sz="4" w:space="0" w:color="auto"/>
            </w:tcBorders>
            <w:vAlign w:val="center"/>
            <w:hideMark/>
          </w:tcPr>
          <w:p w:rsidR="005E7A76" w:rsidRDefault="000722F6" w:rsidP="005E7A76">
            <w:pPr>
              <w:spacing w:line="276" w:lineRule="auto"/>
              <w:jc w:val="center"/>
            </w:pPr>
            <w:r>
              <w:t>12</w:t>
            </w:r>
            <w:r w:rsidR="00094E25">
              <w:t xml:space="preserve"> </w:t>
            </w:r>
            <w:r>
              <w:t>000</w:t>
            </w:r>
          </w:p>
        </w:tc>
        <w:tc>
          <w:tcPr>
            <w:tcW w:w="779" w:type="pct"/>
            <w:tcBorders>
              <w:top w:val="single" w:sz="4" w:space="0" w:color="auto"/>
              <w:left w:val="single" w:sz="4" w:space="0" w:color="auto"/>
              <w:bottom w:val="single" w:sz="4" w:space="0" w:color="auto"/>
              <w:right w:val="single" w:sz="4" w:space="0" w:color="auto"/>
            </w:tcBorders>
            <w:vAlign w:val="center"/>
          </w:tcPr>
          <w:p w:rsidR="005E7A76" w:rsidRPr="005E7A76" w:rsidRDefault="000722F6" w:rsidP="00FA0B73">
            <w:pPr>
              <w:spacing w:line="276" w:lineRule="auto"/>
              <w:jc w:val="center"/>
            </w:pPr>
            <w:r>
              <w:t>62,5</w:t>
            </w:r>
            <w:r w:rsidR="00094E25">
              <w:t>0</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rsidR="005E7A76" w:rsidRPr="005E7A76" w:rsidRDefault="000722F6" w:rsidP="00511486">
            <w:pPr>
              <w:spacing w:line="276" w:lineRule="auto"/>
              <w:jc w:val="center"/>
            </w:pPr>
            <w:r>
              <w:t>75</w:t>
            </w:r>
          </w:p>
        </w:tc>
        <w:tc>
          <w:tcPr>
            <w:tcW w:w="780" w:type="pct"/>
            <w:tcBorders>
              <w:top w:val="single" w:sz="4" w:space="0" w:color="auto"/>
              <w:left w:val="single" w:sz="4" w:space="0" w:color="auto"/>
              <w:bottom w:val="single" w:sz="4" w:space="0" w:color="auto"/>
              <w:right w:val="single" w:sz="4" w:space="0" w:color="auto"/>
            </w:tcBorders>
            <w:vAlign w:val="center"/>
          </w:tcPr>
          <w:p w:rsidR="005E7A76" w:rsidRPr="008708A2" w:rsidRDefault="000722F6" w:rsidP="005E7A76">
            <w:pPr>
              <w:spacing w:line="276" w:lineRule="auto"/>
              <w:jc w:val="center"/>
            </w:pPr>
            <w:r w:rsidRPr="008708A2">
              <w:t>750 000</w:t>
            </w:r>
          </w:p>
        </w:tc>
        <w:tc>
          <w:tcPr>
            <w:tcW w:w="843" w:type="pct"/>
            <w:tcBorders>
              <w:top w:val="single" w:sz="4" w:space="0" w:color="auto"/>
              <w:left w:val="single" w:sz="4" w:space="0" w:color="auto"/>
              <w:bottom w:val="single" w:sz="4" w:space="0" w:color="auto"/>
              <w:right w:val="single" w:sz="4" w:space="0" w:color="auto"/>
            </w:tcBorders>
            <w:vAlign w:val="center"/>
          </w:tcPr>
          <w:p w:rsidR="005E7A76" w:rsidRPr="008708A2" w:rsidRDefault="000722F6" w:rsidP="005E7A76">
            <w:pPr>
              <w:spacing w:line="276" w:lineRule="auto"/>
              <w:jc w:val="center"/>
            </w:pPr>
            <w:r w:rsidRPr="008708A2">
              <w:t>900 000</w:t>
            </w:r>
          </w:p>
        </w:tc>
      </w:tr>
      <w:tr w:rsidR="005E7A76" w:rsidTr="009C3D2F">
        <w:trPr>
          <w:trHeight w:val="850"/>
        </w:trPr>
        <w:tc>
          <w:tcPr>
            <w:tcW w:w="1157" w:type="pct"/>
            <w:tcBorders>
              <w:top w:val="single" w:sz="4" w:space="0" w:color="auto"/>
              <w:left w:val="single" w:sz="4" w:space="0" w:color="auto"/>
              <w:bottom w:val="single" w:sz="4" w:space="0" w:color="auto"/>
              <w:right w:val="single" w:sz="4" w:space="0" w:color="auto"/>
            </w:tcBorders>
            <w:hideMark/>
          </w:tcPr>
          <w:p w:rsidR="005E7A76" w:rsidRPr="000722F6" w:rsidRDefault="000722F6" w:rsidP="009C3D2F">
            <w:pPr>
              <w:spacing w:line="276" w:lineRule="auto"/>
              <w:ind w:firstLine="34"/>
              <w:jc w:val="both"/>
              <w:rPr>
                <w:sz w:val="20"/>
                <w:szCs w:val="20"/>
              </w:rPr>
            </w:pPr>
            <w:r>
              <w:rPr>
                <w:sz w:val="20"/>
                <w:szCs w:val="20"/>
              </w:rPr>
              <w:t xml:space="preserve"> </w:t>
            </w:r>
            <w:r w:rsidR="005E7A76" w:rsidRPr="000722F6">
              <w:rPr>
                <w:sz w:val="20"/>
                <w:szCs w:val="20"/>
              </w:rPr>
              <w:t>ИТОГО начальная (максимальная) цена договора (цена лота) с учётом доставки до склада покупателя составляет</w:t>
            </w:r>
          </w:p>
        </w:tc>
        <w:tc>
          <w:tcPr>
            <w:tcW w:w="343"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ind w:firstLine="272"/>
              <w:jc w:val="both"/>
            </w:pPr>
            <w:r>
              <w:t>-</w:t>
            </w:r>
          </w:p>
        </w:tc>
        <w:tc>
          <w:tcPr>
            <w:tcW w:w="448"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pPr>
            <w:r>
              <w:t>-</w:t>
            </w:r>
          </w:p>
        </w:tc>
        <w:tc>
          <w:tcPr>
            <w:tcW w:w="779" w:type="pct"/>
            <w:tcBorders>
              <w:top w:val="single" w:sz="4" w:space="0" w:color="auto"/>
              <w:left w:val="single" w:sz="4" w:space="0" w:color="auto"/>
              <w:bottom w:val="single" w:sz="4" w:space="0" w:color="auto"/>
              <w:right w:val="single" w:sz="4" w:space="0" w:color="auto"/>
            </w:tcBorders>
          </w:tcPr>
          <w:p w:rsidR="005E7A76" w:rsidRPr="00D67179" w:rsidRDefault="005E7A76" w:rsidP="00FA0B73">
            <w:pPr>
              <w:spacing w:line="276" w:lineRule="auto"/>
              <w:ind w:left="-108"/>
              <w:jc w:val="center"/>
              <w:rPr>
                <w:b/>
              </w:rPr>
            </w:pPr>
          </w:p>
        </w:tc>
        <w:tc>
          <w:tcPr>
            <w:tcW w:w="650" w:type="pct"/>
            <w:tcBorders>
              <w:top w:val="single" w:sz="4" w:space="0" w:color="auto"/>
              <w:left w:val="single" w:sz="4" w:space="0" w:color="auto"/>
              <w:bottom w:val="single" w:sz="4" w:space="0" w:color="auto"/>
              <w:right w:val="single" w:sz="4" w:space="0" w:color="auto"/>
            </w:tcBorders>
          </w:tcPr>
          <w:p w:rsidR="005E7A76" w:rsidRPr="00D67179" w:rsidRDefault="005E7A76" w:rsidP="00FA0B73">
            <w:pPr>
              <w:spacing w:line="276" w:lineRule="auto"/>
              <w:ind w:left="-108"/>
              <w:jc w:val="center"/>
              <w:rPr>
                <w:b/>
              </w:rPr>
            </w:pPr>
          </w:p>
        </w:tc>
        <w:tc>
          <w:tcPr>
            <w:tcW w:w="780" w:type="pct"/>
            <w:tcBorders>
              <w:top w:val="single" w:sz="4" w:space="0" w:color="auto"/>
              <w:left w:val="single" w:sz="4" w:space="0" w:color="auto"/>
              <w:bottom w:val="single" w:sz="4" w:space="0" w:color="auto"/>
              <w:right w:val="single" w:sz="4" w:space="0" w:color="auto"/>
            </w:tcBorders>
            <w:vAlign w:val="center"/>
          </w:tcPr>
          <w:p w:rsidR="005E7A76" w:rsidRPr="00D67179" w:rsidRDefault="008708A2" w:rsidP="005E7A76">
            <w:pPr>
              <w:spacing w:line="276" w:lineRule="auto"/>
              <w:ind w:left="-108"/>
              <w:jc w:val="center"/>
              <w:rPr>
                <w:b/>
              </w:rPr>
            </w:pPr>
            <w:r>
              <w:rPr>
                <w:b/>
              </w:rPr>
              <w:t>750 000</w:t>
            </w:r>
          </w:p>
        </w:tc>
        <w:tc>
          <w:tcPr>
            <w:tcW w:w="843" w:type="pct"/>
            <w:tcBorders>
              <w:top w:val="single" w:sz="4" w:space="0" w:color="auto"/>
              <w:left w:val="single" w:sz="4" w:space="0" w:color="auto"/>
              <w:bottom w:val="single" w:sz="4" w:space="0" w:color="auto"/>
              <w:right w:val="single" w:sz="4" w:space="0" w:color="auto"/>
            </w:tcBorders>
            <w:vAlign w:val="center"/>
          </w:tcPr>
          <w:p w:rsidR="005E7A76" w:rsidRPr="00D67179" w:rsidRDefault="008708A2" w:rsidP="005E7A76">
            <w:pPr>
              <w:spacing w:line="276" w:lineRule="auto"/>
              <w:ind w:left="-108"/>
              <w:jc w:val="center"/>
              <w:rPr>
                <w:b/>
              </w:rPr>
            </w:pPr>
            <w:r>
              <w:rPr>
                <w:b/>
              </w:rPr>
              <w:t>900 000</w:t>
            </w:r>
          </w:p>
        </w:tc>
      </w:tr>
      <w:tr w:rsidR="005E7A76" w:rsidTr="00094E25">
        <w:trPr>
          <w:trHeight w:val="258"/>
        </w:trPr>
        <w:tc>
          <w:tcPr>
            <w:tcW w:w="5000" w:type="pct"/>
            <w:gridSpan w:val="7"/>
            <w:tcBorders>
              <w:top w:val="single" w:sz="4" w:space="0" w:color="auto"/>
              <w:left w:val="single" w:sz="4" w:space="0" w:color="auto"/>
              <w:bottom w:val="single" w:sz="4" w:space="0" w:color="auto"/>
              <w:right w:val="single" w:sz="4" w:space="0" w:color="auto"/>
            </w:tcBorders>
            <w:hideMark/>
          </w:tcPr>
          <w:p w:rsidR="005E7A76" w:rsidRPr="009C3D2F" w:rsidRDefault="009C3D2F" w:rsidP="009C3D2F">
            <w:pPr>
              <w:jc w:val="center"/>
              <w:rPr>
                <w:b/>
              </w:rPr>
            </w:pPr>
            <w:r w:rsidRPr="009C3D2F">
              <w:rPr>
                <w:b/>
              </w:rPr>
              <w:t>Лот №2</w:t>
            </w:r>
          </w:p>
        </w:tc>
      </w:tr>
      <w:tr w:rsidR="005E7A76" w:rsidTr="009C3D2F">
        <w:trPr>
          <w:trHeight w:val="519"/>
        </w:trPr>
        <w:tc>
          <w:tcPr>
            <w:tcW w:w="1157" w:type="pct"/>
            <w:tcBorders>
              <w:top w:val="single" w:sz="4" w:space="0" w:color="auto"/>
              <w:left w:val="single" w:sz="4" w:space="0" w:color="auto"/>
              <w:bottom w:val="single" w:sz="4" w:space="0" w:color="auto"/>
              <w:right w:val="single" w:sz="4" w:space="0" w:color="auto"/>
            </w:tcBorders>
            <w:hideMark/>
          </w:tcPr>
          <w:p w:rsidR="005E7A76" w:rsidRDefault="005E7A76" w:rsidP="009B399F">
            <w:pPr>
              <w:spacing w:line="276" w:lineRule="auto"/>
              <w:ind w:firstLine="34"/>
              <w:jc w:val="both"/>
            </w:pPr>
            <w:r w:rsidRPr="005E7A76">
              <w:t>Кофе быстрорастворимый в пакетике</w:t>
            </w:r>
            <w:r>
              <w:t xml:space="preserve"> 20г</w:t>
            </w:r>
          </w:p>
        </w:tc>
        <w:tc>
          <w:tcPr>
            <w:tcW w:w="343" w:type="pct"/>
            <w:tcBorders>
              <w:top w:val="single" w:sz="4" w:space="0" w:color="auto"/>
              <w:left w:val="single" w:sz="4" w:space="0" w:color="auto"/>
              <w:bottom w:val="single" w:sz="4" w:space="0" w:color="auto"/>
              <w:right w:val="single" w:sz="4" w:space="0" w:color="auto"/>
            </w:tcBorders>
            <w:hideMark/>
          </w:tcPr>
          <w:p w:rsidR="005E7A76" w:rsidRDefault="005E7A76" w:rsidP="005E7A76">
            <w:pPr>
              <w:spacing w:line="276" w:lineRule="auto"/>
              <w:jc w:val="center"/>
              <w:rPr>
                <w:i/>
              </w:rPr>
            </w:pPr>
            <w:r>
              <w:t xml:space="preserve">   </w:t>
            </w:r>
            <w:r w:rsidRPr="005E7A76">
              <w:t>Шт.</w:t>
            </w:r>
          </w:p>
        </w:tc>
        <w:tc>
          <w:tcPr>
            <w:tcW w:w="448" w:type="pct"/>
            <w:tcBorders>
              <w:top w:val="single" w:sz="4" w:space="0" w:color="auto"/>
              <w:left w:val="single" w:sz="4" w:space="0" w:color="auto"/>
              <w:bottom w:val="single" w:sz="4" w:space="0" w:color="auto"/>
              <w:right w:val="single" w:sz="4" w:space="0" w:color="auto"/>
            </w:tcBorders>
            <w:vAlign w:val="center"/>
            <w:hideMark/>
          </w:tcPr>
          <w:p w:rsidR="005E7A76" w:rsidRDefault="008708A2" w:rsidP="005E7A76">
            <w:pPr>
              <w:spacing w:line="276" w:lineRule="auto"/>
              <w:ind w:left="-108"/>
              <w:jc w:val="center"/>
              <w:rPr>
                <w:i/>
              </w:rPr>
            </w:pPr>
            <w:r>
              <w:t>12</w:t>
            </w:r>
            <w:r w:rsidR="00237FCF">
              <w:t xml:space="preserve"> </w:t>
            </w:r>
            <w:r>
              <w:t>000</w:t>
            </w:r>
          </w:p>
        </w:tc>
        <w:tc>
          <w:tcPr>
            <w:tcW w:w="779" w:type="pct"/>
            <w:tcBorders>
              <w:top w:val="single" w:sz="4" w:space="0" w:color="auto"/>
              <w:left w:val="single" w:sz="4" w:space="0" w:color="auto"/>
              <w:bottom w:val="single" w:sz="4" w:space="0" w:color="auto"/>
              <w:right w:val="single" w:sz="4" w:space="0" w:color="auto"/>
            </w:tcBorders>
            <w:vAlign w:val="center"/>
          </w:tcPr>
          <w:p w:rsidR="005E7A76" w:rsidRPr="00BD0EF0" w:rsidRDefault="008708A2" w:rsidP="005E7A76">
            <w:pPr>
              <w:spacing w:line="276" w:lineRule="auto"/>
              <w:jc w:val="center"/>
              <w:rPr>
                <w:b/>
              </w:rPr>
            </w:pPr>
            <w:r>
              <w:t>47,78</w:t>
            </w:r>
          </w:p>
        </w:tc>
        <w:tc>
          <w:tcPr>
            <w:tcW w:w="650" w:type="pct"/>
            <w:tcBorders>
              <w:top w:val="single" w:sz="4" w:space="0" w:color="auto"/>
              <w:left w:val="single" w:sz="4" w:space="0" w:color="auto"/>
              <w:bottom w:val="single" w:sz="4" w:space="0" w:color="auto"/>
              <w:right w:val="single" w:sz="4" w:space="0" w:color="auto"/>
            </w:tcBorders>
            <w:vAlign w:val="center"/>
          </w:tcPr>
          <w:p w:rsidR="005E7A76" w:rsidRPr="00511486" w:rsidRDefault="00D938A7" w:rsidP="00511486">
            <w:pPr>
              <w:spacing w:line="276" w:lineRule="auto"/>
              <w:jc w:val="center"/>
            </w:pPr>
            <w:r>
              <w:t>57,34</w:t>
            </w:r>
          </w:p>
        </w:tc>
        <w:tc>
          <w:tcPr>
            <w:tcW w:w="780" w:type="pct"/>
            <w:tcBorders>
              <w:top w:val="single" w:sz="4" w:space="0" w:color="auto"/>
              <w:left w:val="single" w:sz="4" w:space="0" w:color="auto"/>
              <w:bottom w:val="single" w:sz="4" w:space="0" w:color="auto"/>
              <w:right w:val="single" w:sz="4" w:space="0" w:color="auto"/>
            </w:tcBorders>
          </w:tcPr>
          <w:p w:rsidR="008708A2" w:rsidRDefault="008708A2" w:rsidP="008708A2">
            <w:pPr>
              <w:spacing w:line="276" w:lineRule="auto"/>
              <w:ind w:left="-108"/>
              <w:jc w:val="center"/>
            </w:pPr>
          </w:p>
          <w:p w:rsidR="005E7A76" w:rsidRPr="008708A2" w:rsidRDefault="008708A2" w:rsidP="008708A2">
            <w:pPr>
              <w:spacing w:line="276" w:lineRule="auto"/>
              <w:ind w:left="-108"/>
              <w:jc w:val="center"/>
            </w:pPr>
            <w:r w:rsidRPr="008708A2">
              <w:t>573</w:t>
            </w:r>
            <w:r>
              <w:t> </w:t>
            </w:r>
            <w:r w:rsidRPr="008708A2">
              <w:t>360</w:t>
            </w:r>
          </w:p>
        </w:tc>
        <w:tc>
          <w:tcPr>
            <w:tcW w:w="843" w:type="pct"/>
            <w:tcBorders>
              <w:top w:val="single" w:sz="4" w:space="0" w:color="auto"/>
              <w:left w:val="single" w:sz="4" w:space="0" w:color="auto"/>
              <w:bottom w:val="single" w:sz="4" w:space="0" w:color="auto"/>
              <w:right w:val="single" w:sz="4" w:space="0" w:color="auto"/>
            </w:tcBorders>
          </w:tcPr>
          <w:p w:rsidR="008708A2" w:rsidRDefault="008708A2" w:rsidP="008708A2">
            <w:pPr>
              <w:spacing w:line="276" w:lineRule="auto"/>
              <w:ind w:left="-108"/>
              <w:jc w:val="center"/>
            </w:pPr>
          </w:p>
          <w:p w:rsidR="005E7A76" w:rsidRPr="008708A2" w:rsidRDefault="008708A2" w:rsidP="008708A2">
            <w:pPr>
              <w:spacing w:line="276" w:lineRule="auto"/>
              <w:ind w:left="-108"/>
              <w:jc w:val="center"/>
            </w:pPr>
            <w:r w:rsidRPr="008708A2">
              <w:t>688 032</w:t>
            </w:r>
          </w:p>
        </w:tc>
      </w:tr>
      <w:tr w:rsidR="005E7A76" w:rsidTr="00071BDC">
        <w:trPr>
          <w:trHeight w:val="1086"/>
        </w:trPr>
        <w:tc>
          <w:tcPr>
            <w:tcW w:w="1157" w:type="pct"/>
            <w:tcBorders>
              <w:top w:val="single" w:sz="4" w:space="0" w:color="auto"/>
              <w:left w:val="single" w:sz="4" w:space="0" w:color="auto"/>
              <w:bottom w:val="single" w:sz="4" w:space="0" w:color="auto"/>
              <w:right w:val="single" w:sz="4" w:space="0" w:color="auto"/>
            </w:tcBorders>
            <w:hideMark/>
          </w:tcPr>
          <w:p w:rsidR="005E7A76" w:rsidRPr="009C3D2F" w:rsidRDefault="005E7A76" w:rsidP="009C3D2F">
            <w:pPr>
              <w:spacing w:line="276" w:lineRule="auto"/>
              <w:ind w:left="34" w:firstLine="142"/>
              <w:jc w:val="both"/>
            </w:pPr>
            <w:r w:rsidRPr="009C3D2F">
              <w:rPr>
                <w:sz w:val="20"/>
              </w:rPr>
              <w:t>ИТОГО начальная (максимальная) цена договора (цена лота) с учётом доставки до склада покупателя составляет</w:t>
            </w:r>
          </w:p>
        </w:tc>
        <w:tc>
          <w:tcPr>
            <w:tcW w:w="343"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ind w:firstLine="272"/>
              <w:jc w:val="both"/>
            </w:pPr>
            <w:r>
              <w:t>-</w:t>
            </w:r>
          </w:p>
        </w:tc>
        <w:tc>
          <w:tcPr>
            <w:tcW w:w="448"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pPr>
            <w:r>
              <w:t>-</w:t>
            </w:r>
          </w:p>
        </w:tc>
        <w:tc>
          <w:tcPr>
            <w:tcW w:w="779" w:type="pct"/>
            <w:tcBorders>
              <w:top w:val="single" w:sz="4" w:space="0" w:color="auto"/>
              <w:left w:val="single" w:sz="4" w:space="0" w:color="auto"/>
              <w:bottom w:val="single" w:sz="4" w:space="0" w:color="auto"/>
              <w:right w:val="single" w:sz="4" w:space="0" w:color="auto"/>
            </w:tcBorders>
          </w:tcPr>
          <w:p w:rsidR="005E7A76" w:rsidRPr="00BD0EF0" w:rsidRDefault="005E7A76" w:rsidP="00FA0B73">
            <w:pPr>
              <w:spacing w:line="276" w:lineRule="auto"/>
              <w:jc w:val="center"/>
              <w:rPr>
                <w:b/>
              </w:rPr>
            </w:pPr>
          </w:p>
        </w:tc>
        <w:tc>
          <w:tcPr>
            <w:tcW w:w="650" w:type="pct"/>
            <w:tcBorders>
              <w:top w:val="single" w:sz="4" w:space="0" w:color="auto"/>
              <w:left w:val="single" w:sz="4" w:space="0" w:color="auto"/>
              <w:bottom w:val="single" w:sz="4" w:space="0" w:color="auto"/>
              <w:right w:val="single" w:sz="4" w:space="0" w:color="auto"/>
            </w:tcBorders>
          </w:tcPr>
          <w:p w:rsidR="005E7A76" w:rsidRPr="00BD0EF0" w:rsidRDefault="005E7A76" w:rsidP="00FA0B73">
            <w:pPr>
              <w:spacing w:line="276" w:lineRule="auto"/>
              <w:jc w:val="center"/>
              <w:rPr>
                <w:b/>
              </w:rPr>
            </w:pPr>
          </w:p>
        </w:tc>
        <w:tc>
          <w:tcPr>
            <w:tcW w:w="780" w:type="pct"/>
            <w:tcBorders>
              <w:top w:val="single" w:sz="4" w:space="0" w:color="auto"/>
              <w:left w:val="single" w:sz="4" w:space="0" w:color="auto"/>
              <w:bottom w:val="single" w:sz="4" w:space="0" w:color="auto"/>
              <w:right w:val="single" w:sz="4" w:space="0" w:color="auto"/>
            </w:tcBorders>
            <w:vAlign w:val="center"/>
          </w:tcPr>
          <w:p w:rsidR="005E7A76" w:rsidRPr="00BD0EF0" w:rsidRDefault="00237FCF" w:rsidP="00237FCF">
            <w:pPr>
              <w:spacing w:line="276" w:lineRule="auto"/>
              <w:ind w:left="-108"/>
              <w:jc w:val="center"/>
              <w:rPr>
                <w:b/>
              </w:rPr>
            </w:pPr>
            <w:r w:rsidRPr="00237FCF">
              <w:rPr>
                <w:b/>
              </w:rPr>
              <w:t xml:space="preserve">573 360 </w:t>
            </w:r>
          </w:p>
        </w:tc>
        <w:tc>
          <w:tcPr>
            <w:tcW w:w="843" w:type="pct"/>
            <w:tcBorders>
              <w:top w:val="single" w:sz="4" w:space="0" w:color="auto"/>
              <w:left w:val="single" w:sz="4" w:space="0" w:color="auto"/>
              <w:bottom w:val="single" w:sz="4" w:space="0" w:color="auto"/>
              <w:right w:val="single" w:sz="4" w:space="0" w:color="auto"/>
            </w:tcBorders>
            <w:vAlign w:val="center"/>
          </w:tcPr>
          <w:p w:rsidR="005E7A76" w:rsidRPr="00BD0EF0" w:rsidRDefault="00237FCF" w:rsidP="00237FCF">
            <w:pPr>
              <w:spacing w:line="276" w:lineRule="auto"/>
              <w:ind w:left="-108"/>
              <w:jc w:val="center"/>
              <w:rPr>
                <w:b/>
              </w:rPr>
            </w:pPr>
            <w:r w:rsidRPr="00237FCF">
              <w:rPr>
                <w:b/>
              </w:rPr>
              <w:t xml:space="preserve">688 032 </w:t>
            </w:r>
          </w:p>
        </w:tc>
      </w:tr>
      <w:tr w:rsidR="005E7A76" w:rsidTr="00094E25">
        <w:tc>
          <w:tcPr>
            <w:tcW w:w="5000" w:type="pct"/>
            <w:gridSpan w:val="7"/>
            <w:tcBorders>
              <w:top w:val="single" w:sz="4" w:space="0" w:color="auto"/>
              <w:left w:val="single" w:sz="4" w:space="0" w:color="auto"/>
              <w:bottom w:val="single" w:sz="4" w:space="0" w:color="auto"/>
              <w:right w:val="single" w:sz="4" w:space="0" w:color="auto"/>
            </w:tcBorders>
            <w:hideMark/>
          </w:tcPr>
          <w:p w:rsidR="005E7A76" w:rsidRPr="009478C3" w:rsidRDefault="005E7A76" w:rsidP="00FA0B73">
            <w:pPr>
              <w:spacing w:line="276" w:lineRule="auto"/>
              <w:jc w:val="both"/>
              <w:rPr>
                <w:b/>
                <w:sz w:val="28"/>
                <w:szCs w:val="28"/>
              </w:rPr>
            </w:pPr>
            <w:r>
              <w:rPr>
                <w:b/>
                <w:sz w:val="28"/>
                <w:szCs w:val="28"/>
              </w:rPr>
              <w:t>2. Требования к товарам, работам, услугам</w:t>
            </w:r>
          </w:p>
        </w:tc>
      </w:tr>
      <w:tr w:rsidR="005E7A76" w:rsidTr="00094E25">
        <w:tc>
          <w:tcPr>
            <w:tcW w:w="5000" w:type="pct"/>
            <w:gridSpan w:val="7"/>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rPr>
                <w:b/>
                <w:sz w:val="28"/>
                <w:szCs w:val="28"/>
              </w:rPr>
            </w:pPr>
          </w:p>
        </w:tc>
      </w:tr>
      <w:tr w:rsidR="005E7A76" w:rsidTr="003076DE">
        <w:trPr>
          <w:trHeight w:val="1052"/>
        </w:trPr>
        <w:tc>
          <w:tcPr>
            <w:tcW w:w="5000" w:type="pct"/>
            <w:gridSpan w:val="7"/>
            <w:tcBorders>
              <w:top w:val="single" w:sz="4" w:space="0" w:color="auto"/>
              <w:left w:val="single" w:sz="4" w:space="0" w:color="auto"/>
              <w:bottom w:val="single" w:sz="4" w:space="0" w:color="auto"/>
              <w:right w:val="single" w:sz="4" w:space="0" w:color="auto"/>
            </w:tcBorders>
            <w:hideMark/>
          </w:tcPr>
          <w:tbl>
            <w:tblPr>
              <w:tblW w:w="10671" w:type="dxa"/>
              <w:tblLayout w:type="fixed"/>
              <w:tblLook w:val="04A0" w:firstRow="1" w:lastRow="0" w:firstColumn="1" w:lastColumn="0" w:noHBand="0" w:noVBand="1"/>
            </w:tblPr>
            <w:tblGrid>
              <w:gridCol w:w="753"/>
              <w:gridCol w:w="2219"/>
              <w:gridCol w:w="895"/>
              <w:gridCol w:w="806"/>
              <w:gridCol w:w="5998"/>
            </w:tblGrid>
            <w:tr w:rsidR="005E7A76" w:rsidTr="003076DE">
              <w:trPr>
                <w:trHeight w:val="487"/>
              </w:trPr>
              <w:tc>
                <w:tcPr>
                  <w:tcW w:w="7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E7A76" w:rsidRPr="009478C3" w:rsidRDefault="005E7A76" w:rsidP="00664E5C">
                  <w:pPr>
                    <w:spacing w:line="276" w:lineRule="auto"/>
                    <w:jc w:val="center"/>
                    <w:rPr>
                      <w:rFonts w:eastAsia="Calibri"/>
                      <w:b/>
                      <w:bCs/>
                      <w:color w:val="000000"/>
                      <w:lang w:eastAsia="hy-AM"/>
                    </w:rPr>
                  </w:pPr>
                  <w:r>
                    <w:rPr>
                      <w:b/>
                      <w:bCs/>
                      <w:color w:val="000000"/>
                      <w:lang w:val="hy-AM" w:eastAsia="hy-AM"/>
                    </w:rPr>
                    <w:t>№</w:t>
                  </w:r>
                  <w:r>
                    <w:rPr>
                      <w:b/>
                      <w:bCs/>
                      <w:color w:val="000000"/>
                      <w:lang w:eastAsia="hy-AM"/>
                    </w:rPr>
                    <w:t xml:space="preserve"> </w:t>
                  </w:r>
                </w:p>
              </w:tc>
              <w:tc>
                <w:tcPr>
                  <w:tcW w:w="2219" w:type="dxa"/>
                  <w:tcBorders>
                    <w:top w:val="single" w:sz="4" w:space="0" w:color="auto"/>
                    <w:left w:val="nil"/>
                    <w:bottom w:val="single" w:sz="4" w:space="0" w:color="auto"/>
                    <w:right w:val="single" w:sz="4" w:space="0" w:color="auto"/>
                  </w:tcBorders>
                  <w:shd w:val="clear" w:color="auto" w:fill="FFFFFF"/>
                  <w:vAlign w:val="center"/>
                  <w:hideMark/>
                </w:tcPr>
                <w:p w:rsidR="005E7A76" w:rsidRDefault="005E7A76" w:rsidP="00FA0B73">
                  <w:pPr>
                    <w:spacing w:line="276" w:lineRule="auto"/>
                    <w:jc w:val="center"/>
                    <w:rPr>
                      <w:b/>
                      <w:bCs/>
                      <w:color w:val="000000"/>
                      <w:lang w:val="hy-AM" w:eastAsia="hy-AM"/>
                    </w:rPr>
                  </w:pPr>
                  <w:r>
                    <w:rPr>
                      <w:b/>
                      <w:bCs/>
                      <w:color w:val="000000"/>
                      <w:lang w:val="hy-AM" w:eastAsia="hy-AM"/>
                    </w:rPr>
                    <w:t>Наименование</w:t>
                  </w:r>
                </w:p>
              </w:tc>
              <w:tc>
                <w:tcPr>
                  <w:tcW w:w="895" w:type="dxa"/>
                  <w:tcBorders>
                    <w:top w:val="single" w:sz="4" w:space="0" w:color="auto"/>
                    <w:left w:val="nil"/>
                    <w:bottom w:val="single" w:sz="4" w:space="0" w:color="auto"/>
                    <w:right w:val="single" w:sz="4" w:space="0" w:color="auto"/>
                  </w:tcBorders>
                  <w:shd w:val="clear" w:color="auto" w:fill="FFFFFF"/>
                  <w:vAlign w:val="center"/>
                  <w:hideMark/>
                </w:tcPr>
                <w:p w:rsidR="005E7A76" w:rsidRDefault="005E7A76" w:rsidP="00FA0B73">
                  <w:pPr>
                    <w:spacing w:line="276" w:lineRule="auto"/>
                    <w:jc w:val="center"/>
                    <w:rPr>
                      <w:b/>
                      <w:bCs/>
                      <w:color w:val="000000"/>
                      <w:lang w:val="hy-AM" w:eastAsia="hy-AM"/>
                    </w:rPr>
                  </w:pPr>
                  <w:r>
                    <w:rPr>
                      <w:b/>
                      <w:bCs/>
                      <w:color w:val="000000"/>
                      <w:lang w:val="hy-AM" w:eastAsia="hy-AM"/>
                    </w:rPr>
                    <w:t>Кол-во</w:t>
                  </w:r>
                </w:p>
              </w:tc>
              <w:tc>
                <w:tcPr>
                  <w:tcW w:w="806" w:type="dxa"/>
                  <w:tcBorders>
                    <w:top w:val="single" w:sz="4" w:space="0" w:color="auto"/>
                    <w:left w:val="nil"/>
                    <w:bottom w:val="single" w:sz="4" w:space="0" w:color="auto"/>
                    <w:right w:val="single" w:sz="4" w:space="0" w:color="auto"/>
                  </w:tcBorders>
                  <w:shd w:val="clear" w:color="auto" w:fill="FFFFFF"/>
                  <w:vAlign w:val="center"/>
                  <w:hideMark/>
                </w:tcPr>
                <w:p w:rsidR="005E7A76" w:rsidRDefault="005E7A76" w:rsidP="00FA0B73">
                  <w:pPr>
                    <w:spacing w:line="276" w:lineRule="auto"/>
                    <w:jc w:val="center"/>
                    <w:rPr>
                      <w:b/>
                      <w:bCs/>
                      <w:color w:val="000000"/>
                      <w:lang w:val="hy-AM" w:eastAsia="hy-AM"/>
                    </w:rPr>
                  </w:pPr>
                  <w:r>
                    <w:rPr>
                      <w:b/>
                      <w:bCs/>
                      <w:color w:val="000000"/>
                      <w:lang w:val="hy-AM" w:eastAsia="hy-AM"/>
                    </w:rPr>
                    <w:t>Ед. изм.</w:t>
                  </w:r>
                </w:p>
              </w:tc>
              <w:tc>
                <w:tcPr>
                  <w:tcW w:w="5998" w:type="dxa"/>
                  <w:tcBorders>
                    <w:top w:val="single" w:sz="4" w:space="0" w:color="auto"/>
                    <w:left w:val="nil"/>
                    <w:bottom w:val="single" w:sz="4" w:space="0" w:color="auto"/>
                    <w:right w:val="single" w:sz="4" w:space="0" w:color="000000"/>
                  </w:tcBorders>
                  <w:shd w:val="clear" w:color="auto" w:fill="FFFFFF"/>
                  <w:vAlign w:val="center"/>
                  <w:hideMark/>
                </w:tcPr>
                <w:p w:rsidR="005E7A76" w:rsidRDefault="005E7A76" w:rsidP="00FA0B73">
                  <w:pPr>
                    <w:spacing w:line="276" w:lineRule="auto"/>
                    <w:jc w:val="center"/>
                    <w:rPr>
                      <w:b/>
                      <w:bCs/>
                      <w:color w:val="000000"/>
                      <w:lang w:val="hy-AM" w:eastAsia="hy-AM"/>
                    </w:rPr>
                  </w:pPr>
                  <w:r>
                    <w:rPr>
                      <w:b/>
                      <w:bCs/>
                      <w:color w:val="000000"/>
                      <w:lang w:val="hy-AM" w:eastAsia="hy-AM"/>
                    </w:rPr>
                    <w:t>Характеристики</w:t>
                  </w:r>
                </w:p>
              </w:tc>
            </w:tr>
            <w:tr w:rsidR="003076DE" w:rsidTr="003076DE">
              <w:trPr>
                <w:trHeight w:val="50"/>
              </w:trPr>
              <w:tc>
                <w:tcPr>
                  <w:tcW w:w="10671" w:type="dxa"/>
                  <w:gridSpan w:val="5"/>
                  <w:tcBorders>
                    <w:top w:val="single" w:sz="4" w:space="0" w:color="auto"/>
                    <w:left w:val="single" w:sz="4" w:space="0" w:color="auto"/>
                    <w:bottom w:val="single" w:sz="4" w:space="0" w:color="auto"/>
                    <w:right w:val="single" w:sz="4" w:space="0" w:color="000000"/>
                  </w:tcBorders>
                  <w:shd w:val="clear" w:color="auto" w:fill="FFFFFF"/>
                  <w:vAlign w:val="center"/>
                </w:tcPr>
                <w:p w:rsidR="003076DE" w:rsidRPr="003076DE" w:rsidRDefault="003076DE" w:rsidP="00FA0B73">
                  <w:pPr>
                    <w:spacing w:line="276" w:lineRule="auto"/>
                    <w:jc w:val="center"/>
                    <w:rPr>
                      <w:b/>
                      <w:bCs/>
                      <w:color w:val="000000"/>
                      <w:lang w:eastAsia="hy-AM"/>
                    </w:rPr>
                  </w:pPr>
                  <w:r>
                    <w:rPr>
                      <w:b/>
                      <w:bCs/>
                      <w:color w:val="000000"/>
                      <w:lang w:eastAsia="hy-AM"/>
                    </w:rPr>
                    <w:t>Лот №1</w:t>
                  </w:r>
                </w:p>
              </w:tc>
            </w:tr>
            <w:tr w:rsidR="005E7A76" w:rsidTr="003076DE">
              <w:trPr>
                <w:trHeight w:val="940"/>
              </w:trPr>
              <w:tc>
                <w:tcPr>
                  <w:tcW w:w="753" w:type="dxa"/>
                  <w:tcBorders>
                    <w:top w:val="nil"/>
                    <w:left w:val="single" w:sz="4" w:space="0" w:color="auto"/>
                    <w:bottom w:val="single" w:sz="4" w:space="0" w:color="auto"/>
                    <w:right w:val="single" w:sz="4" w:space="0" w:color="auto"/>
                  </w:tcBorders>
                  <w:shd w:val="clear" w:color="auto" w:fill="FFFFFF"/>
                  <w:vAlign w:val="center"/>
                  <w:hideMark/>
                </w:tcPr>
                <w:p w:rsidR="005E7A76" w:rsidRDefault="005E7A76" w:rsidP="00FA0B73">
                  <w:pPr>
                    <w:spacing w:line="276" w:lineRule="auto"/>
                    <w:ind w:left="-108"/>
                    <w:jc w:val="center"/>
                    <w:rPr>
                      <w:sz w:val="22"/>
                      <w:szCs w:val="22"/>
                    </w:rPr>
                  </w:pPr>
                  <w:r>
                    <w:t>1</w:t>
                  </w:r>
                </w:p>
              </w:tc>
              <w:tc>
                <w:tcPr>
                  <w:tcW w:w="2219" w:type="dxa"/>
                  <w:tcBorders>
                    <w:top w:val="nil"/>
                    <w:left w:val="nil"/>
                    <w:bottom w:val="single" w:sz="4" w:space="0" w:color="auto"/>
                    <w:right w:val="single" w:sz="4" w:space="0" w:color="auto"/>
                  </w:tcBorders>
                  <w:vAlign w:val="center"/>
                  <w:hideMark/>
                </w:tcPr>
                <w:p w:rsidR="005E7A76" w:rsidRDefault="00507D70" w:rsidP="00507D70">
                  <w:pPr>
                    <w:spacing w:line="276" w:lineRule="auto"/>
                    <w:ind w:left="-108"/>
                    <w:jc w:val="center"/>
                  </w:pPr>
                  <w:r>
                    <w:t>Чай фруктовый быстрорастворимый 20г</w:t>
                  </w:r>
                  <w:r w:rsidR="00D938A7">
                    <w:t xml:space="preserve">  (ассорти)</w:t>
                  </w:r>
                </w:p>
              </w:tc>
              <w:tc>
                <w:tcPr>
                  <w:tcW w:w="895" w:type="dxa"/>
                  <w:tcBorders>
                    <w:top w:val="nil"/>
                    <w:left w:val="nil"/>
                    <w:bottom w:val="single" w:sz="4" w:space="0" w:color="auto"/>
                    <w:right w:val="single" w:sz="4" w:space="0" w:color="auto"/>
                  </w:tcBorders>
                  <w:vAlign w:val="center"/>
                  <w:hideMark/>
                </w:tcPr>
                <w:p w:rsidR="005E7A76" w:rsidRDefault="000722F6" w:rsidP="00FA0B73">
                  <w:pPr>
                    <w:spacing w:line="276" w:lineRule="auto"/>
                    <w:ind w:left="-108"/>
                    <w:jc w:val="center"/>
                  </w:pPr>
                  <w:r>
                    <w:t>12</w:t>
                  </w:r>
                  <w:r w:rsidR="00304514">
                    <w:t xml:space="preserve"> </w:t>
                  </w:r>
                  <w:r>
                    <w:t>000</w:t>
                  </w:r>
                </w:p>
              </w:tc>
              <w:tc>
                <w:tcPr>
                  <w:tcW w:w="806" w:type="dxa"/>
                  <w:tcBorders>
                    <w:top w:val="nil"/>
                    <w:left w:val="nil"/>
                    <w:bottom w:val="single" w:sz="4" w:space="0" w:color="auto"/>
                    <w:right w:val="single" w:sz="4" w:space="0" w:color="auto"/>
                  </w:tcBorders>
                  <w:vAlign w:val="center"/>
                  <w:hideMark/>
                </w:tcPr>
                <w:p w:rsidR="005E7A76" w:rsidRDefault="00507D70" w:rsidP="00FA0B73">
                  <w:pPr>
                    <w:spacing w:line="276" w:lineRule="auto"/>
                    <w:ind w:left="-108"/>
                    <w:jc w:val="center"/>
                  </w:pPr>
                  <w:r>
                    <w:t>Шт.</w:t>
                  </w:r>
                </w:p>
              </w:tc>
              <w:tc>
                <w:tcPr>
                  <w:tcW w:w="5998" w:type="dxa"/>
                  <w:tcBorders>
                    <w:top w:val="single" w:sz="4" w:space="0" w:color="auto"/>
                    <w:left w:val="nil"/>
                    <w:bottom w:val="single" w:sz="4" w:space="0" w:color="auto"/>
                    <w:right w:val="single" w:sz="4" w:space="0" w:color="000000"/>
                  </w:tcBorders>
                  <w:vAlign w:val="center"/>
                  <w:hideMark/>
                </w:tcPr>
                <w:p w:rsidR="005E7A76" w:rsidRDefault="00507D70" w:rsidP="00304514">
                  <w:pPr>
                    <w:tabs>
                      <w:tab w:val="left" w:pos="6082"/>
                    </w:tabs>
                    <w:spacing w:line="276" w:lineRule="auto"/>
                    <w:ind w:left="-108" w:firstLine="108"/>
                  </w:pPr>
                  <w:r>
                    <w:t>Чай фруктовый быстрорастворимый, холодный в</w:t>
                  </w:r>
                </w:p>
                <w:p w:rsidR="00507D70" w:rsidRDefault="00071BDC" w:rsidP="00304514">
                  <w:pPr>
                    <w:tabs>
                      <w:tab w:val="left" w:pos="6082"/>
                    </w:tabs>
                    <w:spacing w:line="276" w:lineRule="auto"/>
                    <w:ind w:left="-108" w:firstLine="108"/>
                  </w:pPr>
                  <w:r>
                    <w:t>п</w:t>
                  </w:r>
                  <w:r w:rsidR="00507D70">
                    <w:t xml:space="preserve">акетиках. Вес пакетика – 20гр. </w:t>
                  </w:r>
                </w:p>
                <w:p w:rsidR="00507D70" w:rsidRDefault="00507D70" w:rsidP="00304514">
                  <w:pPr>
                    <w:tabs>
                      <w:tab w:val="left" w:pos="6082"/>
                    </w:tabs>
                    <w:spacing w:line="276" w:lineRule="auto"/>
                    <w:ind w:left="-108" w:firstLine="108"/>
                    <w:rPr>
                      <w:color w:val="000000"/>
                    </w:rPr>
                  </w:pPr>
                  <w:r>
                    <w:rPr>
                      <w:color w:val="000000"/>
                    </w:rPr>
                    <w:t xml:space="preserve">Товар должен соответствовать </w:t>
                  </w:r>
                  <w:r w:rsidR="00304514">
                    <w:rPr>
                      <w:color w:val="000000"/>
                    </w:rPr>
                    <w:t>ГОСТ</w:t>
                  </w:r>
                  <w:r w:rsidR="009B399F">
                    <w:rPr>
                      <w:color w:val="000000"/>
                    </w:rPr>
                    <w:t>-</w:t>
                  </w:r>
                  <w:r w:rsidR="00304514">
                    <w:rPr>
                      <w:color w:val="000000"/>
                    </w:rPr>
                    <w:t>у</w:t>
                  </w:r>
                  <w:r>
                    <w:rPr>
                      <w:color w:val="000000"/>
                    </w:rPr>
                    <w:t xml:space="preserve"> и </w:t>
                  </w:r>
                </w:p>
                <w:p w:rsidR="00507D70" w:rsidRDefault="00507D70" w:rsidP="00304514">
                  <w:pPr>
                    <w:tabs>
                      <w:tab w:val="left" w:pos="6082"/>
                    </w:tabs>
                    <w:spacing w:line="276" w:lineRule="auto"/>
                    <w:ind w:left="-108" w:firstLine="108"/>
                    <w:rPr>
                      <w:color w:val="000000"/>
                    </w:rPr>
                  </w:pPr>
                  <w:r>
                    <w:rPr>
                      <w:color w:val="000000"/>
                    </w:rPr>
                    <w:t>требованиям к качеству и безопасности</w:t>
                  </w:r>
                </w:p>
                <w:p w:rsidR="00507D70" w:rsidRDefault="00507D70" w:rsidP="00304514">
                  <w:pPr>
                    <w:tabs>
                      <w:tab w:val="left" w:pos="6082"/>
                    </w:tabs>
                    <w:spacing w:line="276" w:lineRule="auto"/>
                    <w:ind w:left="-108" w:firstLine="108"/>
                    <w:rPr>
                      <w:color w:val="000000"/>
                    </w:rPr>
                  </w:pPr>
                  <w:r>
                    <w:rPr>
                      <w:color w:val="000000"/>
                    </w:rPr>
                    <w:t>товара, в актуальных сроках хранения.</w:t>
                  </w:r>
                </w:p>
                <w:p w:rsidR="00071BDC" w:rsidRDefault="00071BDC" w:rsidP="00304514">
                  <w:pPr>
                    <w:tabs>
                      <w:tab w:val="left" w:pos="6082"/>
                    </w:tabs>
                    <w:spacing w:line="276" w:lineRule="auto"/>
                    <w:ind w:left="-108" w:firstLine="108"/>
                  </w:pPr>
                  <w:r>
                    <w:rPr>
                      <w:color w:val="000000"/>
                      <w:sz w:val="22"/>
                      <w:szCs w:val="22"/>
                    </w:rPr>
                    <w:t>Товар должен быть произведен не раньше 2022 года</w:t>
                  </w:r>
                  <w:r w:rsidR="006777D0">
                    <w:rPr>
                      <w:color w:val="000000"/>
                      <w:sz w:val="22"/>
                      <w:szCs w:val="22"/>
                    </w:rPr>
                    <w:t>.</w:t>
                  </w:r>
                </w:p>
              </w:tc>
            </w:tr>
            <w:tr w:rsidR="003076DE" w:rsidTr="00D142B5">
              <w:trPr>
                <w:trHeight w:val="55"/>
              </w:trPr>
              <w:tc>
                <w:tcPr>
                  <w:tcW w:w="10671" w:type="dxa"/>
                  <w:gridSpan w:val="5"/>
                  <w:tcBorders>
                    <w:top w:val="nil"/>
                    <w:left w:val="single" w:sz="4" w:space="0" w:color="auto"/>
                    <w:bottom w:val="single" w:sz="4" w:space="0" w:color="auto"/>
                    <w:right w:val="single" w:sz="4" w:space="0" w:color="000000"/>
                  </w:tcBorders>
                  <w:shd w:val="clear" w:color="auto" w:fill="FFFFFF"/>
                  <w:vAlign w:val="center"/>
                </w:tcPr>
                <w:p w:rsidR="003076DE" w:rsidRPr="003076DE" w:rsidRDefault="003076DE" w:rsidP="00D142B5">
                  <w:pPr>
                    <w:tabs>
                      <w:tab w:val="left" w:pos="6082"/>
                    </w:tabs>
                    <w:spacing w:line="276" w:lineRule="auto"/>
                    <w:jc w:val="center"/>
                    <w:rPr>
                      <w:b/>
                    </w:rPr>
                  </w:pPr>
                  <w:r w:rsidRPr="003076DE">
                    <w:rPr>
                      <w:b/>
                    </w:rPr>
                    <w:t>Лот №2</w:t>
                  </w:r>
                </w:p>
              </w:tc>
            </w:tr>
            <w:tr w:rsidR="005E7A76" w:rsidTr="00D142B5">
              <w:trPr>
                <w:trHeight w:val="854"/>
              </w:trPr>
              <w:tc>
                <w:tcPr>
                  <w:tcW w:w="753" w:type="dxa"/>
                  <w:tcBorders>
                    <w:top w:val="nil"/>
                    <w:left w:val="single" w:sz="4" w:space="0" w:color="auto"/>
                    <w:bottom w:val="single" w:sz="4" w:space="0" w:color="auto"/>
                    <w:right w:val="single" w:sz="4" w:space="0" w:color="auto"/>
                  </w:tcBorders>
                  <w:shd w:val="clear" w:color="auto" w:fill="FFFFFF"/>
                  <w:vAlign w:val="center"/>
                  <w:hideMark/>
                </w:tcPr>
                <w:p w:rsidR="005E7A76" w:rsidRDefault="005E7A76" w:rsidP="00FA0B73">
                  <w:pPr>
                    <w:spacing w:line="276" w:lineRule="auto"/>
                    <w:ind w:left="-108"/>
                    <w:jc w:val="center"/>
                  </w:pPr>
                  <w:r>
                    <w:t>2</w:t>
                  </w:r>
                </w:p>
              </w:tc>
              <w:tc>
                <w:tcPr>
                  <w:tcW w:w="2219" w:type="dxa"/>
                  <w:tcBorders>
                    <w:top w:val="nil"/>
                    <w:left w:val="nil"/>
                    <w:bottom w:val="single" w:sz="4" w:space="0" w:color="auto"/>
                    <w:right w:val="single" w:sz="4" w:space="0" w:color="auto"/>
                  </w:tcBorders>
                  <w:vAlign w:val="center"/>
                  <w:hideMark/>
                </w:tcPr>
                <w:p w:rsidR="005E7A76" w:rsidRDefault="00507D70" w:rsidP="00507D70">
                  <w:pPr>
                    <w:spacing w:line="276" w:lineRule="auto"/>
                    <w:ind w:left="-108"/>
                    <w:jc w:val="center"/>
                  </w:pPr>
                  <w:r w:rsidRPr="005E7A76">
                    <w:t>Кофе быстрорастворимый в пакетике</w:t>
                  </w:r>
                  <w:r>
                    <w:t xml:space="preserve"> 20г</w:t>
                  </w:r>
                </w:p>
              </w:tc>
              <w:tc>
                <w:tcPr>
                  <w:tcW w:w="895" w:type="dxa"/>
                  <w:tcBorders>
                    <w:top w:val="nil"/>
                    <w:left w:val="nil"/>
                    <w:bottom w:val="single" w:sz="4" w:space="0" w:color="auto"/>
                    <w:right w:val="single" w:sz="4" w:space="0" w:color="auto"/>
                  </w:tcBorders>
                  <w:vAlign w:val="center"/>
                  <w:hideMark/>
                </w:tcPr>
                <w:p w:rsidR="005E7A76" w:rsidRDefault="008708A2" w:rsidP="00FA0B73">
                  <w:pPr>
                    <w:spacing w:line="276" w:lineRule="auto"/>
                    <w:ind w:left="-108"/>
                    <w:jc w:val="center"/>
                  </w:pPr>
                  <w:r>
                    <w:t>12</w:t>
                  </w:r>
                  <w:r w:rsidR="00304514">
                    <w:t xml:space="preserve"> </w:t>
                  </w:r>
                  <w:r>
                    <w:t>000</w:t>
                  </w:r>
                </w:p>
              </w:tc>
              <w:tc>
                <w:tcPr>
                  <w:tcW w:w="806" w:type="dxa"/>
                  <w:tcBorders>
                    <w:top w:val="nil"/>
                    <w:left w:val="nil"/>
                    <w:bottom w:val="single" w:sz="4" w:space="0" w:color="auto"/>
                    <w:right w:val="single" w:sz="4" w:space="0" w:color="auto"/>
                  </w:tcBorders>
                  <w:vAlign w:val="center"/>
                  <w:hideMark/>
                </w:tcPr>
                <w:p w:rsidR="005E7A76" w:rsidRDefault="00507D70" w:rsidP="00FA0B73">
                  <w:pPr>
                    <w:spacing w:line="276" w:lineRule="auto"/>
                    <w:ind w:left="-108"/>
                    <w:jc w:val="center"/>
                  </w:pPr>
                  <w:r>
                    <w:t>Шт.</w:t>
                  </w:r>
                </w:p>
              </w:tc>
              <w:tc>
                <w:tcPr>
                  <w:tcW w:w="5998" w:type="dxa"/>
                  <w:tcBorders>
                    <w:top w:val="single" w:sz="4" w:space="0" w:color="auto"/>
                    <w:left w:val="nil"/>
                    <w:bottom w:val="single" w:sz="4" w:space="0" w:color="auto"/>
                    <w:right w:val="single" w:sz="4" w:space="0" w:color="000000"/>
                  </w:tcBorders>
                  <w:hideMark/>
                </w:tcPr>
                <w:p w:rsidR="005E7A76" w:rsidRDefault="00507D70" w:rsidP="00304514">
                  <w:pPr>
                    <w:tabs>
                      <w:tab w:val="left" w:pos="6082"/>
                    </w:tabs>
                    <w:spacing w:line="276" w:lineRule="auto"/>
                    <w:ind w:left="-108" w:firstLine="108"/>
                    <w:rPr>
                      <w:color w:val="000000"/>
                    </w:rPr>
                  </w:pPr>
                  <w:r>
                    <w:rPr>
                      <w:color w:val="000000"/>
                    </w:rPr>
                    <w:t>Кофе растворимый в 3 в 1 пакетике. Вес каждого</w:t>
                  </w:r>
                </w:p>
                <w:p w:rsidR="00507D70" w:rsidRDefault="00507D70" w:rsidP="00304514">
                  <w:pPr>
                    <w:tabs>
                      <w:tab w:val="left" w:pos="6082"/>
                    </w:tabs>
                    <w:spacing w:line="276" w:lineRule="auto"/>
                    <w:ind w:left="-108" w:firstLine="108"/>
                    <w:rPr>
                      <w:color w:val="000000"/>
                    </w:rPr>
                  </w:pPr>
                  <w:r>
                    <w:rPr>
                      <w:color w:val="000000"/>
                    </w:rPr>
                    <w:t>пакетика – 20гр. Товар должен соответствовать</w:t>
                  </w:r>
                </w:p>
                <w:p w:rsidR="00507D70" w:rsidRDefault="009B399F" w:rsidP="00304514">
                  <w:pPr>
                    <w:tabs>
                      <w:tab w:val="left" w:pos="6082"/>
                    </w:tabs>
                    <w:spacing w:line="276" w:lineRule="auto"/>
                    <w:ind w:left="-108" w:firstLine="108"/>
                    <w:rPr>
                      <w:color w:val="000000"/>
                    </w:rPr>
                  </w:pPr>
                  <w:r>
                    <w:rPr>
                      <w:color w:val="000000"/>
                    </w:rPr>
                    <w:t>ГОСТ-у</w:t>
                  </w:r>
                  <w:r w:rsidR="00507D70">
                    <w:rPr>
                      <w:color w:val="000000"/>
                    </w:rPr>
                    <w:t xml:space="preserve"> и требованиям к качеству и безопасности</w:t>
                  </w:r>
                </w:p>
                <w:p w:rsidR="003076DE" w:rsidRDefault="00507D70" w:rsidP="003076DE">
                  <w:pPr>
                    <w:tabs>
                      <w:tab w:val="left" w:pos="6082"/>
                    </w:tabs>
                    <w:spacing w:line="276" w:lineRule="auto"/>
                    <w:ind w:left="-108" w:firstLine="108"/>
                    <w:rPr>
                      <w:color w:val="000000"/>
                    </w:rPr>
                  </w:pPr>
                  <w:r>
                    <w:rPr>
                      <w:color w:val="000000"/>
                    </w:rPr>
                    <w:t>товара, в актуальных сроках хранения.</w:t>
                  </w:r>
                </w:p>
                <w:p w:rsidR="00071BDC" w:rsidRPr="003076DE" w:rsidRDefault="00071BDC" w:rsidP="003076DE">
                  <w:pPr>
                    <w:tabs>
                      <w:tab w:val="left" w:pos="6082"/>
                    </w:tabs>
                    <w:spacing w:line="276" w:lineRule="auto"/>
                    <w:ind w:left="-108" w:firstLine="108"/>
                    <w:rPr>
                      <w:color w:val="000000"/>
                    </w:rPr>
                  </w:pPr>
                  <w:r>
                    <w:rPr>
                      <w:color w:val="000000"/>
                      <w:sz w:val="22"/>
                      <w:szCs w:val="22"/>
                    </w:rPr>
                    <w:t>Товар должен быть произведен не раньше 2022 года</w:t>
                  </w:r>
                  <w:r w:rsidR="006777D0">
                    <w:rPr>
                      <w:color w:val="000000"/>
                      <w:sz w:val="22"/>
                      <w:szCs w:val="22"/>
                    </w:rPr>
                    <w:t>.</w:t>
                  </w:r>
                </w:p>
              </w:tc>
            </w:tr>
          </w:tbl>
          <w:p w:rsidR="005E7A76" w:rsidRPr="009478C3" w:rsidRDefault="005E7A76" w:rsidP="00FA0B73">
            <w:pPr>
              <w:spacing w:line="276" w:lineRule="auto"/>
              <w:jc w:val="both"/>
              <w:rPr>
                <w:b/>
                <w:sz w:val="28"/>
                <w:szCs w:val="28"/>
              </w:rPr>
            </w:pPr>
          </w:p>
        </w:tc>
      </w:tr>
    </w:tbl>
    <w:p w:rsidR="005E7A76" w:rsidRPr="00537AEB" w:rsidRDefault="005E7A76" w:rsidP="005E7A76">
      <w:pPr>
        <w:tabs>
          <w:tab w:val="left" w:pos="4050"/>
        </w:tabs>
        <w:rPr>
          <w:sz w:val="28"/>
          <w:szCs w:val="28"/>
        </w:rPr>
      </w:pPr>
    </w:p>
    <w:tbl>
      <w:tblPr>
        <w:tblW w:w="570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4"/>
        <w:gridCol w:w="8476"/>
      </w:tblGrid>
      <w:tr w:rsidR="005E7A76" w:rsidTr="00D142B5">
        <w:tc>
          <w:tcPr>
            <w:tcW w:w="5000" w:type="pct"/>
            <w:gridSpan w:val="2"/>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rPr>
                <w:b/>
                <w:i/>
                <w:sz w:val="28"/>
                <w:szCs w:val="28"/>
              </w:rPr>
            </w:pPr>
            <w:r>
              <w:rPr>
                <w:b/>
                <w:sz w:val="28"/>
                <w:szCs w:val="28"/>
              </w:rPr>
              <w:t>3. Требования к результатам</w:t>
            </w:r>
          </w:p>
        </w:tc>
      </w:tr>
      <w:tr w:rsidR="005E7A76" w:rsidTr="00D142B5">
        <w:tc>
          <w:tcPr>
            <w:tcW w:w="5000" w:type="pct"/>
            <w:gridSpan w:val="2"/>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rPr>
                <w:b/>
                <w:sz w:val="22"/>
                <w:szCs w:val="22"/>
              </w:rPr>
            </w:pPr>
          </w:p>
        </w:tc>
      </w:tr>
      <w:tr w:rsidR="005E7A76" w:rsidTr="00D142B5">
        <w:trPr>
          <w:trHeight w:val="415"/>
        </w:trPr>
        <w:tc>
          <w:tcPr>
            <w:tcW w:w="5000" w:type="pct"/>
            <w:gridSpan w:val="2"/>
            <w:tcBorders>
              <w:top w:val="single" w:sz="4" w:space="0" w:color="auto"/>
              <w:left w:val="single" w:sz="4" w:space="0" w:color="auto"/>
              <w:bottom w:val="single" w:sz="4" w:space="0" w:color="auto"/>
              <w:right w:val="single" w:sz="4" w:space="0" w:color="auto"/>
            </w:tcBorders>
            <w:hideMark/>
          </w:tcPr>
          <w:p w:rsidR="005E7A76" w:rsidRPr="008F7EFE" w:rsidRDefault="005E7A76" w:rsidP="00FA0B73">
            <w:pPr>
              <w:spacing w:line="276" w:lineRule="auto"/>
              <w:jc w:val="both"/>
              <w:rPr>
                <w:bCs/>
                <w:i/>
              </w:rPr>
            </w:pPr>
            <w:r w:rsidRPr="008F7EFE">
              <w:rPr>
                <w:bCs/>
                <w:i/>
              </w:rPr>
              <w:lastRenderedPageBreak/>
              <w:t>Товары должны быть поставлены в полном объеме, в установленный срок и соответствовать предъявляемым в соответствии с изве</w:t>
            </w:r>
            <w:r>
              <w:rPr>
                <w:bCs/>
                <w:i/>
              </w:rPr>
              <w:t>щением и договором требованиям</w:t>
            </w:r>
          </w:p>
          <w:p w:rsidR="005E7A76" w:rsidRDefault="005E7A76" w:rsidP="00FA0B73">
            <w:pPr>
              <w:spacing w:line="276" w:lineRule="auto"/>
              <w:jc w:val="both"/>
              <w:rPr>
                <w:b/>
              </w:rPr>
            </w:pPr>
          </w:p>
        </w:tc>
      </w:tr>
      <w:tr w:rsidR="005E7A76" w:rsidTr="00D142B5">
        <w:tc>
          <w:tcPr>
            <w:tcW w:w="5000" w:type="pct"/>
            <w:gridSpan w:val="2"/>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rPr>
                <w:i/>
                <w:sz w:val="28"/>
                <w:szCs w:val="28"/>
              </w:rPr>
            </w:pPr>
            <w:r>
              <w:rPr>
                <w:b/>
                <w:sz w:val="28"/>
                <w:szCs w:val="28"/>
              </w:rPr>
              <w:t>4.</w:t>
            </w:r>
            <w:r>
              <w:rPr>
                <w:i/>
                <w:sz w:val="28"/>
                <w:szCs w:val="28"/>
              </w:rPr>
              <w:t xml:space="preserve"> </w:t>
            </w:r>
            <w:r>
              <w:rPr>
                <w:b/>
                <w:bCs/>
                <w:sz w:val="28"/>
                <w:szCs w:val="28"/>
              </w:rPr>
              <w:t>Место, условия и порядок поставки товаров, выполнения работ, оказания услуг</w:t>
            </w:r>
          </w:p>
        </w:tc>
      </w:tr>
      <w:tr w:rsidR="005E7A76" w:rsidTr="00D142B5">
        <w:tc>
          <w:tcPr>
            <w:tcW w:w="5000" w:type="pct"/>
            <w:gridSpan w:val="2"/>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rPr>
                <w:i/>
                <w:sz w:val="28"/>
                <w:szCs w:val="28"/>
              </w:rPr>
            </w:pPr>
          </w:p>
        </w:tc>
      </w:tr>
      <w:tr w:rsidR="005E7A76" w:rsidTr="00D142B5">
        <w:tc>
          <w:tcPr>
            <w:tcW w:w="1083"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rPr>
                <w:sz w:val="22"/>
                <w:szCs w:val="22"/>
              </w:rPr>
            </w:pPr>
            <w:r>
              <w:t xml:space="preserve">Место </w:t>
            </w:r>
            <w:r>
              <w:rPr>
                <w:bCs/>
              </w:rPr>
              <w:t>поставки товаров, выполнения работ, оказания услуг</w:t>
            </w:r>
          </w:p>
        </w:tc>
        <w:tc>
          <w:tcPr>
            <w:tcW w:w="3917"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rPr>
                <w:i/>
              </w:rPr>
            </w:pPr>
            <w:r>
              <w:rPr>
                <w:bCs/>
                <w:i/>
              </w:rPr>
              <w:t xml:space="preserve">РА, г. Ереван , ул. Арцаха 32, Центральный склад </w:t>
            </w:r>
          </w:p>
        </w:tc>
      </w:tr>
      <w:tr w:rsidR="005E7A76" w:rsidTr="00B03F30">
        <w:trPr>
          <w:trHeight w:val="1082"/>
        </w:trPr>
        <w:tc>
          <w:tcPr>
            <w:tcW w:w="1083"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rPr>
                <w:i/>
                <w:sz w:val="28"/>
                <w:szCs w:val="28"/>
              </w:rPr>
            </w:pPr>
            <w:r>
              <w:t xml:space="preserve">Сроки </w:t>
            </w:r>
            <w:r>
              <w:rPr>
                <w:bCs/>
              </w:rPr>
              <w:t>поставки товаров, выполнения работ, оказания услуг</w:t>
            </w:r>
          </w:p>
        </w:tc>
        <w:tc>
          <w:tcPr>
            <w:tcW w:w="3917" w:type="pct"/>
            <w:tcBorders>
              <w:top w:val="single" w:sz="4" w:space="0" w:color="auto"/>
              <w:left w:val="single" w:sz="4" w:space="0" w:color="auto"/>
              <w:bottom w:val="single" w:sz="4" w:space="0" w:color="auto"/>
              <w:right w:val="single" w:sz="4" w:space="0" w:color="auto"/>
            </w:tcBorders>
            <w:hideMark/>
          </w:tcPr>
          <w:p w:rsidR="005E7A76" w:rsidRDefault="00507D70" w:rsidP="0015615F">
            <w:pPr>
              <w:spacing w:line="276" w:lineRule="auto"/>
              <w:jc w:val="both"/>
              <w:rPr>
                <w:i/>
                <w:sz w:val="28"/>
                <w:szCs w:val="28"/>
              </w:rPr>
            </w:pPr>
            <w:r w:rsidRPr="00507D70">
              <w:rPr>
                <w:bCs/>
                <w:i/>
              </w:rPr>
              <w:t xml:space="preserve">Поставка осуществляется партиями, в течение </w:t>
            </w:r>
            <w:r w:rsidR="0015615F">
              <w:rPr>
                <w:bCs/>
                <w:i/>
              </w:rPr>
              <w:t>2</w:t>
            </w:r>
            <w:r w:rsidRPr="00507D70">
              <w:rPr>
                <w:bCs/>
                <w:i/>
              </w:rPr>
              <w:t xml:space="preserve"> (</w:t>
            </w:r>
            <w:r w:rsidR="0015615F">
              <w:rPr>
                <w:bCs/>
                <w:i/>
              </w:rPr>
              <w:t>двух</w:t>
            </w:r>
            <w:r w:rsidRPr="00507D70">
              <w:rPr>
                <w:bCs/>
                <w:i/>
              </w:rPr>
              <w:t>) рабочих дней после получения заявки покупателя.</w:t>
            </w:r>
          </w:p>
        </w:tc>
      </w:tr>
      <w:tr w:rsidR="0015615F" w:rsidTr="00B03F30">
        <w:trPr>
          <w:trHeight w:val="2078"/>
        </w:trPr>
        <w:tc>
          <w:tcPr>
            <w:tcW w:w="5000" w:type="pct"/>
            <w:gridSpan w:val="2"/>
            <w:tcBorders>
              <w:top w:val="single" w:sz="4" w:space="0" w:color="auto"/>
              <w:left w:val="single" w:sz="4" w:space="0" w:color="auto"/>
              <w:bottom w:val="single" w:sz="4" w:space="0" w:color="auto"/>
              <w:right w:val="single" w:sz="4" w:space="0" w:color="auto"/>
            </w:tcBorders>
          </w:tcPr>
          <w:p w:rsidR="0015615F" w:rsidRDefault="0015615F" w:rsidP="00B03F30">
            <w:pPr>
              <w:spacing w:line="276" w:lineRule="auto"/>
              <w:jc w:val="center"/>
              <w:rPr>
                <w:b/>
                <w:bCs/>
              </w:rPr>
            </w:pPr>
            <w:r w:rsidRPr="0015615F">
              <w:rPr>
                <w:b/>
                <w:bCs/>
              </w:rPr>
              <w:t>График поставки</w:t>
            </w:r>
          </w:p>
          <w:tbl>
            <w:tblPr>
              <w:tblW w:w="10185" w:type="dxa"/>
              <w:tblInd w:w="323" w:type="dxa"/>
              <w:tblLook w:val="04A0" w:firstRow="1" w:lastRow="0" w:firstColumn="1" w:lastColumn="0" w:noHBand="0" w:noVBand="1"/>
            </w:tblPr>
            <w:tblGrid>
              <w:gridCol w:w="3402"/>
              <w:gridCol w:w="1195"/>
              <w:gridCol w:w="1141"/>
              <w:gridCol w:w="1239"/>
              <w:gridCol w:w="1507"/>
              <w:gridCol w:w="1701"/>
            </w:tblGrid>
            <w:tr w:rsidR="008D6166" w:rsidRPr="008D6166" w:rsidTr="00B03F30">
              <w:trPr>
                <w:trHeight w:val="221"/>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6166" w:rsidRPr="0015615F" w:rsidRDefault="008D6166" w:rsidP="008D6166">
                  <w:pPr>
                    <w:jc w:val="center"/>
                    <w:rPr>
                      <w:b/>
                      <w:color w:val="000000"/>
                    </w:rPr>
                  </w:pPr>
                  <w:r w:rsidRPr="0015615F">
                    <w:rPr>
                      <w:b/>
                      <w:color w:val="000000"/>
                    </w:rPr>
                    <w:t xml:space="preserve">Наименование </w:t>
                  </w:r>
                </w:p>
              </w:tc>
              <w:tc>
                <w:tcPr>
                  <w:tcW w:w="1195" w:type="dxa"/>
                  <w:tcBorders>
                    <w:top w:val="single" w:sz="4" w:space="0" w:color="auto"/>
                    <w:left w:val="nil"/>
                    <w:bottom w:val="single" w:sz="4" w:space="0" w:color="auto"/>
                    <w:right w:val="single" w:sz="4" w:space="0" w:color="auto"/>
                  </w:tcBorders>
                  <w:shd w:val="clear" w:color="auto" w:fill="auto"/>
                  <w:noWrap/>
                  <w:vAlign w:val="center"/>
                  <w:hideMark/>
                </w:tcPr>
                <w:p w:rsidR="008D6166" w:rsidRPr="0015615F" w:rsidRDefault="008D6166" w:rsidP="0015615F">
                  <w:pPr>
                    <w:jc w:val="center"/>
                    <w:rPr>
                      <w:b/>
                      <w:color w:val="000000"/>
                    </w:rPr>
                  </w:pPr>
                  <w:r w:rsidRPr="0015615F">
                    <w:rPr>
                      <w:b/>
                      <w:color w:val="000000"/>
                    </w:rPr>
                    <w:t>июнь</w:t>
                  </w:r>
                </w:p>
              </w:tc>
              <w:tc>
                <w:tcPr>
                  <w:tcW w:w="1141" w:type="dxa"/>
                  <w:tcBorders>
                    <w:top w:val="single" w:sz="4" w:space="0" w:color="auto"/>
                    <w:left w:val="nil"/>
                    <w:bottom w:val="single" w:sz="4" w:space="0" w:color="auto"/>
                    <w:right w:val="single" w:sz="4" w:space="0" w:color="auto"/>
                  </w:tcBorders>
                  <w:shd w:val="clear" w:color="auto" w:fill="auto"/>
                  <w:noWrap/>
                  <w:vAlign w:val="center"/>
                  <w:hideMark/>
                </w:tcPr>
                <w:p w:rsidR="008D6166" w:rsidRPr="0015615F" w:rsidRDefault="008D6166" w:rsidP="0015615F">
                  <w:pPr>
                    <w:jc w:val="center"/>
                    <w:rPr>
                      <w:b/>
                      <w:color w:val="000000"/>
                    </w:rPr>
                  </w:pPr>
                  <w:r w:rsidRPr="0015615F">
                    <w:rPr>
                      <w:b/>
                      <w:color w:val="000000"/>
                    </w:rPr>
                    <w:t>июль</w:t>
                  </w:r>
                </w:p>
              </w:tc>
              <w:tc>
                <w:tcPr>
                  <w:tcW w:w="1239" w:type="dxa"/>
                  <w:tcBorders>
                    <w:top w:val="single" w:sz="4" w:space="0" w:color="auto"/>
                    <w:left w:val="nil"/>
                    <w:bottom w:val="single" w:sz="4" w:space="0" w:color="auto"/>
                    <w:right w:val="single" w:sz="4" w:space="0" w:color="auto"/>
                  </w:tcBorders>
                  <w:shd w:val="clear" w:color="auto" w:fill="auto"/>
                  <w:noWrap/>
                  <w:vAlign w:val="center"/>
                  <w:hideMark/>
                </w:tcPr>
                <w:p w:rsidR="008D6166" w:rsidRPr="0015615F" w:rsidRDefault="008D6166" w:rsidP="0015615F">
                  <w:pPr>
                    <w:jc w:val="center"/>
                    <w:rPr>
                      <w:b/>
                      <w:color w:val="000000"/>
                    </w:rPr>
                  </w:pPr>
                  <w:r w:rsidRPr="0015615F">
                    <w:rPr>
                      <w:b/>
                      <w:color w:val="000000"/>
                    </w:rPr>
                    <w:t>август</w:t>
                  </w:r>
                </w:p>
              </w:tc>
              <w:tc>
                <w:tcPr>
                  <w:tcW w:w="1507" w:type="dxa"/>
                  <w:tcBorders>
                    <w:top w:val="single" w:sz="4" w:space="0" w:color="auto"/>
                    <w:left w:val="nil"/>
                    <w:bottom w:val="single" w:sz="4" w:space="0" w:color="auto"/>
                    <w:right w:val="single" w:sz="4" w:space="0" w:color="auto"/>
                  </w:tcBorders>
                  <w:shd w:val="clear" w:color="auto" w:fill="auto"/>
                  <w:noWrap/>
                  <w:vAlign w:val="center"/>
                  <w:hideMark/>
                </w:tcPr>
                <w:p w:rsidR="008D6166" w:rsidRPr="0015615F" w:rsidRDefault="008D6166" w:rsidP="0015615F">
                  <w:pPr>
                    <w:jc w:val="center"/>
                    <w:rPr>
                      <w:b/>
                      <w:color w:val="000000"/>
                    </w:rPr>
                  </w:pPr>
                  <w:r w:rsidRPr="0015615F">
                    <w:rPr>
                      <w:b/>
                      <w:color w:val="000000"/>
                    </w:rPr>
                    <w:t>сентябрь</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8D6166" w:rsidRPr="0015615F" w:rsidRDefault="008D6166" w:rsidP="0015615F">
                  <w:pPr>
                    <w:jc w:val="center"/>
                    <w:rPr>
                      <w:b/>
                      <w:color w:val="000000"/>
                    </w:rPr>
                  </w:pPr>
                  <w:r w:rsidRPr="0015615F">
                    <w:rPr>
                      <w:b/>
                      <w:color w:val="000000"/>
                    </w:rPr>
                    <w:t>2022г.</w:t>
                  </w:r>
                </w:p>
              </w:tc>
            </w:tr>
            <w:tr w:rsidR="008D6166" w:rsidRPr="008D6166" w:rsidTr="00B03F30">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D6166" w:rsidRPr="0015615F" w:rsidRDefault="008D6166" w:rsidP="0015615F">
                  <w:pPr>
                    <w:rPr>
                      <w:color w:val="000000"/>
                    </w:rPr>
                  </w:pPr>
                  <w:r w:rsidRPr="008D6166">
                    <w:t>Чай фруктовый быстрорастворимый 20г</w:t>
                  </w:r>
                </w:p>
              </w:tc>
              <w:tc>
                <w:tcPr>
                  <w:tcW w:w="1195" w:type="dxa"/>
                  <w:tcBorders>
                    <w:top w:val="nil"/>
                    <w:left w:val="nil"/>
                    <w:bottom w:val="single" w:sz="4" w:space="0" w:color="auto"/>
                    <w:right w:val="single" w:sz="4" w:space="0" w:color="auto"/>
                  </w:tcBorders>
                  <w:shd w:val="clear" w:color="auto" w:fill="auto"/>
                  <w:noWrap/>
                  <w:vAlign w:val="bottom"/>
                  <w:hideMark/>
                </w:tcPr>
                <w:p w:rsidR="008D6166" w:rsidRPr="0015615F" w:rsidRDefault="008D6166" w:rsidP="00B03F30">
                  <w:pPr>
                    <w:jc w:val="center"/>
                    <w:rPr>
                      <w:color w:val="000000"/>
                    </w:rPr>
                  </w:pPr>
                  <w:r w:rsidRPr="0015615F">
                    <w:rPr>
                      <w:color w:val="000000"/>
                    </w:rPr>
                    <w:t>2</w:t>
                  </w:r>
                  <w:r w:rsidR="00B03F30">
                    <w:rPr>
                      <w:color w:val="000000"/>
                    </w:rPr>
                    <w:t xml:space="preserve"> </w:t>
                  </w:r>
                  <w:r w:rsidRPr="0015615F">
                    <w:rPr>
                      <w:color w:val="000000"/>
                    </w:rPr>
                    <w:t>000</w:t>
                  </w:r>
                </w:p>
              </w:tc>
              <w:tc>
                <w:tcPr>
                  <w:tcW w:w="1141" w:type="dxa"/>
                  <w:tcBorders>
                    <w:top w:val="nil"/>
                    <w:left w:val="nil"/>
                    <w:bottom w:val="single" w:sz="4" w:space="0" w:color="auto"/>
                    <w:right w:val="single" w:sz="4" w:space="0" w:color="auto"/>
                  </w:tcBorders>
                  <w:shd w:val="clear" w:color="auto" w:fill="auto"/>
                  <w:noWrap/>
                  <w:vAlign w:val="bottom"/>
                  <w:hideMark/>
                </w:tcPr>
                <w:p w:rsidR="008D6166" w:rsidRPr="0015615F" w:rsidRDefault="008D6166" w:rsidP="00B03F30">
                  <w:pPr>
                    <w:jc w:val="center"/>
                    <w:rPr>
                      <w:color w:val="000000"/>
                    </w:rPr>
                  </w:pPr>
                  <w:r w:rsidRPr="0015615F">
                    <w:rPr>
                      <w:color w:val="000000"/>
                    </w:rPr>
                    <w:t>4</w:t>
                  </w:r>
                  <w:r w:rsidR="00B03F30">
                    <w:rPr>
                      <w:color w:val="000000"/>
                    </w:rPr>
                    <w:t xml:space="preserve"> </w:t>
                  </w:r>
                  <w:r w:rsidRPr="0015615F">
                    <w:rPr>
                      <w:color w:val="000000"/>
                    </w:rPr>
                    <w:t>000</w:t>
                  </w:r>
                </w:p>
              </w:tc>
              <w:tc>
                <w:tcPr>
                  <w:tcW w:w="1239" w:type="dxa"/>
                  <w:tcBorders>
                    <w:top w:val="nil"/>
                    <w:left w:val="nil"/>
                    <w:bottom w:val="single" w:sz="4" w:space="0" w:color="auto"/>
                    <w:right w:val="single" w:sz="4" w:space="0" w:color="auto"/>
                  </w:tcBorders>
                  <w:shd w:val="clear" w:color="auto" w:fill="auto"/>
                  <w:noWrap/>
                  <w:vAlign w:val="bottom"/>
                  <w:hideMark/>
                </w:tcPr>
                <w:p w:rsidR="008D6166" w:rsidRPr="0015615F" w:rsidRDefault="008D6166" w:rsidP="00B03F30">
                  <w:pPr>
                    <w:jc w:val="center"/>
                    <w:rPr>
                      <w:color w:val="000000"/>
                    </w:rPr>
                  </w:pPr>
                  <w:r w:rsidRPr="0015615F">
                    <w:rPr>
                      <w:color w:val="000000"/>
                    </w:rPr>
                    <w:t>3</w:t>
                  </w:r>
                  <w:r w:rsidR="00B03F30">
                    <w:rPr>
                      <w:color w:val="000000"/>
                    </w:rPr>
                    <w:t xml:space="preserve"> </w:t>
                  </w:r>
                  <w:r w:rsidRPr="0015615F">
                    <w:rPr>
                      <w:color w:val="000000"/>
                    </w:rPr>
                    <w:t>500</w:t>
                  </w:r>
                </w:p>
              </w:tc>
              <w:tc>
                <w:tcPr>
                  <w:tcW w:w="1507" w:type="dxa"/>
                  <w:tcBorders>
                    <w:top w:val="nil"/>
                    <w:left w:val="nil"/>
                    <w:bottom w:val="single" w:sz="4" w:space="0" w:color="auto"/>
                    <w:right w:val="single" w:sz="4" w:space="0" w:color="auto"/>
                  </w:tcBorders>
                  <w:shd w:val="clear" w:color="auto" w:fill="auto"/>
                  <w:noWrap/>
                  <w:vAlign w:val="bottom"/>
                  <w:hideMark/>
                </w:tcPr>
                <w:p w:rsidR="008D6166" w:rsidRPr="0015615F" w:rsidRDefault="008D6166" w:rsidP="00B03F30">
                  <w:pPr>
                    <w:jc w:val="center"/>
                    <w:rPr>
                      <w:color w:val="000000"/>
                    </w:rPr>
                  </w:pPr>
                  <w:r w:rsidRPr="0015615F">
                    <w:rPr>
                      <w:color w:val="000000"/>
                    </w:rPr>
                    <w:t>2</w:t>
                  </w:r>
                  <w:r w:rsidR="00B03F30">
                    <w:rPr>
                      <w:color w:val="000000"/>
                    </w:rPr>
                    <w:t xml:space="preserve"> </w:t>
                  </w:r>
                  <w:r w:rsidRPr="0015615F">
                    <w:rPr>
                      <w:color w:val="000000"/>
                    </w:rPr>
                    <w:t>500</w:t>
                  </w:r>
                </w:p>
              </w:tc>
              <w:tc>
                <w:tcPr>
                  <w:tcW w:w="1701" w:type="dxa"/>
                  <w:tcBorders>
                    <w:top w:val="nil"/>
                    <w:left w:val="nil"/>
                    <w:bottom w:val="single" w:sz="4" w:space="0" w:color="auto"/>
                    <w:right w:val="single" w:sz="4" w:space="0" w:color="auto"/>
                  </w:tcBorders>
                  <w:shd w:val="clear" w:color="auto" w:fill="auto"/>
                  <w:noWrap/>
                  <w:vAlign w:val="bottom"/>
                  <w:hideMark/>
                </w:tcPr>
                <w:p w:rsidR="008D6166" w:rsidRPr="0015615F" w:rsidRDefault="008D6166" w:rsidP="00B03F30">
                  <w:pPr>
                    <w:jc w:val="center"/>
                    <w:rPr>
                      <w:color w:val="000000"/>
                    </w:rPr>
                  </w:pPr>
                  <w:r w:rsidRPr="0015615F">
                    <w:rPr>
                      <w:color w:val="000000"/>
                    </w:rPr>
                    <w:t>12</w:t>
                  </w:r>
                  <w:r w:rsidR="00B03F30">
                    <w:rPr>
                      <w:color w:val="000000"/>
                    </w:rPr>
                    <w:t xml:space="preserve"> </w:t>
                  </w:r>
                  <w:r w:rsidRPr="0015615F">
                    <w:rPr>
                      <w:color w:val="000000"/>
                    </w:rPr>
                    <w:t>000</w:t>
                  </w:r>
                </w:p>
              </w:tc>
            </w:tr>
            <w:tr w:rsidR="008D6166" w:rsidRPr="008D6166" w:rsidTr="00B03F30">
              <w:trPr>
                <w:trHeight w:val="63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8D6166" w:rsidRPr="0015615F" w:rsidRDefault="008D6166" w:rsidP="0015615F">
                  <w:pPr>
                    <w:rPr>
                      <w:color w:val="000000"/>
                    </w:rPr>
                  </w:pPr>
                  <w:r w:rsidRPr="008D6166">
                    <w:t>Кофе быстрорастворимый в пакетике 20г</w:t>
                  </w:r>
                </w:p>
              </w:tc>
              <w:tc>
                <w:tcPr>
                  <w:tcW w:w="1195" w:type="dxa"/>
                  <w:tcBorders>
                    <w:top w:val="nil"/>
                    <w:left w:val="nil"/>
                    <w:bottom w:val="single" w:sz="4" w:space="0" w:color="auto"/>
                    <w:right w:val="single" w:sz="4" w:space="0" w:color="auto"/>
                  </w:tcBorders>
                  <w:shd w:val="clear" w:color="auto" w:fill="auto"/>
                  <w:noWrap/>
                  <w:vAlign w:val="bottom"/>
                  <w:hideMark/>
                </w:tcPr>
                <w:p w:rsidR="008D6166" w:rsidRPr="0015615F" w:rsidRDefault="008D6166" w:rsidP="00B03F30">
                  <w:pPr>
                    <w:jc w:val="center"/>
                    <w:rPr>
                      <w:color w:val="000000"/>
                    </w:rPr>
                  </w:pPr>
                  <w:r w:rsidRPr="0015615F">
                    <w:rPr>
                      <w:color w:val="000000"/>
                    </w:rPr>
                    <w:t>2</w:t>
                  </w:r>
                  <w:r w:rsidR="00B03F30">
                    <w:rPr>
                      <w:color w:val="000000"/>
                    </w:rPr>
                    <w:t xml:space="preserve"> </w:t>
                  </w:r>
                  <w:r w:rsidRPr="0015615F">
                    <w:rPr>
                      <w:color w:val="000000"/>
                    </w:rPr>
                    <w:t>000</w:t>
                  </w:r>
                </w:p>
              </w:tc>
              <w:tc>
                <w:tcPr>
                  <w:tcW w:w="1141" w:type="dxa"/>
                  <w:tcBorders>
                    <w:top w:val="nil"/>
                    <w:left w:val="nil"/>
                    <w:bottom w:val="single" w:sz="4" w:space="0" w:color="auto"/>
                    <w:right w:val="single" w:sz="4" w:space="0" w:color="auto"/>
                  </w:tcBorders>
                  <w:shd w:val="clear" w:color="auto" w:fill="auto"/>
                  <w:noWrap/>
                  <w:vAlign w:val="bottom"/>
                  <w:hideMark/>
                </w:tcPr>
                <w:p w:rsidR="008D6166" w:rsidRPr="0015615F" w:rsidRDefault="008D6166" w:rsidP="00B03F30">
                  <w:pPr>
                    <w:jc w:val="center"/>
                    <w:rPr>
                      <w:color w:val="000000"/>
                    </w:rPr>
                  </w:pPr>
                  <w:r w:rsidRPr="0015615F">
                    <w:rPr>
                      <w:color w:val="000000"/>
                    </w:rPr>
                    <w:t>4</w:t>
                  </w:r>
                  <w:r w:rsidR="00B03F30">
                    <w:rPr>
                      <w:color w:val="000000"/>
                    </w:rPr>
                    <w:t xml:space="preserve"> </w:t>
                  </w:r>
                  <w:r w:rsidRPr="0015615F">
                    <w:rPr>
                      <w:color w:val="000000"/>
                    </w:rPr>
                    <w:t>000</w:t>
                  </w:r>
                </w:p>
              </w:tc>
              <w:tc>
                <w:tcPr>
                  <w:tcW w:w="1239" w:type="dxa"/>
                  <w:tcBorders>
                    <w:top w:val="nil"/>
                    <w:left w:val="nil"/>
                    <w:bottom w:val="single" w:sz="4" w:space="0" w:color="auto"/>
                    <w:right w:val="single" w:sz="4" w:space="0" w:color="auto"/>
                  </w:tcBorders>
                  <w:shd w:val="clear" w:color="auto" w:fill="auto"/>
                  <w:noWrap/>
                  <w:vAlign w:val="bottom"/>
                  <w:hideMark/>
                </w:tcPr>
                <w:p w:rsidR="008D6166" w:rsidRPr="0015615F" w:rsidRDefault="008D6166" w:rsidP="00B03F30">
                  <w:pPr>
                    <w:jc w:val="center"/>
                    <w:rPr>
                      <w:color w:val="000000"/>
                    </w:rPr>
                  </w:pPr>
                  <w:r w:rsidRPr="0015615F">
                    <w:rPr>
                      <w:color w:val="000000"/>
                    </w:rPr>
                    <w:t>3</w:t>
                  </w:r>
                  <w:r w:rsidR="00B03F30">
                    <w:rPr>
                      <w:color w:val="000000"/>
                    </w:rPr>
                    <w:t xml:space="preserve"> </w:t>
                  </w:r>
                  <w:r w:rsidRPr="0015615F">
                    <w:rPr>
                      <w:color w:val="000000"/>
                    </w:rPr>
                    <w:t>500</w:t>
                  </w:r>
                </w:p>
              </w:tc>
              <w:tc>
                <w:tcPr>
                  <w:tcW w:w="1507" w:type="dxa"/>
                  <w:tcBorders>
                    <w:top w:val="nil"/>
                    <w:left w:val="nil"/>
                    <w:bottom w:val="single" w:sz="4" w:space="0" w:color="auto"/>
                    <w:right w:val="single" w:sz="4" w:space="0" w:color="auto"/>
                  </w:tcBorders>
                  <w:shd w:val="clear" w:color="auto" w:fill="auto"/>
                  <w:noWrap/>
                  <w:vAlign w:val="bottom"/>
                  <w:hideMark/>
                </w:tcPr>
                <w:p w:rsidR="008D6166" w:rsidRPr="0015615F" w:rsidRDefault="008D6166" w:rsidP="00B03F30">
                  <w:pPr>
                    <w:jc w:val="center"/>
                    <w:rPr>
                      <w:color w:val="000000"/>
                    </w:rPr>
                  </w:pPr>
                  <w:r w:rsidRPr="0015615F">
                    <w:rPr>
                      <w:color w:val="000000"/>
                    </w:rPr>
                    <w:t>2</w:t>
                  </w:r>
                  <w:r w:rsidR="00B03F30">
                    <w:rPr>
                      <w:color w:val="000000"/>
                    </w:rPr>
                    <w:t xml:space="preserve"> </w:t>
                  </w:r>
                  <w:r w:rsidRPr="0015615F">
                    <w:rPr>
                      <w:color w:val="000000"/>
                    </w:rPr>
                    <w:t>500</w:t>
                  </w:r>
                </w:p>
              </w:tc>
              <w:tc>
                <w:tcPr>
                  <w:tcW w:w="1701" w:type="dxa"/>
                  <w:tcBorders>
                    <w:top w:val="nil"/>
                    <w:left w:val="nil"/>
                    <w:bottom w:val="single" w:sz="4" w:space="0" w:color="auto"/>
                    <w:right w:val="single" w:sz="4" w:space="0" w:color="auto"/>
                  </w:tcBorders>
                  <w:shd w:val="clear" w:color="auto" w:fill="auto"/>
                  <w:noWrap/>
                  <w:vAlign w:val="bottom"/>
                  <w:hideMark/>
                </w:tcPr>
                <w:p w:rsidR="008D6166" w:rsidRPr="0015615F" w:rsidRDefault="008D6166" w:rsidP="00B03F30">
                  <w:pPr>
                    <w:jc w:val="center"/>
                    <w:rPr>
                      <w:color w:val="000000"/>
                    </w:rPr>
                  </w:pPr>
                  <w:r w:rsidRPr="0015615F">
                    <w:rPr>
                      <w:color w:val="000000"/>
                    </w:rPr>
                    <w:t>12</w:t>
                  </w:r>
                  <w:r w:rsidR="00B03F30">
                    <w:rPr>
                      <w:color w:val="000000"/>
                    </w:rPr>
                    <w:t xml:space="preserve"> </w:t>
                  </w:r>
                  <w:r w:rsidRPr="0015615F">
                    <w:rPr>
                      <w:color w:val="000000"/>
                    </w:rPr>
                    <w:t>000</w:t>
                  </w:r>
                </w:p>
              </w:tc>
            </w:tr>
          </w:tbl>
          <w:p w:rsidR="0015615F" w:rsidRPr="0015615F" w:rsidRDefault="0015615F" w:rsidP="00B03F30">
            <w:pPr>
              <w:spacing w:line="276" w:lineRule="auto"/>
              <w:rPr>
                <w:b/>
                <w:bCs/>
              </w:rPr>
            </w:pPr>
          </w:p>
        </w:tc>
      </w:tr>
      <w:tr w:rsidR="005E7A76" w:rsidTr="00D142B5">
        <w:tc>
          <w:tcPr>
            <w:tcW w:w="5000" w:type="pct"/>
            <w:gridSpan w:val="2"/>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rPr>
                <w:i/>
                <w:sz w:val="28"/>
                <w:szCs w:val="28"/>
              </w:rPr>
            </w:pPr>
            <w:r>
              <w:rPr>
                <w:b/>
                <w:bCs/>
                <w:sz w:val="28"/>
                <w:szCs w:val="28"/>
              </w:rPr>
              <w:t>5. Форма, сроки и порядок оплаты</w:t>
            </w:r>
          </w:p>
        </w:tc>
      </w:tr>
      <w:tr w:rsidR="005E7A76" w:rsidTr="00D142B5">
        <w:tc>
          <w:tcPr>
            <w:tcW w:w="1083"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rPr>
                <w:i/>
                <w:sz w:val="22"/>
                <w:szCs w:val="22"/>
              </w:rPr>
            </w:pPr>
            <w:r>
              <w:rPr>
                <w:bCs/>
              </w:rPr>
              <w:t>Форма оплаты</w:t>
            </w:r>
          </w:p>
        </w:tc>
        <w:tc>
          <w:tcPr>
            <w:tcW w:w="3917"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pPr>
            <w:r w:rsidRPr="00313EFF">
              <w:rPr>
                <w:bCs/>
                <w:i/>
              </w:rPr>
              <w:t>Оплата осуществляется в безналичной форме путем перечисления денежных средств на счет контрагента.</w:t>
            </w:r>
          </w:p>
        </w:tc>
      </w:tr>
      <w:tr w:rsidR="005E7A76" w:rsidTr="00D142B5">
        <w:tc>
          <w:tcPr>
            <w:tcW w:w="1083"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rPr>
                <w:i/>
              </w:rPr>
            </w:pPr>
            <w:r>
              <w:rPr>
                <w:bCs/>
              </w:rPr>
              <w:t>Авансирование</w:t>
            </w:r>
          </w:p>
        </w:tc>
        <w:tc>
          <w:tcPr>
            <w:tcW w:w="3917"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rPr>
                <w:i/>
                <w:sz w:val="28"/>
                <w:szCs w:val="28"/>
              </w:rPr>
            </w:pPr>
            <w:r w:rsidRPr="00313EFF">
              <w:rPr>
                <w:bCs/>
                <w:i/>
              </w:rPr>
              <w:t>По условиям запроса котировок предоплата не предусмотрена.</w:t>
            </w:r>
          </w:p>
        </w:tc>
      </w:tr>
      <w:tr w:rsidR="005E7A76" w:rsidTr="00D142B5">
        <w:tc>
          <w:tcPr>
            <w:tcW w:w="1083"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rPr>
                <w:i/>
                <w:sz w:val="22"/>
                <w:szCs w:val="22"/>
              </w:rPr>
            </w:pPr>
            <w:r>
              <w:rPr>
                <w:bCs/>
              </w:rPr>
              <w:t>Срок и порядок оплаты</w:t>
            </w:r>
          </w:p>
        </w:tc>
        <w:tc>
          <w:tcPr>
            <w:tcW w:w="3917" w:type="pct"/>
            <w:tcBorders>
              <w:top w:val="single" w:sz="4" w:space="0" w:color="auto"/>
              <w:left w:val="single" w:sz="4" w:space="0" w:color="auto"/>
              <w:bottom w:val="single" w:sz="4" w:space="0" w:color="auto"/>
              <w:right w:val="single" w:sz="4" w:space="0" w:color="auto"/>
            </w:tcBorders>
            <w:hideMark/>
          </w:tcPr>
          <w:p w:rsidR="005E7A76" w:rsidRDefault="005E7A76" w:rsidP="00FA0B73">
            <w:pPr>
              <w:spacing w:line="276" w:lineRule="auto"/>
              <w:jc w:val="both"/>
              <w:rPr>
                <w:bCs/>
                <w:i/>
              </w:rPr>
            </w:pPr>
            <w:r w:rsidRPr="003F1020">
              <w:rPr>
                <w:bCs/>
                <w:i/>
              </w:rPr>
              <w:t xml:space="preserve">Покупатель </w:t>
            </w:r>
            <w:r w:rsidR="00507D70">
              <w:rPr>
                <w:bCs/>
                <w:i/>
              </w:rPr>
              <w:t>осуществляет оплату в течение 15 (пятнадцати</w:t>
            </w:r>
            <w:r w:rsidRPr="003F1020">
              <w:rPr>
                <w:bCs/>
                <w:i/>
              </w:rPr>
              <w:t>) рабочих дней с момента поставки товара.</w:t>
            </w:r>
          </w:p>
        </w:tc>
      </w:tr>
    </w:tbl>
    <w:p w:rsidR="00493F30" w:rsidRDefault="00493F30" w:rsidP="00493F30">
      <w:pPr>
        <w:contextualSpacing/>
        <w:rPr>
          <w:sz w:val="28"/>
          <w:szCs w:val="28"/>
        </w:rPr>
      </w:pPr>
    </w:p>
    <w:p w:rsidR="005E7A76" w:rsidRDefault="005E7A76" w:rsidP="009D2EC3">
      <w:pPr>
        <w:contextualSpacing/>
        <w:jc w:val="right"/>
        <w:rPr>
          <w:sz w:val="28"/>
          <w:szCs w:val="28"/>
        </w:rPr>
      </w:pPr>
    </w:p>
    <w:p w:rsidR="00507D70" w:rsidRDefault="00507D70" w:rsidP="009D2EC3">
      <w:pPr>
        <w:contextualSpacing/>
        <w:jc w:val="right"/>
        <w:rPr>
          <w:sz w:val="28"/>
          <w:szCs w:val="28"/>
        </w:rPr>
      </w:pPr>
    </w:p>
    <w:p w:rsidR="00507D70" w:rsidRDefault="00507D70" w:rsidP="009D2EC3">
      <w:pPr>
        <w:contextualSpacing/>
        <w:jc w:val="right"/>
        <w:rPr>
          <w:sz w:val="28"/>
          <w:szCs w:val="28"/>
        </w:rPr>
      </w:pPr>
    </w:p>
    <w:p w:rsidR="00507D70" w:rsidRDefault="00507D70" w:rsidP="009D2EC3">
      <w:pPr>
        <w:contextualSpacing/>
        <w:jc w:val="right"/>
        <w:rPr>
          <w:sz w:val="28"/>
          <w:szCs w:val="28"/>
        </w:rPr>
      </w:pPr>
    </w:p>
    <w:p w:rsidR="005E6AD0" w:rsidRDefault="005E6AD0" w:rsidP="009D2EC3">
      <w:pPr>
        <w:contextualSpacing/>
        <w:jc w:val="right"/>
        <w:rPr>
          <w:sz w:val="28"/>
          <w:szCs w:val="28"/>
        </w:rPr>
      </w:pPr>
    </w:p>
    <w:p w:rsidR="005E6AD0" w:rsidRDefault="005E6AD0" w:rsidP="009D2EC3">
      <w:pPr>
        <w:contextualSpacing/>
        <w:jc w:val="right"/>
        <w:rPr>
          <w:sz w:val="28"/>
          <w:szCs w:val="28"/>
        </w:rPr>
      </w:pPr>
    </w:p>
    <w:p w:rsidR="005E6AD0" w:rsidRDefault="005E6AD0" w:rsidP="009D2EC3">
      <w:pPr>
        <w:contextualSpacing/>
        <w:jc w:val="right"/>
        <w:rPr>
          <w:sz w:val="28"/>
          <w:szCs w:val="28"/>
        </w:rPr>
      </w:pPr>
    </w:p>
    <w:p w:rsidR="005E6AD0" w:rsidRDefault="005E6AD0" w:rsidP="009D2EC3">
      <w:pPr>
        <w:contextualSpacing/>
        <w:jc w:val="right"/>
        <w:rPr>
          <w:sz w:val="28"/>
          <w:szCs w:val="28"/>
        </w:rPr>
      </w:pPr>
    </w:p>
    <w:p w:rsidR="005E6AD0" w:rsidRDefault="005E6AD0" w:rsidP="009D2EC3">
      <w:pPr>
        <w:contextualSpacing/>
        <w:jc w:val="right"/>
        <w:rPr>
          <w:sz w:val="28"/>
          <w:szCs w:val="28"/>
        </w:rPr>
      </w:pPr>
    </w:p>
    <w:p w:rsidR="005E6AD0" w:rsidRDefault="005E6AD0" w:rsidP="009D2EC3">
      <w:pPr>
        <w:contextualSpacing/>
        <w:jc w:val="right"/>
        <w:rPr>
          <w:sz w:val="28"/>
          <w:szCs w:val="28"/>
        </w:rPr>
      </w:pPr>
    </w:p>
    <w:p w:rsidR="005E6AD0" w:rsidRDefault="005E6AD0" w:rsidP="009D2EC3">
      <w:pPr>
        <w:contextualSpacing/>
        <w:jc w:val="right"/>
        <w:rPr>
          <w:sz w:val="28"/>
          <w:szCs w:val="28"/>
        </w:rPr>
      </w:pPr>
    </w:p>
    <w:p w:rsidR="005E6AD0" w:rsidRDefault="005E6AD0" w:rsidP="009D2EC3">
      <w:pPr>
        <w:contextualSpacing/>
        <w:jc w:val="right"/>
        <w:rPr>
          <w:sz w:val="28"/>
          <w:szCs w:val="28"/>
        </w:rPr>
      </w:pPr>
    </w:p>
    <w:p w:rsidR="005E6AD0" w:rsidRDefault="005E6AD0" w:rsidP="009D2EC3">
      <w:pPr>
        <w:contextualSpacing/>
        <w:jc w:val="right"/>
        <w:rPr>
          <w:sz w:val="28"/>
          <w:szCs w:val="28"/>
        </w:rPr>
      </w:pPr>
    </w:p>
    <w:p w:rsidR="005E6AD0" w:rsidRDefault="005E6AD0" w:rsidP="009D2EC3">
      <w:pPr>
        <w:contextualSpacing/>
        <w:jc w:val="right"/>
        <w:rPr>
          <w:sz w:val="28"/>
          <w:szCs w:val="28"/>
        </w:rPr>
      </w:pPr>
    </w:p>
    <w:p w:rsidR="005E6AD0" w:rsidRDefault="005E6AD0" w:rsidP="009D2EC3">
      <w:pPr>
        <w:contextualSpacing/>
        <w:jc w:val="right"/>
        <w:rPr>
          <w:sz w:val="28"/>
          <w:szCs w:val="28"/>
        </w:rPr>
      </w:pPr>
    </w:p>
    <w:p w:rsidR="005E6AD0" w:rsidRDefault="005E6AD0" w:rsidP="009D2EC3">
      <w:pPr>
        <w:contextualSpacing/>
        <w:jc w:val="right"/>
        <w:rPr>
          <w:sz w:val="28"/>
          <w:szCs w:val="28"/>
        </w:rPr>
      </w:pPr>
    </w:p>
    <w:p w:rsidR="005E6AD0" w:rsidRDefault="005E6AD0" w:rsidP="009D2EC3">
      <w:pPr>
        <w:contextualSpacing/>
        <w:jc w:val="right"/>
        <w:rPr>
          <w:sz w:val="28"/>
          <w:szCs w:val="28"/>
        </w:rPr>
      </w:pPr>
    </w:p>
    <w:p w:rsidR="005E6AD0" w:rsidRPr="00B6627A" w:rsidRDefault="005E6AD0" w:rsidP="00B6627A">
      <w:pPr>
        <w:spacing w:after="160" w:line="276" w:lineRule="auto"/>
        <w:ind w:right="-850"/>
        <w:rPr>
          <w:sz w:val="28"/>
          <w:szCs w:val="28"/>
        </w:rPr>
      </w:pPr>
    </w:p>
    <w:p w:rsidR="005E6AD0" w:rsidRPr="00B6627A" w:rsidRDefault="005E6AD0" w:rsidP="00B6627A">
      <w:pPr>
        <w:spacing w:after="160" w:line="276" w:lineRule="auto"/>
        <w:ind w:right="-850"/>
        <w:jc w:val="right"/>
        <w:rPr>
          <w:sz w:val="28"/>
          <w:szCs w:val="28"/>
        </w:rPr>
      </w:pPr>
      <w:r w:rsidRPr="00B6627A">
        <w:rPr>
          <w:sz w:val="28"/>
          <w:szCs w:val="28"/>
        </w:rPr>
        <w:lastRenderedPageBreak/>
        <w:t xml:space="preserve">Приложение № 2.1 </w:t>
      </w:r>
    </w:p>
    <w:p w:rsidR="00B6627A" w:rsidRDefault="00B6627A" w:rsidP="00B6627A">
      <w:pPr>
        <w:spacing w:after="160" w:line="276" w:lineRule="auto"/>
        <w:ind w:right="-850"/>
        <w:jc w:val="right"/>
        <w:rPr>
          <w:sz w:val="28"/>
          <w:szCs w:val="28"/>
        </w:rPr>
      </w:pPr>
      <w:r>
        <w:rPr>
          <w:sz w:val="28"/>
          <w:szCs w:val="28"/>
        </w:rPr>
        <w:t xml:space="preserve">к извещению о проведении запроса котировок </w:t>
      </w:r>
    </w:p>
    <w:p w:rsidR="005E6AD0" w:rsidRPr="00B6627A" w:rsidRDefault="00B6627A" w:rsidP="00B6627A">
      <w:pPr>
        <w:spacing w:after="160" w:line="276" w:lineRule="auto"/>
        <w:ind w:right="-850"/>
        <w:jc w:val="right"/>
        <w:rPr>
          <w:sz w:val="28"/>
          <w:szCs w:val="28"/>
        </w:rPr>
      </w:pPr>
      <w:r>
        <w:rPr>
          <w:sz w:val="28"/>
          <w:szCs w:val="28"/>
        </w:rPr>
        <w:t>№ЮКЖД-ЗКЦ 022/27</w:t>
      </w:r>
    </w:p>
    <w:p w:rsidR="005E6AD0" w:rsidRPr="004658B1" w:rsidRDefault="005E6AD0" w:rsidP="005E6AD0">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5E6AD0" w:rsidRPr="004658B1" w:rsidRDefault="005E6AD0" w:rsidP="005E6AD0">
      <w:pPr>
        <w:spacing w:after="160" w:line="276" w:lineRule="auto"/>
        <w:jc w:val="center"/>
        <w:rPr>
          <w:rFonts w:eastAsia="Calibri"/>
          <w:bCs/>
          <w:lang w:eastAsia="en-US"/>
        </w:rPr>
      </w:pPr>
      <w:r w:rsidRPr="004658B1">
        <w:rPr>
          <w:rFonts w:eastAsia="Calibri"/>
          <w:bCs/>
          <w:lang w:eastAsia="en-US"/>
        </w:rPr>
        <w:t>ОПИСЬ ДОКУМЕНТОВ,</w:t>
      </w:r>
    </w:p>
    <w:p w:rsidR="005E6AD0" w:rsidRPr="004658B1" w:rsidRDefault="005E6AD0" w:rsidP="005E6AD0">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5E6AD0" w:rsidRPr="004658B1" w:rsidRDefault="005E6AD0" w:rsidP="005E6AD0">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5E6AD0" w:rsidRPr="004658B1" w:rsidRDefault="005E6AD0" w:rsidP="005E6AD0">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5E6AD0" w:rsidRPr="004658B1" w:rsidRDefault="005E6AD0" w:rsidP="005E6AD0">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E6AD0" w:rsidRPr="004658B1" w:rsidTr="0068302A">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center"/>
              <w:rPr>
                <w:rFonts w:eastAsia="Calibri"/>
                <w:lang w:eastAsia="en-US"/>
              </w:rPr>
            </w:pPr>
            <w:r w:rsidRPr="004658B1">
              <w:rPr>
                <w:rFonts w:eastAsia="Calibri"/>
                <w:lang w:eastAsia="en-US"/>
              </w:rPr>
              <w:t>№</w:t>
            </w:r>
          </w:p>
          <w:p w:rsidR="005E6AD0" w:rsidRPr="004658B1" w:rsidRDefault="005E6AD0" w:rsidP="0068302A">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center"/>
              <w:rPr>
                <w:rFonts w:eastAsia="Calibri"/>
                <w:lang w:eastAsia="en-US"/>
              </w:rPr>
            </w:pPr>
            <w:r w:rsidRPr="004658B1">
              <w:rPr>
                <w:rFonts w:eastAsia="Calibri"/>
                <w:lang w:eastAsia="en-US"/>
              </w:rPr>
              <w:t xml:space="preserve">Кол-во </w:t>
            </w:r>
            <w:r>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center"/>
              <w:rPr>
                <w:rFonts w:eastAsia="Calibri"/>
                <w:lang w:eastAsia="en-US"/>
              </w:rPr>
            </w:pPr>
            <w:r w:rsidRPr="004658B1">
              <w:rPr>
                <w:rFonts w:eastAsia="Calibri"/>
                <w:lang w:eastAsia="en-US"/>
              </w:rPr>
              <w:t>Номер страницы</w:t>
            </w:r>
          </w:p>
        </w:tc>
      </w:tr>
      <w:tr w:rsidR="005E6AD0" w:rsidRPr="004658B1" w:rsidTr="0068302A">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E6AD0" w:rsidRPr="004658B1" w:rsidRDefault="005E6AD0" w:rsidP="0068302A">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both"/>
              <w:rPr>
                <w:rFonts w:eastAsia="Calibri"/>
                <w:lang w:eastAsia="en-US"/>
              </w:rPr>
            </w:pPr>
          </w:p>
        </w:tc>
      </w:tr>
      <w:tr w:rsidR="005E6AD0" w:rsidRPr="004658B1" w:rsidTr="0068302A">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E6AD0" w:rsidRPr="004658B1" w:rsidRDefault="005E6AD0" w:rsidP="0068302A">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both"/>
              <w:rPr>
                <w:rFonts w:eastAsia="Calibri"/>
                <w:lang w:eastAsia="en-US"/>
              </w:rPr>
            </w:pPr>
          </w:p>
        </w:tc>
      </w:tr>
      <w:tr w:rsidR="005E6AD0" w:rsidRPr="004658B1" w:rsidTr="0068302A">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E6AD0" w:rsidRPr="004658B1" w:rsidRDefault="005E6AD0" w:rsidP="0068302A">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both"/>
              <w:rPr>
                <w:rFonts w:eastAsia="Calibri"/>
                <w:lang w:eastAsia="en-US"/>
              </w:rPr>
            </w:pPr>
          </w:p>
        </w:tc>
      </w:tr>
      <w:tr w:rsidR="005E6AD0" w:rsidRPr="004658B1" w:rsidTr="0068302A">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E6AD0" w:rsidRPr="004658B1" w:rsidRDefault="005E6AD0" w:rsidP="0068302A">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both"/>
              <w:rPr>
                <w:rFonts w:eastAsia="Calibri"/>
                <w:lang w:eastAsia="en-US"/>
              </w:rPr>
            </w:pPr>
          </w:p>
        </w:tc>
      </w:tr>
      <w:tr w:rsidR="005E6AD0" w:rsidRPr="004658B1" w:rsidTr="0068302A">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E6AD0" w:rsidRPr="004658B1" w:rsidRDefault="005E6AD0" w:rsidP="0068302A">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E6AD0" w:rsidRPr="004658B1" w:rsidRDefault="005E6AD0" w:rsidP="0068302A">
            <w:pPr>
              <w:spacing w:after="160" w:line="276" w:lineRule="auto"/>
              <w:jc w:val="both"/>
              <w:rPr>
                <w:rFonts w:eastAsia="Calibri"/>
                <w:lang w:eastAsia="en-US"/>
              </w:rPr>
            </w:pPr>
          </w:p>
        </w:tc>
      </w:tr>
    </w:tbl>
    <w:p w:rsidR="005E6AD0" w:rsidRPr="004658B1" w:rsidRDefault="005E6AD0" w:rsidP="005E6AD0">
      <w:pPr>
        <w:spacing w:after="160" w:line="276" w:lineRule="auto"/>
        <w:jc w:val="both"/>
        <w:rPr>
          <w:rFonts w:eastAsia="Calibri"/>
          <w:b/>
          <w:bCs/>
          <w:lang w:eastAsia="en-US"/>
        </w:rPr>
      </w:pPr>
    </w:p>
    <w:p w:rsidR="005E6AD0" w:rsidRPr="004658B1" w:rsidRDefault="005E6AD0" w:rsidP="005E6AD0">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5E6AD0" w:rsidRPr="004658B1" w:rsidRDefault="005E6AD0" w:rsidP="005E6AD0">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5E6AD0" w:rsidRPr="004658B1" w:rsidRDefault="005E6AD0" w:rsidP="005E6AD0">
      <w:pPr>
        <w:spacing w:after="160" w:line="276" w:lineRule="auto"/>
        <w:ind w:firstLine="142"/>
        <w:jc w:val="both"/>
        <w:rPr>
          <w:rFonts w:eastAsia="Calibri"/>
          <w:lang w:eastAsia="en-US"/>
        </w:rPr>
      </w:pPr>
      <w:r w:rsidRPr="004658B1">
        <w:rPr>
          <w:rFonts w:eastAsia="Calibri"/>
          <w:lang w:eastAsia="en-US"/>
        </w:rPr>
        <w:t>м.п.</w:t>
      </w:r>
    </w:p>
    <w:p w:rsidR="005E6AD0" w:rsidRPr="004658B1" w:rsidRDefault="005E6AD0" w:rsidP="005E6AD0">
      <w:pPr>
        <w:spacing w:line="276" w:lineRule="auto"/>
      </w:pPr>
    </w:p>
    <w:p w:rsidR="005E6AD0" w:rsidRDefault="005E6AD0" w:rsidP="005E6AD0">
      <w:pPr>
        <w:contextualSpacing/>
        <w:rPr>
          <w:sz w:val="28"/>
          <w:szCs w:val="28"/>
        </w:rPr>
      </w:pPr>
    </w:p>
    <w:p w:rsidR="005E6AD0" w:rsidRDefault="005E6AD0" w:rsidP="005E6AD0">
      <w:pPr>
        <w:contextualSpacing/>
        <w:rPr>
          <w:sz w:val="28"/>
          <w:szCs w:val="28"/>
        </w:rPr>
      </w:pPr>
    </w:p>
    <w:p w:rsidR="005E6AD0" w:rsidRDefault="005E6AD0" w:rsidP="005E6AD0">
      <w:pPr>
        <w:contextualSpacing/>
        <w:rPr>
          <w:sz w:val="28"/>
          <w:szCs w:val="28"/>
        </w:rPr>
      </w:pPr>
    </w:p>
    <w:p w:rsidR="005E6AD0" w:rsidRDefault="005E6AD0" w:rsidP="005E6AD0">
      <w:pPr>
        <w:contextualSpacing/>
        <w:rPr>
          <w:sz w:val="28"/>
          <w:szCs w:val="28"/>
        </w:rPr>
      </w:pPr>
    </w:p>
    <w:p w:rsidR="005E6AD0" w:rsidRDefault="005E6AD0" w:rsidP="005E6AD0">
      <w:pPr>
        <w:contextualSpacing/>
        <w:rPr>
          <w:sz w:val="28"/>
          <w:szCs w:val="28"/>
        </w:rPr>
      </w:pPr>
    </w:p>
    <w:p w:rsidR="005E6AD0" w:rsidRDefault="005E6AD0" w:rsidP="005E6AD0">
      <w:pPr>
        <w:contextualSpacing/>
        <w:rPr>
          <w:sz w:val="28"/>
          <w:szCs w:val="28"/>
        </w:rPr>
      </w:pPr>
    </w:p>
    <w:p w:rsidR="00507D70" w:rsidRDefault="00507D70" w:rsidP="009D2EC3">
      <w:pPr>
        <w:contextualSpacing/>
        <w:jc w:val="right"/>
        <w:rPr>
          <w:sz w:val="28"/>
          <w:szCs w:val="28"/>
        </w:rPr>
      </w:pPr>
    </w:p>
    <w:p w:rsidR="00507D70" w:rsidRDefault="00507D70" w:rsidP="009D2EC3">
      <w:pPr>
        <w:contextualSpacing/>
        <w:jc w:val="right"/>
        <w:rPr>
          <w:sz w:val="28"/>
          <w:szCs w:val="28"/>
        </w:rPr>
      </w:pPr>
    </w:p>
    <w:p w:rsidR="00507D70" w:rsidRDefault="00507D70" w:rsidP="009D2EC3">
      <w:pPr>
        <w:contextualSpacing/>
        <w:jc w:val="right"/>
        <w:rPr>
          <w:sz w:val="28"/>
          <w:szCs w:val="28"/>
        </w:rPr>
      </w:pPr>
    </w:p>
    <w:p w:rsidR="00D142B5" w:rsidRDefault="00D142B5" w:rsidP="005E6AD0">
      <w:pPr>
        <w:contextualSpacing/>
        <w:rPr>
          <w:sz w:val="28"/>
          <w:szCs w:val="28"/>
        </w:rPr>
      </w:pPr>
    </w:p>
    <w:p w:rsidR="00507D70" w:rsidRDefault="00507D70" w:rsidP="005E6AD0">
      <w:pPr>
        <w:ind w:right="-567"/>
        <w:contextualSpacing/>
        <w:rPr>
          <w:sz w:val="28"/>
          <w:szCs w:val="28"/>
        </w:rPr>
      </w:pPr>
    </w:p>
    <w:p w:rsidR="004A4B5F" w:rsidRPr="009D2EC3" w:rsidRDefault="004A4B5F" w:rsidP="00B6627A">
      <w:pPr>
        <w:ind w:right="-141"/>
        <w:contextualSpacing/>
        <w:jc w:val="right"/>
        <w:rPr>
          <w:sz w:val="10"/>
        </w:rPr>
      </w:pPr>
      <w:r w:rsidRPr="00DF208D">
        <w:rPr>
          <w:sz w:val="28"/>
          <w:szCs w:val="28"/>
        </w:rPr>
        <w:lastRenderedPageBreak/>
        <w:t xml:space="preserve">Приложение № </w:t>
      </w:r>
      <w:r w:rsidR="00D142B5">
        <w:rPr>
          <w:sz w:val="28"/>
          <w:szCs w:val="28"/>
        </w:rPr>
        <w:t>3</w:t>
      </w:r>
    </w:p>
    <w:p w:rsidR="00B6627A" w:rsidRDefault="00B6627A" w:rsidP="00B6627A">
      <w:pPr>
        <w:spacing w:line="276" w:lineRule="auto"/>
        <w:ind w:right="-141"/>
        <w:jc w:val="right"/>
        <w:rPr>
          <w:sz w:val="28"/>
          <w:szCs w:val="28"/>
        </w:rPr>
      </w:pPr>
      <w:r>
        <w:rPr>
          <w:sz w:val="28"/>
          <w:szCs w:val="28"/>
        </w:rPr>
        <w:t xml:space="preserve">к извещению о проведении запроса котировок </w:t>
      </w:r>
    </w:p>
    <w:p w:rsidR="004A4B5F" w:rsidRPr="00DF208D" w:rsidRDefault="00B6627A" w:rsidP="00B6627A">
      <w:pPr>
        <w:spacing w:line="276" w:lineRule="auto"/>
        <w:ind w:right="-141"/>
        <w:jc w:val="right"/>
      </w:pPr>
      <w:r>
        <w:rPr>
          <w:sz w:val="28"/>
          <w:szCs w:val="28"/>
        </w:rPr>
        <w:t>№ЮКЖД-ЗКЦ 022/2</w:t>
      </w:r>
      <w:r w:rsidR="005E6AD0" w:rsidRPr="005E6AD0">
        <w:rPr>
          <w:sz w:val="28"/>
          <w:szCs w:val="28"/>
        </w:rPr>
        <w:t>7</w:t>
      </w:r>
    </w:p>
    <w:p w:rsidR="00ED292F" w:rsidRPr="00DF208D" w:rsidRDefault="00ED292F" w:rsidP="005E6AD0">
      <w:pPr>
        <w:spacing w:line="276" w:lineRule="auto"/>
        <w:ind w:right="-567"/>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A668D">
        <w:rPr>
          <w:rFonts w:ascii="Times New Roman" w:hAnsi="Times New Roman" w:cs="Times New Roman"/>
          <w:b w:val="0"/>
          <w:i w:val="0"/>
        </w:rPr>
        <w:t>022/027</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4"/>
              <w:spacing w:line="276" w:lineRule="auto"/>
              <w:ind w:left="0"/>
              <w:jc w:val="both"/>
              <w:rPr>
                <w:b/>
                <w:sz w:val="28"/>
                <w:szCs w:val="28"/>
              </w:rPr>
            </w:pPr>
          </w:p>
        </w:tc>
        <w:tc>
          <w:tcPr>
            <w:tcW w:w="4949" w:type="dxa"/>
          </w:tcPr>
          <w:p w:rsidR="00E81586" w:rsidRPr="00332B81" w:rsidRDefault="00E81586" w:rsidP="000E29EB">
            <w:pPr>
              <w:pStyle w:val="af4"/>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A668D">
        <w:rPr>
          <w:b/>
          <w:bCs/>
          <w:szCs w:val="28"/>
        </w:rPr>
        <w:t>ЮКЖД-ЗКЦ 022/027</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4"/>
        <w:widowControl w:val="0"/>
        <w:tabs>
          <w:tab w:val="left" w:pos="960"/>
          <w:tab w:val="left" w:pos="1080"/>
        </w:tabs>
        <w:spacing w:after="0" w:line="276" w:lineRule="auto"/>
        <w:ind w:left="0" w:firstLine="720"/>
        <w:jc w:val="both"/>
        <w:rPr>
          <w:sz w:val="28"/>
          <w:szCs w:val="28"/>
        </w:rPr>
      </w:pPr>
      <w:r w:rsidRPr="00332B81">
        <w:rPr>
          <w:sz w:val="28"/>
          <w:szCs w:val="28"/>
        </w:rPr>
        <w:t>- результаты рассмотрения заявки зависят от проверки всех данных, пред</w:t>
      </w:r>
      <w:r w:rsidRPr="00332B81">
        <w:rPr>
          <w:sz w:val="28"/>
          <w:szCs w:val="28"/>
        </w:rPr>
        <w:lastRenderedPageBreak/>
        <w:t xml:space="preserve">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4"/>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w:t>
      </w:r>
      <w:r w:rsidRPr="00332B81">
        <w:lastRenderedPageBreak/>
        <w:t>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lastRenderedPageBreak/>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BE0584">
          <w:pgSz w:w="11906" w:h="16838" w:code="9"/>
          <w:pgMar w:top="709" w:right="1274"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Приложение №</w:t>
            </w:r>
            <w:r w:rsidR="00D142B5">
              <w:rPr>
                <w:sz w:val="28"/>
                <w:szCs w:val="28"/>
              </w:rPr>
              <w:t>4</w:t>
            </w:r>
          </w:p>
          <w:p w:rsidR="00B6627A" w:rsidRDefault="00A27E22" w:rsidP="00B6627A">
            <w:pPr>
              <w:spacing w:line="276" w:lineRule="auto"/>
              <w:jc w:val="right"/>
              <w:rPr>
                <w:sz w:val="28"/>
                <w:szCs w:val="28"/>
              </w:rPr>
            </w:pPr>
            <w:r w:rsidRPr="003079B4">
              <w:rPr>
                <w:sz w:val="28"/>
                <w:szCs w:val="28"/>
              </w:rPr>
              <w:t xml:space="preserve">     </w:t>
            </w:r>
            <w:r w:rsidR="00B6627A">
              <w:rPr>
                <w:sz w:val="28"/>
                <w:szCs w:val="28"/>
              </w:rPr>
              <w:t xml:space="preserve">к извещению о проведении запроса котировок </w:t>
            </w:r>
          </w:p>
          <w:p w:rsidR="00A27E22" w:rsidRPr="008E31AE" w:rsidRDefault="00B6627A" w:rsidP="00B6627A">
            <w:pPr>
              <w:jc w:val="right"/>
              <w:rPr>
                <w:rFonts w:eastAsia="MS Mincho"/>
              </w:rPr>
            </w:pPr>
            <w:r>
              <w:rPr>
                <w:sz w:val="28"/>
                <w:szCs w:val="28"/>
              </w:rPr>
              <w:t>№ЮКЖД-ЗКЦ 022/27</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1A6D5E">
        <w:rPr>
          <w:b/>
          <w:bCs/>
        </w:rPr>
        <w:t xml:space="preserve">№ЮКЖД-ЗКЦ </w:t>
      </w:r>
      <w:r w:rsidR="00BA668D">
        <w:rPr>
          <w:b/>
          <w:bCs/>
        </w:rPr>
        <w:t>022/027</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425"/>
        <w:gridCol w:w="567"/>
        <w:gridCol w:w="709"/>
        <w:gridCol w:w="992"/>
        <w:gridCol w:w="1505"/>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BC273B">
        <w:trPr>
          <w:trHeight w:val="1148"/>
        </w:trPr>
        <w:tc>
          <w:tcPr>
            <w:tcW w:w="617" w:type="dxa"/>
            <w:vMerge/>
          </w:tcPr>
          <w:p w:rsidR="001A6D5E" w:rsidRPr="00DF208D" w:rsidRDefault="001A6D5E" w:rsidP="001F47FF">
            <w:pPr>
              <w:spacing w:line="276" w:lineRule="auto"/>
              <w:jc w:val="both"/>
              <w:rPr>
                <w:b/>
              </w:rPr>
            </w:pPr>
          </w:p>
        </w:tc>
        <w:tc>
          <w:tcPr>
            <w:tcW w:w="2752"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5" w:type="dxa"/>
            <w:gridSpan w:val="2"/>
          </w:tcPr>
          <w:p w:rsidR="001A6D5E" w:rsidRPr="00DF208D" w:rsidRDefault="001A6D5E" w:rsidP="001A6D5E">
            <w:pPr>
              <w:spacing w:line="276" w:lineRule="auto"/>
              <w:rPr>
                <w:b/>
              </w:rPr>
            </w:pPr>
            <w:r>
              <w:rPr>
                <w:b/>
              </w:rPr>
              <w:t>Марка № чертежа</w:t>
            </w:r>
          </w:p>
        </w:tc>
        <w:tc>
          <w:tcPr>
            <w:tcW w:w="567"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1A6D5E" w:rsidRPr="00DF208D" w:rsidRDefault="001A6D5E" w:rsidP="008E31AE">
            <w:pPr>
              <w:spacing w:line="276" w:lineRule="auto"/>
              <w:jc w:val="center"/>
              <w:rPr>
                <w:b/>
              </w:rPr>
            </w:pPr>
            <w:r w:rsidRPr="00DF208D">
              <w:rPr>
                <w:b/>
              </w:rPr>
              <w:t>Количество (объем)</w:t>
            </w:r>
          </w:p>
        </w:tc>
        <w:tc>
          <w:tcPr>
            <w:tcW w:w="3118" w:type="dxa"/>
            <w:gridSpan w:val="3"/>
            <w:vAlign w:val="center"/>
          </w:tcPr>
          <w:p w:rsidR="001A6D5E" w:rsidRPr="00DF208D" w:rsidRDefault="001A6D5E" w:rsidP="000D5E16">
            <w:pPr>
              <w:spacing w:line="276" w:lineRule="auto"/>
              <w:jc w:val="center"/>
              <w:rPr>
                <w:b/>
              </w:rPr>
            </w:pPr>
            <w:r w:rsidRPr="00DF208D">
              <w:rPr>
                <w:b/>
              </w:rPr>
              <w:t xml:space="preserve">Цена за единицу </w:t>
            </w:r>
            <w:r>
              <w:rPr>
                <w:b/>
              </w:rPr>
              <w:t xml:space="preserve">в </w:t>
            </w:r>
            <w:r w:rsidR="00D57CEA">
              <w:rPr>
                <w:b/>
              </w:rPr>
              <w:t>драмах</w:t>
            </w:r>
            <w:r>
              <w:rPr>
                <w:b/>
              </w:rPr>
              <w:t xml:space="preserve"> </w:t>
            </w:r>
            <w:r w:rsidRPr="00DF208D">
              <w:rPr>
                <w:b/>
              </w:rPr>
              <w:t>без учета НДС</w:t>
            </w:r>
          </w:p>
        </w:tc>
        <w:tc>
          <w:tcPr>
            <w:tcW w:w="1984" w:type="dxa"/>
            <w:vAlign w:val="center"/>
          </w:tcPr>
          <w:p w:rsidR="001A6D5E" w:rsidRPr="00DF208D" w:rsidRDefault="001A6D5E" w:rsidP="000D5E16">
            <w:pPr>
              <w:spacing w:line="276" w:lineRule="auto"/>
              <w:jc w:val="center"/>
              <w:rPr>
                <w:b/>
              </w:rPr>
            </w:pPr>
            <w:r w:rsidRPr="00DF208D">
              <w:rPr>
                <w:b/>
              </w:rPr>
              <w:t xml:space="preserve">Цена за единицу </w:t>
            </w:r>
            <w:r>
              <w:rPr>
                <w:b/>
              </w:rPr>
              <w:t xml:space="preserve">в </w:t>
            </w:r>
            <w:r w:rsidR="00D57CEA">
              <w:rPr>
                <w:b/>
              </w:rPr>
              <w:t>драмах</w:t>
            </w:r>
            <w:r>
              <w:rPr>
                <w:b/>
              </w:rPr>
              <w:t xml:space="preserve"> с учетом</w:t>
            </w:r>
            <w:r w:rsidRPr="00DF208D">
              <w:rPr>
                <w:b/>
              </w:rPr>
              <w:t xml:space="preserve"> НДС</w:t>
            </w:r>
          </w:p>
        </w:tc>
        <w:tc>
          <w:tcPr>
            <w:tcW w:w="2269" w:type="dxa"/>
            <w:vAlign w:val="center"/>
          </w:tcPr>
          <w:p w:rsidR="001A6D5E" w:rsidRPr="00DF208D" w:rsidRDefault="001A6D5E" w:rsidP="000D5E16">
            <w:pPr>
              <w:spacing w:line="276" w:lineRule="auto"/>
              <w:jc w:val="center"/>
              <w:rPr>
                <w:b/>
              </w:rPr>
            </w:pPr>
            <w:r>
              <w:rPr>
                <w:b/>
              </w:rPr>
              <w:t xml:space="preserve">Сумма в </w:t>
            </w:r>
            <w:r w:rsidR="00D57CEA">
              <w:rPr>
                <w:b/>
              </w:rPr>
              <w:t>драмах</w:t>
            </w:r>
            <w:r>
              <w:rPr>
                <w:b/>
              </w:rPr>
              <w:t xml:space="preserve"> без учета НДС</w:t>
            </w:r>
          </w:p>
        </w:tc>
        <w:tc>
          <w:tcPr>
            <w:tcW w:w="1276" w:type="dxa"/>
            <w:vAlign w:val="center"/>
          </w:tcPr>
          <w:p w:rsidR="001A6D5E" w:rsidRPr="00DF208D" w:rsidRDefault="001A6D5E" w:rsidP="000D5E16">
            <w:pPr>
              <w:spacing w:line="276" w:lineRule="auto"/>
              <w:jc w:val="center"/>
              <w:rPr>
                <w:b/>
              </w:rPr>
            </w:pPr>
            <w:r>
              <w:rPr>
                <w:b/>
              </w:rPr>
              <w:t xml:space="preserve">Сумма в </w:t>
            </w:r>
            <w:r w:rsidR="00D57CEA">
              <w:rPr>
                <w:b/>
              </w:rPr>
              <w:t>драмах</w:t>
            </w:r>
            <w:r>
              <w:rPr>
                <w:b/>
              </w:rPr>
              <w:t xml:space="preserve"> с учетом НДС</w:t>
            </w:r>
          </w:p>
        </w:tc>
      </w:tr>
      <w:tr w:rsidR="00355761" w:rsidRPr="00DF208D" w:rsidTr="00355761">
        <w:trPr>
          <w:trHeight w:val="336"/>
        </w:trPr>
        <w:tc>
          <w:tcPr>
            <w:tcW w:w="15559" w:type="dxa"/>
            <w:gridSpan w:val="15"/>
          </w:tcPr>
          <w:p w:rsidR="00355761" w:rsidRDefault="00355761" w:rsidP="000D5E16">
            <w:pPr>
              <w:spacing w:line="276" w:lineRule="auto"/>
              <w:jc w:val="center"/>
              <w:rPr>
                <w:b/>
              </w:rPr>
            </w:pPr>
            <w:r>
              <w:rPr>
                <w:b/>
              </w:rPr>
              <w:t>Лот №1</w:t>
            </w:r>
          </w:p>
        </w:tc>
      </w:tr>
      <w:tr w:rsidR="005D723B" w:rsidRPr="00DF208D" w:rsidTr="005D723B">
        <w:trPr>
          <w:trHeight w:val="2462"/>
        </w:trPr>
        <w:tc>
          <w:tcPr>
            <w:tcW w:w="617" w:type="dxa"/>
            <w:vAlign w:val="center"/>
          </w:tcPr>
          <w:p w:rsidR="005D723B" w:rsidRDefault="005D723B" w:rsidP="005E744D">
            <w:pPr>
              <w:jc w:val="center"/>
            </w:pPr>
          </w:p>
          <w:p w:rsidR="005D723B" w:rsidRDefault="005D723B" w:rsidP="005E744D">
            <w:pPr>
              <w:jc w:val="center"/>
            </w:pPr>
          </w:p>
          <w:p w:rsidR="005D723B" w:rsidRDefault="005D723B" w:rsidP="005E744D">
            <w:pPr>
              <w:jc w:val="center"/>
            </w:pPr>
          </w:p>
          <w:p w:rsidR="005D723B" w:rsidRPr="00046AD5" w:rsidRDefault="005D723B" w:rsidP="005E744D">
            <w:pPr>
              <w:jc w:val="center"/>
            </w:pPr>
            <w:r>
              <w:t>1</w:t>
            </w:r>
          </w:p>
        </w:tc>
        <w:tc>
          <w:tcPr>
            <w:tcW w:w="2752" w:type="dxa"/>
            <w:gridSpan w:val="3"/>
            <w:vAlign w:val="center"/>
          </w:tcPr>
          <w:p w:rsidR="005D723B" w:rsidRPr="004049C1" w:rsidRDefault="00261710" w:rsidP="005E744D">
            <w:pPr>
              <w:ind w:left="-108"/>
              <w:jc w:val="center"/>
            </w:pPr>
            <w:r w:rsidRPr="00AA51E1">
              <w:rPr>
                <w:color w:val="000000"/>
                <w:sz w:val="22"/>
                <w:szCs w:val="22"/>
              </w:rPr>
              <w:t>Чай фруктовый быстрорастворимый</w:t>
            </w:r>
            <w:r>
              <w:rPr>
                <w:color w:val="000000"/>
                <w:sz w:val="22"/>
                <w:szCs w:val="22"/>
              </w:rPr>
              <w:t xml:space="preserve"> 20 г</w:t>
            </w:r>
          </w:p>
        </w:tc>
        <w:tc>
          <w:tcPr>
            <w:tcW w:w="1275" w:type="dxa"/>
            <w:gridSpan w:val="2"/>
          </w:tcPr>
          <w:p w:rsidR="005D723B" w:rsidRPr="00B03C3B" w:rsidRDefault="005D723B" w:rsidP="005E744D">
            <w:pPr>
              <w:rPr>
                <w:sz w:val="20"/>
                <w:szCs w:val="20"/>
              </w:rPr>
            </w:pPr>
          </w:p>
        </w:tc>
        <w:tc>
          <w:tcPr>
            <w:tcW w:w="567" w:type="dxa"/>
          </w:tcPr>
          <w:p w:rsidR="005D723B" w:rsidRPr="008E31AE" w:rsidRDefault="005D723B" w:rsidP="005E744D">
            <w:pPr>
              <w:jc w:val="center"/>
              <w:rPr>
                <w:sz w:val="28"/>
                <w:szCs w:val="28"/>
              </w:rPr>
            </w:pPr>
          </w:p>
        </w:tc>
        <w:tc>
          <w:tcPr>
            <w:tcW w:w="709" w:type="dxa"/>
            <w:vAlign w:val="center"/>
          </w:tcPr>
          <w:p w:rsidR="005D723B" w:rsidRPr="005D723B" w:rsidRDefault="00261710" w:rsidP="005D723B">
            <w:pPr>
              <w:ind w:left="-108"/>
              <w:jc w:val="center"/>
              <w:rPr>
                <w:sz w:val="28"/>
                <w:szCs w:val="28"/>
                <w:vertAlign w:val="superscript"/>
              </w:rPr>
            </w:pPr>
            <w:r>
              <w:t>Шт.</w:t>
            </w:r>
          </w:p>
        </w:tc>
        <w:tc>
          <w:tcPr>
            <w:tcW w:w="992" w:type="dxa"/>
            <w:vAlign w:val="center"/>
          </w:tcPr>
          <w:p w:rsidR="005D723B" w:rsidRPr="0084723D" w:rsidRDefault="00BA668D" w:rsidP="005D723B">
            <w:pPr>
              <w:ind w:left="-108"/>
              <w:jc w:val="center"/>
              <w:rPr>
                <w:rFonts w:ascii="Sylfaen" w:hAnsi="Sylfaen"/>
                <w:sz w:val="28"/>
                <w:szCs w:val="28"/>
              </w:rPr>
            </w:pPr>
            <w:r>
              <w:t>12</w:t>
            </w:r>
            <w:r w:rsidR="00355761">
              <w:t xml:space="preserve"> </w:t>
            </w:r>
            <w:r>
              <w:t>000</w:t>
            </w:r>
          </w:p>
        </w:tc>
        <w:tc>
          <w:tcPr>
            <w:tcW w:w="3118" w:type="dxa"/>
            <w:gridSpan w:val="3"/>
          </w:tcPr>
          <w:p w:rsidR="005D723B" w:rsidRPr="00DF208D" w:rsidRDefault="005D723B" w:rsidP="005E744D">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5D723B" w:rsidRPr="00DF208D" w:rsidRDefault="005D723B" w:rsidP="000D5E16">
            <w:pPr>
              <w:spacing w:line="276" w:lineRule="auto"/>
              <w:jc w:val="both"/>
              <w:rPr>
                <w:i/>
              </w:rPr>
            </w:pPr>
            <w:r w:rsidRPr="00DF208D">
              <w:rPr>
                <w:i/>
              </w:rPr>
              <w:t xml:space="preserve">Указать цену в </w:t>
            </w:r>
            <w:r w:rsidR="00D57CEA">
              <w:rPr>
                <w:i/>
              </w:rPr>
              <w:t>драмах</w:t>
            </w:r>
          </w:p>
        </w:tc>
        <w:tc>
          <w:tcPr>
            <w:tcW w:w="1984" w:type="dxa"/>
          </w:tcPr>
          <w:p w:rsidR="005D723B" w:rsidRPr="00DF208D" w:rsidRDefault="005D723B" w:rsidP="005E744D">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5D723B" w:rsidRPr="00DF208D" w:rsidRDefault="00D57CEA" w:rsidP="000D5E16">
            <w:pPr>
              <w:spacing w:line="276" w:lineRule="auto"/>
              <w:jc w:val="both"/>
              <w:rPr>
                <w:i/>
              </w:rPr>
            </w:pPr>
            <w:r>
              <w:rPr>
                <w:i/>
              </w:rPr>
              <w:t>Указать цену в драмах</w:t>
            </w:r>
          </w:p>
        </w:tc>
        <w:tc>
          <w:tcPr>
            <w:tcW w:w="2269" w:type="dxa"/>
          </w:tcPr>
          <w:p w:rsidR="005D723B" w:rsidRPr="00DF208D" w:rsidRDefault="005D723B" w:rsidP="000D5E16">
            <w:pPr>
              <w:spacing w:line="276" w:lineRule="auto"/>
              <w:jc w:val="both"/>
              <w:rPr>
                <w:i/>
              </w:rPr>
            </w:pPr>
            <w:r w:rsidRPr="00DF208D">
              <w:rPr>
                <w:i/>
              </w:rPr>
              <w:t xml:space="preserve">Указать цену в </w:t>
            </w:r>
            <w:r w:rsidR="00D57CEA">
              <w:rPr>
                <w:i/>
              </w:rPr>
              <w:t>драмах</w:t>
            </w:r>
          </w:p>
        </w:tc>
        <w:tc>
          <w:tcPr>
            <w:tcW w:w="1276" w:type="dxa"/>
          </w:tcPr>
          <w:p w:rsidR="005D723B" w:rsidRPr="00DF208D" w:rsidRDefault="005D723B" w:rsidP="000D5E16">
            <w:pPr>
              <w:spacing w:line="276" w:lineRule="auto"/>
              <w:jc w:val="both"/>
              <w:rPr>
                <w:i/>
              </w:rPr>
            </w:pPr>
            <w:r w:rsidRPr="00DF208D">
              <w:rPr>
                <w:i/>
              </w:rPr>
              <w:t xml:space="preserve">Указать цену в </w:t>
            </w:r>
            <w:r w:rsidR="00D57CEA">
              <w:rPr>
                <w:i/>
              </w:rPr>
              <w:t>драмах</w:t>
            </w:r>
          </w:p>
        </w:tc>
      </w:tr>
      <w:tr w:rsidR="00B32C1B" w:rsidRPr="00DF208D" w:rsidTr="00B32C1B">
        <w:trPr>
          <w:trHeight w:val="50"/>
        </w:trPr>
        <w:tc>
          <w:tcPr>
            <w:tcW w:w="15559" w:type="dxa"/>
            <w:gridSpan w:val="15"/>
            <w:vAlign w:val="center"/>
          </w:tcPr>
          <w:p w:rsidR="00B32C1B" w:rsidRPr="00B32C1B" w:rsidRDefault="00B32C1B" w:rsidP="00B32C1B">
            <w:pPr>
              <w:spacing w:line="276" w:lineRule="auto"/>
              <w:jc w:val="center"/>
              <w:rPr>
                <w:b/>
              </w:rPr>
            </w:pPr>
            <w:r w:rsidRPr="00B32C1B">
              <w:rPr>
                <w:b/>
              </w:rPr>
              <w:t>Лот №2</w:t>
            </w:r>
          </w:p>
        </w:tc>
      </w:tr>
      <w:tr w:rsidR="00507D70" w:rsidRPr="00DF208D" w:rsidTr="004C74D5">
        <w:trPr>
          <w:trHeight w:val="1222"/>
        </w:trPr>
        <w:tc>
          <w:tcPr>
            <w:tcW w:w="617" w:type="dxa"/>
            <w:vAlign w:val="center"/>
          </w:tcPr>
          <w:p w:rsidR="00507D70" w:rsidRDefault="00261710" w:rsidP="005E744D">
            <w:pPr>
              <w:jc w:val="center"/>
            </w:pPr>
            <w:r>
              <w:t>2</w:t>
            </w:r>
          </w:p>
        </w:tc>
        <w:tc>
          <w:tcPr>
            <w:tcW w:w="2752" w:type="dxa"/>
            <w:gridSpan w:val="3"/>
            <w:vAlign w:val="center"/>
          </w:tcPr>
          <w:p w:rsidR="00507D70" w:rsidRDefault="00261710" w:rsidP="005E744D">
            <w:pPr>
              <w:ind w:left="-108"/>
              <w:jc w:val="center"/>
            </w:pPr>
            <w:r w:rsidRPr="00AA51E1">
              <w:rPr>
                <w:color w:val="000000"/>
                <w:sz w:val="22"/>
                <w:szCs w:val="22"/>
              </w:rPr>
              <w:t>Кофе быстрорастворимый в пакетике</w:t>
            </w:r>
            <w:r>
              <w:rPr>
                <w:color w:val="000000"/>
                <w:sz w:val="22"/>
                <w:szCs w:val="22"/>
              </w:rPr>
              <w:t xml:space="preserve"> 20 г</w:t>
            </w:r>
          </w:p>
        </w:tc>
        <w:tc>
          <w:tcPr>
            <w:tcW w:w="1275" w:type="dxa"/>
            <w:gridSpan w:val="2"/>
          </w:tcPr>
          <w:p w:rsidR="00507D70" w:rsidRPr="00B03C3B" w:rsidRDefault="00507D70" w:rsidP="005E744D">
            <w:pPr>
              <w:rPr>
                <w:sz w:val="20"/>
                <w:szCs w:val="20"/>
              </w:rPr>
            </w:pPr>
          </w:p>
        </w:tc>
        <w:tc>
          <w:tcPr>
            <w:tcW w:w="567" w:type="dxa"/>
          </w:tcPr>
          <w:p w:rsidR="00507D70" w:rsidRPr="008E31AE" w:rsidRDefault="00507D70" w:rsidP="005E744D">
            <w:pPr>
              <w:jc w:val="center"/>
              <w:rPr>
                <w:sz w:val="28"/>
                <w:szCs w:val="28"/>
              </w:rPr>
            </w:pPr>
          </w:p>
        </w:tc>
        <w:tc>
          <w:tcPr>
            <w:tcW w:w="709" w:type="dxa"/>
            <w:vAlign w:val="center"/>
          </w:tcPr>
          <w:p w:rsidR="00507D70" w:rsidRPr="005D723B" w:rsidRDefault="00261710" w:rsidP="005D723B">
            <w:pPr>
              <w:ind w:left="-108"/>
              <w:jc w:val="center"/>
            </w:pPr>
            <w:r>
              <w:t>Шт.</w:t>
            </w:r>
          </w:p>
        </w:tc>
        <w:tc>
          <w:tcPr>
            <w:tcW w:w="992" w:type="dxa"/>
            <w:vAlign w:val="center"/>
          </w:tcPr>
          <w:p w:rsidR="00507D70" w:rsidRPr="005D723B" w:rsidRDefault="00BA668D" w:rsidP="005D723B">
            <w:pPr>
              <w:ind w:left="-108"/>
              <w:jc w:val="center"/>
            </w:pPr>
            <w:r>
              <w:t>12</w:t>
            </w:r>
            <w:r w:rsidR="00355761">
              <w:t xml:space="preserve"> </w:t>
            </w:r>
            <w:r>
              <w:t>000</w:t>
            </w:r>
          </w:p>
        </w:tc>
        <w:tc>
          <w:tcPr>
            <w:tcW w:w="3118" w:type="dxa"/>
            <w:gridSpan w:val="3"/>
          </w:tcPr>
          <w:p w:rsidR="00507D70" w:rsidRPr="00DF208D" w:rsidRDefault="00507D70" w:rsidP="005E744D">
            <w:pPr>
              <w:spacing w:line="276" w:lineRule="auto"/>
              <w:jc w:val="both"/>
              <w:rPr>
                <w:i/>
              </w:rPr>
            </w:pPr>
          </w:p>
        </w:tc>
        <w:tc>
          <w:tcPr>
            <w:tcW w:w="1984" w:type="dxa"/>
          </w:tcPr>
          <w:p w:rsidR="00507D70" w:rsidRPr="00DF208D" w:rsidRDefault="00507D70" w:rsidP="005E744D">
            <w:pPr>
              <w:spacing w:line="276" w:lineRule="auto"/>
              <w:jc w:val="both"/>
              <w:rPr>
                <w:i/>
              </w:rPr>
            </w:pPr>
          </w:p>
        </w:tc>
        <w:tc>
          <w:tcPr>
            <w:tcW w:w="2269" w:type="dxa"/>
          </w:tcPr>
          <w:p w:rsidR="00507D70" w:rsidRPr="00DF208D" w:rsidRDefault="00507D70" w:rsidP="000D5E16">
            <w:pPr>
              <w:spacing w:line="276" w:lineRule="auto"/>
              <w:jc w:val="both"/>
              <w:rPr>
                <w:i/>
              </w:rPr>
            </w:pPr>
          </w:p>
        </w:tc>
        <w:tc>
          <w:tcPr>
            <w:tcW w:w="1276" w:type="dxa"/>
          </w:tcPr>
          <w:p w:rsidR="00507D70" w:rsidRPr="00DF208D" w:rsidRDefault="00507D70" w:rsidP="000D5E16">
            <w:pPr>
              <w:spacing w:line="276" w:lineRule="auto"/>
              <w:jc w:val="both"/>
              <w:rPr>
                <w:i/>
              </w:rPr>
            </w:pPr>
          </w:p>
        </w:tc>
      </w:tr>
      <w:tr w:rsidR="005E744D" w:rsidRPr="00DF208D" w:rsidTr="00BC273B">
        <w:tc>
          <w:tcPr>
            <w:tcW w:w="4644" w:type="dxa"/>
            <w:gridSpan w:val="6"/>
          </w:tcPr>
          <w:p w:rsidR="005E744D" w:rsidRDefault="005E744D" w:rsidP="005E744D">
            <w:pPr>
              <w:spacing w:line="276" w:lineRule="auto"/>
              <w:rPr>
                <w:b/>
              </w:rPr>
            </w:pPr>
            <w:r>
              <w:rPr>
                <w:b/>
              </w:rPr>
              <w:t xml:space="preserve">                      </w:t>
            </w:r>
          </w:p>
          <w:p w:rsidR="005E744D" w:rsidRPr="00DF208D" w:rsidRDefault="005E744D" w:rsidP="005E744D">
            <w:pPr>
              <w:spacing w:line="276" w:lineRule="auto"/>
              <w:jc w:val="center"/>
            </w:pPr>
            <w:r w:rsidRPr="00DF208D">
              <w:rPr>
                <w:b/>
              </w:rPr>
              <w:t>ИТОГО</w:t>
            </w:r>
          </w:p>
        </w:tc>
        <w:tc>
          <w:tcPr>
            <w:tcW w:w="567" w:type="dxa"/>
          </w:tcPr>
          <w:p w:rsidR="005E744D" w:rsidRPr="00DF208D" w:rsidRDefault="005E744D" w:rsidP="005E744D">
            <w:pPr>
              <w:spacing w:line="276" w:lineRule="auto"/>
              <w:jc w:val="both"/>
            </w:pPr>
          </w:p>
        </w:tc>
        <w:tc>
          <w:tcPr>
            <w:tcW w:w="709" w:type="dxa"/>
          </w:tcPr>
          <w:p w:rsidR="005E744D" w:rsidRPr="00DF208D" w:rsidRDefault="005E744D" w:rsidP="005E744D">
            <w:pPr>
              <w:spacing w:line="276" w:lineRule="auto"/>
              <w:jc w:val="both"/>
            </w:pPr>
            <w:r w:rsidRPr="00DF208D">
              <w:t>-</w:t>
            </w:r>
          </w:p>
        </w:tc>
        <w:tc>
          <w:tcPr>
            <w:tcW w:w="992" w:type="dxa"/>
          </w:tcPr>
          <w:p w:rsidR="005E744D" w:rsidRPr="00DF208D" w:rsidRDefault="005E744D" w:rsidP="005E744D">
            <w:pPr>
              <w:spacing w:line="276" w:lineRule="auto"/>
              <w:jc w:val="both"/>
            </w:pPr>
            <w:r w:rsidRPr="00DF208D">
              <w:t>-</w:t>
            </w:r>
          </w:p>
        </w:tc>
        <w:tc>
          <w:tcPr>
            <w:tcW w:w="3118" w:type="dxa"/>
            <w:gridSpan w:val="3"/>
          </w:tcPr>
          <w:p w:rsidR="005E744D" w:rsidRPr="00DF208D" w:rsidRDefault="005E744D" w:rsidP="005E744D">
            <w:pPr>
              <w:spacing w:line="276" w:lineRule="auto"/>
              <w:jc w:val="both"/>
            </w:pPr>
            <w:r w:rsidRPr="00DF208D">
              <w:t>-</w:t>
            </w:r>
          </w:p>
        </w:tc>
        <w:tc>
          <w:tcPr>
            <w:tcW w:w="1984" w:type="dxa"/>
          </w:tcPr>
          <w:p w:rsidR="005E744D" w:rsidRPr="00DF208D" w:rsidRDefault="005E744D" w:rsidP="005E744D">
            <w:pPr>
              <w:spacing w:line="276" w:lineRule="auto"/>
              <w:jc w:val="both"/>
            </w:pPr>
            <w:r w:rsidRPr="00DF208D">
              <w:t>-</w:t>
            </w:r>
          </w:p>
        </w:tc>
        <w:tc>
          <w:tcPr>
            <w:tcW w:w="2269" w:type="dxa"/>
          </w:tcPr>
          <w:p w:rsidR="005E744D" w:rsidRPr="00DF208D" w:rsidRDefault="005E744D" w:rsidP="005E744D">
            <w:pPr>
              <w:spacing w:line="276" w:lineRule="auto"/>
              <w:ind w:left="-108"/>
              <w:jc w:val="both"/>
            </w:pPr>
            <w:r w:rsidRPr="00DF208D">
              <w:rPr>
                <w:i/>
              </w:rPr>
              <w:t>Указать сумму всего без учета НДС</w:t>
            </w:r>
          </w:p>
        </w:tc>
        <w:tc>
          <w:tcPr>
            <w:tcW w:w="1276" w:type="dxa"/>
          </w:tcPr>
          <w:p w:rsidR="005E744D" w:rsidRPr="00DF208D" w:rsidRDefault="005E744D" w:rsidP="005E744D">
            <w:pPr>
              <w:spacing w:line="276" w:lineRule="auto"/>
              <w:jc w:val="both"/>
            </w:pPr>
            <w:r w:rsidRPr="00DF208D">
              <w:rPr>
                <w:i/>
              </w:rPr>
              <w:t>Указать сумму всего с учетом НДС</w:t>
            </w:r>
          </w:p>
        </w:tc>
      </w:tr>
      <w:tr w:rsidR="005E744D" w:rsidRPr="00DF208D" w:rsidTr="001A6D5E">
        <w:tc>
          <w:tcPr>
            <w:tcW w:w="3369" w:type="dxa"/>
            <w:gridSpan w:val="4"/>
          </w:tcPr>
          <w:p w:rsidR="005E744D" w:rsidRPr="00DF208D" w:rsidRDefault="005E744D" w:rsidP="005E744D">
            <w:pPr>
              <w:spacing w:line="276" w:lineRule="auto"/>
              <w:jc w:val="both"/>
              <w:rPr>
                <w:b/>
              </w:rPr>
            </w:pPr>
            <w:r w:rsidRPr="00DF208D">
              <w:rPr>
                <w:b/>
                <w:bCs/>
              </w:rPr>
              <w:t>Порядок формирования предложенной цены</w:t>
            </w:r>
          </w:p>
        </w:tc>
        <w:tc>
          <w:tcPr>
            <w:tcW w:w="850" w:type="dxa"/>
          </w:tcPr>
          <w:p w:rsidR="005E744D" w:rsidRDefault="005E744D" w:rsidP="005E744D">
            <w:pPr>
              <w:spacing w:line="276" w:lineRule="auto"/>
              <w:ind w:left="142"/>
              <w:jc w:val="both"/>
              <w:rPr>
                <w:bCs/>
              </w:rPr>
            </w:pPr>
          </w:p>
        </w:tc>
        <w:tc>
          <w:tcPr>
            <w:tcW w:w="11340" w:type="dxa"/>
            <w:gridSpan w:val="10"/>
          </w:tcPr>
          <w:p w:rsidR="005E744D" w:rsidRPr="00DF208D" w:rsidRDefault="005E744D" w:rsidP="005E744D">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5E744D" w:rsidRPr="00DF208D" w:rsidTr="001A6D5E">
        <w:tc>
          <w:tcPr>
            <w:tcW w:w="850" w:type="dxa"/>
            <w:gridSpan w:val="2"/>
          </w:tcPr>
          <w:p w:rsidR="005E744D" w:rsidRPr="00DF208D" w:rsidRDefault="005E744D" w:rsidP="005E744D">
            <w:pPr>
              <w:spacing w:line="276" w:lineRule="auto"/>
              <w:jc w:val="both"/>
              <w:rPr>
                <w:b/>
                <w:bCs/>
                <w:sz w:val="28"/>
                <w:szCs w:val="28"/>
              </w:rPr>
            </w:pPr>
          </w:p>
        </w:tc>
        <w:tc>
          <w:tcPr>
            <w:tcW w:w="14709" w:type="dxa"/>
            <w:gridSpan w:val="13"/>
          </w:tcPr>
          <w:p w:rsidR="005E744D" w:rsidRPr="00DF208D" w:rsidRDefault="005E744D" w:rsidP="005E744D">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5E744D" w:rsidRPr="00DF208D" w:rsidTr="001A6D5E">
        <w:tc>
          <w:tcPr>
            <w:tcW w:w="617" w:type="dxa"/>
            <w:vMerge w:val="restart"/>
          </w:tcPr>
          <w:p w:rsidR="005E744D" w:rsidRPr="00DF208D" w:rsidRDefault="005E744D" w:rsidP="005E744D">
            <w:pPr>
              <w:spacing w:line="276" w:lineRule="auto"/>
              <w:jc w:val="both"/>
              <w:rPr>
                <w:i/>
              </w:rPr>
            </w:pPr>
          </w:p>
        </w:tc>
        <w:tc>
          <w:tcPr>
            <w:tcW w:w="2752" w:type="dxa"/>
            <w:gridSpan w:val="3"/>
            <w:vMerge w:val="restart"/>
          </w:tcPr>
          <w:p w:rsidR="005E744D" w:rsidRPr="00DF208D" w:rsidRDefault="005E744D" w:rsidP="005E744D">
            <w:pPr>
              <w:spacing w:line="276" w:lineRule="auto"/>
              <w:jc w:val="both"/>
              <w:rPr>
                <w:i/>
              </w:rPr>
            </w:pPr>
            <w:r w:rsidRPr="00DF208D">
              <w:rPr>
                <w:i/>
              </w:rPr>
              <w:t xml:space="preserve">Указать наименование товара, работы, услуги, </w:t>
            </w:r>
            <w:r w:rsidRPr="00DF208D">
              <w:rPr>
                <w:i/>
              </w:rPr>
              <w:lastRenderedPageBreak/>
              <w:t>с указанием марки, модели, названия.</w:t>
            </w:r>
          </w:p>
          <w:p w:rsidR="005E744D" w:rsidRPr="00DF208D" w:rsidRDefault="005E744D" w:rsidP="005E744D">
            <w:pPr>
              <w:spacing w:line="276" w:lineRule="auto"/>
              <w:jc w:val="both"/>
              <w:rPr>
                <w:i/>
              </w:rPr>
            </w:pPr>
          </w:p>
        </w:tc>
        <w:tc>
          <w:tcPr>
            <w:tcW w:w="850" w:type="dxa"/>
          </w:tcPr>
          <w:p w:rsidR="005E744D" w:rsidRPr="00DF208D" w:rsidRDefault="005E744D" w:rsidP="005E744D">
            <w:pPr>
              <w:spacing w:line="276" w:lineRule="auto"/>
              <w:jc w:val="both"/>
              <w:rPr>
                <w:bCs/>
              </w:rPr>
            </w:pPr>
          </w:p>
        </w:tc>
        <w:tc>
          <w:tcPr>
            <w:tcW w:w="4198" w:type="dxa"/>
            <w:gridSpan w:val="5"/>
          </w:tcPr>
          <w:p w:rsidR="005E744D" w:rsidRPr="00DF208D" w:rsidRDefault="005E744D" w:rsidP="005E744D">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5E744D" w:rsidRPr="00DF208D" w:rsidRDefault="005E744D" w:rsidP="005E744D">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5E744D" w:rsidRPr="00DF208D" w:rsidRDefault="005E744D" w:rsidP="005E744D">
            <w:pPr>
              <w:spacing w:line="276" w:lineRule="auto"/>
              <w:jc w:val="both"/>
              <w:rPr>
                <w:bCs/>
                <w:i/>
              </w:rPr>
            </w:pPr>
            <w:r w:rsidRPr="00DF208D">
              <w:rPr>
                <w:bCs/>
                <w:i/>
              </w:rPr>
              <w:lastRenderedPageBreak/>
              <w:t>Участник должен указать наименование и реквизиты документов, применяемых в процессе предоставления услуг.</w:t>
            </w:r>
          </w:p>
          <w:p w:rsidR="005E744D" w:rsidRPr="00DF208D" w:rsidRDefault="005E744D" w:rsidP="005E744D">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5E744D" w:rsidRPr="00DF208D" w:rsidTr="001A6D5E">
        <w:tc>
          <w:tcPr>
            <w:tcW w:w="617" w:type="dxa"/>
            <w:vMerge/>
          </w:tcPr>
          <w:p w:rsidR="005E744D" w:rsidRPr="00DF208D" w:rsidRDefault="005E744D" w:rsidP="005E744D">
            <w:pPr>
              <w:spacing w:line="276" w:lineRule="auto"/>
              <w:jc w:val="both"/>
              <w:rPr>
                <w:i/>
                <w:sz w:val="28"/>
                <w:szCs w:val="28"/>
              </w:rPr>
            </w:pPr>
          </w:p>
        </w:tc>
        <w:tc>
          <w:tcPr>
            <w:tcW w:w="2752" w:type="dxa"/>
            <w:gridSpan w:val="3"/>
            <w:vMerge/>
          </w:tcPr>
          <w:p w:rsidR="005E744D" w:rsidRPr="00DF208D" w:rsidRDefault="005E744D" w:rsidP="005E744D">
            <w:pPr>
              <w:spacing w:line="276" w:lineRule="auto"/>
              <w:jc w:val="both"/>
              <w:rPr>
                <w:i/>
                <w:sz w:val="28"/>
                <w:szCs w:val="28"/>
              </w:rPr>
            </w:pPr>
          </w:p>
        </w:tc>
        <w:tc>
          <w:tcPr>
            <w:tcW w:w="850" w:type="dxa"/>
          </w:tcPr>
          <w:p w:rsidR="005E744D" w:rsidRPr="00DF208D" w:rsidRDefault="005E744D" w:rsidP="005E744D">
            <w:pPr>
              <w:spacing w:line="276" w:lineRule="auto"/>
              <w:jc w:val="both"/>
              <w:rPr>
                <w:bCs/>
              </w:rPr>
            </w:pPr>
          </w:p>
        </w:tc>
        <w:tc>
          <w:tcPr>
            <w:tcW w:w="4198" w:type="dxa"/>
            <w:gridSpan w:val="5"/>
          </w:tcPr>
          <w:p w:rsidR="005E744D" w:rsidRPr="00DF208D" w:rsidRDefault="005E744D" w:rsidP="005E744D">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5E744D" w:rsidRPr="00DF208D" w:rsidRDefault="005E744D" w:rsidP="005E744D">
            <w:pPr>
              <w:spacing w:line="276" w:lineRule="auto"/>
              <w:jc w:val="both"/>
              <w:rPr>
                <w:b/>
                <w:bCs/>
                <w:i/>
              </w:rPr>
            </w:pPr>
            <w:r w:rsidRPr="00DF208D">
              <w:rPr>
                <w:b/>
                <w:bCs/>
                <w:i/>
              </w:rPr>
              <w:t>При выполнении работ, оказании услуг указывается:</w:t>
            </w:r>
          </w:p>
          <w:p w:rsidR="005E744D" w:rsidRPr="00DF208D" w:rsidRDefault="005E744D" w:rsidP="005E744D">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E744D" w:rsidRPr="00DF208D" w:rsidRDefault="005E744D" w:rsidP="005E744D">
            <w:pPr>
              <w:spacing w:line="276" w:lineRule="auto"/>
              <w:jc w:val="both"/>
              <w:rPr>
                <w:b/>
                <w:bCs/>
                <w:i/>
              </w:rPr>
            </w:pPr>
            <w:r w:rsidRPr="00DF208D">
              <w:rPr>
                <w:b/>
                <w:bCs/>
                <w:i/>
              </w:rPr>
              <w:t xml:space="preserve">При выполнении работ, оказании услуг может быть указано: </w:t>
            </w:r>
          </w:p>
          <w:p w:rsidR="005E744D" w:rsidRPr="00DF208D" w:rsidRDefault="005E744D" w:rsidP="005E744D">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5E744D" w:rsidRPr="00DF208D" w:rsidTr="001A6D5E">
        <w:tc>
          <w:tcPr>
            <w:tcW w:w="617" w:type="dxa"/>
            <w:vMerge w:val="restart"/>
          </w:tcPr>
          <w:p w:rsidR="005E744D" w:rsidRPr="00DF208D" w:rsidRDefault="005E744D" w:rsidP="005E744D">
            <w:pPr>
              <w:spacing w:line="276" w:lineRule="auto"/>
              <w:jc w:val="both"/>
              <w:rPr>
                <w:i/>
                <w:sz w:val="28"/>
                <w:szCs w:val="28"/>
              </w:rPr>
            </w:pPr>
          </w:p>
        </w:tc>
        <w:tc>
          <w:tcPr>
            <w:tcW w:w="2752" w:type="dxa"/>
            <w:gridSpan w:val="3"/>
            <w:vMerge/>
          </w:tcPr>
          <w:p w:rsidR="005E744D" w:rsidRPr="00DF208D" w:rsidRDefault="005E744D" w:rsidP="005E744D">
            <w:pPr>
              <w:spacing w:line="276" w:lineRule="auto"/>
              <w:jc w:val="both"/>
              <w:rPr>
                <w:i/>
                <w:sz w:val="28"/>
                <w:szCs w:val="28"/>
              </w:rPr>
            </w:pPr>
          </w:p>
        </w:tc>
        <w:tc>
          <w:tcPr>
            <w:tcW w:w="850" w:type="dxa"/>
          </w:tcPr>
          <w:p w:rsidR="005E744D" w:rsidRPr="00DF208D" w:rsidRDefault="005E744D" w:rsidP="005E744D">
            <w:pPr>
              <w:spacing w:line="276" w:lineRule="auto"/>
              <w:jc w:val="both"/>
              <w:rPr>
                <w:bCs/>
              </w:rPr>
            </w:pPr>
          </w:p>
        </w:tc>
        <w:tc>
          <w:tcPr>
            <w:tcW w:w="4198" w:type="dxa"/>
            <w:gridSpan w:val="5"/>
          </w:tcPr>
          <w:p w:rsidR="005E744D" w:rsidRPr="00DF208D" w:rsidRDefault="005E744D" w:rsidP="005E744D">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5E744D" w:rsidRPr="00DF208D" w:rsidRDefault="005E744D" w:rsidP="005E744D">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5E744D" w:rsidRPr="00DF208D" w:rsidTr="001A6D5E">
        <w:tc>
          <w:tcPr>
            <w:tcW w:w="617" w:type="dxa"/>
            <w:vMerge/>
          </w:tcPr>
          <w:p w:rsidR="005E744D" w:rsidRPr="00DF208D" w:rsidRDefault="005E744D" w:rsidP="005E744D">
            <w:pPr>
              <w:spacing w:line="276" w:lineRule="auto"/>
              <w:jc w:val="both"/>
              <w:rPr>
                <w:i/>
                <w:sz w:val="28"/>
                <w:szCs w:val="28"/>
              </w:rPr>
            </w:pPr>
          </w:p>
        </w:tc>
        <w:tc>
          <w:tcPr>
            <w:tcW w:w="2752" w:type="dxa"/>
            <w:gridSpan w:val="3"/>
            <w:vMerge/>
          </w:tcPr>
          <w:p w:rsidR="005E744D" w:rsidRPr="00DF208D" w:rsidRDefault="005E744D" w:rsidP="005E744D">
            <w:pPr>
              <w:spacing w:line="276" w:lineRule="auto"/>
              <w:jc w:val="both"/>
              <w:rPr>
                <w:i/>
                <w:sz w:val="28"/>
                <w:szCs w:val="28"/>
              </w:rPr>
            </w:pPr>
          </w:p>
        </w:tc>
        <w:tc>
          <w:tcPr>
            <w:tcW w:w="850" w:type="dxa"/>
          </w:tcPr>
          <w:p w:rsidR="005E744D" w:rsidRPr="00DF208D" w:rsidRDefault="005E744D" w:rsidP="005E744D">
            <w:pPr>
              <w:spacing w:line="276" w:lineRule="auto"/>
              <w:jc w:val="both"/>
              <w:rPr>
                <w:bCs/>
              </w:rPr>
            </w:pPr>
          </w:p>
        </w:tc>
        <w:tc>
          <w:tcPr>
            <w:tcW w:w="4198" w:type="dxa"/>
            <w:gridSpan w:val="5"/>
          </w:tcPr>
          <w:p w:rsidR="005E744D" w:rsidRPr="00DF208D" w:rsidRDefault="005E744D" w:rsidP="005E744D">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5E744D" w:rsidRPr="00DF208D" w:rsidRDefault="005E744D" w:rsidP="005E744D">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E744D" w:rsidRPr="00DF208D" w:rsidTr="001A6D5E">
        <w:tc>
          <w:tcPr>
            <w:tcW w:w="617" w:type="dxa"/>
            <w:vMerge/>
          </w:tcPr>
          <w:p w:rsidR="005E744D" w:rsidRPr="00DF208D" w:rsidRDefault="005E744D" w:rsidP="005E744D">
            <w:pPr>
              <w:spacing w:line="276" w:lineRule="auto"/>
              <w:jc w:val="both"/>
              <w:rPr>
                <w:i/>
                <w:sz w:val="28"/>
                <w:szCs w:val="28"/>
              </w:rPr>
            </w:pPr>
          </w:p>
        </w:tc>
        <w:tc>
          <w:tcPr>
            <w:tcW w:w="2752" w:type="dxa"/>
            <w:gridSpan w:val="3"/>
            <w:vMerge/>
          </w:tcPr>
          <w:p w:rsidR="005E744D" w:rsidRPr="00DF208D" w:rsidRDefault="005E744D" w:rsidP="005E744D">
            <w:pPr>
              <w:spacing w:line="276" w:lineRule="auto"/>
              <w:jc w:val="both"/>
              <w:rPr>
                <w:i/>
                <w:sz w:val="28"/>
                <w:szCs w:val="28"/>
              </w:rPr>
            </w:pPr>
          </w:p>
        </w:tc>
        <w:tc>
          <w:tcPr>
            <w:tcW w:w="850" w:type="dxa"/>
          </w:tcPr>
          <w:p w:rsidR="005E744D" w:rsidRPr="00DF208D" w:rsidRDefault="005E744D" w:rsidP="005E744D">
            <w:pPr>
              <w:spacing w:line="276" w:lineRule="auto"/>
              <w:jc w:val="both"/>
              <w:rPr>
                <w:bCs/>
              </w:rPr>
            </w:pPr>
          </w:p>
        </w:tc>
        <w:tc>
          <w:tcPr>
            <w:tcW w:w="4252" w:type="dxa"/>
            <w:gridSpan w:val="6"/>
          </w:tcPr>
          <w:p w:rsidR="005E744D" w:rsidRPr="00DF208D" w:rsidRDefault="005E744D" w:rsidP="005E744D">
            <w:pPr>
              <w:spacing w:line="276" w:lineRule="auto"/>
              <w:jc w:val="both"/>
              <w:rPr>
                <w:i/>
              </w:rPr>
            </w:pPr>
            <w:r w:rsidRPr="00DF208D">
              <w:rPr>
                <w:bCs/>
              </w:rPr>
              <w:t>Сведения об упаковке, отгрузке товара</w:t>
            </w:r>
          </w:p>
        </w:tc>
        <w:tc>
          <w:tcPr>
            <w:tcW w:w="7088" w:type="dxa"/>
            <w:gridSpan w:val="4"/>
          </w:tcPr>
          <w:p w:rsidR="005E744D" w:rsidRPr="00DF208D" w:rsidRDefault="005E744D" w:rsidP="005E744D">
            <w:pPr>
              <w:spacing w:line="276" w:lineRule="auto"/>
              <w:jc w:val="both"/>
              <w:rPr>
                <w:b/>
                <w:bCs/>
                <w:i/>
              </w:rPr>
            </w:pPr>
            <w:r w:rsidRPr="00DF208D">
              <w:rPr>
                <w:b/>
                <w:bCs/>
                <w:i/>
              </w:rPr>
              <w:t>Колонка включается при закупке товаров.</w:t>
            </w:r>
          </w:p>
          <w:p w:rsidR="005E744D" w:rsidRPr="00DF208D" w:rsidRDefault="005E744D" w:rsidP="005E744D">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5E744D" w:rsidRPr="00DF208D" w:rsidTr="001A6D5E">
        <w:tc>
          <w:tcPr>
            <w:tcW w:w="850" w:type="dxa"/>
            <w:gridSpan w:val="2"/>
          </w:tcPr>
          <w:p w:rsidR="005E744D" w:rsidRPr="00DF208D" w:rsidRDefault="005E744D" w:rsidP="005E744D">
            <w:pPr>
              <w:spacing w:line="276" w:lineRule="auto"/>
              <w:jc w:val="both"/>
              <w:rPr>
                <w:b/>
                <w:bCs/>
                <w:sz w:val="28"/>
                <w:szCs w:val="28"/>
              </w:rPr>
            </w:pPr>
          </w:p>
        </w:tc>
        <w:tc>
          <w:tcPr>
            <w:tcW w:w="14709" w:type="dxa"/>
            <w:gridSpan w:val="13"/>
          </w:tcPr>
          <w:p w:rsidR="005E744D" w:rsidRPr="00DF208D" w:rsidRDefault="005E744D" w:rsidP="005E744D">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5E744D" w:rsidRPr="00DF208D" w:rsidTr="001A6D5E">
        <w:tc>
          <w:tcPr>
            <w:tcW w:w="850" w:type="dxa"/>
            <w:gridSpan w:val="2"/>
          </w:tcPr>
          <w:p w:rsidR="005E744D" w:rsidRPr="00DF208D" w:rsidRDefault="005E744D" w:rsidP="005E744D">
            <w:pPr>
              <w:spacing w:line="276" w:lineRule="auto"/>
              <w:jc w:val="both"/>
              <w:rPr>
                <w:bCs/>
                <w:i/>
              </w:rPr>
            </w:pPr>
          </w:p>
        </w:tc>
        <w:tc>
          <w:tcPr>
            <w:tcW w:w="14709" w:type="dxa"/>
            <w:gridSpan w:val="13"/>
          </w:tcPr>
          <w:p w:rsidR="005E744D" w:rsidRPr="00DF208D" w:rsidRDefault="005E744D" w:rsidP="005E744D">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5E744D" w:rsidRPr="00DF208D" w:rsidRDefault="005E744D" w:rsidP="005E744D">
            <w:pPr>
              <w:spacing w:line="276" w:lineRule="auto"/>
              <w:jc w:val="both"/>
              <w:rPr>
                <w:bCs/>
                <w:i/>
              </w:rPr>
            </w:pPr>
            <w:r w:rsidRPr="00DF208D">
              <w:rPr>
                <w:bCs/>
                <w:i/>
              </w:rPr>
              <w:t>Например:</w:t>
            </w:r>
          </w:p>
          <w:p w:rsidR="005E744D" w:rsidRPr="00DF208D" w:rsidRDefault="005E744D" w:rsidP="005E744D">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E744D" w:rsidRPr="00DF208D" w:rsidTr="001A6D5E">
        <w:tc>
          <w:tcPr>
            <w:tcW w:w="850" w:type="dxa"/>
            <w:gridSpan w:val="2"/>
          </w:tcPr>
          <w:p w:rsidR="005E744D" w:rsidRPr="00DF208D" w:rsidRDefault="005E744D" w:rsidP="005E744D">
            <w:pPr>
              <w:spacing w:line="276" w:lineRule="auto"/>
              <w:jc w:val="both"/>
              <w:rPr>
                <w:b/>
                <w:bCs/>
                <w:sz w:val="28"/>
                <w:szCs w:val="28"/>
              </w:rPr>
            </w:pPr>
          </w:p>
        </w:tc>
        <w:tc>
          <w:tcPr>
            <w:tcW w:w="14709" w:type="dxa"/>
            <w:gridSpan w:val="13"/>
          </w:tcPr>
          <w:p w:rsidR="005E744D" w:rsidRPr="00DF208D" w:rsidRDefault="005E744D" w:rsidP="005E744D">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5E744D" w:rsidRPr="00DF208D" w:rsidTr="001A6D5E">
        <w:tc>
          <w:tcPr>
            <w:tcW w:w="3369" w:type="dxa"/>
            <w:gridSpan w:val="4"/>
          </w:tcPr>
          <w:p w:rsidR="005E744D" w:rsidRPr="00DF208D" w:rsidRDefault="005E744D" w:rsidP="005E744D">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5E744D" w:rsidRPr="00DF208D" w:rsidRDefault="005E744D" w:rsidP="005E744D">
            <w:pPr>
              <w:spacing w:line="276" w:lineRule="auto"/>
              <w:jc w:val="both"/>
              <w:rPr>
                <w:bCs/>
                <w:i/>
              </w:rPr>
            </w:pPr>
          </w:p>
        </w:tc>
        <w:tc>
          <w:tcPr>
            <w:tcW w:w="11340" w:type="dxa"/>
            <w:gridSpan w:val="10"/>
          </w:tcPr>
          <w:p w:rsidR="005E744D" w:rsidRPr="00DF208D" w:rsidRDefault="005E744D" w:rsidP="005E744D">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5E744D" w:rsidRPr="00DF208D" w:rsidRDefault="005E744D" w:rsidP="005E744D">
            <w:pPr>
              <w:spacing w:line="276" w:lineRule="auto"/>
              <w:jc w:val="both"/>
              <w:rPr>
                <w:bCs/>
                <w:i/>
              </w:rPr>
            </w:pPr>
          </w:p>
          <w:p w:rsidR="005E744D" w:rsidRPr="00E332B9" w:rsidRDefault="005E744D" w:rsidP="005E744D">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5E744D" w:rsidRPr="00DF208D" w:rsidTr="001A6D5E">
        <w:tc>
          <w:tcPr>
            <w:tcW w:w="3369" w:type="dxa"/>
            <w:gridSpan w:val="4"/>
          </w:tcPr>
          <w:p w:rsidR="005E744D" w:rsidRPr="00DF208D" w:rsidRDefault="005E744D" w:rsidP="005E744D">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850" w:type="dxa"/>
          </w:tcPr>
          <w:p w:rsidR="005E744D" w:rsidRPr="00DF208D" w:rsidRDefault="005E744D" w:rsidP="005E744D">
            <w:pPr>
              <w:spacing w:line="276" w:lineRule="auto"/>
              <w:jc w:val="both"/>
              <w:rPr>
                <w:bCs/>
                <w:i/>
              </w:rPr>
            </w:pPr>
          </w:p>
        </w:tc>
        <w:tc>
          <w:tcPr>
            <w:tcW w:w="11340" w:type="dxa"/>
            <w:gridSpan w:val="10"/>
          </w:tcPr>
          <w:p w:rsidR="005E744D" w:rsidRPr="00DF208D" w:rsidRDefault="005E744D" w:rsidP="005E744D">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5E744D" w:rsidRPr="00DF208D" w:rsidTr="001A6D5E">
        <w:tc>
          <w:tcPr>
            <w:tcW w:w="3369" w:type="dxa"/>
            <w:gridSpan w:val="4"/>
          </w:tcPr>
          <w:p w:rsidR="005E744D" w:rsidRPr="00DF208D" w:rsidRDefault="005E744D" w:rsidP="005E744D">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5E744D" w:rsidRPr="00DF208D" w:rsidRDefault="005E744D" w:rsidP="005E744D">
            <w:pPr>
              <w:spacing w:line="276" w:lineRule="auto"/>
              <w:jc w:val="both"/>
              <w:rPr>
                <w:bCs/>
                <w:i/>
              </w:rPr>
            </w:pPr>
          </w:p>
        </w:tc>
        <w:tc>
          <w:tcPr>
            <w:tcW w:w="11340" w:type="dxa"/>
            <w:gridSpan w:val="10"/>
          </w:tcPr>
          <w:p w:rsidR="005E744D" w:rsidRPr="00DF208D" w:rsidRDefault="005E744D" w:rsidP="005E744D">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E744D" w:rsidRPr="00DF208D" w:rsidTr="001A6D5E">
        <w:tc>
          <w:tcPr>
            <w:tcW w:w="850" w:type="dxa"/>
            <w:gridSpan w:val="2"/>
          </w:tcPr>
          <w:p w:rsidR="005E744D" w:rsidRPr="00DF208D" w:rsidRDefault="005E744D" w:rsidP="005E744D">
            <w:pPr>
              <w:spacing w:line="276" w:lineRule="auto"/>
              <w:jc w:val="both"/>
              <w:rPr>
                <w:b/>
                <w:bCs/>
                <w:sz w:val="28"/>
                <w:szCs w:val="28"/>
              </w:rPr>
            </w:pPr>
          </w:p>
        </w:tc>
        <w:tc>
          <w:tcPr>
            <w:tcW w:w="14709" w:type="dxa"/>
            <w:gridSpan w:val="13"/>
          </w:tcPr>
          <w:p w:rsidR="005E744D" w:rsidRPr="00DF208D" w:rsidRDefault="005E744D" w:rsidP="005E744D">
            <w:pPr>
              <w:spacing w:line="276" w:lineRule="auto"/>
              <w:jc w:val="both"/>
              <w:rPr>
                <w:i/>
                <w:sz w:val="28"/>
                <w:szCs w:val="28"/>
              </w:rPr>
            </w:pPr>
            <w:r w:rsidRPr="00DF208D">
              <w:rPr>
                <w:b/>
                <w:bCs/>
                <w:sz w:val="28"/>
                <w:szCs w:val="28"/>
              </w:rPr>
              <w:t>Форма, сроки и порядок оплаты</w:t>
            </w:r>
          </w:p>
        </w:tc>
      </w:tr>
      <w:tr w:rsidR="005E744D" w:rsidRPr="00DF208D" w:rsidTr="001A6D5E">
        <w:tc>
          <w:tcPr>
            <w:tcW w:w="3369" w:type="dxa"/>
            <w:gridSpan w:val="4"/>
          </w:tcPr>
          <w:p w:rsidR="005E744D" w:rsidRPr="00DF208D" w:rsidRDefault="005E744D" w:rsidP="005E744D">
            <w:pPr>
              <w:spacing w:line="276" w:lineRule="auto"/>
              <w:jc w:val="both"/>
              <w:rPr>
                <w:i/>
              </w:rPr>
            </w:pPr>
            <w:r w:rsidRPr="00DF208D">
              <w:rPr>
                <w:bCs/>
              </w:rPr>
              <w:t>Форма оплаты</w:t>
            </w:r>
          </w:p>
        </w:tc>
        <w:tc>
          <w:tcPr>
            <w:tcW w:w="850" w:type="dxa"/>
          </w:tcPr>
          <w:p w:rsidR="005E744D" w:rsidRPr="00DF208D" w:rsidRDefault="005E744D" w:rsidP="005E744D">
            <w:pPr>
              <w:spacing w:line="276" w:lineRule="auto"/>
              <w:jc w:val="both"/>
              <w:rPr>
                <w:bCs/>
                <w:i/>
              </w:rPr>
            </w:pPr>
          </w:p>
        </w:tc>
        <w:tc>
          <w:tcPr>
            <w:tcW w:w="11340" w:type="dxa"/>
            <w:gridSpan w:val="10"/>
          </w:tcPr>
          <w:p w:rsidR="005E744D" w:rsidRPr="00DF208D" w:rsidRDefault="005E744D" w:rsidP="005E744D">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5E744D" w:rsidRPr="00DF208D" w:rsidRDefault="005E744D" w:rsidP="005E744D">
            <w:pPr>
              <w:spacing w:line="276" w:lineRule="auto"/>
              <w:jc w:val="both"/>
              <w:rPr>
                <w:bCs/>
                <w:i/>
              </w:rPr>
            </w:pPr>
          </w:p>
          <w:p w:rsidR="005E744D" w:rsidRPr="00DF208D" w:rsidRDefault="005E744D" w:rsidP="005E744D">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E744D" w:rsidRPr="00DF208D" w:rsidTr="001A6D5E">
        <w:tc>
          <w:tcPr>
            <w:tcW w:w="3369" w:type="dxa"/>
            <w:gridSpan w:val="4"/>
          </w:tcPr>
          <w:p w:rsidR="005E744D" w:rsidRPr="00DF208D" w:rsidRDefault="005E744D" w:rsidP="005E744D">
            <w:pPr>
              <w:spacing w:line="276" w:lineRule="auto"/>
              <w:jc w:val="both"/>
              <w:rPr>
                <w:i/>
              </w:rPr>
            </w:pPr>
            <w:r w:rsidRPr="00DF208D">
              <w:rPr>
                <w:bCs/>
              </w:rPr>
              <w:lastRenderedPageBreak/>
              <w:t>Авансирование</w:t>
            </w:r>
          </w:p>
        </w:tc>
        <w:tc>
          <w:tcPr>
            <w:tcW w:w="850" w:type="dxa"/>
          </w:tcPr>
          <w:p w:rsidR="005E744D" w:rsidRPr="00DF208D" w:rsidRDefault="005E744D" w:rsidP="005E744D">
            <w:pPr>
              <w:spacing w:line="276" w:lineRule="auto"/>
              <w:jc w:val="both"/>
              <w:rPr>
                <w:b/>
                <w:bCs/>
                <w:i/>
              </w:rPr>
            </w:pPr>
          </w:p>
        </w:tc>
        <w:tc>
          <w:tcPr>
            <w:tcW w:w="11340" w:type="dxa"/>
            <w:gridSpan w:val="10"/>
          </w:tcPr>
          <w:p w:rsidR="005E744D" w:rsidRPr="00DF208D" w:rsidRDefault="005E744D" w:rsidP="005E744D">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5E744D" w:rsidRPr="00DF208D" w:rsidTr="001A6D5E">
        <w:tc>
          <w:tcPr>
            <w:tcW w:w="3369" w:type="dxa"/>
            <w:gridSpan w:val="4"/>
          </w:tcPr>
          <w:p w:rsidR="005E744D" w:rsidRPr="00DF208D" w:rsidRDefault="005E744D" w:rsidP="005E744D">
            <w:pPr>
              <w:spacing w:line="276" w:lineRule="auto"/>
              <w:jc w:val="both"/>
              <w:rPr>
                <w:i/>
              </w:rPr>
            </w:pPr>
            <w:r w:rsidRPr="00DF208D">
              <w:rPr>
                <w:bCs/>
              </w:rPr>
              <w:t>Срок и порядок оплаты</w:t>
            </w:r>
          </w:p>
        </w:tc>
        <w:tc>
          <w:tcPr>
            <w:tcW w:w="850" w:type="dxa"/>
          </w:tcPr>
          <w:p w:rsidR="005E744D" w:rsidRPr="00DF208D" w:rsidRDefault="005E744D" w:rsidP="005E744D">
            <w:pPr>
              <w:spacing w:line="276" w:lineRule="auto"/>
              <w:jc w:val="both"/>
              <w:rPr>
                <w:bCs/>
                <w:i/>
              </w:rPr>
            </w:pPr>
          </w:p>
        </w:tc>
        <w:tc>
          <w:tcPr>
            <w:tcW w:w="11340" w:type="dxa"/>
            <w:gridSpan w:val="10"/>
          </w:tcPr>
          <w:p w:rsidR="005E744D" w:rsidRPr="00DF208D" w:rsidRDefault="005E744D" w:rsidP="005E744D">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5E744D" w:rsidRPr="00DF208D" w:rsidRDefault="005E744D" w:rsidP="005E744D">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E744D" w:rsidRPr="00DF208D" w:rsidRDefault="005E744D" w:rsidP="005E744D">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5F5722">
      <w:pPr>
        <w:jc w:val="right"/>
        <w:rPr>
          <w:sz w:val="28"/>
          <w:szCs w:val="28"/>
        </w:rPr>
        <w:sectPr w:rsidR="00334A4D" w:rsidSect="008E31AE">
          <w:pgSz w:w="16838" w:h="11906" w:orient="landscape" w:code="9"/>
          <w:pgMar w:top="0" w:right="1134" w:bottom="1135" w:left="992" w:header="794" w:footer="794" w:gutter="0"/>
          <w:cols w:space="708"/>
          <w:titlePg/>
          <w:docGrid w:linePitch="360"/>
        </w:sectPr>
      </w:pPr>
    </w:p>
    <w:tbl>
      <w:tblPr>
        <w:tblW w:w="14637" w:type="pct"/>
        <w:tblInd w:w="-514" w:type="dxa"/>
        <w:tblLayout w:type="fixed"/>
        <w:tblLook w:val="0000" w:firstRow="0" w:lastRow="0" w:firstColumn="0" w:lastColumn="0" w:noHBand="0" w:noVBand="0"/>
      </w:tblPr>
      <w:tblGrid>
        <w:gridCol w:w="11030"/>
        <w:gridCol w:w="11029"/>
        <w:gridCol w:w="8629"/>
      </w:tblGrid>
      <w:tr w:rsidR="00D142B5" w:rsidRPr="00A27E22" w:rsidTr="00D142B5">
        <w:tc>
          <w:tcPr>
            <w:tcW w:w="1797" w:type="pct"/>
          </w:tcPr>
          <w:tbl>
            <w:tblPr>
              <w:tblW w:w="19808" w:type="dxa"/>
              <w:tblLayout w:type="fixed"/>
              <w:tblLook w:val="0000" w:firstRow="0" w:lastRow="0" w:firstColumn="0" w:lastColumn="0" w:noHBand="0" w:noVBand="0"/>
            </w:tblPr>
            <w:tblGrid>
              <w:gridCol w:w="10716"/>
              <w:gridCol w:w="9092"/>
            </w:tblGrid>
            <w:tr w:rsidR="00D142B5" w:rsidRPr="00A27E22" w:rsidTr="0068302A">
              <w:tc>
                <w:tcPr>
                  <w:tcW w:w="2705" w:type="pct"/>
                </w:tcPr>
                <w:p w:rsidR="00D142B5" w:rsidRPr="003079B4" w:rsidRDefault="00D142B5" w:rsidP="00D142B5">
                  <w:pPr>
                    <w:jc w:val="right"/>
                    <w:rPr>
                      <w:sz w:val="28"/>
                      <w:szCs w:val="28"/>
                    </w:rPr>
                  </w:pPr>
                  <w:r w:rsidRPr="003079B4">
                    <w:rPr>
                      <w:sz w:val="28"/>
                      <w:szCs w:val="28"/>
                    </w:rPr>
                    <w:lastRenderedPageBreak/>
                    <w:t>Приложение №</w:t>
                  </w:r>
                  <w:r>
                    <w:rPr>
                      <w:sz w:val="28"/>
                      <w:szCs w:val="28"/>
                    </w:rPr>
                    <w:t>5</w:t>
                  </w:r>
                </w:p>
                <w:p w:rsidR="00B6627A" w:rsidRDefault="00B6627A" w:rsidP="00B6627A">
                  <w:pPr>
                    <w:spacing w:line="276" w:lineRule="auto"/>
                    <w:jc w:val="right"/>
                    <w:rPr>
                      <w:sz w:val="28"/>
                      <w:szCs w:val="28"/>
                    </w:rPr>
                  </w:pPr>
                  <w:r>
                    <w:rPr>
                      <w:sz w:val="28"/>
                      <w:szCs w:val="28"/>
                    </w:rPr>
                    <w:t xml:space="preserve">к извещению о проведении запроса котировок </w:t>
                  </w:r>
                </w:p>
                <w:p w:rsidR="00D142B5" w:rsidRPr="008E31AE" w:rsidRDefault="00B6627A" w:rsidP="00B6627A">
                  <w:pPr>
                    <w:jc w:val="right"/>
                    <w:rPr>
                      <w:rFonts w:eastAsia="MS Mincho"/>
                    </w:rPr>
                  </w:pPr>
                  <w:r>
                    <w:rPr>
                      <w:sz w:val="28"/>
                      <w:szCs w:val="28"/>
                    </w:rPr>
                    <w:t>№ЮКЖД-ЗКЦ 022/27</w:t>
                  </w:r>
                </w:p>
              </w:tc>
              <w:tc>
                <w:tcPr>
                  <w:tcW w:w="2295" w:type="pct"/>
                </w:tcPr>
                <w:p w:rsidR="00D142B5" w:rsidRPr="00A27E22" w:rsidRDefault="00D142B5" w:rsidP="00D142B5">
                  <w:pPr>
                    <w:jc w:val="center"/>
                  </w:pPr>
                </w:p>
              </w:tc>
            </w:tr>
          </w:tbl>
          <w:p w:rsidR="007052C2" w:rsidRDefault="007052C2" w:rsidP="00B32C1B">
            <w:pPr>
              <w:rPr>
                <w:sz w:val="28"/>
                <w:szCs w:val="28"/>
              </w:rPr>
            </w:pPr>
          </w:p>
          <w:p w:rsidR="00D142B5" w:rsidRDefault="00B32C1B" w:rsidP="00B32C1B">
            <w:pPr>
              <w:jc w:val="center"/>
              <w:rPr>
                <w:sz w:val="28"/>
                <w:szCs w:val="28"/>
              </w:rPr>
            </w:pPr>
            <w:r>
              <w:rPr>
                <w:sz w:val="28"/>
                <w:szCs w:val="28"/>
              </w:rPr>
              <w:t>Проект договора</w:t>
            </w:r>
            <w:r w:rsidR="00D142B5">
              <w:rPr>
                <w:sz w:val="28"/>
                <w:szCs w:val="28"/>
              </w:rPr>
              <w:t xml:space="preserve"> </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069"/>
              <w:gridCol w:w="426"/>
              <w:gridCol w:w="283"/>
              <w:gridCol w:w="3969"/>
              <w:gridCol w:w="566"/>
            </w:tblGrid>
            <w:tr w:rsidR="00D142B5" w:rsidRPr="00527ABB" w:rsidTr="0068302A">
              <w:tc>
                <w:tcPr>
                  <w:tcW w:w="5495" w:type="dxa"/>
                  <w:gridSpan w:val="2"/>
                  <w:shd w:val="clear" w:color="auto" w:fill="auto"/>
                </w:tcPr>
                <w:p w:rsidR="00D142B5" w:rsidRPr="00527ABB" w:rsidRDefault="00D142B5" w:rsidP="00D142B5">
                  <w:pPr>
                    <w:rPr>
                      <w:rFonts w:eastAsia="Calibri"/>
                      <w:b/>
                      <w:bCs/>
                      <w:szCs w:val="22"/>
                      <w:lang w:eastAsia="en-US"/>
                    </w:rPr>
                  </w:pPr>
                  <w:r w:rsidRPr="00527ABB">
                    <w:rPr>
                      <w:rFonts w:eastAsia="Calibri"/>
                      <w:b/>
                      <w:szCs w:val="22"/>
                      <w:lang w:val="hy-AM" w:eastAsia="en-US"/>
                    </w:rPr>
                    <w:t>ՄԱՏԱԿԱՐԱՐՄԱՆ ՊԱՅՄԱՆԱԳԻՐ</w:t>
                  </w:r>
                  <w:r w:rsidRPr="007052C2">
                    <w:rPr>
                      <w:rFonts w:eastAsia="Calibri"/>
                      <w:b/>
                      <w:szCs w:val="22"/>
                      <w:lang w:eastAsia="en-US"/>
                    </w:rPr>
                    <w:t xml:space="preserve"> </w:t>
                  </w:r>
                  <w:r w:rsidRPr="007052C2">
                    <w:rPr>
                      <w:b/>
                      <w:szCs w:val="22"/>
                    </w:rPr>
                    <w:t>№</w:t>
                  </w:r>
                  <w:r w:rsidRPr="00527ABB">
                    <w:rPr>
                      <w:rFonts w:eastAsia="Calibri"/>
                      <w:b/>
                      <w:bCs/>
                      <w:szCs w:val="22"/>
                      <w:lang w:val="hy-AM" w:eastAsia="en-US"/>
                    </w:rPr>
                    <w:t>ՆՅՈՒ</w:t>
                  </w:r>
                  <w:r w:rsidRPr="00527ABB">
                    <w:rPr>
                      <w:rFonts w:eastAsia="Calibri"/>
                      <w:b/>
                      <w:bCs/>
                      <w:szCs w:val="22"/>
                      <w:lang w:eastAsia="en-US"/>
                    </w:rPr>
                    <w:t xml:space="preserve"> –</w:t>
                  </w:r>
                </w:p>
                <w:p w:rsidR="00D142B5" w:rsidRPr="00527ABB" w:rsidRDefault="00D142B5" w:rsidP="00D142B5">
                  <w:pPr>
                    <w:rPr>
                      <w:sz w:val="12"/>
                      <w:szCs w:val="12"/>
                    </w:rPr>
                  </w:pPr>
                </w:p>
              </w:tc>
              <w:tc>
                <w:tcPr>
                  <w:tcW w:w="283" w:type="dxa"/>
                  <w:shd w:val="clear" w:color="auto" w:fill="auto"/>
                </w:tcPr>
                <w:p w:rsidR="00D142B5" w:rsidRPr="00527ABB" w:rsidRDefault="00D142B5" w:rsidP="00D142B5">
                  <w:pPr>
                    <w:rPr>
                      <w:szCs w:val="22"/>
                    </w:rPr>
                  </w:pPr>
                </w:p>
              </w:tc>
              <w:tc>
                <w:tcPr>
                  <w:tcW w:w="3969" w:type="dxa"/>
                  <w:tcBorders>
                    <w:top w:val="single" w:sz="4" w:space="0" w:color="auto"/>
                    <w:bottom w:val="single" w:sz="4" w:space="0" w:color="auto"/>
                  </w:tcBorders>
                  <w:shd w:val="clear" w:color="auto" w:fill="auto"/>
                </w:tcPr>
                <w:p w:rsidR="00D142B5" w:rsidRPr="00527ABB" w:rsidRDefault="00D142B5" w:rsidP="00D142B5">
                  <w:pPr>
                    <w:rPr>
                      <w:szCs w:val="22"/>
                    </w:rPr>
                  </w:pPr>
                </w:p>
              </w:tc>
              <w:tc>
                <w:tcPr>
                  <w:tcW w:w="566" w:type="dxa"/>
                  <w:shd w:val="clear" w:color="auto" w:fill="auto"/>
                </w:tcPr>
                <w:p w:rsidR="00D142B5" w:rsidRPr="00527ABB" w:rsidRDefault="00D142B5" w:rsidP="00D142B5">
                  <w:pPr>
                    <w:rPr>
                      <w:szCs w:val="22"/>
                    </w:rPr>
                  </w:pPr>
                </w:p>
              </w:tc>
            </w:tr>
            <w:tr w:rsidR="00D142B5" w:rsidRPr="00527ABB" w:rsidTr="0068302A">
              <w:tc>
                <w:tcPr>
                  <w:tcW w:w="5069" w:type="dxa"/>
                  <w:shd w:val="clear" w:color="auto" w:fill="auto"/>
                </w:tcPr>
                <w:p w:rsidR="00D142B5" w:rsidRPr="00527ABB" w:rsidRDefault="00D142B5" w:rsidP="00D142B5">
                  <w:pPr>
                    <w:rPr>
                      <w:szCs w:val="22"/>
                    </w:rPr>
                  </w:pPr>
                  <w:r w:rsidRPr="00527ABB">
                    <w:rPr>
                      <w:b/>
                      <w:szCs w:val="22"/>
                    </w:rPr>
                    <w:t>ДОГОВОР ПОСТАВКИ</w:t>
                  </w:r>
                  <w:r w:rsidRPr="007052C2">
                    <w:rPr>
                      <w:b/>
                      <w:szCs w:val="22"/>
                    </w:rPr>
                    <w:t xml:space="preserve"> </w:t>
                  </w:r>
                  <w:r w:rsidRPr="00527ABB">
                    <w:rPr>
                      <w:rFonts w:eastAsia="Calibri"/>
                      <w:szCs w:val="22"/>
                      <w:lang w:eastAsia="en-US"/>
                    </w:rPr>
                    <w:t>№</w:t>
                  </w:r>
                  <w:r w:rsidRPr="00527ABB">
                    <w:rPr>
                      <w:rFonts w:eastAsia="Calibri"/>
                      <w:b/>
                      <w:bCs/>
                      <w:szCs w:val="22"/>
                      <w:lang w:eastAsia="en-US"/>
                    </w:rPr>
                    <w:t>НЮ -</w:t>
                  </w:r>
                </w:p>
              </w:tc>
              <w:tc>
                <w:tcPr>
                  <w:tcW w:w="5244" w:type="dxa"/>
                  <w:gridSpan w:val="4"/>
                  <w:shd w:val="clear" w:color="auto" w:fill="auto"/>
                </w:tcPr>
                <w:p w:rsidR="00D142B5" w:rsidRPr="00527ABB" w:rsidRDefault="00D142B5" w:rsidP="00D142B5">
                  <w:pPr>
                    <w:rPr>
                      <w:szCs w:val="22"/>
                    </w:rPr>
                  </w:pPr>
                </w:p>
              </w:tc>
            </w:tr>
            <w:tr w:rsidR="00D142B5" w:rsidRPr="00527ABB" w:rsidTr="0068302A">
              <w:tc>
                <w:tcPr>
                  <w:tcW w:w="5069" w:type="dxa"/>
                  <w:shd w:val="clear" w:color="auto" w:fill="auto"/>
                </w:tcPr>
                <w:p w:rsidR="00D142B5" w:rsidRPr="00527ABB" w:rsidRDefault="00D142B5" w:rsidP="00D142B5">
                  <w:pPr>
                    <w:rPr>
                      <w:sz w:val="12"/>
                      <w:szCs w:val="12"/>
                    </w:rPr>
                  </w:pPr>
                </w:p>
              </w:tc>
              <w:tc>
                <w:tcPr>
                  <w:tcW w:w="5244" w:type="dxa"/>
                  <w:gridSpan w:val="4"/>
                  <w:shd w:val="clear" w:color="auto" w:fill="auto"/>
                </w:tcPr>
                <w:p w:rsidR="00D142B5" w:rsidRPr="00527ABB" w:rsidRDefault="00D142B5" w:rsidP="00D142B5">
                  <w:pPr>
                    <w:rPr>
                      <w:sz w:val="12"/>
                      <w:szCs w:val="12"/>
                    </w:rPr>
                  </w:pPr>
                </w:p>
              </w:tc>
            </w:tr>
            <w:tr w:rsidR="00D142B5" w:rsidRPr="00527ABB" w:rsidTr="0068302A">
              <w:trPr>
                <w:trHeight w:val="334"/>
              </w:trPr>
              <w:tc>
                <w:tcPr>
                  <w:tcW w:w="5069" w:type="dxa"/>
                  <w:shd w:val="clear" w:color="auto" w:fill="auto"/>
                </w:tcPr>
                <w:p w:rsidR="00D142B5" w:rsidRPr="00527ABB" w:rsidRDefault="00D142B5" w:rsidP="00D142B5">
                  <w:pPr>
                    <w:rPr>
                      <w:rFonts w:eastAsia="Calibri"/>
                      <w:szCs w:val="22"/>
                      <w:lang w:eastAsia="en-US"/>
                    </w:rPr>
                  </w:pPr>
                  <w:r w:rsidRPr="00527ABB">
                    <w:rPr>
                      <w:rFonts w:ascii="Sylfaen" w:eastAsia="Calibri" w:hAnsi="Sylfaen" w:cs="Sylfaen"/>
                      <w:szCs w:val="22"/>
                      <w:lang w:val="hy-AM" w:eastAsia="en-US"/>
                    </w:rPr>
                    <w:t>ք</w:t>
                  </w:r>
                  <w:r w:rsidRPr="00527ABB">
                    <w:rPr>
                      <w:rFonts w:eastAsia="Calibri"/>
                      <w:szCs w:val="22"/>
                      <w:lang w:val="hy-AM" w:eastAsia="en-US"/>
                    </w:rPr>
                    <w:t>.</w:t>
                  </w:r>
                  <w:r w:rsidRPr="00527ABB">
                    <w:rPr>
                      <w:rFonts w:ascii="Sylfaen" w:eastAsia="Calibri" w:hAnsi="Sylfaen" w:cs="Sylfaen"/>
                      <w:szCs w:val="22"/>
                      <w:lang w:val="hy-AM" w:eastAsia="en-US"/>
                    </w:rPr>
                    <w:t>Երևան</w:t>
                  </w:r>
                  <w:r w:rsidRPr="00527ABB">
                    <w:rPr>
                      <w:rFonts w:eastAsia="Calibri"/>
                      <w:szCs w:val="22"/>
                      <w:lang w:eastAsia="en-US"/>
                    </w:rPr>
                    <w:t>/ г.</w:t>
                  </w:r>
                  <w:r>
                    <w:rPr>
                      <w:rFonts w:eastAsia="Calibri"/>
                      <w:szCs w:val="22"/>
                      <w:lang w:eastAsia="en-US"/>
                    </w:rPr>
                    <w:t xml:space="preserve"> </w:t>
                  </w:r>
                  <w:r w:rsidRPr="00527ABB">
                    <w:rPr>
                      <w:rFonts w:eastAsia="Calibri"/>
                      <w:szCs w:val="22"/>
                      <w:lang w:eastAsia="en-US"/>
                    </w:rPr>
                    <w:t>Ереван</w:t>
                  </w:r>
                </w:p>
                <w:p w:rsidR="00D142B5" w:rsidRPr="00527ABB" w:rsidRDefault="00D142B5" w:rsidP="00D142B5">
                  <w:pPr>
                    <w:rPr>
                      <w:sz w:val="12"/>
                      <w:szCs w:val="12"/>
                    </w:rPr>
                  </w:pPr>
                </w:p>
              </w:tc>
              <w:tc>
                <w:tcPr>
                  <w:tcW w:w="5244" w:type="dxa"/>
                  <w:gridSpan w:val="4"/>
                  <w:shd w:val="clear" w:color="auto" w:fill="auto"/>
                </w:tcPr>
                <w:p w:rsidR="00D142B5" w:rsidRPr="00527ABB" w:rsidRDefault="00D142B5" w:rsidP="00D142B5">
                  <w:pPr>
                    <w:jc w:val="right"/>
                    <w:rPr>
                      <w:szCs w:val="22"/>
                    </w:rPr>
                  </w:pPr>
                  <w:r w:rsidRPr="00527ABB">
                    <w:rPr>
                      <w:szCs w:val="22"/>
                    </w:rPr>
                    <w:t xml:space="preserve">«_____»________________ 2022 </w:t>
                  </w:r>
                  <w:r w:rsidRPr="00527ABB">
                    <w:rPr>
                      <w:rFonts w:eastAsia="Calibri"/>
                      <w:szCs w:val="22"/>
                      <w:lang w:eastAsia="en-US"/>
                    </w:rPr>
                    <w:t>թ</w:t>
                  </w:r>
                  <w:r w:rsidRPr="00527ABB">
                    <w:rPr>
                      <w:rFonts w:eastAsia="Calibri"/>
                      <w:szCs w:val="22"/>
                      <w:lang w:val="hy-AM" w:eastAsia="en-US"/>
                    </w:rPr>
                    <w:t>.</w:t>
                  </w:r>
                  <w:r w:rsidRPr="00527ABB">
                    <w:rPr>
                      <w:rFonts w:eastAsia="Calibri"/>
                      <w:szCs w:val="22"/>
                      <w:lang w:eastAsia="en-US"/>
                    </w:rPr>
                    <w:t>/г.</w:t>
                  </w:r>
                </w:p>
              </w:tc>
            </w:tr>
          </w:tbl>
          <w:p w:rsidR="00D142B5" w:rsidRPr="00527ABB" w:rsidRDefault="00D142B5" w:rsidP="00D142B5">
            <w:pPr>
              <w:jc w:val="both"/>
            </w:pPr>
          </w:p>
          <w:tbl>
            <w:tblPr>
              <w:tblW w:w="10456" w:type="dxa"/>
              <w:tblLayout w:type="fixed"/>
              <w:tblLook w:val="04A0" w:firstRow="1" w:lastRow="0" w:firstColumn="1" w:lastColumn="0" w:noHBand="0" w:noVBand="1"/>
            </w:tblPr>
            <w:tblGrid>
              <w:gridCol w:w="5069"/>
              <w:gridCol w:w="5387"/>
            </w:tblGrid>
            <w:tr w:rsidR="00D142B5" w:rsidRPr="00F4663D" w:rsidTr="0068302A">
              <w:tc>
                <w:tcPr>
                  <w:tcW w:w="5069" w:type="dxa"/>
                  <w:shd w:val="clear" w:color="auto" w:fill="auto"/>
                </w:tcPr>
                <w:p w:rsidR="00D142B5" w:rsidRPr="00527ABB" w:rsidRDefault="00D142B5" w:rsidP="00D142B5">
                  <w:pPr>
                    <w:jc w:val="both"/>
                    <w:rPr>
                      <w:sz w:val="26"/>
                      <w:szCs w:val="26"/>
                    </w:rPr>
                  </w:pPr>
                  <w:r w:rsidRPr="00527ABB">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527ABB">
                    <w:rPr>
                      <w:sz w:val="26"/>
                      <w:szCs w:val="26"/>
                      <w:highlight w:val="red"/>
                    </w:rPr>
                    <w:t>_______________</w:t>
                  </w:r>
                  <w:r w:rsidRPr="00527ABB">
                    <w:rPr>
                      <w:sz w:val="26"/>
                      <w:szCs w:val="26"/>
                    </w:rPr>
                    <w:t xml:space="preserve">, далее – «Поставщик», в лице директора </w:t>
                  </w:r>
                  <w:r w:rsidRPr="00527ABB">
                    <w:rPr>
                      <w:sz w:val="26"/>
                      <w:szCs w:val="26"/>
                      <w:highlight w:val="red"/>
                    </w:rPr>
                    <w:t>_____________</w:t>
                  </w:r>
                  <w:r w:rsidRPr="00527ABB">
                    <w:rPr>
                      <w:sz w:val="26"/>
                      <w:szCs w:val="26"/>
                    </w:rPr>
                    <w:t xml:space="preserve">, действующего на основании Устава с другой стороны на основании протокола конкурсной комиссии ЗАО «ЮКЖД» № </w:t>
                  </w:r>
                  <w:r w:rsidRPr="00527ABB">
                    <w:rPr>
                      <w:sz w:val="26"/>
                      <w:szCs w:val="26"/>
                      <w:highlight w:val="red"/>
                    </w:rPr>
                    <w:t>____</w:t>
                  </w:r>
                  <w:r w:rsidRPr="00527ABB">
                    <w:rPr>
                      <w:sz w:val="26"/>
                      <w:szCs w:val="26"/>
                    </w:rPr>
                    <w:t xml:space="preserve"> от </w:t>
                  </w:r>
                  <w:r w:rsidRPr="00527ABB">
                    <w:rPr>
                      <w:sz w:val="26"/>
                      <w:szCs w:val="26"/>
                      <w:highlight w:val="red"/>
                    </w:rPr>
                    <w:t>_____________</w:t>
                  </w:r>
                  <w:r w:rsidRPr="00527ABB">
                    <w:rPr>
                      <w:sz w:val="26"/>
                      <w:szCs w:val="26"/>
                    </w:rPr>
                    <w:t>г. заключили настоящий договор о нижеследующем:</w:t>
                  </w:r>
                </w:p>
                <w:p w:rsidR="00D142B5" w:rsidRPr="00527ABB" w:rsidRDefault="00D142B5" w:rsidP="00D142B5">
                  <w:pPr>
                    <w:jc w:val="both"/>
                    <w:rPr>
                      <w:sz w:val="26"/>
                      <w:szCs w:val="26"/>
                    </w:rPr>
                  </w:pPr>
                </w:p>
                <w:p w:rsidR="00D142B5" w:rsidRPr="00527ABB" w:rsidRDefault="00D142B5" w:rsidP="00D142B5">
                  <w:pPr>
                    <w:jc w:val="both"/>
                    <w:rPr>
                      <w:sz w:val="26"/>
                      <w:szCs w:val="26"/>
                    </w:rPr>
                  </w:pPr>
                </w:p>
                <w:p w:rsidR="00D142B5" w:rsidRPr="00527ABB" w:rsidRDefault="00D142B5" w:rsidP="00D142B5">
                  <w:pPr>
                    <w:rPr>
                      <w:sz w:val="26"/>
                      <w:szCs w:val="26"/>
                    </w:rPr>
                  </w:pPr>
                </w:p>
                <w:p w:rsidR="00D142B5" w:rsidRPr="00527ABB" w:rsidRDefault="00D142B5" w:rsidP="00D142B5">
                  <w:pPr>
                    <w:jc w:val="center"/>
                    <w:rPr>
                      <w:b/>
                      <w:sz w:val="26"/>
                      <w:szCs w:val="26"/>
                    </w:rPr>
                  </w:pPr>
                  <w:r w:rsidRPr="00527ABB">
                    <w:rPr>
                      <w:b/>
                      <w:sz w:val="26"/>
                      <w:szCs w:val="26"/>
                    </w:rPr>
                    <w:t>1. Предмет договора</w:t>
                  </w:r>
                </w:p>
                <w:p w:rsidR="00D142B5" w:rsidRPr="00527ABB" w:rsidRDefault="00D142B5" w:rsidP="00D142B5">
                  <w:pPr>
                    <w:jc w:val="both"/>
                    <w:rPr>
                      <w:bCs/>
                      <w:sz w:val="28"/>
                      <w:szCs w:val="28"/>
                    </w:rPr>
                  </w:pPr>
                  <w:r w:rsidRPr="00527ABB">
                    <w:rPr>
                      <w:rFonts w:eastAsia="Calibri"/>
                      <w:sz w:val="26"/>
                      <w:szCs w:val="26"/>
                      <w:lang w:eastAsia="en-US"/>
                    </w:rPr>
                    <w:t>1.1. Поставщик обязуется поставить Покупателю в надлежащем</w:t>
                  </w:r>
                  <w:r>
                    <w:rPr>
                      <w:sz w:val="26"/>
                      <w:szCs w:val="26"/>
                      <w:lang w:eastAsia="en-US"/>
                    </w:rPr>
                    <w:t xml:space="preserve"> качестве, количестве </w:t>
                  </w:r>
                  <w:r w:rsidR="007052C2" w:rsidRPr="007052C2">
                    <w:rPr>
                      <w:sz w:val="26"/>
                      <w:szCs w:val="26"/>
                      <w:lang w:eastAsia="en-US"/>
                    </w:rPr>
                    <w:t>чая фруктового и кофе быстрорастворимого в пакетиках</w:t>
                  </w:r>
                  <w:r w:rsidR="007052C2" w:rsidRPr="007052C2">
                    <w:rPr>
                      <w:rFonts w:eastAsia="Calibri"/>
                      <w:sz w:val="26"/>
                      <w:szCs w:val="26"/>
                      <w:lang w:eastAsia="en-US"/>
                    </w:rPr>
                    <w:t xml:space="preserve"> </w:t>
                  </w:r>
                  <w:r w:rsidR="007052C2">
                    <w:rPr>
                      <w:rFonts w:eastAsia="Calibri"/>
                      <w:sz w:val="26"/>
                      <w:szCs w:val="26"/>
                      <w:lang w:eastAsia="en-US"/>
                    </w:rPr>
                    <w:t>(</w:t>
                  </w:r>
                  <w:r w:rsidRPr="00527ABB">
                    <w:rPr>
                      <w:rFonts w:eastAsia="Calibri"/>
                      <w:sz w:val="26"/>
                      <w:szCs w:val="26"/>
                      <w:lang w:eastAsia="en-US"/>
                    </w:rPr>
                    <w:t>далее – Товар),</w:t>
                  </w:r>
                  <w:r w:rsidRPr="00527ABB">
                    <w:rPr>
                      <w:sz w:val="26"/>
                      <w:szCs w:val="26"/>
                      <w:lang w:eastAsia="en-US"/>
                    </w:rPr>
                    <w:t xml:space="preserve"> </w:t>
                  </w:r>
                  <w:r w:rsidRPr="00527ABB">
                    <w:rPr>
                      <w:rFonts w:eastAsia="Calibri"/>
                      <w:sz w:val="26"/>
                      <w:szCs w:val="26"/>
                      <w:lang w:eastAsia="en-US"/>
                    </w:rPr>
                    <w:t xml:space="preserve">предусмотренные Приложением № </w:t>
                  </w:r>
                  <w:r w:rsidRPr="00527ABB">
                    <w:rPr>
                      <w:rFonts w:eastAsia="Calibri"/>
                      <w:sz w:val="26"/>
                      <w:szCs w:val="26"/>
                      <w:highlight w:val="red"/>
                      <w:lang w:eastAsia="en-US"/>
                    </w:rPr>
                    <w:t>________</w:t>
                  </w:r>
                  <w:r w:rsidRPr="00527ABB">
                    <w:rPr>
                      <w:rFonts w:eastAsia="Calibri"/>
                      <w:sz w:val="26"/>
                      <w:szCs w:val="26"/>
                      <w:lang w:eastAsia="en-US"/>
                    </w:rPr>
                    <w:t xml:space="preserve"> настоящего Договора, а Покупатель обязуется принять и оплатить за поставленный Товар.</w:t>
                  </w:r>
                </w:p>
                <w:p w:rsidR="00D142B5" w:rsidRPr="00527ABB" w:rsidRDefault="00D142B5" w:rsidP="00D142B5">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527ABB">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D142B5" w:rsidRPr="00527ABB" w:rsidRDefault="00D142B5" w:rsidP="00D142B5">
                  <w:pPr>
                    <w:widowControl w:val="0"/>
                    <w:tabs>
                      <w:tab w:val="left" w:pos="186"/>
                      <w:tab w:val="left" w:pos="753"/>
                      <w:tab w:val="left" w:pos="5060"/>
                    </w:tabs>
                    <w:autoSpaceDE w:val="0"/>
                    <w:autoSpaceDN w:val="0"/>
                    <w:spacing w:before="45"/>
                    <w:ind w:right="84"/>
                    <w:rPr>
                      <w:rFonts w:eastAsia="Calibri"/>
                      <w:sz w:val="26"/>
                      <w:szCs w:val="26"/>
                      <w:lang w:eastAsia="en-US"/>
                    </w:rPr>
                  </w:pPr>
                </w:p>
                <w:p w:rsidR="00D142B5" w:rsidRPr="00527ABB" w:rsidRDefault="00D142B5" w:rsidP="00D142B5">
                  <w:pPr>
                    <w:widowControl w:val="0"/>
                    <w:tabs>
                      <w:tab w:val="left" w:pos="186"/>
                      <w:tab w:val="left" w:pos="753"/>
                      <w:tab w:val="left" w:pos="5060"/>
                    </w:tabs>
                    <w:autoSpaceDE w:val="0"/>
                    <w:autoSpaceDN w:val="0"/>
                    <w:spacing w:before="45"/>
                    <w:ind w:right="84"/>
                    <w:rPr>
                      <w:rFonts w:eastAsia="Calibri"/>
                      <w:sz w:val="26"/>
                      <w:szCs w:val="26"/>
                      <w:lang w:eastAsia="en-US"/>
                    </w:rPr>
                  </w:pPr>
                </w:p>
                <w:p w:rsidR="00D142B5" w:rsidRPr="00527ABB" w:rsidRDefault="00D142B5" w:rsidP="00D142B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527ABB">
                    <w:rPr>
                      <w:rFonts w:eastAsia="Calibri"/>
                      <w:b/>
                      <w:sz w:val="26"/>
                      <w:szCs w:val="26"/>
                      <w:lang w:eastAsia="en-US"/>
                    </w:rPr>
                    <w:t>2. Качество продукции и срок гарантийного обслуживания</w:t>
                  </w:r>
                </w:p>
                <w:p w:rsidR="00D142B5" w:rsidRPr="00527ABB" w:rsidRDefault="00D142B5" w:rsidP="00D142B5">
                  <w:pPr>
                    <w:widowControl w:val="0"/>
                    <w:tabs>
                      <w:tab w:val="left" w:pos="186"/>
                      <w:tab w:val="left" w:pos="753"/>
                      <w:tab w:val="left" w:pos="5060"/>
                    </w:tabs>
                    <w:autoSpaceDE w:val="0"/>
                    <w:autoSpaceDN w:val="0"/>
                    <w:spacing w:before="45" w:line="276" w:lineRule="auto"/>
                    <w:ind w:right="84"/>
                    <w:jc w:val="both"/>
                    <w:rPr>
                      <w:sz w:val="26"/>
                      <w:szCs w:val="26"/>
                    </w:rPr>
                  </w:pPr>
                  <w:r w:rsidRPr="00527ABB">
                    <w:rPr>
                      <w:sz w:val="26"/>
                      <w:szCs w:val="26"/>
                    </w:rPr>
                    <w:t>2.1.</w:t>
                  </w:r>
                  <w:r w:rsidRPr="00527ABB">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142B5" w:rsidRPr="00527ABB" w:rsidRDefault="00D142B5" w:rsidP="00D142B5">
                  <w:pPr>
                    <w:spacing w:line="276" w:lineRule="auto"/>
                    <w:jc w:val="both"/>
                    <w:rPr>
                      <w:sz w:val="26"/>
                      <w:szCs w:val="26"/>
                    </w:rPr>
                  </w:pPr>
                  <w:r w:rsidRPr="00527ABB">
                    <w:rPr>
                      <w:sz w:val="26"/>
                      <w:szCs w:val="26"/>
                    </w:rPr>
                    <w:lastRenderedPageBreak/>
                    <w:t>2.2.</w:t>
                  </w:r>
                  <w:r w:rsidRPr="00527ABB">
                    <w:rPr>
                      <w:sz w:val="26"/>
                      <w:szCs w:val="26"/>
                    </w:rPr>
                    <w:tab/>
                    <w:t>Поставщик обязан вместе с товаром передать Покупателю сертификат качества /соответствия/ на данный вид товара.</w:t>
                  </w:r>
                </w:p>
                <w:p w:rsidR="00D142B5" w:rsidRPr="00527ABB" w:rsidRDefault="00D142B5" w:rsidP="00D142B5">
                  <w:pPr>
                    <w:shd w:val="clear" w:color="auto" w:fill="FFFFFF"/>
                    <w:spacing w:line="276" w:lineRule="auto"/>
                    <w:jc w:val="both"/>
                    <w:rPr>
                      <w:sz w:val="26"/>
                      <w:szCs w:val="26"/>
                    </w:rPr>
                  </w:pPr>
                  <w:r w:rsidRPr="00527ABB">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142B5" w:rsidRPr="00527ABB" w:rsidRDefault="00D142B5" w:rsidP="00D142B5">
                  <w:pPr>
                    <w:shd w:val="clear" w:color="auto" w:fill="FFFFFF"/>
                    <w:spacing w:line="276" w:lineRule="auto"/>
                    <w:jc w:val="both"/>
                    <w:rPr>
                      <w:sz w:val="26"/>
                      <w:szCs w:val="26"/>
                    </w:rPr>
                  </w:pPr>
                  <w:r w:rsidRPr="00527ABB">
                    <w:rPr>
                      <w:sz w:val="26"/>
                      <w:szCs w:val="26"/>
                    </w:rPr>
                    <w:t xml:space="preserve">- пропорционально снизить цену Товара; </w:t>
                  </w:r>
                </w:p>
                <w:p w:rsidR="00D142B5" w:rsidRPr="00527ABB" w:rsidRDefault="00D142B5" w:rsidP="00D142B5">
                  <w:pPr>
                    <w:shd w:val="clear" w:color="auto" w:fill="FFFFFF"/>
                    <w:spacing w:line="276" w:lineRule="auto"/>
                    <w:jc w:val="both"/>
                    <w:rPr>
                      <w:sz w:val="26"/>
                      <w:szCs w:val="26"/>
                    </w:rPr>
                  </w:pPr>
                  <w:r w:rsidRPr="00527ABB">
                    <w:rPr>
                      <w:sz w:val="26"/>
                      <w:szCs w:val="26"/>
                    </w:rPr>
                    <w:t>- возместить все затраты Покупателя на устранение недостатков товара.</w:t>
                  </w:r>
                </w:p>
                <w:p w:rsidR="00D142B5" w:rsidRPr="00527ABB" w:rsidRDefault="00D142B5" w:rsidP="00D142B5">
                  <w:pPr>
                    <w:spacing w:line="276" w:lineRule="auto"/>
                    <w:jc w:val="both"/>
                    <w:rPr>
                      <w:sz w:val="26"/>
                      <w:szCs w:val="26"/>
                    </w:rPr>
                  </w:pPr>
                  <w:r w:rsidRPr="00527ABB">
                    <w:rPr>
                      <w:sz w:val="26"/>
                      <w:szCs w:val="26"/>
                    </w:rPr>
                    <w:t>-безвозмездно заменить Товар ненадлежащего качества или не соответствующего положениям настоящего Договора.</w:t>
                  </w:r>
                </w:p>
                <w:p w:rsidR="00D142B5" w:rsidRPr="00527ABB" w:rsidRDefault="00D142B5" w:rsidP="00D142B5">
                  <w:pPr>
                    <w:spacing w:line="276" w:lineRule="auto"/>
                    <w:rPr>
                      <w:sz w:val="26"/>
                      <w:szCs w:val="26"/>
                    </w:rPr>
                  </w:pPr>
                </w:p>
                <w:p w:rsidR="00D142B5" w:rsidRPr="00527ABB" w:rsidRDefault="00D142B5" w:rsidP="00D142B5">
                  <w:pPr>
                    <w:rPr>
                      <w:sz w:val="26"/>
                      <w:szCs w:val="26"/>
                    </w:rPr>
                  </w:pPr>
                </w:p>
                <w:p w:rsidR="00D142B5" w:rsidRPr="00527ABB" w:rsidRDefault="00D142B5" w:rsidP="00D142B5">
                  <w:pPr>
                    <w:jc w:val="center"/>
                    <w:rPr>
                      <w:b/>
                      <w:sz w:val="26"/>
                      <w:szCs w:val="26"/>
                    </w:rPr>
                  </w:pPr>
                  <w:r w:rsidRPr="00527ABB">
                    <w:rPr>
                      <w:b/>
                      <w:sz w:val="26"/>
                      <w:szCs w:val="26"/>
                    </w:rPr>
                    <w:t>3. Срок и порядок поставки</w:t>
                  </w:r>
                </w:p>
                <w:p w:rsidR="00D142B5" w:rsidRPr="00527ABB" w:rsidRDefault="00D142B5" w:rsidP="00D142B5">
                  <w:pPr>
                    <w:spacing w:line="276" w:lineRule="auto"/>
                    <w:jc w:val="both"/>
                    <w:rPr>
                      <w:sz w:val="26"/>
                      <w:szCs w:val="26"/>
                    </w:rPr>
                  </w:pPr>
                  <w:r w:rsidRPr="00527ABB">
                    <w:rPr>
                      <w:sz w:val="26"/>
                      <w:szCs w:val="26"/>
                    </w:rPr>
                    <w:t xml:space="preserve">3.1. Поставщик обязан поставить Товар в течение </w:t>
                  </w:r>
                  <w:r w:rsidRPr="00527ABB">
                    <w:rPr>
                      <w:sz w:val="26"/>
                      <w:szCs w:val="26"/>
                      <w:highlight w:val="red"/>
                    </w:rPr>
                    <w:t>______</w:t>
                  </w:r>
                  <w:r w:rsidRPr="00527ABB">
                    <w:rPr>
                      <w:sz w:val="26"/>
                      <w:szCs w:val="26"/>
                    </w:rPr>
                    <w:t xml:space="preserve"> /</w:t>
                  </w:r>
                  <w:r w:rsidRPr="00527ABB">
                    <w:rPr>
                      <w:sz w:val="26"/>
                      <w:szCs w:val="26"/>
                      <w:highlight w:val="red"/>
                    </w:rPr>
                    <w:t>_______</w:t>
                  </w:r>
                  <w:r w:rsidRPr="00527ABB">
                    <w:rPr>
                      <w:sz w:val="26"/>
                      <w:szCs w:val="26"/>
                    </w:rPr>
                    <w:t>/ календарных дней с даты подписания настоящего Договора.</w:t>
                  </w:r>
                </w:p>
                <w:p w:rsidR="00D142B5" w:rsidRPr="00527ABB" w:rsidRDefault="00D142B5" w:rsidP="00D142B5">
                  <w:pPr>
                    <w:shd w:val="clear" w:color="auto" w:fill="FFFFFF"/>
                    <w:spacing w:line="276" w:lineRule="auto"/>
                    <w:jc w:val="both"/>
                    <w:rPr>
                      <w:sz w:val="26"/>
                      <w:szCs w:val="26"/>
                    </w:rPr>
                  </w:pPr>
                  <w:r w:rsidRPr="00527ABB">
                    <w:rPr>
                      <w:rFonts w:eastAsia="Calibri"/>
                      <w:sz w:val="26"/>
                      <w:szCs w:val="26"/>
                    </w:rPr>
                    <w:t>3.2.</w:t>
                  </w:r>
                  <w:r w:rsidRPr="00527ABB">
                    <w:rPr>
                      <w:rFonts w:eastAsia="Calibri"/>
                      <w:sz w:val="26"/>
                      <w:szCs w:val="26"/>
                    </w:rPr>
                    <w:tab/>
                  </w:r>
                  <w:r w:rsidRPr="00527ABB">
                    <w:rPr>
                      <w:sz w:val="26"/>
                      <w:szCs w:val="26"/>
                    </w:rPr>
                    <w:t>Поставка товара производится по следующему адресу: РА, г. Ереван, улица Арцаха, д. 32 центральный склад ДМТО, ЗАО «ЮКЖД»</w:t>
                  </w:r>
                </w:p>
                <w:p w:rsidR="00D142B5" w:rsidRPr="00527ABB" w:rsidRDefault="00D142B5" w:rsidP="00D142B5">
                  <w:pPr>
                    <w:shd w:val="clear" w:color="auto" w:fill="FFFFFF"/>
                    <w:spacing w:line="276" w:lineRule="auto"/>
                    <w:jc w:val="both"/>
                    <w:rPr>
                      <w:sz w:val="26"/>
                      <w:szCs w:val="26"/>
                    </w:rPr>
                  </w:pPr>
                  <w:r w:rsidRPr="00527ABB">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142B5" w:rsidRPr="00527ABB" w:rsidRDefault="00D142B5" w:rsidP="00D142B5">
                  <w:pPr>
                    <w:shd w:val="clear" w:color="auto" w:fill="FFFFFF"/>
                    <w:spacing w:line="276" w:lineRule="auto"/>
                    <w:jc w:val="both"/>
                    <w:rPr>
                      <w:sz w:val="26"/>
                      <w:szCs w:val="26"/>
                    </w:rPr>
                  </w:pPr>
                  <w:r w:rsidRPr="00527ABB">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142B5" w:rsidRPr="00527ABB" w:rsidRDefault="00D142B5" w:rsidP="00D142B5">
                  <w:pPr>
                    <w:shd w:val="clear" w:color="auto" w:fill="FFFFFF"/>
                    <w:spacing w:line="276" w:lineRule="auto"/>
                    <w:jc w:val="both"/>
                    <w:rPr>
                      <w:sz w:val="26"/>
                      <w:szCs w:val="26"/>
                    </w:rPr>
                  </w:pPr>
                  <w:r w:rsidRPr="00527ABB">
                    <w:rPr>
                      <w:sz w:val="26"/>
                      <w:szCs w:val="26"/>
                      <w:lang w:val="hy-AM"/>
                    </w:rPr>
                    <w:t>3.5.</w:t>
                  </w:r>
                  <w:r w:rsidRPr="00527ABB">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142B5" w:rsidRPr="00527ABB" w:rsidRDefault="00D142B5" w:rsidP="00D142B5">
                  <w:pPr>
                    <w:shd w:val="clear" w:color="auto" w:fill="FFFFFF"/>
                    <w:spacing w:line="276" w:lineRule="auto"/>
                    <w:jc w:val="both"/>
                    <w:rPr>
                      <w:sz w:val="26"/>
                      <w:szCs w:val="26"/>
                    </w:rPr>
                  </w:pPr>
                  <w:r w:rsidRPr="00527ABB">
                    <w:rPr>
                      <w:sz w:val="26"/>
                      <w:szCs w:val="26"/>
                    </w:rPr>
                    <w:lastRenderedPageBreak/>
                    <w:t xml:space="preserve">3.6. </w:t>
                  </w:r>
                  <w:r w:rsidRPr="00527ABB">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527ABB">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142B5" w:rsidRPr="00527ABB" w:rsidRDefault="00D142B5" w:rsidP="00D142B5">
                  <w:pPr>
                    <w:spacing w:line="276" w:lineRule="auto"/>
                    <w:jc w:val="both"/>
                    <w:rPr>
                      <w:sz w:val="26"/>
                      <w:szCs w:val="26"/>
                    </w:rPr>
                  </w:pPr>
                  <w:r w:rsidRPr="00527ABB">
                    <w:rPr>
                      <w:sz w:val="26"/>
                      <w:szCs w:val="26"/>
                    </w:rPr>
                    <w:t xml:space="preserve">3.7. На поставленный Товар распространяется гарантия Поставщика сроком </w:t>
                  </w:r>
                  <w:r w:rsidRPr="00527ABB">
                    <w:rPr>
                      <w:sz w:val="26"/>
                      <w:szCs w:val="26"/>
                      <w:lang w:val="hy-AM"/>
                    </w:rPr>
                    <w:t>(</w:t>
                  </w:r>
                  <w:r w:rsidRPr="00527ABB">
                    <w:rPr>
                      <w:sz w:val="26"/>
                      <w:szCs w:val="26"/>
                      <w:highlight w:val="red"/>
                      <w:lang w:val="hy-AM"/>
                    </w:rPr>
                    <w:t>__</w:t>
                  </w:r>
                  <w:r w:rsidRPr="00527ABB">
                    <w:rPr>
                      <w:sz w:val="26"/>
                      <w:szCs w:val="26"/>
                      <w:lang w:val="hy-AM"/>
                    </w:rPr>
                    <w:t>)</w:t>
                  </w:r>
                  <w:r w:rsidRPr="00527ABB">
                    <w:rPr>
                      <w:sz w:val="26"/>
                      <w:szCs w:val="26"/>
                    </w:rPr>
                    <w:t xml:space="preserve"> месяцев, посл</w:t>
                  </w:r>
                  <w:r>
                    <w:rPr>
                      <w:sz w:val="26"/>
                      <w:szCs w:val="26"/>
                    </w:rPr>
                    <w:t>е подписания Акта приема-сдачи.</w:t>
                  </w:r>
                </w:p>
                <w:p w:rsidR="00D142B5" w:rsidRPr="00527ABB" w:rsidRDefault="00D142B5" w:rsidP="00D142B5">
                  <w:pPr>
                    <w:rPr>
                      <w:sz w:val="26"/>
                      <w:szCs w:val="26"/>
                    </w:rPr>
                  </w:pPr>
                </w:p>
                <w:p w:rsidR="00D142B5" w:rsidRPr="00527ABB" w:rsidRDefault="00D142B5" w:rsidP="00D142B5">
                  <w:pPr>
                    <w:shd w:val="clear" w:color="auto" w:fill="FFFFFF"/>
                    <w:jc w:val="center"/>
                    <w:rPr>
                      <w:b/>
                      <w:sz w:val="26"/>
                      <w:szCs w:val="26"/>
                      <w:lang w:val="hy-AM"/>
                    </w:rPr>
                  </w:pPr>
                  <w:r w:rsidRPr="00527ABB">
                    <w:rPr>
                      <w:b/>
                      <w:sz w:val="26"/>
                      <w:szCs w:val="26"/>
                    </w:rPr>
                    <w:t>4. Цена Договора и порядок расчетов</w:t>
                  </w:r>
                </w:p>
                <w:p w:rsidR="00D142B5" w:rsidRPr="00527ABB" w:rsidRDefault="00D142B5" w:rsidP="00D142B5">
                  <w:pPr>
                    <w:shd w:val="clear" w:color="auto" w:fill="FFFFFF"/>
                    <w:tabs>
                      <w:tab w:val="left" w:pos="701"/>
                    </w:tabs>
                    <w:jc w:val="both"/>
                    <w:rPr>
                      <w:sz w:val="26"/>
                      <w:szCs w:val="26"/>
                    </w:rPr>
                  </w:pPr>
                  <w:r w:rsidRPr="00527ABB">
                    <w:rPr>
                      <w:sz w:val="26"/>
                      <w:szCs w:val="26"/>
                    </w:rPr>
                    <w:t>4.1.</w:t>
                  </w:r>
                  <w:r w:rsidRPr="00527ABB">
                    <w:rPr>
                      <w:sz w:val="26"/>
                      <w:szCs w:val="26"/>
                    </w:rPr>
                    <w:tab/>
                    <w:t xml:space="preserve">Общая сумма настоящего договора составляет </w:t>
                  </w:r>
                  <w:r w:rsidRPr="00527ABB">
                    <w:rPr>
                      <w:color w:val="000000"/>
                      <w:sz w:val="26"/>
                      <w:szCs w:val="26"/>
                      <w:highlight w:val="red"/>
                    </w:rPr>
                    <w:t>______</w:t>
                  </w:r>
                  <w:r w:rsidRPr="00527ABB">
                    <w:rPr>
                      <w:color w:val="000000"/>
                      <w:sz w:val="26"/>
                      <w:szCs w:val="26"/>
                    </w:rPr>
                    <w:t>_</w:t>
                  </w:r>
                  <w:r w:rsidRPr="00527ABB">
                    <w:rPr>
                      <w:sz w:val="26"/>
                      <w:szCs w:val="26"/>
                    </w:rPr>
                    <w:t xml:space="preserve"> (</w:t>
                  </w:r>
                  <w:r w:rsidRPr="00527ABB">
                    <w:rPr>
                      <w:sz w:val="26"/>
                      <w:szCs w:val="26"/>
                      <w:highlight w:val="red"/>
                    </w:rPr>
                    <w:t>_____________</w:t>
                  </w:r>
                  <w:r w:rsidRPr="00527ABB">
                    <w:rPr>
                      <w:sz w:val="26"/>
                      <w:szCs w:val="26"/>
                    </w:rPr>
                    <w:t>) драм РА, включая НДС.</w:t>
                  </w:r>
                </w:p>
                <w:p w:rsidR="00D142B5" w:rsidRPr="00527ABB" w:rsidRDefault="00D142B5" w:rsidP="00D142B5">
                  <w:pPr>
                    <w:shd w:val="clear" w:color="auto" w:fill="FFFFFF"/>
                    <w:jc w:val="both"/>
                    <w:rPr>
                      <w:sz w:val="26"/>
                      <w:szCs w:val="26"/>
                    </w:rPr>
                  </w:pPr>
                  <w:r w:rsidRPr="00527ABB">
                    <w:rPr>
                      <w:sz w:val="26"/>
                      <w:szCs w:val="26"/>
                    </w:rPr>
                    <w:t>4.2.</w:t>
                  </w:r>
                  <w:r w:rsidRPr="00527ABB">
                    <w:rPr>
                      <w:sz w:val="26"/>
                      <w:szCs w:val="26"/>
                    </w:rPr>
                    <w:tab/>
                    <w:t>Цена настоящего договора не подлежит изменению в течение срока действия настоящего договора.</w:t>
                  </w:r>
                </w:p>
                <w:p w:rsidR="00D142B5" w:rsidRPr="00527ABB" w:rsidRDefault="00D142B5" w:rsidP="00D142B5">
                  <w:pPr>
                    <w:shd w:val="clear" w:color="auto" w:fill="FFFFFF"/>
                    <w:jc w:val="both"/>
                    <w:rPr>
                      <w:sz w:val="26"/>
                      <w:szCs w:val="26"/>
                    </w:rPr>
                  </w:pPr>
                  <w:r w:rsidRPr="00527ABB">
                    <w:rPr>
                      <w:sz w:val="26"/>
                      <w:szCs w:val="26"/>
                    </w:rPr>
                    <w:t>4.3.</w:t>
                  </w:r>
                  <w:r w:rsidRPr="00527ABB">
                    <w:rPr>
                      <w:sz w:val="26"/>
                      <w:szCs w:val="26"/>
                    </w:rPr>
                    <w:tab/>
                    <w:t xml:space="preserve">Покупатель оплачивает сумму, указанную в подпункте 4.1 настоящего договора, в течение </w:t>
                  </w:r>
                  <w:r w:rsidRPr="00527ABB">
                    <w:rPr>
                      <w:color w:val="000000"/>
                      <w:sz w:val="26"/>
                      <w:szCs w:val="26"/>
                    </w:rPr>
                    <w:t>15</w:t>
                  </w:r>
                  <w:r w:rsidRPr="00527ABB">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D142B5" w:rsidRPr="00527ABB" w:rsidRDefault="00D142B5" w:rsidP="00D142B5">
                  <w:pPr>
                    <w:shd w:val="clear" w:color="auto" w:fill="FFFFFF"/>
                    <w:jc w:val="both"/>
                    <w:rPr>
                      <w:sz w:val="26"/>
                      <w:szCs w:val="26"/>
                    </w:rPr>
                  </w:pPr>
                </w:p>
                <w:p w:rsidR="00D142B5" w:rsidRPr="00527ABB" w:rsidRDefault="00D142B5" w:rsidP="00D142B5">
                  <w:pPr>
                    <w:shd w:val="clear" w:color="auto" w:fill="FFFFFF"/>
                    <w:rPr>
                      <w:sz w:val="26"/>
                      <w:szCs w:val="26"/>
                    </w:rPr>
                  </w:pPr>
                </w:p>
                <w:p w:rsidR="00D142B5" w:rsidRPr="00527ABB" w:rsidRDefault="00D142B5" w:rsidP="00D142B5">
                  <w:pPr>
                    <w:shd w:val="clear" w:color="auto" w:fill="FFFFFF"/>
                    <w:rPr>
                      <w:sz w:val="26"/>
                      <w:szCs w:val="26"/>
                    </w:rPr>
                  </w:pPr>
                </w:p>
                <w:p w:rsidR="00D142B5" w:rsidRPr="00527ABB" w:rsidRDefault="00D142B5" w:rsidP="00D142B5">
                  <w:pPr>
                    <w:shd w:val="clear" w:color="auto" w:fill="FFFFFF"/>
                    <w:jc w:val="center"/>
                    <w:rPr>
                      <w:b/>
                      <w:sz w:val="26"/>
                      <w:szCs w:val="26"/>
                    </w:rPr>
                  </w:pPr>
                  <w:r w:rsidRPr="00527ABB">
                    <w:rPr>
                      <w:b/>
                      <w:sz w:val="26"/>
                      <w:szCs w:val="26"/>
                    </w:rPr>
                    <w:t>5. Форс – мажорные обстоятельства</w:t>
                  </w:r>
                </w:p>
                <w:p w:rsidR="00D142B5" w:rsidRPr="00527ABB" w:rsidRDefault="00D142B5" w:rsidP="00D142B5">
                  <w:pPr>
                    <w:shd w:val="clear" w:color="auto" w:fill="FFFFFF"/>
                    <w:spacing w:line="276" w:lineRule="auto"/>
                    <w:jc w:val="both"/>
                    <w:rPr>
                      <w:sz w:val="26"/>
                      <w:szCs w:val="26"/>
                    </w:rPr>
                  </w:pPr>
                  <w:r w:rsidRPr="00527ABB">
                    <w:rPr>
                      <w:sz w:val="26"/>
                      <w:szCs w:val="26"/>
                    </w:rPr>
                    <w:t>5.1.</w:t>
                  </w:r>
                  <w:r w:rsidRPr="00527ABB">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142B5" w:rsidRPr="00527ABB" w:rsidRDefault="00D142B5" w:rsidP="00D142B5">
                  <w:pPr>
                    <w:shd w:val="clear" w:color="auto" w:fill="FFFFFF"/>
                    <w:spacing w:line="276" w:lineRule="auto"/>
                    <w:jc w:val="both"/>
                    <w:rPr>
                      <w:sz w:val="26"/>
                      <w:szCs w:val="26"/>
                    </w:rPr>
                  </w:pPr>
                  <w:r w:rsidRPr="00527ABB">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142B5" w:rsidRPr="00527ABB" w:rsidRDefault="00D142B5" w:rsidP="00D142B5">
                  <w:pPr>
                    <w:shd w:val="clear" w:color="auto" w:fill="FFFFFF"/>
                    <w:spacing w:line="276" w:lineRule="auto"/>
                    <w:jc w:val="both"/>
                    <w:rPr>
                      <w:sz w:val="26"/>
                      <w:szCs w:val="26"/>
                    </w:rPr>
                  </w:pPr>
                  <w:r w:rsidRPr="00527ABB">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142B5" w:rsidRPr="00527ABB" w:rsidRDefault="00D142B5" w:rsidP="00D142B5">
                  <w:pPr>
                    <w:shd w:val="clear" w:color="auto" w:fill="FFFFFF"/>
                    <w:jc w:val="both"/>
                    <w:rPr>
                      <w:rFonts w:ascii="Sylfaen" w:hAnsi="Sylfaen"/>
                      <w:sz w:val="26"/>
                      <w:szCs w:val="26"/>
                      <w:lang w:val="hy-AM"/>
                    </w:rPr>
                  </w:pPr>
                </w:p>
                <w:p w:rsidR="00D142B5" w:rsidRPr="00527ABB" w:rsidRDefault="00D142B5" w:rsidP="00D142B5">
                  <w:pPr>
                    <w:shd w:val="clear" w:color="auto" w:fill="FFFFFF"/>
                    <w:rPr>
                      <w:b/>
                      <w:sz w:val="26"/>
                      <w:szCs w:val="26"/>
                    </w:rPr>
                  </w:pPr>
                </w:p>
                <w:p w:rsidR="00D142B5" w:rsidRPr="00527ABB" w:rsidRDefault="00D142B5" w:rsidP="00D142B5">
                  <w:pPr>
                    <w:shd w:val="clear" w:color="auto" w:fill="FFFFFF"/>
                    <w:jc w:val="center"/>
                    <w:rPr>
                      <w:b/>
                      <w:sz w:val="26"/>
                      <w:szCs w:val="26"/>
                    </w:rPr>
                  </w:pPr>
                  <w:r w:rsidRPr="00527ABB">
                    <w:rPr>
                      <w:b/>
                      <w:sz w:val="26"/>
                      <w:szCs w:val="26"/>
                    </w:rPr>
                    <w:t>6. Ответственность сторон</w:t>
                  </w:r>
                </w:p>
                <w:p w:rsidR="00D142B5" w:rsidRPr="00527ABB" w:rsidRDefault="00D142B5" w:rsidP="00D142B5">
                  <w:pPr>
                    <w:shd w:val="clear" w:color="auto" w:fill="FFFFFF"/>
                    <w:spacing w:line="276" w:lineRule="auto"/>
                    <w:jc w:val="both"/>
                    <w:rPr>
                      <w:sz w:val="26"/>
                      <w:szCs w:val="26"/>
                    </w:rPr>
                  </w:pPr>
                  <w:r w:rsidRPr="00527ABB">
                    <w:rPr>
                      <w:sz w:val="26"/>
                      <w:szCs w:val="26"/>
                    </w:rPr>
                    <w:t xml:space="preserve">6.1. За просрочку поставки или недопоставку Товара Покупатель в праве взыскать с Поставщика пени в размере </w:t>
                  </w:r>
                  <w:r w:rsidRPr="00527ABB">
                    <w:rPr>
                      <w:sz w:val="26"/>
                      <w:szCs w:val="26"/>
                      <w:lang w:val="hy-AM"/>
                    </w:rPr>
                    <w:t>0.13</w:t>
                  </w:r>
                  <w:r w:rsidRPr="00527ABB">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527ABB">
                    <w:rPr>
                      <w:sz w:val="26"/>
                      <w:szCs w:val="26"/>
                      <w:lang w:val="hy-AM"/>
                    </w:rPr>
                    <w:t>10</w:t>
                  </w:r>
                  <w:r w:rsidRPr="00527ABB">
                    <w:rPr>
                      <w:sz w:val="26"/>
                      <w:szCs w:val="26"/>
                    </w:rPr>
                    <w:t>% от общей суммы Товара.</w:t>
                  </w:r>
                </w:p>
                <w:p w:rsidR="00D142B5" w:rsidRPr="00527ABB" w:rsidRDefault="00D142B5" w:rsidP="00D142B5">
                  <w:pPr>
                    <w:shd w:val="clear" w:color="auto" w:fill="FFFFFF"/>
                    <w:spacing w:line="276" w:lineRule="auto"/>
                    <w:jc w:val="both"/>
                    <w:rPr>
                      <w:sz w:val="26"/>
                      <w:szCs w:val="26"/>
                    </w:rPr>
                  </w:pPr>
                  <w:r w:rsidRPr="00527ABB">
                    <w:rPr>
                      <w:sz w:val="26"/>
                      <w:szCs w:val="26"/>
                    </w:rPr>
                    <w:t xml:space="preserve">6.2. В случае просрочки оплаты поставленного Товара Поставщик в праве        взыскать с Покупателя пени в размере </w:t>
                  </w:r>
                  <w:r w:rsidRPr="00527ABB">
                    <w:rPr>
                      <w:sz w:val="26"/>
                      <w:szCs w:val="26"/>
                      <w:lang w:val="hy-AM"/>
                    </w:rPr>
                    <w:t>0.13</w:t>
                  </w:r>
                  <w:r w:rsidRPr="00527ABB">
                    <w:rPr>
                      <w:sz w:val="26"/>
                      <w:szCs w:val="26"/>
                    </w:rPr>
                    <w:t xml:space="preserve">% от неоплаченной суммы, за каждый день просрочки, но не более </w:t>
                  </w:r>
                  <w:r w:rsidRPr="00527ABB">
                    <w:rPr>
                      <w:sz w:val="26"/>
                      <w:szCs w:val="26"/>
                      <w:lang w:val="hy-AM"/>
                    </w:rPr>
                    <w:t>10</w:t>
                  </w:r>
                  <w:r w:rsidRPr="00527ABB">
                    <w:rPr>
                      <w:sz w:val="26"/>
                      <w:szCs w:val="26"/>
                    </w:rPr>
                    <w:t>% от общей суммы Товара.</w:t>
                  </w:r>
                </w:p>
                <w:p w:rsidR="00D142B5" w:rsidRPr="00527ABB" w:rsidRDefault="00D142B5" w:rsidP="00D142B5">
                  <w:pPr>
                    <w:shd w:val="clear" w:color="auto" w:fill="FFFFFF"/>
                    <w:spacing w:line="276" w:lineRule="auto"/>
                    <w:jc w:val="both"/>
                    <w:rPr>
                      <w:sz w:val="26"/>
                      <w:szCs w:val="26"/>
                    </w:rPr>
                  </w:pPr>
                  <w:r w:rsidRPr="00527ABB">
                    <w:rPr>
                      <w:sz w:val="26"/>
                      <w:szCs w:val="26"/>
                    </w:rPr>
                    <w:t>6.3. Оплата штрафов не освобождает стороны от исполнения договорных обязательств полностью</w:t>
                  </w:r>
                  <w:r w:rsidRPr="00527ABB">
                    <w:rPr>
                      <w:sz w:val="26"/>
                      <w:szCs w:val="26"/>
                      <w:lang w:val="hy-AM"/>
                    </w:rPr>
                    <w:t xml:space="preserve"> </w:t>
                  </w:r>
                  <w:r w:rsidRPr="00527ABB">
                    <w:rPr>
                      <w:sz w:val="26"/>
                      <w:szCs w:val="26"/>
                    </w:rPr>
                    <w:t>и обязательство по устранению нарушений.</w:t>
                  </w:r>
                </w:p>
                <w:p w:rsidR="00D142B5" w:rsidRPr="00527ABB" w:rsidRDefault="00D142B5" w:rsidP="00D142B5">
                  <w:pPr>
                    <w:shd w:val="clear" w:color="auto" w:fill="FFFFFF"/>
                    <w:rPr>
                      <w:b/>
                      <w:sz w:val="26"/>
                      <w:szCs w:val="26"/>
                    </w:rPr>
                  </w:pPr>
                </w:p>
                <w:p w:rsidR="00D142B5" w:rsidRPr="00527ABB" w:rsidRDefault="00D142B5" w:rsidP="00D142B5">
                  <w:pPr>
                    <w:shd w:val="clear" w:color="auto" w:fill="FFFFFF"/>
                    <w:rPr>
                      <w:b/>
                      <w:sz w:val="26"/>
                      <w:szCs w:val="26"/>
                    </w:rPr>
                  </w:pPr>
                </w:p>
                <w:p w:rsidR="00D142B5" w:rsidRDefault="00D142B5" w:rsidP="00D142B5">
                  <w:pPr>
                    <w:shd w:val="clear" w:color="auto" w:fill="FFFFFF"/>
                    <w:rPr>
                      <w:b/>
                      <w:sz w:val="26"/>
                      <w:szCs w:val="26"/>
                    </w:rPr>
                  </w:pPr>
                </w:p>
                <w:p w:rsidR="00D142B5" w:rsidRPr="00527ABB" w:rsidRDefault="00D142B5" w:rsidP="00D142B5">
                  <w:pPr>
                    <w:shd w:val="clear" w:color="auto" w:fill="FFFFFF"/>
                    <w:rPr>
                      <w:b/>
                      <w:sz w:val="26"/>
                      <w:szCs w:val="26"/>
                    </w:rPr>
                  </w:pPr>
                </w:p>
                <w:p w:rsidR="00D142B5" w:rsidRPr="00527ABB" w:rsidRDefault="00D142B5" w:rsidP="00D142B5">
                  <w:pPr>
                    <w:shd w:val="clear" w:color="auto" w:fill="FFFFFF"/>
                    <w:jc w:val="center"/>
                    <w:rPr>
                      <w:b/>
                      <w:sz w:val="26"/>
                      <w:szCs w:val="26"/>
                    </w:rPr>
                  </w:pPr>
                  <w:r w:rsidRPr="00527ABB">
                    <w:rPr>
                      <w:b/>
                      <w:sz w:val="26"/>
                      <w:szCs w:val="26"/>
                    </w:rPr>
                    <w:t>7. Срок действия договора</w:t>
                  </w:r>
                </w:p>
                <w:p w:rsidR="00D142B5" w:rsidRPr="00527ABB" w:rsidRDefault="00D142B5" w:rsidP="00D142B5">
                  <w:pPr>
                    <w:shd w:val="clear" w:color="auto" w:fill="FFFFFF"/>
                    <w:jc w:val="both"/>
                    <w:rPr>
                      <w:sz w:val="26"/>
                      <w:szCs w:val="26"/>
                    </w:rPr>
                  </w:pPr>
                  <w:r w:rsidRPr="00527ABB">
                    <w:rPr>
                      <w:sz w:val="26"/>
                      <w:szCs w:val="26"/>
                    </w:rPr>
                    <w:t>7.1. Договор вступает в силу с момента подписания</w:t>
                  </w:r>
                  <w:r w:rsidRPr="00527ABB">
                    <w:rPr>
                      <w:sz w:val="26"/>
                      <w:szCs w:val="26"/>
                      <w:lang w:val="hy-AM"/>
                    </w:rPr>
                    <w:t xml:space="preserve"> </w:t>
                  </w:r>
                  <w:r w:rsidRPr="00527ABB">
                    <w:rPr>
                      <w:sz w:val="26"/>
                      <w:szCs w:val="26"/>
                    </w:rPr>
                    <w:t xml:space="preserve">сторон и действует до </w:t>
                  </w:r>
                  <w:r w:rsidRPr="00527ABB">
                    <w:rPr>
                      <w:sz w:val="26"/>
                      <w:szCs w:val="26"/>
                      <w:highlight w:val="red"/>
                    </w:rPr>
                    <w:t>31.12.2022</w:t>
                  </w:r>
                  <w:r w:rsidRPr="00527ABB">
                    <w:rPr>
                      <w:sz w:val="26"/>
                      <w:szCs w:val="26"/>
                    </w:rPr>
                    <w:t xml:space="preserve">г. </w:t>
                  </w:r>
                </w:p>
                <w:p w:rsidR="00D142B5" w:rsidRPr="00527ABB" w:rsidRDefault="00D142B5" w:rsidP="00D142B5">
                  <w:pPr>
                    <w:shd w:val="clear" w:color="auto" w:fill="FFFFFF"/>
                    <w:jc w:val="both"/>
                    <w:rPr>
                      <w:sz w:val="26"/>
                      <w:szCs w:val="26"/>
                    </w:rPr>
                  </w:pPr>
                  <w:r w:rsidRPr="00527ABB">
                    <w:rPr>
                      <w:sz w:val="26"/>
                      <w:szCs w:val="26"/>
                    </w:rPr>
                    <w:t>7.2.</w:t>
                  </w:r>
                  <w:r w:rsidRPr="00527ABB">
                    <w:rPr>
                      <w:sz w:val="26"/>
                      <w:szCs w:val="26"/>
                    </w:rPr>
                    <w:tab/>
                    <w:t xml:space="preserve"> Настоящий Договор может быть расторгнут досрочно:</w:t>
                  </w:r>
                </w:p>
                <w:p w:rsidR="00D142B5" w:rsidRPr="00527ABB" w:rsidRDefault="00D142B5" w:rsidP="00D142B5">
                  <w:pPr>
                    <w:shd w:val="clear" w:color="auto" w:fill="FFFFFF"/>
                    <w:jc w:val="both"/>
                    <w:rPr>
                      <w:sz w:val="26"/>
                      <w:szCs w:val="26"/>
                    </w:rPr>
                  </w:pPr>
                  <w:r w:rsidRPr="00527ABB">
                    <w:rPr>
                      <w:sz w:val="26"/>
                      <w:szCs w:val="26"/>
                    </w:rPr>
                    <w:t>- по письменному согласию сторон;</w:t>
                  </w:r>
                </w:p>
                <w:p w:rsidR="00D142B5" w:rsidRPr="00527ABB" w:rsidRDefault="00D142B5" w:rsidP="00D142B5">
                  <w:pPr>
                    <w:shd w:val="clear" w:color="auto" w:fill="FFFFFF"/>
                    <w:jc w:val="both"/>
                    <w:rPr>
                      <w:sz w:val="26"/>
                      <w:szCs w:val="26"/>
                    </w:rPr>
                  </w:pPr>
                  <w:r w:rsidRPr="00527ABB">
                    <w:rPr>
                      <w:sz w:val="26"/>
                      <w:szCs w:val="26"/>
                    </w:rPr>
                    <w:t xml:space="preserve">- по инициативе стороны настоящего Договора в одностороннем порядке – в случае </w:t>
                  </w:r>
                  <w:r w:rsidRPr="00527ABB">
                    <w:rPr>
                      <w:sz w:val="26"/>
                      <w:szCs w:val="26"/>
                    </w:rPr>
                    <w:lastRenderedPageBreak/>
                    <w:t>нарушения другой стороной обязательств по настоящему Договору;</w:t>
                  </w:r>
                </w:p>
                <w:p w:rsidR="00D142B5" w:rsidRPr="00527ABB" w:rsidRDefault="00D142B5" w:rsidP="00D142B5">
                  <w:pPr>
                    <w:shd w:val="clear" w:color="auto" w:fill="FFFFFF"/>
                    <w:jc w:val="both"/>
                    <w:rPr>
                      <w:sz w:val="26"/>
                      <w:szCs w:val="26"/>
                    </w:rPr>
                  </w:pPr>
                  <w:r w:rsidRPr="00527ABB">
                    <w:rPr>
                      <w:sz w:val="26"/>
                      <w:szCs w:val="26"/>
                    </w:rPr>
                    <w:t>- в иных случаях, предусмотренных действующим законодательством РА.</w:t>
                  </w:r>
                </w:p>
                <w:p w:rsidR="00D142B5" w:rsidRPr="00527ABB" w:rsidRDefault="00D142B5" w:rsidP="00D142B5">
                  <w:pPr>
                    <w:shd w:val="clear" w:color="auto" w:fill="FFFFFF"/>
                    <w:rPr>
                      <w:b/>
                      <w:sz w:val="26"/>
                      <w:szCs w:val="26"/>
                    </w:rPr>
                  </w:pPr>
                </w:p>
                <w:p w:rsidR="00D142B5" w:rsidRPr="00527ABB" w:rsidRDefault="00D142B5" w:rsidP="00D142B5">
                  <w:pPr>
                    <w:shd w:val="clear" w:color="auto" w:fill="FFFFFF"/>
                    <w:rPr>
                      <w:b/>
                      <w:sz w:val="26"/>
                      <w:szCs w:val="26"/>
                    </w:rPr>
                  </w:pPr>
                </w:p>
                <w:p w:rsidR="00D142B5" w:rsidRPr="00527ABB" w:rsidRDefault="00D142B5" w:rsidP="00D142B5">
                  <w:pPr>
                    <w:shd w:val="clear" w:color="auto" w:fill="FFFFFF"/>
                    <w:rPr>
                      <w:b/>
                      <w:sz w:val="26"/>
                      <w:szCs w:val="26"/>
                    </w:rPr>
                  </w:pPr>
                </w:p>
                <w:p w:rsidR="00D142B5" w:rsidRPr="00527ABB" w:rsidRDefault="00D142B5" w:rsidP="00D142B5">
                  <w:pPr>
                    <w:shd w:val="clear" w:color="auto" w:fill="FFFFFF"/>
                    <w:jc w:val="center"/>
                    <w:rPr>
                      <w:b/>
                      <w:sz w:val="26"/>
                      <w:szCs w:val="26"/>
                    </w:rPr>
                  </w:pPr>
                  <w:r w:rsidRPr="00527ABB">
                    <w:rPr>
                      <w:b/>
                      <w:sz w:val="26"/>
                      <w:szCs w:val="26"/>
                    </w:rPr>
                    <w:t>8. Разрешение споров</w:t>
                  </w:r>
                </w:p>
                <w:p w:rsidR="00D142B5" w:rsidRPr="00527ABB" w:rsidRDefault="00D142B5" w:rsidP="00D142B5">
                  <w:pPr>
                    <w:shd w:val="clear" w:color="auto" w:fill="FFFFFF"/>
                    <w:jc w:val="both"/>
                    <w:rPr>
                      <w:sz w:val="26"/>
                      <w:szCs w:val="26"/>
                    </w:rPr>
                  </w:pPr>
                  <w:r w:rsidRPr="00527ABB">
                    <w:rPr>
                      <w:sz w:val="26"/>
                      <w:szCs w:val="26"/>
                    </w:rPr>
                    <w:t>8.1. Споры, возникшие по настоящему Договору, регулируются сторонами путем переговоров.</w:t>
                  </w:r>
                </w:p>
                <w:p w:rsidR="00D142B5" w:rsidRPr="00527ABB" w:rsidRDefault="00D142B5" w:rsidP="00D142B5">
                  <w:pPr>
                    <w:shd w:val="clear" w:color="auto" w:fill="FFFFFF"/>
                    <w:jc w:val="both"/>
                    <w:rPr>
                      <w:sz w:val="26"/>
                      <w:szCs w:val="26"/>
                    </w:rPr>
                  </w:pPr>
                  <w:r w:rsidRPr="00527ABB">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142B5" w:rsidRDefault="00D142B5" w:rsidP="00D142B5">
                  <w:pPr>
                    <w:shd w:val="clear" w:color="auto" w:fill="FFFFFF"/>
                    <w:rPr>
                      <w:sz w:val="26"/>
                      <w:szCs w:val="26"/>
                    </w:rPr>
                  </w:pPr>
                </w:p>
                <w:p w:rsidR="00D142B5" w:rsidRPr="00527ABB" w:rsidRDefault="00D142B5" w:rsidP="00D142B5">
                  <w:pPr>
                    <w:shd w:val="clear" w:color="auto" w:fill="FFFFFF"/>
                    <w:rPr>
                      <w:sz w:val="26"/>
                      <w:szCs w:val="26"/>
                    </w:rPr>
                  </w:pPr>
                </w:p>
                <w:p w:rsidR="00D142B5" w:rsidRPr="00527ABB" w:rsidRDefault="00D142B5" w:rsidP="00D142B5">
                  <w:pPr>
                    <w:shd w:val="clear" w:color="auto" w:fill="FFFFFF"/>
                    <w:rPr>
                      <w:sz w:val="26"/>
                      <w:szCs w:val="26"/>
                    </w:rPr>
                  </w:pPr>
                </w:p>
                <w:p w:rsidR="00D142B5" w:rsidRPr="00527ABB" w:rsidRDefault="00D142B5" w:rsidP="00D142B5">
                  <w:pPr>
                    <w:shd w:val="clear" w:color="auto" w:fill="FFFFFF"/>
                    <w:rPr>
                      <w:sz w:val="26"/>
                      <w:szCs w:val="26"/>
                    </w:rPr>
                  </w:pPr>
                </w:p>
                <w:p w:rsidR="00D142B5" w:rsidRPr="00527ABB" w:rsidRDefault="00D142B5" w:rsidP="00D142B5">
                  <w:pPr>
                    <w:shd w:val="clear" w:color="auto" w:fill="FFFFFF"/>
                    <w:jc w:val="center"/>
                    <w:rPr>
                      <w:b/>
                      <w:sz w:val="26"/>
                      <w:szCs w:val="26"/>
                    </w:rPr>
                  </w:pPr>
                  <w:r w:rsidRPr="00527ABB">
                    <w:rPr>
                      <w:b/>
                      <w:sz w:val="26"/>
                      <w:szCs w:val="26"/>
                    </w:rPr>
                    <w:t>9.Конфиденциальность</w:t>
                  </w:r>
                </w:p>
                <w:p w:rsidR="00D142B5" w:rsidRPr="00527ABB" w:rsidRDefault="00D142B5" w:rsidP="00D142B5">
                  <w:pPr>
                    <w:shd w:val="clear" w:color="auto" w:fill="FFFFFF"/>
                    <w:jc w:val="both"/>
                    <w:rPr>
                      <w:sz w:val="26"/>
                      <w:szCs w:val="26"/>
                    </w:rPr>
                  </w:pPr>
                  <w:r w:rsidRPr="00527ABB">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142B5" w:rsidRPr="00527ABB" w:rsidRDefault="00D142B5" w:rsidP="00D142B5">
                  <w:pPr>
                    <w:shd w:val="clear" w:color="auto" w:fill="FFFFFF"/>
                    <w:rPr>
                      <w:b/>
                      <w:sz w:val="26"/>
                      <w:szCs w:val="26"/>
                    </w:rPr>
                  </w:pPr>
                </w:p>
                <w:p w:rsidR="00D142B5" w:rsidRPr="00527ABB" w:rsidRDefault="00D142B5" w:rsidP="00D142B5">
                  <w:pPr>
                    <w:shd w:val="clear" w:color="auto" w:fill="FFFFFF"/>
                    <w:rPr>
                      <w:b/>
                      <w:sz w:val="26"/>
                      <w:szCs w:val="26"/>
                    </w:rPr>
                  </w:pPr>
                </w:p>
                <w:p w:rsidR="00D142B5" w:rsidRPr="00527ABB" w:rsidRDefault="00D142B5" w:rsidP="00D142B5">
                  <w:pPr>
                    <w:shd w:val="clear" w:color="auto" w:fill="FFFFFF"/>
                    <w:rPr>
                      <w:b/>
                      <w:sz w:val="26"/>
                      <w:szCs w:val="26"/>
                    </w:rPr>
                  </w:pPr>
                </w:p>
                <w:p w:rsidR="00D142B5" w:rsidRPr="00527ABB" w:rsidRDefault="00D142B5" w:rsidP="00D142B5">
                  <w:pPr>
                    <w:shd w:val="clear" w:color="auto" w:fill="FFFFFF"/>
                    <w:rPr>
                      <w:b/>
                      <w:sz w:val="26"/>
                      <w:szCs w:val="26"/>
                    </w:rPr>
                  </w:pPr>
                </w:p>
                <w:p w:rsidR="00D142B5" w:rsidRPr="00527ABB" w:rsidRDefault="00D142B5" w:rsidP="00D142B5">
                  <w:pPr>
                    <w:shd w:val="clear" w:color="auto" w:fill="FFFFFF"/>
                    <w:jc w:val="center"/>
                    <w:rPr>
                      <w:b/>
                      <w:sz w:val="26"/>
                      <w:szCs w:val="26"/>
                    </w:rPr>
                  </w:pPr>
                  <w:r w:rsidRPr="00527ABB">
                    <w:rPr>
                      <w:b/>
                      <w:sz w:val="26"/>
                      <w:szCs w:val="26"/>
                    </w:rPr>
                    <w:t>10. Иные условия</w:t>
                  </w:r>
                </w:p>
                <w:p w:rsidR="00D142B5" w:rsidRPr="00527ABB" w:rsidRDefault="00D142B5" w:rsidP="00D142B5">
                  <w:pPr>
                    <w:shd w:val="clear" w:color="auto" w:fill="FFFFFF"/>
                    <w:jc w:val="both"/>
                    <w:rPr>
                      <w:sz w:val="26"/>
                      <w:szCs w:val="26"/>
                    </w:rPr>
                  </w:pPr>
                  <w:r w:rsidRPr="00527ABB">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142B5" w:rsidRPr="00527ABB" w:rsidRDefault="00D142B5" w:rsidP="00D142B5">
                  <w:pPr>
                    <w:shd w:val="clear" w:color="auto" w:fill="FFFFFF"/>
                    <w:jc w:val="both"/>
                    <w:rPr>
                      <w:sz w:val="26"/>
                      <w:szCs w:val="26"/>
                    </w:rPr>
                  </w:pPr>
                  <w:r w:rsidRPr="00527ABB">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142B5" w:rsidRPr="00527ABB" w:rsidRDefault="00D142B5" w:rsidP="00D142B5">
                  <w:pPr>
                    <w:shd w:val="clear" w:color="auto" w:fill="FFFFFF"/>
                    <w:jc w:val="both"/>
                    <w:rPr>
                      <w:sz w:val="26"/>
                      <w:szCs w:val="26"/>
                    </w:rPr>
                  </w:pPr>
                  <w:r w:rsidRPr="00527ABB">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142B5" w:rsidRPr="00527ABB" w:rsidRDefault="00D142B5" w:rsidP="00D142B5">
                  <w:pPr>
                    <w:shd w:val="clear" w:color="auto" w:fill="FFFFFF"/>
                    <w:jc w:val="both"/>
                    <w:rPr>
                      <w:sz w:val="26"/>
                      <w:szCs w:val="26"/>
                    </w:rPr>
                  </w:pPr>
                  <w:r w:rsidRPr="00527ABB">
                    <w:rPr>
                      <w:sz w:val="26"/>
                      <w:szCs w:val="26"/>
                    </w:rPr>
                    <w:t xml:space="preserve">10.4. Приложение № </w:t>
                  </w:r>
                  <w:r w:rsidRPr="00527ABB">
                    <w:rPr>
                      <w:sz w:val="26"/>
                      <w:szCs w:val="26"/>
                      <w:highlight w:val="red"/>
                    </w:rPr>
                    <w:t>_____</w:t>
                  </w:r>
                  <w:r w:rsidRPr="00527ABB">
                    <w:rPr>
                      <w:sz w:val="26"/>
                      <w:szCs w:val="26"/>
                    </w:rPr>
                    <w:t xml:space="preserve"> является неотъемлемой частью настоящего Договора.</w:t>
                  </w:r>
                </w:p>
              </w:tc>
              <w:tc>
                <w:tcPr>
                  <w:tcW w:w="5387" w:type="dxa"/>
                  <w:shd w:val="clear" w:color="auto" w:fill="auto"/>
                </w:tcPr>
                <w:p w:rsidR="00D142B5" w:rsidRPr="00527ABB" w:rsidRDefault="00D142B5" w:rsidP="00D142B5">
                  <w:pPr>
                    <w:shd w:val="clear" w:color="auto" w:fill="FFFFFF"/>
                    <w:jc w:val="both"/>
                    <w:rPr>
                      <w:rFonts w:ascii="Sylfaen" w:eastAsia="Calibri" w:hAnsi="Sylfaen" w:cs="Sylfaen"/>
                      <w:szCs w:val="22"/>
                      <w:lang w:val="hy-AM" w:eastAsia="en-US"/>
                    </w:rPr>
                  </w:pPr>
                  <w:r w:rsidRPr="00527ABB">
                    <w:rPr>
                      <w:rFonts w:eastAsia="Calibri"/>
                      <w:szCs w:val="22"/>
                      <w:lang w:eastAsia="en-US"/>
                    </w:rPr>
                    <w:lastRenderedPageBreak/>
                    <w:t>«</w:t>
                  </w:r>
                  <w:r w:rsidRPr="00527ABB">
                    <w:rPr>
                      <w:rFonts w:ascii="Sylfaen" w:eastAsia="Calibri" w:hAnsi="Sylfaen" w:cs="Sylfaen"/>
                      <w:szCs w:val="22"/>
                      <w:lang w:val="hy-AM" w:eastAsia="en-US"/>
                    </w:rPr>
                    <w:t>Հարավկովկասյան</w:t>
                  </w:r>
                  <w:r w:rsidRPr="00527ABB">
                    <w:rPr>
                      <w:rFonts w:eastAsia="Calibri"/>
                      <w:szCs w:val="22"/>
                      <w:lang w:val="hy-AM" w:eastAsia="en-US"/>
                    </w:rPr>
                    <w:t xml:space="preserve"> </w:t>
                  </w:r>
                  <w:r w:rsidRPr="00527ABB">
                    <w:rPr>
                      <w:rFonts w:ascii="Sylfaen" w:eastAsia="Calibri" w:hAnsi="Sylfaen" w:cs="Sylfaen"/>
                      <w:szCs w:val="22"/>
                      <w:lang w:val="hy-AM" w:eastAsia="en-US"/>
                    </w:rPr>
                    <w:t>երկաթուղի</w:t>
                  </w:r>
                  <w:r w:rsidRPr="00527ABB">
                    <w:rPr>
                      <w:rFonts w:eastAsia="Calibri"/>
                      <w:szCs w:val="22"/>
                      <w:lang w:val="hy-AM" w:eastAsia="en-US"/>
                    </w:rPr>
                    <w:t xml:space="preserve">» </w:t>
                  </w:r>
                  <w:r w:rsidRPr="00527ABB">
                    <w:rPr>
                      <w:rFonts w:ascii="Sylfaen" w:eastAsia="Calibri" w:hAnsi="Sylfaen" w:cs="Sylfaen"/>
                      <w:szCs w:val="22"/>
                      <w:lang w:val="hy-AM" w:eastAsia="en-US"/>
                    </w:rPr>
                    <w:t>ՓԲԸ</w:t>
                  </w:r>
                  <w:r w:rsidRPr="00527ABB">
                    <w:rPr>
                      <w:rFonts w:eastAsia="Calibri"/>
                      <w:szCs w:val="22"/>
                      <w:lang w:val="hy-AM" w:eastAsia="en-US"/>
                    </w:rPr>
                    <w:t xml:space="preserve">, </w:t>
                  </w:r>
                  <w:r w:rsidRPr="00527ABB">
                    <w:rPr>
                      <w:rFonts w:ascii="Sylfaen" w:eastAsia="Calibri" w:hAnsi="Sylfaen" w:cs="Sylfaen"/>
                      <w:szCs w:val="22"/>
                      <w:lang w:val="hy-AM" w:eastAsia="en-US"/>
                    </w:rPr>
                    <w:t>այսուհետ՝</w:t>
                  </w:r>
                  <w:r w:rsidRPr="00527ABB">
                    <w:rPr>
                      <w:rFonts w:eastAsia="Calibri"/>
                      <w:szCs w:val="22"/>
                      <w:lang w:val="hy-AM" w:eastAsia="en-US"/>
                    </w:rPr>
                    <w:t xml:space="preserve"> «</w:t>
                  </w:r>
                  <w:r w:rsidRPr="00527ABB">
                    <w:rPr>
                      <w:rFonts w:ascii="Sylfaen" w:eastAsia="Calibri" w:hAnsi="Sylfaen" w:cs="Sylfaen"/>
                      <w:szCs w:val="22"/>
                      <w:lang w:val="hy-AM" w:eastAsia="en-US"/>
                    </w:rPr>
                    <w:t>Գնորդ</w:t>
                  </w:r>
                  <w:r w:rsidRPr="00527ABB">
                    <w:rPr>
                      <w:rFonts w:eastAsia="Calibri"/>
                      <w:szCs w:val="22"/>
                      <w:lang w:val="hy-AM" w:eastAsia="en-US"/>
                    </w:rPr>
                    <w:t xml:space="preserve">», </w:t>
                  </w:r>
                  <w:r w:rsidRPr="00527ABB">
                    <w:rPr>
                      <w:rFonts w:ascii="Sylfaen" w:eastAsia="Calibri" w:hAnsi="Sylfaen" w:cs="Sylfaen"/>
                      <w:szCs w:val="22"/>
                      <w:lang w:val="hy-AM" w:eastAsia="en-US"/>
                    </w:rPr>
                    <w:t>ի</w:t>
                  </w:r>
                  <w:r w:rsidRPr="00527ABB">
                    <w:rPr>
                      <w:rFonts w:eastAsia="Calibri"/>
                      <w:szCs w:val="22"/>
                      <w:lang w:val="hy-AM" w:eastAsia="en-US"/>
                    </w:rPr>
                    <w:t xml:space="preserve"> </w:t>
                  </w:r>
                  <w:r w:rsidRPr="00527ABB">
                    <w:rPr>
                      <w:rFonts w:ascii="Sylfaen" w:eastAsia="Calibri" w:hAnsi="Sylfaen" w:cs="Sylfaen"/>
                      <w:szCs w:val="22"/>
                      <w:lang w:val="hy-AM" w:eastAsia="en-US"/>
                    </w:rPr>
                    <w:t>դեմս</w:t>
                  </w:r>
                  <w:r w:rsidRPr="00527ABB">
                    <w:rPr>
                      <w:szCs w:val="22"/>
                      <w:lang w:val="hy-AM"/>
                    </w:rPr>
                    <w:t xml:space="preserve"> </w:t>
                  </w:r>
                  <w:r w:rsidRPr="00527ABB">
                    <w:rPr>
                      <w:rFonts w:ascii="Sylfaen" w:hAnsi="Sylfaen" w:cs="Sylfaen"/>
                      <w:szCs w:val="22"/>
                      <w:lang w:val="hy-AM"/>
                    </w:rPr>
                    <w:t>Ալեքսեյ</w:t>
                  </w:r>
                  <w:r w:rsidRPr="00527ABB">
                    <w:rPr>
                      <w:szCs w:val="22"/>
                      <w:lang w:val="hy-AM"/>
                    </w:rPr>
                    <w:t xml:space="preserve"> </w:t>
                  </w:r>
                  <w:r w:rsidRPr="00527ABB">
                    <w:rPr>
                      <w:rFonts w:ascii="Sylfaen" w:hAnsi="Sylfaen" w:cs="Sylfaen"/>
                      <w:szCs w:val="22"/>
                      <w:lang w:val="hy-AM"/>
                    </w:rPr>
                    <w:t>Վալերիի</w:t>
                  </w:r>
                  <w:r w:rsidRPr="00527ABB">
                    <w:rPr>
                      <w:szCs w:val="22"/>
                      <w:lang w:val="hy-AM"/>
                    </w:rPr>
                    <w:t xml:space="preserve"> </w:t>
                  </w:r>
                  <w:r w:rsidRPr="00527ABB">
                    <w:rPr>
                      <w:rFonts w:ascii="Sylfaen" w:hAnsi="Sylfaen" w:cs="Sylfaen"/>
                      <w:szCs w:val="22"/>
                      <w:lang w:val="hy-AM"/>
                    </w:rPr>
                    <w:t>Մելնիկովի</w:t>
                  </w:r>
                  <w:r w:rsidRPr="00527ABB">
                    <w:rPr>
                      <w:rFonts w:eastAsia="Calibri"/>
                      <w:szCs w:val="22"/>
                      <w:lang w:val="hy-AM" w:eastAsia="en-US"/>
                    </w:rPr>
                    <w:t xml:space="preserve">, </w:t>
                  </w:r>
                  <w:r w:rsidRPr="00527ABB">
                    <w:rPr>
                      <w:rFonts w:ascii="Sylfaen" w:eastAsia="Calibri" w:hAnsi="Sylfaen" w:cs="Sylfaen"/>
                      <w:szCs w:val="22"/>
                      <w:lang w:val="hy-AM" w:eastAsia="en-US"/>
                    </w:rPr>
                    <w:t>ով</w:t>
                  </w:r>
                  <w:r w:rsidRPr="00527ABB">
                    <w:rPr>
                      <w:rFonts w:eastAsia="Calibri"/>
                      <w:szCs w:val="22"/>
                      <w:lang w:val="hy-AM" w:eastAsia="en-US"/>
                    </w:rPr>
                    <w:t xml:space="preserve"> </w:t>
                  </w:r>
                  <w:r w:rsidRPr="00527ABB">
                    <w:rPr>
                      <w:rFonts w:ascii="Sylfaen" w:eastAsia="Calibri" w:hAnsi="Sylfaen" w:cs="Sylfaen"/>
                      <w:szCs w:val="22"/>
                      <w:lang w:val="hy-AM" w:eastAsia="en-US"/>
                    </w:rPr>
                    <w:t>գործում</w:t>
                  </w:r>
                  <w:r w:rsidRPr="00527ABB">
                    <w:rPr>
                      <w:rFonts w:eastAsia="Calibri"/>
                      <w:szCs w:val="22"/>
                      <w:lang w:val="hy-AM" w:eastAsia="en-US"/>
                    </w:rPr>
                    <w:t xml:space="preserve"> </w:t>
                  </w:r>
                  <w:r w:rsidRPr="00527ABB">
                    <w:rPr>
                      <w:rFonts w:ascii="Sylfaen" w:eastAsia="Calibri" w:hAnsi="Sylfaen" w:cs="Sylfaen"/>
                      <w:szCs w:val="22"/>
                      <w:lang w:val="hy-AM" w:eastAsia="en-US"/>
                    </w:rPr>
                    <w:t>է</w:t>
                  </w:r>
                  <w:r w:rsidRPr="00527ABB">
                    <w:rPr>
                      <w:rFonts w:eastAsia="Calibri"/>
                      <w:szCs w:val="22"/>
                      <w:lang w:val="hy-AM" w:eastAsia="en-US"/>
                    </w:rPr>
                    <w:t xml:space="preserve"> </w:t>
                  </w:r>
                  <w:r w:rsidRPr="00527ABB">
                    <w:rPr>
                      <w:rFonts w:ascii="Sylfaen" w:eastAsia="Calibri" w:hAnsi="Sylfaen" w:cs="Sylfaen"/>
                      <w:szCs w:val="22"/>
                      <w:lang w:val="hy-AM" w:eastAsia="en-US"/>
                    </w:rPr>
                    <w:t>Կանոնադրության</w:t>
                  </w:r>
                  <w:r w:rsidRPr="00527ABB">
                    <w:rPr>
                      <w:rFonts w:eastAsia="Calibri"/>
                      <w:szCs w:val="22"/>
                      <w:lang w:val="hy-AM" w:eastAsia="en-US"/>
                    </w:rPr>
                    <w:t xml:space="preserve"> </w:t>
                  </w:r>
                  <w:r w:rsidRPr="00527ABB">
                    <w:rPr>
                      <w:rFonts w:ascii="Sylfaen" w:eastAsia="Calibri" w:hAnsi="Sylfaen" w:cs="Sylfaen"/>
                      <w:szCs w:val="22"/>
                      <w:lang w:val="hy-AM" w:eastAsia="en-US"/>
                    </w:rPr>
                    <w:t>հիման</w:t>
                  </w:r>
                  <w:r w:rsidRPr="00527ABB">
                    <w:rPr>
                      <w:rFonts w:eastAsia="Calibri"/>
                      <w:szCs w:val="22"/>
                      <w:lang w:val="hy-AM" w:eastAsia="en-US"/>
                    </w:rPr>
                    <w:t xml:space="preserve"> </w:t>
                  </w:r>
                  <w:r w:rsidRPr="00527ABB">
                    <w:rPr>
                      <w:rFonts w:ascii="Sylfaen" w:eastAsia="Calibri" w:hAnsi="Sylfaen" w:cs="Sylfaen"/>
                      <w:szCs w:val="22"/>
                      <w:lang w:val="hy-AM" w:eastAsia="en-US"/>
                    </w:rPr>
                    <w:t>վրա</w:t>
                  </w:r>
                  <w:r w:rsidRPr="00527ABB">
                    <w:rPr>
                      <w:rFonts w:eastAsia="Calibri"/>
                      <w:szCs w:val="22"/>
                      <w:lang w:val="hy-AM" w:eastAsia="en-US"/>
                    </w:rPr>
                    <w:t xml:space="preserve"> </w:t>
                  </w:r>
                  <w:r w:rsidRPr="00527ABB">
                    <w:rPr>
                      <w:rFonts w:ascii="Sylfaen" w:eastAsia="Calibri" w:hAnsi="Sylfaen" w:cs="Sylfaen"/>
                      <w:szCs w:val="22"/>
                      <w:lang w:val="hy-AM" w:eastAsia="en-US"/>
                    </w:rPr>
                    <w:t>մի</w:t>
                  </w:r>
                  <w:r w:rsidRPr="00527ABB">
                    <w:rPr>
                      <w:rFonts w:eastAsia="Calibri"/>
                      <w:szCs w:val="22"/>
                      <w:lang w:val="hy-AM" w:eastAsia="en-US"/>
                    </w:rPr>
                    <w:t xml:space="preserve"> </w:t>
                  </w:r>
                  <w:r w:rsidRPr="00527ABB">
                    <w:rPr>
                      <w:rFonts w:ascii="Sylfaen" w:eastAsia="Calibri" w:hAnsi="Sylfaen" w:cs="Sylfaen"/>
                      <w:szCs w:val="22"/>
                      <w:lang w:val="hy-AM" w:eastAsia="en-US"/>
                    </w:rPr>
                    <w:t>կողմից</w:t>
                  </w:r>
                  <w:r w:rsidRPr="00527ABB">
                    <w:rPr>
                      <w:rFonts w:eastAsia="Calibri"/>
                      <w:szCs w:val="22"/>
                      <w:lang w:val="hy-AM" w:eastAsia="en-US"/>
                    </w:rPr>
                    <w:t xml:space="preserve">, </w:t>
                  </w:r>
                  <w:r w:rsidRPr="00527ABB">
                    <w:rPr>
                      <w:rFonts w:ascii="Sylfaen" w:eastAsia="Calibri" w:hAnsi="Sylfaen" w:cs="Sylfaen"/>
                      <w:szCs w:val="22"/>
                      <w:lang w:val="hy-AM" w:eastAsia="en-US"/>
                    </w:rPr>
                    <w:t>և</w:t>
                  </w:r>
                  <w:r w:rsidRPr="00527ABB">
                    <w:rPr>
                      <w:rFonts w:eastAsia="Calibri"/>
                      <w:szCs w:val="22"/>
                      <w:lang w:val="hy-AM" w:eastAsia="en-US"/>
                    </w:rPr>
                    <w:t xml:space="preserve"> </w:t>
                  </w:r>
                  <w:r w:rsidRPr="00527ABB">
                    <w:rPr>
                      <w:rFonts w:eastAsia="Calibri"/>
                      <w:szCs w:val="22"/>
                      <w:highlight w:val="red"/>
                      <w:lang w:eastAsia="en-US"/>
                    </w:rPr>
                    <w:t>______________________</w:t>
                  </w:r>
                  <w:r w:rsidRPr="00527ABB">
                    <w:rPr>
                      <w:rFonts w:eastAsia="Calibri"/>
                      <w:szCs w:val="22"/>
                      <w:lang w:val="hy-AM" w:eastAsia="en-US"/>
                    </w:rPr>
                    <w:t xml:space="preserve"> </w:t>
                  </w:r>
                  <w:r w:rsidRPr="00527ABB">
                    <w:rPr>
                      <w:rFonts w:ascii="Sylfaen" w:eastAsia="Calibri" w:hAnsi="Sylfaen" w:cs="Sylfaen"/>
                      <w:szCs w:val="22"/>
                      <w:lang w:val="hy-AM" w:eastAsia="en-US"/>
                    </w:rPr>
                    <w:t>այսուհետ</w:t>
                  </w:r>
                  <w:r w:rsidRPr="00527ABB">
                    <w:rPr>
                      <w:rFonts w:eastAsia="Calibri"/>
                      <w:szCs w:val="22"/>
                      <w:lang w:val="hy-AM" w:eastAsia="en-US"/>
                    </w:rPr>
                    <w:t xml:space="preserve"> «</w:t>
                  </w:r>
                  <w:r w:rsidRPr="00527ABB">
                    <w:rPr>
                      <w:rFonts w:ascii="Sylfaen" w:eastAsia="Calibri" w:hAnsi="Sylfaen" w:cs="Sylfaen"/>
                      <w:szCs w:val="22"/>
                      <w:lang w:val="hy-AM" w:eastAsia="en-US"/>
                    </w:rPr>
                    <w:t>Մատակարար</w:t>
                  </w:r>
                  <w:r w:rsidRPr="00527ABB">
                    <w:rPr>
                      <w:rFonts w:eastAsia="Calibri"/>
                      <w:szCs w:val="22"/>
                      <w:lang w:val="hy-AM" w:eastAsia="en-US"/>
                    </w:rPr>
                    <w:t xml:space="preserve">», </w:t>
                  </w:r>
                  <w:r w:rsidRPr="00527ABB">
                    <w:rPr>
                      <w:rFonts w:ascii="Sylfaen" w:eastAsia="Calibri" w:hAnsi="Sylfaen" w:cs="Sylfaen"/>
                      <w:szCs w:val="22"/>
                      <w:lang w:val="hy-AM" w:eastAsia="en-US"/>
                    </w:rPr>
                    <w:t>ի</w:t>
                  </w:r>
                  <w:r w:rsidRPr="00527ABB">
                    <w:rPr>
                      <w:rFonts w:eastAsia="Calibri"/>
                      <w:szCs w:val="22"/>
                      <w:lang w:val="hy-AM" w:eastAsia="en-US"/>
                    </w:rPr>
                    <w:t xml:space="preserve"> </w:t>
                  </w:r>
                  <w:r w:rsidRPr="00527ABB">
                    <w:rPr>
                      <w:rFonts w:ascii="Sylfaen" w:eastAsia="Calibri" w:hAnsi="Sylfaen" w:cs="Sylfaen"/>
                      <w:szCs w:val="22"/>
                      <w:lang w:val="hy-AM" w:eastAsia="en-US"/>
                    </w:rPr>
                    <w:t>դեմս</w:t>
                  </w:r>
                  <w:r w:rsidRPr="00527ABB">
                    <w:rPr>
                      <w:rFonts w:eastAsia="Calibri"/>
                      <w:szCs w:val="22"/>
                      <w:lang w:val="hy-AM" w:eastAsia="en-US"/>
                    </w:rPr>
                    <w:t xml:space="preserve"> </w:t>
                  </w:r>
                  <w:r w:rsidRPr="00527ABB">
                    <w:rPr>
                      <w:rFonts w:ascii="Sylfaen" w:eastAsia="Calibri" w:hAnsi="Sylfaen" w:cs="Sylfaen"/>
                      <w:szCs w:val="22"/>
                      <w:lang w:val="hy-AM" w:eastAsia="en-US"/>
                    </w:rPr>
                    <w:t>տնօրեն</w:t>
                  </w:r>
                  <w:r w:rsidRPr="00527ABB">
                    <w:rPr>
                      <w:rFonts w:eastAsia="Calibri"/>
                      <w:szCs w:val="22"/>
                      <w:lang w:eastAsia="en-US"/>
                    </w:rPr>
                    <w:t xml:space="preserve"> </w:t>
                  </w:r>
                  <w:r w:rsidRPr="00527ABB">
                    <w:rPr>
                      <w:rFonts w:eastAsia="Calibri"/>
                      <w:szCs w:val="22"/>
                      <w:highlight w:val="red"/>
                      <w:lang w:eastAsia="en-US"/>
                    </w:rPr>
                    <w:t>_______________</w:t>
                  </w:r>
                  <w:r w:rsidRPr="00527ABB">
                    <w:rPr>
                      <w:rFonts w:eastAsia="Calibri"/>
                      <w:szCs w:val="22"/>
                      <w:lang w:eastAsia="en-US"/>
                    </w:rPr>
                    <w:t>,</w:t>
                  </w:r>
                  <w:r w:rsidRPr="00527ABB">
                    <w:rPr>
                      <w:rFonts w:eastAsia="Calibri"/>
                      <w:szCs w:val="22"/>
                      <w:lang w:val="hy-AM" w:eastAsia="en-US"/>
                    </w:rPr>
                    <w:t xml:space="preserve"> </w:t>
                  </w:r>
                  <w:r w:rsidRPr="00527ABB">
                    <w:rPr>
                      <w:rFonts w:ascii="Sylfaen" w:eastAsia="Calibri" w:hAnsi="Sylfaen" w:cs="Sylfaen"/>
                      <w:szCs w:val="22"/>
                      <w:lang w:val="hy-AM" w:eastAsia="en-US"/>
                    </w:rPr>
                    <w:t>ով</w:t>
                  </w:r>
                  <w:r w:rsidRPr="00527ABB">
                    <w:rPr>
                      <w:rFonts w:eastAsia="Calibri"/>
                      <w:szCs w:val="22"/>
                      <w:lang w:val="hy-AM" w:eastAsia="en-US"/>
                    </w:rPr>
                    <w:t xml:space="preserve">   </w:t>
                  </w:r>
                  <w:r w:rsidRPr="00527ABB">
                    <w:rPr>
                      <w:rFonts w:ascii="Sylfaen" w:eastAsia="Calibri" w:hAnsi="Sylfaen" w:cs="Sylfaen"/>
                      <w:szCs w:val="22"/>
                      <w:lang w:val="hy-AM" w:eastAsia="en-US"/>
                    </w:rPr>
                    <w:t>գործում</w:t>
                  </w:r>
                  <w:r w:rsidRPr="00527ABB">
                    <w:rPr>
                      <w:rFonts w:eastAsia="Calibri"/>
                      <w:szCs w:val="22"/>
                      <w:lang w:val="hy-AM" w:eastAsia="en-US"/>
                    </w:rPr>
                    <w:t xml:space="preserve"> </w:t>
                  </w:r>
                  <w:r w:rsidRPr="00527ABB">
                    <w:rPr>
                      <w:rFonts w:ascii="Sylfaen" w:eastAsia="Calibri" w:hAnsi="Sylfaen" w:cs="Sylfaen"/>
                      <w:szCs w:val="22"/>
                      <w:lang w:val="hy-AM" w:eastAsia="en-US"/>
                    </w:rPr>
                    <w:t>է</w:t>
                  </w:r>
                  <w:r w:rsidRPr="00527ABB">
                    <w:rPr>
                      <w:rFonts w:eastAsia="Calibri"/>
                      <w:szCs w:val="22"/>
                      <w:lang w:eastAsia="en-US"/>
                    </w:rPr>
                    <w:t xml:space="preserve"> </w:t>
                  </w:r>
                  <w:r w:rsidRPr="00527ABB">
                    <w:rPr>
                      <w:rFonts w:ascii="Sylfaen" w:eastAsia="Calibri" w:hAnsi="Sylfaen" w:cs="Sylfaen"/>
                      <w:szCs w:val="22"/>
                      <w:lang w:val="hy-AM" w:eastAsia="en-US"/>
                    </w:rPr>
                    <w:t>Կանոնադրության</w:t>
                  </w:r>
                  <w:r w:rsidRPr="00527ABB">
                    <w:rPr>
                      <w:rFonts w:eastAsia="Calibri"/>
                      <w:szCs w:val="22"/>
                      <w:lang w:val="hy-AM" w:eastAsia="en-US"/>
                    </w:rPr>
                    <w:t xml:space="preserve"> </w:t>
                  </w:r>
                  <w:r w:rsidRPr="00527ABB">
                    <w:rPr>
                      <w:rFonts w:ascii="Sylfaen" w:eastAsia="Calibri" w:hAnsi="Sylfaen" w:cs="Sylfaen"/>
                      <w:szCs w:val="22"/>
                      <w:lang w:val="hy-AM" w:eastAsia="en-US"/>
                    </w:rPr>
                    <w:t>հիման</w:t>
                  </w:r>
                  <w:r w:rsidRPr="00527ABB">
                    <w:rPr>
                      <w:rFonts w:eastAsia="Calibri"/>
                      <w:szCs w:val="22"/>
                      <w:lang w:val="hy-AM" w:eastAsia="en-US"/>
                    </w:rPr>
                    <w:t xml:space="preserve"> </w:t>
                  </w:r>
                  <w:r w:rsidRPr="00527ABB">
                    <w:rPr>
                      <w:rFonts w:ascii="Sylfaen" w:eastAsia="Calibri" w:hAnsi="Sylfaen" w:cs="Sylfaen"/>
                      <w:szCs w:val="22"/>
                      <w:lang w:val="hy-AM" w:eastAsia="en-US"/>
                    </w:rPr>
                    <w:t>վրա</w:t>
                  </w:r>
                  <w:r w:rsidRPr="00527ABB">
                    <w:rPr>
                      <w:rFonts w:eastAsia="Calibri"/>
                      <w:szCs w:val="22"/>
                      <w:lang w:val="hy-AM" w:eastAsia="en-US"/>
                    </w:rPr>
                    <w:t xml:space="preserve">, </w:t>
                  </w:r>
                  <w:r w:rsidRPr="00527ABB">
                    <w:rPr>
                      <w:rFonts w:ascii="Sylfaen" w:eastAsia="Calibri" w:hAnsi="Sylfaen" w:cs="Sylfaen"/>
                      <w:szCs w:val="22"/>
                      <w:lang w:val="hy-AM" w:eastAsia="en-US"/>
                    </w:rPr>
                    <w:t>մյուս</w:t>
                  </w:r>
                  <w:r w:rsidRPr="00527ABB">
                    <w:rPr>
                      <w:rFonts w:eastAsia="Calibri"/>
                      <w:szCs w:val="22"/>
                      <w:lang w:val="hy-AM" w:eastAsia="en-US"/>
                    </w:rPr>
                    <w:t xml:space="preserve"> </w:t>
                  </w:r>
                  <w:r w:rsidRPr="00527ABB">
                    <w:rPr>
                      <w:rFonts w:ascii="Sylfaen" w:eastAsia="Calibri" w:hAnsi="Sylfaen" w:cs="Sylfaen"/>
                      <w:szCs w:val="22"/>
                      <w:lang w:val="hy-AM" w:eastAsia="en-US"/>
                    </w:rPr>
                    <w:t>կողմից</w:t>
                  </w:r>
                  <w:r w:rsidRPr="00527ABB">
                    <w:rPr>
                      <w:rFonts w:eastAsia="Calibri"/>
                      <w:szCs w:val="22"/>
                      <w:lang w:val="hy-AM" w:eastAsia="en-US"/>
                    </w:rPr>
                    <w:t xml:space="preserve"> /</w:t>
                  </w:r>
                  <w:r w:rsidRPr="00527ABB">
                    <w:rPr>
                      <w:rFonts w:ascii="Sylfaen" w:eastAsia="Calibri" w:hAnsi="Sylfaen" w:cs="Sylfaen"/>
                      <w:szCs w:val="22"/>
                      <w:lang w:val="hy-AM" w:eastAsia="en-US"/>
                    </w:rPr>
                    <w:t>մրցութային</w:t>
                  </w:r>
                  <w:r w:rsidRPr="00527ABB">
                    <w:rPr>
                      <w:rFonts w:eastAsia="Calibri"/>
                      <w:szCs w:val="22"/>
                      <w:lang w:val="hy-AM" w:eastAsia="en-US"/>
                    </w:rPr>
                    <w:t xml:space="preserve"> </w:t>
                  </w:r>
                  <w:r w:rsidRPr="00527ABB">
                    <w:rPr>
                      <w:rFonts w:ascii="Sylfaen" w:eastAsia="Calibri" w:hAnsi="Sylfaen" w:cs="Sylfaen"/>
                      <w:szCs w:val="22"/>
                      <w:lang w:val="hy-AM" w:eastAsia="en-US"/>
                    </w:rPr>
                    <w:t>հանձնաժողովի</w:t>
                  </w:r>
                  <w:r w:rsidRPr="00527ABB">
                    <w:rPr>
                      <w:rFonts w:eastAsia="Calibri"/>
                      <w:szCs w:val="22"/>
                      <w:lang w:val="hy-AM" w:eastAsia="en-US"/>
                    </w:rPr>
                    <w:t xml:space="preserve"> </w:t>
                  </w:r>
                  <w:r w:rsidRPr="00527ABB">
                    <w:rPr>
                      <w:rFonts w:eastAsia="Calibri"/>
                      <w:szCs w:val="22"/>
                      <w:highlight w:val="red"/>
                      <w:lang w:val="hy-AM" w:eastAsia="en-US"/>
                    </w:rPr>
                    <w:t>___</w:t>
                  </w:r>
                  <w:r w:rsidRPr="00527ABB">
                    <w:rPr>
                      <w:rFonts w:eastAsia="Calibri"/>
                      <w:szCs w:val="22"/>
                      <w:highlight w:val="red"/>
                      <w:lang w:eastAsia="en-US"/>
                    </w:rPr>
                    <w:t>_____</w:t>
                  </w:r>
                  <w:r w:rsidRPr="00527ABB">
                    <w:rPr>
                      <w:rFonts w:eastAsia="Calibri"/>
                      <w:szCs w:val="22"/>
                      <w:highlight w:val="red"/>
                      <w:lang w:val="hy-AM" w:eastAsia="en-US"/>
                    </w:rPr>
                    <w:t>___</w:t>
                  </w:r>
                  <w:r w:rsidRPr="00527ABB">
                    <w:rPr>
                      <w:rFonts w:eastAsia="Calibri"/>
                      <w:szCs w:val="22"/>
                      <w:lang w:eastAsia="en-US"/>
                    </w:rPr>
                    <w:t> </w:t>
                  </w:r>
                  <w:r w:rsidRPr="00527ABB">
                    <w:rPr>
                      <w:rFonts w:ascii="Sylfaen" w:eastAsia="Calibri" w:hAnsi="Sylfaen" w:cs="Sylfaen"/>
                      <w:szCs w:val="22"/>
                      <w:lang w:val="hy-AM" w:eastAsia="en-US"/>
                    </w:rPr>
                    <w:t>թ</w:t>
                  </w:r>
                  <w:r w:rsidRPr="00527ABB">
                    <w:rPr>
                      <w:rFonts w:eastAsia="Calibri"/>
                      <w:szCs w:val="22"/>
                      <w:lang w:val="hy-AM" w:eastAsia="en-US"/>
                    </w:rPr>
                    <w:t xml:space="preserve">. </w:t>
                  </w:r>
                  <w:r w:rsidRPr="00527ABB">
                    <w:rPr>
                      <w:rFonts w:ascii="Sylfaen" w:eastAsia="Calibri" w:hAnsi="Sylfaen" w:cs="Sylfaen"/>
                      <w:szCs w:val="22"/>
                      <w:lang w:val="hy-AM" w:eastAsia="en-US"/>
                    </w:rPr>
                    <w:t>թիվ</w:t>
                  </w:r>
                  <w:r w:rsidRPr="00527ABB">
                    <w:rPr>
                      <w:rFonts w:eastAsia="Calibri"/>
                      <w:szCs w:val="22"/>
                      <w:lang w:val="hy-AM" w:eastAsia="en-US"/>
                    </w:rPr>
                    <w:t xml:space="preserve"> </w:t>
                  </w:r>
                  <w:r w:rsidRPr="00527ABB">
                    <w:rPr>
                      <w:rFonts w:eastAsia="Calibri"/>
                      <w:szCs w:val="22"/>
                      <w:highlight w:val="red"/>
                      <w:lang w:eastAsia="en-US"/>
                    </w:rPr>
                    <w:t>_____</w:t>
                  </w:r>
                  <w:r w:rsidRPr="00527ABB">
                    <w:rPr>
                      <w:rFonts w:eastAsia="Calibri"/>
                      <w:szCs w:val="22"/>
                      <w:highlight w:val="red"/>
                      <w:lang w:val="hy-AM" w:eastAsia="en-US"/>
                    </w:rPr>
                    <w:t>_</w:t>
                  </w:r>
                  <w:r w:rsidRPr="00527ABB">
                    <w:rPr>
                      <w:rFonts w:eastAsia="Calibri"/>
                      <w:szCs w:val="22"/>
                      <w:lang w:val="hy-AM" w:eastAsia="en-US"/>
                    </w:rPr>
                    <w:t xml:space="preserve"> </w:t>
                  </w:r>
                  <w:r w:rsidRPr="00527ABB">
                    <w:rPr>
                      <w:rFonts w:ascii="Sylfaen" w:eastAsia="Calibri" w:hAnsi="Sylfaen" w:cs="Sylfaen"/>
                      <w:szCs w:val="22"/>
                      <w:lang w:val="hy-AM" w:eastAsia="en-US"/>
                    </w:rPr>
                    <w:t>արձանագրության</w:t>
                  </w:r>
                  <w:r w:rsidRPr="00527ABB">
                    <w:rPr>
                      <w:rFonts w:eastAsia="Calibri"/>
                      <w:szCs w:val="22"/>
                      <w:lang w:val="hy-AM" w:eastAsia="en-US"/>
                    </w:rPr>
                    <w:t xml:space="preserve"> </w:t>
                  </w:r>
                  <w:r w:rsidRPr="00527ABB">
                    <w:rPr>
                      <w:rFonts w:ascii="Sylfaen" w:eastAsia="Calibri" w:hAnsi="Sylfaen" w:cs="Sylfaen"/>
                      <w:szCs w:val="22"/>
                      <w:lang w:val="hy-AM" w:eastAsia="en-US"/>
                    </w:rPr>
                    <w:t>հիման</w:t>
                  </w:r>
                  <w:r w:rsidRPr="00527ABB">
                    <w:rPr>
                      <w:rFonts w:eastAsia="Calibri"/>
                      <w:szCs w:val="22"/>
                      <w:lang w:val="hy-AM" w:eastAsia="en-US"/>
                    </w:rPr>
                    <w:t xml:space="preserve"> </w:t>
                  </w:r>
                  <w:r w:rsidRPr="00527ABB">
                    <w:rPr>
                      <w:rFonts w:ascii="Sylfaen" w:eastAsia="Calibri" w:hAnsi="Sylfaen" w:cs="Sylfaen"/>
                      <w:szCs w:val="22"/>
                      <w:lang w:val="hy-AM" w:eastAsia="en-US"/>
                    </w:rPr>
                    <w:t>վրա</w:t>
                  </w:r>
                  <w:r w:rsidRPr="00527ABB">
                    <w:rPr>
                      <w:rFonts w:eastAsia="Calibri"/>
                      <w:szCs w:val="22"/>
                      <w:lang w:val="hy-AM" w:eastAsia="en-US"/>
                    </w:rPr>
                    <w:t xml:space="preserve">/, </w:t>
                  </w:r>
                  <w:r w:rsidRPr="00527ABB">
                    <w:rPr>
                      <w:rFonts w:ascii="Sylfaen" w:eastAsia="Calibri" w:hAnsi="Sylfaen" w:cs="Sylfaen"/>
                      <w:szCs w:val="22"/>
                      <w:lang w:val="hy-AM" w:eastAsia="en-US"/>
                    </w:rPr>
                    <w:t>կնքեցին</w:t>
                  </w:r>
                  <w:r w:rsidRPr="00527ABB">
                    <w:rPr>
                      <w:rFonts w:eastAsia="Calibri"/>
                      <w:szCs w:val="22"/>
                      <w:lang w:val="hy-AM" w:eastAsia="en-US"/>
                    </w:rPr>
                    <w:t xml:space="preserve"> </w:t>
                  </w:r>
                  <w:r w:rsidRPr="00527ABB">
                    <w:rPr>
                      <w:rFonts w:ascii="Sylfaen" w:eastAsia="Calibri" w:hAnsi="Sylfaen" w:cs="Sylfaen"/>
                      <w:szCs w:val="22"/>
                      <w:lang w:val="hy-AM" w:eastAsia="en-US"/>
                    </w:rPr>
                    <w:t>սույն</w:t>
                  </w:r>
                  <w:r w:rsidRPr="00527ABB">
                    <w:rPr>
                      <w:rFonts w:eastAsia="Calibri"/>
                      <w:szCs w:val="22"/>
                      <w:lang w:val="hy-AM" w:eastAsia="en-US"/>
                    </w:rPr>
                    <w:t xml:space="preserve"> </w:t>
                  </w:r>
                  <w:r w:rsidRPr="00527ABB">
                    <w:rPr>
                      <w:rFonts w:ascii="Sylfaen" w:eastAsia="Calibri" w:hAnsi="Sylfaen" w:cs="Sylfaen"/>
                      <w:szCs w:val="22"/>
                      <w:lang w:val="hy-AM" w:eastAsia="en-US"/>
                    </w:rPr>
                    <w:t>Պայմանագիրը</w:t>
                  </w:r>
                  <w:r w:rsidRPr="00527ABB">
                    <w:rPr>
                      <w:rFonts w:eastAsia="Calibri"/>
                      <w:szCs w:val="22"/>
                      <w:lang w:val="hy-AM" w:eastAsia="en-US"/>
                    </w:rPr>
                    <w:t xml:space="preserve"> </w:t>
                  </w:r>
                  <w:r w:rsidRPr="00527ABB">
                    <w:rPr>
                      <w:rFonts w:ascii="Sylfaen" w:eastAsia="Calibri" w:hAnsi="Sylfaen" w:cs="Sylfaen"/>
                      <w:szCs w:val="22"/>
                      <w:lang w:val="hy-AM" w:eastAsia="en-US"/>
                    </w:rPr>
                    <w:t>հետևյալի</w:t>
                  </w:r>
                  <w:r w:rsidRPr="00527ABB">
                    <w:rPr>
                      <w:rFonts w:eastAsia="Calibri"/>
                      <w:szCs w:val="22"/>
                      <w:lang w:val="hy-AM" w:eastAsia="en-US"/>
                    </w:rPr>
                    <w:t xml:space="preserve"> </w:t>
                  </w:r>
                  <w:r w:rsidRPr="00527ABB">
                    <w:rPr>
                      <w:rFonts w:ascii="Sylfaen" w:eastAsia="Calibri" w:hAnsi="Sylfaen" w:cs="Sylfaen"/>
                      <w:szCs w:val="22"/>
                      <w:lang w:val="hy-AM" w:eastAsia="en-US"/>
                    </w:rPr>
                    <w:t>մասին՝</w:t>
                  </w:r>
                </w:p>
                <w:p w:rsidR="00D142B5" w:rsidRPr="00527ABB" w:rsidRDefault="00D142B5" w:rsidP="00D142B5">
                  <w:pPr>
                    <w:shd w:val="clear" w:color="auto" w:fill="FFFFFF"/>
                    <w:jc w:val="both"/>
                    <w:rPr>
                      <w:rFonts w:eastAsia="Calibri"/>
                      <w:szCs w:val="22"/>
                      <w:lang w:val="hy-AM" w:eastAsia="en-US"/>
                    </w:rPr>
                  </w:pPr>
                </w:p>
                <w:p w:rsidR="00D142B5" w:rsidRPr="00527ABB" w:rsidRDefault="00D142B5" w:rsidP="00D142B5">
                  <w:pPr>
                    <w:shd w:val="clear" w:color="auto" w:fill="FFFFFF"/>
                    <w:rPr>
                      <w:rFonts w:ascii="Sylfaen" w:eastAsia="Calibri" w:hAnsi="Sylfaen"/>
                      <w:szCs w:val="22"/>
                      <w:lang w:val="hy-AM" w:eastAsia="en-US"/>
                    </w:rPr>
                  </w:pPr>
                </w:p>
                <w:p w:rsidR="00D142B5" w:rsidRPr="00527ABB" w:rsidRDefault="00D142B5" w:rsidP="00D142B5">
                  <w:pPr>
                    <w:shd w:val="clear" w:color="auto" w:fill="FFFFFF"/>
                    <w:jc w:val="center"/>
                    <w:rPr>
                      <w:rFonts w:eastAsia="Calibri"/>
                      <w:b/>
                      <w:szCs w:val="22"/>
                      <w:lang w:val="hy-AM" w:eastAsia="en-US"/>
                    </w:rPr>
                  </w:pPr>
                  <w:r w:rsidRPr="00527ABB">
                    <w:rPr>
                      <w:rFonts w:eastAsia="Calibri"/>
                      <w:szCs w:val="22"/>
                      <w:lang w:val="hy-AM" w:eastAsia="en-US"/>
                    </w:rPr>
                    <w:t xml:space="preserve">1. </w:t>
                  </w:r>
                  <w:r w:rsidRPr="00527ABB">
                    <w:rPr>
                      <w:rFonts w:ascii="Sylfaen" w:eastAsia="Calibri" w:hAnsi="Sylfaen" w:cs="Sylfaen"/>
                      <w:b/>
                      <w:szCs w:val="22"/>
                      <w:lang w:val="hy-AM" w:eastAsia="en-US"/>
                    </w:rPr>
                    <w:t>Պայմանագրի</w:t>
                  </w:r>
                  <w:r w:rsidRPr="00527ABB">
                    <w:rPr>
                      <w:rFonts w:eastAsia="Calibri"/>
                      <w:b/>
                      <w:szCs w:val="22"/>
                      <w:lang w:val="hy-AM" w:eastAsia="en-US"/>
                    </w:rPr>
                    <w:t xml:space="preserve"> </w:t>
                  </w:r>
                  <w:r w:rsidRPr="00527ABB">
                    <w:rPr>
                      <w:rFonts w:ascii="Sylfaen" w:eastAsia="Calibri" w:hAnsi="Sylfaen" w:cs="Sylfaen"/>
                      <w:b/>
                      <w:szCs w:val="22"/>
                      <w:lang w:val="hy-AM" w:eastAsia="en-US"/>
                    </w:rPr>
                    <w:t>առարկան</w:t>
                  </w:r>
                </w:p>
                <w:p w:rsidR="00D142B5" w:rsidRPr="00527ABB" w:rsidRDefault="00D142B5" w:rsidP="00D142B5">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t>1.1. Մատակարարը պարտավորվում է Գնորդին մատակարարել պատշաճ որակի և քանակի</w:t>
                  </w:r>
                  <w:r w:rsidR="007052C2">
                    <w:rPr>
                      <w:rFonts w:ascii="Sylfaen" w:eastAsia="Calibri" w:hAnsi="Sylfaen"/>
                      <w:szCs w:val="22"/>
                      <w:lang w:val="hy-AM" w:eastAsia="en-US"/>
                    </w:rPr>
                    <w:t xml:space="preserve"> </w:t>
                  </w:r>
                  <w:r w:rsidR="007052C2" w:rsidRPr="007052C2">
                    <w:rPr>
                      <w:rFonts w:ascii="Sylfaen" w:eastAsia="Calibri" w:hAnsi="Sylfaen"/>
                      <w:szCs w:val="22"/>
                      <w:lang w:val="hy-AM" w:eastAsia="en-US"/>
                    </w:rPr>
                    <w:t xml:space="preserve">մրգային </w:t>
                  </w:r>
                  <w:r w:rsidR="00DC73AD">
                    <w:rPr>
                      <w:rFonts w:ascii="Sylfaen" w:eastAsia="Calibri" w:hAnsi="Sylfaen"/>
                      <w:szCs w:val="22"/>
                      <w:lang w:val="hy-AM" w:eastAsia="en-US"/>
                    </w:rPr>
                    <w:t>թեյ</w:t>
                  </w:r>
                  <w:r w:rsidR="007052C2" w:rsidRPr="007052C2">
                    <w:rPr>
                      <w:rFonts w:ascii="Sylfaen" w:eastAsia="Calibri" w:hAnsi="Sylfaen"/>
                      <w:szCs w:val="22"/>
                      <w:lang w:val="hy-AM" w:eastAsia="en-US"/>
                    </w:rPr>
                    <w:t xml:space="preserve"> և լուծվող սուրճի </w:t>
                  </w:r>
                  <w:r w:rsidR="007A4D11">
                    <w:rPr>
                      <w:rFonts w:ascii="Sylfaen" w:eastAsia="Calibri" w:hAnsi="Sylfaen"/>
                      <w:szCs w:val="22"/>
                      <w:lang w:val="hy-AM" w:eastAsia="en-US"/>
                    </w:rPr>
                    <w:t>փաթեթներ</w:t>
                  </w:r>
                  <w:r w:rsidR="007052C2" w:rsidRPr="007052C2">
                    <w:rPr>
                      <w:rFonts w:ascii="Sylfaen" w:eastAsia="Calibri" w:hAnsi="Sylfaen"/>
                      <w:szCs w:val="22"/>
                      <w:lang w:val="hy-AM" w:eastAsia="en-US"/>
                    </w:rPr>
                    <w:t xml:space="preserve"> </w:t>
                  </w:r>
                  <w:r w:rsidRPr="00527ABB">
                    <w:rPr>
                      <w:rFonts w:ascii="Sylfaen" w:eastAsia="Calibri" w:hAnsi="Sylfaen"/>
                      <w:szCs w:val="22"/>
                      <w:lang w:val="hy-AM" w:eastAsia="en-US"/>
                    </w:rPr>
                    <w:t xml:space="preserve">/այսուհետ՝ Ապրանք/ սույն պայմանագրի թիվ </w:t>
                  </w:r>
                  <w:r w:rsidRPr="00527ABB">
                    <w:rPr>
                      <w:rFonts w:ascii="Sylfaen" w:eastAsia="Calibri" w:hAnsi="Sylfaen"/>
                      <w:szCs w:val="22"/>
                      <w:highlight w:val="red"/>
                      <w:lang w:val="hy-AM" w:eastAsia="en-US"/>
                    </w:rPr>
                    <w:t>________</w:t>
                  </w:r>
                  <w:r w:rsidRPr="00527ABB">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D142B5" w:rsidRPr="00527ABB" w:rsidRDefault="00D142B5" w:rsidP="00D142B5">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D142B5" w:rsidRPr="00527ABB" w:rsidRDefault="00D142B5" w:rsidP="00D142B5">
                  <w:pPr>
                    <w:shd w:val="clear" w:color="auto" w:fill="FFFFFF"/>
                    <w:rPr>
                      <w:rFonts w:ascii="Sylfaen" w:eastAsia="Calibri" w:hAnsi="Sylfaen"/>
                      <w:szCs w:val="22"/>
                      <w:lang w:val="hy-AM" w:eastAsia="en-US"/>
                    </w:rPr>
                  </w:pPr>
                </w:p>
                <w:p w:rsidR="00D142B5" w:rsidRPr="00527ABB" w:rsidRDefault="00D142B5" w:rsidP="00D142B5">
                  <w:pPr>
                    <w:shd w:val="clear" w:color="auto" w:fill="FFFFFF"/>
                    <w:rPr>
                      <w:rFonts w:ascii="Sylfaen" w:eastAsia="Calibri" w:hAnsi="Sylfaen"/>
                      <w:szCs w:val="22"/>
                      <w:lang w:val="hy-AM" w:eastAsia="en-US"/>
                    </w:rPr>
                  </w:pPr>
                </w:p>
                <w:p w:rsidR="00D142B5" w:rsidRPr="00527ABB" w:rsidRDefault="00D142B5" w:rsidP="00D142B5">
                  <w:pPr>
                    <w:shd w:val="clear" w:color="auto" w:fill="FFFFFF"/>
                    <w:jc w:val="center"/>
                    <w:rPr>
                      <w:rFonts w:eastAsia="Calibri"/>
                      <w:b/>
                      <w:szCs w:val="22"/>
                      <w:lang w:val="hy-AM" w:eastAsia="en-US"/>
                    </w:rPr>
                  </w:pPr>
                  <w:r w:rsidRPr="00527ABB">
                    <w:rPr>
                      <w:rFonts w:eastAsia="Calibri"/>
                      <w:b/>
                      <w:szCs w:val="22"/>
                      <w:lang w:val="hy-AM" w:eastAsia="en-US"/>
                    </w:rPr>
                    <w:t>2.</w:t>
                  </w:r>
                  <w:r w:rsidRPr="00527ABB">
                    <w:rPr>
                      <w:rFonts w:ascii="Sylfaen" w:eastAsia="Calibri" w:hAnsi="Sylfaen" w:cs="Sylfaen"/>
                      <w:b/>
                      <w:szCs w:val="22"/>
                      <w:lang w:val="hy-AM" w:eastAsia="en-US"/>
                    </w:rPr>
                    <w:t>Արտադրանքի</w:t>
                  </w:r>
                  <w:r w:rsidRPr="00527ABB">
                    <w:rPr>
                      <w:rFonts w:eastAsia="Calibri"/>
                      <w:b/>
                      <w:szCs w:val="22"/>
                      <w:lang w:val="hy-AM" w:eastAsia="en-US"/>
                    </w:rPr>
                    <w:t xml:space="preserve"> </w:t>
                  </w:r>
                  <w:r w:rsidRPr="00527ABB">
                    <w:rPr>
                      <w:rFonts w:ascii="Sylfaen" w:eastAsia="Calibri" w:hAnsi="Sylfaen" w:cs="Sylfaen"/>
                      <w:b/>
                      <w:szCs w:val="22"/>
                      <w:lang w:val="hy-AM" w:eastAsia="en-US"/>
                    </w:rPr>
                    <w:t>որակը</w:t>
                  </w:r>
                  <w:r w:rsidRPr="00527ABB">
                    <w:rPr>
                      <w:rFonts w:eastAsia="Calibri"/>
                      <w:b/>
                      <w:szCs w:val="22"/>
                      <w:lang w:val="hy-AM" w:eastAsia="en-US"/>
                    </w:rPr>
                    <w:t xml:space="preserve"> </w:t>
                  </w:r>
                  <w:r w:rsidRPr="00527ABB">
                    <w:rPr>
                      <w:rFonts w:ascii="Sylfaen" w:eastAsia="Calibri" w:hAnsi="Sylfaen" w:cs="Sylfaen"/>
                      <w:b/>
                      <w:szCs w:val="22"/>
                      <w:lang w:val="hy-AM" w:eastAsia="en-US"/>
                    </w:rPr>
                    <w:t>և</w:t>
                  </w:r>
                  <w:r w:rsidRPr="00527ABB">
                    <w:rPr>
                      <w:rFonts w:eastAsia="Calibri"/>
                      <w:b/>
                      <w:szCs w:val="22"/>
                      <w:lang w:val="hy-AM" w:eastAsia="en-US"/>
                    </w:rPr>
                    <w:t xml:space="preserve"> </w:t>
                  </w:r>
                  <w:r w:rsidRPr="00527ABB">
                    <w:rPr>
                      <w:rFonts w:ascii="Sylfaen" w:eastAsia="Calibri" w:hAnsi="Sylfaen" w:cs="Sylfaen"/>
                      <w:b/>
                      <w:szCs w:val="22"/>
                      <w:lang w:val="hy-AM" w:eastAsia="en-US"/>
                    </w:rPr>
                    <w:t>երաշխիքային</w:t>
                  </w:r>
                  <w:r w:rsidRPr="00527ABB">
                    <w:rPr>
                      <w:rFonts w:eastAsia="Calibri"/>
                      <w:b/>
                      <w:szCs w:val="22"/>
                      <w:lang w:val="hy-AM" w:eastAsia="en-US"/>
                    </w:rPr>
                    <w:t xml:space="preserve"> </w:t>
                  </w:r>
                  <w:r w:rsidRPr="00527ABB">
                    <w:rPr>
                      <w:rFonts w:ascii="Sylfaen" w:eastAsia="Calibri" w:hAnsi="Sylfaen" w:cs="Sylfaen"/>
                      <w:b/>
                      <w:szCs w:val="22"/>
                      <w:lang w:val="hy-AM" w:eastAsia="en-US"/>
                    </w:rPr>
                    <w:t>սպասարկման</w:t>
                  </w:r>
                  <w:r w:rsidRPr="00527ABB">
                    <w:rPr>
                      <w:rFonts w:eastAsia="Calibri"/>
                      <w:b/>
                      <w:szCs w:val="22"/>
                      <w:lang w:val="hy-AM" w:eastAsia="en-US"/>
                    </w:rPr>
                    <w:t xml:space="preserve"> </w:t>
                  </w:r>
                  <w:r w:rsidRPr="00527ABB">
                    <w:rPr>
                      <w:rFonts w:ascii="Sylfaen" w:eastAsia="Calibri" w:hAnsi="Sylfaen" w:cs="Sylfaen"/>
                      <w:b/>
                      <w:szCs w:val="22"/>
                      <w:lang w:val="hy-AM" w:eastAsia="en-US"/>
                    </w:rPr>
                    <w:t>ժամկետը</w:t>
                  </w:r>
                </w:p>
                <w:p w:rsidR="00D142B5" w:rsidRPr="00527ABB" w:rsidRDefault="00D142B5" w:rsidP="00D142B5">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142B5" w:rsidRPr="00527ABB" w:rsidRDefault="00D142B5" w:rsidP="00D142B5">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142B5" w:rsidRPr="00527ABB" w:rsidRDefault="00D142B5" w:rsidP="00D142B5">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D142B5" w:rsidRPr="00527ABB" w:rsidRDefault="00D142B5" w:rsidP="00D142B5">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t>- համաչափ պակասացնել ապրանքի գինը;</w:t>
                  </w:r>
                </w:p>
                <w:p w:rsidR="00D142B5" w:rsidRPr="00527ABB" w:rsidRDefault="00D142B5" w:rsidP="00D142B5">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t>-հատուցել Գնորդին ապրանքի թերությունները վերացնելու համար կատարած բոլոր ծախսերը;</w:t>
                  </w:r>
                </w:p>
                <w:p w:rsidR="00D142B5" w:rsidRPr="00527ABB" w:rsidRDefault="00D142B5" w:rsidP="00D142B5">
                  <w:pPr>
                    <w:shd w:val="clear" w:color="auto" w:fill="FFFFFF"/>
                    <w:jc w:val="both"/>
                    <w:rPr>
                      <w:rFonts w:ascii="Sylfaen" w:eastAsia="Calibri" w:hAnsi="Sylfaen"/>
                      <w:szCs w:val="22"/>
                      <w:lang w:val="hy-AM" w:eastAsia="en-US"/>
                    </w:rPr>
                  </w:pPr>
                  <w:r w:rsidRPr="00527ABB">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D142B5" w:rsidRPr="00527ABB" w:rsidRDefault="00D142B5" w:rsidP="00D142B5">
                  <w:pPr>
                    <w:shd w:val="clear" w:color="auto" w:fill="FFFFFF"/>
                    <w:rPr>
                      <w:rFonts w:ascii="Sylfaen" w:hAnsi="Sylfaen"/>
                      <w:szCs w:val="22"/>
                      <w:lang w:val="hy-AM" w:eastAsia="en-US"/>
                    </w:rPr>
                  </w:pPr>
                </w:p>
                <w:p w:rsidR="00D142B5" w:rsidRPr="00527ABB" w:rsidRDefault="00D142B5" w:rsidP="00D142B5">
                  <w:pPr>
                    <w:shd w:val="clear" w:color="auto" w:fill="FFFFFF"/>
                    <w:jc w:val="center"/>
                    <w:rPr>
                      <w:b/>
                      <w:szCs w:val="22"/>
                      <w:lang w:val="hy-AM"/>
                    </w:rPr>
                  </w:pPr>
                  <w:r w:rsidRPr="00527ABB">
                    <w:rPr>
                      <w:b/>
                      <w:szCs w:val="22"/>
                      <w:lang w:val="hy-AM"/>
                    </w:rPr>
                    <w:t>3.</w:t>
                  </w:r>
                  <w:r w:rsidRPr="00527ABB">
                    <w:rPr>
                      <w:rFonts w:ascii="Sylfaen" w:hAnsi="Sylfaen" w:cs="Sylfaen"/>
                      <w:b/>
                      <w:szCs w:val="22"/>
                      <w:lang w:val="hy-AM"/>
                    </w:rPr>
                    <w:t>Մատակարարման</w:t>
                  </w:r>
                  <w:r w:rsidRPr="00527ABB">
                    <w:rPr>
                      <w:b/>
                      <w:szCs w:val="22"/>
                      <w:lang w:val="hy-AM"/>
                    </w:rPr>
                    <w:t xml:space="preserve"> </w:t>
                  </w:r>
                  <w:r w:rsidRPr="00527ABB">
                    <w:rPr>
                      <w:rFonts w:ascii="Sylfaen" w:hAnsi="Sylfaen" w:cs="Sylfaen"/>
                      <w:b/>
                      <w:szCs w:val="22"/>
                      <w:lang w:val="hy-AM"/>
                    </w:rPr>
                    <w:t>ժամկետը</w:t>
                  </w:r>
                  <w:r w:rsidRPr="00527ABB">
                    <w:rPr>
                      <w:b/>
                      <w:szCs w:val="22"/>
                      <w:lang w:val="hy-AM"/>
                    </w:rPr>
                    <w:t xml:space="preserve"> </w:t>
                  </w:r>
                  <w:r w:rsidRPr="00527ABB">
                    <w:rPr>
                      <w:rFonts w:ascii="Sylfaen" w:hAnsi="Sylfaen" w:cs="Sylfaen"/>
                      <w:b/>
                      <w:szCs w:val="22"/>
                      <w:lang w:val="hy-AM"/>
                    </w:rPr>
                    <w:t>և</w:t>
                  </w:r>
                  <w:r w:rsidRPr="00527ABB">
                    <w:rPr>
                      <w:b/>
                      <w:szCs w:val="22"/>
                      <w:lang w:val="hy-AM"/>
                    </w:rPr>
                    <w:t xml:space="preserve"> </w:t>
                  </w:r>
                  <w:r w:rsidRPr="00527ABB">
                    <w:rPr>
                      <w:rFonts w:ascii="Sylfaen" w:hAnsi="Sylfaen" w:cs="Sylfaen"/>
                      <w:b/>
                      <w:szCs w:val="22"/>
                      <w:lang w:val="hy-AM"/>
                    </w:rPr>
                    <w:t>կարգը</w:t>
                  </w:r>
                </w:p>
                <w:p w:rsidR="00D142B5" w:rsidRPr="00527ABB" w:rsidRDefault="00D142B5" w:rsidP="00D142B5">
                  <w:pPr>
                    <w:shd w:val="clear" w:color="auto" w:fill="FFFFFF"/>
                    <w:jc w:val="both"/>
                    <w:rPr>
                      <w:szCs w:val="22"/>
                      <w:lang w:val="hy-AM"/>
                    </w:rPr>
                  </w:pPr>
                  <w:r w:rsidRPr="00527ABB">
                    <w:rPr>
                      <w:szCs w:val="22"/>
                      <w:lang w:val="hy-AM"/>
                    </w:rPr>
                    <w:t xml:space="preserve">3.1. </w:t>
                  </w:r>
                  <w:r w:rsidRPr="00527ABB">
                    <w:rPr>
                      <w:rFonts w:ascii="Sylfaen" w:hAnsi="Sylfaen" w:cs="Sylfaen"/>
                      <w:szCs w:val="22"/>
                      <w:lang w:val="hy-AM"/>
                    </w:rPr>
                    <w:t>Մատակարարը</w:t>
                  </w:r>
                  <w:r w:rsidRPr="00527ABB">
                    <w:rPr>
                      <w:szCs w:val="22"/>
                      <w:lang w:val="hy-AM"/>
                    </w:rPr>
                    <w:t xml:space="preserve"> </w:t>
                  </w:r>
                  <w:r w:rsidRPr="00527ABB">
                    <w:rPr>
                      <w:rFonts w:ascii="Sylfaen" w:hAnsi="Sylfaen" w:cs="Sylfaen"/>
                      <w:szCs w:val="22"/>
                      <w:lang w:val="hy-AM"/>
                    </w:rPr>
                    <w:t>պարտավոր</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Ապրանքը</w:t>
                  </w:r>
                  <w:r w:rsidRPr="00527ABB">
                    <w:rPr>
                      <w:szCs w:val="22"/>
                      <w:lang w:val="hy-AM"/>
                    </w:rPr>
                    <w:t xml:space="preserve"> </w:t>
                  </w:r>
                  <w:r w:rsidRPr="00527ABB">
                    <w:rPr>
                      <w:rFonts w:ascii="Sylfaen" w:hAnsi="Sylfaen" w:cs="Sylfaen"/>
                      <w:szCs w:val="22"/>
                      <w:lang w:val="hy-AM"/>
                    </w:rPr>
                    <w:t>մատակարարել</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w:t>
                  </w:r>
                  <w:r w:rsidRPr="00527ABB">
                    <w:rPr>
                      <w:szCs w:val="22"/>
                      <w:lang w:val="hy-AM"/>
                    </w:rPr>
                    <w:t xml:space="preserve"> </w:t>
                  </w:r>
                  <w:r w:rsidRPr="00527ABB">
                    <w:rPr>
                      <w:rFonts w:ascii="Sylfaen" w:hAnsi="Sylfaen" w:cs="Sylfaen"/>
                      <w:szCs w:val="22"/>
                      <w:lang w:val="hy-AM"/>
                    </w:rPr>
                    <w:t>ստորագրման</w:t>
                  </w:r>
                  <w:r w:rsidRPr="00527ABB">
                    <w:rPr>
                      <w:szCs w:val="22"/>
                      <w:lang w:val="hy-AM"/>
                    </w:rPr>
                    <w:t xml:space="preserve"> </w:t>
                  </w:r>
                  <w:r w:rsidRPr="00527ABB">
                    <w:rPr>
                      <w:rFonts w:ascii="Sylfaen" w:hAnsi="Sylfaen" w:cs="Sylfaen"/>
                      <w:szCs w:val="22"/>
                      <w:lang w:val="hy-AM"/>
                    </w:rPr>
                    <w:t>ամսաթվից</w:t>
                  </w:r>
                  <w:r w:rsidRPr="00527ABB">
                    <w:rPr>
                      <w:szCs w:val="22"/>
                      <w:lang w:val="hy-AM"/>
                    </w:rPr>
                    <w:t xml:space="preserve"> </w:t>
                  </w:r>
                  <w:r w:rsidRPr="00527ABB">
                    <w:rPr>
                      <w:szCs w:val="22"/>
                      <w:highlight w:val="red"/>
                      <w:lang w:val="hy-AM"/>
                    </w:rPr>
                    <w:t>________</w:t>
                  </w:r>
                  <w:r w:rsidRPr="00527ABB">
                    <w:rPr>
                      <w:szCs w:val="22"/>
                      <w:lang w:val="hy-AM"/>
                    </w:rPr>
                    <w:t>/</w:t>
                  </w:r>
                  <w:r w:rsidRPr="00527ABB">
                    <w:rPr>
                      <w:szCs w:val="22"/>
                      <w:highlight w:val="red"/>
                      <w:lang w:val="hy-AM"/>
                    </w:rPr>
                    <w:t>________</w:t>
                  </w:r>
                  <w:r w:rsidRPr="00527ABB">
                    <w:rPr>
                      <w:szCs w:val="22"/>
                      <w:lang w:val="hy-AM"/>
                    </w:rPr>
                    <w:t xml:space="preserve">/ </w:t>
                  </w:r>
                  <w:r w:rsidRPr="00527ABB">
                    <w:rPr>
                      <w:rFonts w:ascii="Sylfaen" w:hAnsi="Sylfaen" w:cs="Sylfaen"/>
                      <w:szCs w:val="22"/>
                      <w:lang w:val="hy-AM"/>
                    </w:rPr>
                    <w:t>օրացույցային</w:t>
                  </w:r>
                  <w:r w:rsidRPr="00527ABB">
                    <w:rPr>
                      <w:szCs w:val="22"/>
                      <w:lang w:val="hy-AM"/>
                    </w:rPr>
                    <w:t xml:space="preserve"> </w:t>
                  </w:r>
                  <w:r w:rsidRPr="00527ABB">
                    <w:rPr>
                      <w:rFonts w:ascii="Sylfaen" w:hAnsi="Sylfaen" w:cs="Sylfaen"/>
                      <w:szCs w:val="22"/>
                      <w:lang w:val="hy-AM"/>
                    </w:rPr>
                    <w:t>օրվա</w:t>
                  </w:r>
                  <w:r w:rsidRPr="00527ABB">
                    <w:rPr>
                      <w:szCs w:val="22"/>
                      <w:lang w:val="hy-AM"/>
                    </w:rPr>
                    <w:t xml:space="preserve"> </w:t>
                  </w:r>
                  <w:r w:rsidRPr="00527ABB">
                    <w:rPr>
                      <w:rFonts w:ascii="Sylfaen" w:hAnsi="Sylfaen" w:cs="Sylfaen"/>
                      <w:szCs w:val="22"/>
                      <w:lang w:val="hy-AM"/>
                    </w:rPr>
                    <w:t>ընթացքում</w:t>
                  </w:r>
                  <w:r w:rsidRPr="00527ABB">
                    <w:rPr>
                      <w:szCs w:val="22"/>
                      <w:lang w:val="hy-AM"/>
                    </w:rPr>
                    <w:t xml:space="preserve">: </w:t>
                  </w:r>
                </w:p>
                <w:p w:rsidR="00D142B5" w:rsidRPr="00527ABB" w:rsidRDefault="00D142B5" w:rsidP="00D142B5">
                  <w:pPr>
                    <w:shd w:val="clear" w:color="auto" w:fill="FFFFFF"/>
                    <w:jc w:val="both"/>
                    <w:rPr>
                      <w:szCs w:val="22"/>
                      <w:lang w:val="hy-AM"/>
                    </w:rPr>
                  </w:pPr>
                  <w:r w:rsidRPr="00527ABB">
                    <w:rPr>
                      <w:szCs w:val="22"/>
                      <w:lang w:val="hy-AM"/>
                    </w:rPr>
                    <w:t xml:space="preserve">3.2.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մատակարարումը</w:t>
                  </w:r>
                  <w:r w:rsidRPr="00527ABB">
                    <w:rPr>
                      <w:szCs w:val="22"/>
                      <w:lang w:val="pt-BR"/>
                    </w:rPr>
                    <w:t xml:space="preserve"> </w:t>
                  </w:r>
                  <w:r w:rsidRPr="00527ABB">
                    <w:rPr>
                      <w:rFonts w:ascii="Sylfaen" w:hAnsi="Sylfaen" w:cs="Sylfaen"/>
                      <w:szCs w:val="22"/>
                      <w:lang w:val="hy-AM"/>
                    </w:rPr>
                    <w:t>իրականացվում</w:t>
                  </w:r>
                  <w:r w:rsidRPr="00527ABB">
                    <w:rPr>
                      <w:szCs w:val="22"/>
                      <w:lang w:val="pt-BR"/>
                    </w:rPr>
                    <w:t xml:space="preserve"> </w:t>
                  </w:r>
                  <w:r w:rsidRPr="00527ABB">
                    <w:rPr>
                      <w:rFonts w:ascii="Sylfaen" w:hAnsi="Sylfaen" w:cs="Sylfaen"/>
                      <w:szCs w:val="22"/>
                      <w:lang w:val="hy-AM"/>
                    </w:rPr>
                    <w:t>է</w:t>
                  </w:r>
                  <w:r w:rsidRPr="00527ABB">
                    <w:rPr>
                      <w:rFonts w:eastAsia="Calibri"/>
                      <w:szCs w:val="22"/>
                      <w:lang w:val="hy-AM"/>
                    </w:rPr>
                    <w:t xml:space="preserve"> </w:t>
                  </w:r>
                  <w:r w:rsidRPr="00527ABB">
                    <w:rPr>
                      <w:rFonts w:ascii="Sylfaen" w:eastAsia="Calibri" w:hAnsi="Sylfaen" w:cs="Sylfaen"/>
                      <w:szCs w:val="22"/>
                      <w:lang w:val="hy-AM"/>
                    </w:rPr>
                    <w:t>հետևյալ</w:t>
                  </w:r>
                  <w:r w:rsidRPr="00527ABB">
                    <w:rPr>
                      <w:rFonts w:eastAsia="Calibri"/>
                      <w:szCs w:val="22"/>
                      <w:lang w:val="hy-AM"/>
                    </w:rPr>
                    <w:t xml:space="preserve"> </w:t>
                  </w:r>
                  <w:r w:rsidRPr="00527ABB">
                    <w:rPr>
                      <w:rFonts w:ascii="Sylfaen" w:eastAsia="Calibri" w:hAnsi="Sylfaen" w:cs="Sylfaen"/>
                      <w:szCs w:val="22"/>
                      <w:lang w:val="hy-AM"/>
                    </w:rPr>
                    <w:t>հասցեով՝</w:t>
                  </w:r>
                  <w:r w:rsidRPr="00527ABB">
                    <w:rPr>
                      <w:rFonts w:eastAsia="Calibri"/>
                      <w:szCs w:val="22"/>
                      <w:lang w:val="hy-AM"/>
                    </w:rPr>
                    <w:t xml:space="preserve"> </w:t>
                  </w:r>
                  <w:r w:rsidRPr="00527ABB">
                    <w:rPr>
                      <w:rFonts w:ascii="Sylfaen" w:eastAsia="Calibri" w:hAnsi="Sylfaen" w:cs="Sylfaen"/>
                      <w:szCs w:val="22"/>
                      <w:lang w:val="hy-AM"/>
                    </w:rPr>
                    <w:t>ՀՀ</w:t>
                  </w:r>
                  <w:r w:rsidRPr="00527ABB">
                    <w:rPr>
                      <w:rFonts w:eastAsia="Calibri"/>
                      <w:szCs w:val="22"/>
                      <w:lang w:val="hy-AM"/>
                    </w:rPr>
                    <w:t xml:space="preserve">, </w:t>
                  </w:r>
                  <w:r w:rsidRPr="00527ABB">
                    <w:rPr>
                      <w:rFonts w:ascii="Sylfaen" w:eastAsia="Calibri" w:hAnsi="Sylfaen" w:cs="Sylfaen"/>
                      <w:szCs w:val="22"/>
                      <w:lang w:val="hy-AM"/>
                    </w:rPr>
                    <w:t>ք</w:t>
                  </w:r>
                  <w:r w:rsidRPr="00527ABB">
                    <w:rPr>
                      <w:rFonts w:eastAsia="Calibri"/>
                      <w:szCs w:val="22"/>
                      <w:lang w:val="hy-AM"/>
                    </w:rPr>
                    <w:t xml:space="preserve">. </w:t>
                  </w:r>
                  <w:r w:rsidRPr="00527ABB">
                    <w:rPr>
                      <w:rFonts w:ascii="Sylfaen" w:eastAsia="Calibri" w:hAnsi="Sylfaen" w:cs="Sylfaen"/>
                      <w:szCs w:val="22"/>
                      <w:lang w:val="hy-AM"/>
                    </w:rPr>
                    <w:t>Երևան</w:t>
                  </w:r>
                  <w:r w:rsidRPr="00527ABB">
                    <w:rPr>
                      <w:rFonts w:eastAsia="Calibri"/>
                      <w:szCs w:val="22"/>
                      <w:lang w:val="hy-AM"/>
                    </w:rPr>
                    <w:t xml:space="preserve">, </w:t>
                  </w:r>
                  <w:r w:rsidRPr="00527ABB">
                    <w:rPr>
                      <w:rFonts w:ascii="Sylfaen" w:eastAsia="Calibri" w:hAnsi="Sylfaen" w:cs="Sylfaen"/>
                      <w:szCs w:val="22"/>
                      <w:lang w:val="hy-AM"/>
                    </w:rPr>
                    <w:t>Արցախի</w:t>
                  </w:r>
                  <w:r w:rsidRPr="00527ABB">
                    <w:rPr>
                      <w:rFonts w:eastAsia="Calibri"/>
                      <w:szCs w:val="22"/>
                      <w:lang w:val="hy-AM"/>
                    </w:rPr>
                    <w:t xml:space="preserve"> </w:t>
                  </w:r>
                  <w:r w:rsidRPr="00527ABB">
                    <w:rPr>
                      <w:rFonts w:ascii="Sylfaen" w:eastAsia="Calibri" w:hAnsi="Sylfaen" w:cs="Sylfaen"/>
                      <w:szCs w:val="22"/>
                      <w:lang w:val="hy-AM"/>
                    </w:rPr>
                    <w:t>փողոց</w:t>
                  </w:r>
                  <w:r w:rsidRPr="00527ABB">
                    <w:rPr>
                      <w:rFonts w:eastAsia="Calibri"/>
                      <w:szCs w:val="22"/>
                      <w:lang w:val="hy-AM"/>
                    </w:rPr>
                    <w:t xml:space="preserve">, </w:t>
                  </w:r>
                  <w:r w:rsidRPr="00527ABB">
                    <w:rPr>
                      <w:rFonts w:ascii="Sylfaen" w:eastAsia="Calibri" w:hAnsi="Sylfaen" w:cs="Sylfaen"/>
                      <w:szCs w:val="22"/>
                      <w:lang w:val="hy-AM"/>
                    </w:rPr>
                    <w:t>շ</w:t>
                  </w:r>
                  <w:r w:rsidRPr="00527ABB">
                    <w:rPr>
                      <w:rFonts w:eastAsia="Calibri"/>
                      <w:szCs w:val="22"/>
                      <w:lang w:val="hy-AM"/>
                    </w:rPr>
                    <w:t>. 32 «</w:t>
                  </w:r>
                  <w:r w:rsidRPr="00527ABB">
                    <w:rPr>
                      <w:rFonts w:ascii="Sylfaen" w:eastAsia="Calibri" w:hAnsi="Sylfaen" w:cs="Sylfaen"/>
                      <w:szCs w:val="22"/>
                      <w:lang w:val="hy-AM"/>
                    </w:rPr>
                    <w:t>ՀԿԵ</w:t>
                  </w:r>
                  <w:r w:rsidRPr="00527ABB">
                    <w:rPr>
                      <w:rFonts w:eastAsia="Calibri"/>
                      <w:szCs w:val="22"/>
                      <w:lang w:val="hy-AM"/>
                    </w:rPr>
                    <w:t xml:space="preserve">» </w:t>
                  </w:r>
                  <w:r w:rsidRPr="00527ABB">
                    <w:rPr>
                      <w:rFonts w:ascii="Sylfaen" w:eastAsia="Calibri" w:hAnsi="Sylfaen" w:cs="Sylfaen"/>
                      <w:szCs w:val="22"/>
                      <w:lang w:val="hy-AM"/>
                    </w:rPr>
                    <w:t>ՓԲԸ</w:t>
                  </w:r>
                  <w:r w:rsidRPr="00527ABB">
                    <w:rPr>
                      <w:rFonts w:eastAsia="Calibri"/>
                      <w:szCs w:val="22"/>
                      <w:lang w:val="hy-AM"/>
                    </w:rPr>
                    <w:t>-</w:t>
                  </w:r>
                  <w:r w:rsidRPr="00527ABB">
                    <w:rPr>
                      <w:rFonts w:ascii="Sylfaen" w:eastAsia="Calibri" w:hAnsi="Sylfaen" w:cs="Sylfaen"/>
                      <w:szCs w:val="22"/>
                      <w:lang w:val="hy-AM"/>
                    </w:rPr>
                    <w:t>ի</w:t>
                  </w:r>
                  <w:r w:rsidRPr="00527ABB">
                    <w:rPr>
                      <w:rFonts w:eastAsia="Calibri"/>
                      <w:szCs w:val="22"/>
                      <w:lang w:val="hy-AM"/>
                    </w:rPr>
                    <w:t xml:space="preserve"> </w:t>
                  </w:r>
                  <w:r w:rsidRPr="00527ABB">
                    <w:rPr>
                      <w:rFonts w:ascii="Sylfaen" w:eastAsia="Calibri" w:hAnsi="Sylfaen" w:cs="Sylfaen"/>
                      <w:szCs w:val="22"/>
                      <w:lang w:val="hy-AM"/>
                    </w:rPr>
                    <w:t>ՆԱՏ</w:t>
                  </w:r>
                  <w:r w:rsidRPr="00527ABB">
                    <w:rPr>
                      <w:rFonts w:eastAsia="Calibri"/>
                      <w:szCs w:val="22"/>
                      <w:lang w:val="hy-AM"/>
                    </w:rPr>
                    <w:t xml:space="preserve"> </w:t>
                  </w:r>
                  <w:r w:rsidRPr="00527ABB">
                    <w:rPr>
                      <w:rFonts w:ascii="Sylfaen" w:eastAsia="Calibri" w:hAnsi="Sylfaen" w:cs="Sylfaen"/>
                      <w:szCs w:val="22"/>
                      <w:lang w:val="hy-AM"/>
                    </w:rPr>
                    <w:t>կենտրոնական</w:t>
                  </w:r>
                  <w:r w:rsidRPr="00527ABB">
                    <w:rPr>
                      <w:rFonts w:eastAsia="Calibri"/>
                      <w:szCs w:val="22"/>
                      <w:lang w:val="hy-AM"/>
                    </w:rPr>
                    <w:t xml:space="preserve"> </w:t>
                  </w:r>
                  <w:r w:rsidRPr="00527ABB">
                    <w:rPr>
                      <w:rFonts w:ascii="Sylfaen" w:eastAsia="Calibri" w:hAnsi="Sylfaen" w:cs="Sylfaen"/>
                      <w:szCs w:val="22"/>
                      <w:lang w:val="hy-AM"/>
                    </w:rPr>
                    <w:t>պահեստ</w:t>
                  </w:r>
                </w:p>
                <w:p w:rsidR="00D142B5" w:rsidRPr="00527ABB" w:rsidRDefault="00D142B5" w:rsidP="00D142B5">
                  <w:pPr>
                    <w:shd w:val="clear" w:color="auto" w:fill="FFFFFF"/>
                    <w:jc w:val="both"/>
                    <w:rPr>
                      <w:szCs w:val="22"/>
                      <w:lang w:val="hy-AM"/>
                    </w:rPr>
                  </w:pPr>
                  <w:r w:rsidRPr="00527ABB">
                    <w:rPr>
                      <w:szCs w:val="22"/>
                      <w:lang w:val="hy-AM"/>
                    </w:rPr>
                    <w:t xml:space="preserve">3.3.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ընդունումն</w:t>
                  </w:r>
                  <w:r w:rsidRPr="00527ABB">
                    <w:rPr>
                      <w:szCs w:val="22"/>
                      <w:lang w:val="hy-AM"/>
                    </w:rPr>
                    <w:t xml:space="preserve"> </w:t>
                  </w:r>
                  <w:r w:rsidRPr="00527ABB">
                    <w:rPr>
                      <w:rFonts w:ascii="Sylfaen" w:hAnsi="Sylfaen" w:cs="Sylfaen"/>
                      <w:szCs w:val="22"/>
                      <w:lang w:val="hy-AM"/>
                    </w:rPr>
                    <w:t>իրականացվում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П</w:t>
                  </w:r>
                  <w:r w:rsidRPr="00527ABB">
                    <w:rPr>
                      <w:szCs w:val="22"/>
                      <w:lang w:val="hy-AM"/>
                    </w:rPr>
                    <w:noBreakHyphen/>
                    <w:t>6 «</w:t>
                  </w:r>
                  <w:r w:rsidRPr="00527ABB">
                    <w:rPr>
                      <w:rFonts w:ascii="Sylfaen" w:hAnsi="Sylfaen" w:cs="Sylfaen"/>
                      <w:szCs w:val="22"/>
                      <w:lang w:val="hy-AM"/>
                    </w:rPr>
                    <w:t>Ընդունման</w:t>
                  </w:r>
                  <w:r w:rsidRPr="00527ABB">
                    <w:rPr>
                      <w:szCs w:val="22"/>
                      <w:lang w:val="hy-AM"/>
                    </w:rPr>
                    <w:t xml:space="preserve"> </w:t>
                  </w:r>
                  <w:r w:rsidRPr="00527ABB">
                    <w:rPr>
                      <w:rFonts w:ascii="Sylfaen" w:hAnsi="Sylfaen" w:cs="Sylfaen"/>
                      <w:szCs w:val="22"/>
                      <w:lang w:val="hy-AM"/>
                    </w:rPr>
                    <w:t>կարգն</w:t>
                  </w:r>
                  <w:r w:rsidRPr="00527ABB">
                    <w:rPr>
                      <w:szCs w:val="22"/>
                      <w:lang w:val="hy-AM"/>
                    </w:rPr>
                    <w:t xml:space="preserve"> </w:t>
                  </w:r>
                  <w:r w:rsidRPr="00527ABB">
                    <w:rPr>
                      <w:rFonts w:ascii="Sylfaen" w:hAnsi="Sylfaen" w:cs="Sylfaen"/>
                      <w:szCs w:val="22"/>
                      <w:lang w:val="hy-AM"/>
                    </w:rPr>
                    <w:t>ըստ</w:t>
                  </w:r>
                  <w:r w:rsidRPr="00527ABB">
                    <w:rPr>
                      <w:szCs w:val="22"/>
                      <w:lang w:val="hy-AM"/>
                    </w:rPr>
                    <w:t xml:space="preserve"> </w:t>
                  </w:r>
                  <w:r w:rsidRPr="00527ABB">
                    <w:rPr>
                      <w:rFonts w:ascii="Sylfaen" w:hAnsi="Sylfaen" w:cs="Sylfaen"/>
                      <w:szCs w:val="22"/>
                      <w:lang w:val="hy-AM"/>
                    </w:rPr>
                    <w:t>քանակի</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П-7 «</w:t>
                  </w:r>
                  <w:r w:rsidRPr="00527ABB">
                    <w:rPr>
                      <w:rFonts w:ascii="Sylfaen" w:hAnsi="Sylfaen" w:cs="Sylfaen"/>
                      <w:szCs w:val="22"/>
                      <w:lang w:val="hy-AM"/>
                    </w:rPr>
                    <w:t>Ընդունման</w:t>
                  </w:r>
                  <w:r w:rsidRPr="00527ABB">
                    <w:rPr>
                      <w:szCs w:val="22"/>
                      <w:lang w:val="hy-AM"/>
                    </w:rPr>
                    <w:t xml:space="preserve"> </w:t>
                  </w:r>
                  <w:r w:rsidRPr="00527ABB">
                    <w:rPr>
                      <w:rFonts w:ascii="Sylfaen" w:hAnsi="Sylfaen" w:cs="Sylfaen"/>
                      <w:szCs w:val="22"/>
                      <w:lang w:val="hy-AM"/>
                    </w:rPr>
                    <w:t>կարգն</w:t>
                  </w:r>
                  <w:r w:rsidRPr="00527ABB">
                    <w:rPr>
                      <w:szCs w:val="22"/>
                      <w:lang w:val="hy-AM"/>
                    </w:rPr>
                    <w:t xml:space="preserve"> </w:t>
                  </w:r>
                  <w:r w:rsidRPr="00527ABB">
                    <w:rPr>
                      <w:rFonts w:ascii="Sylfaen" w:hAnsi="Sylfaen" w:cs="Sylfaen"/>
                      <w:szCs w:val="22"/>
                      <w:lang w:val="hy-AM"/>
                    </w:rPr>
                    <w:t>ըստ</w:t>
                  </w:r>
                  <w:r w:rsidRPr="00527ABB">
                    <w:rPr>
                      <w:szCs w:val="22"/>
                      <w:lang w:val="hy-AM"/>
                    </w:rPr>
                    <w:t xml:space="preserve"> </w:t>
                  </w:r>
                  <w:r w:rsidRPr="00527ABB">
                    <w:rPr>
                      <w:rFonts w:ascii="Sylfaen" w:hAnsi="Sylfaen" w:cs="Sylfaen"/>
                      <w:szCs w:val="22"/>
                      <w:lang w:val="hy-AM"/>
                    </w:rPr>
                    <w:t>որակի</w:t>
                  </w:r>
                  <w:r w:rsidRPr="00527ABB">
                    <w:rPr>
                      <w:szCs w:val="22"/>
                      <w:lang w:val="hy-AM"/>
                    </w:rPr>
                    <w:t xml:space="preserve">» </w:t>
                  </w:r>
                  <w:r w:rsidRPr="00527ABB">
                    <w:rPr>
                      <w:rFonts w:ascii="Sylfaen" w:hAnsi="Sylfaen" w:cs="Sylfaen"/>
                      <w:szCs w:val="22"/>
                      <w:lang w:val="hy-AM"/>
                    </w:rPr>
                    <w:t>հրահանգների</w:t>
                  </w:r>
                  <w:r w:rsidRPr="00527ABB">
                    <w:rPr>
                      <w:szCs w:val="22"/>
                      <w:lang w:val="hy-AM"/>
                    </w:rPr>
                    <w:t xml:space="preserve"> </w:t>
                  </w:r>
                  <w:r w:rsidRPr="00527ABB">
                    <w:rPr>
                      <w:rFonts w:ascii="Sylfaen" w:hAnsi="Sylfaen" w:cs="Sylfaen"/>
                      <w:szCs w:val="22"/>
                      <w:lang w:val="hy-AM"/>
                    </w:rPr>
                    <w:t>համաձայն</w:t>
                  </w:r>
                  <w:r w:rsidRPr="00527ABB">
                    <w:rPr>
                      <w:szCs w:val="22"/>
                      <w:lang w:val="hy-AM"/>
                    </w:rPr>
                    <w:t>:</w:t>
                  </w:r>
                </w:p>
                <w:p w:rsidR="00D142B5" w:rsidRPr="00527ABB" w:rsidRDefault="00D142B5" w:rsidP="00D142B5">
                  <w:pPr>
                    <w:shd w:val="clear" w:color="auto" w:fill="FFFFFF"/>
                    <w:jc w:val="both"/>
                    <w:rPr>
                      <w:szCs w:val="22"/>
                      <w:lang w:val="hy-AM"/>
                    </w:rPr>
                  </w:pPr>
                  <w:r w:rsidRPr="00527ABB">
                    <w:rPr>
                      <w:szCs w:val="22"/>
                      <w:lang w:val="hy-AM"/>
                    </w:rPr>
                    <w:t xml:space="preserve">3.4. </w:t>
                  </w:r>
                  <w:r w:rsidRPr="00527ABB">
                    <w:rPr>
                      <w:rFonts w:ascii="Sylfaen" w:hAnsi="Sylfaen" w:cs="Sylfaen"/>
                      <w:szCs w:val="22"/>
                      <w:lang w:val="hy-AM"/>
                    </w:rPr>
                    <w:t>Մատակարարման</w:t>
                  </w:r>
                  <w:r w:rsidRPr="00527ABB">
                    <w:rPr>
                      <w:szCs w:val="22"/>
                      <w:lang w:val="hy-AM"/>
                    </w:rPr>
                    <w:t xml:space="preserve"> </w:t>
                  </w:r>
                  <w:r w:rsidRPr="00527ABB">
                    <w:rPr>
                      <w:rFonts w:ascii="Sylfaen" w:hAnsi="Sylfaen" w:cs="Sylfaen"/>
                      <w:szCs w:val="22"/>
                      <w:lang w:val="hy-AM"/>
                    </w:rPr>
                    <w:t>ամսաթիվ</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համարվում</w:t>
                  </w:r>
                  <w:r w:rsidRPr="00527ABB">
                    <w:rPr>
                      <w:szCs w:val="22"/>
                      <w:lang w:val="hy-AM"/>
                    </w:rPr>
                    <w:t xml:space="preserve"> </w:t>
                  </w:r>
                  <w:r w:rsidRPr="00527ABB">
                    <w:rPr>
                      <w:rFonts w:ascii="Sylfaen" w:hAnsi="Sylfaen" w:cs="Sylfaen"/>
                      <w:szCs w:val="22"/>
                      <w:lang w:val="hy-AM"/>
                    </w:rPr>
                    <w:t>Գնորդի</w:t>
                  </w:r>
                  <w:r w:rsidRPr="00527ABB">
                    <w:rPr>
                      <w:szCs w:val="22"/>
                      <w:lang w:val="hy-AM"/>
                    </w:rPr>
                    <w:t xml:space="preserve"> </w:t>
                  </w:r>
                  <w:r w:rsidRPr="00527ABB">
                    <w:rPr>
                      <w:rFonts w:ascii="Sylfaen" w:hAnsi="Sylfaen" w:cs="Sylfaen"/>
                      <w:szCs w:val="22"/>
                      <w:lang w:val="hy-AM"/>
                    </w:rPr>
                    <w:t>կողմից</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ընդունման</w:t>
                  </w:r>
                  <w:r w:rsidRPr="00527ABB">
                    <w:rPr>
                      <w:szCs w:val="22"/>
                      <w:lang w:val="hy-AM"/>
                    </w:rPr>
                    <w:t xml:space="preserve"> </w:t>
                  </w:r>
                  <w:r w:rsidRPr="00527ABB">
                    <w:rPr>
                      <w:rFonts w:ascii="Sylfaen" w:hAnsi="Sylfaen" w:cs="Sylfaen"/>
                      <w:szCs w:val="22"/>
                      <w:lang w:val="hy-AM"/>
                    </w:rPr>
                    <w:t>ամսաթիվը</w:t>
                  </w:r>
                  <w:r w:rsidRPr="00527ABB">
                    <w:rPr>
                      <w:szCs w:val="22"/>
                      <w:lang w:val="hy-AM"/>
                    </w:rPr>
                    <w:t xml:space="preserve">, </w:t>
                  </w:r>
                  <w:r w:rsidRPr="00527ABB">
                    <w:rPr>
                      <w:rFonts w:ascii="Sylfaen" w:hAnsi="Sylfaen" w:cs="Sylfaen"/>
                      <w:szCs w:val="22"/>
                      <w:lang w:val="hy-AM"/>
                    </w:rPr>
                    <w:t>վերջինիս</w:t>
                  </w:r>
                  <w:r w:rsidRPr="00527ABB">
                    <w:rPr>
                      <w:szCs w:val="22"/>
                      <w:lang w:val="hy-AM"/>
                    </w:rPr>
                    <w:t xml:space="preserve"> </w:t>
                  </w:r>
                  <w:r w:rsidRPr="00527ABB">
                    <w:rPr>
                      <w:rFonts w:ascii="Sylfaen" w:hAnsi="Sylfaen" w:cs="Sylfaen"/>
                      <w:szCs w:val="22"/>
                      <w:lang w:val="hy-AM"/>
                    </w:rPr>
                    <w:t>կողմից</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որակի</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քանակի</w:t>
                  </w:r>
                  <w:r w:rsidRPr="00527ABB">
                    <w:rPr>
                      <w:szCs w:val="22"/>
                      <w:lang w:val="hy-AM"/>
                    </w:rPr>
                    <w:t xml:space="preserve"> </w:t>
                  </w:r>
                  <w:r w:rsidRPr="00527ABB">
                    <w:rPr>
                      <w:rFonts w:ascii="Sylfaen" w:hAnsi="Sylfaen" w:cs="Sylfaen"/>
                      <w:szCs w:val="22"/>
                      <w:lang w:val="hy-AM"/>
                    </w:rPr>
                    <w:t>հանդեպ</w:t>
                  </w:r>
                  <w:r w:rsidRPr="00527ABB">
                    <w:rPr>
                      <w:szCs w:val="22"/>
                      <w:lang w:val="hy-AM"/>
                    </w:rPr>
                    <w:t xml:space="preserve"> </w:t>
                  </w:r>
                  <w:r w:rsidRPr="00527ABB">
                    <w:rPr>
                      <w:rFonts w:ascii="Sylfaen" w:hAnsi="Sylfaen" w:cs="Sylfaen"/>
                      <w:szCs w:val="22"/>
                      <w:lang w:val="hy-AM"/>
                    </w:rPr>
                    <w:t>բողոքի</w:t>
                  </w:r>
                  <w:r w:rsidRPr="00527ABB">
                    <w:rPr>
                      <w:szCs w:val="22"/>
                      <w:lang w:val="hy-AM"/>
                    </w:rPr>
                    <w:t xml:space="preserve"> </w:t>
                  </w:r>
                  <w:r w:rsidRPr="00527ABB">
                    <w:rPr>
                      <w:rFonts w:ascii="Sylfaen" w:hAnsi="Sylfaen" w:cs="Sylfaen"/>
                      <w:szCs w:val="22"/>
                      <w:lang w:val="hy-AM"/>
                    </w:rPr>
                    <w:t>բացակայության</w:t>
                  </w:r>
                  <w:r w:rsidRPr="00527ABB">
                    <w:rPr>
                      <w:szCs w:val="22"/>
                      <w:lang w:val="hy-AM"/>
                    </w:rPr>
                    <w:t xml:space="preserve"> </w:t>
                  </w:r>
                  <w:r w:rsidRPr="00527ABB">
                    <w:rPr>
                      <w:rFonts w:ascii="Sylfaen" w:hAnsi="Sylfaen" w:cs="Sylfaen"/>
                      <w:szCs w:val="22"/>
                      <w:lang w:val="hy-AM"/>
                    </w:rPr>
                    <w:t>դեպքում</w:t>
                  </w:r>
                  <w:r w:rsidRPr="00527ABB">
                    <w:rPr>
                      <w:szCs w:val="22"/>
                      <w:lang w:val="hy-AM"/>
                    </w:rPr>
                    <w:t>:</w:t>
                  </w:r>
                </w:p>
                <w:p w:rsidR="00D142B5" w:rsidRPr="00527ABB" w:rsidRDefault="00D142B5" w:rsidP="00D142B5">
                  <w:pPr>
                    <w:shd w:val="clear" w:color="auto" w:fill="FFFFFF"/>
                    <w:jc w:val="both"/>
                    <w:rPr>
                      <w:szCs w:val="22"/>
                      <w:lang w:val="hy-AM"/>
                    </w:rPr>
                  </w:pPr>
                  <w:r w:rsidRPr="00527ABB">
                    <w:rPr>
                      <w:szCs w:val="22"/>
                      <w:lang w:val="hy-AM"/>
                    </w:rPr>
                    <w:t xml:space="preserve">3.5.   </w:t>
                  </w:r>
                  <w:r w:rsidRPr="00527ABB">
                    <w:rPr>
                      <w:rFonts w:ascii="Sylfaen" w:hAnsi="Sylfaen" w:cs="Sylfaen"/>
                      <w:szCs w:val="22"/>
                      <w:lang w:val="hy-AM"/>
                    </w:rPr>
                    <w:t>Մինչ</w:t>
                  </w:r>
                  <w:r w:rsidRPr="00527ABB">
                    <w:rPr>
                      <w:szCs w:val="22"/>
                      <w:lang w:val="hy-AM"/>
                    </w:rPr>
                    <w:t xml:space="preserve"> </w:t>
                  </w:r>
                  <w:r w:rsidRPr="00527ABB">
                    <w:rPr>
                      <w:rFonts w:ascii="Sylfaen" w:hAnsi="Sylfaen" w:cs="Sylfaen"/>
                      <w:szCs w:val="22"/>
                      <w:lang w:val="hy-AM"/>
                    </w:rPr>
                    <w:t>Գնորդի</w:t>
                  </w:r>
                  <w:r w:rsidRPr="00527ABB">
                    <w:rPr>
                      <w:szCs w:val="22"/>
                      <w:lang w:val="hy-AM"/>
                    </w:rPr>
                    <w:t xml:space="preserve"> </w:t>
                  </w:r>
                  <w:r w:rsidRPr="00527ABB">
                    <w:rPr>
                      <w:rFonts w:ascii="Sylfaen" w:hAnsi="Sylfaen" w:cs="Sylfaen"/>
                      <w:szCs w:val="22"/>
                      <w:lang w:val="hy-AM"/>
                    </w:rPr>
                    <w:t>կողմից</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Պայմանագրով</w:t>
                  </w:r>
                  <w:r w:rsidRPr="00527ABB">
                    <w:rPr>
                      <w:szCs w:val="22"/>
                      <w:lang w:val="hy-AM"/>
                    </w:rPr>
                    <w:t xml:space="preserve"> </w:t>
                  </w:r>
                  <w:r w:rsidRPr="00527ABB">
                    <w:rPr>
                      <w:rFonts w:ascii="Sylfaen" w:hAnsi="Sylfaen" w:cs="Sylfaen"/>
                      <w:szCs w:val="22"/>
                      <w:lang w:val="hy-AM"/>
                    </w:rPr>
                    <w:t>նախատեսված</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ընդունումը</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պահպանման</w:t>
                  </w:r>
                  <w:r w:rsidRPr="00527ABB">
                    <w:rPr>
                      <w:szCs w:val="22"/>
                      <w:lang w:val="hy-AM"/>
                    </w:rPr>
                    <w:t xml:space="preserve"> </w:t>
                  </w:r>
                  <w:r w:rsidRPr="00527ABB">
                    <w:rPr>
                      <w:rFonts w:ascii="Sylfaen" w:hAnsi="Sylfaen" w:cs="Sylfaen"/>
                      <w:szCs w:val="22"/>
                      <w:lang w:val="hy-AM"/>
                    </w:rPr>
                    <w:t>ռիսկն</w:t>
                  </w:r>
                  <w:r w:rsidRPr="00527ABB">
                    <w:rPr>
                      <w:szCs w:val="22"/>
                      <w:lang w:val="hy-AM"/>
                    </w:rPr>
                    <w:t xml:space="preserve"> </w:t>
                  </w:r>
                  <w:r w:rsidRPr="00527ABB">
                    <w:rPr>
                      <w:rFonts w:ascii="Sylfaen" w:hAnsi="Sylfaen" w:cs="Sylfaen"/>
                      <w:szCs w:val="22"/>
                      <w:lang w:val="hy-AM"/>
                    </w:rPr>
                    <w:t>ամբողջությամբ</w:t>
                  </w:r>
                  <w:r w:rsidRPr="00527ABB">
                    <w:rPr>
                      <w:szCs w:val="22"/>
                      <w:lang w:val="hy-AM"/>
                    </w:rPr>
                    <w:t xml:space="preserve"> </w:t>
                  </w:r>
                  <w:r w:rsidRPr="00527ABB">
                    <w:rPr>
                      <w:rFonts w:ascii="Sylfaen" w:hAnsi="Sylfaen" w:cs="Sylfaen"/>
                      <w:szCs w:val="22"/>
                      <w:lang w:val="hy-AM"/>
                    </w:rPr>
                    <w:t>կրում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Մատակարարը</w:t>
                  </w:r>
                  <w:r w:rsidRPr="00527ABB">
                    <w:rPr>
                      <w:szCs w:val="22"/>
                      <w:lang w:val="hy-AM"/>
                    </w:rPr>
                    <w:t>:</w:t>
                  </w:r>
                </w:p>
                <w:p w:rsidR="00D142B5" w:rsidRPr="00527ABB" w:rsidRDefault="00D142B5" w:rsidP="00D142B5">
                  <w:pPr>
                    <w:shd w:val="clear" w:color="auto" w:fill="FFFFFF"/>
                    <w:jc w:val="both"/>
                    <w:rPr>
                      <w:szCs w:val="22"/>
                      <w:lang w:val="hy-AM"/>
                    </w:rPr>
                  </w:pPr>
                  <w:r w:rsidRPr="00527ABB">
                    <w:rPr>
                      <w:szCs w:val="22"/>
                      <w:lang w:val="hy-AM"/>
                    </w:rPr>
                    <w:t xml:space="preserve">3.6.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ստացումը</w:t>
                  </w:r>
                  <w:r w:rsidRPr="00527ABB">
                    <w:rPr>
                      <w:szCs w:val="22"/>
                      <w:lang w:val="hy-AM"/>
                    </w:rPr>
                    <w:t xml:space="preserve"> </w:t>
                  </w:r>
                  <w:r w:rsidRPr="00527ABB">
                    <w:rPr>
                      <w:rFonts w:ascii="Sylfaen" w:hAnsi="Sylfaen" w:cs="Sylfaen"/>
                      <w:szCs w:val="22"/>
                      <w:lang w:val="hy-AM"/>
                    </w:rPr>
                    <w:t>Գնորդի</w:t>
                  </w:r>
                  <w:r w:rsidRPr="00527ABB">
                    <w:rPr>
                      <w:szCs w:val="22"/>
                      <w:lang w:val="hy-AM"/>
                    </w:rPr>
                    <w:t xml:space="preserve"> </w:t>
                  </w:r>
                  <w:r w:rsidRPr="00527ABB">
                    <w:rPr>
                      <w:rFonts w:ascii="Sylfaen" w:hAnsi="Sylfaen" w:cs="Sylfaen"/>
                      <w:szCs w:val="22"/>
                      <w:lang w:val="hy-AM"/>
                    </w:rPr>
                    <w:t>կողմից</w:t>
                  </w:r>
                  <w:r w:rsidRPr="00527ABB">
                    <w:rPr>
                      <w:szCs w:val="22"/>
                      <w:lang w:val="hy-AM"/>
                    </w:rPr>
                    <w:t xml:space="preserve"> </w:t>
                  </w:r>
                  <w:r w:rsidRPr="00527ABB">
                    <w:rPr>
                      <w:rFonts w:ascii="Sylfaen" w:hAnsi="Sylfaen" w:cs="Sylfaen"/>
                      <w:szCs w:val="22"/>
                      <w:lang w:val="hy-AM"/>
                    </w:rPr>
                    <w:t>հաստատվում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ապրանքա</w:t>
                  </w:r>
                  <w:r w:rsidRPr="00527ABB">
                    <w:rPr>
                      <w:szCs w:val="22"/>
                      <w:lang w:val="hy-AM"/>
                    </w:rPr>
                    <w:t xml:space="preserve"> -</w:t>
                  </w:r>
                  <w:r w:rsidRPr="00527ABB">
                    <w:rPr>
                      <w:rFonts w:ascii="Sylfaen" w:hAnsi="Sylfaen" w:cs="Sylfaen"/>
                      <w:szCs w:val="22"/>
                      <w:lang w:val="hy-AM"/>
                    </w:rPr>
                    <w:t>տրանսպորտային</w:t>
                  </w:r>
                  <w:r w:rsidRPr="00527ABB">
                    <w:rPr>
                      <w:szCs w:val="22"/>
                      <w:lang w:val="hy-AM"/>
                    </w:rPr>
                    <w:t xml:space="preserve"> </w:t>
                  </w:r>
                  <w:r w:rsidRPr="00527ABB">
                    <w:rPr>
                      <w:rFonts w:ascii="Sylfaen" w:hAnsi="Sylfaen" w:cs="Sylfaen"/>
                      <w:szCs w:val="22"/>
                      <w:lang w:val="hy-AM"/>
                    </w:rPr>
                    <w:t>բեռնագրի</w:t>
                  </w:r>
                  <w:r w:rsidRPr="00527ABB">
                    <w:rPr>
                      <w:szCs w:val="22"/>
                      <w:lang w:val="hy-AM"/>
                    </w:rPr>
                    <w:t xml:space="preserve"> </w:t>
                  </w:r>
                  <w:r w:rsidRPr="00527ABB">
                    <w:rPr>
                      <w:rFonts w:ascii="Sylfaen" w:hAnsi="Sylfaen" w:cs="Sylfaen"/>
                      <w:szCs w:val="22"/>
                      <w:lang w:val="hy-AM"/>
                    </w:rPr>
                    <w:t>վրա</w:t>
                  </w:r>
                  <w:r w:rsidRPr="00527ABB">
                    <w:rPr>
                      <w:szCs w:val="22"/>
                      <w:lang w:val="hy-AM"/>
                    </w:rPr>
                    <w:t xml:space="preserve"> </w:t>
                  </w:r>
                  <w:r w:rsidRPr="00527ABB">
                    <w:rPr>
                      <w:rFonts w:ascii="Sylfaen" w:hAnsi="Sylfaen" w:cs="Sylfaen"/>
                      <w:szCs w:val="22"/>
                      <w:lang w:val="hy-AM"/>
                    </w:rPr>
                    <w:t>Գնորդի</w:t>
                  </w:r>
                  <w:r w:rsidRPr="00527ABB">
                    <w:rPr>
                      <w:szCs w:val="22"/>
                      <w:lang w:val="hy-AM"/>
                    </w:rPr>
                    <w:t xml:space="preserve"> </w:t>
                  </w:r>
                  <w:r w:rsidRPr="00527ABB">
                    <w:rPr>
                      <w:rFonts w:ascii="Sylfaen" w:hAnsi="Sylfaen" w:cs="Sylfaen"/>
                      <w:szCs w:val="22"/>
                      <w:lang w:val="hy-AM"/>
                    </w:rPr>
                    <w:t>լիազոր</w:t>
                  </w:r>
                  <w:r w:rsidRPr="00527ABB">
                    <w:rPr>
                      <w:szCs w:val="22"/>
                      <w:lang w:val="hy-AM"/>
                    </w:rPr>
                    <w:t xml:space="preserve"> </w:t>
                  </w:r>
                  <w:r w:rsidRPr="00527ABB">
                    <w:rPr>
                      <w:rFonts w:ascii="Sylfaen" w:hAnsi="Sylfaen" w:cs="Sylfaen"/>
                      <w:szCs w:val="22"/>
                      <w:lang w:val="hy-AM"/>
                    </w:rPr>
                    <w:t>ներկայացուցչի</w:t>
                  </w:r>
                  <w:r w:rsidRPr="00527ABB">
                    <w:rPr>
                      <w:szCs w:val="22"/>
                      <w:lang w:val="hy-AM"/>
                    </w:rPr>
                    <w:t xml:space="preserve"> </w:t>
                  </w:r>
                  <w:r w:rsidRPr="00527ABB">
                    <w:rPr>
                      <w:rFonts w:ascii="Sylfaen" w:hAnsi="Sylfaen" w:cs="Sylfaen"/>
                      <w:szCs w:val="22"/>
                      <w:lang w:val="hy-AM"/>
                    </w:rPr>
                    <w:lastRenderedPageBreak/>
                    <w:t>ստորագրությամբ</w:t>
                  </w:r>
                  <w:r w:rsidRPr="00527ABB">
                    <w:rPr>
                      <w:szCs w:val="22"/>
                      <w:lang w:val="hy-AM"/>
                    </w:rPr>
                    <w:t xml:space="preserve">, </w:t>
                  </w:r>
                  <w:r w:rsidRPr="00527ABB">
                    <w:rPr>
                      <w:rFonts w:ascii="Sylfaen" w:hAnsi="Sylfaen" w:cs="Sylfaen"/>
                      <w:szCs w:val="22"/>
                      <w:lang w:val="hy-AM"/>
                    </w:rPr>
                    <w:t>կամ</w:t>
                  </w:r>
                  <w:r w:rsidRPr="00527ABB">
                    <w:rPr>
                      <w:szCs w:val="22"/>
                      <w:lang w:val="hy-AM"/>
                    </w:rPr>
                    <w:t xml:space="preserve">  </w:t>
                  </w:r>
                  <w:r w:rsidRPr="00527ABB">
                    <w:rPr>
                      <w:rFonts w:ascii="Sylfaen" w:hAnsi="Sylfaen" w:cs="Sylfaen"/>
                      <w:szCs w:val="22"/>
                      <w:lang w:val="hy-AM"/>
                    </w:rPr>
                    <w:t>հանձնման</w:t>
                  </w:r>
                  <w:r w:rsidRPr="00527ABB">
                    <w:rPr>
                      <w:szCs w:val="22"/>
                      <w:lang w:val="hy-AM"/>
                    </w:rPr>
                    <w:t xml:space="preserve">–  </w:t>
                  </w:r>
                  <w:r w:rsidRPr="00527ABB">
                    <w:rPr>
                      <w:rFonts w:ascii="Sylfaen" w:hAnsi="Sylfaen" w:cs="Sylfaen"/>
                      <w:szCs w:val="22"/>
                      <w:lang w:val="hy-AM"/>
                    </w:rPr>
                    <w:t>ընդունման</w:t>
                  </w:r>
                  <w:r w:rsidRPr="00527ABB">
                    <w:rPr>
                      <w:szCs w:val="22"/>
                      <w:lang w:val="hy-AM"/>
                    </w:rPr>
                    <w:t xml:space="preserve"> </w:t>
                  </w:r>
                  <w:r w:rsidRPr="00527ABB">
                    <w:rPr>
                      <w:rFonts w:ascii="Sylfaen" w:hAnsi="Sylfaen" w:cs="Sylfaen"/>
                      <w:szCs w:val="22"/>
                      <w:lang w:val="hy-AM"/>
                    </w:rPr>
                    <w:t>ակտի</w:t>
                  </w:r>
                  <w:r w:rsidRPr="00527ABB">
                    <w:rPr>
                      <w:szCs w:val="22"/>
                      <w:lang w:val="hy-AM"/>
                    </w:rPr>
                    <w:t xml:space="preserve"> </w:t>
                  </w:r>
                  <w:r w:rsidRPr="00527ABB">
                    <w:rPr>
                      <w:rFonts w:ascii="Sylfaen" w:hAnsi="Sylfaen" w:cs="Sylfaen"/>
                      <w:szCs w:val="22"/>
                      <w:lang w:val="hy-AM"/>
                    </w:rPr>
                    <w:t>կազմման</w:t>
                  </w:r>
                  <w:r w:rsidRPr="00527ABB">
                    <w:rPr>
                      <w:szCs w:val="22"/>
                      <w:lang w:val="hy-AM"/>
                    </w:rPr>
                    <w:t xml:space="preserve"> </w:t>
                  </w:r>
                  <w:r w:rsidRPr="00527ABB">
                    <w:rPr>
                      <w:rFonts w:ascii="Sylfaen" w:hAnsi="Sylfaen" w:cs="Sylfaen"/>
                      <w:szCs w:val="22"/>
                      <w:lang w:val="hy-AM"/>
                    </w:rPr>
                    <w:t>միջոցով</w:t>
                  </w:r>
                  <w:r w:rsidRPr="00527ABB">
                    <w:rPr>
                      <w:szCs w:val="22"/>
                      <w:lang w:val="hy-AM"/>
                    </w:rPr>
                    <w:t xml:space="preserve">, </w:t>
                  </w:r>
                  <w:r w:rsidRPr="00527ABB">
                    <w:rPr>
                      <w:rFonts w:ascii="Sylfaen" w:hAnsi="Sylfaen" w:cs="Sylfaen"/>
                      <w:szCs w:val="22"/>
                      <w:lang w:val="hy-AM"/>
                    </w:rPr>
                    <w:t>որը</w:t>
                  </w:r>
                  <w:r w:rsidRPr="00527ABB">
                    <w:rPr>
                      <w:szCs w:val="22"/>
                      <w:lang w:val="hy-AM"/>
                    </w:rPr>
                    <w:t xml:space="preserve"> </w:t>
                  </w:r>
                  <w:r w:rsidRPr="00527ABB">
                    <w:rPr>
                      <w:rFonts w:ascii="Sylfaen" w:hAnsi="Sylfaen" w:cs="Sylfaen"/>
                      <w:szCs w:val="22"/>
                      <w:lang w:val="hy-AM"/>
                    </w:rPr>
                    <w:t>ստորագրվում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կողմերի</w:t>
                  </w:r>
                  <w:r w:rsidRPr="00527ABB">
                    <w:rPr>
                      <w:szCs w:val="22"/>
                      <w:lang w:val="hy-AM"/>
                    </w:rPr>
                    <w:t xml:space="preserve"> </w:t>
                  </w:r>
                  <w:r w:rsidRPr="00527ABB">
                    <w:rPr>
                      <w:rFonts w:ascii="Sylfaen" w:hAnsi="Sylfaen" w:cs="Sylfaen"/>
                      <w:szCs w:val="22"/>
                      <w:lang w:val="hy-AM"/>
                    </w:rPr>
                    <w:t>լիազոր</w:t>
                  </w:r>
                  <w:r w:rsidRPr="00527ABB">
                    <w:rPr>
                      <w:szCs w:val="22"/>
                      <w:lang w:val="hy-AM"/>
                    </w:rPr>
                    <w:t xml:space="preserve"> </w:t>
                  </w:r>
                  <w:r w:rsidRPr="00527ABB">
                    <w:rPr>
                      <w:rFonts w:ascii="Sylfaen" w:hAnsi="Sylfaen" w:cs="Sylfaen"/>
                      <w:szCs w:val="22"/>
                      <w:lang w:val="hy-AM"/>
                    </w:rPr>
                    <w:t>ներկայացուցիչների</w:t>
                  </w:r>
                  <w:r w:rsidRPr="00527ABB">
                    <w:rPr>
                      <w:szCs w:val="22"/>
                      <w:lang w:val="hy-AM"/>
                    </w:rPr>
                    <w:t xml:space="preserve"> </w:t>
                  </w:r>
                  <w:r w:rsidRPr="00527ABB">
                    <w:rPr>
                      <w:rFonts w:ascii="Sylfaen" w:hAnsi="Sylfaen" w:cs="Sylfaen"/>
                      <w:szCs w:val="22"/>
                      <w:lang w:val="hy-AM"/>
                    </w:rPr>
                    <w:t>կողմից</w:t>
                  </w:r>
                  <w:r w:rsidRPr="00527ABB">
                    <w:rPr>
                      <w:szCs w:val="22"/>
                      <w:lang w:val="hy-AM"/>
                    </w:rPr>
                    <w:t xml:space="preserve">: </w:t>
                  </w:r>
                  <w:r w:rsidRPr="00527ABB">
                    <w:rPr>
                      <w:rFonts w:ascii="Sylfaen" w:hAnsi="Sylfaen" w:cs="Sylfaen"/>
                      <w:szCs w:val="22"/>
                      <w:lang w:val="hy-AM"/>
                    </w:rPr>
                    <w:t>Ապրանքա</w:t>
                  </w:r>
                  <w:r w:rsidRPr="00527ABB">
                    <w:rPr>
                      <w:szCs w:val="22"/>
                      <w:lang w:val="hy-AM"/>
                    </w:rPr>
                    <w:t xml:space="preserve"> - </w:t>
                  </w:r>
                  <w:r w:rsidRPr="00527ABB">
                    <w:rPr>
                      <w:rFonts w:ascii="Sylfaen" w:hAnsi="Sylfaen" w:cs="Sylfaen"/>
                      <w:szCs w:val="22"/>
                      <w:lang w:val="hy-AM"/>
                    </w:rPr>
                    <w:t>տրանսպորտային</w:t>
                  </w:r>
                  <w:r w:rsidRPr="00527ABB">
                    <w:rPr>
                      <w:szCs w:val="22"/>
                      <w:lang w:val="hy-AM"/>
                    </w:rPr>
                    <w:t xml:space="preserve"> </w:t>
                  </w:r>
                  <w:r w:rsidRPr="00527ABB">
                    <w:rPr>
                      <w:rFonts w:ascii="Sylfaen" w:hAnsi="Sylfaen" w:cs="Sylfaen"/>
                      <w:szCs w:val="22"/>
                      <w:lang w:val="hy-AM"/>
                    </w:rPr>
                    <w:t>բեռնագրում</w:t>
                  </w:r>
                  <w:r w:rsidRPr="00527ABB">
                    <w:rPr>
                      <w:szCs w:val="22"/>
                      <w:lang w:val="hy-AM"/>
                    </w:rPr>
                    <w:t xml:space="preserve"> (</w:t>
                  </w:r>
                  <w:r w:rsidRPr="00527ABB">
                    <w:rPr>
                      <w:rFonts w:ascii="Sylfaen" w:hAnsi="Sylfaen" w:cs="Sylfaen"/>
                      <w:szCs w:val="22"/>
                      <w:lang w:val="hy-AM"/>
                    </w:rPr>
                    <w:t>կամ</w:t>
                  </w:r>
                  <w:r w:rsidRPr="00527ABB">
                    <w:rPr>
                      <w:szCs w:val="22"/>
                      <w:lang w:val="hy-AM"/>
                    </w:rPr>
                    <w:t xml:space="preserve">  </w:t>
                  </w:r>
                  <w:r w:rsidRPr="00527ABB">
                    <w:rPr>
                      <w:rFonts w:ascii="Sylfaen" w:hAnsi="Sylfaen" w:cs="Sylfaen"/>
                      <w:szCs w:val="22"/>
                      <w:lang w:val="hy-AM"/>
                    </w:rPr>
                    <w:t>հանձնման</w:t>
                  </w:r>
                  <w:r w:rsidRPr="00527ABB">
                    <w:rPr>
                      <w:szCs w:val="22"/>
                      <w:lang w:val="hy-AM"/>
                    </w:rPr>
                    <w:t xml:space="preserve">–  </w:t>
                  </w:r>
                  <w:r w:rsidRPr="00527ABB">
                    <w:rPr>
                      <w:rFonts w:ascii="Sylfaen" w:hAnsi="Sylfaen" w:cs="Sylfaen"/>
                      <w:szCs w:val="22"/>
                      <w:lang w:val="hy-AM"/>
                    </w:rPr>
                    <w:t>ընդունման</w:t>
                  </w:r>
                  <w:r w:rsidRPr="00527ABB">
                    <w:rPr>
                      <w:szCs w:val="22"/>
                      <w:lang w:val="hy-AM"/>
                    </w:rPr>
                    <w:t xml:space="preserve">  </w:t>
                  </w:r>
                  <w:r w:rsidRPr="00527ABB">
                    <w:rPr>
                      <w:rFonts w:ascii="Sylfaen" w:hAnsi="Sylfaen" w:cs="Sylfaen"/>
                      <w:szCs w:val="22"/>
                      <w:lang w:val="hy-AM"/>
                    </w:rPr>
                    <w:t>ակտում</w:t>
                  </w:r>
                  <w:r w:rsidRPr="00527ABB">
                    <w:rPr>
                      <w:szCs w:val="22"/>
                      <w:lang w:val="hy-AM"/>
                    </w:rPr>
                    <w:t xml:space="preserve">) </w:t>
                  </w:r>
                  <w:r w:rsidRPr="00527ABB">
                    <w:rPr>
                      <w:rFonts w:ascii="Sylfaen" w:hAnsi="Sylfaen" w:cs="Sylfaen"/>
                      <w:szCs w:val="22"/>
                      <w:lang w:val="hy-AM"/>
                    </w:rPr>
                    <w:t>նշվում</w:t>
                  </w:r>
                  <w:r w:rsidRPr="00527ABB">
                    <w:rPr>
                      <w:szCs w:val="22"/>
                      <w:lang w:val="hy-AM"/>
                    </w:rPr>
                    <w:t xml:space="preserve"> </w:t>
                  </w:r>
                  <w:r w:rsidRPr="00527ABB">
                    <w:rPr>
                      <w:rFonts w:ascii="Sylfaen" w:hAnsi="Sylfaen" w:cs="Sylfaen"/>
                      <w:szCs w:val="22"/>
                      <w:lang w:val="hy-AM"/>
                    </w:rPr>
                    <w:t>են</w:t>
                  </w:r>
                  <w:r w:rsidRPr="00527ABB">
                    <w:rPr>
                      <w:szCs w:val="22"/>
                      <w:lang w:val="hy-AM"/>
                    </w:rPr>
                    <w:t xml:space="preserve"> </w:t>
                  </w:r>
                  <w:r w:rsidRPr="00527ABB">
                    <w:rPr>
                      <w:rFonts w:ascii="Sylfaen" w:hAnsi="Sylfaen" w:cs="Sylfaen"/>
                      <w:szCs w:val="22"/>
                      <w:lang w:val="hy-AM"/>
                    </w:rPr>
                    <w:t>ընդունման</w:t>
                  </w:r>
                  <w:r w:rsidRPr="00527ABB">
                    <w:rPr>
                      <w:szCs w:val="22"/>
                      <w:lang w:val="hy-AM"/>
                    </w:rPr>
                    <w:t xml:space="preserve"> </w:t>
                  </w:r>
                  <w:r w:rsidRPr="00527ABB">
                    <w:rPr>
                      <w:rFonts w:ascii="Sylfaen" w:hAnsi="Sylfaen" w:cs="Sylfaen"/>
                      <w:szCs w:val="22"/>
                      <w:lang w:val="hy-AM"/>
                    </w:rPr>
                    <w:t>պահին</w:t>
                  </w:r>
                  <w:r w:rsidRPr="00527ABB">
                    <w:rPr>
                      <w:szCs w:val="22"/>
                      <w:lang w:val="hy-AM"/>
                    </w:rPr>
                    <w:t xml:space="preserve"> </w:t>
                  </w:r>
                  <w:r w:rsidRPr="00527ABB">
                    <w:rPr>
                      <w:rFonts w:ascii="Sylfaen" w:hAnsi="Sylfaen" w:cs="Sylfaen"/>
                      <w:szCs w:val="22"/>
                      <w:lang w:val="hy-AM"/>
                    </w:rPr>
                    <w:t>առկա</w:t>
                  </w:r>
                  <w:r w:rsidRPr="00527ABB">
                    <w:rPr>
                      <w:szCs w:val="22"/>
                      <w:lang w:val="hy-AM"/>
                    </w:rPr>
                    <w:t xml:space="preserve"> </w:t>
                  </w:r>
                  <w:r w:rsidRPr="00527ABB">
                    <w:rPr>
                      <w:rFonts w:ascii="Sylfaen" w:hAnsi="Sylfaen" w:cs="Sylfaen"/>
                      <w:szCs w:val="22"/>
                      <w:lang w:val="hy-AM"/>
                    </w:rPr>
                    <w:t>դիտողությունները</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որակի</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քանակի</w:t>
                  </w:r>
                  <w:r w:rsidRPr="00527ABB">
                    <w:rPr>
                      <w:szCs w:val="22"/>
                      <w:lang w:val="hy-AM"/>
                    </w:rPr>
                    <w:t xml:space="preserve">  </w:t>
                  </w:r>
                  <w:r w:rsidRPr="00527ABB">
                    <w:rPr>
                      <w:rFonts w:ascii="Sylfaen" w:hAnsi="Sylfaen" w:cs="Sylfaen"/>
                      <w:szCs w:val="22"/>
                      <w:lang w:val="hy-AM"/>
                    </w:rPr>
                    <w:t>վերաբերյալ</w:t>
                  </w:r>
                  <w:r w:rsidRPr="00527ABB">
                    <w:rPr>
                      <w:szCs w:val="22"/>
                      <w:lang w:val="hy-AM"/>
                    </w:rPr>
                    <w:t>:</w:t>
                  </w:r>
                </w:p>
                <w:p w:rsidR="00D142B5" w:rsidRPr="00527ABB" w:rsidRDefault="00D142B5" w:rsidP="00D142B5">
                  <w:pPr>
                    <w:shd w:val="clear" w:color="auto" w:fill="FFFFFF"/>
                    <w:jc w:val="both"/>
                    <w:rPr>
                      <w:szCs w:val="22"/>
                      <w:lang w:val="hy-AM"/>
                    </w:rPr>
                  </w:pPr>
                  <w:r w:rsidRPr="00527ABB">
                    <w:rPr>
                      <w:szCs w:val="22"/>
                      <w:lang w:val="hy-AM"/>
                    </w:rPr>
                    <w:t xml:space="preserve">3.7. </w:t>
                  </w:r>
                  <w:r w:rsidRPr="00527ABB">
                    <w:rPr>
                      <w:rFonts w:ascii="Sylfaen" w:hAnsi="Sylfaen" w:cs="Sylfaen"/>
                      <w:szCs w:val="22"/>
                      <w:lang w:val="hy-AM"/>
                    </w:rPr>
                    <w:t>Մատակարարված</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վրա</w:t>
                  </w:r>
                  <w:r w:rsidRPr="00527ABB">
                    <w:rPr>
                      <w:szCs w:val="22"/>
                      <w:lang w:val="hy-AM"/>
                    </w:rPr>
                    <w:t xml:space="preserve"> </w:t>
                  </w:r>
                  <w:r w:rsidRPr="00527ABB">
                    <w:rPr>
                      <w:rFonts w:ascii="Sylfaen" w:hAnsi="Sylfaen" w:cs="Sylfaen"/>
                      <w:szCs w:val="22"/>
                      <w:lang w:val="hy-AM"/>
                    </w:rPr>
                    <w:t>տարածվում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Մատակարարի</w:t>
                  </w:r>
                  <w:r w:rsidRPr="00527ABB">
                    <w:rPr>
                      <w:szCs w:val="22"/>
                      <w:lang w:val="hy-AM"/>
                    </w:rPr>
                    <w:t xml:space="preserve"> </w:t>
                  </w:r>
                  <w:r w:rsidRPr="00527ABB">
                    <w:rPr>
                      <w:rFonts w:ascii="Sylfaen" w:hAnsi="Sylfaen" w:cs="Sylfaen"/>
                      <w:szCs w:val="22"/>
                      <w:lang w:val="hy-AM"/>
                    </w:rPr>
                    <w:t>երաշխիքը՝</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հանձնման</w:t>
                  </w:r>
                  <w:r w:rsidRPr="00527ABB">
                    <w:rPr>
                      <w:szCs w:val="22"/>
                      <w:lang w:val="hy-AM"/>
                    </w:rPr>
                    <w:t>-</w:t>
                  </w:r>
                  <w:r w:rsidRPr="00527ABB">
                    <w:rPr>
                      <w:rFonts w:ascii="Sylfaen" w:hAnsi="Sylfaen" w:cs="Sylfaen"/>
                      <w:szCs w:val="22"/>
                      <w:lang w:val="hy-AM"/>
                    </w:rPr>
                    <w:t>ընդունման</w:t>
                  </w:r>
                  <w:r w:rsidRPr="00527ABB">
                    <w:rPr>
                      <w:szCs w:val="22"/>
                      <w:lang w:val="hy-AM"/>
                    </w:rPr>
                    <w:t xml:space="preserve"> </w:t>
                  </w:r>
                  <w:r w:rsidRPr="00527ABB">
                    <w:rPr>
                      <w:rFonts w:ascii="Sylfaen" w:hAnsi="Sylfaen" w:cs="Sylfaen"/>
                      <w:szCs w:val="22"/>
                      <w:lang w:val="hy-AM"/>
                    </w:rPr>
                    <w:t>Ակտի</w:t>
                  </w:r>
                  <w:r w:rsidRPr="00527ABB">
                    <w:rPr>
                      <w:szCs w:val="22"/>
                      <w:lang w:val="hy-AM"/>
                    </w:rPr>
                    <w:t xml:space="preserve"> </w:t>
                  </w:r>
                  <w:r w:rsidRPr="00527ABB">
                    <w:rPr>
                      <w:rFonts w:ascii="Sylfaen" w:hAnsi="Sylfaen" w:cs="Sylfaen"/>
                      <w:szCs w:val="22"/>
                      <w:lang w:val="hy-AM"/>
                    </w:rPr>
                    <w:t>ստորագրումից</w:t>
                  </w:r>
                  <w:r w:rsidRPr="00527ABB">
                    <w:rPr>
                      <w:szCs w:val="22"/>
                      <w:lang w:val="hy-AM"/>
                    </w:rPr>
                    <w:t xml:space="preserve"> </w:t>
                  </w:r>
                  <w:r w:rsidRPr="00527ABB">
                    <w:rPr>
                      <w:rFonts w:ascii="Sylfaen" w:hAnsi="Sylfaen" w:cs="Sylfaen"/>
                      <w:szCs w:val="22"/>
                      <w:lang w:val="hy-AM"/>
                    </w:rPr>
                    <w:t>հետո</w:t>
                  </w:r>
                  <w:r w:rsidRPr="00527ABB">
                    <w:rPr>
                      <w:szCs w:val="22"/>
                      <w:lang w:val="hy-AM"/>
                    </w:rPr>
                    <w:t xml:space="preserve">  (</w:t>
                  </w:r>
                  <w:r w:rsidRPr="00527ABB">
                    <w:rPr>
                      <w:szCs w:val="22"/>
                      <w:highlight w:val="red"/>
                      <w:lang w:val="hy-AM"/>
                    </w:rPr>
                    <w:t>____</w:t>
                  </w:r>
                  <w:r w:rsidRPr="00527ABB">
                    <w:rPr>
                      <w:szCs w:val="22"/>
                      <w:lang w:val="hy-AM"/>
                    </w:rPr>
                    <w:t xml:space="preserve">)  </w:t>
                  </w:r>
                  <w:r w:rsidRPr="00527ABB">
                    <w:rPr>
                      <w:rFonts w:ascii="Sylfaen" w:hAnsi="Sylfaen" w:cs="Sylfaen"/>
                      <w:szCs w:val="22"/>
                      <w:lang w:val="hy-AM"/>
                    </w:rPr>
                    <w:t>ամիս</w:t>
                  </w:r>
                  <w:r w:rsidRPr="00527ABB">
                    <w:rPr>
                      <w:szCs w:val="22"/>
                      <w:lang w:val="hy-AM"/>
                    </w:rPr>
                    <w:t xml:space="preserve"> </w:t>
                  </w:r>
                  <w:r w:rsidRPr="00527ABB">
                    <w:rPr>
                      <w:rFonts w:ascii="Sylfaen" w:hAnsi="Sylfaen" w:cs="Sylfaen"/>
                      <w:szCs w:val="22"/>
                      <w:lang w:val="hy-AM"/>
                    </w:rPr>
                    <w:t>ժամկետով</w:t>
                  </w:r>
                  <w:r w:rsidRPr="00527ABB">
                    <w:rPr>
                      <w:szCs w:val="22"/>
                      <w:lang w:val="hy-AM"/>
                    </w:rPr>
                    <w:t>:</w:t>
                  </w:r>
                </w:p>
                <w:p w:rsidR="00D142B5" w:rsidRPr="00527ABB" w:rsidRDefault="00D142B5" w:rsidP="00D142B5">
                  <w:pPr>
                    <w:shd w:val="clear" w:color="auto" w:fill="FFFFFF"/>
                    <w:rPr>
                      <w:rFonts w:ascii="Sylfaen" w:hAnsi="Sylfaen"/>
                      <w:szCs w:val="22"/>
                      <w:lang w:val="hy-AM"/>
                    </w:rPr>
                  </w:pPr>
                </w:p>
                <w:p w:rsidR="00D142B5" w:rsidRPr="00527ABB" w:rsidRDefault="00D142B5" w:rsidP="00D142B5">
                  <w:pPr>
                    <w:shd w:val="clear" w:color="auto" w:fill="FFFFFF"/>
                    <w:rPr>
                      <w:rFonts w:ascii="Sylfaen" w:hAnsi="Sylfaen"/>
                      <w:szCs w:val="22"/>
                      <w:lang w:val="hy-AM"/>
                    </w:rPr>
                  </w:pPr>
                </w:p>
                <w:p w:rsidR="00D142B5" w:rsidRPr="00527ABB" w:rsidRDefault="00D142B5" w:rsidP="00D142B5">
                  <w:pPr>
                    <w:shd w:val="clear" w:color="auto" w:fill="FFFFFF"/>
                    <w:rPr>
                      <w:rFonts w:ascii="Sylfaen" w:hAnsi="Sylfaen"/>
                      <w:szCs w:val="22"/>
                      <w:lang w:val="hy-AM"/>
                    </w:rPr>
                  </w:pPr>
                </w:p>
                <w:p w:rsidR="00D142B5" w:rsidRPr="00527ABB" w:rsidRDefault="00D142B5" w:rsidP="00D142B5">
                  <w:pPr>
                    <w:shd w:val="clear" w:color="auto" w:fill="FFFFFF"/>
                    <w:jc w:val="center"/>
                    <w:rPr>
                      <w:b/>
                      <w:szCs w:val="22"/>
                      <w:lang w:val="hy-AM"/>
                    </w:rPr>
                  </w:pPr>
                  <w:r w:rsidRPr="00527ABB">
                    <w:rPr>
                      <w:b/>
                      <w:szCs w:val="22"/>
                      <w:lang w:val="hy-AM"/>
                    </w:rPr>
                    <w:t xml:space="preserve">4. </w:t>
                  </w:r>
                  <w:r w:rsidRPr="00527ABB">
                    <w:rPr>
                      <w:rFonts w:ascii="Sylfaen" w:hAnsi="Sylfaen" w:cs="Sylfaen"/>
                      <w:b/>
                      <w:szCs w:val="22"/>
                      <w:lang w:val="hy-AM"/>
                    </w:rPr>
                    <w:t>Պայմանգրի</w:t>
                  </w:r>
                  <w:r w:rsidRPr="00527ABB">
                    <w:rPr>
                      <w:b/>
                      <w:szCs w:val="22"/>
                      <w:lang w:val="hy-AM"/>
                    </w:rPr>
                    <w:t xml:space="preserve"> </w:t>
                  </w:r>
                  <w:r w:rsidRPr="00527ABB">
                    <w:rPr>
                      <w:rFonts w:ascii="Sylfaen" w:hAnsi="Sylfaen" w:cs="Sylfaen"/>
                      <w:b/>
                      <w:szCs w:val="22"/>
                      <w:lang w:val="hy-AM"/>
                    </w:rPr>
                    <w:t>գինը</w:t>
                  </w:r>
                  <w:r w:rsidRPr="00527ABB">
                    <w:rPr>
                      <w:b/>
                      <w:szCs w:val="22"/>
                      <w:lang w:val="hy-AM"/>
                    </w:rPr>
                    <w:t xml:space="preserve"> </w:t>
                  </w:r>
                  <w:r w:rsidRPr="00527ABB">
                    <w:rPr>
                      <w:rFonts w:ascii="Sylfaen" w:hAnsi="Sylfaen" w:cs="Sylfaen"/>
                      <w:b/>
                      <w:szCs w:val="22"/>
                      <w:lang w:val="hy-AM"/>
                    </w:rPr>
                    <w:t>և</w:t>
                  </w:r>
                  <w:r w:rsidRPr="00527ABB">
                    <w:rPr>
                      <w:b/>
                      <w:szCs w:val="22"/>
                      <w:lang w:val="hy-AM"/>
                    </w:rPr>
                    <w:t xml:space="preserve"> </w:t>
                  </w:r>
                  <w:r w:rsidRPr="00527ABB">
                    <w:rPr>
                      <w:rFonts w:ascii="Sylfaen" w:hAnsi="Sylfaen" w:cs="Sylfaen"/>
                      <w:b/>
                      <w:szCs w:val="22"/>
                      <w:lang w:val="hy-AM"/>
                    </w:rPr>
                    <w:t>վճարման</w:t>
                  </w:r>
                  <w:r w:rsidRPr="00527ABB">
                    <w:rPr>
                      <w:b/>
                      <w:szCs w:val="22"/>
                      <w:lang w:val="hy-AM"/>
                    </w:rPr>
                    <w:t xml:space="preserve"> </w:t>
                  </w:r>
                  <w:r w:rsidRPr="00527ABB">
                    <w:rPr>
                      <w:rFonts w:ascii="Sylfaen" w:hAnsi="Sylfaen" w:cs="Sylfaen"/>
                      <w:b/>
                      <w:szCs w:val="22"/>
                      <w:lang w:val="hy-AM"/>
                    </w:rPr>
                    <w:t>կարգը</w:t>
                  </w:r>
                </w:p>
                <w:p w:rsidR="00D142B5" w:rsidRPr="00527ABB" w:rsidRDefault="00D142B5" w:rsidP="00D142B5">
                  <w:pPr>
                    <w:shd w:val="clear" w:color="auto" w:fill="FFFFFF"/>
                    <w:jc w:val="both"/>
                    <w:rPr>
                      <w:szCs w:val="22"/>
                      <w:lang w:val="pt-BR"/>
                    </w:rPr>
                  </w:pPr>
                  <w:r w:rsidRPr="00527ABB">
                    <w:rPr>
                      <w:szCs w:val="22"/>
                      <w:lang w:val="hy-AM"/>
                    </w:rPr>
                    <w:t xml:space="preserve">4.1.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w:t>
                  </w:r>
                  <w:r w:rsidRPr="00527ABB">
                    <w:rPr>
                      <w:szCs w:val="22"/>
                      <w:lang w:val="pt-BR"/>
                    </w:rPr>
                    <w:t xml:space="preserve"> </w:t>
                  </w:r>
                  <w:r w:rsidRPr="00527ABB">
                    <w:rPr>
                      <w:rFonts w:ascii="Sylfaen" w:hAnsi="Sylfaen" w:cs="Sylfaen"/>
                      <w:szCs w:val="22"/>
                      <w:lang w:val="hy-AM"/>
                    </w:rPr>
                    <w:t>ընդհանուր</w:t>
                  </w:r>
                  <w:r w:rsidRPr="00527ABB">
                    <w:rPr>
                      <w:szCs w:val="22"/>
                      <w:lang w:val="pt-BR"/>
                    </w:rPr>
                    <w:t xml:space="preserve"> </w:t>
                  </w:r>
                  <w:r w:rsidRPr="00527ABB">
                    <w:rPr>
                      <w:rFonts w:ascii="Sylfaen" w:hAnsi="Sylfaen" w:cs="Sylfaen"/>
                      <w:szCs w:val="22"/>
                      <w:lang w:val="hy-AM"/>
                    </w:rPr>
                    <w:t>գումարը</w:t>
                  </w:r>
                  <w:r w:rsidRPr="00527ABB">
                    <w:rPr>
                      <w:szCs w:val="22"/>
                      <w:lang w:val="pt-BR"/>
                    </w:rPr>
                    <w:t xml:space="preserve"> </w:t>
                  </w:r>
                  <w:r w:rsidRPr="00527ABB">
                    <w:rPr>
                      <w:rFonts w:ascii="Sylfaen" w:hAnsi="Sylfaen" w:cs="Sylfaen"/>
                      <w:szCs w:val="22"/>
                      <w:lang w:val="hy-AM"/>
                    </w:rPr>
                    <w:t>կազմում</w:t>
                  </w:r>
                  <w:r w:rsidRPr="00527ABB">
                    <w:rPr>
                      <w:szCs w:val="22"/>
                      <w:lang w:val="pt-BR"/>
                    </w:rPr>
                    <w:t xml:space="preserve"> </w:t>
                  </w:r>
                  <w:r w:rsidRPr="00527ABB">
                    <w:rPr>
                      <w:rFonts w:ascii="Sylfaen" w:hAnsi="Sylfaen" w:cs="Sylfaen"/>
                      <w:szCs w:val="22"/>
                      <w:lang w:val="hy-AM"/>
                    </w:rPr>
                    <w:t>է</w:t>
                  </w:r>
                  <w:r w:rsidRPr="00527ABB">
                    <w:rPr>
                      <w:szCs w:val="22"/>
                      <w:lang w:val="pt-BR"/>
                    </w:rPr>
                    <w:t xml:space="preserve"> </w:t>
                  </w:r>
                  <w:r w:rsidRPr="00527ABB">
                    <w:rPr>
                      <w:szCs w:val="22"/>
                      <w:highlight w:val="red"/>
                      <w:lang w:val="hy-AM"/>
                    </w:rPr>
                    <w:t>___</w:t>
                  </w:r>
                  <w:r w:rsidRPr="00527ABB">
                    <w:rPr>
                      <w:color w:val="000000"/>
                      <w:szCs w:val="22"/>
                      <w:highlight w:val="red"/>
                      <w:lang w:val="hy-AM"/>
                    </w:rPr>
                    <w:t>_______</w:t>
                  </w:r>
                  <w:r w:rsidRPr="00527ABB">
                    <w:rPr>
                      <w:szCs w:val="22"/>
                      <w:lang w:val="hy-AM"/>
                    </w:rPr>
                    <w:t xml:space="preserve"> (</w:t>
                  </w:r>
                  <w:r w:rsidRPr="00527ABB">
                    <w:rPr>
                      <w:szCs w:val="22"/>
                      <w:highlight w:val="red"/>
                      <w:lang w:val="hy-AM"/>
                    </w:rPr>
                    <w:t>________________</w:t>
                  </w:r>
                  <w:r w:rsidRPr="00527ABB">
                    <w:rPr>
                      <w:szCs w:val="22"/>
                      <w:lang w:val="hy-AM"/>
                    </w:rPr>
                    <w:t xml:space="preserve">) </w:t>
                  </w:r>
                  <w:r w:rsidRPr="00527ABB">
                    <w:rPr>
                      <w:rFonts w:ascii="Sylfaen" w:hAnsi="Sylfaen" w:cs="Sylfaen"/>
                      <w:szCs w:val="22"/>
                      <w:lang w:val="hy-AM"/>
                    </w:rPr>
                    <w:t>ՀՀ</w:t>
                  </w:r>
                  <w:r w:rsidRPr="00527ABB">
                    <w:rPr>
                      <w:szCs w:val="22"/>
                      <w:lang w:val="pt-BR"/>
                    </w:rPr>
                    <w:t xml:space="preserve"> </w:t>
                  </w:r>
                  <w:r w:rsidRPr="00527ABB">
                    <w:rPr>
                      <w:rFonts w:ascii="Sylfaen" w:hAnsi="Sylfaen" w:cs="Sylfaen"/>
                      <w:szCs w:val="22"/>
                      <w:lang w:val="hy-AM"/>
                    </w:rPr>
                    <w:t>դրամ</w:t>
                  </w:r>
                  <w:r w:rsidRPr="00527ABB">
                    <w:rPr>
                      <w:rFonts w:ascii="Sylfaen" w:hAnsi="Sylfaen" w:cs="Sylfaen"/>
                      <w:szCs w:val="22"/>
                      <w:lang w:val="pt-BR"/>
                    </w:rPr>
                    <w:t>՝</w:t>
                  </w:r>
                  <w:r w:rsidRPr="00527ABB">
                    <w:rPr>
                      <w:szCs w:val="22"/>
                      <w:lang w:val="pt-BR"/>
                    </w:rPr>
                    <w:t xml:space="preserve"> </w:t>
                  </w:r>
                  <w:r w:rsidRPr="00527ABB">
                    <w:rPr>
                      <w:rFonts w:ascii="Sylfaen" w:hAnsi="Sylfaen" w:cs="Sylfaen"/>
                      <w:szCs w:val="22"/>
                      <w:lang w:val="hy-AM"/>
                    </w:rPr>
                    <w:t>ներառյալ</w:t>
                  </w:r>
                  <w:r w:rsidRPr="00527ABB">
                    <w:rPr>
                      <w:szCs w:val="22"/>
                      <w:lang w:val="hy-AM"/>
                    </w:rPr>
                    <w:t xml:space="preserve"> </w:t>
                  </w:r>
                  <w:r w:rsidRPr="00527ABB">
                    <w:rPr>
                      <w:rFonts w:ascii="Sylfaen" w:hAnsi="Sylfaen" w:cs="Sylfaen"/>
                      <w:szCs w:val="22"/>
                      <w:lang w:val="hy-AM"/>
                    </w:rPr>
                    <w:t>ԱԱՀ</w:t>
                  </w:r>
                  <w:r w:rsidRPr="00527ABB">
                    <w:rPr>
                      <w:szCs w:val="22"/>
                      <w:lang w:val="pt-BR"/>
                    </w:rPr>
                    <w:t>:</w:t>
                  </w:r>
                </w:p>
                <w:p w:rsidR="00D142B5" w:rsidRPr="00527ABB" w:rsidRDefault="00D142B5" w:rsidP="00D142B5">
                  <w:pPr>
                    <w:shd w:val="clear" w:color="auto" w:fill="FFFFFF"/>
                    <w:jc w:val="both"/>
                    <w:rPr>
                      <w:szCs w:val="22"/>
                      <w:lang w:val="hy-AM"/>
                    </w:rPr>
                  </w:pPr>
                  <w:r w:rsidRPr="00527ABB">
                    <w:rPr>
                      <w:szCs w:val="22"/>
                      <w:lang w:val="hy-AM"/>
                    </w:rPr>
                    <w:t xml:space="preserve">4.2.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w:t>
                  </w:r>
                  <w:r w:rsidRPr="00527ABB">
                    <w:rPr>
                      <w:szCs w:val="22"/>
                      <w:lang w:val="hy-AM"/>
                    </w:rPr>
                    <w:t xml:space="preserve"> </w:t>
                  </w:r>
                  <w:r w:rsidRPr="00527ABB">
                    <w:rPr>
                      <w:rFonts w:ascii="Sylfaen" w:hAnsi="Sylfaen" w:cs="Sylfaen"/>
                      <w:szCs w:val="22"/>
                      <w:lang w:val="hy-AM"/>
                    </w:rPr>
                    <w:t>գործողության</w:t>
                  </w:r>
                  <w:r w:rsidRPr="00527ABB">
                    <w:rPr>
                      <w:szCs w:val="22"/>
                      <w:lang w:val="hy-AM"/>
                    </w:rPr>
                    <w:t xml:space="preserve"> </w:t>
                  </w:r>
                  <w:r w:rsidRPr="00527ABB">
                    <w:rPr>
                      <w:rFonts w:ascii="Sylfaen" w:hAnsi="Sylfaen" w:cs="Sylfaen"/>
                      <w:szCs w:val="22"/>
                      <w:lang w:val="hy-AM"/>
                    </w:rPr>
                    <w:t>ընթացքում</w:t>
                  </w:r>
                  <w:r w:rsidRPr="00527ABB">
                    <w:rPr>
                      <w:szCs w:val="22"/>
                      <w:lang w:val="hy-AM"/>
                    </w:rPr>
                    <w:t xml:space="preserve"> </w:t>
                  </w:r>
                  <w:r w:rsidRPr="00527ABB">
                    <w:rPr>
                      <w:rFonts w:ascii="Sylfaen" w:hAnsi="Sylfaen" w:cs="Sylfaen"/>
                      <w:szCs w:val="22"/>
                      <w:lang w:val="hy-AM"/>
                    </w:rPr>
                    <w:t>պայմանագրի</w:t>
                  </w:r>
                  <w:r w:rsidRPr="00527ABB">
                    <w:rPr>
                      <w:szCs w:val="22"/>
                      <w:lang w:val="hy-AM"/>
                    </w:rPr>
                    <w:t xml:space="preserve"> </w:t>
                  </w:r>
                  <w:r w:rsidRPr="00527ABB">
                    <w:rPr>
                      <w:rFonts w:ascii="Sylfaen" w:hAnsi="Sylfaen" w:cs="Sylfaen"/>
                      <w:szCs w:val="22"/>
                      <w:lang w:val="hy-AM"/>
                    </w:rPr>
                    <w:t>գինը</w:t>
                  </w:r>
                  <w:r w:rsidRPr="00527ABB">
                    <w:rPr>
                      <w:szCs w:val="22"/>
                      <w:lang w:val="hy-AM"/>
                    </w:rPr>
                    <w:t xml:space="preserve"> </w:t>
                  </w:r>
                  <w:r w:rsidRPr="00527ABB">
                    <w:rPr>
                      <w:rFonts w:ascii="Sylfaen" w:hAnsi="Sylfaen" w:cs="Sylfaen"/>
                      <w:szCs w:val="22"/>
                      <w:lang w:val="hy-AM"/>
                    </w:rPr>
                    <w:t>փոփոխության</w:t>
                  </w:r>
                  <w:r w:rsidRPr="00527ABB">
                    <w:rPr>
                      <w:szCs w:val="22"/>
                      <w:lang w:val="hy-AM"/>
                    </w:rPr>
                    <w:t xml:space="preserve"> </w:t>
                  </w:r>
                  <w:r w:rsidRPr="00527ABB">
                    <w:rPr>
                      <w:rFonts w:ascii="Sylfaen" w:hAnsi="Sylfaen" w:cs="Sylfaen"/>
                      <w:szCs w:val="22"/>
                      <w:lang w:val="hy-AM"/>
                    </w:rPr>
                    <w:t>ենթակա</w:t>
                  </w:r>
                  <w:r w:rsidRPr="00527ABB">
                    <w:rPr>
                      <w:szCs w:val="22"/>
                      <w:lang w:val="hy-AM"/>
                    </w:rPr>
                    <w:t xml:space="preserve"> </w:t>
                  </w:r>
                  <w:r w:rsidRPr="00527ABB">
                    <w:rPr>
                      <w:rFonts w:ascii="Sylfaen" w:hAnsi="Sylfaen" w:cs="Sylfaen"/>
                      <w:szCs w:val="22"/>
                      <w:lang w:val="hy-AM"/>
                    </w:rPr>
                    <w:t>չէ</w:t>
                  </w:r>
                  <w:r w:rsidRPr="00527ABB">
                    <w:rPr>
                      <w:szCs w:val="22"/>
                      <w:lang w:val="hy-AM"/>
                    </w:rPr>
                    <w:t xml:space="preserve">: </w:t>
                  </w:r>
                </w:p>
                <w:p w:rsidR="00D142B5" w:rsidRPr="00527ABB" w:rsidRDefault="00D142B5" w:rsidP="00D142B5">
                  <w:pPr>
                    <w:shd w:val="clear" w:color="auto" w:fill="FFFFFF"/>
                    <w:jc w:val="both"/>
                    <w:rPr>
                      <w:szCs w:val="22"/>
                      <w:lang w:val="hy-AM"/>
                    </w:rPr>
                  </w:pPr>
                  <w:r w:rsidRPr="00527ABB">
                    <w:rPr>
                      <w:szCs w:val="22"/>
                      <w:lang w:val="hy-AM"/>
                    </w:rPr>
                    <w:t xml:space="preserve">4.3. </w:t>
                  </w:r>
                  <w:r w:rsidRPr="00527ABB">
                    <w:rPr>
                      <w:rFonts w:ascii="Sylfaen" w:hAnsi="Sylfaen" w:cs="Sylfaen"/>
                      <w:szCs w:val="22"/>
                      <w:lang w:val="hy-AM"/>
                    </w:rPr>
                    <w:t>Գնորդը</w:t>
                  </w:r>
                  <w:r w:rsidRPr="00527ABB">
                    <w:rPr>
                      <w:szCs w:val="22"/>
                      <w:lang w:val="hy-AM"/>
                    </w:rPr>
                    <w:t xml:space="preserve"> </w:t>
                  </w:r>
                  <w:r w:rsidRPr="00527ABB">
                    <w:rPr>
                      <w:rFonts w:ascii="Sylfaen" w:hAnsi="Sylfaen" w:cs="Sylfaen"/>
                      <w:szCs w:val="22"/>
                      <w:lang w:val="hy-AM"/>
                    </w:rPr>
                    <w:t>վճարում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w:t>
                  </w:r>
                  <w:r w:rsidRPr="00527ABB">
                    <w:rPr>
                      <w:szCs w:val="22"/>
                      <w:lang w:val="hy-AM"/>
                    </w:rPr>
                    <w:t xml:space="preserve"> 4.1 </w:t>
                  </w:r>
                  <w:r w:rsidRPr="00527ABB">
                    <w:rPr>
                      <w:rFonts w:ascii="Sylfaen" w:hAnsi="Sylfaen" w:cs="Sylfaen"/>
                      <w:szCs w:val="22"/>
                      <w:lang w:val="hy-AM"/>
                    </w:rPr>
                    <w:t>ենթակետում</w:t>
                  </w:r>
                  <w:r w:rsidRPr="00527ABB">
                    <w:rPr>
                      <w:szCs w:val="22"/>
                      <w:lang w:val="hy-AM"/>
                    </w:rPr>
                    <w:t xml:space="preserve"> </w:t>
                  </w:r>
                  <w:r w:rsidRPr="00527ABB">
                    <w:rPr>
                      <w:rFonts w:ascii="Sylfaen" w:hAnsi="Sylfaen" w:cs="Sylfaen"/>
                      <w:szCs w:val="22"/>
                      <w:lang w:val="hy-AM"/>
                    </w:rPr>
                    <w:t>նշված</w:t>
                  </w:r>
                  <w:r w:rsidRPr="00527ABB">
                    <w:rPr>
                      <w:szCs w:val="22"/>
                      <w:lang w:val="hy-AM"/>
                    </w:rPr>
                    <w:t xml:space="preserve"> </w:t>
                  </w:r>
                  <w:r w:rsidRPr="00527ABB">
                    <w:rPr>
                      <w:rFonts w:ascii="Sylfaen" w:hAnsi="Sylfaen" w:cs="Sylfaen"/>
                      <w:szCs w:val="22"/>
                      <w:lang w:val="hy-AM"/>
                    </w:rPr>
                    <w:t>գումարը</w:t>
                  </w:r>
                  <w:r w:rsidRPr="00527ABB">
                    <w:rPr>
                      <w:szCs w:val="22"/>
                      <w:lang w:val="hy-AM"/>
                    </w:rPr>
                    <w:t xml:space="preserve">` </w:t>
                  </w:r>
                  <w:r w:rsidRPr="00527ABB">
                    <w:rPr>
                      <w:rFonts w:ascii="Sylfaen" w:hAnsi="Sylfaen" w:cs="Sylfaen"/>
                      <w:szCs w:val="22"/>
                      <w:lang w:val="hy-AM"/>
                    </w:rPr>
                    <w:t>մատակարարման</w:t>
                  </w:r>
                  <w:r w:rsidRPr="00527ABB">
                    <w:rPr>
                      <w:szCs w:val="22"/>
                      <w:lang w:val="hy-AM"/>
                    </w:rPr>
                    <w:t xml:space="preserve"> </w:t>
                  </w:r>
                  <w:r w:rsidRPr="00527ABB">
                    <w:rPr>
                      <w:rFonts w:ascii="Sylfaen" w:hAnsi="Sylfaen" w:cs="Sylfaen"/>
                      <w:szCs w:val="22"/>
                      <w:lang w:val="hy-AM"/>
                    </w:rPr>
                    <w:t>օրվանից 15 (տասնհինգ)  աշխատանքային օրվա ընթացքում: Վճարումը կատարվում է դրամական միջոցները</w:t>
                  </w:r>
                  <w:r w:rsidRPr="00527ABB">
                    <w:rPr>
                      <w:szCs w:val="22"/>
                      <w:lang w:val="hy-AM"/>
                    </w:rPr>
                    <w:t xml:space="preserve"> </w:t>
                  </w:r>
                  <w:r w:rsidRPr="00527ABB">
                    <w:rPr>
                      <w:rFonts w:ascii="Sylfaen" w:hAnsi="Sylfaen" w:cs="Sylfaen"/>
                      <w:szCs w:val="22"/>
                      <w:lang w:val="hy-AM"/>
                    </w:rPr>
                    <w:t>Մատակարարի</w:t>
                  </w:r>
                  <w:r w:rsidRPr="00527ABB">
                    <w:rPr>
                      <w:szCs w:val="22"/>
                      <w:lang w:val="hy-AM"/>
                    </w:rPr>
                    <w:t xml:space="preserve"> </w:t>
                  </w:r>
                  <w:r w:rsidRPr="00527ABB">
                    <w:rPr>
                      <w:rFonts w:ascii="Sylfaen" w:hAnsi="Sylfaen" w:cs="Sylfaen"/>
                      <w:szCs w:val="22"/>
                      <w:lang w:val="hy-AM"/>
                    </w:rPr>
                    <w:t>հաշվարկային</w:t>
                  </w:r>
                  <w:r w:rsidRPr="00527ABB">
                    <w:rPr>
                      <w:szCs w:val="22"/>
                      <w:lang w:val="hy-AM"/>
                    </w:rPr>
                    <w:t xml:space="preserve"> </w:t>
                  </w:r>
                  <w:r w:rsidRPr="00527ABB">
                    <w:rPr>
                      <w:rFonts w:ascii="Sylfaen" w:hAnsi="Sylfaen" w:cs="Sylfaen"/>
                      <w:szCs w:val="22"/>
                      <w:lang w:val="hy-AM"/>
                    </w:rPr>
                    <w:t>հաշվին</w:t>
                  </w:r>
                  <w:r w:rsidRPr="00527ABB">
                    <w:rPr>
                      <w:szCs w:val="22"/>
                      <w:lang w:val="hy-AM"/>
                    </w:rPr>
                    <w:t xml:space="preserve"> </w:t>
                  </w:r>
                  <w:r w:rsidRPr="00527ABB">
                    <w:rPr>
                      <w:rFonts w:ascii="Sylfaen" w:hAnsi="Sylfaen" w:cs="Sylfaen"/>
                      <w:szCs w:val="22"/>
                      <w:lang w:val="hy-AM"/>
                    </w:rPr>
                    <w:t>փոխանցելու</w:t>
                  </w:r>
                  <w:r w:rsidRPr="00527ABB">
                    <w:rPr>
                      <w:szCs w:val="22"/>
                      <w:lang w:val="hy-AM"/>
                    </w:rPr>
                    <w:t xml:space="preserve"> </w:t>
                  </w:r>
                  <w:r w:rsidRPr="00527ABB">
                    <w:rPr>
                      <w:rFonts w:ascii="Sylfaen" w:hAnsi="Sylfaen" w:cs="Sylfaen"/>
                      <w:szCs w:val="22"/>
                      <w:lang w:val="hy-AM"/>
                    </w:rPr>
                    <w:t>միջոցով</w:t>
                  </w:r>
                  <w:r w:rsidRPr="00527ABB">
                    <w:rPr>
                      <w:szCs w:val="22"/>
                      <w:lang w:val="hy-AM"/>
                    </w:rPr>
                    <w:t>:</w:t>
                  </w:r>
                </w:p>
                <w:p w:rsidR="00D142B5" w:rsidRPr="00527ABB" w:rsidRDefault="00D142B5" w:rsidP="00D142B5">
                  <w:pPr>
                    <w:shd w:val="clear" w:color="auto" w:fill="FFFFFF"/>
                    <w:rPr>
                      <w:rFonts w:ascii="Sylfaen" w:hAnsi="Sylfaen"/>
                      <w:szCs w:val="22"/>
                      <w:lang w:val="hy-AM"/>
                    </w:rPr>
                  </w:pPr>
                  <w:r w:rsidRPr="00527ABB">
                    <w:rPr>
                      <w:szCs w:val="22"/>
                      <w:lang w:val="hy-AM"/>
                    </w:rPr>
                    <w:t xml:space="preserve">  </w:t>
                  </w:r>
                </w:p>
                <w:p w:rsidR="00D142B5" w:rsidRPr="00527ABB" w:rsidRDefault="00D142B5" w:rsidP="00D142B5">
                  <w:pPr>
                    <w:shd w:val="clear" w:color="auto" w:fill="FFFFFF"/>
                    <w:jc w:val="center"/>
                    <w:rPr>
                      <w:b/>
                      <w:szCs w:val="22"/>
                      <w:lang w:val="hy-AM"/>
                    </w:rPr>
                  </w:pPr>
                  <w:r w:rsidRPr="00527ABB">
                    <w:rPr>
                      <w:b/>
                      <w:szCs w:val="22"/>
                      <w:lang w:val="hy-AM"/>
                    </w:rPr>
                    <w:t xml:space="preserve">5. </w:t>
                  </w:r>
                  <w:r w:rsidRPr="00527ABB">
                    <w:rPr>
                      <w:rFonts w:ascii="Sylfaen" w:hAnsi="Sylfaen" w:cs="Sylfaen"/>
                      <w:b/>
                      <w:szCs w:val="22"/>
                      <w:lang w:val="hy-AM"/>
                    </w:rPr>
                    <w:t>Ֆորս</w:t>
                  </w:r>
                  <w:r w:rsidRPr="00527ABB">
                    <w:rPr>
                      <w:b/>
                      <w:szCs w:val="22"/>
                      <w:lang w:val="hy-AM"/>
                    </w:rPr>
                    <w:t xml:space="preserve">- </w:t>
                  </w:r>
                  <w:r w:rsidRPr="00527ABB">
                    <w:rPr>
                      <w:rFonts w:ascii="Sylfaen" w:hAnsi="Sylfaen" w:cs="Sylfaen"/>
                      <w:b/>
                      <w:szCs w:val="22"/>
                      <w:lang w:val="hy-AM"/>
                    </w:rPr>
                    <w:t>մաժորային</w:t>
                  </w:r>
                  <w:r w:rsidRPr="00527ABB">
                    <w:rPr>
                      <w:b/>
                      <w:szCs w:val="22"/>
                      <w:lang w:val="hy-AM"/>
                    </w:rPr>
                    <w:t xml:space="preserve"> </w:t>
                  </w:r>
                  <w:r w:rsidRPr="00527ABB">
                    <w:rPr>
                      <w:rFonts w:ascii="Sylfaen" w:hAnsi="Sylfaen" w:cs="Sylfaen"/>
                      <w:b/>
                      <w:szCs w:val="22"/>
                      <w:lang w:val="hy-AM"/>
                    </w:rPr>
                    <w:t>հանգամանքներ</w:t>
                  </w:r>
                </w:p>
                <w:p w:rsidR="00D142B5" w:rsidRPr="00527ABB" w:rsidRDefault="00D142B5" w:rsidP="00D142B5">
                  <w:pPr>
                    <w:shd w:val="clear" w:color="auto" w:fill="FFFFFF"/>
                    <w:jc w:val="both"/>
                    <w:rPr>
                      <w:szCs w:val="22"/>
                      <w:lang w:val="hy-AM"/>
                    </w:rPr>
                  </w:pPr>
                  <w:r w:rsidRPr="00527ABB">
                    <w:rPr>
                      <w:szCs w:val="22"/>
                      <w:lang w:val="hy-AM"/>
                    </w:rPr>
                    <w:t xml:space="preserve">5.1. </w:t>
                  </w:r>
                  <w:r w:rsidRPr="00527ABB">
                    <w:rPr>
                      <w:rFonts w:ascii="Sylfaen" w:hAnsi="Sylfaen" w:cs="Sylfaen"/>
                      <w:szCs w:val="22"/>
                      <w:lang w:val="hy-AM"/>
                    </w:rPr>
                    <w:t>Կողմերը</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Պայմանագրով</w:t>
                  </w:r>
                  <w:r w:rsidRPr="00527ABB">
                    <w:rPr>
                      <w:szCs w:val="22"/>
                      <w:lang w:val="hy-AM"/>
                    </w:rPr>
                    <w:t xml:space="preserve"> </w:t>
                  </w:r>
                  <w:r w:rsidRPr="00527ABB">
                    <w:rPr>
                      <w:rFonts w:ascii="Sylfaen" w:hAnsi="Sylfaen" w:cs="Sylfaen"/>
                      <w:szCs w:val="22"/>
                      <w:lang w:val="hy-AM"/>
                    </w:rPr>
                    <w:t>նախատեսված</w:t>
                  </w:r>
                  <w:r w:rsidRPr="00527ABB">
                    <w:rPr>
                      <w:szCs w:val="22"/>
                      <w:lang w:val="hy-AM"/>
                    </w:rPr>
                    <w:t xml:space="preserve"> </w:t>
                  </w:r>
                  <w:r w:rsidRPr="00527ABB">
                    <w:rPr>
                      <w:rFonts w:ascii="Sylfaen" w:hAnsi="Sylfaen" w:cs="Sylfaen"/>
                      <w:szCs w:val="22"/>
                      <w:lang w:val="hy-AM"/>
                    </w:rPr>
                    <w:t>պարտավորություններն</w:t>
                  </w:r>
                  <w:r w:rsidRPr="00527ABB">
                    <w:rPr>
                      <w:szCs w:val="22"/>
                      <w:lang w:val="hy-AM"/>
                    </w:rPr>
                    <w:t xml:space="preserve"> </w:t>
                  </w:r>
                  <w:r w:rsidRPr="00527ABB">
                    <w:rPr>
                      <w:rFonts w:ascii="Sylfaen" w:hAnsi="Sylfaen" w:cs="Sylfaen"/>
                      <w:szCs w:val="22"/>
                      <w:lang w:val="hy-AM"/>
                    </w:rPr>
                    <w:t>ամբողջությամբ</w:t>
                  </w:r>
                  <w:r w:rsidRPr="00527ABB">
                    <w:rPr>
                      <w:szCs w:val="22"/>
                      <w:lang w:val="hy-AM"/>
                    </w:rPr>
                    <w:t xml:space="preserve"> </w:t>
                  </w:r>
                  <w:r w:rsidRPr="00527ABB">
                    <w:rPr>
                      <w:rFonts w:ascii="Sylfaen" w:hAnsi="Sylfaen" w:cs="Sylfaen"/>
                      <w:szCs w:val="22"/>
                      <w:lang w:val="hy-AM"/>
                    </w:rPr>
                    <w:t>կամ</w:t>
                  </w:r>
                  <w:r w:rsidRPr="00527ABB">
                    <w:rPr>
                      <w:szCs w:val="22"/>
                      <w:lang w:val="hy-AM"/>
                    </w:rPr>
                    <w:t xml:space="preserve"> </w:t>
                  </w:r>
                  <w:r w:rsidRPr="00527ABB">
                    <w:rPr>
                      <w:rFonts w:ascii="Sylfaen" w:hAnsi="Sylfaen" w:cs="Sylfaen"/>
                      <w:szCs w:val="22"/>
                      <w:lang w:val="hy-AM"/>
                    </w:rPr>
                    <w:t>մասնակիորեն</w:t>
                  </w:r>
                  <w:r w:rsidRPr="00527ABB">
                    <w:rPr>
                      <w:szCs w:val="22"/>
                      <w:lang w:val="hy-AM"/>
                    </w:rPr>
                    <w:t xml:space="preserve"> </w:t>
                  </w:r>
                  <w:r w:rsidRPr="00527ABB">
                    <w:rPr>
                      <w:rFonts w:ascii="Sylfaen" w:hAnsi="Sylfaen" w:cs="Sylfaen"/>
                      <w:szCs w:val="22"/>
                      <w:lang w:val="hy-AM"/>
                    </w:rPr>
                    <w:t>չկատարելու</w:t>
                  </w:r>
                  <w:r w:rsidRPr="00527ABB">
                    <w:rPr>
                      <w:szCs w:val="22"/>
                      <w:lang w:val="hy-AM"/>
                    </w:rPr>
                    <w:t xml:space="preserve"> </w:t>
                  </w:r>
                  <w:r w:rsidRPr="00527ABB">
                    <w:rPr>
                      <w:rFonts w:ascii="Sylfaen" w:hAnsi="Sylfaen" w:cs="Sylfaen"/>
                      <w:szCs w:val="22"/>
                      <w:lang w:val="hy-AM"/>
                    </w:rPr>
                    <w:t>համար</w:t>
                  </w:r>
                  <w:r w:rsidRPr="00527ABB">
                    <w:rPr>
                      <w:szCs w:val="22"/>
                      <w:lang w:val="hy-AM"/>
                    </w:rPr>
                    <w:t xml:space="preserve"> </w:t>
                  </w:r>
                  <w:r w:rsidRPr="00527ABB">
                    <w:rPr>
                      <w:rFonts w:ascii="Sylfaen" w:hAnsi="Sylfaen" w:cs="Sylfaen"/>
                      <w:szCs w:val="22"/>
                      <w:lang w:val="hy-AM"/>
                    </w:rPr>
                    <w:t>ազատվում</w:t>
                  </w:r>
                  <w:r w:rsidRPr="00527ABB">
                    <w:rPr>
                      <w:szCs w:val="22"/>
                      <w:lang w:val="hy-AM"/>
                    </w:rPr>
                    <w:t xml:space="preserve"> </w:t>
                  </w:r>
                  <w:r w:rsidRPr="00527ABB">
                    <w:rPr>
                      <w:rFonts w:ascii="Sylfaen" w:hAnsi="Sylfaen" w:cs="Sylfaen"/>
                      <w:szCs w:val="22"/>
                      <w:lang w:val="hy-AM"/>
                    </w:rPr>
                    <w:t>են</w:t>
                  </w:r>
                  <w:r w:rsidRPr="00527ABB">
                    <w:rPr>
                      <w:szCs w:val="22"/>
                      <w:lang w:val="hy-AM"/>
                    </w:rPr>
                    <w:t xml:space="preserve"> </w:t>
                  </w:r>
                  <w:r w:rsidRPr="00527ABB">
                    <w:rPr>
                      <w:rFonts w:ascii="Sylfaen" w:hAnsi="Sylfaen" w:cs="Sylfaen"/>
                      <w:szCs w:val="22"/>
                      <w:lang w:val="hy-AM"/>
                    </w:rPr>
                    <w:t>պատասխանատվությունից</w:t>
                  </w:r>
                  <w:r w:rsidRPr="00527ABB">
                    <w:rPr>
                      <w:szCs w:val="22"/>
                      <w:lang w:val="hy-AM"/>
                    </w:rPr>
                    <w:t xml:space="preserve"> </w:t>
                  </w:r>
                  <w:r w:rsidRPr="00527ABB">
                    <w:rPr>
                      <w:rFonts w:ascii="Sylfaen" w:hAnsi="Sylfaen" w:cs="Sylfaen"/>
                      <w:szCs w:val="22"/>
                      <w:lang w:val="hy-AM"/>
                    </w:rPr>
                    <w:t>եթե</w:t>
                  </w:r>
                  <w:r w:rsidRPr="00527ABB">
                    <w:rPr>
                      <w:szCs w:val="22"/>
                      <w:lang w:val="hy-AM"/>
                    </w:rPr>
                    <w:t xml:space="preserve"> </w:t>
                  </w:r>
                  <w:r w:rsidRPr="00527ABB">
                    <w:rPr>
                      <w:rFonts w:ascii="Sylfaen" w:hAnsi="Sylfaen" w:cs="Sylfaen"/>
                      <w:szCs w:val="22"/>
                      <w:lang w:val="hy-AM"/>
                    </w:rPr>
                    <w:t>դա</w:t>
                  </w:r>
                  <w:r w:rsidRPr="00527ABB">
                    <w:rPr>
                      <w:szCs w:val="22"/>
                      <w:lang w:val="hy-AM"/>
                    </w:rPr>
                    <w:t xml:space="preserve"> </w:t>
                  </w:r>
                  <w:r w:rsidRPr="00527ABB">
                    <w:rPr>
                      <w:rFonts w:ascii="Sylfaen" w:hAnsi="Sylfaen" w:cs="Sylfaen"/>
                      <w:szCs w:val="22"/>
                      <w:lang w:val="hy-AM"/>
                    </w:rPr>
                    <w:t>տեղի</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ունեցել</w:t>
                  </w:r>
                  <w:r w:rsidRPr="00527ABB">
                    <w:rPr>
                      <w:szCs w:val="22"/>
                      <w:lang w:val="hy-AM"/>
                    </w:rPr>
                    <w:t xml:space="preserve"> </w:t>
                  </w:r>
                  <w:r w:rsidRPr="00527ABB">
                    <w:rPr>
                      <w:rFonts w:ascii="Sylfaen" w:hAnsi="Sylfaen" w:cs="Sylfaen"/>
                      <w:szCs w:val="22"/>
                      <w:lang w:val="hy-AM"/>
                    </w:rPr>
                    <w:t>անհաղթահարելի</w:t>
                  </w:r>
                  <w:r w:rsidRPr="00527ABB">
                    <w:rPr>
                      <w:szCs w:val="22"/>
                      <w:lang w:val="hy-AM"/>
                    </w:rPr>
                    <w:t xml:space="preserve"> </w:t>
                  </w:r>
                  <w:r w:rsidRPr="00527ABB">
                    <w:rPr>
                      <w:rFonts w:ascii="Sylfaen" w:hAnsi="Sylfaen" w:cs="Sylfaen"/>
                      <w:szCs w:val="22"/>
                      <w:lang w:val="hy-AM"/>
                    </w:rPr>
                    <w:t>ուժի</w:t>
                  </w:r>
                  <w:r w:rsidRPr="00527ABB">
                    <w:rPr>
                      <w:szCs w:val="22"/>
                      <w:lang w:val="hy-AM"/>
                    </w:rPr>
                    <w:t xml:space="preserve"> </w:t>
                  </w:r>
                  <w:r w:rsidRPr="00527ABB">
                    <w:rPr>
                      <w:rFonts w:ascii="Sylfaen" w:hAnsi="Sylfaen" w:cs="Sylfaen"/>
                      <w:szCs w:val="22"/>
                      <w:lang w:val="hy-AM"/>
                    </w:rPr>
                    <w:t>ազդեցության</w:t>
                  </w:r>
                  <w:r w:rsidRPr="00527ABB">
                    <w:rPr>
                      <w:szCs w:val="22"/>
                      <w:lang w:val="hy-AM"/>
                    </w:rPr>
                    <w:t xml:space="preserve"> </w:t>
                  </w:r>
                  <w:r w:rsidRPr="00527ABB">
                    <w:rPr>
                      <w:rFonts w:ascii="Sylfaen" w:hAnsi="Sylfaen" w:cs="Sylfaen"/>
                      <w:szCs w:val="22"/>
                      <w:lang w:val="hy-AM"/>
                    </w:rPr>
                    <w:t>հետևանքով</w:t>
                  </w:r>
                  <w:r w:rsidRPr="00527ABB">
                    <w:rPr>
                      <w:szCs w:val="22"/>
                      <w:lang w:val="hy-AM"/>
                    </w:rPr>
                    <w:t xml:space="preserve">, </w:t>
                  </w:r>
                  <w:r w:rsidRPr="00527ABB">
                    <w:rPr>
                      <w:rFonts w:ascii="Sylfaen" w:hAnsi="Sylfaen" w:cs="Sylfaen"/>
                      <w:szCs w:val="22"/>
                      <w:lang w:val="hy-AM"/>
                    </w:rPr>
                    <w:t>որը</w:t>
                  </w:r>
                  <w:r w:rsidRPr="00527ABB">
                    <w:rPr>
                      <w:szCs w:val="22"/>
                      <w:lang w:val="hy-AM"/>
                    </w:rPr>
                    <w:t xml:space="preserve"> </w:t>
                  </w:r>
                  <w:r w:rsidRPr="00527ABB">
                    <w:rPr>
                      <w:rFonts w:ascii="Sylfaen" w:hAnsi="Sylfaen" w:cs="Sylfaen"/>
                      <w:szCs w:val="22"/>
                      <w:lang w:val="hy-AM"/>
                    </w:rPr>
                    <w:t>ծագել</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Պայմանագիրը</w:t>
                  </w:r>
                  <w:r w:rsidRPr="00527ABB">
                    <w:rPr>
                      <w:szCs w:val="22"/>
                      <w:lang w:val="hy-AM"/>
                    </w:rPr>
                    <w:t xml:space="preserve"> </w:t>
                  </w:r>
                  <w:r w:rsidRPr="00527ABB">
                    <w:rPr>
                      <w:rFonts w:ascii="Sylfaen" w:hAnsi="Sylfaen" w:cs="Sylfaen"/>
                      <w:szCs w:val="22"/>
                      <w:lang w:val="hy-AM"/>
                    </w:rPr>
                    <w:t>կնքելուց</w:t>
                  </w:r>
                  <w:r w:rsidRPr="00527ABB">
                    <w:rPr>
                      <w:szCs w:val="22"/>
                      <w:lang w:val="hy-AM"/>
                    </w:rPr>
                    <w:t xml:space="preserve"> </w:t>
                  </w:r>
                  <w:r w:rsidRPr="00527ABB">
                    <w:rPr>
                      <w:rFonts w:ascii="Sylfaen" w:hAnsi="Sylfaen" w:cs="Sylfaen"/>
                      <w:szCs w:val="22"/>
                      <w:lang w:val="hy-AM"/>
                    </w:rPr>
                    <w:t>հետո</w:t>
                  </w:r>
                  <w:r w:rsidRPr="00527ABB">
                    <w:rPr>
                      <w:szCs w:val="22"/>
                      <w:lang w:val="hy-AM"/>
                    </w:rPr>
                    <w:t xml:space="preserve">` </w:t>
                  </w:r>
                  <w:r w:rsidRPr="00527ABB">
                    <w:rPr>
                      <w:rFonts w:ascii="Sylfaen" w:hAnsi="Sylfaen" w:cs="Sylfaen"/>
                      <w:szCs w:val="22"/>
                      <w:lang w:val="hy-AM"/>
                    </w:rPr>
                    <w:t>արտակարգ</w:t>
                  </w:r>
                  <w:r w:rsidRPr="00527ABB">
                    <w:rPr>
                      <w:szCs w:val="22"/>
                      <w:lang w:val="hy-AM"/>
                    </w:rPr>
                    <w:t xml:space="preserve"> </w:t>
                  </w:r>
                  <w:r w:rsidRPr="00527ABB">
                    <w:rPr>
                      <w:rFonts w:ascii="Sylfaen" w:hAnsi="Sylfaen" w:cs="Sylfaen"/>
                      <w:szCs w:val="22"/>
                      <w:lang w:val="hy-AM"/>
                    </w:rPr>
                    <w:t>իրավիճակի</w:t>
                  </w:r>
                  <w:r w:rsidRPr="00527ABB">
                    <w:rPr>
                      <w:szCs w:val="22"/>
                      <w:lang w:val="hy-AM"/>
                    </w:rPr>
                    <w:t xml:space="preserve"> </w:t>
                  </w:r>
                  <w:r w:rsidRPr="00527ABB">
                    <w:rPr>
                      <w:rFonts w:ascii="Sylfaen" w:hAnsi="Sylfaen" w:cs="Sylfaen"/>
                      <w:szCs w:val="22"/>
                      <w:lang w:val="hy-AM"/>
                    </w:rPr>
                    <w:t>բնույթի</w:t>
                  </w:r>
                  <w:r w:rsidRPr="00527ABB">
                    <w:rPr>
                      <w:szCs w:val="22"/>
                      <w:lang w:val="hy-AM"/>
                    </w:rPr>
                    <w:t xml:space="preserve"> </w:t>
                  </w:r>
                  <w:r w:rsidRPr="00527ABB">
                    <w:rPr>
                      <w:rFonts w:ascii="Sylfaen" w:hAnsi="Sylfaen" w:cs="Sylfaen"/>
                      <w:szCs w:val="22"/>
                      <w:lang w:val="hy-AM"/>
                    </w:rPr>
                    <w:t>իրադարձությունների</w:t>
                  </w:r>
                  <w:r w:rsidRPr="00527ABB">
                    <w:rPr>
                      <w:szCs w:val="22"/>
                      <w:lang w:val="hy-AM"/>
                    </w:rPr>
                    <w:t xml:space="preserve"> </w:t>
                  </w:r>
                  <w:r w:rsidRPr="00527ABB">
                    <w:rPr>
                      <w:rFonts w:ascii="Sylfaen" w:hAnsi="Sylfaen" w:cs="Sylfaen"/>
                      <w:szCs w:val="22"/>
                      <w:lang w:val="hy-AM"/>
                    </w:rPr>
                    <w:t>արդյունքում</w:t>
                  </w:r>
                  <w:r w:rsidRPr="00527ABB">
                    <w:rPr>
                      <w:szCs w:val="22"/>
                      <w:lang w:val="hy-AM"/>
                    </w:rPr>
                    <w:t xml:space="preserve">, </w:t>
                  </w:r>
                  <w:r w:rsidRPr="00527ABB">
                    <w:rPr>
                      <w:rFonts w:ascii="Sylfaen" w:hAnsi="Sylfaen" w:cs="Sylfaen"/>
                      <w:szCs w:val="22"/>
                      <w:lang w:val="hy-AM"/>
                    </w:rPr>
                    <w:t>որը</w:t>
                  </w:r>
                  <w:r w:rsidRPr="00527ABB">
                    <w:rPr>
                      <w:szCs w:val="22"/>
                      <w:lang w:val="hy-AM"/>
                    </w:rPr>
                    <w:t xml:space="preserve"> </w:t>
                  </w:r>
                  <w:r w:rsidRPr="00527ABB">
                    <w:rPr>
                      <w:rFonts w:ascii="Sylfaen" w:hAnsi="Sylfaen" w:cs="Sylfaen"/>
                      <w:szCs w:val="22"/>
                      <w:lang w:val="hy-AM"/>
                    </w:rPr>
                    <w:t>կողմերը</w:t>
                  </w:r>
                  <w:r w:rsidRPr="00527ABB">
                    <w:rPr>
                      <w:szCs w:val="22"/>
                      <w:lang w:val="hy-AM"/>
                    </w:rPr>
                    <w:t xml:space="preserve">  </w:t>
                  </w:r>
                  <w:r w:rsidRPr="00527ABB">
                    <w:rPr>
                      <w:rFonts w:ascii="Sylfaen" w:hAnsi="Sylfaen" w:cs="Sylfaen"/>
                      <w:szCs w:val="22"/>
                      <w:lang w:val="hy-AM"/>
                    </w:rPr>
                    <w:t>չէին</w:t>
                  </w:r>
                  <w:r w:rsidRPr="00527ABB">
                    <w:rPr>
                      <w:szCs w:val="22"/>
                      <w:lang w:val="hy-AM"/>
                    </w:rPr>
                    <w:t xml:space="preserve"> </w:t>
                  </w:r>
                  <w:r w:rsidRPr="00527ABB">
                    <w:rPr>
                      <w:rFonts w:ascii="Sylfaen" w:hAnsi="Sylfaen" w:cs="Sylfaen"/>
                      <w:szCs w:val="22"/>
                      <w:lang w:val="hy-AM"/>
                    </w:rPr>
                    <w:t>կարող</w:t>
                  </w:r>
                  <w:r w:rsidRPr="00527ABB">
                    <w:rPr>
                      <w:szCs w:val="22"/>
                      <w:lang w:val="hy-AM"/>
                    </w:rPr>
                    <w:t xml:space="preserve"> </w:t>
                  </w:r>
                  <w:r w:rsidRPr="00527ABB">
                    <w:rPr>
                      <w:rFonts w:ascii="Sylfaen" w:hAnsi="Sylfaen" w:cs="Sylfaen"/>
                      <w:szCs w:val="22"/>
                      <w:lang w:val="hy-AM"/>
                    </w:rPr>
                    <w:t>կանխատեսել</w:t>
                  </w:r>
                  <w:r w:rsidRPr="00527ABB">
                    <w:rPr>
                      <w:szCs w:val="22"/>
                      <w:lang w:val="hy-AM"/>
                    </w:rPr>
                    <w:t xml:space="preserve"> </w:t>
                  </w:r>
                  <w:r w:rsidRPr="00527ABB">
                    <w:rPr>
                      <w:rFonts w:ascii="Sylfaen" w:hAnsi="Sylfaen" w:cs="Sylfaen"/>
                      <w:szCs w:val="22"/>
                      <w:lang w:val="hy-AM"/>
                    </w:rPr>
                    <w:t>կամ</w:t>
                  </w:r>
                  <w:r w:rsidRPr="00527ABB">
                    <w:rPr>
                      <w:szCs w:val="22"/>
                      <w:lang w:val="hy-AM"/>
                    </w:rPr>
                    <w:t xml:space="preserve"> </w:t>
                  </w:r>
                  <w:r w:rsidRPr="00527ABB">
                    <w:rPr>
                      <w:rFonts w:ascii="Sylfaen" w:hAnsi="Sylfaen" w:cs="Sylfaen"/>
                      <w:szCs w:val="22"/>
                      <w:lang w:val="hy-AM"/>
                    </w:rPr>
                    <w:t>կանխարգելել</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Պայմանագիրը</w:t>
                  </w:r>
                  <w:r w:rsidRPr="00527ABB">
                    <w:rPr>
                      <w:szCs w:val="22"/>
                      <w:lang w:val="hy-AM"/>
                    </w:rPr>
                    <w:t xml:space="preserve"> </w:t>
                  </w:r>
                  <w:r w:rsidRPr="00527ABB">
                    <w:rPr>
                      <w:rFonts w:ascii="Sylfaen" w:hAnsi="Sylfaen" w:cs="Sylfaen"/>
                      <w:szCs w:val="22"/>
                      <w:lang w:val="hy-AM"/>
                    </w:rPr>
                    <w:t>կնքելու</w:t>
                  </w:r>
                  <w:r w:rsidRPr="00527ABB">
                    <w:rPr>
                      <w:szCs w:val="22"/>
                      <w:lang w:val="hy-AM"/>
                    </w:rPr>
                    <w:t xml:space="preserve"> </w:t>
                  </w:r>
                  <w:r w:rsidRPr="00527ABB">
                    <w:rPr>
                      <w:rFonts w:ascii="Sylfaen" w:hAnsi="Sylfaen" w:cs="Sylfaen"/>
                      <w:szCs w:val="22"/>
                      <w:lang w:val="hy-AM"/>
                    </w:rPr>
                    <w:t>պահին</w:t>
                  </w:r>
                  <w:r w:rsidRPr="00527ABB">
                    <w:rPr>
                      <w:szCs w:val="22"/>
                      <w:lang w:val="hy-AM"/>
                    </w:rPr>
                    <w:t>:</w:t>
                  </w:r>
                </w:p>
                <w:p w:rsidR="00D142B5" w:rsidRPr="00527ABB" w:rsidRDefault="00D142B5" w:rsidP="00D142B5">
                  <w:pPr>
                    <w:shd w:val="clear" w:color="auto" w:fill="FFFFFF"/>
                    <w:jc w:val="both"/>
                    <w:rPr>
                      <w:szCs w:val="22"/>
                      <w:shd w:val="clear" w:color="auto" w:fill="FFFFFF"/>
                      <w:lang w:val="hy-AM"/>
                    </w:rPr>
                  </w:pPr>
                  <w:r w:rsidRPr="00527ABB">
                    <w:rPr>
                      <w:szCs w:val="22"/>
                      <w:lang w:val="hy-AM"/>
                    </w:rPr>
                    <w:t>5.2</w:t>
                  </w:r>
                  <w:r w:rsidRPr="00527ABB">
                    <w:rPr>
                      <w:b/>
                      <w:szCs w:val="22"/>
                      <w:lang w:val="hy-AM"/>
                    </w:rPr>
                    <w:t>.</w:t>
                  </w:r>
                  <w:r w:rsidRPr="00527ABB">
                    <w:rPr>
                      <w:szCs w:val="22"/>
                      <w:shd w:val="clear" w:color="auto" w:fill="FFFFFF"/>
                      <w:lang w:val="hy-AM"/>
                    </w:rPr>
                    <w:t xml:space="preserve"> </w:t>
                  </w:r>
                  <w:r w:rsidRPr="00527ABB">
                    <w:rPr>
                      <w:rFonts w:ascii="Sylfaen" w:hAnsi="Sylfaen" w:cs="Sylfaen"/>
                      <w:szCs w:val="22"/>
                      <w:shd w:val="clear" w:color="auto" w:fill="FFFFFF"/>
                      <w:lang w:val="hy-AM"/>
                    </w:rPr>
                    <w:t>Անհաղթահարելի</w:t>
                  </w:r>
                  <w:r w:rsidRPr="00527ABB">
                    <w:rPr>
                      <w:szCs w:val="22"/>
                      <w:shd w:val="clear" w:color="auto" w:fill="FFFFFF"/>
                      <w:lang w:val="hy-AM"/>
                    </w:rPr>
                    <w:t xml:space="preserve"> </w:t>
                  </w:r>
                  <w:r w:rsidRPr="00527ABB">
                    <w:rPr>
                      <w:rFonts w:ascii="Sylfaen" w:hAnsi="Sylfaen" w:cs="Sylfaen"/>
                      <w:szCs w:val="22"/>
                      <w:shd w:val="clear" w:color="auto" w:fill="FFFFFF"/>
                      <w:lang w:val="hy-AM"/>
                    </w:rPr>
                    <w:t>ուժի</w:t>
                  </w:r>
                  <w:r w:rsidRPr="00527ABB">
                    <w:rPr>
                      <w:szCs w:val="22"/>
                      <w:shd w:val="clear" w:color="auto" w:fill="FFFFFF"/>
                      <w:lang w:val="hy-AM"/>
                    </w:rPr>
                    <w:t xml:space="preserve"> </w:t>
                  </w:r>
                  <w:r w:rsidRPr="00527ABB">
                    <w:rPr>
                      <w:rFonts w:ascii="Sylfaen" w:hAnsi="Sylfaen" w:cs="Sylfaen"/>
                      <w:szCs w:val="22"/>
                      <w:shd w:val="clear" w:color="auto" w:fill="FFFFFF"/>
                      <w:lang w:val="hy-AM"/>
                    </w:rPr>
                    <w:t>հանգամանքների</w:t>
                  </w:r>
                  <w:r w:rsidRPr="00527ABB">
                    <w:rPr>
                      <w:szCs w:val="22"/>
                      <w:shd w:val="clear" w:color="auto" w:fill="FFFFFF"/>
                      <w:lang w:val="hy-AM"/>
                    </w:rPr>
                    <w:t xml:space="preserve"> </w:t>
                  </w:r>
                  <w:r w:rsidRPr="00527ABB">
                    <w:rPr>
                      <w:rFonts w:ascii="Sylfaen" w:hAnsi="Sylfaen" w:cs="Sylfaen"/>
                      <w:szCs w:val="22"/>
                      <w:shd w:val="clear" w:color="auto" w:fill="FFFFFF"/>
                      <w:lang w:val="hy-AM"/>
                    </w:rPr>
                    <w:t>առաջացումը</w:t>
                  </w:r>
                  <w:r w:rsidRPr="00527ABB">
                    <w:rPr>
                      <w:szCs w:val="22"/>
                      <w:shd w:val="clear" w:color="auto" w:fill="FFFFFF"/>
                      <w:lang w:val="hy-AM"/>
                    </w:rPr>
                    <w:t xml:space="preserve"> </w:t>
                  </w:r>
                  <w:r w:rsidRPr="00527ABB">
                    <w:rPr>
                      <w:rFonts w:ascii="Sylfaen" w:hAnsi="Sylfaen" w:cs="Sylfaen"/>
                      <w:szCs w:val="22"/>
                      <w:shd w:val="clear" w:color="auto" w:fill="FFFFFF"/>
                      <w:lang w:val="hy-AM"/>
                    </w:rPr>
                    <w:t>Կողմերը</w:t>
                  </w:r>
                  <w:r w:rsidRPr="00527ABB">
                    <w:rPr>
                      <w:szCs w:val="22"/>
                      <w:shd w:val="clear" w:color="auto" w:fill="FFFFFF"/>
                      <w:lang w:val="hy-AM"/>
                    </w:rPr>
                    <w:t xml:space="preserve"> </w:t>
                  </w:r>
                  <w:r w:rsidRPr="00527ABB">
                    <w:rPr>
                      <w:rFonts w:ascii="Sylfaen" w:hAnsi="Sylfaen" w:cs="Sylfaen"/>
                      <w:szCs w:val="22"/>
                      <w:shd w:val="clear" w:color="auto" w:fill="FFFFFF"/>
                      <w:lang w:val="hy-AM"/>
                    </w:rPr>
                    <w:t>պետք</w:t>
                  </w:r>
                  <w:r w:rsidRPr="00527ABB">
                    <w:rPr>
                      <w:szCs w:val="22"/>
                      <w:shd w:val="clear" w:color="auto" w:fill="FFFFFF"/>
                      <w:lang w:val="hy-AM"/>
                    </w:rPr>
                    <w:t xml:space="preserve"> </w:t>
                  </w:r>
                  <w:r w:rsidRPr="00527ABB">
                    <w:rPr>
                      <w:rFonts w:ascii="Sylfaen" w:hAnsi="Sylfaen" w:cs="Sylfaen"/>
                      <w:szCs w:val="22"/>
                      <w:shd w:val="clear" w:color="auto" w:fill="FFFFFF"/>
                      <w:lang w:val="hy-AM"/>
                    </w:rPr>
                    <w:t>է</w:t>
                  </w:r>
                  <w:r w:rsidRPr="00527ABB">
                    <w:rPr>
                      <w:szCs w:val="22"/>
                      <w:shd w:val="clear" w:color="auto" w:fill="FFFFFF"/>
                      <w:lang w:val="hy-AM"/>
                    </w:rPr>
                    <w:t xml:space="preserve"> </w:t>
                  </w:r>
                  <w:r w:rsidRPr="00527ABB">
                    <w:rPr>
                      <w:rFonts w:ascii="Sylfaen" w:hAnsi="Sylfaen" w:cs="Sylfaen"/>
                      <w:szCs w:val="22"/>
                      <w:shd w:val="clear" w:color="auto" w:fill="FFFFFF"/>
                      <w:lang w:val="hy-AM"/>
                    </w:rPr>
                    <w:t>հաստատեն</w:t>
                  </w:r>
                  <w:r w:rsidRPr="00527ABB">
                    <w:rPr>
                      <w:szCs w:val="22"/>
                      <w:shd w:val="clear" w:color="auto" w:fill="FFFFFF"/>
                      <w:lang w:val="hy-AM"/>
                    </w:rPr>
                    <w:t xml:space="preserve"> </w:t>
                  </w:r>
                  <w:r w:rsidRPr="00527ABB">
                    <w:rPr>
                      <w:rFonts w:ascii="Sylfaen" w:hAnsi="Sylfaen" w:cs="Sylfaen"/>
                      <w:szCs w:val="22"/>
                      <w:shd w:val="clear" w:color="auto" w:fill="FFFFFF"/>
                      <w:lang w:val="hy-AM"/>
                    </w:rPr>
                    <w:lastRenderedPageBreak/>
                    <w:t>իրավասու</w:t>
                  </w:r>
                  <w:r w:rsidRPr="00527ABB">
                    <w:rPr>
                      <w:szCs w:val="22"/>
                      <w:shd w:val="clear" w:color="auto" w:fill="FFFFFF"/>
                      <w:lang w:val="hy-AM"/>
                    </w:rPr>
                    <w:t xml:space="preserve"> </w:t>
                  </w:r>
                  <w:r w:rsidRPr="00527ABB">
                    <w:rPr>
                      <w:rFonts w:ascii="Sylfaen" w:hAnsi="Sylfaen" w:cs="Sylfaen"/>
                      <w:szCs w:val="22"/>
                      <w:shd w:val="clear" w:color="auto" w:fill="FFFFFF"/>
                      <w:lang w:val="hy-AM"/>
                    </w:rPr>
                    <w:t>մարմինների</w:t>
                  </w:r>
                  <w:r w:rsidRPr="00527ABB">
                    <w:rPr>
                      <w:szCs w:val="22"/>
                      <w:shd w:val="clear" w:color="auto" w:fill="FFFFFF"/>
                      <w:lang w:val="hy-AM"/>
                    </w:rPr>
                    <w:t xml:space="preserve"> </w:t>
                  </w:r>
                  <w:r w:rsidRPr="00527ABB">
                    <w:rPr>
                      <w:rFonts w:ascii="Sylfaen" w:hAnsi="Sylfaen" w:cs="Sylfaen"/>
                      <w:szCs w:val="22"/>
                      <w:shd w:val="clear" w:color="auto" w:fill="FFFFFF"/>
                      <w:lang w:val="hy-AM"/>
                    </w:rPr>
                    <w:t>փաստաթղթերով</w:t>
                  </w:r>
                  <w:r w:rsidRPr="00527ABB">
                    <w:rPr>
                      <w:szCs w:val="22"/>
                      <w:shd w:val="clear" w:color="auto" w:fill="FFFFFF"/>
                      <w:lang w:val="hy-AM"/>
                    </w:rPr>
                    <w:t xml:space="preserve">, </w:t>
                  </w:r>
                  <w:r w:rsidRPr="00527ABB">
                    <w:rPr>
                      <w:rFonts w:ascii="Sylfaen" w:hAnsi="Sylfaen" w:cs="Sylfaen"/>
                      <w:szCs w:val="22"/>
                      <w:shd w:val="clear" w:color="auto" w:fill="FFFFFF"/>
                      <w:lang w:val="hy-AM"/>
                    </w:rPr>
                    <w:t>այդպիսի</w:t>
                  </w:r>
                  <w:r w:rsidRPr="00527ABB">
                    <w:rPr>
                      <w:szCs w:val="22"/>
                      <w:shd w:val="clear" w:color="auto" w:fill="FFFFFF"/>
                      <w:lang w:val="hy-AM"/>
                    </w:rPr>
                    <w:t xml:space="preserve"> </w:t>
                  </w:r>
                  <w:r w:rsidRPr="00527ABB">
                    <w:rPr>
                      <w:rFonts w:ascii="Sylfaen" w:hAnsi="Sylfaen" w:cs="Sylfaen"/>
                      <w:szCs w:val="22"/>
                      <w:shd w:val="clear" w:color="auto" w:fill="FFFFFF"/>
                      <w:lang w:val="hy-AM"/>
                    </w:rPr>
                    <w:t>հանգամանքների</w:t>
                  </w:r>
                  <w:r w:rsidRPr="00527ABB">
                    <w:rPr>
                      <w:szCs w:val="22"/>
                      <w:shd w:val="clear" w:color="auto" w:fill="FFFFFF"/>
                      <w:lang w:val="hy-AM"/>
                    </w:rPr>
                    <w:t xml:space="preserve"> </w:t>
                  </w:r>
                  <w:r w:rsidRPr="00527ABB">
                    <w:rPr>
                      <w:rFonts w:ascii="Sylfaen" w:hAnsi="Sylfaen" w:cs="Sylfaen"/>
                      <w:szCs w:val="22"/>
                      <w:shd w:val="clear" w:color="auto" w:fill="FFFFFF"/>
                      <w:lang w:val="hy-AM"/>
                    </w:rPr>
                    <w:t>առաջացման</w:t>
                  </w:r>
                  <w:r w:rsidRPr="00527ABB">
                    <w:rPr>
                      <w:szCs w:val="22"/>
                      <w:shd w:val="clear" w:color="auto" w:fill="FFFFFF"/>
                      <w:lang w:val="hy-AM"/>
                    </w:rPr>
                    <w:t xml:space="preserve"> </w:t>
                  </w:r>
                  <w:r w:rsidRPr="00527ABB">
                    <w:rPr>
                      <w:rFonts w:ascii="Sylfaen" w:hAnsi="Sylfaen" w:cs="Sylfaen"/>
                      <w:szCs w:val="22"/>
                      <w:shd w:val="clear" w:color="auto" w:fill="FFFFFF"/>
                      <w:lang w:val="hy-AM"/>
                    </w:rPr>
                    <w:t>պահից</w:t>
                  </w:r>
                  <w:r w:rsidRPr="00527ABB">
                    <w:rPr>
                      <w:szCs w:val="22"/>
                      <w:shd w:val="clear" w:color="auto" w:fill="FFFFFF"/>
                      <w:lang w:val="hy-AM"/>
                    </w:rPr>
                    <w:t xml:space="preserve"> </w:t>
                  </w:r>
                  <w:r w:rsidRPr="00527ABB">
                    <w:rPr>
                      <w:rFonts w:ascii="Sylfaen" w:hAnsi="Sylfaen" w:cs="Sylfaen"/>
                      <w:szCs w:val="22"/>
                      <w:shd w:val="clear" w:color="auto" w:fill="FFFFFF"/>
                      <w:lang w:val="hy-AM"/>
                    </w:rPr>
                    <w:t>սկսած</w:t>
                  </w:r>
                  <w:r w:rsidRPr="00527ABB">
                    <w:rPr>
                      <w:szCs w:val="22"/>
                      <w:shd w:val="clear" w:color="auto" w:fill="FFFFFF"/>
                      <w:lang w:val="hy-AM"/>
                    </w:rPr>
                    <w:t xml:space="preserve"> 10 - </w:t>
                  </w:r>
                  <w:r w:rsidRPr="00527ABB">
                    <w:rPr>
                      <w:rFonts w:ascii="Sylfaen" w:hAnsi="Sylfaen" w:cs="Sylfaen"/>
                      <w:szCs w:val="22"/>
                      <w:shd w:val="clear" w:color="auto" w:fill="FFFFFF"/>
                      <w:lang w:val="hy-AM"/>
                    </w:rPr>
                    <w:t>օրյա</w:t>
                  </w:r>
                  <w:r w:rsidRPr="00527ABB">
                    <w:rPr>
                      <w:szCs w:val="22"/>
                      <w:shd w:val="clear" w:color="auto" w:fill="FFFFFF"/>
                      <w:lang w:val="hy-AM"/>
                    </w:rPr>
                    <w:t xml:space="preserve"> </w:t>
                  </w:r>
                  <w:r w:rsidRPr="00527ABB">
                    <w:rPr>
                      <w:rFonts w:ascii="Sylfaen" w:hAnsi="Sylfaen" w:cs="Sylfaen"/>
                      <w:szCs w:val="22"/>
                      <w:shd w:val="clear" w:color="auto" w:fill="FFFFFF"/>
                      <w:lang w:val="hy-AM"/>
                    </w:rPr>
                    <w:t>ժամկետում</w:t>
                  </w:r>
                  <w:r w:rsidRPr="00527ABB">
                    <w:rPr>
                      <w:szCs w:val="22"/>
                      <w:shd w:val="clear" w:color="auto" w:fill="FFFFFF"/>
                      <w:lang w:val="hy-AM"/>
                    </w:rPr>
                    <w:t>:</w:t>
                  </w:r>
                </w:p>
                <w:p w:rsidR="00D142B5" w:rsidRPr="00527ABB" w:rsidRDefault="00D142B5" w:rsidP="00D142B5">
                  <w:pPr>
                    <w:shd w:val="clear" w:color="auto" w:fill="FFFFFF"/>
                    <w:jc w:val="both"/>
                    <w:rPr>
                      <w:rFonts w:ascii="Sylfaen" w:hAnsi="Sylfaen"/>
                      <w:szCs w:val="22"/>
                      <w:lang w:val="hy-AM"/>
                    </w:rPr>
                  </w:pPr>
                  <w:r w:rsidRPr="00527ABB">
                    <w:rPr>
                      <w:szCs w:val="22"/>
                      <w:shd w:val="clear" w:color="auto" w:fill="FFFFFF"/>
                      <w:lang w:val="hy-AM"/>
                    </w:rPr>
                    <w:t>5.3.</w:t>
                  </w:r>
                  <w:r w:rsidRPr="00527ABB">
                    <w:rPr>
                      <w:szCs w:val="22"/>
                      <w:lang w:val="hy-AM"/>
                    </w:rPr>
                    <w:t xml:space="preserve"> </w:t>
                  </w:r>
                  <w:r w:rsidRPr="00527ABB">
                    <w:rPr>
                      <w:rFonts w:ascii="Sylfaen" w:hAnsi="Sylfaen" w:cs="Sylfaen"/>
                      <w:szCs w:val="22"/>
                      <w:shd w:val="clear" w:color="auto" w:fill="FFFFFF"/>
                      <w:lang w:val="hy-AM"/>
                    </w:rPr>
                    <w:t>Եթե</w:t>
                  </w:r>
                  <w:r w:rsidRPr="00527ABB">
                    <w:rPr>
                      <w:szCs w:val="22"/>
                      <w:shd w:val="clear" w:color="auto" w:fill="FFFFFF"/>
                      <w:lang w:val="hy-AM"/>
                    </w:rPr>
                    <w:t xml:space="preserve"> </w:t>
                  </w:r>
                  <w:r w:rsidRPr="00527ABB">
                    <w:rPr>
                      <w:rFonts w:ascii="Sylfaen" w:hAnsi="Sylfaen" w:cs="Sylfaen"/>
                      <w:szCs w:val="22"/>
                      <w:shd w:val="clear" w:color="auto" w:fill="FFFFFF"/>
                      <w:lang w:val="hy-AM"/>
                    </w:rPr>
                    <w:t>արտակարգ</w:t>
                  </w:r>
                  <w:r w:rsidRPr="00527ABB">
                    <w:rPr>
                      <w:szCs w:val="22"/>
                      <w:shd w:val="clear" w:color="auto" w:fill="FFFFFF"/>
                      <w:lang w:val="hy-AM"/>
                    </w:rPr>
                    <w:t xml:space="preserve"> </w:t>
                  </w:r>
                  <w:r w:rsidRPr="00527ABB">
                    <w:rPr>
                      <w:rFonts w:ascii="Sylfaen" w:hAnsi="Sylfaen" w:cs="Sylfaen"/>
                      <w:szCs w:val="22"/>
                      <w:shd w:val="clear" w:color="auto" w:fill="FFFFFF"/>
                      <w:lang w:val="hy-AM"/>
                    </w:rPr>
                    <w:t>ուժի</w:t>
                  </w:r>
                  <w:r w:rsidRPr="00527ABB">
                    <w:rPr>
                      <w:szCs w:val="22"/>
                      <w:shd w:val="clear" w:color="auto" w:fill="FFFFFF"/>
                      <w:lang w:val="hy-AM"/>
                    </w:rPr>
                    <w:t xml:space="preserve"> </w:t>
                  </w:r>
                  <w:r w:rsidRPr="00527ABB">
                    <w:rPr>
                      <w:rFonts w:ascii="Sylfaen" w:hAnsi="Sylfaen" w:cs="Sylfaen"/>
                      <w:szCs w:val="22"/>
                      <w:shd w:val="clear" w:color="auto" w:fill="FFFFFF"/>
                      <w:lang w:val="hy-AM"/>
                    </w:rPr>
                    <w:t>ազդեցությունը</w:t>
                  </w:r>
                  <w:r w:rsidRPr="00527ABB">
                    <w:rPr>
                      <w:szCs w:val="22"/>
                      <w:shd w:val="clear" w:color="auto" w:fill="FFFFFF"/>
                      <w:lang w:val="hy-AM"/>
                    </w:rPr>
                    <w:t xml:space="preserve"> </w:t>
                  </w:r>
                  <w:r w:rsidRPr="00527ABB">
                    <w:rPr>
                      <w:rFonts w:ascii="Sylfaen" w:hAnsi="Sylfaen" w:cs="Sylfaen"/>
                      <w:szCs w:val="22"/>
                      <w:shd w:val="clear" w:color="auto" w:fill="FFFFFF"/>
                      <w:lang w:val="hy-AM"/>
                    </w:rPr>
                    <w:t>շարունակվում</w:t>
                  </w:r>
                  <w:r w:rsidRPr="00527ABB">
                    <w:rPr>
                      <w:szCs w:val="22"/>
                      <w:shd w:val="clear" w:color="auto" w:fill="FFFFFF"/>
                      <w:lang w:val="hy-AM"/>
                    </w:rPr>
                    <w:t xml:space="preserve"> </w:t>
                  </w:r>
                  <w:r w:rsidRPr="00527ABB">
                    <w:rPr>
                      <w:rFonts w:ascii="Sylfaen" w:hAnsi="Sylfaen" w:cs="Sylfaen"/>
                      <w:szCs w:val="22"/>
                      <w:shd w:val="clear" w:color="auto" w:fill="FFFFFF"/>
                      <w:lang w:val="hy-AM"/>
                    </w:rPr>
                    <w:t>է</w:t>
                  </w:r>
                  <w:r w:rsidRPr="00527ABB">
                    <w:rPr>
                      <w:szCs w:val="22"/>
                      <w:shd w:val="clear" w:color="auto" w:fill="FFFFFF"/>
                      <w:lang w:val="hy-AM"/>
                    </w:rPr>
                    <w:t xml:space="preserve"> 1 (</w:t>
                  </w:r>
                  <w:r w:rsidRPr="00527ABB">
                    <w:rPr>
                      <w:rFonts w:ascii="Sylfaen" w:hAnsi="Sylfaen" w:cs="Sylfaen"/>
                      <w:szCs w:val="22"/>
                      <w:shd w:val="clear" w:color="auto" w:fill="FFFFFF"/>
                      <w:lang w:val="hy-AM"/>
                    </w:rPr>
                    <w:t>մեկ</w:t>
                  </w:r>
                  <w:r w:rsidRPr="00527ABB">
                    <w:rPr>
                      <w:szCs w:val="22"/>
                      <w:shd w:val="clear" w:color="auto" w:fill="FFFFFF"/>
                      <w:lang w:val="hy-AM"/>
                    </w:rPr>
                    <w:t xml:space="preserve">) </w:t>
                  </w:r>
                  <w:r w:rsidRPr="00527ABB">
                    <w:rPr>
                      <w:rFonts w:ascii="Sylfaen" w:hAnsi="Sylfaen" w:cs="Sylfaen"/>
                      <w:szCs w:val="22"/>
                      <w:shd w:val="clear" w:color="auto" w:fill="FFFFFF"/>
                      <w:lang w:val="hy-AM"/>
                    </w:rPr>
                    <w:t>ամսից</w:t>
                  </w:r>
                  <w:r w:rsidRPr="00527ABB">
                    <w:rPr>
                      <w:szCs w:val="22"/>
                      <w:shd w:val="clear" w:color="auto" w:fill="FFFFFF"/>
                      <w:lang w:val="hy-AM"/>
                    </w:rPr>
                    <w:t xml:space="preserve"> </w:t>
                  </w:r>
                  <w:r w:rsidRPr="00527ABB">
                    <w:rPr>
                      <w:rFonts w:ascii="Sylfaen" w:hAnsi="Sylfaen" w:cs="Sylfaen"/>
                      <w:szCs w:val="22"/>
                      <w:shd w:val="clear" w:color="auto" w:fill="FFFFFF"/>
                      <w:lang w:val="hy-AM"/>
                    </w:rPr>
                    <w:t>ավելի</w:t>
                  </w:r>
                  <w:r w:rsidRPr="00527ABB">
                    <w:rPr>
                      <w:szCs w:val="22"/>
                      <w:shd w:val="clear" w:color="auto" w:fill="FFFFFF"/>
                      <w:lang w:val="hy-AM"/>
                    </w:rPr>
                    <w:t xml:space="preserve">, </w:t>
                  </w:r>
                  <w:r w:rsidRPr="00527ABB">
                    <w:rPr>
                      <w:rFonts w:ascii="Sylfaen" w:hAnsi="Sylfaen" w:cs="Sylfaen"/>
                      <w:szCs w:val="22"/>
                      <w:shd w:val="clear" w:color="auto" w:fill="FFFFFF"/>
                      <w:lang w:val="hy-AM"/>
                    </w:rPr>
                    <w:t>ապա</w:t>
                  </w:r>
                  <w:r w:rsidRPr="00527ABB">
                    <w:rPr>
                      <w:szCs w:val="22"/>
                      <w:shd w:val="clear" w:color="auto" w:fill="FFFFFF"/>
                      <w:lang w:val="hy-AM"/>
                    </w:rPr>
                    <w:t xml:space="preserve"> </w:t>
                  </w:r>
                  <w:r w:rsidRPr="00527ABB">
                    <w:rPr>
                      <w:rFonts w:ascii="Sylfaen" w:hAnsi="Sylfaen" w:cs="Sylfaen"/>
                      <w:szCs w:val="22"/>
                      <w:shd w:val="clear" w:color="auto" w:fill="FFFFFF"/>
                      <w:lang w:val="hy-AM"/>
                    </w:rPr>
                    <w:t>Կողմերից</w:t>
                  </w:r>
                  <w:r w:rsidRPr="00527ABB">
                    <w:rPr>
                      <w:szCs w:val="22"/>
                      <w:shd w:val="clear" w:color="auto" w:fill="FFFFFF"/>
                      <w:lang w:val="hy-AM"/>
                    </w:rPr>
                    <w:t xml:space="preserve"> </w:t>
                  </w:r>
                  <w:r w:rsidRPr="00527ABB">
                    <w:rPr>
                      <w:rFonts w:ascii="Sylfaen" w:hAnsi="Sylfaen" w:cs="Sylfaen"/>
                      <w:szCs w:val="22"/>
                      <w:shd w:val="clear" w:color="auto" w:fill="FFFFFF"/>
                      <w:lang w:val="hy-AM"/>
                    </w:rPr>
                    <w:t>յուրաքանչյուրն</w:t>
                  </w:r>
                  <w:r w:rsidRPr="00527ABB">
                    <w:rPr>
                      <w:szCs w:val="22"/>
                      <w:shd w:val="clear" w:color="auto" w:fill="FFFFFF"/>
                      <w:lang w:val="hy-AM"/>
                    </w:rPr>
                    <w:t xml:space="preserve"> </w:t>
                  </w:r>
                  <w:r w:rsidRPr="00527ABB">
                    <w:rPr>
                      <w:rFonts w:ascii="Sylfaen" w:hAnsi="Sylfaen" w:cs="Sylfaen"/>
                      <w:szCs w:val="22"/>
                      <w:shd w:val="clear" w:color="auto" w:fill="FFFFFF"/>
                      <w:lang w:val="hy-AM"/>
                    </w:rPr>
                    <w:t>իրավունք</w:t>
                  </w:r>
                  <w:r w:rsidRPr="00527ABB">
                    <w:rPr>
                      <w:szCs w:val="22"/>
                      <w:shd w:val="clear" w:color="auto" w:fill="FFFFFF"/>
                      <w:lang w:val="hy-AM"/>
                    </w:rPr>
                    <w:t xml:space="preserve"> </w:t>
                  </w:r>
                  <w:r w:rsidRPr="00527ABB">
                    <w:rPr>
                      <w:rFonts w:ascii="Sylfaen" w:hAnsi="Sylfaen" w:cs="Sylfaen"/>
                      <w:szCs w:val="22"/>
                      <w:shd w:val="clear" w:color="auto" w:fill="FFFFFF"/>
                      <w:lang w:val="hy-AM"/>
                    </w:rPr>
                    <w:t>ունի</w:t>
                  </w:r>
                  <w:r w:rsidRPr="00527ABB">
                    <w:rPr>
                      <w:szCs w:val="22"/>
                      <w:shd w:val="clear" w:color="auto" w:fill="FFFFFF"/>
                      <w:lang w:val="hy-AM"/>
                    </w:rPr>
                    <w:t xml:space="preserve"> </w:t>
                  </w:r>
                  <w:r w:rsidRPr="00527ABB">
                    <w:rPr>
                      <w:rFonts w:ascii="Sylfaen" w:hAnsi="Sylfaen" w:cs="Sylfaen"/>
                      <w:szCs w:val="22"/>
                      <w:shd w:val="clear" w:color="auto" w:fill="FFFFFF"/>
                      <w:lang w:val="hy-AM"/>
                    </w:rPr>
                    <w:t>լուծել</w:t>
                  </w:r>
                  <w:r w:rsidRPr="00527ABB">
                    <w:rPr>
                      <w:szCs w:val="22"/>
                      <w:shd w:val="clear" w:color="auto" w:fill="FFFFFF"/>
                      <w:lang w:val="hy-AM"/>
                    </w:rPr>
                    <w:t xml:space="preserve"> </w:t>
                  </w:r>
                  <w:r w:rsidRPr="00527ABB">
                    <w:rPr>
                      <w:rFonts w:ascii="Sylfaen" w:hAnsi="Sylfaen" w:cs="Sylfaen"/>
                      <w:szCs w:val="22"/>
                      <w:shd w:val="clear" w:color="auto" w:fill="FFFFFF"/>
                      <w:lang w:val="hy-AM"/>
                    </w:rPr>
                    <w:t>Պայմանագիրն</w:t>
                  </w:r>
                  <w:r w:rsidRPr="00527ABB">
                    <w:rPr>
                      <w:szCs w:val="22"/>
                      <w:shd w:val="clear" w:color="auto" w:fill="FFFFFF"/>
                      <w:lang w:val="hy-AM"/>
                    </w:rPr>
                    <w:t xml:space="preserve">` </w:t>
                  </w:r>
                  <w:r w:rsidRPr="00527ABB">
                    <w:rPr>
                      <w:rFonts w:ascii="Sylfaen" w:hAnsi="Sylfaen" w:cs="Sylfaen"/>
                      <w:szCs w:val="22"/>
                      <w:shd w:val="clear" w:color="auto" w:fill="FFFFFF"/>
                      <w:lang w:val="hy-AM"/>
                    </w:rPr>
                    <w:t>այդ</w:t>
                  </w:r>
                  <w:r w:rsidRPr="00527ABB">
                    <w:rPr>
                      <w:szCs w:val="22"/>
                      <w:shd w:val="clear" w:color="auto" w:fill="FFFFFF"/>
                      <w:lang w:val="hy-AM"/>
                    </w:rPr>
                    <w:t xml:space="preserve"> </w:t>
                  </w:r>
                  <w:r w:rsidRPr="00527ABB">
                    <w:rPr>
                      <w:rFonts w:ascii="Sylfaen" w:hAnsi="Sylfaen" w:cs="Sylfaen"/>
                      <w:szCs w:val="22"/>
                      <w:shd w:val="clear" w:color="auto" w:fill="FFFFFF"/>
                      <w:lang w:val="hy-AM"/>
                    </w:rPr>
                    <w:t>մասին</w:t>
                  </w:r>
                  <w:r w:rsidRPr="00527ABB">
                    <w:rPr>
                      <w:szCs w:val="22"/>
                      <w:shd w:val="clear" w:color="auto" w:fill="FFFFFF"/>
                      <w:lang w:val="hy-AM"/>
                    </w:rPr>
                    <w:t xml:space="preserve"> </w:t>
                  </w:r>
                  <w:r w:rsidRPr="00527ABB">
                    <w:rPr>
                      <w:rFonts w:ascii="Sylfaen" w:hAnsi="Sylfaen" w:cs="Sylfaen"/>
                      <w:szCs w:val="22"/>
                      <w:shd w:val="clear" w:color="auto" w:fill="FFFFFF"/>
                      <w:lang w:val="hy-AM"/>
                    </w:rPr>
                    <w:t>նախապես</w:t>
                  </w:r>
                  <w:r w:rsidRPr="00527ABB">
                    <w:rPr>
                      <w:szCs w:val="22"/>
                      <w:shd w:val="clear" w:color="auto" w:fill="FFFFFF"/>
                      <w:lang w:val="hy-AM"/>
                    </w:rPr>
                    <w:t xml:space="preserve"> </w:t>
                  </w:r>
                  <w:r w:rsidRPr="00527ABB">
                    <w:rPr>
                      <w:rFonts w:ascii="Sylfaen" w:hAnsi="Sylfaen" w:cs="Sylfaen"/>
                      <w:szCs w:val="22"/>
                      <w:shd w:val="clear" w:color="auto" w:fill="FFFFFF"/>
                      <w:lang w:val="hy-AM"/>
                    </w:rPr>
                    <w:t>գրավոր</w:t>
                  </w:r>
                  <w:r w:rsidRPr="00527ABB">
                    <w:rPr>
                      <w:szCs w:val="22"/>
                      <w:shd w:val="clear" w:color="auto" w:fill="FFFFFF"/>
                      <w:lang w:val="hy-AM"/>
                    </w:rPr>
                    <w:t xml:space="preserve"> </w:t>
                  </w:r>
                  <w:r w:rsidRPr="00527ABB">
                    <w:rPr>
                      <w:rFonts w:ascii="Sylfaen" w:hAnsi="Sylfaen" w:cs="Sylfaen"/>
                      <w:szCs w:val="22"/>
                      <w:shd w:val="clear" w:color="auto" w:fill="FFFFFF"/>
                      <w:lang w:val="hy-AM"/>
                    </w:rPr>
                    <w:t>եղանակով</w:t>
                  </w:r>
                  <w:r w:rsidRPr="00527ABB">
                    <w:rPr>
                      <w:szCs w:val="22"/>
                      <w:shd w:val="clear" w:color="auto" w:fill="FFFFFF"/>
                      <w:lang w:val="hy-AM"/>
                    </w:rPr>
                    <w:t xml:space="preserve"> </w:t>
                  </w:r>
                  <w:r w:rsidRPr="00527ABB">
                    <w:rPr>
                      <w:rFonts w:ascii="Sylfaen" w:hAnsi="Sylfaen" w:cs="Sylfaen"/>
                      <w:szCs w:val="22"/>
                      <w:shd w:val="clear" w:color="auto" w:fill="FFFFFF"/>
                      <w:lang w:val="hy-AM"/>
                    </w:rPr>
                    <w:t>տեղյակ</w:t>
                  </w:r>
                  <w:r w:rsidRPr="00527ABB">
                    <w:rPr>
                      <w:szCs w:val="22"/>
                      <w:shd w:val="clear" w:color="auto" w:fill="FFFFFF"/>
                      <w:lang w:val="hy-AM"/>
                    </w:rPr>
                    <w:t xml:space="preserve"> </w:t>
                  </w:r>
                  <w:r w:rsidRPr="00527ABB">
                    <w:rPr>
                      <w:rFonts w:ascii="Sylfaen" w:hAnsi="Sylfaen" w:cs="Sylfaen"/>
                      <w:szCs w:val="22"/>
                      <w:shd w:val="clear" w:color="auto" w:fill="FFFFFF"/>
                      <w:lang w:val="hy-AM"/>
                    </w:rPr>
                    <w:t>պահելով</w:t>
                  </w:r>
                  <w:r w:rsidRPr="00527ABB">
                    <w:rPr>
                      <w:szCs w:val="22"/>
                      <w:shd w:val="clear" w:color="auto" w:fill="FFFFFF"/>
                      <w:lang w:val="hy-AM"/>
                    </w:rPr>
                    <w:t xml:space="preserve"> </w:t>
                  </w:r>
                  <w:r w:rsidRPr="00527ABB">
                    <w:rPr>
                      <w:rFonts w:ascii="Sylfaen" w:hAnsi="Sylfaen" w:cs="Sylfaen"/>
                      <w:szCs w:val="22"/>
                      <w:shd w:val="clear" w:color="auto" w:fill="FFFFFF"/>
                      <w:lang w:val="hy-AM"/>
                    </w:rPr>
                    <w:t>մյուս</w:t>
                  </w:r>
                  <w:r w:rsidRPr="00527ABB">
                    <w:rPr>
                      <w:szCs w:val="22"/>
                      <w:shd w:val="clear" w:color="auto" w:fill="FFFFFF"/>
                      <w:lang w:val="hy-AM"/>
                    </w:rPr>
                    <w:t xml:space="preserve"> </w:t>
                  </w:r>
                  <w:r w:rsidRPr="00527ABB">
                    <w:rPr>
                      <w:rFonts w:ascii="Sylfaen" w:hAnsi="Sylfaen" w:cs="Sylfaen"/>
                      <w:szCs w:val="22"/>
                      <w:shd w:val="clear" w:color="auto" w:fill="FFFFFF"/>
                      <w:lang w:val="hy-AM"/>
                    </w:rPr>
                    <w:t>Կողմին</w:t>
                  </w:r>
                  <w:r w:rsidRPr="00527ABB">
                    <w:rPr>
                      <w:szCs w:val="22"/>
                      <w:lang w:val="hy-AM"/>
                    </w:rPr>
                    <w:t>:</w:t>
                  </w:r>
                </w:p>
                <w:p w:rsidR="00D142B5" w:rsidRPr="00527ABB" w:rsidRDefault="00D142B5" w:rsidP="00D142B5">
                  <w:pPr>
                    <w:shd w:val="clear" w:color="auto" w:fill="FFFFFF"/>
                    <w:jc w:val="both"/>
                    <w:rPr>
                      <w:rFonts w:ascii="Sylfaen" w:hAnsi="Sylfaen"/>
                      <w:szCs w:val="22"/>
                      <w:shd w:val="clear" w:color="auto" w:fill="FFFFFF"/>
                      <w:lang w:val="hy-AM"/>
                    </w:rPr>
                  </w:pPr>
                </w:p>
                <w:p w:rsidR="00D142B5" w:rsidRPr="00527ABB" w:rsidRDefault="00D142B5" w:rsidP="00D142B5">
                  <w:pPr>
                    <w:shd w:val="clear" w:color="auto" w:fill="FFFFFF"/>
                    <w:jc w:val="center"/>
                    <w:rPr>
                      <w:b/>
                      <w:szCs w:val="22"/>
                      <w:lang w:val="hy-AM"/>
                    </w:rPr>
                  </w:pPr>
                  <w:r w:rsidRPr="00527ABB">
                    <w:rPr>
                      <w:b/>
                      <w:szCs w:val="22"/>
                      <w:lang w:val="hy-AM"/>
                    </w:rPr>
                    <w:t xml:space="preserve">6. </w:t>
                  </w:r>
                  <w:r w:rsidRPr="00527ABB">
                    <w:rPr>
                      <w:rFonts w:ascii="Sylfaen" w:hAnsi="Sylfaen" w:cs="Sylfaen"/>
                      <w:b/>
                      <w:szCs w:val="22"/>
                      <w:lang w:val="hy-AM"/>
                    </w:rPr>
                    <w:t>Կողմերի</w:t>
                  </w:r>
                  <w:r w:rsidRPr="00527ABB">
                    <w:rPr>
                      <w:b/>
                      <w:szCs w:val="22"/>
                      <w:lang w:val="hy-AM"/>
                    </w:rPr>
                    <w:t xml:space="preserve"> </w:t>
                  </w:r>
                  <w:r w:rsidRPr="00527ABB">
                    <w:rPr>
                      <w:rFonts w:ascii="Sylfaen" w:hAnsi="Sylfaen" w:cs="Sylfaen"/>
                      <w:b/>
                      <w:szCs w:val="22"/>
                      <w:lang w:val="hy-AM"/>
                    </w:rPr>
                    <w:t>պատասխանատվությունը</w:t>
                  </w:r>
                </w:p>
                <w:p w:rsidR="00D142B5" w:rsidRPr="00527ABB" w:rsidRDefault="00D142B5" w:rsidP="00D142B5">
                  <w:pPr>
                    <w:shd w:val="clear" w:color="auto" w:fill="FFFFFF"/>
                    <w:tabs>
                      <w:tab w:val="left" w:pos="132"/>
                    </w:tabs>
                    <w:ind w:right="170" w:firstLine="91"/>
                    <w:jc w:val="both"/>
                    <w:rPr>
                      <w:szCs w:val="22"/>
                      <w:lang w:val="hy-AM"/>
                    </w:rPr>
                  </w:pPr>
                  <w:r w:rsidRPr="00527ABB">
                    <w:rPr>
                      <w:szCs w:val="22"/>
                      <w:lang w:val="hy-AM"/>
                    </w:rPr>
                    <w:t xml:space="preserve">6.1. </w:t>
                  </w:r>
                  <w:r w:rsidRPr="00527ABB">
                    <w:rPr>
                      <w:rFonts w:ascii="Sylfaen" w:hAnsi="Sylfaen" w:cs="Sylfaen"/>
                      <w:szCs w:val="22"/>
                      <w:lang w:val="hy-AM"/>
                    </w:rPr>
                    <w:t>Ապրանքի</w:t>
                  </w:r>
                  <w:r w:rsidRPr="00527ABB">
                    <w:rPr>
                      <w:szCs w:val="22"/>
                      <w:lang w:val="pt-BR"/>
                    </w:rPr>
                    <w:t xml:space="preserve"> </w:t>
                  </w:r>
                  <w:r w:rsidRPr="00527ABB">
                    <w:rPr>
                      <w:rFonts w:ascii="Sylfaen" w:hAnsi="Sylfaen" w:cs="Sylfaen"/>
                      <w:szCs w:val="22"/>
                      <w:lang w:val="hy-AM"/>
                    </w:rPr>
                    <w:t>մատակարաման</w:t>
                  </w:r>
                  <w:r w:rsidRPr="00527ABB">
                    <w:rPr>
                      <w:szCs w:val="22"/>
                      <w:lang w:val="pt-BR"/>
                    </w:rPr>
                    <w:t xml:space="preserve"> </w:t>
                  </w:r>
                  <w:r w:rsidRPr="00527ABB">
                    <w:rPr>
                      <w:rFonts w:ascii="Sylfaen" w:hAnsi="Sylfaen" w:cs="Sylfaen"/>
                      <w:szCs w:val="22"/>
                      <w:lang w:val="hy-AM"/>
                    </w:rPr>
                    <w:t>ուշացման</w:t>
                  </w:r>
                  <w:r w:rsidRPr="00527ABB">
                    <w:rPr>
                      <w:szCs w:val="22"/>
                      <w:lang w:val="pt-BR"/>
                    </w:rPr>
                    <w:t xml:space="preserve"> </w:t>
                  </w:r>
                  <w:r w:rsidRPr="00527ABB">
                    <w:rPr>
                      <w:rFonts w:ascii="Sylfaen" w:hAnsi="Sylfaen" w:cs="Sylfaen"/>
                      <w:szCs w:val="22"/>
                      <w:lang w:val="hy-AM"/>
                    </w:rPr>
                    <w:t>կամ</w:t>
                  </w:r>
                  <w:r w:rsidRPr="00527ABB">
                    <w:rPr>
                      <w:szCs w:val="22"/>
                      <w:lang w:val="pt-BR"/>
                    </w:rPr>
                    <w:t xml:space="preserve"> </w:t>
                  </w:r>
                  <w:r w:rsidRPr="00527ABB">
                    <w:rPr>
                      <w:rFonts w:ascii="Sylfaen" w:hAnsi="Sylfaen" w:cs="Sylfaen"/>
                      <w:szCs w:val="22"/>
                      <w:lang w:val="hy-AM"/>
                    </w:rPr>
                    <w:t>թերի</w:t>
                  </w:r>
                  <w:r w:rsidRPr="00527ABB">
                    <w:rPr>
                      <w:szCs w:val="22"/>
                      <w:lang w:val="pt-BR"/>
                    </w:rPr>
                    <w:t xml:space="preserve"> </w:t>
                  </w:r>
                  <w:r w:rsidRPr="00527ABB">
                    <w:rPr>
                      <w:rFonts w:ascii="Sylfaen" w:hAnsi="Sylfaen" w:cs="Sylfaen"/>
                      <w:szCs w:val="22"/>
                      <w:lang w:val="hy-AM"/>
                    </w:rPr>
                    <w:t>մատակարարման</w:t>
                  </w:r>
                  <w:r w:rsidRPr="00527ABB">
                    <w:rPr>
                      <w:szCs w:val="22"/>
                      <w:lang w:val="pt-BR"/>
                    </w:rPr>
                    <w:t xml:space="preserve"> </w:t>
                  </w:r>
                  <w:r w:rsidRPr="00527ABB">
                    <w:rPr>
                      <w:rFonts w:ascii="Sylfaen" w:hAnsi="Sylfaen" w:cs="Sylfaen"/>
                      <w:szCs w:val="22"/>
                      <w:lang w:val="hy-AM"/>
                    </w:rPr>
                    <w:t>դեպքում</w:t>
                  </w:r>
                  <w:r w:rsidRPr="00527ABB">
                    <w:rPr>
                      <w:szCs w:val="22"/>
                      <w:lang w:val="pt-BR"/>
                    </w:rPr>
                    <w:t xml:space="preserve"> </w:t>
                  </w:r>
                  <w:r w:rsidRPr="00527ABB">
                    <w:rPr>
                      <w:rFonts w:ascii="Sylfaen" w:hAnsi="Sylfaen" w:cs="Sylfaen"/>
                      <w:szCs w:val="22"/>
                      <w:lang w:val="hy-AM"/>
                    </w:rPr>
                    <w:t>Գնորդը</w:t>
                  </w:r>
                  <w:r w:rsidRPr="00527ABB">
                    <w:rPr>
                      <w:szCs w:val="22"/>
                      <w:lang w:val="pt-BR"/>
                    </w:rPr>
                    <w:t xml:space="preserve"> </w:t>
                  </w:r>
                  <w:r w:rsidRPr="00527ABB">
                    <w:rPr>
                      <w:rFonts w:ascii="Sylfaen" w:hAnsi="Sylfaen" w:cs="Sylfaen"/>
                      <w:szCs w:val="22"/>
                      <w:lang w:val="hy-AM"/>
                    </w:rPr>
                    <w:t>իրավունք</w:t>
                  </w:r>
                  <w:r w:rsidRPr="00527ABB">
                    <w:rPr>
                      <w:szCs w:val="22"/>
                      <w:lang w:val="hy-AM"/>
                    </w:rPr>
                    <w:t xml:space="preserve"> </w:t>
                  </w:r>
                  <w:r w:rsidRPr="00527ABB">
                    <w:rPr>
                      <w:rFonts w:ascii="Sylfaen" w:hAnsi="Sylfaen" w:cs="Sylfaen"/>
                      <w:szCs w:val="22"/>
                      <w:lang w:val="hy-AM"/>
                    </w:rPr>
                    <w:t>ունի</w:t>
                  </w:r>
                  <w:r w:rsidRPr="00527ABB">
                    <w:rPr>
                      <w:szCs w:val="22"/>
                      <w:lang w:val="hy-AM"/>
                    </w:rPr>
                    <w:t xml:space="preserve"> </w:t>
                  </w:r>
                  <w:r w:rsidRPr="00527ABB">
                    <w:rPr>
                      <w:szCs w:val="22"/>
                      <w:lang w:val="pt-BR"/>
                    </w:rPr>
                    <w:t xml:space="preserve"> </w:t>
                  </w:r>
                  <w:r w:rsidRPr="00527ABB">
                    <w:rPr>
                      <w:rFonts w:ascii="Sylfaen" w:hAnsi="Sylfaen" w:cs="Sylfaen"/>
                      <w:szCs w:val="22"/>
                      <w:lang w:val="hy-AM"/>
                    </w:rPr>
                    <w:t>Մատակարարից</w:t>
                  </w:r>
                  <w:r w:rsidRPr="00527ABB">
                    <w:rPr>
                      <w:szCs w:val="22"/>
                      <w:lang w:val="pt-BR"/>
                    </w:rPr>
                    <w:t xml:space="preserve"> </w:t>
                  </w:r>
                  <w:r w:rsidRPr="00527ABB">
                    <w:rPr>
                      <w:rFonts w:ascii="Sylfaen" w:hAnsi="Sylfaen" w:cs="Sylfaen"/>
                      <w:szCs w:val="22"/>
                      <w:lang w:val="hy-AM"/>
                    </w:rPr>
                    <w:t>գանձել</w:t>
                  </w:r>
                  <w:r w:rsidRPr="00527ABB">
                    <w:rPr>
                      <w:szCs w:val="22"/>
                      <w:lang w:val="pt-BR"/>
                    </w:rPr>
                    <w:t xml:space="preserve">  </w:t>
                  </w:r>
                  <w:r w:rsidRPr="00527ABB">
                    <w:rPr>
                      <w:szCs w:val="22"/>
                      <w:lang w:val="hy-AM"/>
                    </w:rPr>
                    <w:t>0.13 </w:t>
                  </w:r>
                  <w:r w:rsidRPr="00527ABB">
                    <w:rPr>
                      <w:szCs w:val="22"/>
                      <w:lang w:val="pt-BR"/>
                    </w:rPr>
                    <w:t xml:space="preserve">% </w:t>
                  </w:r>
                  <w:r w:rsidRPr="00527ABB">
                    <w:rPr>
                      <w:rFonts w:ascii="Sylfaen" w:hAnsi="Sylfaen" w:cs="Sylfaen"/>
                      <w:szCs w:val="22"/>
                      <w:lang w:val="hy-AM"/>
                    </w:rPr>
                    <w:t>տույժ՝</w:t>
                  </w:r>
                  <w:r w:rsidRPr="00527ABB">
                    <w:rPr>
                      <w:szCs w:val="22"/>
                      <w:lang w:val="pt-BR"/>
                    </w:rPr>
                    <w:t xml:space="preserve"> </w:t>
                  </w:r>
                  <w:r w:rsidRPr="00527ABB">
                    <w:rPr>
                      <w:rFonts w:ascii="Sylfaen" w:hAnsi="Sylfaen" w:cs="Sylfaen"/>
                      <w:szCs w:val="22"/>
                      <w:lang w:val="hy-AM"/>
                    </w:rPr>
                    <w:t>թերի</w:t>
                  </w:r>
                  <w:r w:rsidRPr="00527ABB">
                    <w:rPr>
                      <w:szCs w:val="22"/>
                      <w:lang w:val="pt-BR"/>
                    </w:rPr>
                    <w:t xml:space="preserve"> </w:t>
                  </w:r>
                  <w:r w:rsidRPr="00527ABB">
                    <w:rPr>
                      <w:rFonts w:ascii="Sylfaen" w:hAnsi="Sylfaen" w:cs="Sylfaen"/>
                      <w:szCs w:val="22"/>
                      <w:lang w:val="hy-AM"/>
                    </w:rPr>
                    <w:t>մատակարարված</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գնից</w:t>
                  </w:r>
                  <w:r w:rsidRPr="00527ABB">
                    <w:rPr>
                      <w:szCs w:val="22"/>
                      <w:lang w:val="hy-AM"/>
                    </w:rPr>
                    <w:t xml:space="preserve">, </w:t>
                  </w:r>
                  <w:r w:rsidRPr="00527ABB">
                    <w:rPr>
                      <w:rFonts w:ascii="Sylfaen" w:hAnsi="Sylfaen" w:cs="Sylfaen"/>
                      <w:szCs w:val="22"/>
                      <w:lang w:val="hy-AM"/>
                    </w:rPr>
                    <w:t>ուշացման</w:t>
                  </w:r>
                  <w:r w:rsidRPr="00527ABB">
                    <w:rPr>
                      <w:szCs w:val="22"/>
                      <w:lang w:val="hy-AM"/>
                    </w:rPr>
                    <w:t xml:space="preserve"> </w:t>
                  </w:r>
                  <w:r w:rsidRPr="00527ABB">
                    <w:rPr>
                      <w:rFonts w:ascii="Sylfaen" w:hAnsi="Sylfaen" w:cs="Sylfaen"/>
                      <w:szCs w:val="22"/>
                      <w:lang w:val="hy-AM"/>
                    </w:rPr>
                    <w:t>ամեն</w:t>
                  </w:r>
                  <w:r w:rsidRPr="00527ABB">
                    <w:rPr>
                      <w:szCs w:val="22"/>
                      <w:lang w:val="hy-AM"/>
                    </w:rPr>
                    <w:t xml:space="preserve"> </w:t>
                  </w:r>
                  <w:r w:rsidRPr="00527ABB">
                    <w:rPr>
                      <w:rFonts w:ascii="Sylfaen" w:hAnsi="Sylfaen" w:cs="Sylfaen"/>
                      <w:szCs w:val="22"/>
                      <w:lang w:val="hy-AM"/>
                    </w:rPr>
                    <w:t>օրվա</w:t>
                  </w:r>
                  <w:r w:rsidRPr="00527ABB">
                    <w:rPr>
                      <w:szCs w:val="22"/>
                      <w:lang w:val="hy-AM"/>
                    </w:rPr>
                    <w:t xml:space="preserve"> </w:t>
                  </w:r>
                  <w:r w:rsidRPr="00527ABB">
                    <w:rPr>
                      <w:rFonts w:ascii="Sylfaen" w:hAnsi="Sylfaen" w:cs="Sylfaen"/>
                      <w:szCs w:val="22"/>
                      <w:lang w:val="hy-AM"/>
                    </w:rPr>
                    <w:t>համար</w:t>
                  </w:r>
                  <w:r w:rsidRPr="00527ABB">
                    <w:rPr>
                      <w:szCs w:val="22"/>
                      <w:lang w:val="hy-AM"/>
                    </w:rPr>
                    <w:t xml:space="preserve">, </w:t>
                  </w:r>
                  <w:r w:rsidRPr="00527ABB">
                    <w:rPr>
                      <w:rFonts w:ascii="Sylfaen" w:hAnsi="Sylfaen" w:cs="Sylfaen"/>
                      <w:szCs w:val="22"/>
                      <w:lang w:val="hy-AM"/>
                    </w:rPr>
                    <w:t>մինչև</w:t>
                  </w:r>
                  <w:r w:rsidRPr="00527ABB">
                    <w:rPr>
                      <w:szCs w:val="22"/>
                      <w:lang w:val="hy-AM"/>
                    </w:rPr>
                    <w:t xml:space="preserve"> </w:t>
                  </w:r>
                  <w:r w:rsidRPr="00527ABB">
                    <w:rPr>
                      <w:rFonts w:ascii="Sylfaen" w:hAnsi="Sylfaen" w:cs="Sylfaen"/>
                      <w:szCs w:val="22"/>
                      <w:lang w:val="hy-AM"/>
                    </w:rPr>
                    <w:t>պարտականությունների</w:t>
                  </w:r>
                  <w:r w:rsidRPr="00527ABB">
                    <w:rPr>
                      <w:szCs w:val="22"/>
                      <w:lang w:val="hy-AM"/>
                    </w:rPr>
                    <w:t xml:space="preserve"> </w:t>
                  </w:r>
                  <w:r w:rsidRPr="00527ABB">
                    <w:rPr>
                      <w:rFonts w:ascii="Sylfaen" w:hAnsi="Sylfaen" w:cs="Sylfaen"/>
                      <w:szCs w:val="22"/>
                      <w:lang w:val="hy-AM"/>
                    </w:rPr>
                    <w:t>փաստացի</w:t>
                  </w:r>
                  <w:r w:rsidRPr="00527ABB">
                    <w:rPr>
                      <w:szCs w:val="22"/>
                      <w:lang w:val="hy-AM"/>
                    </w:rPr>
                    <w:t xml:space="preserve"> </w:t>
                  </w:r>
                  <w:r w:rsidRPr="00527ABB">
                    <w:rPr>
                      <w:rFonts w:ascii="Sylfaen" w:hAnsi="Sylfaen" w:cs="Sylfaen"/>
                      <w:szCs w:val="22"/>
                      <w:lang w:val="hy-AM"/>
                    </w:rPr>
                    <w:t>կատարումը</w:t>
                  </w:r>
                  <w:r w:rsidRPr="00527ABB">
                    <w:rPr>
                      <w:szCs w:val="22"/>
                      <w:lang w:val="hy-AM"/>
                    </w:rPr>
                    <w:t xml:space="preserve">, </w:t>
                  </w:r>
                  <w:r w:rsidRPr="00527ABB">
                    <w:rPr>
                      <w:rFonts w:ascii="Sylfaen" w:hAnsi="Sylfaen" w:cs="Sylfaen"/>
                      <w:szCs w:val="22"/>
                      <w:lang w:val="hy-AM"/>
                    </w:rPr>
                    <w:t>բայց</w:t>
                  </w:r>
                  <w:r w:rsidRPr="00527ABB">
                    <w:rPr>
                      <w:szCs w:val="22"/>
                      <w:lang w:val="hy-AM"/>
                    </w:rPr>
                    <w:t xml:space="preserve"> </w:t>
                  </w:r>
                  <w:r w:rsidRPr="00527ABB">
                    <w:rPr>
                      <w:rFonts w:ascii="Sylfaen" w:hAnsi="Sylfaen" w:cs="Sylfaen"/>
                      <w:szCs w:val="22"/>
                      <w:lang w:val="hy-AM"/>
                    </w:rPr>
                    <w:t>ոչ</w:t>
                  </w:r>
                  <w:r w:rsidRPr="00527ABB">
                    <w:rPr>
                      <w:szCs w:val="22"/>
                      <w:lang w:val="hy-AM"/>
                    </w:rPr>
                    <w:t xml:space="preserve"> </w:t>
                  </w:r>
                  <w:r w:rsidRPr="00527ABB">
                    <w:rPr>
                      <w:rFonts w:ascii="Sylfaen" w:hAnsi="Sylfaen" w:cs="Sylfaen"/>
                      <w:szCs w:val="22"/>
                      <w:lang w:val="hy-AM"/>
                    </w:rPr>
                    <w:t>ավել</w:t>
                  </w:r>
                  <w:r w:rsidRPr="00527ABB">
                    <w:rPr>
                      <w:szCs w:val="22"/>
                      <w:lang w:val="hy-AM"/>
                    </w:rPr>
                    <w:t xml:space="preserve"> </w:t>
                  </w:r>
                  <w:r w:rsidRPr="00527ABB">
                    <w:rPr>
                      <w:rFonts w:ascii="Sylfaen" w:hAnsi="Sylfaen" w:cs="Sylfaen"/>
                      <w:szCs w:val="22"/>
                      <w:lang w:val="hy-AM"/>
                    </w:rPr>
                    <w:t>քան</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ընդհանուր</w:t>
                  </w:r>
                  <w:r w:rsidRPr="00527ABB">
                    <w:rPr>
                      <w:szCs w:val="22"/>
                      <w:lang w:val="hy-AM"/>
                    </w:rPr>
                    <w:t xml:space="preserve"> </w:t>
                  </w:r>
                  <w:r w:rsidRPr="00527ABB">
                    <w:rPr>
                      <w:rFonts w:ascii="Sylfaen" w:hAnsi="Sylfaen" w:cs="Sylfaen"/>
                      <w:szCs w:val="22"/>
                      <w:lang w:val="hy-AM"/>
                    </w:rPr>
                    <w:t>գումարի</w:t>
                  </w:r>
                  <w:r w:rsidRPr="00527ABB">
                    <w:rPr>
                      <w:szCs w:val="22"/>
                      <w:lang w:val="hy-AM"/>
                    </w:rPr>
                    <w:t xml:space="preserve"> 10%-</w:t>
                  </w:r>
                  <w:r w:rsidRPr="00527ABB">
                    <w:rPr>
                      <w:rFonts w:ascii="Sylfaen" w:hAnsi="Sylfaen" w:cs="Sylfaen"/>
                      <w:szCs w:val="22"/>
                      <w:lang w:val="hy-AM"/>
                    </w:rPr>
                    <w:t>ից</w:t>
                  </w:r>
                  <w:r w:rsidRPr="00527ABB">
                    <w:rPr>
                      <w:szCs w:val="22"/>
                      <w:lang w:val="hy-AM"/>
                    </w:rPr>
                    <w:t>:</w:t>
                  </w:r>
                </w:p>
                <w:p w:rsidR="00D142B5" w:rsidRPr="00527ABB" w:rsidRDefault="00D142B5" w:rsidP="00D142B5">
                  <w:pPr>
                    <w:shd w:val="clear" w:color="auto" w:fill="FFFFFF"/>
                    <w:tabs>
                      <w:tab w:val="left" w:pos="132"/>
                    </w:tabs>
                    <w:ind w:right="170" w:firstLine="91"/>
                    <w:jc w:val="both"/>
                    <w:rPr>
                      <w:szCs w:val="22"/>
                      <w:lang w:val="hy-AM"/>
                    </w:rPr>
                  </w:pPr>
                  <w:r w:rsidRPr="00527ABB">
                    <w:rPr>
                      <w:szCs w:val="22"/>
                      <w:lang w:val="hy-AM"/>
                    </w:rPr>
                    <w:t xml:space="preserve">6.2. </w:t>
                  </w:r>
                  <w:r w:rsidRPr="00527ABB">
                    <w:rPr>
                      <w:rFonts w:ascii="Sylfaen" w:hAnsi="Sylfaen" w:cs="Sylfaen"/>
                      <w:szCs w:val="22"/>
                      <w:lang w:val="hy-AM"/>
                    </w:rPr>
                    <w:t>Մատակարարված</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դիմաց</w:t>
                  </w:r>
                  <w:r w:rsidRPr="00527ABB">
                    <w:rPr>
                      <w:szCs w:val="22"/>
                      <w:lang w:val="hy-AM"/>
                    </w:rPr>
                    <w:t xml:space="preserve"> </w:t>
                  </w:r>
                  <w:r w:rsidRPr="00527ABB">
                    <w:rPr>
                      <w:rFonts w:ascii="Sylfaen" w:hAnsi="Sylfaen" w:cs="Sylfaen"/>
                      <w:szCs w:val="22"/>
                      <w:lang w:val="hy-AM"/>
                    </w:rPr>
                    <w:t>վճարման</w:t>
                  </w:r>
                  <w:r w:rsidRPr="00527ABB">
                    <w:rPr>
                      <w:szCs w:val="22"/>
                      <w:lang w:val="hy-AM"/>
                    </w:rPr>
                    <w:t xml:space="preserve"> </w:t>
                  </w:r>
                  <w:r w:rsidRPr="00527ABB">
                    <w:rPr>
                      <w:rFonts w:ascii="Sylfaen" w:hAnsi="Sylfaen" w:cs="Sylfaen"/>
                      <w:szCs w:val="22"/>
                      <w:lang w:val="hy-AM"/>
                    </w:rPr>
                    <w:t>ուշացման</w:t>
                  </w:r>
                  <w:r w:rsidRPr="00527ABB">
                    <w:rPr>
                      <w:szCs w:val="22"/>
                      <w:lang w:val="hy-AM"/>
                    </w:rPr>
                    <w:t xml:space="preserve"> </w:t>
                  </w:r>
                  <w:r w:rsidRPr="00527ABB">
                    <w:rPr>
                      <w:rFonts w:ascii="Sylfaen" w:hAnsi="Sylfaen" w:cs="Sylfaen"/>
                      <w:szCs w:val="22"/>
                      <w:lang w:val="hy-AM"/>
                    </w:rPr>
                    <w:t>դեպքում</w:t>
                  </w:r>
                  <w:r w:rsidRPr="00527ABB">
                    <w:rPr>
                      <w:szCs w:val="22"/>
                      <w:lang w:val="hy-AM"/>
                    </w:rPr>
                    <w:t xml:space="preserve">  </w:t>
                  </w:r>
                  <w:r w:rsidRPr="00527ABB">
                    <w:rPr>
                      <w:rFonts w:ascii="Sylfaen" w:hAnsi="Sylfaen" w:cs="Sylfaen"/>
                      <w:szCs w:val="22"/>
                      <w:lang w:val="hy-AM"/>
                    </w:rPr>
                    <w:t>մատակարարը</w:t>
                  </w:r>
                  <w:r w:rsidRPr="00527ABB">
                    <w:rPr>
                      <w:szCs w:val="22"/>
                      <w:lang w:val="hy-AM"/>
                    </w:rPr>
                    <w:t xml:space="preserve"> </w:t>
                  </w:r>
                  <w:r w:rsidRPr="00527ABB">
                    <w:rPr>
                      <w:rFonts w:ascii="Sylfaen" w:hAnsi="Sylfaen" w:cs="Sylfaen"/>
                      <w:szCs w:val="22"/>
                      <w:lang w:val="hy-AM"/>
                    </w:rPr>
                    <w:t>իրավունք</w:t>
                  </w:r>
                  <w:r w:rsidRPr="00527ABB">
                    <w:rPr>
                      <w:szCs w:val="22"/>
                      <w:lang w:val="hy-AM"/>
                    </w:rPr>
                    <w:t xml:space="preserve"> </w:t>
                  </w:r>
                  <w:r w:rsidRPr="00527ABB">
                    <w:rPr>
                      <w:rFonts w:ascii="Sylfaen" w:hAnsi="Sylfaen" w:cs="Sylfaen"/>
                      <w:szCs w:val="22"/>
                      <w:lang w:val="hy-AM"/>
                    </w:rPr>
                    <w:t>ունի</w:t>
                  </w:r>
                  <w:r w:rsidRPr="00527ABB">
                    <w:rPr>
                      <w:szCs w:val="22"/>
                      <w:lang w:val="hy-AM"/>
                    </w:rPr>
                    <w:t xml:space="preserve"> </w:t>
                  </w:r>
                  <w:r w:rsidRPr="00527ABB">
                    <w:rPr>
                      <w:rFonts w:ascii="Sylfaen" w:hAnsi="Sylfaen" w:cs="Sylfaen"/>
                      <w:szCs w:val="22"/>
                      <w:lang w:val="hy-AM"/>
                    </w:rPr>
                    <w:t>գնորդից</w:t>
                  </w:r>
                  <w:r w:rsidRPr="00527ABB">
                    <w:rPr>
                      <w:szCs w:val="22"/>
                      <w:lang w:val="hy-AM"/>
                    </w:rPr>
                    <w:t xml:space="preserve"> </w:t>
                  </w:r>
                  <w:r w:rsidRPr="00527ABB">
                    <w:rPr>
                      <w:rFonts w:ascii="Sylfaen" w:hAnsi="Sylfaen" w:cs="Sylfaen"/>
                      <w:szCs w:val="22"/>
                      <w:lang w:val="hy-AM"/>
                    </w:rPr>
                    <w:t>գանձել</w:t>
                  </w:r>
                  <w:r w:rsidRPr="00527ABB">
                    <w:rPr>
                      <w:szCs w:val="22"/>
                      <w:lang w:val="hy-AM"/>
                    </w:rPr>
                    <w:t xml:space="preserve">  0.13% </w:t>
                  </w:r>
                  <w:r w:rsidRPr="00527ABB">
                    <w:rPr>
                      <w:rFonts w:ascii="Sylfaen" w:hAnsi="Sylfaen" w:cs="Sylfaen"/>
                      <w:szCs w:val="22"/>
                      <w:lang w:val="hy-AM"/>
                    </w:rPr>
                    <w:t>տույժ</w:t>
                  </w:r>
                  <w:r w:rsidRPr="00527ABB">
                    <w:rPr>
                      <w:szCs w:val="22"/>
                      <w:lang w:val="hy-AM"/>
                    </w:rPr>
                    <w:t xml:space="preserve"> </w:t>
                  </w:r>
                  <w:r w:rsidRPr="00527ABB">
                    <w:rPr>
                      <w:rFonts w:ascii="Sylfaen" w:hAnsi="Sylfaen" w:cs="Sylfaen"/>
                      <w:szCs w:val="22"/>
                      <w:lang w:val="hy-AM"/>
                    </w:rPr>
                    <w:t>չվճարված</w:t>
                  </w:r>
                  <w:r w:rsidRPr="00527ABB">
                    <w:rPr>
                      <w:szCs w:val="22"/>
                      <w:lang w:val="hy-AM"/>
                    </w:rPr>
                    <w:t xml:space="preserve"> </w:t>
                  </w:r>
                  <w:r w:rsidRPr="00527ABB">
                    <w:rPr>
                      <w:rFonts w:ascii="Sylfaen" w:hAnsi="Sylfaen" w:cs="Sylfaen"/>
                      <w:szCs w:val="22"/>
                      <w:lang w:val="hy-AM"/>
                    </w:rPr>
                    <w:t>գումարի</w:t>
                  </w:r>
                  <w:r w:rsidRPr="00527ABB">
                    <w:rPr>
                      <w:szCs w:val="22"/>
                      <w:lang w:val="hy-AM"/>
                    </w:rPr>
                    <w:t xml:space="preserve"> </w:t>
                  </w:r>
                  <w:r w:rsidRPr="00527ABB">
                    <w:rPr>
                      <w:rFonts w:ascii="Sylfaen" w:hAnsi="Sylfaen" w:cs="Sylfaen"/>
                      <w:szCs w:val="22"/>
                      <w:lang w:val="hy-AM"/>
                    </w:rPr>
                    <w:t>չափով</w:t>
                  </w:r>
                  <w:r w:rsidRPr="00527ABB">
                    <w:rPr>
                      <w:szCs w:val="22"/>
                      <w:lang w:val="hy-AM"/>
                    </w:rPr>
                    <w:t xml:space="preserve">, </w:t>
                  </w:r>
                  <w:r w:rsidRPr="00527ABB">
                    <w:rPr>
                      <w:rFonts w:ascii="Sylfaen" w:hAnsi="Sylfaen" w:cs="Sylfaen"/>
                      <w:szCs w:val="22"/>
                      <w:lang w:val="hy-AM"/>
                    </w:rPr>
                    <w:t>ուշացման</w:t>
                  </w:r>
                  <w:r w:rsidRPr="00527ABB">
                    <w:rPr>
                      <w:szCs w:val="22"/>
                      <w:lang w:val="hy-AM"/>
                    </w:rPr>
                    <w:t xml:space="preserve"> </w:t>
                  </w:r>
                  <w:r w:rsidRPr="00527ABB">
                    <w:rPr>
                      <w:rFonts w:ascii="Sylfaen" w:hAnsi="Sylfaen" w:cs="Sylfaen"/>
                      <w:szCs w:val="22"/>
                      <w:lang w:val="hy-AM"/>
                    </w:rPr>
                    <w:t>ամեն</w:t>
                  </w:r>
                  <w:r w:rsidRPr="00527ABB">
                    <w:rPr>
                      <w:szCs w:val="22"/>
                      <w:lang w:val="hy-AM"/>
                    </w:rPr>
                    <w:t xml:space="preserve"> </w:t>
                  </w:r>
                  <w:r w:rsidRPr="00527ABB">
                    <w:rPr>
                      <w:rFonts w:ascii="Sylfaen" w:hAnsi="Sylfaen" w:cs="Sylfaen"/>
                      <w:szCs w:val="22"/>
                      <w:lang w:val="hy-AM"/>
                    </w:rPr>
                    <w:t>օրվա</w:t>
                  </w:r>
                  <w:r w:rsidRPr="00527ABB">
                    <w:rPr>
                      <w:szCs w:val="22"/>
                      <w:lang w:val="hy-AM"/>
                    </w:rPr>
                    <w:t xml:space="preserve"> </w:t>
                  </w:r>
                  <w:r w:rsidRPr="00527ABB">
                    <w:rPr>
                      <w:rFonts w:ascii="Sylfaen" w:hAnsi="Sylfaen" w:cs="Sylfaen"/>
                      <w:szCs w:val="22"/>
                      <w:lang w:val="hy-AM"/>
                    </w:rPr>
                    <w:t>համար</w:t>
                  </w:r>
                  <w:r w:rsidRPr="00527ABB">
                    <w:rPr>
                      <w:szCs w:val="22"/>
                      <w:lang w:val="hy-AM"/>
                    </w:rPr>
                    <w:t xml:space="preserve">, </w:t>
                  </w:r>
                  <w:r w:rsidRPr="00527ABB">
                    <w:rPr>
                      <w:rFonts w:ascii="Sylfaen" w:hAnsi="Sylfaen" w:cs="Sylfaen"/>
                      <w:szCs w:val="22"/>
                      <w:lang w:val="hy-AM"/>
                    </w:rPr>
                    <w:t>բայց</w:t>
                  </w:r>
                  <w:r w:rsidRPr="00527ABB">
                    <w:rPr>
                      <w:szCs w:val="22"/>
                      <w:lang w:val="hy-AM"/>
                    </w:rPr>
                    <w:t xml:space="preserve"> </w:t>
                  </w:r>
                  <w:r w:rsidRPr="00527ABB">
                    <w:rPr>
                      <w:rFonts w:ascii="Sylfaen" w:hAnsi="Sylfaen" w:cs="Sylfaen"/>
                      <w:szCs w:val="22"/>
                      <w:lang w:val="hy-AM"/>
                    </w:rPr>
                    <w:t>ոչ</w:t>
                  </w:r>
                  <w:r w:rsidRPr="00527ABB">
                    <w:rPr>
                      <w:szCs w:val="22"/>
                      <w:lang w:val="hy-AM"/>
                    </w:rPr>
                    <w:t xml:space="preserve"> </w:t>
                  </w:r>
                  <w:r w:rsidRPr="00527ABB">
                    <w:rPr>
                      <w:rFonts w:ascii="Sylfaen" w:hAnsi="Sylfaen" w:cs="Sylfaen"/>
                      <w:szCs w:val="22"/>
                      <w:lang w:val="hy-AM"/>
                    </w:rPr>
                    <w:t>ավել</w:t>
                  </w:r>
                  <w:r w:rsidRPr="00527ABB">
                    <w:rPr>
                      <w:szCs w:val="22"/>
                      <w:lang w:val="hy-AM"/>
                    </w:rPr>
                    <w:t xml:space="preserve"> </w:t>
                  </w:r>
                  <w:r w:rsidRPr="00527ABB">
                    <w:rPr>
                      <w:rFonts w:ascii="Sylfaen" w:hAnsi="Sylfaen" w:cs="Sylfaen"/>
                      <w:szCs w:val="22"/>
                      <w:lang w:val="hy-AM"/>
                    </w:rPr>
                    <w:t>քան</w:t>
                  </w:r>
                  <w:r w:rsidRPr="00527ABB">
                    <w:rPr>
                      <w:szCs w:val="22"/>
                      <w:lang w:val="hy-AM"/>
                    </w:rPr>
                    <w:t xml:space="preserve"> </w:t>
                  </w:r>
                  <w:r w:rsidRPr="00527ABB">
                    <w:rPr>
                      <w:rFonts w:ascii="Sylfaen" w:hAnsi="Sylfaen" w:cs="Sylfaen"/>
                      <w:szCs w:val="22"/>
                      <w:lang w:val="hy-AM"/>
                    </w:rPr>
                    <w:t>Ապրանքի</w:t>
                  </w:r>
                  <w:r w:rsidRPr="00527ABB">
                    <w:rPr>
                      <w:szCs w:val="22"/>
                      <w:lang w:val="hy-AM"/>
                    </w:rPr>
                    <w:t xml:space="preserve"> </w:t>
                  </w:r>
                  <w:r w:rsidRPr="00527ABB">
                    <w:rPr>
                      <w:rFonts w:ascii="Sylfaen" w:hAnsi="Sylfaen" w:cs="Sylfaen"/>
                      <w:szCs w:val="22"/>
                      <w:lang w:val="hy-AM"/>
                    </w:rPr>
                    <w:t>ընդհանուր</w:t>
                  </w:r>
                  <w:r w:rsidRPr="00527ABB">
                    <w:rPr>
                      <w:szCs w:val="22"/>
                      <w:lang w:val="hy-AM"/>
                    </w:rPr>
                    <w:t xml:space="preserve"> </w:t>
                  </w:r>
                  <w:r w:rsidRPr="00527ABB">
                    <w:rPr>
                      <w:rFonts w:ascii="Sylfaen" w:hAnsi="Sylfaen" w:cs="Sylfaen"/>
                      <w:szCs w:val="22"/>
                      <w:lang w:val="hy-AM"/>
                    </w:rPr>
                    <w:t>գումարի</w:t>
                  </w:r>
                  <w:r w:rsidRPr="00527ABB">
                    <w:rPr>
                      <w:szCs w:val="22"/>
                      <w:lang w:val="hy-AM"/>
                    </w:rPr>
                    <w:t xml:space="preserve"> 10%-</w:t>
                  </w:r>
                  <w:r w:rsidRPr="00527ABB">
                    <w:rPr>
                      <w:rFonts w:ascii="Sylfaen" w:hAnsi="Sylfaen" w:cs="Sylfaen"/>
                      <w:szCs w:val="22"/>
                      <w:lang w:val="hy-AM"/>
                    </w:rPr>
                    <w:t>ից</w:t>
                  </w:r>
                  <w:r w:rsidRPr="00527ABB">
                    <w:rPr>
                      <w:szCs w:val="22"/>
                      <w:lang w:val="hy-AM"/>
                    </w:rPr>
                    <w:t>:</w:t>
                  </w:r>
                </w:p>
                <w:p w:rsidR="00D142B5" w:rsidRPr="00527ABB" w:rsidRDefault="00D142B5" w:rsidP="00D142B5">
                  <w:pPr>
                    <w:shd w:val="clear" w:color="auto" w:fill="FFFFFF"/>
                    <w:jc w:val="both"/>
                    <w:rPr>
                      <w:szCs w:val="22"/>
                      <w:lang w:val="pt-BR"/>
                    </w:rPr>
                  </w:pPr>
                  <w:r w:rsidRPr="00527ABB">
                    <w:rPr>
                      <w:szCs w:val="22"/>
                      <w:lang w:val="hy-AM"/>
                    </w:rPr>
                    <w:t>6.3.</w:t>
                  </w:r>
                  <w:r w:rsidRPr="00527ABB">
                    <w:rPr>
                      <w:rFonts w:ascii="Sylfaen" w:hAnsi="Sylfaen" w:cs="Sylfaen"/>
                      <w:szCs w:val="22"/>
                      <w:lang w:val="hy-AM"/>
                    </w:rPr>
                    <w:t>Տույժերի</w:t>
                  </w:r>
                  <w:r w:rsidRPr="00527ABB">
                    <w:rPr>
                      <w:szCs w:val="22"/>
                      <w:lang w:val="hy-AM"/>
                    </w:rPr>
                    <w:t xml:space="preserve"> </w:t>
                  </w:r>
                  <w:r w:rsidRPr="00527ABB">
                    <w:rPr>
                      <w:rFonts w:ascii="Sylfaen" w:hAnsi="Sylfaen" w:cs="Sylfaen"/>
                      <w:szCs w:val="22"/>
                      <w:lang w:val="hy-AM"/>
                    </w:rPr>
                    <w:t>վճարումը</w:t>
                  </w:r>
                  <w:r w:rsidRPr="00527ABB">
                    <w:rPr>
                      <w:szCs w:val="22"/>
                      <w:lang w:val="hy-AM"/>
                    </w:rPr>
                    <w:t xml:space="preserve"> </w:t>
                  </w:r>
                  <w:r w:rsidRPr="00527ABB">
                    <w:rPr>
                      <w:rFonts w:ascii="Sylfaen" w:hAnsi="Sylfaen" w:cs="Sylfaen"/>
                      <w:szCs w:val="22"/>
                      <w:lang w:val="hy-AM"/>
                    </w:rPr>
                    <w:t>Կողմերին</w:t>
                  </w:r>
                  <w:r w:rsidRPr="00527ABB">
                    <w:rPr>
                      <w:szCs w:val="22"/>
                      <w:lang w:val="hy-AM"/>
                    </w:rPr>
                    <w:t xml:space="preserve"> </w:t>
                  </w:r>
                  <w:r w:rsidRPr="00527ABB">
                    <w:rPr>
                      <w:rFonts w:ascii="Sylfaen" w:hAnsi="Sylfaen" w:cs="Sylfaen"/>
                      <w:szCs w:val="22"/>
                      <w:lang w:val="hy-AM"/>
                    </w:rPr>
                    <w:t>չի</w:t>
                  </w:r>
                  <w:r w:rsidRPr="00527ABB">
                    <w:rPr>
                      <w:szCs w:val="22"/>
                      <w:lang w:val="hy-AM"/>
                    </w:rPr>
                    <w:t xml:space="preserve"> </w:t>
                  </w:r>
                  <w:r w:rsidRPr="00527ABB">
                    <w:rPr>
                      <w:rFonts w:ascii="Sylfaen" w:hAnsi="Sylfaen" w:cs="Sylfaen"/>
                      <w:szCs w:val="22"/>
                      <w:lang w:val="hy-AM"/>
                    </w:rPr>
                    <w:t>ազատում</w:t>
                  </w:r>
                  <w:r w:rsidRPr="00527ABB">
                    <w:rPr>
                      <w:szCs w:val="22"/>
                      <w:lang w:val="hy-AM"/>
                    </w:rPr>
                    <w:t xml:space="preserve"> </w:t>
                  </w:r>
                  <w:r w:rsidRPr="00527ABB">
                    <w:rPr>
                      <w:rFonts w:ascii="Sylfaen" w:hAnsi="Sylfaen" w:cs="Sylfaen"/>
                      <w:szCs w:val="22"/>
                      <w:lang w:val="hy-AM"/>
                    </w:rPr>
                    <w:t>իրենց</w:t>
                  </w:r>
                  <w:r w:rsidRPr="00527ABB">
                    <w:rPr>
                      <w:szCs w:val="22"/>
                      <w:lang w:val="hy-AM"/>
                    </w:rPr>
                    <w:t xml:space="preserve"> </w:t>
                  </w:r>
                  <w:r w:rsidRPr="00527ABB">
                    <w:rPr>
                      <w:rFonts w:ascii="Sylfaen" w:hAnsi="Sylfaen" w:cs="Sylfaen"/>
                      <w:szCs w:val="22"/>
                      <w:lang w:val="hy-AM"/>
                    </w:rPr>
                    <w:t>պայմանագրային</w:t>
                  </w:r>
                  <w:r w:rsidRPr="00527ABB">
                    <w:rPr>
                      <w:szCs w:val="22"/>
                      <w:lang w:val="hy-AM"/>
                    </w:rPr>
                    <w:t xml:space="preserve"> </w:t>
                  </w:r>
                  <w:r w:rsidRPr="00527ABB">
                    <w:rPr>
                      <w:rFonts w:ascii="Sylfaen" w:hAnsi="Sylfaen" w:cs="Sylfaen"/>
                      <w:szCs w:val="22"/>
                      <w:lang w:val="hy-AM"/>
                    </w:rPr>
                    <w:t>պարտավորությունների</w:t>
                  </w:r>
                  <w:r w:rsidRPr="00527ABB">
                    <w:rPr>
                      <w:szCs w:val="22"/>
                      <w:lang w:val="hy-AM"/>
                    </w:rPr>
                    <w:t xml:space="preserve"> </w:t>
                  </w:r>
                  <w:r w:rsidRPr="00527ABB">
                    <w:rPr>
                      <w:rFonts w:ascii="Sylfaen" w:hAnsi="Sylfaen" w:cs="Sylfaen"/>
                      <w:szCs w:val="22"/>
                      <w:lang w:val="hy-AM"/>
                    </w:rPr>
                    <w:t>ամբողջական</w:t>
                  </w:r>
                  <w:r w:rsidRPr="00527ABB">
                    <w:rPr>
                      <w:szCs w:val="22"/>
                      <w:lang w:val="hy-AM"/>
                    </w:rPr>
                    <w:t xml:space="preserve"> </w:t>
                  </w:r>
                  <w:r w:rsidRPr="00527ABB">
                    <w:rPr>
                      <w:rFonts w:ascii="Sylfaen" w:hAnsi="Sylfaen" w:cs="Sylfaen"/>
                      <w:szCs w:val="22"/>
                      <w:lang w:val="hy-AM"/>
                    </w:rPr>
                    <w:t>կատարումից</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խախտումները</w:t>
                  </w:r>
                  <w:r w:rsidRPr="00527ABB">
                    <w:rPr>
                      <w:szCs w:val="22"/>
                      <w:lang w:val="hy-AM"/>
                    </w:rPr>
                    <w:t xml:space="preserve"> </w:t>
                  </w:r>
                  <w:r w:rsidRPr="00527ABB">
                    <w:rPr>
                      <w:rFonts w:ascii="Sylfaen" w:hAnsi="Sylfaen" w:cs="Sylfaen"/>
                      <w:szCs w:val="22"/>
                      <w:lang w:val="hy-AM"/>
                    </w:rPr>
                    <w:t>վերացնելու</w:t>
                  </w:r>
                  <w:r w:rsidRPr="00527ABB">
                    <w:rPr>
                      <w:szCs w:val="22"/>
                      <w:lang w:val="hy-AM"/>
                    </w:rPr>
                    <w:t xml:space="preserve"> </w:t>
                  </w:r>
                  <w:r w:rsidRPr="00527ABB">
                    <w:rPr>
                      <w:rFonts w:ascii="Sylfaen" w:hAnsi="Sylfaen" w:cs="Sylfaen"/>
                      <w:szCs w:val="22"/>
                      <w:lang w:val="hy-AM"/>
                    </w:rPr>
                    <w:t>պարտավորություններից</w:t>
                  </w:r>
                  <w:r w:rsidRPr="00527ABB">
                    <w:rPr>
                      <w:szCs w:val="22"/>
                      <w:lang w:val="pt-BR"/>
                    </w:rPr>
                    <w:t>:</w:t>
                  </w:r>
                </w:p>
                <w:p w:rsidR="00D142B5" w:rsidRPr="00527ABB" w:rsidRDefault="00D142B5" w:rsidP="00D142B5">
                  <w:pPr>
                    <w:shd w:val="clear" w:color="auto" w:fill="FFFFFF"/>
                    <w:jc w:val="both"/>
                    <w:rPr>
                      <w:szCs w:val="22"/>
                      <w:lang w:val="pt-BR"/>
                    </w:rPr>
                  </w:pPr>
                </w:p>
                <w:p w:rsidR="00D142B5" w:rsidRPr="00527ABB" w:rsidRDefault="00D142B5" w:rsidP="00D142B5">
                  <w:pPr>
                    <w:shd w:val="clear" w:color="auto" w:fill="FFFFFF"/>
                    <w:jc w:val="both"/>
                    <w:rPr>
                      <w:szCs w:val="22"/>
                      <w:lang w:val="pt-BR"/>
                    </w:rPr>
                  </w:pPr>
                </w:p>
                <w:p w:rsidR="00D142B5" w:rsidRPr="00527ABB" w:rsidRDefault="00D142B5" w:rsidP="00D142B5">
                  <w:pPr>
                    <w:shd w:val="clear" w:color="auto" w:fill="FFFFFF"/>
                    <w:jc w:val="center"/>
                    <w:rPr>
                      <w:b/>
                      <w:szCs w:val="22"/>
                      <w:lang w:val="hy-AM"/>
                    </w:rPr>
                  </w:pPr>
                  <w:r w:rsidRPr="00527ABB">
                    <w:rPr>
                      <w:b/>
                      <w:szCs w:val="22"/>
                      <w:lang w:val="hy-AM"/>
                    </w:rPr>
                    <w:t>7.</w:t>
                  </w:r>
                  <w:r w:rsidRPr="00527ABB">
                    <w:rPr>
                      <w:rFonts w:ascii="Sylfaen" w:hAnsi="Sylfaen" w:cs="Sylfaen"/>
                      <w:b/>
                      <w:szCs w:val="22"/>
                      <w:lang w:val="hy-AM"/>
                    </w:rPr>
                    <w:t>Պայմանագրի</w:t>
                  </w:r>
                  <w:r w:rsidRPr="00527ABB">
                    <w:rPr>
                      <w:b/>
                      <w:szCs w:val="22"/>
                      <w:lang w:val="hy-AM"/>
                    </w:rPr>
                    <w:t xml:space="preserve"> </w:t>
                  </w:r>
                  <w:r w:rsidRPr="00527ABB">
                    <w:rPr>
                      <w:rFonts w:ascii="Sylfaen" w:hAnsi="Sylfaen" w:cs="Sylfaen"/>
                      <w:b/>
                      <w:szCs w:val="22"/>
                      <w:lang w:val="hy-AM"/>
                    </w:rPr>
                    <w:t>գործողության</w:t>
                  </w:r>
                  <w:r w:rsidRPr="00527ABB">
                    <w:rPr>
                      <w:b/>
                      <w:szCs w:val="22"/>
                      <w:lang w:val="hy-AM"/>
                    </w:rPr>
                    <w:t xml:space="preserve"> </w:t>
                  </w:r>
                  <w:r w:rsidRPr="00527ABB">
                    <w:rPr>
                      <w:rFonts w:ascii="Sylfaen" w:hAnsi="Sylfaen" w:cs="Sylfaen"/>
                      <w:b/>
                      <w:szCs w:val="22"/>
                      <w:lang w:val="hy-AM"/>
                    </w:rPr>
                    <w:t>ժամկետը</w:t>
                  </w:r>
                </w:p>
                <w:p w:rsidR="00D142B5" w:rsidRPr="00527ABB" w:rsidRDefault="00D142B5" w:rsidP="00D142B5">
                  <w:pPr>
                    <w:shd w:val="clear" w:color="auto" w:fill="FFFFFF"/>
                    <w:jc w:val="both"/>
                    <w:rPr>
                      <w:szCs w:val="22"/>
                      <w:lang w:val="hy-AM"/>
                    </w:rPr>
                  </w:pPr>
                  <w:r w:rsidRPr="00527ABB">
                    <w:rPr>
                      <w:szCs w:val="22"/>
                      <w:lang w:val="hy-AM"/>
                    </w:rPr>
                    <w:t xml:space="preserve">7.1. </w:t>
                  </w:r>
                  <w:r w:rsidRPr="00527ABB">
                    <w:rPr>
                      <w:rFonts w:ascii="Sylfaen" w:hAnsi="Sylfaen" w:cs="Sylfaen"/>
                      <w:szCs w:val="22"/>
                      <w:lang w:val="hy-AM"/>
                    </w:rPr>
                    <w:t>Պայմանագիրն</w:t>
                  </w:r>
                  <w:r w:rsidRPr="00527ABB">
                    <w:rPr>
                      <w:szCs w:val="22"/>
                      <w:lang w:val="hy-AM"/>
                    </w:rPr>
                    <w:t xml:space="preserve"> </w:t>
                  </w:r>
                  <w:r w:rsidRPr="00527ABB">
                    <w:rPr>
                      <w:rFonts w:ascii="Sylfaen" w:hAnsi="Sylfaen" w:cs="Sylfaen"/>
                      <w:szCs w:val="22"/>
                      <w:lang w:val="hy-AM"/>
                    </w:rPr>
                    <w:t>ուժի</w:t>
                  </w:r>
                  <w:r w:rsidRPr="00527ABB">
                    <w:rPr>
                      <w:szCs w:val="22"/>
                      <w:lang w:val="hy-AM"/>
                    </w:rPr>
                    <w:t xml:space="preserve"> </w:t>
                  </w:r>
                  <w:r w:rsidRPr="00527ABB">
                    <w:rPr>
                      <w:rFonts w:ascii="Sylfaen" w:hAnsi="Sylfaen" w:cs="Sylfaen"/>
                      <w:szCs w:val="22"/>
                      <w:lang w:val="hy-AM"/>
                    </w:rPr>
                    <w:t>մեջ</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մտնում</w:t>
                  </w:r>
                  <w:r w:rsidRPr="00527ABB">
                    <w:rPr>
                      <w:szCs w:val="22"/>
                      <w:lang w:val="hy-AM"/>
                    </w:rPr>
                    <w:t xml:space="preserve"> </w:t>
                  </w:r>
                  <w:r w:rsidRPr="00527ABB">
                    <w:rPr>
                      <w:rFonts w:ascii="Sylfaen" w:hAnsi="Sylfaen" w:cs="Sylfaen"/>
                      <w:szCs w:val="22"/>
                      <w:lang w:val="hy-AM"/>
                    </w:rPr>
                    <w:t>կողմերի</w:t>
                  </w:r>
                  <w:r w:rsidRPr="00527ABB">
                    <w:rPr>
                      <w:szCs w:val="22"/>
                      <w:lang w:val="hy-AM"/>
                    </w:rPr>
                    <w:t xml:space="preserve"> </w:t>
                  </w:r>
                  <w:r w:rsidRPr="00527ABB">
                    <w:rPr>
                      <w:rFonts w:ascii="Sylfaen" w:hAnsi="Sylfaen" w:cs="Sylfaen"/>
                      <w:szCs w:val="22"/>
                      <w:lang w:val="hy-AM"/>
                    </w:rPr>
                    <w:t>ստորագրման</w:t>
                  </w:r>
                  <w:r w:rsidRPr="00527ABB">
                    <w:rPr>
                      <w:szCs w:val="22"/>
                      <w:lang w:val="hy-AM"/>
                    </w:rPr>
                    <w:t xml:space="preserve"> </w:t>
                  </w:r>
                  <w:r w:rsidRPr="00527ABB">
                    <w:rPr>
                      <w:rFonts w:ascii="Sylfaen" w:hAnsi="Sylfaen" w:cs="Sylfaen"/>
                      <w:szCs w:val="22"/>
                      <w:lang w:val="hy-AM"/>
                    </w:rPr>
                    <w:t>պահից</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գործում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մինչև</w:t>
                  </w:r>
                  <w:r w:rsidRPr="00527ABB">
                    <w:rPr>
                      <w:szCs w:val="22"/>
                      <w:lang w:val="hy-AM"/>
                    </w:rPr>
                    <w:t xml:space="preserve"> </w:t>
                  </w:r>
                  <w:r w:rsidRPr="00527ABB">
                    <w:rPr>
                      <w:szCs w:val="22"/>
                      <w:highlight w:val="red"/>
                      <w:lang w:val="hy-AM"/>
                    </w:rPr>
                    <w:t>31.12.2022</w:t>
                  </w:r>
                  <w:r w:rsidRPr="00527ABB">
                    <w:rPr>
                      <w:szCs w:val="22"/>
                      <w:lang w:val="hy-AM"/>
                    </w:rPr>
                    <w:t xml:space="preserve"> </w:t>
                  </w:r>
                  <w:r w:rsidRPr="00527ABB">
                    <w:rPr>
                      <w:rFonts w:ascii="Sylfaen" w:hAnsi="Sylfaen" w:cs="Sylfaen"/>
                      <w:szCs w:val="22"/>
                      <w:lang w:val="hy-AM"/>
                    </w:rPr>
                    <w:t>թ</w:t>
                  </w:r>
                  <w:r w:rsidRPr="00527ABB">
                    <w:rPr>
                      <w:szCs w:val="22"/>
                      <w:lang w:val="hy-AM"/>
                    </w:rPr>
                    <w:t>.:</w:t>
                  </w:r>
                </w:p>
                <w:p w:rsidR="00D142B5" w:rsidRPr="00527ABB" w:rsidRDefault="00D142B5" w:rsidP="00D142B5">
                  <w:pPr>
                    <w:shd w:val="clear" w:color="auto" w:fill="FFFFFF"/>
                    <w:jc w:val="both"/>
                    <w:rPr>
                      <w:szCs w:val="22"/>
                      <w:lang w:val="pt-BR"/>
                    </w:rPr>
                  </w:pPr>
                  <w:r w:rsidRPr="00527ABB">
                    <w:rPr>
                      <w:szCs w:val="22"/>
                      <w:lang w:val="hy-AM"/>
                    </w:rPr>
                    <w:t xml:space="preserve">7.2. </w:t>
                  </w:r>
                  <w:r w:rsidRPr="00527ABB">
                    <w:rPr>
                      <w:rFonts w:ascii="Sylfaen" w:hAnsi="Sylfaen" w:cs="Sylfaen"/>
                      <w:szCs w:val="22"/>
                      <w:lang w:val="hy-AM"/>
                    </w:rPr>
                    <w:t>Սույն</w:t>
                  </w:r>
                  <w:r w:rsidRPr="00527ABB">
                    <w:rPr>
                      <w:szCs w:val="22"/>
                      <w:lang w:val="pt-BR"/>
                    </w:rPr>
                    <w:t xml:space="preserve"> </w:t>
                  </w:r>
                  <w:r w:rsidRPr="00527ABB">
                    <w:rPr>
                      <w:rFonts w:ascii="Sylfaen" w:hAnsi="Sylfaen" w:cs="Sylfaen"/>
                      <w:szCs w:val="22"/>
                      <w:lang w:val="hy-AM"/>
                    </w:rPr>
                    <w:t>պայմանգիրը</w:t>
                  </w:r>
                  <w:r w:rsidRPr="00527ABB">
                    <w:rPr>
                      <w:szCs w:val="22"/>
                      <w:lang w:val="pt-BR"/>
                    </w:rPr>
                    <w:t xml:space="preserve"> </w:t>
                  </w:r>
                  <w:r w:rsidRPr="00527ABB">
                    <w:rPr>
                      <w:rFonts w:ascii="Sylfaen" w:hAnsi="Sylfaen" w:cs="Sylfaen"/>
                      <w:szCs w:val="22"/>
                      <w:lang w:val="hy-AM"/>
                    </w:rPr>
                    <w:t>կարող</w:t>
                  </w:r>
                  <w:r w:rsidRPr="00527ABB">
                    <w:rPr>
                      <w:szCs w:val="22"/>
                      <w:lang w:val="pt-BR"/>
                    </w:rPr>
                    <w:t xml:space="preserve"> </w:t>
                  </w:r>
                  <w:r w:rsidRPr="00527ABB">
                    <w:rPr>
                      <w:rFonts w:ascii="Sylfaen" w:hAnsi="Sylfaen" w:cs="Sylfaen"/>
                      <w:szCs w:val="22"/>
                      <w:lang w:val="hy-AM"/>
                    </w:rPr>
                    <w:t>է</w:t>
                  </w:r>
                  <w:r w:rsidRPr="00527ABB">
                    <w:rPr>
                      <w:szCs w:val="22"/>
                      <w:lang w:val="pt-BR"/>
                    </w:rPr>
                    <w:t xml:space="preserve">  </w:t>
                  </w:r>
                  <w:r w:rsidRPr="00527ABB">
                    <w:rPr>
                      <w:rFonts w:ascii="Sylfaen" w:hAnsi="Sylfaen" w:cs="Sylfaen"/>
                      <w:szCs w:val="22"/>
                      <w:lang w:val="hy-AM"/>
                    </w:rPr>
                    <w:t>վաղաժամկետ</w:t>
                  </w:r>
                  <w:r w:rsidRPr="00527ABB">
                    <w:rPr>
                      <w:szCs w:val="22"/>
                      <w:lang w:val="pt-BR"/>
                    </w:rPr>
                    <w:t xml:space="preserve"> </w:t>
                  </w:r>
                  <w:r w:rsidRPr="00527ABB">
                    <w:rPr>
                      <w:rFonts w:ascii="Sylfaen" w:hAnsi="Sylfaen" w:cs="Sylfaen"/>
                      <w:szCs w:val="22"/>
                      <w:lang w:val="hy-AM"/>
                    </w:rPr>
                    <w:t>լուծվել</w:t>
                  </w:r>
                  <w:r w:rsidRPr="00527ABB">
                    <w:rPr>
                      <w:szCs w:val="22"/>
                      <w:lang w:val="pt-BR"/>
                    </w:rPr>
                    <w:t>.</w:t>
                  </w:r>
                </w:p>
                <w:p w:rsidR="00D142B5" w:rsidRPr="00527ABB" w:rsidRDefault="00D142B5" w:rsidP="00D142B5">
                  <w:pPr>
                    <w:shd w:val="clear" w:color="auto" w:fill="FFFFFF"/>
                    <w:jc w:val="both"/>
                    <w:rPr>
                      <w:szCs w:val="22"/>
                      <w:lang w:val="pt-BR"/>
                    </w:rPr>
                  </w:pPr>
                  <w:r w:rsidRPr="00527ABB">
                    <w:rPr>
                      <w:szCs w:val="22"/>
                      <w:lang w:val="pt-BR"/>
                    </w:rPr>
                    <w:t xml:space="preserve">- </w:t>
                  </w:r>
                  <w:r w:rsidRPr="00527ABB">
                    <w:rPr>
                      <w:rFonts w:ascii="Sylfaen" w:hAnsi="Sylfaen" w:cs="Sylfaen"/>
                      <w:szCs w:val="22"/>
                    </w:rPr>
                    <w:t>կողմերի</w:t>
                  </w:r>
                  <w:r w:rsidRPr="00527ABB">
                    <w:rPr>
                      <w:szCs w:val="22"/>
                      <w:lang w:val="pt-BR"/>
                    </w:rPr>
                    <w:t xml:space="preserve"> </w:t>
                  </w:r>
                  <w:r w:rsidRPr="00527ABB">
                    <w:rPr>
                      <w:rFonts w:ascii="Sylfaen" w:hAnsi="Sylfaen" w:cs="Sylfaen"/>
                      <w:szCs w:val="22"/>
                    </w:rPr>
                    <w:t>գրավոր</w:t>
                  </w:r>
                  <w:r w:rsidRPr="00527ABB">
                    <w:rPr>
                      <w:szCs w:val="22"/>
                      <w:lang w:val="pt-BR"/>
                    </w:rPr>
                    <w:t xml:space="preserve"> </w:t>
                  </w:r>
                  <w:r w:rsidRPr="00527ABB">
                    <w:rPr>
                      <w:rFonts w:ascii="Sylfaen" w:hAnsi="Sylfaen" w:cs="Sylfaen"/>
                      <w:szCs w:val="22"/>
                    </w:rPr>
                    <w:t>համաձայնությամբ</w:t>
                  </w:r>
                  <w:r w:rsidRPr="00527ABB">
                    <w:rPr>
                      <w:szCs w:val="22"/>
                      <w:lang w:val="pt-BR"/>
                    </w:rPr>
                    <w:t>,</w:t>
                  </w:r>
                </w:p>
                <w:p w:rsidR="00D142B5" w:rsidRPr="00527ABB" w:rsidRDefault="00D142B5" w:rsidP="00D142B5">
                  <w:pPr>
                    <w:shd w:val="clear" w:color="auto" w:fill="FFFFFF"/>
                    <w:jc w:val="both"/>
                    <w:rPr>
                      <w:szCs w:val="22"/>
                      <w:lang w:val="pt-BR"/>
                    </w:rPr>
                  </w:pPr>
                  <w:r w:rsidRPr="00527ABB">
                    <w:rPr>
                      <w:szCs w:val="22"/>
                      <w:lang w:val="pt-BR"/>
                    </w:rPr>
                    <w:t xml:space="preserve"> -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w:t>
                  </w:r>
                  <w:r w:rsidRPr="00527ABB">
                    <w:rPr>
                      <w:szCs w:val="22"/>
                      <w:lang w:val="hy-AM"/>
                    </w:rPr>
                    <w:t xml:space="preserve"> </w:t>
                  </w:r>
                  <w:r w:rsidRPr="00527ABB">
                    <w:rPr>
                      <w:rFonts w:ascii="Sylfaen" w:hAnsi="Sylfaen" w:cs="Sylfaen"/>
                      <w:szCs w:val="22"/>
                      <w:lang w:val="hy-AM"/>
                    </w:rPr>
                    <w:t>կողմի</w:t>
                  </w:r>
                  <w:r w:rsidRPr="00527ABB">
                    <w:rPr>
                      <w:szCs w:val="22"/>
                      <w:lang w:val="pt-BR"/>
                    </w:rPr>
                    <w:t xml:space="preserve"> </w:t>
                  </w:r>
                  <w:r w:rsidRPr="00527ABB">
                    <w:rPr>
                      <w:rFonts w:ascii="Sylfaen" w:hAnsi="Sylfaen" w:cs="Sylfaen"/>
                      <w:szCs w:val="22"/>
                    </w:rPr>
                    <w:t>նախաձեռնությամբ</w:t>
                  </w:r>
                  <w:r w:rsidRPr="00527ABB">
                    <w:rPr>
                      <w:szCs w:val="22"/>
                      <w:lang w:val="pt-BR"/>
                    </w:rPr>
                    <w:t xml:space="preserve">` </w:t>
                  </w:r>
                  <w:r w:rsidRPr="00527ABB">
                    <w:rPr>
                      <w:rFonts w:ascii="Sylfaen" w:hAnsi="Sylfaen" w:cs="Sylfaen"/>
                      <w:szCs w:val="22"/>
                    </w:rPr>
                    <w:t>միակողմանի</w:t>
                  </w:r>
                  <w:r w:rsidRPr="00527ABB">
                    <w:rPr>
                      <w:szCs w:val="22"/>
                      <w:lang w:val="pt-BR"/>
                    </w:rPr>
                    <w:t xml:space="preserve"> </w:t>
                  </w:r>
                  <w:r w:rsidRPr="00527ABB">
                    <w:rPr>
                      <w:rFonts w:ascii="Sylfaen" w:hAnsi="Sylfaen" w:cs="Sylfaen"/>
                      <w:szCs w:val="22"/>
                    </w:rPr>
                    <w:t>կարգով</w:t>
                  </w:r>
                  <w:r w:rsidRPr="00527ABB">
                    <w:rPr>
                      <w:szCs w:val="22"/>
                      <w:lang w:val="pt-BR"/>
                    </w:rPr>
                    <w:t xml:space="preserve">, </w:t>
                  </w:r>
                  <w:r w:rsidRPr="00527ABB">
                    <w:rPr>
                      <w:rFonts w:ascii="Sylfaen" w:hAnsi="Sylfaen" w:cs="Sylfaen"/>
                      <w:szCs w:val="22"/>
                      <w:lang w:val="hy-AM"/>
                    </w:rPr>
                    <w:t>եթե</w:t>
                  </w:r>
                  <w:r w:rsidRPr="00527ABB">
                    <w:rPr>
                      <w:szCs w:val="22"/>
                      <w:lang w:val="hy-AM"/>
                    </w:rPr>
                    <w:t xml:space="preserve"> </w:t>
                  </w:r>
                  <w:r w:rsidRPr="00527ABB">
                    <w:rPr>
                      <w:rFonts w:ascii="Sylfaen" w:hAnsi="Sylfaen" w:cs="Sylfaen"/>
                      <w:szCs w:val="22"/>
                      <w:lang w:val="hy-AM"/>
                    </w:rPr>
                    <w:t>մյուս</w:t>
                  </w:r>
                  <w:r w:rsidRPr="00527ABB">
                    <w:rPr>
                      <w:szCs w:val="22"/>
                      <w:lang w:val="pt-BR"/>
                    </w:rPr>
                    <w:t xml:space="preserve"> </w:t>
                  </w:r>
                  <w:r w:rsidRPr="00527ABB">
                    <w:rPr>
                      <w:rFonts w:ascii="Sylfaen" w:hAnsi="Sylfaen" w:cs="Sylfaen"/>
                      <w:szCs w:val="22"/>
                    </w:rPr>
                    <w:t>կողմը</w:t>
                  </w:r>
                  <w:r w:rsidRPr="00527ABB">
                    <w:rPr>
                      <w:szCs w:val="22"/>
                      <w:lang w:val="pt-BR"/>
                    </w:rPr>
                    <w:t xml:space="preserve"> </w:t>
                  </w:r>
                  <w:r w:rsidRPr="00527ABB">
                    <w:rPr>
                      <w:rFonts w:ascii="Sylfaen" w:hAnsi="Sylfaen" w:cs="Sylfaen"/>
                      <w:szCs w:val="22"/>
                    </w:rPr>
                    <w:t>խախտել</w:t>
                  </w:r>
                  <w:r w:rsidRPr="00527ABB">
                    <w:rPr>
                      <w:szCs w:val="22"/>
                      <w:lang w:val="pt-BR"/>
                    </w:rPr>
                    <w:t xml:space="preserve"> </w:t>
                  </w:r>
                  <w:r w:rsidRPr="00527ABB">
                    <w:rPr>
                      <w:rFonts w:ascii="Sylfaen" w:hAnsi="Sylfaen" w:cs="Sylfaen"/>
                      <w:szCs w:val="22"/>
                    </w:rPr>
                    <w:t>է</w:t>
                  </w:r>
                  <w:r w:rsidRPr="00527ABB">
                    <w:rPr>
                      <w:szCs w:val="22"/>
                      <w:lang w:val="pt-BR"/>
                    </w:rPr>
                    <w:t xml:space="preserve"> </w:t>
                  </w:r>
                  <w:r w:rsidRPr="00527ABB">
                    <w:rPr>
                      <w:rFonts w:ascii="Sylfaen" w:hAnsi="Sylfaen" w:cs="Sylfaen"/>
                      <w:szCs w:val="22"/>
                    </w:rPr>
                    <w:t>պայմանագրային</w:t>
                  </w:r>
                  <w:r w:rsidRPr="00527ABB">
                    <w:rPr>
                      <w:szCs w:val="22"/>
                      <w:lang w:val="pt-BR"/>
                    </w:rPr>
                    <w:t xml:space="preserve"> </w:t>
                  </w:r>
                  <w:r w:rsidRPr="00527ABB">
                    <w:rPr>
                      <w:rFonts w:ascii="Sylfaen" w:hAnsi="Sylfaen" w:cs="Sylfaen"/>
                      <w:szCs w:val="22"/>
                    </w:rPr>
                    <w:t>պարտավորությունները</w:t>
                  </w:r>
                  <w:r w:rsidRPr="00527ABB">
                    <w:rPr>
                      <w:szCs w:val="22"/>
                      <w:lang w:val="pt-BR"/>
                    </w:rPr>
                    <w:t>,</w:t>
                  </w:r>
                </w:p>
                <w:p w:rsidR="00D142B5" w:rsidRPr="00527ABB" w:rsidRDefault="00D142B5" w:rsidP="00D142B5">
                  <w:pPr>
                    <w:shd w:val="clear" w:color="auto" w:fill="FFFFFF"/>
                    <w:jc w:val="both"/>
                    <w:rPr>
                      <w:szCs w:val="22"/>
                      <w:lang w:val="pt-BR"/>
                    </w:rPr>
                  </w:pPr>
                  <w:r w:rsidRPr="00527ABB">
                    <w:rPr>
                      <w:szCs w:val="22"/>
                      <w:lang w:val="pt-BR"/>
                    </w:rPr>
                    <w:t xml:space="preserve">- </w:t>
                  </w:r>
                  <w:r w:rsidRPr="00527ABB">
                    <w:rPr>
                      <w:rFonts w:ascii="Sylfaen" w:hAnsi="Sylfaen" w:cs="Sylfaen"/>
                      <w:szCs w:val="22"/>
                    </w:rPr>
                    <w:t>ՀՀ</w:t>
                  </w:r>
                  <w:r w:rsidRPr="00527ABB">
                    <w:rPr>
                      <w:szCs w:val="22"/>
                      <w:lang w:val="pt-BR"/>
                    </w:rPr>
                    <w:t xml:space="preserve"> </w:t>
                  </w:r>
                  <w:r w:rsidRPr="00527ABB">
                    <w:rPr>
                      <w:rFonts w:ascii="Sylfaen" w:hAnsi="Sylfaen" w:cs="Sylfaen"/>
                      <w:szCs w:val="22"/>
                    </w:rPr>
                    <w:t>գործող</w:t>
                  </w:r>
                  <w:r w:rsidRPr="00527ABB">
                    <w:rPr>
                      <w:szCs w:val="22"/>
                      <w:lang w:val="pt-BR"/>
                    </w:rPr>
                    <w:t xml:space="preserve"> </w:t>
                  </w:r>
                  <w:r w:rsidRPr="00527ABB">
                    <w:rPr>
                      <w:rFonts w:ascii="Sylfaen" w:hAnsi="Sylfaen" w:cs="Sylfaen"/>
                      <w:szCs w:val="22"/>
                    </w:rPr>
                    <w:t>օրենսդրությամբ</w:t>
                  </w:r>
                  <w:r w:rsidRPr="00527ABB">
                    <w:rPr>
                      <w:szCs w:val="22"/>
                      <w:lang w:val="pt-BR"/>
                    </w:rPr>
                    <w:t xml:space="preserve"> </w:t>
                  </w:r>
                  <w:r w:rsidRPr="00527ABB">
                    <w:rPr>
                      <w:rFonts w:ascii="Sylfaen" w:hAnsi="Sylfaen" w:cs="Sylfaen"/>
                      <w:szCs w:val="22"/>
                    </w:rPr>
                    <w:t>նախատեսված</w:t>
                  </w:r>
                  <w:r w:rsidRPr="00527ABB">
                    <w:rPr>
                      <w:szCs w:val="22"/>
                      <w:lang w:val="pt-BR"/>
                    </w:rPr>
                    <w:t xml:space="preserve"> </w:t>
                  </w:r>
                  <w:r w:rsidRPr="00527ABB">
                    <w:rPr>
                      <w:rFonts w:ascii="Sylfaen" w:hAnsi="Sylfaen" w:cs="Sylfaen"/>
                      <w:szCs w:val="22"/>
                    </w:rPr>
                    <w:t>այլ</w:t>
                  </w:r>
                  <w:r w:rsidRPr="00527ABB">
                    <w:rPr>
                      <w:szCs w:val="22"/>
                      <w:lang w:val="pt-BR"/>
                    </w:rPr>
                    <w:t xml:space="preserve"> </w:t>
                  </w:r>
                  <w:r w:rsidRPr="00527ABB">
                    <w:rPr>
                      <w:rFonts w:ascii="Sylfaen" w:hAnsi="Sylfaen" w:cs="Sylfaen"/>
                      <w:szCs w:val="22"/>
                    </w:rPr>
                    <w:t>դեպքերում</w:t>
                  </w:r>
                  <w:r>
                    <w:rPr>
                      <w:szCs w:val="22"/>
                      <w:lang w:val="pt-BR"/>
                    </w:rPr>
                    <w:t>:</w:t>
                  </w:r>
                </w:p>
                <w:p w:rsidR="00D142B5" w:rsidRDefault="00D142B5" w:rsidP="00D142B5">
                  <w:pPr>
                    <w:shd w:val="clear" w:color="auto" w:fill="FFFFFF"/>
                    <w:jc w:val="both"/>
                    <w:rPr>
                      <w:szCs w:val="22"/>
                      <w:lang w:val="pt-BR"/>
                    </w:rPr>
                  </w:pPr>
                </w:p>
                <w:p w:rsidR="00D142B5" w:rsidRPr="00527ABB" w:rsidRDefault="00D142B5" w:rsidP="00D142B5">
                  <w:pPr>
                    <w:shd w:val="clear" w:color="auto" w:fill="FFFFFF"/>
                    <w:jc w:val="both"/>
                    <w:rPr>
                      <w:szCs w:val="22"/>
                      <w:lang w:val="pt-BR"/>
                    </w:rPr>
                  </w:pPr>
                </w:p>
                <w:p w:rsidR="00D142B5" w:rsidRPr="00527ABB" w:rsidRDefault="00D142B5" w:rsidP="00D142B5">
                  <w:pPr>
                    <w:shd w:val="clear" w:color="auto" w:fill="FFFFFF"/>
                    <w:jc w:val="center"/>
                    <w:rPr>
                      <w:b/>
                      <w:szCs w:val="22"/>
                      <w:lang w:val="hy-AM"/>
                    </w:rPr>
                  </w:pPr>
                  <w:r w:rsidRPr="00527ABB">
                    <w:rPr>
                      <w:b/>
                      <w:szCs w:val="22"/>
                      <w:lang w:val="hy-AM"/>
                    </w:rPr>
                    <w:t xml:space="preserve">8. </w:t>
                  </w:r>
                  <w:r w:rsidRPr="00527ABB">
                    <w:rPr>
                      <w:rFonts w:ascii="Sylfaen" w:hAnsi="Sylfaen" w:cs="Sylfaen"/>
                      <w:b/>
                      <w:szCs w:val="22"/>
                      <w:lang w:val="hy-AM"/>
                    </w:rPr>
                    <w:t>Վեճերի</w:t>
                  </w:r>
                  <w:r w:rsidRPr="00527ABB">
                    <w:rPr>
                      <w:b/>
                      <w:szCs w:val="22"/>
                      <w:lang w:val="hy-AM"/>
                    </w:rPr>
                    <w:t xml:space="preserve"> </w:t>
                  </w:r>
                  <w:r w:rsidRPr="00527ABB">
                    <w:rPr>
                      <w:rFonts w:ascii="Sylfaen" w:hAnsi="Sylfaen" w:cs="Sylfaen"/>
                      <w:b/>
                      <w:szCs w:val="22"/>
                      <w:lang w:val="hy-AM"/>
                    </w:rPr>
                    <w:t>լուծումը</w:t>
                  </w:r>
                </w:p>
                <w:p w:rsidR="00D142B5" w:rsidRPr="00527ABB" w:rsidRDefault="00D142B5" w:rsidP="00D142B5">
                  <w:pPr>
                    <w:shd w:val="clear" w:color="auto" w:fill="FFFFFF"/>
                    <w:jc w:val="both"/>
                    <w:rPr>
                      <w:b/>
                      <w:szCs w:val="22"/>
                      <w:lang w:val="hy-AM"/>
                    </w:rPr>
                  </w:pPr>
                  <w:r w:rsidRPr="00527ABB">
                    <w:rPr>
                      <w:szCs w:val="22"/>
                      <w:lang w:val="hy-AM"/>
                    </w:rPr>
                    <w:t xml:space="preserve">8.1.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պայմանագրից</w:t>
                  </w:r>
                  <w:r w:rsidRPr="00527ABB">
                    <w:rPr>
                      <w:szCs w:val="22"/>
                      <w:lang w:val="hy-AM"/>
                    </w:rPr>
                    <w:t xml:space="preserve"> </w:t>
                  </w:r>
                  <w:r w:rsidRPr="00527ABB">
                    <w:rPr>
                      <w:rFonts w:ascii="Sylfaen" w:hAnsi="Sylfaen" w:cs="Sylfaen"/>
                      <w:szCs w:val="22"/>
                      <w:lang w:val="hy-AM"/>
                    </w:rPr>
                    <w:t>ծագած</w:t>
                  </w:r>
                  <w:r w:rsidRPr="00527ABB">
                    <w:rPr>
                      <w:szCs w:val="22"/>
                      <w:lang w:val="hy-AM"/>
                    </w:rPr>
                    <w:t xml:space="preserve"> </w:t>
                  </w:r>
                  <w:r w:rsidRPr="00527ABB">
                    <w:rPr>
                      <w:rFonts w:ascii="Sylfaen" w:hAnsi="Sylfaen" w:cs="Sylfaen"/>
                      <w:szCs w:val="22"/>
                      <w:lang w:val="hy-AM"/>
                    </w:rPr>
                    <w:t>վեճերը</w:t>
                  </w:r>
                  <w:r w:rsidRPr="00527ABB">
                    <w:rPr>
                      <w:szCs w:val="22"/>
                      <w:lang w:val="hy-AM"/>
                    </w:rPr>
                    <w:t xml:space="preserve"> </w:t>
                  </w:r>
                  <w:r w:rsidRPr="00527ABB">
                    <w:rPr>
                      <w:rFonts w:ascii="Sylfaen" w:hAnsi="Sylfaen" w:cs="Sylfaen"/>
                      <w:szCs w:val="22"/>
                      <w:lang w:val="hy-AM"/>
                    </w:rPr>
                    <w:t>կողմերի</w:t>
                  </w:r>
                  <w:r w:rsidRPr="00527ABB">
                    <w:rPr>
                      <w:szCs w:val="22"/>
                      <w:lang w:val="hy-AM"/>
                    </w:rPr>
                    <w:t xml:space="preserve"> </w:t>
                  </w:r>
                  <w:r w:rsidRPr="00527ABB">
                    <w:rPr>
                      <w:rFonts w:ascii="Sylfaen" w:hAnsi="Sylfaen" w:cs="Sylfaen"/>
                      <w:szCs w:val="22"/>
                      <w:lang w:val="hy-AM"/>
                    </w:rPr>
                    <w:t>միջև</w:t>
                  </w:r>
                  <w:r w:rsidRPr="00527ABB">
                    <w:rPr>
                      <w:szCs w:val="22"/>
                      <w:lang w:val="hy-AM"/>
                    </w:rPr>
                    <w:t xml:space="preserve"> </w:t>
                  </w:r>
                  <w:r w:rsidRPr="00527ABB">
                    <w:rPr>
                      <w:rFonts w:ascii="Sylfaen" w:hAnsi="Sylfaen" w:cs="Sylfaen"/>
                      <w:szCs w:val="22"/>
                      <w:lang w:val="hy-AM"/>
                    </w:rPr>
                    <w:t>կարգավորվում</w:t>
                  </w:r>
                  <w:r w:rsidRPr="00527ABB">
                    <w:rPr>
                      <w:szCs w:val="22"/>
                      <w:lang w:val="hy-AM"/>
                    </w:rPr>
                    <w:t xml:space="preserve"> </w:t>
                  </w:r>
                  <w:r w:rsidRPr="00527ABB">
                    <w:rPr>
                      <w:rFonts w:ascii="Sylfaen" w:hAnsi="Sylfaen" w:cs="Sylfaen"/>
                      <w:szCs w:val="22"/>
                      <w:lang w:val="hy-AM"/>
                    </w:rPr>
                    <w:t>են</w:t>
                  </w:r>
                  <w:r w:rsidRPr="00527ABB">
                    <w:rPr>
                      <w:szCs w:val="22"/>
                      <w:lang w:val="hy-AM"/>
                    </w:rPr>
                    <w:t xml:space="preserve"> </w:t>
                  </w:r>
                  <w:r w:rsidRPr="00527ABB">
                    <w:rPr>
                      <w:rFonts w:ascii="Sylfaen" w:hAnsi="Sylfaen" w:cs="Sylfaen"/>
                      <w:szCs w:val="22"/>
                      <w:lang w:val="hy-AM"/>
                    </w:rPr>
                    <w:t>բանակցային</w:t>
                  </w:r>
                  <w:r w:rsidRPr="00527ABB">
                    <w:rPr>
                      <w:szCs w:val="22"/>
                      <w:lang w:val="hy-AM"/>
                    </w:rPr>
                    <w:t xml:space="preserve">  </w:t>
                  </w:r>
                  <w:r w:rsidRPr="00527ABB">
                    <w:rPr>
                      <w:rFonts w:ascii="Sylfaen" w:hAnsi="Sylfaen" w:cs="Sylfaen"/>
                      <w:szCs w:val="22"/>
                      <w:lang w:val="hy-AM"/>
                    </w:rPr>
                    <w:t>ճանապարհով</w:t>
                  </w:r>
                  <w:r w:rsidRPr="00527ABB">
                    <w:rPr>
                      <w:szCs w:val="22"/>
                      <w:lang w:val="hy-AM"/>
                    </w:rPr>
                    <w:t>:</w:t>
                  </w:r>
                </w:p>
                <w:p w:rsidR="00D142B5" w:rsidRPr="00527ABB" w:rsidRDefault="00D142B5" w:rsidP="00D142B5">
                  <w:pPr>
                    <w:shd w:val="clear" w:color="auto" w:fill="FFFFFF"/>
                    <w:jc w:val="both"/>
                    <w:rPr>
                      <w:rFonts w:ascii="Sylfaen" w:hAnsi="Sylfaen"/>
                      <w:szCs w:val="22"/>
                      <w:lang w:val="hy-AM"/>
                    </w:rPr>
                  </w:pPr>
                  <w:r w:rsidRPr="00527ABB">
                    <w:rPr>
                      <w:szCs w:val="22"/>
                      <w:lang w:val="hy-AM"/>
                    </w:rPr>
                    <w:t xml:space="preserve">8.2. </w:t>
                  </w:r>
                  <w:r w:rsidRPr="00527ABB">
                    <w:rPr>
                      <w:rFonts w:ascii="Sylfaen" w:hAnsi="Sylfaen" w:cs="Sylfaen"/>
                      <w:szCs w:val="22"/>
                      <w:lang w:val="hy-AM"/>
                    </w:rPr>
                    <w:t>Բանակցային</w:t>
                  </w:r>
                  <w:r w:rsidRPr="00527ABB">
                    <w:rPr>
                      <w:szCs w:val="22"/>
                      <w:lang w:val="hy-AM"/>
                    </w:rPr>
                    <w:t xml:space="preserve"> </w:t>
                  </w:r>
                  <w:r w:rsidRPr="00527ABB">
                    <w:rPr>
                      <w:rFonts w:ascii="Sylfaen" w:hAnsi="Sylfaen" w:cs="Sylfaen"/>
                      <w:szCs w:val="22"/>
                      <w:lang w:val="hy-AM"/>
                    </w:rPr>
                    <w:t>ճանապարհով</w:t>
                  </w:r>
                  <w:r w:rsidRPr="00527ABB">
                    <w:rPr>
                      <w:szCs w:val="22"/>
                      <w:lang w:val="hy-AM"/>
                    </w:rPr>
                    <w:t xml:space="preserve"> </w:t>
                  </w:r>
                  <w:r w:rsidRPr="00527ABB">
                    <w:rPr>
                      <w:rFonts w:ascii="Sylfaen" w:hAnsi="Sylfaen" w:cs="Sylfaen"/>
                      <w:szCs w:val="22"/>
                      <w:lang w:val="hy-AM"/>
                    </w:rPr>
                    <w:t>վեճերի</w:t>
                  </w:r>
                  <w:r w:rsidRPr="00527ABB">
                    <w:rPr>
                      <w:szCs w:val="22"/>
                      <w:lang w:val="hy-AM"/>
                    </w:rPr>
                    <w:t xml:space="preserve"> </w:t>
                  </w:r>
                  <w:r w:rsidRPr="00527ABB">
                    <w:rPr>
                      <w:rFonts w:ascii="Sylfaen" w:hAnsi="Sylfaen" w:cs="Sylfaen"/>
                      <w:szCs w:val="22"/>
                      <w:lang w:val="hy-AM"/>
                    </w:rPr>
                    <w:t>չկարգավորման</w:t>
                  </w:r>
                  <w:r w:rsidRPr="00527ABB">
                    <w:rPr>
                      <w:szCs w:val="22"/>
                      <w:lang w:val="hy-AM"/>
                    </w:rPr>
                    <w:t xml:space="preserve"> </w:t>
                  </w:r>
                  <w:r w:rsidRPr="00527ABB">
                    <w:rPr>
                      <w:rFonts w:ascii="Sylfaen" w:hAnsi="Sylfaen" w:cs="Sylfaen"/>
                      <w:szCs w:val="22"/>
                      <w:lang w:val="hy-AM"/>
                    </w:rPr>
                    <w:t>դեպքում</w:t>
                  </w:r>
                  <w:r w:rsidRPr="00527ABB">
                    <w:rPr>
                      <w:szCs w:val="22"/>
                      <w:lang w:val="hy-AM"/>
                    </w:rPr>
                    <w:t xml:space="preserve"> </w:t>
                  </w:r>
                  <w:r w:rsidRPr="00527ABB">
                    <w:rPr>
                      <w:rFonts w:ascii="Sylfaen" w:hAnsi="Sylfaen" w:cs="Sylfaen"/>
                      <w:szCs w:val="22"/>
                      <w:lang w:val="hy-AM"/>
                    </w:rPr>
                    <w:t>վեճերը</w:t>
                  </w:r>
                  <w:r w:rsidRPr="00527ABB">
                    <w:rPr>
                      <w:szCs w:val="22"/>
                      <w:lang w:val="hy-AM"/>
                    </w:rPr>
                    <w:t xml:space="preserve"> </w:t>
                  </w:r>
                  <w:r w:rsidRPr="00527ABB">
                    <w:rPr>
                      <w:rFonts w:ascii="Sylfaen" w:hAnsi="Sylfaen" w:cs="Sylfaen"/>
                      <w:szCs w:val="22"/>
                      <w:lang w:val="hy-AM"/>
                    </w:rPr>
                    <w:t>լուծվում</w:t>
                  </w:r>
                  <w:r w:rsidRPr="00527ABB">
                    <w:rPr>
                      <w:szCs w:val="22"/>
                      <w:lang w:val="hy-AM"/>
                    </w:rPr>
                    <w:t xml:space="preserve"> </w:t>
                  </w:r>
                  <w:r w:rsidRPr="00527ABB">
                    <w:rPr>
                      <w:rFonts w:ascii="Sylfaen" w:hAnsi="Sylfaen" w:cs="Sylfaen"/>
                      <w:szCs w:val="22"/>
                      <w:lang w:val="hy-AM"/>
                    </w:rPr>
                    <w:t>են</w:t>
                  </w:r>
                  <w:r w:rsidRPr="00527ABB">
                    <w:rPr>
                      <w:szCs w:val="22"/>
                      <w:lang w:val="hy-AM"/>
                    </w:rPr>
                    <w:t xml:space="preserve"> </w:t>
                  </w:r>
                  <w:r w:rsidRPr="00527ABB">
                    <w:rPr>
                      <w:rFonts w:ascii="Sylfaen" w:hAnsi="Sylfaen" w:cs="Sylfaen"/>
                      <w:szCs w:val="22"/>
                      <w:lang w:val="hy-AM"/>
                    </w:rPr>
                    <w:t>դատական</w:t>
                  </w:r>
                  <w:r w:rsidRPr="00527ABB">
                    <w:rPr>
                      <w:szCs w:val="22"/>
                      <w:lang w:val="hy-AM"/>
                    </w:rPr>
                    <w:t xml:space="preserve"> </w:t>
                  </w:r>
                  <w:r w:rsidRPr="00527ABB">
                    <w:rPr>
                      <w:rFonts w:ascii="Sylfaen" w:hAnsi="Sylfaen" w:cs="Sylfaen"/>
                      <w:szCs w:val="22"/>
                      <w:lang w:val="hy-AM"/>
                    </w:rPr>
                    <w:t>կարգով</w:t>
                  </w:r>
                  <w:r w:rsidRPr="00527ABB">
                    <w:rPr>
                      <w:szCs w:val="22"/>
                      <w:lang w:val="hy-AM"/>
                    </w:rPr>
                    <w:t xml:space="preserve">` </w:t>
                  </w:r>
                  <w:r w:rsidRPr="00527ABB">
                    <w:rPr>
                      <w:rFonts w:ascii="Sylfaen" w:hAnsi="Sylfaen" w:cs="Sylfaen"/>
                      <w:szCs w:val="22"/>
                      <w:lang w:val="hy-AM"/>
                    </w:rPr>
                    <w:t>ՀՀ</w:t>
                  </w:r>
                  <w:r w:rsidRPr="00527ABB">
                    <w:rPr>
                      <w:szCs w:val="22"/>
                      <w:lang w:val="hy-AM"/>
                    </w:rPr>
                    <w:t xml:space="preserve"> </w:t>
                  </w:r>
                  <w:r w:rsidRPr="00527ABB">
                    <w:rPr>
                      <w:rFonts w:ascii="Sylfaen" w:hAnsi="Sylfaen" w:cs="Sylfaen"/>
                      <w:szCs w:val="22"/>
                      <w:lang w:val="hy-AM"/>
                    </w:rPr>
                    <w:t>գործող</w:t>
                  </w:r>
                  <w:r w:rsidRPr="00527ABB">
                    <w:rPr>
                      <w:szCs w:val="22"/>
                      <w:lang w:val="hy-AM"/>
                    </w:rPr>
                    <w:t xml:space="preserve"> </w:t>
                  </w:r>
                  <w:r w:rsidRPr="00527ABB">
                    <w:rPr>
                      <w:rFonts w:ascii="Sylfaen" w:hAnsi="Sylfaen" w:cs="Sylfaen"/>
                      <w:szCs w:val="22"/>
                      <w:lang w:val="hy-AM"/>
                    </w:rPr>
                    <w:t>օրենսդրությանը</w:t>
                  </w:r>
                  <w:r w:rsidRPr="00527ABB">
                    <w:rPr>
                      <w:szCs w:val="22"/>
                      <w:lang w:val="hy-AM"/>
                    </w:rPr>
                    <w:t xml:space="preserve"> </w:t>
                  </w:r>
                  <w:r w:rsidRPr="00527ABB">
                    <w:rPr>
                      <w:rFonts w:ascii="Sylfaen" w:hAnsi="Sylfaen" w:cs="Sylfaen"/>
                      <w:szCs w:val="22"/>
                      <w:lang w:val="hy-AM"/>
                    </w:rPr>
                    <w:t>համապատասխան</w:t>
                  </w:r>
                  <w:r w:rsidRPr="00527ABB">
                    <w:rPr>
                      <w:szCs w:val="22"/>
                      <w:lang w:val="hy-AM"/>
                    </w:rPr>
                    <w:t>:</w:t>
                  </w:r>
                </w:p>
                <w:p w:rsidR="00D142B5" w:rsidRDefault="00D142B5" w:rsidP="00D142B5">
                  <w:pPr>
                    <w:shd w:val="clear" w:color="auto" w:fill="FFFFFF"/>
                    <w:rPr>
                      <w:rFonts w:ascii="Sylfaen" w:hAnsi="Sylfaen"/>
                      <w:szCs w:val="22"/>
                      <w:lang w:val="hy-AM"/>
                    </w:rPr>
                  </w:pPr>
                </w:p>
                <w:p w:rsidR="00D142B5" w:rsidRPr="00527ABB" w:rsidRDefault="00D142B5" w:rsidP="00D142B5">
                  <w:pPr>
                    <w:shd w:val="clear" w:color="auto" w:fill="FFFFFF"/>
                    <w:rPr>
                      <w:rFonts w:ascii="Sylfaen" w:hAnsi="Sylfaen"/>
                      <w:szCs w:val="22"/>
                      <w:lang w:val="hy-AM"/>
                    </w:rPr>
                  </w:pPr>
                </w:p>
                <w:p w:rsidR="00D142B5" w:rsidRPr="00527ABB" w:rsidRDefault="00D142B5" w:rsidP="00D142B5">
                  <w:pPr>
                    <w:shd w:val="clear" w:color="auto" w:fill="FFFFFF"/>
                    <w:rPr>
                      <w:rFonts w:ascii="Sylfaen" w:hAnsi="Sylfaen"/>
                      <w:szCs w:val="22"/>
                      <w:lang w:val="hy-AM"/>
                    </w:rPr>
                  </w:pPr>
                </w:p>
                <w:p w:rsidR="00D142B5" w:rsidRPr="00527ABB" w:rsidRDefault="00D142B5" w:rsidP="00D142B5">
                  <w:pPr>
                    <w:shd w:val="clear" w:color="auto" w:fill="FFFFFF"/>
                    <w:ind w:firstLine="708"/>
                    <w:jc w:val="center"/>
                    <w:rPr>
                      <w:b/>
                      <w:szCs w:val="22"/>
                      <w:lang w:val="hy-AM"/>
                    </w:rPr>
                  </w:pPr>
                  <w:r w:rsidRPr="00527ABB">
                    <w:rPr>
                      <w:b/>
                      <w:szCs w:val="22"/>
                      <w:lang w:val="hy-AM"/>
                    </w:rPr>
                    <w:t xml:space="preserve">9. </w:t>
                  </w:r>
                  <w:r w:rsidRPr="00527ABB">
                    <w:rPr>
                      <w:rFonts w:ascii="Sylfaen" w:hAnsi="Sylfaen" w:cs="Sylfaen"/>
                      <w:b/>
                      <w:szCs w:val="22"/>
                      <w:lang w:val="hy-AM"/>
                    </w:rPr>
                    <w:t>Գաղտնիություն</w:t>
                  </w:r>
                </w:p>
                <w:p w:rsidR="00D142B5" w:rsidRPr="00527ABB" w:rsidRDefault="00D142B5" w:rsidP="00D142B5">
                  <w:pPr>
                    <w:shd w:val="clear" w:color="auto" w:fill="FFFFFF"/>
                    <w:jc w:val="both"/>
                    <w:rPr>
                      <w:rFonts w:ascii="Sylfaen" w:hAnsi="Sylfaen"/>
                      <w:szCs w:val="22"/>
                      <w:lang w:val="hy-AM"/>
                    </w:rPr>
                  </w:pPr>
                  <w:r w:rsidRPr="00527ABB">
                    <w:rPr>
                      <w:szCs w:val="22"/>
                      <w:lang w:val="hy-AM"/>
                    </w:rPr>
                    <w:t xml:space="preserve">9.1. </w:t>
                  </w:r>
                  <w:r w:rsidRPr="00527ABB">
                    <w:rPr>
                      <w:rFonts w:ascii="Sylfaen" w:hAnsi="Sylfaen" w:cs="Sylfaen"/>
                      <w:szCs w:val="22"/>
                      <w:lang w:val="hy-AM"/>
                    </w:rPr>
                    <w:t>Կողմերը</w:t>
                  </w:r>
                  <w:r w:rsidRPr="00527ABB">
                    <w:rPr>
                      <w:szCs w:val="22"/>
                      <w:lang w:val="hy-AM"/>
                    </w:rPr>
                    <w:t xml:space="preserve"> </w:t>
                  </w:r>
                  <w:r w:rsidRPr="00527ABB">
                    <w:rPr>
                      <w:rFonts w:ascii="Sylfaen" w:hAnsi="Sylfaen" w:cs="Sylfaen"/>
                      <w:szCs w:val="22"/>
                      <w:lang w:val="hy-AM"/>
                    </w:rPr>
                    <w:t>պարտավորվում</w:t>
                  </w:r>
                  <w:r w:rsidRPr="00527ABB">
                    <w:rPr>
                      <w:szCs w:val="22"/>
                      <w:lang w:val="hy-AM"/>
                    </w:rPr>
                    <w:t xml:space="preserve"> </w:t>
                  </w:r>
                  <w:r w:rsidRPr="00527ABB">
                    <w:rPr>
                      <w:rFonts w:ascii="Sylfaen" w:hAnsi="Sylfaen" w:cs="Sylfaen"/>
                      <w:szCs w:val="22"/>
                      <w:lang w:val="hy-AM"/>
                    </w:rPr>
                    <w:t>են</w:t>
                  </w:r>
                  <w:r w:rsidRPr="00527ABB">
                    <w:rPr>
                      <w:szCs w:val="22"/>
                      <w:lang w:val="hy-AM"/>
                    </w:rPr>
                    <w:t xml:space="preserve"> </w:t>
                  </w:r>
                  <w:r w:rsidRPr="00527ABB">
                    <w:rPr>
                      <w:rFonts w:ascii="Sylfaen" w:hAnsi="Sylfaen" w:cs="Sylfaen"/>
                      <w:szCs w:val="22"/>
                      <w:lang w:val="hy-AM"/>
                    </w:rPr>
                    <w:t>չհրապարակել</w:t>
                  </w:r>
                  <w:r w:rsidRPr="00527ABB">
                    <w:rPr>
                      <w:szCs w:val="22"/>
                      <w:lang w:val="hy-AM"/>
                    </w:rPr>
                    <w:t xml:space="preserve"> </w:t>
                  </w:r>
                  <w:r w:rsidRPr="00527ABB">
                    <w:rPr>
                      <w:rFonts w:ascii="Sylfaen" w:hAnsi="Sylfaen" w:cs="Sylfaen"/>
                      <w:szCs w:val="22"/>
                      <w:lang w:val="hy-AM"/>
                    </w:rPr>
                    <w:t>այն</w:t>
                  </w:r>
                  <w:r w:rsidRPr="00527ABB">
                    <w:rPr>
                      <w:szCs w:val="22"/>
                      <w:lang w:val="hy-AM"/>
                    </w:rPr>
                    <w:t xml:space="preserve"> </w:t>
                  </w:r>
                  <w:r w:rsidRPr="00527ABB">
                    <w:rPr>
                      <w:rFonts w:ascii="Sylfaen" w:hAnsi="Sylfaen" w:cs="Sylfaen"/>
                      <w:szCs w:val="22"/>
                      <w:lang w:val="hy-AM"/>
                    </w:rPr>
                    <w:t>տեղեկատվությունը</w:t>
                  </w:r>
                  <w:r w:rsidRPr="00527ABB">
                    <w:rPr>
                      <w:szCs w:val="22"/>
                      <w:lang w:val="hy-AM"/>
                    </w:rPr>
                    <w:t xml:space="preserve">, </w:t>
                  </w:r>
                  <w:r w:rsidRPr="00527ABB">
                    <w:rPr>
                      <w:rFonts w:ascii="Sylfaen" w:hAnsi="Sylfaen" w:cs="Sylfaen"/>
                      <w:szCs w:val="22"/>
                      <w:lang w:val="hy-AM"/>
                    </w:rPr>
                    <w:t>որն</w:t>
                  </w:r>
                  <w:r w:rsidRPr="00527ABB">
                    <w:rPr>
                      <w:szCs w:val="22"/>
                      <w:lang w:val="hy-AM"/>
                    </w:rPr>
                    <w:t xml:space="preserve"> </w:t>
                  </w:r>
                  <w:r w:rsidRPr="00527ABB">
                    <w:rPr>
                      <w:rFonts w:ascii="Sylfaen" w:hAnsi="Sylfaen" w:cs="Sylfaen"/>
                      <w:szCs w:val="22"/>
                      <w:lang w:val="hy-AM"/>
                    </w:rPr>
                    <w:t>իրենց</w:t>
                  </w:r>
                  <w:r w:rsidRPr="00527ABB">
                    <w:rPr>
                      <w:szCs w:val="22"/>
                      <w:lang w:val="hy-AM"/>
                    </w:rPr>
                    <w:t xml:space="preserve"> </w:t>
                  </w:r>
                  <w:r w:rsidRPr="00527ABB">
                    <w:rPr>
                      <w:rFonts w:ascii="Sylfaen" w:hAnsi="Sylfaen" w:cs="Sylfaen"/>
                      <w:szCs w:val="22"/>
                      <w:lang w:val="hy-AM"/>
                    </w:rPr>
                    <w:t>հայտնի</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դարձել</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պայմանագրով</w:t>
                  </w:r>
                  <w:r w:rsidRPr="00527ABB">
                    <w:rPr>
                      <w:szCs w:val="22"/>
                      <w:lang w:val="hy-AM"/>
                    </w:rPr>
                    <w:t xml:space="preserve"> </w:t>
                  </w:r>
                  <w:r w:rsidRPr="00527ABB">
                    <w:rPr>
                      <w:rFonts w:ascii="Sylfaen" w:hAnsi="Sylfaen" w:cs="Sylfaen"/>
                      <w:szCs w:val="22"/>
                      <w:lang w:val="hy-AM"/>
                    </w:rPr>
                    <w:t>նախատեսված</w:t>
                  </w:r>
                  <w:r w:rsidRPr="00527ABB">
                    <w:rPr>
                      <w:szCs w:val="22"/>
                      <w:lang w:val="hy-AM"/>
                    </w:rPr>
                    <w:t xml:space="preserve"> </w:t>
                  </w:r>
                  <w:r w:rsidRPr="00527ABB">
                    <w:rPr>
                      <w:rFonts w:ascii="Sylfaen" w:hAnsi="Sylfaen" w:cs="Sylfaen"/>
                      <w:szCs w:val="22"/>
                      <w:lang w:val="hy-AM"/>
                    </w:rPr>
                    <w:t>պարտավորությունների</w:t>
                  </w:r>
                  <w:r w:rsidRPr="00527ABB">
                    <w:rPr>
                      <w:szCs w:val="22"/>
                      <w:lang w:val="hy-AM"/>
                    </w:rPr>
                    <w:t xml:space="preserve"> </w:t>
                  </w:r>
                  <w:r w:rsidRPr="00527ABB">
                    <w:rPr>
                      <w:rFonts w:ascii="Sylfaen" w:hAnsi="Sylfaen" w:cs="Sylfaen"/>
                      <w:szCs w:val="22"/>
                      <w:lang w:val="hy-AM"/>
                    </w:rPr>
                    <w:t>կատարման</w:t>
                  </w:r>
                  <w:r w:rsidRPr="00527ABB">
                    <w:rPr>
                      <w:szCs w:val="22"/>
                      <w:lang w:val="hy-AM"/>
                    </w:rPr>
                    <w:t xml:space="preserve"> </w:t>
                  </w:r>
                  <w:r w:rsidRPr="00527ABB">
                    <w:rPr>
                      <w:rFonts w:ascii="Sylfaen" w:hAnsi="Sylfaen" w:cs="Sylfaen"/>
                      <w:szCs w:val="22"/>
                      <w:lang w:val="hy-AM"/>
                    </w:rPr>
                    <w:t>ընթացքում</w:t>
                  </w:r>
                  <w:r w:rsidRPr="00527ABB">
                    <w:rPr>
                      <w:szCs w:val="22"/>
                      <w:lang w:val="hy-AM"/>
                    </w:rPr>
                    <w:t xml:space="preserve">, </w:t>
                  </w:r>
                  <w:r w:rsidRPr="00527ABB">
                    <w:rPr>
                      <w:rFonts w:ascii="Sylfaen" w:hAnsi="Sylfaen" w:cs="Sylfaen"/>
                      <w:szCs w:val="22"/>
                      <w:lang w:val="hy-AM"/>
                    </w:rPr>
                    <w:t>բացառությամբ</w:t>
                  </w:r>
                  <w:r w:rsidRPr="00527ABB">
                    <w:rPr>
                      <w:szCs w:val="22"/>
                      <w:lang w:val="hy-AM"/>
                    </w:rPr>
                    <w:t xml:space="preserve"> </w:t>
                  </w:r>
                  <w:r w:rsidRPr="00527ABB">
                    <w:rPr>
                      <w:rFonts w:ascii="Sylfaen" w:hAnsi="Sylfaen" w:cs="Sylfaen"/>
                      <w:szCs w:val="22"/>
                      <w:lang w:val="hy-AM"/>
                    </w:rPr>
                    <w:t>ՀՀ</w:t>
                  </w:r>
                  <w:r w:rsidRPr="00527ABB">
                    <w:rPr>
                      <w:szCs w:val="22"/>
                      <w:lang w:val="hy-AM"/>
                    </w:rPr>
                    <w:t xml:space="preserve"> </w:t>
                  </w:r>
                  <w:r w:rsidRPr="00527ABB">
                    <w:rPr>
                      <w:rFonts w:ascii="Sylfaen" w:hAnsi="Sylfaen" w:cs="Sylfaen"/>
                      <w:szCs w:val="22"/>
                      <w:lang w:val="hy-AM"/>
                    </w:rPr>
                    <w:t>գործող</w:t>
                  </w:r>
                  <w:r w:rsidRPr="00527ABB">
                    <w:rPr>
                      <w:szCs w:val="22"/>
                      <w:lang w:val="hy-AM"/>
                    </w:rPr>
                    <w:t xml:space="preserve"> </w:t>
                  </w:r>
                  <w:r w:rsidRPr="00527ABB">
                    <w:rPr>
                      <w:rFonts w:ascii="Sylfaen" w:hAnsi="Sylfaen" w:cs="Sylfaen"/>
                      <w:szCs w:val="22"/>
                      <w:lang w:val="hy-AM"/>
                    </w:rPr>
                    <w:t>օրենսդրությամբ</w:t>
                  </w:r>
                  <w:r w:rsidRPr="00527ABB">
                    <w:rPr>
                      <w:szCs w:val="22"/>
                      <w:lang w:val="hy-AM"/>
                    </w:rPr>
                    <w:t xml:space="preserve"> </w:t>
                  </w:r>
                  <w:r w:rsidRPr="00527ABB">
                    <w:rPr>
                      <w:rFonts w:ascii="Sylfaen" w:hAnsi="Sylfaen" w:cs="Sylfaen"/>
                      <w:szCs w:val="22"/>
                      <w:lang w:val="hy-AM"/>
                    </w:rPr>
                    <w:t>նախատեսված</w:t>
                  </w:r>
                  <w:r w:rsidRPr="00527ABB">
                    <w:rPr>
                      <w:szCs w:val="22"/>
                      <w:lang w:val="hy-AM"/>
                    </w:rPr>
                    <w:t xml:space="preserve"> </w:t>
                  </w:r>
                  <w:r w:rsidRPr="00527ABB">
                    <w:rPr>
                      <w:rFonts w:ascii="Sylfaen" w:hAnsi="Sylfaen" w:cs="Sylfaen"/>
                      <w:szCs w:val="22"/>
                      <w:lang w:val="hy-AM"/>
                    </w:rPr>
                    <w:t>դեպքերի</w:t>
                  </w:r>
                  <w:r w:rsidRPr="00527ABB">
                    <w:rPr>
                      <w:szCs w:val="22"/>
                      <w:lang w:val="hy-AM"/>
                    </w:rPr>
                    <w:t>:</w:t>
                  </w:r>
                </w:p>
                <w:p w:rsidR="00D142B5" w:rsidRPr="00527ABB" w:rsidRDefault="00D142B5" w:rsidP="00D142B5">
                  <w:pPr>
                    <w:shd w:val="clear" w:color="auto" w:fill="FFFFFF"/>
                    <w:jc w:val="both"/>
                    <w:rPr>
                      <w:rFonts w:ascii="Sylfaen" w:hAnsi="Sylfaen"/>
                      <w:szCs w:val="22"/>
                      <w:lang w:val="hy-AM"/>
                    </w:rPr>
                  </w:pPr>
                </w:p>
                <w:p w:rsidR="00D142B5" w:rsidRPr="00527ABB" w:rsidRDefault="00D142B5" w:rsidP="00D142B5">
                  <w:pPr>
                    <w:shd w:val="clear" w:color="auto" w:fill="FFFFFF"/>
                    <w:jc w:val="both"/>
                    <w:rPr>
                      <w:rFonts w:ascii="Sylfaen" w:hAnsi="Sylfaen"/>
                      <w:szCs w:val="22"/>
                      <w:lang w:val="hy-AM"/>
                    </w:rPr>
                  </w:pPr>
                </w:p>
                <w:p w:rsidR="00D142B5" w:rsidRPr="00527ABB" w:rsidRDefault="00D142B5" w:rsidP="00D142B5">
                  <w:pPr>
                    <w:shd w:val="clear" w:color="auto" w:fill="FFFFFF"/>
                    <w:jc w:val="center"/>
                    <w:rPr>
                      <w:b/>
                      <w:szCs w:val="22"/>
                      <w:lang w:val="hy-AM"/>
                    </w:rPr>
                  </w:pPr>
                  <w:r w:rsidRPr="00527ABB">
                    <w:rPr>
                      <w:b/>
                      <w:szCs w:val="22"/>
                      <w:lang w:val="hy-AM"/>
                    </w:rPr>
                    <w:t xml:space="preserve">10. </w:t>
                  </w:r>
                  <w:r w:rsidRPr="00527ABB">
                    <w:rPr>
                      <w:rFonts w:ascii="Sylfaen" w:hAnsi="Sylfaen" w:cs="Sylfaen"/>
                      <w:b/>
                      <w:szCs w:val="22"/>
                      <w:lang w:val="hy-AM"/>
                    </w:rPr>
                    <w:t>Այլ</w:t>
                  </w:r>
                  <w:r w:rsidRPr="00527ABB">
                    <w:rPr>
                      <w:b/>
                      <w:szCs w:val="22"/>
                      <w:lang w:val="hy-AM"/>
                    </w:rPr>
                    <w:t xml:space="preserve">  </w:t>
                  </w:r>
                  <w:r w:rsidRPr="00527ABB">
                    <w:rPr>
                      <w:rFonts w:ascii="Sylfaen" w:hAnsi="Sylfaen" w:cs="Sylfaen"/>
                      <w:b/>
                      <w:szCs w:val="22"/>
                      <w:lang w:val="hy-AM"/>
                    </w:rPr>
                    <w:t>պայմաններ</w:t>
                  </w:r>
                </w:p>
                <w:p w:rsidR="00D142B5" w:rsidRPr="00527ABB" w:rsidRDefault="00D142B5" w:rsidP="00D142B5">
                  <w:pPr>
                    <w:shd w:val="clear" w:color="auto" w:fill="FFFFFF"/>
                    <w:jc w:val="both"/>
                    <w:rPr>
                      <w:szCs w:val="22"/>
                      <w:lang w:val="hy-AM"/>
                    </w:rPr>
                  </w:pPr>
                  <w:r w:rsidRPr="00527ABB">
                    <w:rPr>
                      <w:szCs w:val="22"/>
                      <w:lang w:val="hy-AM"/>
                    </w:rPr>
                    <w:t xml:space="preserve">10.1.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պայմանգրի</w:t>
                  </w:r>
                  <w:r w:rsidRPr="00527ABB">
                    <w:rPr>
                      <w:szCs w:val="22"/>
                      <w:lang w:val="hy-AM"/>
                    </w:rPr>
                    <w:t xml:space="preserve"> </w:t>
                  </w:r>
                  <w:r w:rsidRPr="00527ABB">
                    <w:rPr>
                      <w:rFonts w:ascii="Sylfaen" w:hAnsi="Sylfaen" w:cs="Sylfaen"/>
                      <w:szCs w:val="22"/>
                      <w:lang w:val="hy-AM"/>
                    </w:rPr>
                    <w:t>ցանկացած</w:t>
                  </w:r>
                  <w:r w:rsidRPr="00527ABB">
                    <w:rPr>
                      <w:szCs w:val="22"/>
                      <w:lang w:val="hy-AM"/>
                    </w:rPr>
                    <w:t xml:space="preserve"> </w:t>
                  </w:r>
                  <w:r w:rsidRPr="00527ABB">
                    <w:rPr>
                      <w:rFonts w:ascii="Sylfaen" w:hAnsi="Sylfaen" w:cs="Sylfaen"/>
                      <w:szCs w:val="22"/>
                      <w:lang w:val="hy-AM"/>
                    </w:rPr>
                    <w:t>լրացում</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փոփոխություն</w:t>
                  </w:r>
                  <w:r w:rsidRPr="00527ABB">
                    <w:rPr>
                      <w:szCs w:val="22"/>
                      <w:lang w:val="hy-AM"/>
                    </w:rPr>
                    <w:t xml:space="preserve"> </w:t>
                  </w:r>
                  <w:r w:rsidRPr="00527ABB">
                    <w:rPr>
                      <w:rFonts w:ascii="Sylfaen" w:hAnsi="Sylfaen" w:cs="Sylfaen"/>
                      <w:szCs w:val="22"/>
                      <w:lang w:val="hy-AM"/>
                    </w:rPr>
                    <w:t>վավեր</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եթե</w:t>
                  </w:r>
                  <w:r w:rsidRPr="00527ABB">
                    <w:rPr>
                      <w:szCs w:val="22"/>
                      <w:lang w:val="hy-AM"/>
                    </w:rPr>
                    <w:t xml:space="preserve"> </w:t>
                  </w:r>
                  <w:r w:rsidRPr="00527ABB">
                    <w:rPr>
                      <w:rFonts w:ascii="Sylfaen" w:hAnsi="Sylfaen" w:cs="Sylfaen"/>
                      <w:szCs w:val="22"/>
                      <w:lang w:val="hy-AM"/>
                    </w:rPr>
                    <w:t>այն</w:t>
                  </w:r>
                  <w:r w:rsidRPr="00527ABB">
                    <w:rPr>
                      <w:szCs w:val="22"/>
                      <w:lang w:val="hy-AM"/>
                    </w:rPr>
                    <w:t xml:space="preserve"> </w:t>
                  </w:r>
                  <w:r w:rsidRPr="00527ABB">
                    <w:rPr>
                      <w:rFonts w:ascii="Sylfaen" w:hAnsi="Sylfaen" w:cs="Sylfaen"/>
                      <w:szCs w:val="22"/>
                      <w:lang w:val="hy-AM"/>
                    </w:rPr>
                    <w:t>կատարված</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գրավոր</w:t>
                  </w:r>
                  <w:r w:rsidRPr="00527ABB">
                    <w:rPr>
                      <w:szCs w:val="22"/>
                      <w:lang w:val="hy-AM"/>
                    </w:rPr>
                    <w:t xml:space="preserve"> </w:t>
                  </w:r>
                  <w:r w:rsidRPr="00527ABB">
                    <w:rPr>
                      <w:rFonts w:ascii="Sylfaen" w:hAnsi="Sylfaen" w:cs="Sylfaen"/>
                      <w:szCs w:val="22"/>
                      <w:lang w:val="hy-AM"/>
                    </w:rPr>
                    <w:t>համաձայնությամբ</w:t>
                  </w:r>
                  <w:r w:rsidRPr="00527ABB">
                    <w:rPr>
                      <w:szCs w:val="22"/>
                      <w:lang w:val="hy-AM"/>
                    </w:rPr>
                    <w:t xml:space="preserve">, </w:t>
                  </w:r>
                  <w:r w:rsidRPr="00527ABB">
                    <w:rPr>
                      <w:rFonts w:ascii="Sylfaen" w:hAnsi="Sylfaen" w:cs="Sylfaen"/>
                      <w:szCs w:val="22"/>
                      <w:lang w:val="hy-AM"/>
                    </w:rPr>
                    <w:t>ստորագրված</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կնիքված</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կողմերի</w:t>
                  </w:r>
                  <w:r w:rsidRPr="00527ABB">
                    <w:rPr>
                      <w:szCs w:val="22"/>
                      <w:lang w:val="hy-AM"/>
                    </w:rPr>
                    <w:t xml:space="preserve"> </w:t>
                  </w:r>
                  <w:r w:rsidRPr="00527ABB">
                    <w:rPr>
                      <w:rFonts w:ascii="Sylfaen" w:hAnsi="Sylfaen" w:cs="Sylfaen"/>
                      <w:szCs w:val="22"/>
                      <w:lang w:val="hy-AM"/>
                    </w:rPr>
                    <w:t>կողմից</w:t>
                  </w:r>
                  <w:r w:rsidRPr="00527ABB">
                    <w:rPr>
                      <w:szCs w:val="22"/>
                      <w:lang w:val="hy-AM"/>
                    </w:rPr>
                    <w:t>:</w:t>
                  </w:r>
                </w:p>
                <w:p w:rsidR="00D142B5" w:rsidRPr="00527ABB" w:rsidRDefault="00D142B5" w:rsidP="00D142B5">
                  <w:pPr>
                    <w:shd w:val="clear" w:color="auto" w:fill="FFFFFF"/>
                    <w:jc w:val="both"/>
                    <w:rPr>
                      <w:szCs w:val="22"/>
                      <w:lang w:val="hy-AM"/>
                    </w:rPr>
                  </w:pPr>
                  <w:r w:rsidRPr="00527ABB">
                    <w:rPr>
                      <w:szCs w:val="22"/>
                      <w:lang w:val="hy-AM"/>
                    </w:rPr>
                    <w:t xml:space="preserve">10.2. </w:t>
                  </w:r>
                  <w:r w:rsidRPr="00527ABB">
                    <w:rPr>
                      <w:rFonts w:ascii="Sylfaen" w:hAnsi="Sylfaen" w:cs="Sylfaen"/>
                      <w:szCs w:val="22"/>
                      <w:lang w:val="hy-AM"/>
                    </w:rPr>
                    <w:t>Մնացած</w:t>
                  </w:r>
                  <w:r w:rsidRPr="00527ABB">
                    <w:rPr>
                      <w:szCs w:val="22"/>
                      <w:lang w:val="hy-AM"/>
                    </w:rPr>
                    <w:t xml:space="preserve"> </w:t>
                  </w:r>
                  <w:r w:rsidRPr="00527ABB">
                    <w:rPr>
                      <w:rFonts w:ascii="Sylfaen" w:hAnsi="Sylfaen" w:cs="Sylfaen"/>
                      <w:szCs w:val="22"/>
                      <w:lang w:val="hy-AM"/>
                    </w:rPr>
                    <w:t>բոլոր</w:t>
                  </w:r>
                  <w:r w:rsidRPr="00527ABB">
                    <w:rPr>
                      <w:szCs w:val="22"/>
                      <w:lang w:val="hy-AM"/>
                    </w:rPr>
                    <w:t xml:space="preserve"> </w:t>
                  </w:r>
                  <w:r w:rsidRPr="00527ABB">
                    <w:rPr>
                      <w:rFonts w:ascii="Sylfaen" w:hAnsi="Sylfaen" w:cs="Sylfaen"/>
                      <w:szCs w:val="22"/>
                      <w:lang w:val="hy-AM"/>
                    </w:rPr>
                    <w:t>հարցերով</w:t>
                  </w:r>
                  <w:r w:rsidRPr="00527ABB">
                    <w:rPr>
                      <w:szCs w:val="22"/>
                      <w:lang w:val="hy-AM"/>
                    </w:rPr>
                    <w:t xml:space="preserve">, </w:t>
                  </w:r>
                  <w:r w:rsidRPr="00527ABB">
                    <w:rPr>
                      <w:rFonts w:ascii="Sylfaen" w:hAnsi="Sylfaen" w:cs="Sylfaen"/>
                      <w:szCs w:val="22"/>
                      <w:lang w:val="hy-AM"/>
                    </w:rPr>
                    <w:t>որոնք</w:t>
                  </w:r>
                  <w:r w:rsidRPr="00527ABB">
                    <w:rPr>
                      <w:szCs w:val="22"/>
                      <w:lang w:val="hy-AM"/>
                    </w:rPr>
                    <w:t xml:space="preserve"> </w:t>
                  </w:r>
                  <w:r w:rsidRPr="00527ABB">
                    <w:rPr>
                      <w:rFonts w:ascii="Sylfaen" w:hAnsi="Sylfaen" w:cs="Sylfaen"/>
                      <w:szCs w:val="22"/>
                      <w:lang w:val="hy-AM"/>
                    </w:rPr>
                    <w:t>կապված</w:t>
                  </w:r>
                  <w:r w:rsidRPr="00527ABB">
                    <w:rPr>
                      <w:szCs w:val="22"/>
                      <w:lang w:val="hy-AM"/>
                    </w:rPr>
                    <w:t xml:space="preserve"> </w:t>
                  </w:r>
                  <w:r w:rsidRPr="00527ABB">
                    <w:rPr>
                      <w:rFonts w:ascii="Sylfaen" w:hAnsi="Sylfaen" w:cs="Sylfaen"/>
                      <w:szCs w:val="22"/>
                      <w:lang w:val="hy-AM"/>
                    </w:rPr>
                    <w:t>են</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w:t>
                  </w:r>
                  <w:r w:rsidRPr="00527ABB">
                    <w:rPr>
                      <w:szCs w:val="22"/>
                      <w:lang w:val="hy-AM"/>
                    </w:rPr>
                    <w:t xml:space="preserve"> </w:t>
                  </w:r>
                  <w:r w:rsidRPr="00527ABB">
                    <w:rPr>
                      <w:rFonts w:ascii="Sylfaen" w:hAnsi="Sylfaen" w:cs="Sylfaen"/>
                      <w:szCs w:val="22"/>
                      <w:lang w:val="hy-AM"/>
                    </w:rPr>
                    <w:t>կատարման</w:t>
                  </w:r>
                  <w:r w:rsidRPr="00527ABB">
                    <w:rPr>
                      <w:szCs w:val="22"/>
                      <w:lang w:val="hy-AM"/>
                    </w:rPr>
                    <w:t xml:space="preserve"> </w:t>
                  </w:r>
                  <w:r w:rsidRPr="00527ABB">
                    <w:rPr>
                      <w:rFonts w:ascii="Sylfaen" w:hAnsi="Sylfaen" w:cs="Sylfaen"/>
                      <w:szCs w:val="22"/>
                      <w:lang w:val="hy-AM"/>
                    </w:rPr>
                    <w:t>հետ</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նախատեսված</w:t>
                  </w:r>
                  <w:r w:rsidRPr="00527ABB">
                    <w:rPr>
                      <w:szCs w:val="22"/>
                      <w:lang w:val="hy-AM"/>
                    </w:rPr>
                    <w:t xml:space="preserve"> </w:t>
                  </w:r>
                  <w:r w:rsidRPr="00527ABB">
                    <w:rPr>
                      <w:rFonts w:ascii="Sylfaen" w:hAnsi="Sylfaen" w:cs="Sylfaen"/>
                      <w:szCs w:val="22"/>
                      <w:lang w:val="hy-AM"/>
                    </w:rPr>
                    <w:t>չեն</w:t>
                  </w:r>
                  <w:r w:rsidRPr="00527ABB">
                    <w:rPr>
                      <w:szCs w:val="22"/>
                      <w:lang w:val="hy-AM"/>
                    </w:rPr>
                    <w:t xml:space="preserve"> </w:t>
                  </w:r>
                  <w:r w:rsidRPr="00527ABB">
                    <w:rPr>
                      <w:rFonts w:ascii="Sylfaen" w:hAnsi="Sylfaen" w:cs="Sylfaen"/>
                      <w:szCs w:val="22"/>
                      <w:lang w:val="hy-AM"/>
                    </w:rPr>
                    <w:t>նրա</w:t>
                  </w:r>
                  <w:r w:rsidRPr="00527ABB">
                    <w:rPr>
                      <w:szCs w:val="22"/>
                      <w:lang w:val="hy-AM"/>
                    </w:rPr>
                    <w:t xml:space="preserve"> </w:t>
                  </w:r>
                  <w:r w:rsidRPr="00527ABB">
                    <w:rPr>
                      <w:rFonts w:ascii="Sylfaen" w:hAnsi="Sylfaen" w:cs="Sylfaen"/>
                      <w:szCs w:val="22"/>
                      <w:lang w:val="hy-AM"/>
                    </w:rPr>
                    <w:t>պայմաններով</w:t>
                  </w:r>
                  <w:r w:rsidRPr="00527ABB">
                    <w:rPr>
                      <w:szCs w:val="22"/>
                      <w:lang w:val="hy-AM"/>
                    </w:rPr>
                    <w:t xml:space="preserve">, </w:t>
                  </w:r>
                  <w:r w:rsidRPr="00527ABB">
                    <w:rPr>
                      <w:rFonts w:ascii="Sylfaen" w:hAnsi="Sylfaen" w:cs="Sylfaen"/>
                      <w:szCs w:val="22"/>
                      <w:lang w:val="hy-AM"/>
                    </w:rPr>
                    <w:t>կողմերը</w:t>
                  </w:r>
                  <w:r w:rsidRPr="00527ABB">
                    <w:rPr>
                      <w:szCs w:val="22"/>
                      <w:lang w:val="hy-AM"/>
                    </w:rPr>
                    <w:t xml:space="preserve"> </w:t>
                  </w:r>
                  <w:r w:rsidRPr="00527ABB">
                    <w:rPr>
                      <w:rFonts w:ascii="Sylfaen" w:hAnsi="Sylfaen" w:cs="Sylfaen"/>
                      <w:szCs w:val="22"/>
                      <w:lang w:val="hy-AM"/>
                    </w:rPr>
                    <w:t>ղեկավարվում</w:t>
                  </w:r>
                  <w:r w:rsidRPr="00527ABB">
                    <w:rPr>
                      <w:szCs w:val="22"/>
                      <w:lang w:val="hy-AM"/>
                    </w:rPr>
                    <w:t xml:space="preserve"> </w:t>
                  </w:r>
                  <w:r w:rsidRPr="00527ABB">
                    <w:rPr>
                      <w:rFonts w:ascii="Sylfaen" w:hAnsi="Sylfaen" w:cs="Sylfaen"/>
                      <w:szCs w:val="22"/>
                      <w:lang w:val="hy-AM"/>
                    </w:rPr>
                    <w:t>են</w:t>
                  </w:r>
                  <w:r w:rsidRPr="00527ABB">
                    <w:rPr>
                      <w:szCs w:val="22"/>
                      <w:lang w:val="hy-AM"/>
                    </w:rPr>
                    <w:t xml:space="preserve"> </w:t>
                  </w:r>
                  <w:r w:rsidRPr="00527ABB">
                    <w:rPr>
                      <w:rFonts w:ascii="Sylfaen" w:hAnsi="Sylfaen" w:cs="Sylfaen"/>
                      <w:szCs w:val="22"/>
                      <w:lang w:val="hy-AM"/>
                    </w:rPr>
                    <w:t>ՀՀ</w:t>
                  </w:r>
                  <w:r w:rsidRPr="00527ABB">
                    <w:rPr>
                      <w:szCs w:val="22"/>
                      <w:lang w:val="hy-AM"/>
                    </w:rPr>
                    <w:t xml:space="preserve"> </w:t>
                  </w:r>
                  <w:r w:rsidRPr="00527ABB">
                    <w:rPr>
                      <w:rFonts w:ascii="Sylfaen" w:hAnsi="Sylfaen" w:cs="Sylfaen"/>
                      <w:szCs w:val="22"/>
                      <w:lang w:val="hy-AM"/>
                    </w:rPr>
                    <w:t>գործող</w:t>
                  </w:r>
                  <w:r w:rsidRPr="00527ABB">
                    <w:rPr>
                      <w:szCs w:val="22"/>
                      <w:lang w:val="hy-AM"/>
                    </w:rPr>
                    <w:t xml:space="preserve"> </w:t>
                  </w:r>
                  <w:r w:rsidRPr="00527ABB">
                    <w:rPr>
                      <w:rFonts w:ascii="Sylfaen" w:hAnsi="Sylfaen" w:cs="Sylfaen"/>
                      <w:szCs w:val="22"/>
                      <w:lang w:val="hy-AM"/>
                    </w:rPr>
                    <w:t>օրենսդրությամբ</w:t>
                  </w:r>
                  <w:r w:rsidRPr="00527ABB">
                    <w:rPr>
                      <w:szCs w:val="22"/>
                      <w:lang w:val="hy-AM"/>
                    </w:rPr>
                    <w:t>:</w:t>
                  </w:r>
                </w:p>
                <w:p w:rsidR="00D142B5" w:rsidRPr="00527ABB" w:rsidRDefault="00D142B5" w:rsidP="00D142B5">
                  <w:pPr>
                    <w:shd w:val="clear" w:color="auto" w:fill="FFFFFF"/>
                    <w:jc w:val="both"/>
                    <w:rPr>
                      <w:szCs w:val="22"/>
                      <w:lang w:val="hy-AM"/>
                    </w:rPr>
                  </w:pPr>
                  <w:r w:rsidRPr="00527ABB">
                    <w:rPr>
                      <w:szCs w:val="22"/>
                      <w:lang w:val="hy-AM"/>
                    </w:rPr>
                    <w:t xml:space="preserve">10.3.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պայմանագիրը</w:t>
                  </w:r>
                  <w:r w:rsidRPr="00527ABB">
                    <w:rPr>
                      <w:szCs w:val="22"/>
                      <w:lang w:val="hy-AM"/>
                    </w:rPr>
                    <w:t xml:space="preserve"> </w:t>
                  </w:r>
                  <w:r w:rsidRPr="00527ABB">
                    <w:rPr>
                      <w:rFonts w:ascii="Sylfaen" w:hAnsi="Sylfaen" w:cs="Sylfaen"/>
                      <w:szCs w:val="22"/>
                      <w:lang w:val="hy-AM"/>
                    </w:rPr>
                    <w:t>կազմված</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հայերեն</w:t>
                  </w:r>
                  <w:r w:rsidRPr="00527ABB">
                    <w:rPr>
                      <w:szCs w:val="22"/>
                      <w:lang w:val="hy-AM"/>
                    </w:rPr>
                    <w:t xml:space="preserve"> </w:t>
                  </w:r>
                  <w:r w:rsidRPr="00527ABB">
                    <w:rPr>
                      <w:rFonts w:ascii="Sylfaen" w:hAnsi="Sylfaen" w:cs="Sylfaen"/>
                      <w:szCs w:val="22"/>
                      <w:lang w:val="hy-AM"/>
                    </w:rPr>
                    <w:t>և</w:t>
                  </w:r>
                  <w:r w:rsidRPr="00527ABB">
                    <w:rPr>
                      <w:szCs w:val="22"/>
                      <w:lang w:val="hy-AM"/>
                    </w:rPr>
                    <w:t xml:space="preserve"> </w:t>
                  </w:r>
                  <w:r w:rsidRPr="00527ABB">
                    <w:rPr>
                      <w:rFonts w:ascii="Sylfaen" w:hAnsi="Sylfaen" w:cs="Sylfaen"/>
                      <w:szCs w:val="22"/>
                      <w:lang w:val="hy-AM"/>
                    </w:rPr>
                    <w:t>ռուսերեն</w:t>
                  </w:r>
                  <w:r w:rsidRPr="00527ABB">
                    <w:rPr>
                      <w:szCs w:val="22"/>
                      <w:lang w:val="hy-AM"/>
                    </w:rPr>
                    <w:t xml:space="preserve"> </w:t>
                  </w:r>
                  <w:r w:rsidRPr="00527ABB">
                    <w:rPr>
                      <w:rFonts w:ascii="Sylfaen" w:hAnsi="Sylfaen" w:cs="Sylfaen"/>
                      <w:szCs w:val="22"/>
                      <w:lang w:val="hy-AM"/>
                    </w:rPr>
                    <w:t>լեզուներով</w:t>
                  </w:r>
                  <w:r w:rsidRPr="00527ABB">
                    <w:rPr>
                      <w:szCs w:val="22"/>
                      <w:lang w:val="hy-AM"/>
                    </w:rPr>
                    <w:t xml:space="preserve">, </w:t>
                  </w:r>
                  <w:r w:rsidRPr="00527ABB">
                    <w:rPr>
                      <w:rFonts w:ascii="Sylfaen" w:hAnsi="Sylfaen" w:cs="Sylfaen"/>
                      <w:szCs w:val="22"/>
                      <w:lang w:val="hy-AM"/>
                    </w:rPr>
                    <w:t>երեք</w:t>
                  </w:r>
                  <w:r w:rsidRPr="00527ABB">
                    <w:rPr>
                      <w:szCs w:val="22"/>
                      <w:lang w:val="hy-AM"/>
                    </w:rPr>
                    <w:t xml:space="preserve"> </w:t>
                  </w:r>
                  <w:r w:rsidRPr="00527ABB">
                    <w:rPr>
                      <w:rFonts w:ascii="Sylfaen" w:hAnsi="Sylfaen" w:cs="Sylfaen"/>
                      <w:szCs w:val="22"/>
                      <w:lang w:val="hy-AM"/>
                    </w:rPr>
                    <w:t>օրինակից</w:t>
                  </w:r>
                  <w:r w:rsidRPr="00527ABB">
                    <w:rPr>
                      <w:szCs w:val="22"/>
                      <w:lang w:val="hy-AM"/>
                    </w:rPr>
                    <w:t xml:space="preserve">, </w:t>
                  </w:r>
                  <w:r w:rsidRPr="00527ABB">
                    <w:rPr>
                      <w:rFonts w:ascii="Sylfaen" w:hAnsi="Sylfaen" w:cs="Sylfaen"/>
                      <w:szCs w:val="22"/>
                      <w:lang w:val="hy-AM"/>
                    </w:rPr>
                    <w:t>որոնք</w:t>
                  </w:r>
                  <w:r w:rsidRPr="00527ABB">
                    <w:rPr>
                      <w:szCs w:val="22"/>
                      <w:lang w:val="hy-AM"/>
                    </w:rPr>
                    <w:t xml:space="preserve"> </w:t>
                  </w:r>
                  <w:r w:rsidRPr="00527ABB">
                    <w:rPr>
                      <w:rFonts w:ascii="Sylfaen" w:hAnsi="Sylfaen" w:cs="Sylfaen"/>
                      <w:szCs w:val="22"/>
                      <w:lang w:val="hy-AM"/>
                    </w:rPr>
                    <w:t>ունեն</w:t>
                  </w:r>
                  <w:r w:rsidRPr="00527ABB">
                    <w:rPr>
                      <w:szCs w:val="22"/>
                      <w:lang w:val="hy-AM"/>
                    </w:rPr>
                    <w:t xml:space="preserve"> </w:t>
                  </w:r>
                  <w:r w:rsidRPr="00527ABB">
                    <w:rPr>
                      <w:rFonts w:ascii="Sylfaen" w:hAnsi="Sylfaen" w:cs="Sylfaen"/>
                      <w:szCs w:val="22"/>
                      <w:lang w:val="hy-AM"/>
                    </w:rPr>
                    <w:t>հավասարազոր</w:t>
                  </w:r>
                  <w:r w:rsidRPr="00527ABB">
                    <w:rPr>
                      <w:szCs w:val="22"/>
                      <w:lang w:val="hy-AM"/>
                    </w:rPr>
                    <w:t xml:space="preserve"> </w:t>
                  </w:r>
                  <w:r w:rsidRPr="00527ABB">
                    <w:rPr>
                      <w:rFonts w:ascii="Sylfaen" w:hAnsi="Sylfaen" w:cs="Sylfaen"/>
                      <w:szCs w:val="22"/>
                      <w:lang w:val="hy-AM"/>
                    </w:rPr>
                    <w:t>իրավաբանական</w:t>
                  </w:r>
                  <w:r w:rsidRPr="00527ABB">
                    <w:rPr>
                      <w:szCs w:val="22"/>
                      <w:lang w:val="hy-AM"/>
                    </w:rPr>
                    <w:t xml:space="preserve"> </w:t>
                  </w:r>
                  <w:r w:rsidRPr="00527ABB">
                    <w:rPr>
                      <w:rFonts w:ascii="Sylfaen" w:hAnsi="Sylfaen" w:cs="Sylfaen"/>
                      <w:szCs w:val="22"/>
                      <w:lang w:val="hy-AM"/>
                    </w:rPr>
                    <w:t>ուժ</w:t>
                  </w:r>
                  <w:r w:rsidRPr="00527ABB">
                    <w:rPr>
                      <w:szCs w:val="22"/>
                      <w:lang w:val="hy-AM"/>
                    </w:rPr>
                    <w:t xml:space="preserve">, </w:t>
                  </w:r>
                  <w:r w:rsidRPr="00527ABB">
                    <w:rPr>
                      <w:rFonts w:ascii="Sylfaen" w:hAnsi="Sylfaen" w:cs="Sylfaen"/>
                      <w:szCs w:val="22"/>
                      <w:lang w:val="hy-AM"/>
                    </w:rPr>
                    <w:t>երկու</w:t>
                  </w:r>
                  <w:r w:rsidRPr="00527ABB">
                    <w:rPr>
                      <w:szCs w:val="22"/>
                      <w:lang w:val="hy-AM"/>
                    </w:rPr>
                    <w:t xml:space="preserve"> </w:t>
                  </w:r>
                  <w:r w:rsidRPr="00527ABB">
                    <w:rPr>
                      <w:rFonts w:ascii="Sylfaen" w:hAnsi="Sylfaen" w:cs="Sylfaen"/>
                      <w:szCs w:val="22"/>
                      <w:lang w:val="hy-AM"/>
                    </w:rPr>
                    <w:t>օրինակ</w:t>
                  </w:r>
                  <w:r w:rsidRPr="00527ABB">
                    <w:rPr>
                      <w:szCs w:val="22"/>
                      <w:lang w:val="hy-AM"/>
                    </w:rPr>
                    <w:t xml:space="preserve"> </w:t>
                  </w:r>
                  <w:r w:rsidRPr="00527ABB">
                    <w:rPr>
                      <w:rFonts w:ascii="Sylfaen" w:hAnsi="Sylfaen" w:cs="Sylfaen"/>
                      <w:szCs w:val="22"/>
                      <w:lang w:val="hy-AM"/>
                    </w:rPr>
                    <w:t>Գնորդին</w:t>
                  </w:r>
                  <w:r w:rsidRPr="00527ABB">
                    <w:rPr>
                      <w:szCs w:val="22"/>
                      <w:lang w:val="hy-AM"/>
                    </w:rPr>
                    <w:t xml:space="preserve">, </w:t>
                  </w:r>
                  <w:r w:rsidRPr="00527ABB">
                    <w:rPr>
                      <w:rFonts w:ascii="Sylfaen" w:hAnsi="Sylfaen" w:cs="Sylfaen"/>
                      <w:szCs w:val="22"/>
                      <w:lang w:val="hy-AM"/>
                    </w:rPr>
                    <w:t>մեկ</w:t>
                  </w:r>
                  <w:r w:rsidRPr="00527ABB">
                    <w:rPr>
                      <w:szCs w:val="22"/>
                      <w:lang w:val="hy-AM"/>
                    </w:rPr>
                    <w:t xml:space="preserve"> </w:t>
                  </w:r>
                  <w:r w:rsidRPr="00527ABB">
                    <w:rPr>
                      <w:rFonts w:ascii="Sylfaen" w:hAnsi="Sylfaen" w:cs="Sylfaen"/>
                      <w:szCs w:val="22"/>
                      <w:lang w:val="hy-AM"/>
                    </w:rPr>
                    <w:t>օրինակ՝</w:t>
                  </w:r>
                  <w:r w:rsidRPr="00527ABB">
                    <w:rPr>
                      <w:szCs w:val="22"/>
                      <w:lang w:val="hy-AM"/>
                    </w:rPr>
                    <w:t xml:space="preserve"> </w:t>
                  </w:r>
                  <w:r w:rsidRPr="00527ABB">
                    <w:rPr>
                      <w:rFonts w:ascii="Sylfaen" w:hAnsi="Sylfaen" w:cs="Sylfaen"/>
                      <w:szCs w:val="22"/>
                      <w:lang w:val="hy-AM"/>
                    </w:rPr>
                    <w:t>Մատակարարին</w:t>
                  </w:r>
                  <w:r w:rsidRPr="00527ABB">
                    <w:rPr>
                      <w:szCs w:val="22"/>
                      <w:lang w:val="hy-AM"/>
                    </w:rPr>
                    <w:t xml:space="preserve">: </w:t>
                  </w:r>
                </w:p>
                <w:p w:rsidR="00D142B5" w:rsidRPr="00527ABB" w:rsidRDefault="00D142B5" w:rsidP="00D142B5">
                  <w:pPr>
                    <w:shd w:val="clear" w:color="auto" w:fill="FFFFFF"/>
                    <w:jc w:val="both"/>
                    <w:rPr>
                      <w:szCs w:val="22"/>
                      <w:lang w:val="hy-AM"/>
                    </w:rPr>
                  </w:pPr>
                  <w:r w:rsidRPr="00527ABB">
                    <w:rPr>
                      <w:szCs w:val="22"/>
                      <w:lang w:val="hy-AM"/>
                    </w:rPr>
                    <w:t xml:space="preserve">10.4. № </w:t>
                  </w:r>
                  <w:r w:rsidRPr="00527ABB">
                    <w:rPr>
                      <w:szCs w:val="22"/>
                      <w:highlight w:val="red"/>
                      <w:lang w:val="hy-AM"/>
                    </w:rPr>
                    <w:t>______</w:t>
                  </w:r>
                  <w:r w:rsidRPr="00527ABB">
                    <w:rPr>
                      <w:rFonts w:ascii="Sylfaen" w:hAnsi="Sylfaen" w:cs="Sylfaen"/>
                      <w:szCs w:val="22"/>
                      <w:lang w:val="hy-AM"/>
                    </w:rPr>
                    <w:t>Հավելվածը</w:t>
                  </w:r>
                  <w:r w:rsidRPr="00527ABB">
                    <w:rPr>
                      <w:szCs w:val="22"/>
                      <w:lang w:val="hy-AM"/>
                    </w:rPr>
                    <w:t xml:space="preserve"> </w:t>
                  </w:r>
                  <w:r w:rsidRPr="00527ABB">
                    <w:rPr>
                      <w:rFonts w:ascii="Sylfaen" w:hAnsi="Sylfaen" w:cs="Sylfaen"/>
                      <w:szCs w:val="22"/>
                      <w:lang w:val="hy-AM"/>
                    </w:rPr>
                    <w:t>հանդիսանում</w:t>
                  </w:r>
                  <w:r w:rsidRPr="00527ABB">
                    <w:rPr>
                      <w:szCs w:val="22"/>
                      <w:lang w:val="hy-AM"/>
                    </w:rPr>
                    <w:t xml:space="preserve"> </w:t>
                  </w:r>
                  <w:r w:rsidRPr="00527ABB">
                    <w:rPr>
                      <w:rFonts w:ascii="Sylfaen" w:hAnsi="Sylfaen" w:cs="Sylfaen"/>
                      <w:szCs w:val="22"/>
                      <w:lang w:val="hy-AM"/>
                    </w:rPr>
                    <w:t>է</w:t>
                  </w:r>
                  <w:r w:rsidRPr="00527ABB">
                    <w:rPr>
                      <w:szCs w:val="22"/>
                      <w:lang w:val="hy-AM"/>
                    </w:rPr>
                    <w:t xml:space="preserve">  </w:t>
                  </w:r>
                  <w:r w:rsidRPr="00527ABB">
                    <w:rPr>
                      <w:rFonts w:ascii="Sylfaen" w:hAnsi="Sylfaen" w:cs="Sylfaen"/>
                      <w:szCs w:val="22"/>
                      <w:lang w:val="hy-AM"/>
                    </w:rPr>
                    <w:t>սույն</w:t>
                  </w:r>
                  <w:r w:rsidRPr="00527ABB">
                    <w:rPr>
                      <w:szCs w:val="22"/>
                      <w:lang w:val="hy-AM"/>
                    </w:rPr>
                    <w:t xml:space="preserve"> </w:t>
                  </w:r>
                  <w:r w:rsidRPr="00527ABB">
                    <w:rPr>
                      <w:rFonts w:ascii="Sylfaen" w:hAnsi="Sylfaen" w:cs="Sylfaen"/>
                      <w:szCs w:val="22"/>
                      <w:lang w:val="hy-AM"/>
                    </w:rPr>
                    <w:t>պայմանագրի</w:t>
                  </w:r>
                  <w:r w:rsidRPr="00527ABB">
                    <w:rPr>
                      <w:szCs w:val="22"/>
                      <w:lang w:val="hy-AM"/>
                    </w:rPr>
                    <w:t xml:space="preserve"> </w:t>
                  </w:r>
                  <w:r w:rsidRPr="00527ABB">
                    <w:rPr>
                      <w:rFonts w:ascii="Sylfaen" w:hAnsi="Sylfaen" w:cs="Sylfaen"/>
                      <w:szCs w:val="22"/>
                      <w:lang w:val="hy-AM"/>
                    </w:rPr>
                    <w:t>անբաժանելի</w:t>
                  </w:r>
                  <w:r w:rsidRPr="00527ABB">
                    <w:rPr>
                      <w:szCs w:val="22"/>
                      <w:lang w:val="hy-AM"/>
                    </w:rPr>
                    <w:t xml:space="preserve"> </w:t>
                  </w:r>
                  <w:r w:rsidRPr="00527ABB">
                    <w:rPr>
                      <w:rFonts w:ascii="Sylfaen" w:hAnsi="Sylfaen" w:cs="Sylfaen"/>
                      <w:szCs w:val="22"/>
                      <w:lang w:val="hy-AM"/>
                    </w:rPr>
                    <w:t>մասը</w:t>
                  </w:r>
                  <w:r w:rsidRPr="00527ABB">
                    <w:rPr>
                      <w:szCs w:val="22"/>
                      <w:lang w:val="hy-AM"/>
                    </w:rPr>
                    <w:t>:</w:t>
                  </w:r>
                </w:p>
              </w:tc>
            </w:tr>
          </w:tbl>
          <w:p w:rsidR="00D142B5" w:rsidRPr="00527ABB" w:rsidRDefault="00D142B5" w:rsidP="00D142B5">
            <w:pPr>
              <w:shd w:val="clear" w:color="auto" w:fill="FFFFFF"/>
              <w:rPr>
                <w:rFonts w:ascii="Sylfaen" w:hAnsi="Sylfaen"/>
                <w:lang w:val="hy-AM"/>
              </w:rPr>
            </w:pPr>
          </w:p>
          <w:tbl>
            <w:tblPr>
              <w:tblW w:w="10865" w:type="dxa"/>
              <w:tblLayout w:type="fixed"/>
              <w:tblLook w:val="04A0" w:firstRow="1" w:lastRow="0" w:firstColumn="1" w:lastColumn="0" w:noHBand="0" w:noVBand="1"/>
            </w:tblPr>
            <w:tblGrid>
              <w:gridCol w:w="5187"/>
              <w:gridCol w:w="282"/>
              <w:gridCol w:w="5396"/>
            </w:tblGrid>
            <w:tr w:rsidR="00D142B5" w:rsidRPr="00F4663D" w:rsidTr="0068302A">
              <w:trPr>
                <w:trHeight w:val="820"/>
              </w:trPr>
              <w:tc>
                <w:tcPr>
                  <w:tcW w:w="5187" w:type="dxa"/>
                  <w:shd w:val="clear" w:color="auto" w:fill="auto"/>
                </w:tcPr>
                <w:p w:rsidR="00D142B5" w:rsidRPr="00527ABB" w:rsidRDefault="00D142B5" w:rsidP="00D142B5">
                  <w:pPr>
                    <w:tabs>
                      <w:tab w:val="left" w:pos="1333"/>
                    </w:tabs>
                    <w:jc w:val="center"/>
                    <w:rPr>
                      <w:rFonts w:eastAsia="Calibri"/>
                      <w:b/>
                      <w:szCs w:val="22"/>
                      <w:lang w:eastAsia="en-US"/>
                    </w:rPr>
                  </w:pPr>
                  <w:r w:rsidRPr="00527ABB">
                    <w:rPr>
                      <w:b/>
                      <w:szCs w:val="22"/>
                    </w:rPr>
                    <w:t>11. Юридические адреса, банковские реквизиты и подписи сторон</w:t>
                  </w:r>
                </w:p>
                <w:p w:rsidR="00D142B5" w:rsidRPr="00527ABB" w:rsidRDefault="00D142B5" w:rsidP="00D142B5">
                  <w:pPr>
                    <w:tabs>
                      <w:tab w:val="left" w:pos="1333"/>
                    </w:tabs>
                    <w:jc w:val="center"/>
                    <w:rPr>
                      <w:rFonts w:eastAsia="Calibri"/>
                      <w:b/>
                      <w:szCs w:val="22"/>
                      <w:lang w:eastAsia="en-US"/>
                    </w:rPr>
                  </w:pPr>
                  <w:r w:rsidRPr="00527ABB">
                    <w:rPr>
                      <w:rFonts w:eastAsia="Calibri"/>
                      <w:b/>
                      <w:szCs w:val="22"/>
                      <w:lang w:eastAsia="en-US"/>
                    </w:rPr>
                    <w:t>«ПОКУПАТЕЛЬ»</w:t>
                  </w:r>
                </w:p>
                <w:p w:rsidR="00D142B5" w:rsidRPr="00527ABB" w:rsidRDefault="00D142B5" w:rsidP="00D142B5">
                  <w:pPr>
                    <w:tabs>
                      <w:tab w:val="left" w:pos="1333"/>
                    </w:tabs>
                    <w:jc w:val="center"/>
                    <w:rPr>
                      <w:rFonts w:eastAsia="Calibri"/>
                      <w:b/>
                      <w:szCs w:val="22"/>
                      <w:lang w:eastAsia="en-US"/>
                    </w:rPr>
                  </w:pPr>
                  <w:r w:rsidRPr="00527ABB">
                    <w:rPr>
                      <w:rFonts w:eastAsia="Calibri"/>
                      <w:b/>
                      <w:szCs w:val="22"/>
                      <w:lang w:eastAsia="en-US"/>
                    </w:rPr>
                    <w:t>ЗАО «Южно-Кавказская железная дорога»</w:t>
                  </w:r>
                </w:p>
                <w:p w:rsidR="00D142B5" w:rsidRPr="00527ABB" w:rsidRDefault="00D142B5" w:rsidP="00D142B5">
                  <w:pPr>
                    <w:tabs>
                      <w:tab w:val="left" w:pos="1333"/>
                    </w:tabs>
                    <w:jc w:val="center"/>
                    <w:rPr>
                      <w:rFonts w:eastAsia="Calibri"/>
                      <w:b/>
                      <w:szCs w:val="22"/>
                      <w:lang w:eastAsia="en-US"/>
                    </w:rPr>
                  </w:pPr>
                  <w:r w:rsidRPr="00527ABB">
                    <w:rPr>
                      <w:rFonts w:eastAsia="Calibri"/>
                      <w:b/>
                      <w:szCs w:val="22"/>
                      <w:lang w:eastAsia="en-US"/>
                    </w:rPr>
                    <w:t>РА, г. Ереван, проспект Тигран Меца 50</w:t>
                  </w:r>
                </w:p>
                <w:p w:rsidR="00D142B5" w:rsidRPr="00527ABB" w:rsidRDefault="00D142B5" w:rsidP="00D142B5">
                  <w:pPr>
                    <w:tabs>
                      <w:tab w:val="left" w:pos="1333"/>
                    </w:tabs>
                    <w:jc w:val="center"/>
                    <w:rPr>
                      <w:rFonts w:eastAsia="Calibri"/>
                      <w:b/>
                      <w:szCs w:val="22"/>
                      <w:lang w:eastAsia="en-US"/>
                    </w:rPr>
                  </w:pPr>
                  <w:r w:rsidRPr="00527ABB">
                    <w:rPr>
                      <w:rFonts w:eastAsia="Calibri"/>
                      <w:b/>
                      <w:szCs w:val="22"/>
                      <w:lang w:eastAsia="en-US"/>
                    </w:rPr>
                    <w:t>ИНН 00448268</w:t>
                  </w:r>
                </w:p>
                <w:p w:rsidR="00D142B5" w:rsidRPr="00527ABB" w:rsidRDefault="00D142B5" w:rsidP="00D142B5">
                  <w:pPr>
                    <w:tabs>
                      <w:tab w:val="left" w:pos="1333"/>
                    </w:tabs>
                    <w:jc w:val="center"/>
                    <w:rPr>
                      <w:rFonts w:eastAsia="Calibri"/>
                      <w:b/>
                      <w:szCs w:val="22"/>
                      <w:lang w:eastAsia="en-US"/>
                    </w:rPr>
                  </w:pPr>
                  <w:r w:rsidRPr="00527ABB">
                    <w:rPr>
                      <w:rFonts w:eastAsia="Calibri"/>
                      <w:b/>
                      <w:szCs w:val="22"/>
                      <w:lang w:eastAsia="en-US"/>
                    </w:rPr>
                    <w:t>Банк ВТБ АРМЕНИЯ филиал Эребуни</w:t>
                  </w:r>
                </w:p>
                <w:p w:rsidR="00D142B5" w:rsidRPr="00527ABB" w:rsidRDefault="00D142B5" w:rsidP="00D142B5">
                  <w:pPr>
                    <w:tabs>
                      <w:tab w:val="left" w:pos="1333"/>
                    </w:tabs>
                    <w:jc w:val="center"/>
                    <w:rPr>
                      <w:rFonts w:eastAsia="Calibri"/>
                      <w:b/>
                      <w:szCs w:val="22"/>
                      <w:lang w:eastAsia="en-US"/>
                    </w:rPr>
                  </w:pPr>
                  <w:r w:rsidRPr="00527ABB">
                    <w:rPr>
                      <w:rFonts w:eastAsia="Calibri"/>
                      <w:b/>
                      <w:szCs w:val="22"/>
                      <w:lang w:eastAsia="en-US"/>
                    </w:rPr>
                    <w:t>р/с16041102326200</w:t>
                  </w:r>
                </w:p>
                <w:p w:rsidR="00D142B5" w:rsidRPr="00527ABB" w:rsidRDefault="00D142B5" w:rsidP="00D142B5">
                  <w:pPr>
                    <w:tabs>
                      <w:tab w:val="left" w:pos="1333"/>
                    </w:tabs>
                    <w:jc w:val="center"/>
                    <w:rPr>
                      <w:rFonts w:eastAsia="Calibri"/>
                      <w:b/>
                      <w:szCs w:val="22"/>
                      <w:lang w:eastAsia="en-US"/>
                    </w:rPr>
                  </w:pPr>
                </w:p>
                <w:p w:rsidR="00D142B5" w:rsidRPr="00527ABB" w:rsidRDefault="00D142B5" w:rsidP="00D142B5">
                  <w:pPr>
                    <w:tabs>
                      <w:tab w:val="left" w:pos="1333"/>
                    </w:tabs>
                    <w:jc w:val="center"/>
                    <w:rPr>
                      <w:rFonts w:eastAsia="Calibri"/>
                      <w:b/>
                      <w:szCs w:val="22"/>
                      <w:lang w:eastAsia="en-US"/>
                    </w:rPr>
                  </w:pPr>
                </w:p>
                <w:p w:rsidR="00D142B5" w:rsidRPr="00527ABB" w:rsidRDefault="00D142B5" w:rsidP="00D142B5">
                  <w:pPr>
                    <w:tabs>
                      <w:tab w:val="left" w:pos="1333"/>
                    </w:tabs>
                    <w:jc w:val="center"/>
                    <w:rPr>
                      <w:rFonts w:eastAsia="Calibri"/>
                      <w:b/>
                      <w:szCs w:val="22"/>
                      <w:lang w:eastAsia="en-US"/>
                    </w:rPr>
                  </w:pPr>
                </w:p>
                <w:p w:rsidR="00D142B5" w:rsidRPr="00527ABB" w:rsidRDefault="00D142B5" w:rsidP="00D142B5">
                  <w:pPr>
                    <w:tabs>
                      <w:tab w:val="left" w:pos="1333"/>
                    </w:tabs>
                    <w:jc w:val="center"/>
                    <w:rPr>
                      <w:rFonts w:eastAsia="Calibri"/>
                      <w:b/>
                      <w:szCs w:val="22"/>
                      <w:lang w:eastAsia="en-US"/>
                    </w:rPr>
                  </w:pPr>
                </w:p>
                <w:p w:rsidR="00D142B5" w:rsidRPr="00527ABB" w:rsidRDefault="00D142B5" w:rsidP="00D142B5">
                  <w:pPr>
                    <w:tabs>
                      <w:tab w:val="left" w:pos="1333"/>
                    </w:tabs>
                    <w:rPr>
                      <w:rFonts w:eastAsia="Calibri"/>
                      <w:b/>
                      <w:szCs w:val="22"/>
                      <w:lang w:eastAsia="en-US"/>
                    </w:rPr>
                  </w:pPr>
                  <w:r w:rsidRPr="00527ABB">
                    <w:rPr>
                      <w:rFonts w:eastAsia="Calibri"/>
                      <w:b/>
                      <w:szCs w:val="22"/>
                      <w:lang w:eastAsia="en-US"/>
                    </w:rPr>
                    <w:t>Генеральный</w:t>
                  </w:r>
                </w:p>
                <w:p w:rsidR="00D142B5" w:rsidRPr="00527ABB" w:rsidRDefault="00D142B5" w:rsidP="00D142B5">
                  <w:pPr>
                    <w:rPr>
                      <w:rFonts w:eastAsia="Calibri"/>
                      <w:b/>
                      <w:szCs w:val="22"/>
                      <w:lang w:eastAsia="en-US"/>
                    </w:rPr>
                  </w:pPr>
                  <w:r w:rsidRPr="00527ABB">
                    <w:rPr>
                      <w:rFonts w:eastAsia="Calibri"/>
                      <w:b/>
                      <w:szCs w:val="22"/>
                      <w:lang w:eastAsia="en-US"/>
                    </w:rPr>
                    <w:t>директор    ____________ А. В. Мельников</w:t>
                  </w:r>
                </w:p>
                <w:p w:rsidR="00D142B5" w:rsidRPr="00527ABB" w:rsidRDefault="00D142B5" w:rsidP="00D142B5">
                  <w:pPr>
                    <w:rPr>
                      <w:szCs w:val="22"/>
                      <w:lang w:val="hy-AM"/>
                    </w:rPr>
                  </w:pPr>
                </w:p>
              </w:tc>
              <w:tc>
                <w:tcPr>
                  <w:tcW w:w="282" w:type="dxa"/>
                  <w:shd w:val="clear" w:color="auto" w:fill="auto"/>
                </w:tcPr>
                <w:p w:rsidR="00D142B5" w:rsidRPr="00527ABB" w:rsidRDefault="00D142B5" w:rsidP="00D142B5">
                  <w:pPr>
                    <w:rPr>
                      <w:szCs w:val="22"/>
                      <w:lang w:val="hy-AM"/>
                    </w:rPr>
                  </w:pPr>
                </w:p>
              </w:tc>
              <w:tc>
                <w:tcPr>
                  <w:tcW w:w="5396" w:type="dxa"/>
                  <w:shd w:val="clear" w:color="auto" w:fill="auto"/>
                </w:tcPr>
                <w:p w:rsidR="00D142B5" w:rsidRPr="00527ABB" w:rsidRDefault="00D142B5" w:rsidP="00D142B5">
                  <w:pPr>
                    <w:jc w:val="center"/>
                    <w:rPr>
                      <w:rFonts w:eastAsia="Calibri"/>
                      <w:b/>
                      <w:szCs w:val="22"/>
                      <w:lang w:val="hy-AM" w:eastAsia="en-US"/>
                    </w:rPr>
                  </w:pPr>
                  <w:r w:rsidRPr="00527ABB">
                    <w:rPr>
                      <w:b/>
                      <w:szCs w:val="22"/>
                      <w:lang w:val="hy-AM"/>
                    </w:rPr>
                    <w:t xml:space="preserve">11. </w:t>
                  </w:r>
                  <w:r w:rsidRPr="00527ABB">
                    <w:rPr>
                      <w:rFonts w:ascii="Sylfaen" w:hAnsi="Sylfaen" w:cs="Sylfaen"/>
                      <w:b/>
                      <w:szCs w:val="22"/>
                      <w:lang w:val="hy-AM"/>
                    </w:rPr>
                    <w:t>Կողմերի</w:t>
                  </w:r>
                  <w:r w:rsidRPr="00527ABB">
                    <w:rPr>
                      <w:b/>
                      <w:szCs w:val="22"/>
                      <w:lang w:val="hy-AM"/>
                    </w:rPr>
                    <w:t xml:space="preserve"> </w:t>
                  </w:r>
                  <w:r w:rsidRPr="00527ABB">
                    <w:rPr>
                      <w:rFonts w:ascii="Sylfaen" w:hAnsi="Sylfaen" w:cs="Sylfaen"/>
                      <w:b/>
                      <w:szCs w:val="22"/>
                      <w:lang w:val="hy-AM"/>
                    </w:rPr>
                    <w:t>իրավաբանական</w:t>
                  </w:r>
                  <w:r w:rsidRPr="00527ABB">
                    <w:rPr>
                      <w:b/>
                      <w:szCs w:val="22"/>
                      <w:lang w:val="hy-AM"/>
                    </w:rPr>
                    <w:t xml:space="preserve"> </w:t>
                  </w:r>
                  <w:r w:rsidRPr="00527ABB">
                    <w:rPr>
                      <w:rFonts w:ascii="Sylfaen" w:hAnsi="Sylfaen" w:cs="Sylfaen"/>
                      <w:b/>
                      <w:szCs w:val="22"/>
                      <w:lang w:val="hy-AM"/>
                    </w:rPr>
                    <w:t>հասցեները</w:t>
                  </w:r>
                  <w:r w:rsidRPr="00527ABB">
                    <w:rPr>
                      <w:b/>
                      <w:szCs w:val="22"/>
                      <w:lang w:val="hy-AM"/>
                    </w:rPr>
                    <w:t xml:space="preserve">, </w:t>
                  </w:r>
                  <w:r w:rsidRPr="00527ABB">
                    <w:rPr>
                      <w:rFonts w:ascii="Sylfaen" w:hAnsi="Sylfaen" w:cs="Sylfaen"/>
                      <w:b/>
                      <w:szCs w:val="22"/>
                      <w:lang w:val="hy-AM"/>
                    </w:rPr>
                    <w:t>բանկային</w:t>
                  </w:r>
                  <w:r w:rsidRPr="00527ABB">
                    <w:rPr>
                      <w:b/>
                      <w:szCs w:val="22"/>
                      <w:lang w:val="hy-AM"/>
                    </w:rPr>
                    <w:t xml:space="preserve"> </w:t>
                  </w:r>
                  <w:r w:rsidRPr="00527ABB">
                    <w:rPr>
                      <w:rFonts w:ascii="Sylfaen" w:hAnsi="Sylfaen" w:cs="Sylfaen"/>
                      <w:b/>
                      <w:szCs w:val="22"/>
                      <w:lang w:val="hy-AM"/>
                    </w:rPr>
                    <w:t>վավերապայմանները</w:t>
                  </w:r>
                  <w:r w:rsidRPr="00527ABB">
                    <w:rPr>
                      <w:b/>
                      <w:szCs w:val="22"/>
                      <w:lang w:val="hy-AM"/>
                    </w:rPr>
                    <w:t xml:space="preserve"> </w:t>
                  </w:r>
                  <w:r w:rsidRPr="00527ABB">
                    <w:rPr>
                      <w:rFonts w:ascii="Sylfaen" w:hAnsi="Sylfaen" w:cs="Sylfaen"/>
                      <w:b/>
                      <w:szCs w:val="22"/>
                      <w:lang w:val="hy-AM"/>
                    </w:rPr>
                    <w:t>և</w:t>
                  </w:r>
                  <w:r w:rsidRPr="00527ABB">
                    <w:rPr>
                      <w:b/>
                      <w:szCs w:val="22"/>
                      <w:lang w:val="hy-AM"/>
                    </w:rPr>
                    <w:t xml:space="preserve"> </w:t>
                  </w:r>
                  <w:r w:rsidRPr="00527ABB">
                    <w:rPr>
                      <w:rFonts w:ascii="Sylfaen" w:hAnsi="Sylfaen" w:cs="Sylfaen"/>
                      <w:b/>
                      <w:szCs w:val="22"/>
                      <w:lang w:val="hy-AM"/>
                    </w:rPr>
                    <w:t>ստորագրությունները</w:t>
                  </w:r>
                </w:p>
                <w:p w:rsidR="00D142B5" w:rsidRPr="00527ABB" w:rsidRDefault="00D142B5" w:rsidP="00D142B5">
                  <w:pPr>
                    <w:jc w:val="center"/>
                    <w:rPr>
                      <w:rFonts w:eastAsia="Calibri"/>
                      <w:b/>
                      <w:szCs w:val="22"/>
                      <w:lang w:val="hy-AM" w:eastAsia="en-US"/>
                    </w:rPr>
                  </w:pPr>
                  <w:r w:rsidRPr="00527ABB">
                    <w:rPr>
                      <w:rFonts w:eastAsia="Calibri"/>
                      <w:b/>
                      <w:szCs w:val="22"/>
                      <w:lang w:val="hy-AM" w:eastAsia="en-US"/>
                    </w:rPr>
                    <w:t>«</w:t>
                  </w:r>
                  <w:r w:rsidRPr="00527ABB">
                    <w:rPr>
                      <w:rFonts w:ascii="Sylfaen" w:eastAsia="Calibri" w:hAnsi="Sylfaen" w:cs="Sylfaen"/>
                      <w:b/>
                      <w:szCs w:val="22"/>
                      <w:lang w:val="hy-AM" w:eastAsia="en-US"/>
                    </w:rPr>
                    <w:t>ԳՆՈՐԴ</w:t>
                  </w:r>
                  <w:r w:rsidRPr="00527ABB">
                    <w:rPr>
                      <w:rFonts w:eastAsia="Calibri"/>
                      <w:b/>
                      <w:szCs w:val="22"/>
                      <w:lang w:val="hy-AM" w:eastAsia="en-US"/>
                    </w:rPr>
                    <w:t>»</w:t>
                  </w:r>
                </w:p>
                <w:p w:rsidR="00D142B5" w:rsidRPr="00527ABB" w:rsidRDefault="00D142B5" w:rsidP="00D142B5">
                  <w:pPr>
                    <w:jc w:val="center"/>
                    <w:rPr>
                      <w:rFonts w:eastAsia="Calibri"/>
                      <w:b/>
                      <w:szCs w:val="22"/>
                      <w:lang w:val="hy-AM" w:eastAsia="en-US"/>
                    </w:rPr>
                  </w:pPr>
                  <w:r w:rsidRPr="00527ABB">
                    <w:rPr>
                      <w:rFonts w:eastAsia="Calibri"/>
                      <w:b/>
                      <w:szCs w:val="22"/>
                      <w:lang w:val="hy-AM" w:eastAsia="en-US"/>
                    </w:rPr>
                    <w:t>«</w:t>
                  </w:r>
                  <w:r w:rsidRPr="00527ABB">
                    <w:rPr>
                      <w:rFonts w:ascii="Sylfaen" w:eastAsia="Calibri" w:hAnsi="Sylfaen" w:cs="Sylfaen"/>
                      <w:b/>
                      <w:szCs w:val="22"/>
                      <w:lang w:val="hy-AM" w:eastAsia="en-US"/>
                    </w:rPr>
                    <w:t>Հարավկովկասյան</w:t>
                  </w:r>
                  <w:r w:rsidRPr="00527ABB">
                    <w:rPr>
                      <w:rFonts w:eastAsia="Calibri"/>
                      <w:b/>
                      <w:szCs w:val="22"/>
                      <w:lang w:val="hy-AM" w:eastAsia="en-US"/>
                    </w:rPr>
                    <w:t xml:space="preserve"> </w:t>
                  </w:r>
                  <w:r w:rsidRPr="00527ABB">
                    <w:rPr>
                      <w:rFonts w:ascii="Sylfaen" w:eastAsia="Calibri" w:hAnsi="Sylfaen" w:cs="Sylfaen"/>
                      <w:b/>
                      <w:szCs w:val="22"/>
                      <w:lang w:val="hy-AM" w:eastAsia="en-US"/>
                    </w:rPr>
                    <w:t>երկաթուղի</w:t>
                  </w:r>
                  <w:r w:rsidRPr="00527ABB">
                    <w:rPr>
                      <w:rFonts w:eastAsia="Calibri"/>
                      <w:b/>
                      <w:szCs w:val="22"/>
                      <w:lang w:val="hy-AM" w:eastAsia="en-US"/>
                    </w:rPr>
                    <w:t xml:space="preserve">» </w:t>
                  </w:r>
                  <w:r w:rsidRPr="00527ABB">
                    <w:rPr>
                      <w:rFonts w:ascii="Sylfaen" w:eastAsia="Calibri" w:hAnsi="Sylfaen" w:cs="Sylfaen"/>
                      <w:b/>
                      <w:szCs w:val="22"/>
                      <w:lang w:val="hy-AM" w:eastAsia="en-US"/>
                    </w:rPr>
                    <w:t>ՓԲԸ</w:t>
                  </w:r>
                </w:p>
                <w:p w:rsidR="00D142B5" w:rsidRPr="00527ABB" w:rsidRDefault="00D142B5" w:rsidP="00D142B5">
                  <w:pPr>
                    <w:jc w:val="center"/>
                    <w:rPr>
                      <w:rFonts w:eastAsia="Calibri"/>
                      <w:b/>
                      <w:szCs w:val="22"/>
                      <w:lang w:val="hy-AM" w:eastAsia="en-US"/>
                    </w:rPr>
                  </w:pPr>
                  <w:r w:rsidRPr="00527ABB">
                    <w:rPr>
                      <w:rFonts w:ascii="Sylfaen" w:eastAsia="Calibri" w:hAnsi="Sylfaen" w:cs="Sylfaen"/>
                      <w:b/>
                      <w:szCs w:val="22"/>
                      <w:lang w:val="hy-AM" w:eastAsia="en-US"/>
                    </w:rPr>
                    <w:t>Հասցե՝</w:t>
                  </w:r>
                  <w:r w:rsidRPr="00527ABB">
                    <w:rPr>
                      <w:rFonts w:eastAsia="Calibri"/>
                      <w:b/>
                      <w:szCs w:val="22"/>
                      <w:lang w:val="hy-AM" w:eastAsia="en-US"/>
                    </w:rPr>
                    <w:t xml:space="preserve"> </w:t>
                  </w:r>
                  <w:r w:rsidRPr="00527ABB">
                    <w:rPr>
                      <w:rFonts w:ascii="Sylfaen" w:eastAsia="Calibri" w:hAnsi="Sylfaen" w:cs="Sylfaen"/>
                      <w:b/>
                      <w:szCs w:val="22"/>
                      <w:lang w:val="hy-AM" w:eastAsia="en-US"/>
                    </w:rPr>
                    <w:t>ՀՀ</w:t>
                  </w:r>
                  <w:r w:rsidRPr="00527ABB">
                    <w:rPr>
                      <w:rFonts w:eastAsia="Calibri"/>
                      <w:b/>
                      <w:szCs w:val="22"/>
                      <w:lang w:val="hy-AM" w:eastAsia="en-US"/>
                    </w:rPr>
                    <w:t xml:space="preserve">, </w:t>
                  </w:r>
                  <w:r w:rsidRPr="00527ABB">
                    <w:rPr>
                      <w:rFonts w:ascii="Sylfaen" w:eastAsia="Calibri" w:hAnsi="Sylfaen" w:cs="Sylfaen"/>
                      <w:b/>
                      <w:szCs w:val="22"/>
                      <w:lang w:val="hy-AM" w:eastAsia="en-US"/>
                    </w:rPr>
                    <w:t>ք</w:t>
                  </w:r>
                  <w:r w:rsidRPr="00527ABB">
                    <w:rPr>
                      <w:rFonts w:eastAsia="Calibri"/>
                      <w:b/>
                      <w:szCs w:val="22"/>
                      <w:lang w:val="hy-AM" w:eastAsia="en-US"/>
                    </w:rPr>
                    <w:t xml:space="preserve">. </w:t>
                  </w:r>
                  <w:r w:rsidRPr="00527ABB">
                    <w:rPr>
                      <w:rFonts w:ascii="Sylfaen" w:eastAsia="Calibri" w:hAnsi="Sylfaen" w:cs="Sylfaen"/>
                      <w:b/>
                      <w:szCs w:val="22"/>
                      <w:lang w:val="hy-AM" w:eastAsia="en-US"/>
                    </w:rPr>
                    <w:t>Երևան</w:t>
                  </w:r>
                  <w:r w:rsidRPr="00527ABB">
                    <w:rPr>
                      <w:rFonts w:eastAsia="Calibri"/>
                      <w:b/>
                      <w:szCs w:val="22"/>
                      <w:lang w:val="hy-AM" w:eastAsia="en-US"/>
                    </w:rPr>
                    <w:t xml:space="preserve">, </w:t>
                  </w:r>
                  <w:r w:rsidRPr="00527ABB">
                    <w:rPr>
                      <w:rFonts w:ascii="Sylfaen" w:eastAsia="Calibri" w:hAnsi="Sylfaen" w:cs="Sylfaen"/>
                      <w:b/>
                      <w:szCs w:val="22"/>
                      <w:lang w:val="hy-AM" w:eastAsia="en-US"/>
                    </w:rPr>
                    <w:t>Տիգրան</w:t>
                  </w:r>
                  <w:r w:rsidRPr="00527ABB">
                    <w:rPr>
                      <w:rFonts w:eastAsia="Calibri"/>
                      <w:b/>
                      <w:szCs w:val="22"/>
                      <w:lang w:val="hy-AM" w:eastAsia="en-US"/>
                    </w:rPr>
                    <w:t xml:space="preserve"> </w:t>
                  </w:r>
                  <w:r w:rsidRPr="00527ABB">
                    <w:rPr>
                      <w:rFonts w:ascii="Sylfaen" w:eastAsia="Calibri" w:hAnsi="Sylfaen" w:cs="Sylfaen"/>
                      <w:b/>
                      <w:szCs w:val="22"/>
                      <w:lang w:val="hy-AM" w:eastAsia="en-US"/>
                    </w:rPr>
                    <w:t>Մեծի</w:t>
                  </w:r>
                  <w:r w:rsidRPr="00527ABB">
                    <w:rPr>
                      <w:rFonts w:eastAsia="Calibri"/>
                      <w:b/>
                      <w:szCs w:val="22"/>
                      <w:lang w:val="hy-AM" w:eastAsia="en-US"/>
                    </w:rPr>
                    <w:t xml:space="preserve"> </w:t>
                  </w:r>
                  <w:r w:rsidRPr="00527ABB">
                    <w:rPr>
                      <w:rFonts w:ascii="Sylfaen" w:eastAsia="Calibri" w:hAnsi="Sylfaen" w:cs="Sylfaen"/>
                      <w:b/>
                      <w:szCs w:val="22"/>
                      <w:lang w:val="hy-AM" w:eastAsia="en-US"/>
                    </w:rPr>
                    <w:t>պող</w:t>
                  </w:r>
                  <w:r w:rsidRPr="00527ABB">
                    <w:rPr>
                      <w:rFonts w:eastAsia="Calibri"/>
                      <w:b/>
                      <w:szCs w:val="22"/>
                      <w:lang w:val="hy-AM" w:eastAsia="en-US"/>
                    </w:rPr>
                    <w:t>. 50</w:t>
                  </w:r>
                </w:p>
                <w:p w:rsidR="00D142B5" w:rsidRPr="00527ABB" w:rsidRDefault="00D142B5" w:rsidP="00D142B5">
                  <w:pPr>
                    <w:jc w:val="center"/>
                    <w:rPr>
                      <w:rFonts w:eastAsia="Calibri"/>
                      <w:b/>
                      <w:szCs w:val="22"/>
                      <w:lang w:val="hy-AM" w:eastAsia="en-US"/>
                    </w:rPr>
                  </w:pPr>
                  <w:r w:rsidRPr="00527ABB">
                    <w:rPr>
                      <w:rFonts w:ascii="Sylfaen" w:eastAsia="Calibri" w:hAnsi="Sylfaen" w:cs="Sylfaen"/>
                      <w:b/>
                      <w:szCs w:val="22"/>
                      <w:lang w:val="hy-AM" w:eastAsia="en-US"/>
                    </w:rPr>
                    <w:t>ՀՎՀՀ՝</w:t>
                  </w:r>
                  <w:r w:rsidRPr="00527ABB">
                    <w:rPr>
                      <w:rFonts w:eastAsia="Calibri"/>
                      <w:b/>
                      <w:szCs w:val="22"/>
                      <w:lang w:val="hy-AM" w:eastAsia="en-US"/>
                    </w:rPr>
                    <w:t xml:space="preserve"> 00448268</w:t>
                  </w:r>
                </w:p>
                <w:p w:rsidR="00D142B5" w:rsidRPr="00527ABB" w:rsidRDefault="00D142B5" w:rsidP="00D142B5">
                  <w:pPr>
                    <w:jc w:val="center"/>
                    <w:rPr>
                      <w:rFonts w:eastAsia="Calibri"/>
                      <w:b/>
                      <w:szCs w:val="22"/>
                      <w:lang w:val="hy-AM" w:eastAsia="en-US"/>
                    </w:rPr>
                  </w:pPr>
                  <w:r w:rsidRPr="00527ABB">
                    <w:rPr>
                      <w:rFonts w:ascii="Sylfaen" w:eastAsia="Calibri" w:hAnsi="Sylfaen" w:cs="Sylfaen"/>
                      <w:b/>
                      <w:szCs w:val="22"/>
                      <w:lang w:val="hy-AM" w:eastAsia="en-US"/>
                    </w:rPr>
                    <w:t>Բանկ</w:t>
                  </w:r>
                  <w:r w:rsidRPr="00527ABB">
                    <w:rPr>
                      <w:rFonts w:eastAsia="Calibri"/>
                      <w:b/>
                      <w:szCs w:val="22"/>
                      <w:lang w:val="hy-AM" w:eastAsia="en-US"/>
                    </w:rPr>
                    <w:t xml:space="preserve"> </w:t>
                  </w:r>
                  <w:r w:rsidRPr="00527ABB">
                    <w:rPr>
                      <w:rFonts w:ascii="Sylfaen" w:eastAsia="Calibri" w:hAnsi="Sylfaen" w:cs="Sylfaen"/>
                      <w:b/>
                      <w:szCs w:val="22"/>
                      <w:lang w:val="hy-AM" w:eastAsia="en-US"/>
                    </w:rPr>
                    <w:t>ՎՏԲ</w:t>
                  </w:r>
                  <w:r w:rsidRPr="00527ABB">
                    <w:rPr>
                      <w:rFonts w:eastAsia="Calibri"/>
                      <w:b/>
                      <w:szCs w:val="22"/>
                      <w:lang w:val="hy-AM" w:eastAsia="en-US"/>
                    </w:rPr>
                    <w:t xml:space="preserve"> –</w:t>
                  </w:r>
                  <w:r w:rsidRPr="00527ABB">
                    <w:rPr>
                      <w:rFonts w:ascii="Sylfaen" w:eastAsia="Calibri" w:hAnsi="Sylfaen" w:cs="Sylfaen"/>
                      <w:b/>
                      <w:szCs w:val="22"/>
                      <w:lang w:val="hy-AM" w:eastAsia="en-US"/>
                    </w:rPr>
                    <w:t>Հայաստան</w:t>
                  </w:r>
                </w:p>
                <w:p w:rsidR="00D142B5" w:rsidRPr="00527ABB" w:rsidRDefault="00D142B5" w:rsidP="00D142B5">
                  <w:pPr>
                    <w:jc w:val="center"/>
                    <w:rPr>
                      <w:rFonts w:eastAsia="Calibri"/>
                      <w:b/>
                      <w:szCs w:val="22"/>
                      <w:lang w:val="hy-AM" w:eastAsia="en-US"/>
                    </w:rPr>
                  </w:pPr>
                  <w:r w:rsidRPr="00527ABB">
                    <w:rPr>
                      <w:rFonts w:ascii="Sylfaen" w:eastAsia="Calibri" w:hAnsi="Sylfaen" w:cs="Sylfaen"/>
                      <w:b/>
                      <w:szCs w:val="22"/>
                      <w:lang w:val="hy-AM" w:eastAsia="en-US"/>
                    </w:rPr>
                    <w:t>Էրեբունի</w:t>
                  </w:r>
                  <w:r w:rsidRPr="00527ABB">
                    <w:rPr>
                      <w:rFonts w:eastAsia="Calibri"/>
                      <w:b/>
                      <w:szCs w:val="22"/>
                      <w:lang w:val="hy-AM" w:eastAsia="en-US"/>
                    </w:rPr>
                    <w:t xml:space="preserve"> </w:t>
                  </w:r>
                  <w:r w:rsidRPr="00527ABB">
                    <w:rPr>
                      <w:rFonts w:ascii="Sylfaen" w:eastAsia="Calibri" w:hAnsi="Sylfaen" w:cs="Sylfaen"/>
                      <w:b/>
                      <w:szCs w:val="22"/>
                      <w:lang w:val="hy-AM" w:eastAsia="en-US"/>
                    </w:rPr>
                    <w:t>մ</w:t>
                  </w:r>
                  <w:r w:rsidRPr="00527ABB">
                    <w:rPr>
                      <w:rFonts w:eastAsia="Calibri"/>
                      <w:b/>
                      <w:szCs w:val="22"/>
                      <w:lang w:val="hy-AM" w:eastAsia="en-US"/>
                    </w:rPr>
                    <w:t>/</w:t>
                  </w:r>
                  <w:r w:rsidRPr="00527ABB">
                    <w:rPr>
                      <w:rFonts w:ascii="Sylfaen" w:eastAsia="Calibri" w:hAnsi="Sylfaen" w:cs="Sylfaen"/>
                      <w:b/>
                      <w:szCs w:val="22"/>
                      <w:lang w:val="hy-AM" w:eastAsia="en-US"/>
                    </w:rPr>
                    <w:t>ճ</w:t>
                  </w:r>
                </w:p>
                <w:p w:rsidR="00D142B5" w:rsidRPr="00527ABB" w:rsidRDefault="00D142B5" w:rsidP="00D142B5">
                  <w:pPr>
                    <w:jc w:val="center"/>
                    <w:rPr>
                      <w:rFonts w:eastAsia="Calibri"/>
                      <w:b/>
                      <w:szCs w:val="22"/>
                      <w:lang w:val="hy-AM" w:eastAsia="en-US"/>
                    </w:rPr>
                  </w:pPr>
                  <w:r w:rsidRPr="00527ABB">
                    <w:rPr>
                      <w:rFonts w:ascii="Sylfaen" w:eastAsia="Calibri" w:hAnsi="Sylfaen" w:cs="Sylfaen"/>
                      <w:b/>
                      <w:szCs w:val="22"/>
                      <w:lang w:val="hy-AM" w:eastAsia="en-US"/>
                    </w:rPr>
                    <w:t>Հ</w:t>
                  </w:r>
                  <w:r w:rsidRPr="00527ABB">
                    <w:rPr>
                      <w:rFonts w:eastAsia="Calibri"/>
                      <w:b/>
                      <w:szCs w:val="22"/>
                      <w:lang w:val="hy-AM" w:eastAsia="en-US"/>
                    </w:rPr>
                    <w:t>/</w:t>
                  </w:r>
                  <w:r w:rsidRPr="00527ABB">
                    <w:rPr>
                      <w:rFonts w:ascii="Sylfaen" w:eastAsia="Calibri" w:hAnsi="Sylfaen" w:cs="Sylfaen"/>
                      <w:b/>
                      <w:szCs w:val="22"/>
                      <w:lang w:val="hy-AM" w:eastAsia="en-US"/>
                    </w:rPr>
                    <w:t>Հ</w:t>
                  </w:r>
                  <w:r w:rsidRPr="00527ABB">
                    <w:rPr>
                      <w:rFonts w:eastAsia="Calibri"/>
                      <w:b/>
                      <w:szCs w:val="22"/>
                      <w:lang w:val="hy-AM" w:eastAsia="en-US"/>
                    </w:rPr>
                    <w:t xml:space="preserve"> 16041102326200</w:t>
                  </w:r>
                </w:p>
                <w:p w:rsidR="00D142B5" w:rsidRPr="00527ABB" w:rsidRDefault="00D142B5" w:rsidP="00D142B5">
                  <w:pPr>
                    <w:jc w:val="center"/>
                    <w:rPr>
                      <w:rFonts w:eastAsia="Calibri"/>
                      <w:b/>
                      <w:szCs w:val="22"/>
                      <w:lang w:val="hy-AM" w:eastAsia="en-US"/>
                    </w:rPr>
                  </w:pPr>
                </w:p>
                <w:p w:rsidR="00D142B5" w:rsidRPr="00527ABB" w:rsidRDefault="00D142B5" w:rsidP="00D142B5">
                  <w:pPr>
                    <w:rPr>
                      <w:rFonts w:eastAsia="Calibri"/>
                      <w:b/>
                      <w:szCs w:val="22"/>
                      <w:lang w:val="hy-AM" w:eastAsia="en-US"/>
                    </w:rPr>
                  </w:pPr>
                  <w:r w:rsidRPr="00527ABB">
                    <w:rPr>
                      <w:rFonts w:ascii="Sylfaen" w:eastAsia="Calibri" w:hAnsi="Sylfaen" w:cs="Sylfaen"/>
                      <w:b/>
                      <w:szCs w:val="22"/>
                      <w:lang w:val="hy-AM" w:eastAsia="en-US"/>
                    </w:rPr>
                    <w:t>Գլխավոր</w:t>
                  </w:r>
                </w:p>
                <w:p w:rsidR="00D142B5" w:rsidRPr="00527ABB" w:rsidRDefault="00D142B5" w:rsidP="00D142B5">
                  <w:pPr>
                    <w:rPr>
                      <w:rFonts w:eastAsia="Calibri"/>
                      <w:b/>
                      <w:szCs w:val="22"/>
                      <w:lang w:val="hy-AM" w:eastAsia="en-US"/>
                    </w:rPr>
                  </w:pPr>
                  <w:r w:rsidRPr="00527ABB">
                    <w:rPr>
                      <w:rFonts w:ascii="Sylfaen" w:eastAsia="Calibri" w:hAnsi="Sylfaen" w:cs="Sylfaen"/>
                      <w:b/>
                      <w:szCs w:val="22"/>
                      <w:lang w:val="hy-AM" w:eastAsia="en-US"/>
                    </w:rPr>
                    <w:t>տնօրեն՝</w:t>
                  </w:r>
                  <w:r w:rsidRPr="00527ABB">
                    <w:rPr>
                      <w:rFonts w:eastAsia="Calibri"/>
                      <w:b/>
                      <w:szCs w:val="22"/>
                      <w:lang w:val="hy-AM" w:eastAsia="en-US"/>
                    </w:rPr>
                    <w:t xml:space="preserve">   ______________ </w:t>
                  </w:r>
                  <w:r w:rsidRPr="00527ABB">
                    <w:rPr>
                      <w:rFonts w:ascii="Sylfaen" w:eastAsia="Calibri" w:hAnsi="Sylfaen" w:cs="Sylfaen"/>
                      <w:b/>
                      <w:szCs w:val="22"/>
                      <w:lang w:val="hy-AM" w:eastAsia="en-US"/>
                    </w:rPr>
                    <w:t>Ա</w:t>
                  </w:r>
                  <w:r w:rsidRPr="00527ABB">
                    <w:rPr>
                      <w:rFonts w:ascii="MS Gothic" w:eastAsia="MS Gothic" w:hAnsi="MS Gothic" w:cs="MS Gothic" w:hint="eastAsia"/>
                      <w:b/>
                      <w:szCs w:val="22"/>
                      <w:lang w:val="hy-AM" w:eastAsia="en-US"/>
                    </w:rPr>
                    <w:t>․</w:t>
                  </w:r>
                  <w:r w:rsidRPr="00527ABB">
                    <w:rPr>
                      <w:rFonts w:ascii="Sylfaen" w:eastAsia="Calibri" w:hAnsi="Sylfaen" w:cs="Sylfaen"/>
                      <w:b/>
                      <w:szCs w:val="22"/>
                      <w:lang w:val="hy-AM" w:eastAsia="en-US"/>
                    </w:rPr>
                    <w:t>Վ</w:t>
                  </w:r>
                  <w:r w:rsidRPr="00527ABB">
                    <w:rPr>
                      <w:rFonts w:ascii="MS Gothic" w:eastAsia="MS Gothic" w:hAnsi="MS Gothic" w:cs="MS Gothic" w:hint="eastAsia"/>
                      <w:b/>
                      <w:szCs w:val="22"/>
                      <w:lang w:val="hy-AM" w:eastAsia="en-US"/>
                    </w:rPr>
                    <w:t>․</w:t>
                  </w:r>
                  <w:r w:rsidRPr="00527ABB">
                    <w:rPr>
                      <w:rFonts w:eastAsia="Calibri"/>
                      <w:b/>
                      <w:szCs w:val="22"/>
                      <w:lang w:val="hy-AM" w:eastAsia="en-US"/>
                    </w:rPr>
                    <w:t xml:space="preserve"> </w:t>
                  </w:r>
                  <w:r w:rsidRPr="00527ABB">
                    <w:rPr>
                      <w:rFonts w:ascii="Sylfaen" w:eastAsia="Calibri" w:hAnsi="Sylfaen" w:cs="Sylfaen"/>
                      <w:b/>
                      <w:szCs w:val="22"/>
                      <w:lang w:val="hy-AM" w:eastAsia="en-US"/>
                    </w:rPr>
                    <w:t>Մելնիկով</w:t>
                  </w:r>
                </w:p>
                <w:p w:rsidR="00D142B5" w:rsidRPr="00527ABB" w:rsidRDefault="00D142B5" w:rsidP="00D142B5">
                  <w:pPr>
                    <w:rPr>
                      <w:szCs w:val="22"/>
                      <w:lang w:val="hy-AM"/>
                    </w:rPr>
                  </w:pPr>
                </w:p>
              </w:tc>
            </w:tr>
            <w:tr w:rsidR="00D142B5" w:rsidRPr="00F4663D" w:rsidTr="0068302A">
              <w:trPr>
                <w:trHeight w:val="7366"/>
              </w:trPr>
              <w:tc>
                <w:tcPr>
                  <w:tcW w:w="5187" w:type="dxa"/>
                  <w:shd w:val="clear" w:color="auto" w:fill="auto"/>
                </w:tcPr>
                <w:p w:rsidR="00D142B5" w:rsidRPr="00527ABB" w:rsidRDefault="00D142B5" w:rsidP="00D142B5">
                  <w:pPr>
                    <w:jc w:val="center"/>
                    <w:rPr>
                      <w:rFonts w:eastAsia="Calibri"/>
                      <w:b/>
                      <w:szCs w:val="22"/>
                      <w:lang w:val="hy-AM" w:eastAsia="en-US"/>
                    </w:rPr>
                  </w:pPr>
                </w:p>
                <w:p w:rsidR="00D142B5" w:rsidRPr="00527ABB" w:rsidRDefault="00D142B5" w:rsidP="00D142B5">
                  <w:pPr>
                    <w:jc w:val="center"/>
                    <w:rPr>
                      <w:rFonts w:eastAsia="Calibri"/>
                      <w:b/>
                      <w:szCs w:val="22"/>
                      <w:lang w:eastAsia="en-US"/>
                    </w:rPr>
                  </w:pPr>
                  <w:r w:rsidRPr="00527ABB">
                    <w:rPr>
                      <w:rFonts w:eastAsia="Calibri"/>
                      <w:b/>
                      <w:szCs w:val="22"/>
                      <w:lang w:eastAsia="en-US"/>
                    </w:rPr>
                    <w:t>«ПОСТАВЩИК»</w:t>
                  </w:r>
                </w:p>
                <w:p w:rsidR="00D142B5" w:rsidRPr="00527ABB" w:rsidRDefault="00D142B5" w:rsidP="00D142B5">
                  <w:pPr>
                    <w:shd w:val="clear" w:color="auto" w:fill="FFFFFF"/>
                    <w:outlineLvl w:val="0"/>
                    <w:rPr>
                      <w:rFonts w:eastAsia="Calibri"/>
                      <w:b/>
                      <w:szCs w:val="22"/>
                      <w:lang w:val="hy-AM" w:eastAsia="en-US"/>
                    </w:rPr>
                  </w:pPr>
                  <w:r w:rsidRPr="00527ABB">
                    <w:rPr>
                      <w:rFonts w:eastAsia="Calibri"/>
                      <w:b/>
                      <w:szCs w:val="22"/>
                      <w:lang w:eastAsia="en-US"/>
                    </w:rPr>
                    <w:t xml:space="preserve">              _______ «_____________»</w:t>
                  </w:r>
                </w:p>
                <w:p w:rsidR="00D142B5" w:rsidRPr="00527ABB" w:rsidRDefault="00D142B5" w:rsidP="00D142B5">
                  <w:pPr>
                    <w:shd w:val="clear" w:color="auto" w:fill="FFFFFF"/>
                    <w:jc w:val="center"/>
                    <w:outlineLvl w:val="0"/>
                    <w:rPr>
                      <w:rFonts w:eastAsia="Calibri"/>
                      <w:b/>
                      <w:szCs w:val="22"/>
                      <w:lang w:eastAsia="en-US"/>
                    </w:rPr>
                  </w:pPr>
                  <w:r w:rsidRPr="00527ABB">
                    <w:rPr>
                      <w:rFonts w:eastAsia="Calibri"/>
                      <w:b/>
                      <w:szCs w:val="22"/>
                      <w:lang w:eastAsia="en-US"/>
                    </w:rPr>
                    <w:t>Юр. адрес: _______________</w:t>
                  </w:r>
                </w:p>
                <w:p w:rsidR="00D142B5" w:rsidRPr="00527ABB" w:rsidRDefault="00D142B5" w:rsidP="00D142B5">
                  <w:pPr>
                    <w:shd w:val="clear" w:color="auto" w:fill="FFFFFF"/>
                    <w:jc w:val="center"/>
                    <w:outlineLvl w:val="0"/>
                    <w:rPr>
                      <w:rFonts w:eastAsia="Calibri"/>
                      <w:b/>
                      <w:szCs w:val="22"/>
                      <w:lang w:eastAsia="en-US"/>
                    </w:rPr>
                  </w:pPr>
                  <w:r w:rsidRPr="00527ABB">
                    <w:rPr>
                      <w:rFonts w:eastAsia="Calibri"/>
                      <w:b/>
                      <w:szCs w:val="22"/>
                      <w:lang w:eastAsia="en-US"/>
                    </w:rPr>
                    <w:t>ИНН ______________</w:t>
                  </w:r>
                </w:p>
                <w:p w:rsidR="00D142B5" w:rsidRPr="00527ABB" w:rsidRDefault="00D142B5" w:rsidP="00D142B5">
                  <w:pPr>
                    <w:jc w:val="center"/>
                    <w:rPr>
                      <w:rFonts w:eastAsia="Calibri"/>
                      <w:b/>
                      <w:szCs w:val="22"/>
                      <w:lang w:eastAsia="en-US"/>
                    </w:rPr>
                  </w:pPr>
                  <w:r w:rsidRPr="00527ABB">
                    <w:rPr>
                      <w:rFonts w:eastAsia="Calibri"/>
                      <w:b/>
                      <w:szCs w:val="22"/>
                      <w:lang w:eastAsia="en-US"/>
                    </w:rPr>
                    <w:t>Банк: ________________</w:t>
                  </w:r>
                </w:p>
                <w:p w:rsidR="00D142B5" w:rsidRPr="00527ABB" w:rsidRDefault="00D142B5" w:rsidP="00D142B5">
                  <w:pPr>
                    <w:tabs>
                      <w:tab w:val="left" w:pos="2127"/>
                    </w:tabs>
                    <w:jc w:val="center"/>
                    <w:rPr>
                      <w:rFonts w:eastAsia="Calibri"/>
                      <w:b/>
                      <w:szCs w:val="22"/>
                      <w:lang w:eastAsia="en-US"/>
                    </w:rPr>
                  </w:pPr>
                  <w:r w:rsidRPr="00527ABB">
                    <w:rPr>
                      <w:rFonts w:eastAsia="Calibri"/>
                      <w:b/>
                      <w:szCs w:val="22"/>
                      <w:lang w:eastAsia="en-US"/>
                    </w:rPr>
                    <w:t xml:space="preserve">р/с </w:t>
                  </w:r>
                  <w:r w:rsidRPr="00527ABB">
                    <w:rPr>
                      <w:rFonts w:eastAsia="Calibri"/>
                      <w:b/>
                      <w:bCs/>
                      <w:szCs w:val="22"/>
                      <w:lang w:eastAsia="en-US"/>
                    </w:rPr>
                    <w:t>__________________</w:t>
                  </w:r>
                </w:p>
                <w:p w:rsidR="00D142B5" w:rsidRPr="00527ABB" w:rsidRDefault="00D142B5" w:rsidP="00D142B5">
                  <w:pPr>
                    <w:shd w:val="clear" w:color="auto" w:fill="FFFFFF"/>
                    <w:outlineLvl w:val="0"/>
                    <w:rPr>
                      <w:rFonts w:eastAsia="Calibri"/>
                      <w:b/>
                      <w:szCs w:val="22"/>
                      <w:lang w:eastAsia="en-US"/>
                    </w:rPr>
                  </w:pPr>
                  <w:r w:rsidRPr="00527ABB">
                    <w:rPr>
                      <w:rFonts w:eastAsia="Calibri"/>
                      <w:b/>
                      <w:szCs w:val="22"/>
                      <w:lang w:eastAsia="en-US"/>
                    </w:rPr>
                    <w:t xml:space="preserve"> </w:t>
                  </w:r>
                </w:p>
                <w:p w:rsidR="00D142B5" w:rsidRPr="00527ABB" w:rsidRDefault="00D142B5" w:rsidP="00D142B5">
                  <w:pPr>
                    <w:shd w:val="clear" w:color="auto" w:fill="FFFFFF"/>
                    <w:outlineLvl w:val="0"/>
                    <w:rPr>
                      <w:rFonts w:eastAsia="Calibri"/>
                      <w:b/>
                      <w:szCs w:val="22"/>
                      <w:lang w:eastAsia="en-US"/>
                    </w:rPr>
                  </w:pPr>
                </w:p>
                <w:p w:rsidR="00D142B5" w:rsidRPr="00527ABB" w:rsidRDefault="00D142B5" w:rsidP="00D142B5">
                  <w:pPr>
                    <w:rPr>
                      <w:rFonts w:eastAsia="Calibri"/>
                      <w:szCs w:val="22"/>
                      <w:lang w:eastAsia="en-US"/>
                    </w:rPr>
                  </w:pPr>
                  <w:r w:rsidRPr="00527ABB">
                    <w:rPr>
                      <w:rFonts w:eastAsia="Calibri"/>
                      <w:b/>
                      <w:szCs w:val="22"/>
                      <w:lang w:eastAsia="en-US"/>
                    </w:rPr>
                    <w:t xml:space="preserve"> Директор</w:t>
                  </w:r>
                  <w:r w:rsidRPr="00527ABB">
                    <w:rPr>
                      <w:rFonts w:eastAsia="Calibri"/>
                      <w:b/>
                      <w:szCs w:val="22"/>
                      <w:lang w:val="hy-AM" w:eastAsia="en-US"/>
                    </w:rPr>
                    <w:t>:</w:t>
                  </w:r>
                  <w:r w:rsidRPr="00527ABB">
                    <w:rPr>
                      <w:rFonts w:eastAsia="Calibri"/>
                      <w:b/>
                      <w:szCs w:val="22"/>
                      <w:lang w:eastAsia="en-US"/>
                    </w:rPr>
                    <w:t xml:space="preserve"> ____________</w:t>
                  </w:r>
                  <w:r w:rsidRPr="00527ABB">
                    <w:rPr>
                      <w:rFonts w:eastAsia="Calibri"/>
                      <w:b/>
                      <w:szCs w:val="22"/>
                      <w:lang w:val="hy-AM" w:eastAsia="en-US"/>
                    </w:rPr>
                    <w:t xml:space="preserve"> </w:t>
                  </w:r>
                  <w:r w:rsidRPr="00527ABB">
                    <w:rPr>
                      <w:rFonts w:eastAsia="Calibri"/>
                      <w:b/>
                      <w:szCs w:val="22"/>
                      <w:lang w:eastAsia="en-US"/>
                    </w:rPr>
                    <w:t xml:space="preserve">  ______________</w:t>
                  </w:r>
                  <w:r w:rsidRPr="00527ABB">
                    <w:rPr>
                      <w:rFonts w:eastAsia="Calibri"/>
                      <w:szCs w:val="22"/>
                      <w:lang w:eastAsia="en-US"/>
                    </w:rPr>
                    <w:t xml:space="preserve"> </w:t>
                  </w:r>
                </w:p>
                <w:p w:rsidR="00D142B5" w:rsidRPr="00527ABB" w:rsidRDefault="00D142B5" w:rsidP="00D142B5">
                  <w:pPr>
                    <w:rPr>
                      <w:szCs w:val="22"/>
                    </w:rPr>
                  </w:pPr>
                </w:p>
                <w:p w:rsidR="00D142B5" w:rsidRPr="00527ABB" w:rsidRDefault="00D142B5" w:rsidP="00D142B5">
                  <w:pPr>
                    <w:rPr>
                      <w:szCs w:val="22"/>
                    </w:rPr>
                  </w:pPr>
                </w:p>
                <w:p w:rsidR="00D142B5" w:rsidRPr="00527ABB" w:rsidRDefault="00D142B5" w:rsidP="00D142B5">
                  <w:pPr>
                    <w:rPr>
                      <w:szCs w:val="22"/>
                    </w:rPr>
                  </w:pPr>
                </w:p>
                <w:p w:rsidR="00D142B5" w:rsidRPr="00527ABB" w:rsidRDefault="00D142B5" w:rsidP="00D142B5">
                  <w:pPr>
                    <w:rPr>
                      <w:szCs w:val="22"/>
                    </w:rPr>
                  </w:pPr>
                </w:p>
                <w:p w:rsidR="00D142B5" w:rsidRPr="00527ABB" w:rsidRDefault="00D142B5" w:rsidP="00D142B5">
                  <w:pPr>
                    <w:rPr>
                      <w:szCs w:val="22"/>
                    </w:rPr>
                  </w:pPr>
                </w:p>
                <w:p w:rsidR="00D142B5" w:rsidRPr="00527ABB" w:rsidRDefault="00D142B5" w:rsidP="00D142B5">
                  <w:pPr>
                    <w:rPr>
                      <w:szCs w:val="22"/>
                    </w:rPr>
                  </w:pPr>
                </w:p>
                <w:p w:rsidR="00D142B5" w:rsidRPr="00527ABB" w:rsidRDefault="00D142B5" w:rsidP="00D142B5">
                  <w:pPr>
                    <w:rPr>
                      <w:szCs w:val="22"/>
                    </w:rPr>
                  </w:pPr>
                </w:p>
                <w:p w:rsidR="00D142B5" w:rsidRPr="00527ABB" w:rsidRDefault="00D142B5" w:rsidP="00D142B5">
                  <w:pPr>
                    <w:rPr>
                      <w:szCs w:val="22"/>
                    </w:rPr>
                  </w:pPr>
                </w:p>
                <w:p w:rsidR="00D142B5" w:rsidRPr="00527ABB" w:rsidRDefault="00D142B5" w:rsidP="00D142B5">
                  <w:pPr>
                    <w:rPr>
                      <w:szCs w:val="22"/>
                    </w:rPr>
                  </w:pPr>
                </w:p>
                <w:p w:rsidR="00D142B5" w:rsidRPr="00527ABB" w:rsidRDefault="00D142B5" w:rsidP="00D142B5">
                  <w:pPr>
                    <w:rPr>
                      <w:szCs w:val="22"/>
                    </w:rPr>
                  </w:pPr>
                </w:p>
                <w:p w:rsidR="00D142B5" w:rsidRPr="00527ABB" w:rsidRDefault="00D142B5" w:rsidP="00D142B5">
                  <w:pPr>
                    <w:rPr>
                      <w:szCs w:val="22"/>
                    </w:rPr>
                  </w:pPr>
                </w:p>
                <w:p w:rsidR="00D142B5" w:rsidRPr="00527ABB" w:rsidRDefault="00D142B5" w:rsidP="00D142B5">
                  <w:pPr>
                    <w:rPr>
                      <w:szCs w:val="22"/>
                    </w:rPr>
                  </w:pPr>
                </w:p>
                <w:p w:rsidR="00D142B5" w:rsidRPr="00527ABB" w:rsidRDefault="00D142B5" w:rsidP="00D142B5">
                  <w:pPr>
                    <w:rPr>
                      <w:szCs w:val="22"/>
                    </w:rPr>
                  </w:pPr>
                </w:p>
                <w:p w:rsidR="00D142B5" w:rsidRPr="00527ABB" w:rsidRDefault="00D142B5" w:rsidP="00D142B5">
                  <w:pPr>
                    <w:rPr>
                      <w:szCs w:val="22"/>
                    </w:rPr>
                  </w:pPr>
                </w:p>
                <w:p w:rsidR="00D142B5" w:rsidRPr="00527ABB" w:rsidRDefault="00D142B5" w:rsidP="00D142B5">
                  <w:pPr>
                    <w:rPr>
                      <w:szCs w:val="22"/>
                    </w:rPr>
                  </w:pPr>
                </w:p>
                <w:p w:rsidR="00D142B5" w:rsidRPr="00527ABB" w:rsidRDefault="00D142B5" w:rsidP="00D142B5">
                  <w:pPr>
                    <w:rPr>
                      <w:szCs w:val="22"/>
                    </w:rPr>
                  </w:pPr>
                </w:p>
                <w:p w:rsidR="00D142B5" w:rsidRPr="00527ABB" w:rsidRDefault="00D142B5" w:rsidP="00D142B5">
                  <w:pPr>
                    <w:rPr>
                      <w:szCs w:val="22"/>
                    </w:rPr>
                  </w:pPr>
                </w:p>
              </w:tc>
              <w:tc>
                <w:tcPr>
                  <w:tcW w:w="282" w:type="dxa"/>
                  <w:shd w:val="clear" w:color="auto" w:fill="auto"/>
                </w:tcPr>
                <w:p w:rsidR="00D142B5" w:rsidRPr="00527ABB" w:rsidRDefault="00D142B5" w:rsidP="00D142B5">
                  <w:pPr>
                    <w:rPr>
                      <w:szCs w:val="22"/>
                      <w:lang w:val="hy-AM"/>
                    </w:rPr>
                  </w:pPr>
                </w:p>
              </w:tc>
              <w:tc>
                <w:tcPr>
                  <w:tcW w:w="5396" w:type="dxa"/>
                  <w:shd w:val="clear" w:color="auto" w:fill="auto"/>
                </w:tcPr>
                <w:p w:rsidR="00D142B5" w:rsidRPr="00527ABB" w:rsidRDefault="00D142B5" w:rsidP="00D142B5">
                  <w:pPr>
                    <w:jc w:val="center"/>
                    <w:rPr>
                      <w:rFonts w:eastAsia="Calibri"/>
                      <w:b/>
                      <w:szCs w:val="22"/>
                      <w:lang w:val="hy-AM" w:eastAsia="en-US"/>
                    </w:rPr>
                  </w:pPr>
                </w:p>
                <w:p w:rsidR="00D142B5" w:rsidRPr="00527ABB" w:rsidRDefault="00D142B5" w:rsidP="00D142B5">
                  <w:pPr>
                    <w:jc w:val="center"/>
                    <w:rPr>
                      <w:rFonts w:eastAsia="Calibri"/>
                      <w:b/>
                      <w:szCs w:val="22"/>
                      <w:lang w:val="hy-AM" w:eastAsia="en-US"/>
                    </w:rPr>
                  </w:pPr>
                  <w:r w:rsidRPr="00527ABB">
                    <w:rPr>
                      <w:rFonts w:eastAsia="Calibri"/>
                      <w:b/>
                      <w:szCs w:val="22"/>
                      <w:lang w:val="hy-AM" w:eastAsia="en-US"/>
                    </w:rPr>
                    <w:t>«</w:t>
                  </w:r>
                  <w:r w:rsidRPr="00527ABB">
                    <w:rPr>
                      <w:rFonts w:ascii="Sylfaen" w:eastAsia="Calibri" w:hAnsi="Sylfaen" w:cs="Sylfaen"/>
                      <w:b/>
                      <w:szCs w:val="22"/>
                      <w:lang w:val="hy-AM" w:eastAsia="en-US"/>
                    </w:rPr>
                    <w:t>ՄԱՏԱԿԱՐԱՐ</w:t>
                  </w:r>
                  <w:r w:rsidRPr="00527ABB">
                    <w:rPr>
                      <w:rFonts w:eastAsia="Calibri"/>
                      <w:b/>
                      <w:szCs w:val="22"/>
                      <w:lang w:val="hy-AM" w:eastAsia="en-US"/>
                    </w:rPr>
                    <w:t>»</w:t>
                  </w:r>
                </w:p>
                <w:p w:rsidR="00D142B5" w:rsidRPr="00527ABB" w:rsidRDefault="00D142B5" w:rsidP="00D142B5">
                  <w:pPr>
                    <w:jc w:val="center"/>
                    <w:rPr>
                      <w:rFonts w:eastAsia="Calibri"/>
                      <w:b/>
                      <w:bCs/>
                      <w:szCs w:val="22"/>
                      <w:lang w:val="hy-AM" w:eastAsia="en-US"/>
                    </w:rPr>
                  </w:pPr>
                  <w:r w:rsidRPr="00527ABB">
                    <w:rPr>
                      <w:rFonts w:eastAsia="Calibri"/>
                      <w:b/>
                      <w:szCs w:val="22"/>
                      <w:lang w:val="hy-AM" w:eastAsia="en-US"/>
                    </w:rPr>
                    <w:t>«</w:t>
                  </w:r>
                  <w:r w:rsidRPr="00527ABB">
                    <w:rPr>
                      <w:rFonts w:eastAsia="Calibri"/>
                      <w:b/>
                      <w:color w:val="000000"/>
                      <w:szCs w:val="22"/>
                      <w:shd w:val="clear" w:color="auto" w:fill="FFFFFF"/>
                      <w:lang w:val="hy-AM" w:eastAsia="en-US"/>
                    </w:rPr>
                    <w:t>_____________</w:t>
                  </w:r>
                  <w:r w:rsidRPr="00527ABB">
                    <w:rPr>
                      <w:rFonts w:eastAsia="Calibri"/>
                      <w:b/>
                      <w:szCs w:val="22"/>
                      <w:lang w:val="hy-AM" w:eastAsia="en-US"/>
                    </w:rPr>
                    <w:t>»</w:t>
                  </w:r>
                  <w:r w:rsidRPr="00527ABB">
                    <w:rPr>
                      <w:rFonts w:eastAsia="Calibri"/>
                      <w:szCs w:val="22"/>
                      <w:lang w:val="hy-AM" w:eastAsia="en-US"/>
                    </w:rPr>
                    <w:t xml:space="preserve"> _______</w:t>
                  </w:r>
                  <w:r w:rsidRPr="00527ABB">
                    <w:rPr>
                      <w:rFonts w:eastAsia="Calibri"/>
                      <w:b/>
                      <w:bCs/>
                      <w:szCs w:val="22"/>
                      <w:lang w:val="hy-AM" w:eastAsia="en-US"/>
                    </w:rPr>
                    <w:t xml:space="preserve">    </w:t>
                  </w:r>
                </w:p>
                <w:p w:rsidR="00D142B5" w:rsidRPr="00527ABB" w:rsidRDefault="00D142B5" w:rsidP="00D142B5">
                  <w:pPr>
                    <w:jc w:val="center"/>
                    <w:rPr>
                      <w:rFonts w:eastAsia="Calibri"/>
                      <w:b/>
                      <w:bCs/>
                      <w:szCs w:val="22"/>
                      <w:lang w:val="hy-AM" w:eastAsia="en-US"/>
                    </w:rPr>
                  </w:pPr>
                  <w:r w:rsidRPr="00527ABB">
                    <w:rPr>
                      <w:rFonts w:ascii="Sylfaen" w:eastAsia="Calibri" w:hAnsi="Sylfaen" w:cs="Sylfaen"/>
                      <w:b/>
                      <w:bCs/>
                      <w:szCs w:val="22"/>
                      <w:lang w:val="hy-AM" w:eastAsia="en-US"/>
                    </w:rPr>
                    <w:t>Իրավ</w:t>
                  </w:r>
                  <w:r w:rsidRPr="00527ABB">
                    <w:rPr>
                      <w:rFonts w:eastAsia="Calibri"/>
                      <w:b/>
                      <w:bCs/>
                      <w:szCs w:val="22"/>
                      <w:lang w:val="hy-AM" w:eastAsia="en-US"/>
                    </w:rPr>
                    <w:t xml:space="preserve">. </w:t>
                  </w:r>
                  <w:r w:rsidRPr="00527ABB">
                    <w:rPr>
                      <w:rFonts w:ascii="Sylfaen" w:eastAsia="Calibri" w:hAnsi="Sylfaen" w:cs="Sylfaen"/>
                      <w:b/>
                      <w:bCs/>
                      <w:szCs w:val="22"/>
                      <w:lang w:val="hy-AM" w:eastAsia="en-US"/>
                    </w:rPr>
                    <w:t>հասցե</w:t>
                  </w:r>
                  <w:r w:rsidRPr="00527ABB">
                    <w:rPr>
                      <w:rFonts w:eastAsia="Calibri"/>
                      <w:b/>
                      <w:bCs/>
                      <w:szCs w:val="22"/>
                      <w:lang w:val="hy-AM" w:eastAsia="en-US"/>
                    </w:rPr>
                    <w:t>: __________________</w:t>
                  </w:r>
                </w:p>
                <w:p w:rsidR="00D142B5" w:rsidRPr="00527ABB" w:rsidRDefault="00D142B5" w:rsidP="00D142B5">
                  <w:pPr>
                    <w:shd w:val="clear" w:color="auto" w:fill="FFFFFF"/>
                    <w:jc w:val="center"/>
                    <w:outlineLvl w:val="0"/>
                    <w:rPr>
                      <w:rFonts w:eastAsia="Calibri"/>
                      <w:b/>
                      <w:szCs w:val="22"/>
                      <w:lang w:val="hy-AM" w:eastAsia="en-US"/>
                    </w:rPr>
                  </w:pPr>
                  <w:r w:rsidRPr="00527ABB">
                    <w:rPr>
                      <w:rFonts w:ascii="Sylfaen" w:eastAsia="Calibri" w:hAnsi="Sylfaen" w:cs="Sylfaen"/>
                      <w:b/>
                      <w:bCs/>
                      <w:szCs w:val="22"/>
                      <w:lang w:val="hy-AM" w:eastAsia="en-US"/>
                    </w:rPr>
                    <w:t>ՀՎՀՀ՝</w:t>
                  </w:r>
                  <w:r w:rsidRPr="00527ABB">
                    <w:rPr>
                      <w:rFonts w:eastAsia="Calibri"/>
                      <w:b/>
                      <w:bCs/>
                      <w:szCs w:val="22"/>
                      <w:lang w:val="hy-AM" w:eastAsia="en-US"/>
                    </w:rPr>
                    <w:t xml:space="preserve"> </w:t>
                  </w:r>
                  <w:r w:rsidRPr="00527ABB">
                    <w:rPr>
                      <w:rFonts w:eastAsia="Calibri"/>
                      <w:b/>
                      <w:szCs w:val="22"/>
                      <w:lang w:val="hy-AM" w:eastAsia="en-US"/>
                    </w:rPr>
                    <w:t>________________</w:t>
                  </w:r>
                </w:p>
                <w:p w:rsidR="00D142B5" w:rsidRPr="00527ABB" w:rsidRDefault="00D142B5" w:rsidP="00D142B5">
                  <w:pPr>
                    <w:jc w:val="center"/>
                    <w:rPr>
                      <w:rFonts w:eastAsia="Calibri"/>
                      <w:b/>
                      <w:bCs/>
                      <w:szCs w:val="22"/>
                      <w:lang w:val="hy-AM" w:eastAsia="en-US"/>
                    </w:rPr>
                  </w:pPr>
                  <w:r w:rsidRPr="00527ABB">
                    <w:rPr>
                      <w:rFonts w:ascii="Sylfaen" w:eastAsia="Calibri" w:hAnsi="Sylfaen" w:cs="Sylfaen"/>
                      <w:b/>
                      <w:bCs/>
                      <w:szCs w:val="22"/>
                      <w:lang w:val="hy-AM" w:eastAsia="en-US"/>
                    </w:rPr>
                    <w:t>Բանկ՝</w:t>
                  </w:r>
                  <w:r w:rsidRPr="00527ABB">
                    <w:rPr>
                      <w:rFonts w:eastAsia="Calibri"/>
                      <w:b/>
                      <w:bCs/>
                      <w:szCs w:val="22"/>
                      <w:lang w:val="hy-AM" w:eastAsia="en-US"/>
                    </w:rPr>
                    <w:t xml:space="preserve"> _______________</w:t>
                  </w:r>
                </w:p>
                <w:p w:rsidR="00D142B5" w:rsidRPr="00D142B5" w:rsidRDefault="00D142B5" w:rsidP="00D142B5">
                  <w:pPr>
                    <w:tabs>
                      <w:tab w:val="left" w:pos="2127"/>
                    </w:tabs>
                    <w:jc w:val="center"/>
                    <w:rPr>
                      <w:rFonts w:eastAsia="Calibri"/>
                      <w:b/>
                      <w:szCs w:val="22"/>
                      <w:lang w:val="hy-AM" w:eastAsia="en-US"/>
                    </w:rPr>
                  </w:pPr>
                  <w:r w:rsidRPr="00527ABB">
                    <w:rPr>
                      <w:rFonts w:ascii="Sylfaen" w:eastAsia="Calibri" w:hAnsi="Sylfaen" w:cs="Sylfaen"/>
                      <w:b/>
                      <w:bCs/>
                      <w:szCs w:val="22"/>
                      <w:lang w:val="hy-AM" w:eastAsia="en-US"/>
                    </w:rPr>
                    <w:t>Հ</w:t>
                  </w:r>
                  <w:r w:rsidRPr="00527ABB">
                    <w:rPr>
                      <w:rFonts w:eastAsia="Calibri"/>
                      <w:b/>
                      <w:bCs/>
                      <w:szCs w:val="22"/>
                      <w:lang w:val="hy-AM" w:eastAsia="en-US"/>
                    </w:rPr>
                    <w:t>/</w:t>
                  </w:r>
                  <w:r w:rsidRPr="00527ABB">
                    <w:rPr>
                      <w:rFonts w:ascii="Sylfaen" w:eastAsia="Calibri" w:hAnsi="Sylfaen" w:cs="Sylfaen"/>
                      <w:b/>
                      <w:bCs/>
                      <w:szCs w:val="22"/>
                      <w:lang w:val="hy-AM" w:eastAsia="en-US"/>
                    </w:rPr>
                    <w:t>Հ՝</w:t>
                  </w:r>
                  <w:r w:rsidRPr="00527ABB">
                    <w:rPr>
                      <w:rFonts w:eastAsia="Calibri"/>
                      <w:b/>
                      <w:bCs/>
                      <w:szCs w:val="22"/>
                      <w:lang w:val="hy-AM" w:eastAsia="en-US"/>
                    </w:rPr>
                    <w:t xml:space="preserve"> </w:t>
                  </w:r>
                  <w:r w:rsidRPr="00D142B5">
                    <w:rPr>
                      <w:rFonts w:eastAsia="Calibri"/>
                      <w:b/>
                      <w:bCs/>
                      <w:szCs w:val="22"/>
                      <w:lang w:val="hy-AM" w:eastAsia="en-US"/>
                    </w:rPr>
                    <w:t>_______________</w:t>
                  </w:r>
                </w:p>
                <w:p w:rsidR="00D142B5" w:rsidRPr="00527ABB" w:rsidRDefault="00D142B5" w:rsidP="00D142B5">
                  <w:pPr>
                    <w:tabs>
                      <w:tab w:val="left" w:pos="2127"/>
                    </w:tabs>
                    <w:rPr>
                      <w:rFonts w:eastAsia="Calibri"/>
                      <w:b/>
                      <w:szCs w:val="22"/>
                      <w:lang w:val="hy-AM" w:eastAsia="en-US"/>
                    </w:rPr>
                  </w:pPr>
                </w:p>
                <w:p w:rsidR="00D142B5" w:rsidRPr="00527ABB" w:rsidRDefault="00D142B5" w:rsidP="00D142B5">
                  <w:pPr>
                    <w:rPr>
                      <w:szCs w:val="22"/>
                      <w:lang w:val="hy-AM"/>
                    </w:rPr>
                  </w:pPr>
                  <w:r w:rsidRPr="00527ABB">
                    <w:rPr>
                      <w:rFonts w:ascii="Sylfaen" w:eastAsia="Calibri" w:hAnsi="Sylfaen" w:cs="Sylfaen"/>
                      <w:b/>
                      <w:szCs w:val="22"/>
                      <w:lang w:val="hy-AM" w:eastAsia="en-US"/>
                    </w:rPr>
                    <w:t>Տնօրեն՝</w:t>
                  </w:r>
                  <w:r w:rsidRPr="00527ABB">
                    <w:rPr>
                      <w:rFonts w:eastAsia="Calibri"/>
                      <w:b/>
                      <w:szCs w:val="22"/>
                      <w:lang w:val="hy-AM" w:eastAsia="en-US"/>
                    </w:rPr>
                    <w:t xml:space="preserve">  _______________</w:t>
                  </w:r>
                  <w:r w:rsidRPr="00D142B5">
                    <w:rPr>
                      <w:rFonts w:eastAsia="Calibri"/>
                      <w:b/>
                      <w:szCs w:val="22"/>
                      <w:lang w:val="hy-AM" w:eastAsia="en-US"/>
                    </w:rPr>
                    <w:t xml:space="preserve">  ________________</w:t>
                  </w:r>
                </w:p>
              </w:tc>
            </w:tr>
            <w:tr w:rsidR="00D142B5" w:rsidRPr="00F4663D" w:rsidTr="0068302A">
              <w:trPr>
                <w:trHeight w:val="504"/>
              </w:trPr>
              <w:tc>
                <w:tcPr>
                  <w:tcW w:w="5187" w:type="dxa"/>
                  <w:shd w:val="clear" w:color="auto" w:fill="auto"/>
                </w:tcPr>
                <w:p w:rsidR="00D142B5" w:rsidRPr="00D142B5" w:rsidRDefault="00D142B5" w:rsidP="00D142B5">
                  <w:pPr>
                    <w:tabs>
                      <w:tab w:val="left" w:pos="7520"/>
                    </w:tabs>
                    <w:rPr>
                      <w:sz w:val="20"/>
                      <w:szCs w:val="20"/>
                      <w:lang w:val="hy-AM"/>
                    </w:rPr>
                  </w:pPr>
                  <w:r w:rsidRPr="00D142B5">
                    <w:rPr>
                      <w:sz w:val="20"/>
                      <w:szCs w:val="20"/>
                      <w:lang w:val="hy-AM"/>
                    </w:rPr>
                    <w:t>Координатор ЗАО «ЮКЖД»</w:t>
                  </w:r>
                </w:p>
                <w:p w:rsidR="00D142B5" w:rsidRPr="00D142B5" w:rsidRDefault="00D142B5" w:rsidP="00D142B5">
                  <w:pPr>
                    <w:tabs>
                      <w:tab w:val="left" w:pos="7520"/>
                    </w:tabs>
                    <w:rPr>
                      <w:szCs w:val="22"/>
                      <w:lang w:val="hy-AM"/>
                    </w:rPr>
                  </w:pPr>
                </w:p>
              </w:tc>
              <w:tc>
                <w:tcPr>
                  <w:tcW w:w="282" w:type="dxa"/>
                  <w:shd w:val="clear" w:color="auto" w:fill="auto"/>
                </w:tcPr>
                <w:p w:rsidR="00D142B5" w:rsidRPr="00527ABB" w:rsidRDefault="00D142B5" w:rsidP="00D142B5">
                  <w:pPr>
                    <w:rPr>
                      <w:szCs w:val="22"/>
                      <w:lang w:val="hy-AM"/>
                    </w:rPr>
                  </w:pPr>
                </w:p>
              </w:tc>
              <w:tc>
                <w:tcPr>
                  <w:tcW w:w="5396" w:type="dxa"/>
                  <w:shd w:val="clear" w:color="auto" w:fill="auto"/>
                </w:tcPr>
                <w:p w:rsidR="00D142B5" w:rsidRPr="00527ABB" w:rsidRDefault="00D142B5" w:rsidP="00D142B5">
                  <w:pPr>
                    <w:jc w:val="center"/>
                    <w:rPr>
                      <w:rFonts w:eastAsia="Calibri"/>
                      <w:b/>
                      <w:szCs w:val="22"/>
                      <w:lang w:val="hy-AM" w:eastAsia="en-US"/>
                    </w:rPr>
                  </w:pPr>
                </w:p>
              </w:tc>
            </w:tr>
          </w:tbl>
          <w:p w:rsidR="00D142B5" w:rsidRPr="00D142B5" w:rsidRDefault="00D142B5" w:rsidP="00D142B5">
            <w:pPr>
              <w:tabs>
                <w:tab w:val="left" w:pos="8610"/>
              </w:tabs>
              <w:jc w:val="right"/>
              <w:rPr>
                <w:b/>
                <w:sz w:val="26"/>
                <w:szCs w:val="26"/>
                <w:lang w:val="hy-AM"/>
              </w:rPr>
            </w:pPr>
          </w:p>
          <w:p w:rsidR="00D142B5" w:rsidRPr="00D142B5" w:rsidRDefault="00D142B5" w:rsidP="00D142B5">
            <w:pPr>
              <w:tabs>
                <w:tab w:val="left" w:pos="8610"/>
              </w:tabs>
              <w:jc w:val="right"/>
              <w:rPr>
                <w:b/>
                <w:sz w:val="26"/>
                <w:szCs w:val="26"/>
                <w:lang w:val="hy-AM"/>
              </w:rPr>
            </w:pPr>
          </w:p>
          <w:p w:rsidR="00D142B5" w:rsidRPr="00D142B5" w:rsidRDefault="00D142B5" w:rsidP="00D142B5">
            <w:pPr>
              <w:tabs>
                <w:tab w:val="left" w:pos="8610"/>
              </w:tabs>
              <w:jc w:val="right"/>
              <w:rPr>
                <w:b/>
                <w:sz w:val="26"/>
                <w:szCs w:val="26"/>
                <w:lang w:val="hy-AM"/>
              </w:rPr>
            </w:pPr>
          </w:p>
          <w:p w:rsidR="00D142B5" w:rsidRPr="00D142B5" w:rsidRDefault="00D142B5" w:rsidP="00D142B5">
            <w:pPr>
              <w:tabs>
                <w:tab w:val="left" w:pos="8610"/>
              </w:tabs>
              <w:jc w:val="right"/>
              <w:rPr>
                <w:b/>
                <w:sz w:val="26"/>
                <w:szCs w:val="26"/>
                <w:lang w:val="hy-AM"/>
              </w:rPr>
            </w:pPr>
          </w:p>
          <w:p w:rsidR="00D142B5" w:rsidRPr="00D142B5" w:rsidRDefault="00D142B5" w:rsidP="00D142B5">
            <w:pPr>
              <w:tabs>
                <w:tab w:val="left" w:pos="8610"/>
              </w:tabs>
              <w:rPr>
                <w:b/>
                <w:sz w:val="26"/>
                <w:szCs w:val="26"/>
                <w:lang w:val="hy-AM"/>
              </w:rPr>
            </w:pPr>
          </w:p>
          <w:p w:rsidR="00D142B5" w:rsidRPr="00D142B5" w:rsidRDefault="00D142B5" w:rsidP="00D142B5">
            <w:pPr>
              <w:tabs>
                <w:tab w:val="left" w:pos="8610"/>
              </w:tabs>
              <w:jc w:val="right"/>
              <w:rPr>
                <w:b/>
                <w:sz w:val="26"/>
                <w:szCs w:val="26"/>
                <w:lang w:val="hy-AM"/>
              </w:rPr>
            </w:pPr>
          </w:p>
          <w:p w:rsidR="00D142B5" w:rsidRPr="00D142B5" w:rsidRDefault="00D142B5" w:rsidP="00D142B5">
            <w:pPr>
              <w:tabs>
                <w:tab w:val="left" w:pos="8610"/>
              </w:tabs>
              <w:jc w:val="right"/>
              <w:rPr>
                <w:b/>
                <w:sz w:val="26"/>
                <w:szCs w:val="26"/>
                <w:lang w:val="hy-AM"/>
              </w:rPr>
            </w:pPr>
            <w:r w:rsidRPr="00D142B5">
              <w:rPr>
                <w:b/>
                <w:sz w:val="26"/>
                <w:szCs w:val="26"/>
                <w:lang w:val="hy-AM"/>
              </w:rPr>
              <w:t>Приложение № 1/</w:t>
            </w:r>
            <w:r w:rsidRPr="00527ABB">
              <w:rPr>
                <w:rFonts w:ascii="Sylfaen" w:hAnsi="Sylfaen" w:cs="Sylfaen"/>
                <w:b/>
                <w:sz w:val="26"/>
                <w:szCs w:val="26"/>
                <w:lang w:val="hy-AM"/>
              </w:rPr>
              <w:t>Հավելված</w:t>
            </w:r>
            <w:r w:rsidRPr="00527ABB">
              <w:rPr>
                <w:b/>
                <w:sz w:val="26"/>
                <w:szCs w:val="26"/>
                <w:lang w:val="hy-AM"/>
              </w:rPr>
              <w:t xml:space="preserve"> </w:t>
            </w:r>
            <w:r w:rsidRPr="00D142B5">
              <w:rPr>
                <w:b/>
                <w:sz w:val="26"/>
                <w:szCs w:val="26"/>
                <w:lang w:val="hy-AM"/>
              </w:rPr>
              <w:t xml:space="preserve">№ </w:t>
            </w:r>
            <w:r w:rsidRPr="00527ABB">
              <w:rPr>
                <w:b/>
                <w:sz w:val="26"/>
                <w:szCs w:val="26"/>
                <w:lang w:val="hy-AM"/>
              </w:rPr>
              <w:t>1</w:t>
            </w:r>
          </w:p>
          <w:p w:rsidR="00D142B5" w:rsidRPr="00527ABB" w:rsidRDefault="00D142B5" w:rsidP="00D142B5">
            <w:pPr>
              <w:tabs>
                <w:tab w:val="left" w:pos="615"/>
              </w:tabs>
              <w:jc w:val="right"/>
              <w:rPr>
                <w:sz w:val="26"/>
                <w:szCs w:val="26"/>
              </w:rPr>
            </w:pPr>
            <w:r w:rsidRPr="00527ABB">
              <w:rPr>
                <w:sz w:val="26"/>
                <w:szCs w:val="26"/>
              </w:rPr>
              <w:t xml:space="preserve">Спецификация </w:t>
            </w:r>
            <w:r w:rsidRPr="00527ABB">
              <w:rPr>
                <w:sz w:val="26"/>
                <w:szCs w:val="26"/>
                <w:lang w:val="pt-BR"/>
              </w:rPr>
              <w:t>№</w:t>
            </w:r>
            <w:r w:rsidRPr="00527ABB">
              <w:rPr>
                <w:sz w:val="26"/>
                <w:szCs w:val="26"/>
              </w:rPr>
              <w:t xml:space="preserve"> 1 к договору ________________ от «____» __________ 20___г.</w:t>
            </w:r>
          </w:p>
          <w:p w:rsidR="00D142B5" w:rsidRPr="00527ABB" w:rsidRDefault="00D142B5" w:rsidP="00D142B5">
            <w:pPr>
              <w:jc w:val="right"/>
              <w:rPr>
                <w:sz w:val="26"/>
                <w:szCs w:val="26"/>
                <w:lang w:val="hy-AM"/>
              </w:rPr>
            </w:pPr>
            <w:r w:rsidRPr="00527ABB">
              <w:rPr>
                <w:rFonts w:ascii="Sylfaen" w:hAnsi="Sylfaen" w:cs="Sylfaen"/>
                <w:sz w:val="26"/>
                <w:szCs w:val="26"/>
                <w:lang w:val="hy-AM"/>
              </w:rPr>
              <w:t>Մասնագիր</w:t>
            </w:r>
            <w:r w:rsidRPr="00527ABB">
              <w:rPr>
                <w:sz w:val="26"/>
                <w:szCs w:val="26"/>
                <w:lang w:val="hy-AM"/>
              </w:rPr>
              <w:t xml:space="preserve"> </w:t>
            </w:r>
            <w:r w:rsidRPr="00527ABB">
              <w:rPr>
                <w:sz w:val="26"/>
                <w:szCs w:val="26"/>
                <w:lang w:val="pt-BR"/>
              </w:rPr>
              <w:t>№</w:t>
            </w:r>
            <w:r w:rsidRPr="00527ABB">
              <w:rPr>
                <w:sz w:val="26"/>
                <w:szCs w:val="26"/>
              </w:rPr>
              <w:t xml:space="preserve"> 1 </w:t>
            </w:r>
            <w:r w:rsidRPr="00527ABB">
              <w:rPr>
                <w:sz w:val="26"/>
                <w:szCs w:val="26"/>
                <w:lang w:val="hy-AM"/>
              </w:rPr>
              <w:t xml:space="preserve"> </w:t>
            </w:r>
            <w:r w:rsidRPr="00527ABB">
              <w:rPr>
                <w:sz w:val="26"/>
                <w:szCs w:val="26"/>
              </w:rPr>
              <w:t>«____»  ____________ 20___</w:t>
            </w:r>
            <w:r w:rsidRPr="00527ABB">
              <w:rPr>
                <w:rFonts w:ascii="Sylfaen" w:hAnsi="Sylfaen" w:cs="Sylfaen"/>
                <w:sz w:val="26"/>
                <w:szCs w:val="26"/>
              </w:rPr>
              <w:t>թ</w:t>
            </w:r>
            <w:r w:rsidRPr="00527ABB">
              <w:rPr>
                <w:sz w:val="26"/>
                <w:szCs w:val="26"/>
              </w:rPr>
              <w:t xml:space="preserve">.  </w:t>
            </w:r>
            <w:r w:rsidRPr="00527ABB">
              <w:rPr>
                <w:rFonts w:ascii="Sylfaen" w:hAnsi="Sylfaen" w:cs="Sylfaen"/>
                <w:sz w:val="26"/>
                <w:szCs w:val="26"/>
                <w:lang w:val="hy-AM"/>
              </w:rPr>
              <w:t>թիվ</w:t>
            </w:r>
            <w:r w:rsidRPr="00527ABB">
              <w:rPr>
                <w:sz w:val="26"/>
                <w:szCs w:val="26"/>
                <w:lang w:val="hy-AM"/>
              </w:rPr>
              <w:t xml:space="preserve"> ______</w:t>
            </w:r>
            <w:r w:rsidRPr="00527ABB">
              <w:rPr>
                <w:sz w:val="26"/>
                <w:szCs w:val="26"/>
              </w:rPr>
              <w:t>___</w:t>
            </w:r>
            <w:r w:rsidRPr="00527ABB">
              <w:rPr>
                <w:sz w:val="26"/>
                <w:szCs w:val="26"/>
                <w:lang w:val="hy-AM"/>
              </w:rPr>
              <w:t xml:space="preserve">______ </w:t>
            </w:r>
            <w:r w:rsidRPr="00527ABB">
              <w:rPr>
                <w:rFonts w:ascii="Sylfaen" w:hAnsi="Sylfaen" w:cs="Sylfaen"/>
                <w:sz w:val="26"/>
                <w:szCs w:val="26"/>
                <w:lang w:val="hy-AM"/>
              </w:rPr>
              <w:t>պայմանագրի</w:t>
            </w:r>
          </w:p>
          <w:p w:rsidR="00D142B5" w:rsidRPr="00527ABB" w:rsidRDefault="00D142B5" w:rsidP="00D142B5">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142B5" w:rsidRPr="00527ABB" w:rsidTr="0068302A">
              <w:trPr>
                <w:jc w:val="center"/>
              </w:trPr>
              <w:tc>
                <w:tcPr>
                  <w:tcW w:w="560" w:type="dxa"/>
                  <w:shd w:val="clear" w:color="auto" w:fill="auto"/>
                  <w:vAlign w:val="center"/>
                </w:tcPr>
                <w:p w:rsidR="00D142B5" w:rsidRPr="00527ABB" w:rsidRDefault="00D142B5" w:rsidP="00D142B5">
                  <w:pPr>
                    <w:rPr>
                      <w:rFonts w:eastAsia="Calibri"/>
                      <w:b/>
                      <w:szCs w:val="22"/>
                      <w:lang w:eastAsia="en-US"/>
                    </w:rPr>
                  </w:pPr>
                  <w:r w:rsidRPr="00527ABB">
                    <w:rPr>
                      <w:rFonts w:eastAsia="Calibri"/>
                      <w:b/>
                      <w:szCs w:val="22"/>
                      <w:lang w:eastAsia="en-US"/>
                    </w:rPr>
                    <w:t>№</w:t>
                  </w:r>
                </w:p>
                <w:p w:rsidR="00D142B5" w:rsidRPr="00527ABB" w:rsidRDefault="00D142B5" w:rsidP="00D142B5">
                  <w:pPr>
                    <w:rPr>
                      <w:rFonts w:eastAsia="Calibri"/>
                      <w:b/>
                      <w:szCs w:val="22"/>
                      <w:lang w:eastAsia="en-US"/>
                    </w:rPr>
                  </w:pPr>
                  <w:r w:rsidRPr="00527ABB">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142B5" w:rsidRPr="00527ABB" w:rsidRDefault="00D142B5" w:rsidP="00D142B5">
                  <w:pPr>
                    <w:jc w:val="center"/>
                    <w:rPr>
                      <w:rFonts w:eastAsia="Calibri"/>
                      <w:b/>
                      <w:bCs/>
                      <w:szCs w:val="22"/>
                      <w:lang w:val="hy-AM" w:eastAsia="en-US"/>
                    </w:rPr>
                  </w:pPr>
                  <w:r w:rsidRPr="00527ABB">
                    <w:rPr>
                      <w:rFonts w:eastAsia="Calibri"/>
                      <w:b/>
                      <w:bCs/>
                      <w:szCs w:val="22"/>
                      <w:lang w:eastAsia="en-US"/>
                    </w:rPr>
                    <w:t>Наименование товара</w:t>
                  </w:r>
                  <w:r w:rsidRPr="00527ABB">
                    <w:rPr>
                      <w:rFonts w:eastAsia="Calibri"/>
                      <w:b/>
                      <w:bCs/>
                      <w:szCs w:val="22"/>
                      <w:lang w:val="hy-AM" w:eastAsia="en-US"/>
                    </w:rPr>
                    <w:t>/</w:t>
                  </w:r>
                </w:p>
                <w:p w:rsidR="00D142B5" w:rsidRPr="00527ABB" w:rsidRDefault="00D142B5" w:rsidP="00D142B5">
                  <w:pPr>
                    <w:jc w:val="center"/>
                    <w:rPr>
                      <w:rFonts w:eastAsia="Calibri"/>
                      <w:b/>
                      <w:bCs/>
                      <w:szCs w:val="22"/>
                      <w:lang w:val="hy-AM" w:eastAsia="en-US"/>
                    </w:rPr>
                  </w:pPr>
                  <w:r w:rsidRPr="00527ABB">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142B5" w:rsidRPr="00527ABB" w:rsidRDefault="00D142B5" w:rsidP="00D142B5">
                  <w:pPr>
                    <w:jc w:val="center"/>
                    <w:rPr>
                      <w:rFonts w:eastAsia="Calibri"/>
                      <w:b/>
                      <w:bCs/>
                      <w:szCs w:val="22"/>
                      <w:lang w:val="hy-AM" w:eastAsia="en-US"/>
                    </w:rPr>
                  </w:pPr>
                  <w:r w:rsidRPr="00527ABB">
                    <w:rPr>
                      <w:rFonts w:eastAsia="Calibri"/>
                      <w:b/>
                      <w:bCs/>
                      <w:szCs w:val="22"/>
                      <w:lang w:eastAsia="en-US"/>
                    </w:rPr>
                    <w:t>Ед. изм.</w:t>
                  </w:r>
                  <w:r w:rsidRPr="00527ABB">
                    <w:rPr>
                      <w:rFonts w:eastAsia="Calibri"/>
                      <w:b/>
                      <w:bCs/>
                      <w:szCs w:val="22"/>
                      <w:lang w:val="hy-AM" w:eastAsia="en-US"/>
                    </w:rPr>
                    <w:t>/չ/մ</w:t>
                  </w:r>
                </w:p>
              </w:tc>
              <w:tc>
                <w:tcPr>
                  <w:tcW w:w="1708" w:type="dxa"/>
                  <w:shd w:val="clear" w:color="auto" w:fill="auto"/>
                  <w:vAlign w:val="center"/>
                </w:tcPr>
                <w:p w:rsidR="00D142B5" w:rsidRPr="00527ABB" w:rsidRDefault="00D142B5" w:rsidP="00D142B5">
                  <w:pPr>
                    <w:jc w:val="center"/>
                    <w:rPr>
                      <w:b/>
                      <w:bCs/>
                      <w:szCs w:val="22"/>
                      <w:lang w:val="hy-AM"/>
                    </w:rPr>
                  </w:pPr>
                  <w:r w:rsidRPr="00527ABB">
                    <w:rPr>
                      <w:b/>
                      <w:bCs/>
                      <w:szCs w:val="22"/>
                    </w:rPr>
                    <w:t>Марка</w:t>
                  </w:r>
                  <w:r w:rsidRPr="00527ABB">
                    <w:rPr>
                      <w:b/>
                      <w:bCs/>
                      <w:szCs w:val="22"/>
                      <w:lang w:val="hy-AM"/>
                    </w:rPr>
                    <w:t>/</w:t>
                  </w:r>
                </w:p>
                <w:p w:rsidR="00D142B5" w:rsidRPr="00527ABB" w:rsidRDefault="00D142B5" w:rsidP="00D142B5">
                  <w:pPr>
                    <w:jc w:val="center"/>
                    <w:rPr>
                      <w:rFonts w:eastAsia="Calibri"/>
                      <w:b/>
                      <w:szCs w:val="22"/>
                      <w:lang w:eastAsia="en-US"/>
                    </w:rPr>
                  </w:pPr>
                  <w:r w:rsidRPr="00527ABB">
                    <w:rPr>
                      <w:b/>
                      <w:bCs/>
                      <w:szCs w:val="22"/>
                      <w:lang w:val="hy-AM"/>
                    </w:rPr>
                    <w:t>Տիպ</w:t>
                  </w:r>
                </w:p>
              </w:tc>
              <w:tc>
                <w:tcPr>
                  <w:tcW w:w="1091" w:type="dxa"/>
                  <w:shd w:val="clear" w:color="auto" w:fill="auto"/>
                  <w:vAlign w:val="center"/>
                </w:tcPr>
                <w:p w:rsidR="00D142B5" w:rsidRPr="00527ABB" w:rsidRDefault="00D142B5" w:rsidP="00D142B5">
                  <w:pPr>
                    <w:jc w:val="center"/>
                    <w:rPr>
                      <w:rFonts w:eastAsia="Calibri"/>
                      <w:b/>
                      <w:szCs w:val="22"/>
                      <w:lang w:eastAsia="en-US"/>
                    </w:rPr>
                  </w:pPr>
                  <w:r w:rsidRPr="00527ABB">
                    <w:rPr>
                      <w:rFonts w:eastAsia="Calibri"/>
                      <w:b/>
                      <w:bCs/>
                      <w:szCs w:val="22"/>
                      <w:lang w:eastAsia="en-US"/>
                    </w:rPr>
                    <w:t>Кол-во</w:t>
                  </w:r>
                  <w:r w:rsidRPr="00527ABB">
                    <w:rPr>
                      <w:rFonts w:eastAsia="Calibri"/>
                      <w:b/>
                      <w:bCs/>
                      <w:szCs w:val="22"/>
                      <w:lang w:val="hy-AM" w:eastAsia="en-US"/>
                    </w:rPr>
                    <w:t>/</w:t>
                  </w:r>
                  <w:r w:rsidRPr="00527ABB">
                    <w:rPr>
                      <w:rFonts w:eastAsia="Calibri"/>
                      <w:b/>
                      <w:bCs/>
                      <w:szCs w:val="22"/>
                      <w:lang w:eastAsia="en-US"/>
                    </w:rPr>
                    <w:t xml:space="preserve"> </w:t>
                  </w:r>
                  <w:r w:rsidRPr="00527ABB">
                    <w:rPr>
                      <w:rFonts w:eastAsia="Calibri"/>
                      <w:b/>
                      <w:bCs/>
                      <w:szCs w:val="22"/>
                      <w:lang w:val="hy-AM" w:eastAsia="en-US"/>
                    </w:rPr>
                    <w:t>Քանակ</w:t>
                  </w:r>
                </w:p>
              </w:tc>
              <w:tc>
                <w:tcPr>
                  <w:tcW w:w="2072" w:type="dxa"/>
                  <w:shd w:val="clear" w:color="auto" w:fill="auto"/>
                  <w:vAlign w:val="center"/>
                </w:tcPr>
                <w:p w:rsidR="00D142B5" w:rsidRPr="00527ABB" w:rsidRDefault="00D142B5" w:rsidP="00D142B5">
                  <w:pPr>
                    <w:rPr>
                      <w:b/>
                      <w:bCs/>
                      <w:szCs w:val="22"/>
                      <w:lang w:val="hy-AM"/>
                    </w:rPr>
                  </w:pPr>
                  <w:r w:rsidRPr="00527ABB">
                    <w:rPr>
                      <w:b/>
                      <w:bCs/>
                      <w:szCs w:val="22"/>
                      <w:lang w:val="hy-AM"/>
                    </w:rPr>
                    <w:t>Цена за единицу</w:t>
                  </w:r>
                </w:p>
                <w:p w:rsidR="00D142B5" w:rsidRPr="00527ABB" w:rsidRDefault="00D142B5" w:rsidP="00D142B5">
                  <w:pPr>
                    <w:jc w:val="center"/>
                    <w:rPr>
                      <w:rFonts w:eastAsia="Calibri"/>
                      <w:b/>
                      <w:szCs w:val="22"/>
                      <w:lang w:val="hy-AM" w:eastAsia="en-US"/>
                    </w:rPr>
                  </w:pPr>
                  <w:r w:rsidRPr="00527ABB">
                    <w:rPr>
                      <w:b/>
                      <w:bCs/>
                      <w:szCs w:val="22"/>
                      <w:lang w:val="hy-AM"/>
                    </w:rPr>
                    <w:t>в драмах РА с НДС/ Միավորի գինը ՀՀ դրամ՝ ներառյալ ԱԱՀ</w:t>
                  </w:r>
                </w:p>
              </w:tc>
              <w:tc>
                <w:tcPr>
                  <w:tcW w:w="2029" w:type="dxa"/>
                  <w:shd w:val="clear" w:color="auto" w:fill="auto"/>
                  <w:vAlign w:val="center"/>
                </w:tcPr>
                <w:p w:rsidR="00D142B5" w:rsidRPr="00527ABB" w:rsidRDefault="00D142B5" w:rsidP="00D142B5">
                  <w:pPr>
                    <w:jc w:val="center"/>
                    <w:rPr>
                      <w:b/>
                      <w:bCs/>
                      <w:szCs w:val="22"/>
                    </w:rPr>
                  </w:pPr>
                  <w:r w:rsidRPr="00527ABB">
                    <w:rPr>
                      <w:b/>
                      <w:bCs/>
                      <w:szCs w:val="22"/>
                    </w:rPr>
                    <w:t>Общая сумма</w:t>
                  </w:r>
                  <w:r w:rsidRPr="00527ABB">
                    <w:rPr>
                      <w:b/>
                      <w:bCs/>
                      <w:szCs w:val="22"/>
                      <w:lang w:val="hy-AM"/>
                    </w:rPr>
                    <w:t xml:space="preserve"> </w:t>
                  </w:r>
                  <w:r w:rsidRPr="00527ABB">
                    <w:rPr>
                      <w:b/>
                      <w:bCs/>
                      <w:szCs w:val="22"/>
                    </w:rPr>
                    <w:t>в драмах РА с НДС/ Ընդհանուր արժեքը</w:t>
                  </w:r>
                </w:p>
                <w:p w:rsidR="00D142B5" w:rsidRPr="00527ABB" w:rsidRDefault="00D142B5" w:rsidP="00D142B5">
                  <w:pPr>
                    <w:jc w:val="center"/>
                    <w:rPr>
                      <w:rFonts w:eastAsia="Calibri"/>
                      <w:b/>
                      <w:szCs w:val="22"/>
                      <w:lang w:val="hy-AM" w:eastAsia="en-US"/>
                    </w:rPr>
                  </w:pPr>
                  <w:r w:rsidRPr="00527ABB">
                    <w:rPr>
                      <w:b/>
                      <w:bCs/>
                      <w:szCs w:val="22"/>
                    </w:rPr>
                    <w:t>ՀՀ դրամ՝ ներառյալ ԱԱՀ</w:t>
                  </w:r>
                </w:p>
              </w:tc>
            </w:tr>
            <w:tr w:rsidR="00D142B5" w:rsidRPr="00527ABB" w:rsidTr="0068302A">
              <w:trPr>
                <w:jc w:val="center"/>
              </w:trPr>
              <w:tc>
                <w:tcPr>
                  <w:tcW w:w="560" w:type="dxa"/>
                  <w:shd w:val="clear" w:color="auto" w:fill="auto"/>
                  <w:vAlign w:val="center"/>
                </w:tcPr>
                <w:p w:rsidR="00D142B5" w:rsidRPr="00527ABB" w:rsidRDefault="00D142B5" w:rsidP="00D142B5">
                  <w:pPr>
                    <w:rPr>
                      <w:rFonts w:eastAsia="Calibri"/>
                      <w:szCs w:val="22"/>
                      <w:lang w:val="hy-AM" w:eastAsia="en-US"/>
                    </w:rPr>
                  </w:pPr>
                </w:p>
              </w:tc>
              <w:tc>
                <w:tcPr>
                  <w:tcW w:w="2108" w:type="dxa"/>
                  <w:shd w:val="clear" w:color="auto" w:fill="auto"/>
                  <w:vAlign w:val="center"/>
                </w:tcPr>
                <w:p w:rsidR="00D142B5" w:rsidRPr="00527ABB" w:rsidRDefault="00D142B5" w:rsidP="00D142B5">
                  <w:pPr>
                    <w:jc w:val="center"/>
                    <w:rPr>
                      <w:rFonts w:eastAsia="Calibri"/>
                      <w:szCs w:val="22"/>
                      <w:lang w:val="hy-AM" w:eastAsia="en-US"/>
                    </w:rPr>
                  </w:pPr>
                </w:p>
              </w:tc>
              <w:tc>
                <w:tcPr>
                  <w:tcW w:w="770" w:type="dxa"/>
                  <w:shd w:val="clear" w:color="auto" w:fill="auto"/>
                  <w:vAlign w:val="center"/>
                </w:tcPr>
                <w:p w:rsidR="00D142B5" w:rsidRPr="00527ABB" w:rsidRDefault="00D142B5" w:rsidP="00D142B5">
                  <w:pPr>
                    <w:rPr>
                      <w:rFonts w:eastAsia="Calibri"/>
                      <w:szCs w:val="22"/>
                      <w:lang w:val="hy-AM" w:eastAsia="en-US"/>
                    </w:rPr>
                  </w:pPr>
                </w:p>
              </w:tc>
              <w:tc>
                <w:tcPr>
                  <w:tcW w:w="1708" w:type="dxa"/>
                  <w:shd w:val="clear" w:color="auto" w:fill="auto"/>
                  <w:vAlign w:val="center"/>
                </w:tcPr>
                <w:p w:rsidR="00D142B5" w:rsidRPr="00527ABB" w:rsidRDefault="00D142B5" w:rsidP="00D142B5">
                  <w:pPr>
                    <w:rPr>
                      <w:rFonts w:eastAsia="Calibri"/>
                      <w:szCs w:val="22"/>
                      <w:lang w:val="hy-AM" w:eastAsia="en-US"/>
                    </w:rPr>
                  </w:pPr>
                </w:p>
              </w:tc>
              <w:tc>
                <w:tcPr>
                  <w:tcW w:w="1091" w:type="dxa"/>
                  <w:shd w:val="clear" w:color="auto" w:fill="auto"/>
                  <w:vAlign w:val="center"/>
                </w:tcPr>
                <w:p w:rsidR="00D142B5" w:rsidRPr="00527ABB" w:rsidRDefault="00D142B5" w:rsidP="00D142B5">
                  <w:pPr>
                    <w:jc w:val="center"/>
                    <w:rPr>
                      <w:rFonts w:eastAsia="Calibri"/>
                      <w:szCs w:val="22"/>
                      <w:lang w:val="hy-AM" w:eastAsia="en-US"/>
                    </w:rPr>
                  </w:pPr>
                </w:p>
              </w:tc>
              <w:tc>
                <w:tcPr>
                  <w:tcW w:w="2072" w:type="dxa"/>
                  <w:shd w:val="clear" w:color="auto" w:fill="auto"/>
                  <w:vAlign w:val="center"/>
                </w:tcPr>
                <w:p w:rsidR="00D142B5" w:rsidRPr="00527ABB" w:rsidRDefault="00D142B5" w:rsidP="00D142B5">
                  <w:pPr>
                    <w:jc w:val="center"/>
                    <w:rPr>
                      <w:bCs/>
                      <w:szCs w:val="22"/>
                      <w:lang w:val="hy-AM"/>
                    </w:rPr>
                  </w:pPr>
                </w:p>
              </w:tc>
              <w:tc>
                <w:tcPr>
                  <w:tcW w:w="2029" w:type="dxa"/>
                  <w:shd w:val="clear" w:color="auto" w:fill="auto"/>
                  <w:vAlign w:val="center"/>
                </w:tcPr>
                <w:p w:rsidR="00D142B5" w:rsidRPr="00527ABB" w:rsidRDefault="00D142B5" w:rsidP="00D142B5">
                  <w:pPr>
                    <w:jc w:val="center"/>
                    <w:rPr>
                      <w:rFonts w:eastAsia="Calibri"/>
                      <w:szCs w:val="22"/>
                      <w:lang w:val="hy-AM" w:eastAsia="en-US"/>
                    </w:rPr>
                  </w:pPr>
                </w:p>
              </w:tc>
            </w:tr>
            <w:tr w:rsidR="00D142B5" w:rsidRPr="00527ABB" w:rsidTr="0068302A">
              <w:trPr>
                <w:jc w:val="center"/>
              </w:trPr>
              <w:tc>
                <w:tcPr>
                  <w:tcW w:w="8309" w:type="dxa"/>
                  <w:gridSpan w:val="6"/>
                  <w:shd w:val="clear" w:color="auto" w:fill="auto"/>
                  <w:vAlign w:val="center"/>
                </w:tcPr>
                <w:p w:rsidR="00D142B5" w:rsidRPr="00527ABB" w:rsidRDefault="00D142B5" w:rsidP="00D142B5">
                  <w:pPr>
                    <w:rPr>
                      <w:bCs/>
                      <w:szCs w:val="22"/>
                      <w:lang w:val="hy-AM"/>
                    </w:rPr>
                  </w:pPr>
                  <w:r w:rsidRPr="00527ABB">
                    <w:rPr>
                      <w:rFonts w:eastAsia="Calibri"/>
                      <w:b/>
                      <w:szCs w:val="22"/>
                      <w:lang w:eastAsia="en-US"/>
                    </w:rPr>
                    <w:t xml:space="preserve">ИТОГО:/ </w:t>
                  </w:r>
                  <w:r w:rsidRPr="00527ABB">
                    <w:rPr>
                      <w:rFonts w:ascii="Sylfaen" w:eastAsia="Calibri" w:hAnsi="Sylfaen" w:cs="Sylfaen"/>
                      <w:b/>
                      <w:szCs w:val="22"/>
                      <w:lang w:eastAsia="en-US"/>
                    </w:rPr>
                    <w:t>Ընդամենը՝</w:t>
                  </w:r>
                </w:p>
              </w:tc>
              <w:tc>
                <w:tcPr>
                  <w:tcW w:w="2029" w:type="dxa"/>
                  <w:shd w:val="clear" w:color="auto" w:fill="auto"/>
                  <w:vAlign w:val="center"/>
                </w:tcPr>
                <w:p w:rsidR="00D142B5" w:rsidRPr="00527ABB" w:rsidRDefault="00D142B5" w:rsidP="00D142B5">
                  <w:pPr>
                    <w:jc w:val="center"/>
                    <w:rPr>
                      <w:rFonts w:eastAsia="Calibri"/>
                      <w:b/>
                      <w:szCs w:val="22"/>
                      <w:lang w:val="hy-AM" w:eastAsia="en-US"/>
                    </w:rPr>
                  </w:pPr>
                </w:p>
              </w:tc>
            </w:tr>
          </w:tbl>
          <w:p w:rsidR="00D142B5" w:rsidRPr="00527ABB" w:rsidRDefault="00D142B5" w:rsidP="00D142B5">
            <w:pPr>
              <w:tabs>
                <w:tab w:val="left" w:pos="615"/>
              </w:tabs>
              <w:rPr>
                <w:rFonts w:ascii="Sylfaen" w:hAnsi="Sylfaen"/>
                <w:b/>
                <w:sz w:val="28"/>
                <w:szCs w:val="28"/>
              </w:rPr>
            </w:pPr>
          </w:p>
          <w:tbl>
            <w:tblPr>
              <w:tblW w:w="0" w:type="auto"/>
              <w:tblLayout w:type="fixed"/>
              <w:tblLook w:val="04A0" w:firstRow="1" w:lastRow="0" w:firstColumn="1" w:lastColumn="0" w:noHBand="0" w:noVBand="1"/>
            </w:tblPr>
            <w:tblGrid>
              <w:gridCol w:w="5388"/>
              <w:gridCol w:w="284"/>
              <w:gridCol w:w="4819"/>
            </w:tblGrid>
            <w:tr w:rsidR="00D142B5" w:rsidRPr="00F4663D" w:rsidTr="0068302A">
              <w:tc>
                <w:tcPr>
                  <w:tcW w:w="5388" w:type="dxa"/>
                  <w:shd w:val="clear" w:color="auto" w:fill="auto"/>
                </w:tcPr>
                <w:p w:rsidR="00D142B5" w:rsidRPr="00527ABB" w:rsidRDefault="00D142B5" w:rsidP="00D142B5">
                  <w:pPr>
                    <w:tabs>
                      <w:tab w:val="left" w:pos="1333"/>
                    </w:tabs>
                    <w:jc w:val="center"/>
                    <w:rPr>
                      <w:rFonts w:eastAsia="Calibri"/>
                      <w:b/>
                      <w:sz w:val="26"/>
                      <w:szCs w:val="26"/>
                      <w:lang w:eastAsia="en-US"/>
                    </w:rPr>
                  </w:pPr>
                  <w:r w:rsidRPr="00527ABB">
                    <w:rPr>
                      <w:rFonts w:eastAsia="Calibri"/>
                      <w:b/>
                      <w:sz w:val="26"/>
                      <w:szCs w:val="26"/>
                      <w:lang w:eastAsia="en-US"/>
                    </w:rPr>
                    <w:t>«ПОКУПАТЕЛЬ»</w:t>
                  </w:r>
                </w:p>
                <w:p w:rsidR="00D142B5" w:rsidRPr="00527ABB" w:rsidRDefault="00D142B5" w:rsidP="00D142B5">
                  <w:pPr>
                    <w:tabs>
                      <w:tab w:val="left" w:pos="1333"/>
                    </w:tabs>
                    <w:jc w:val="center"/>
                    <w:rPr>
                      <w:rFonts w:eastAsia="Calibri"/>
                      <w:b/>
                      <w:sz w:val="26"/>
                      <w:szCs w:val="26"/>
                      <w:lang w:eastAsia="en-US"/>
                    </w:rPr>
                  </w:pPr>
                  <w:r w:rsidRPr="00527ABB">
                    <w:rPr>
                      <w:rFonts w:eastAsia="Calibri"/>
                      <w:b/>
                      <w:sz w:val="26"/>
                      <w:szCs w:val="26"/>
                      <w:lang w:eastAsia="en-US"/>
                    </w:rPr>
                    <w:t>ЗАО «Южно-Кавказская железная дорога»</w:t>
                  </w:r>
                </w:p>
                <w:p w:rsidR="00D142B5" w:rsidRPr="00527ABB" w:rsidRDefault="00D142B5" w:rsidP="00D142B5">
                  <w:pPr>
                    <w:tabs>
                      <w:tab w:val="left" w:pos="1333"/>
                    </w:tabs>
                    <w:rPr>
                      <w:rFonts w:eastAsia="Calibri"/>
                      <w:b/>
                      <w:sz w:val="26"/>
                      <w:szCs w:val="26"/>
                      <w:lang w:eastAsia="en-US"/>
                    </w:rPr>
                  </w:pPr>
                </w:p>
                <w:p w:rsidR="00D142B5" w:rsidRPr="00527ABB" w:rsidRDefault="00D142B5" w:rsidP="00D142B5">
                  <w:pPr>
                    <w:tabs>
                      <w:tab w:val="left" w:pos="1333"/>
                    </w:tabs>
                    <w:rPr>
                      <w:rFonts w:eastAsia="Calibri"/>
                      <w:b/>
                      <w:sz w:val="26"/>
                      <w:szCs w:val="26"/>
                      <w:lang w:eastAsia="en-US"/>
                    </w:rPr>
                  </w:pPr>
                  <w:r w:rsidRPr="00527ABB">
                    <w:rPr>
                      <w:rFonts w:eastAsia="Calibri"/>
                      <w:b/>
                      <w:sz w:val="26"/>
                      <w:szCs w:val="26"/>
                      <w:lang w:eastAsia="en-US"/>
                    </w:rPr>
                    <w:t>Генеральный</w:t>
                  </w:r>
                </w:p>
                <w:p w:rsidR="00D142B5" w:rsidRPr="00527ABB" w:rsidRDefault="00D142B5" w:rsidP="00D142B5">
                  <w:pPr>
                    <w:rPr>
                      <w:rFonts w:eastAsia="Calibri"/>
                      <w:b/>
                      <w:sz w:val="26"/>
                      <w:szCs w:val="26"/>
                      <w:lang w:eastAsia="en-US"/>
                    </w:rPr>
                  </w:pPr>
                  <w:r w:rsidRPr="00527ABB">
                    <w:rPr>
                      <w:rFonts w:eastAsia="Calibri"/>
                      <w:b/>
                      <w:sz w:val="26"/>
                      <w:szCs w:val="26"/>
                      <w:lang w:eastAsia="en-US"/>
                    </w:rPr>
                    <w:t>директор    ____________ А. В. Мельников</w:t>
                  </w:r>
                </w:p>
                <w:p w:rsidR="00D142B5" w:rsidRPr="00527ABB" w:rsidRDefault="00D142B5" w:rsidP="00D142B5">
                  <w:pPr>
                    <w:rPr>
                      <w:szCs w:val="22"/>
                      <w:lang w:val="hy-AM"/>
                    </w:rPr>
                  </w:pPr>
                </w:p>
              </w:tc>
              <w:tc>
                <w:tcPr>
                  <w:tcW w:w="284" w:type="dxa"/>
                  <w:shd w:val="clear" w:color="auto" w:fill="auto"/>
                </w:tcPr>
                <w:p w:rsidR="00D142B5" w:rsidRPr="00527ABB" w:rsidRDefault="00D142B5" w:rsidP="00D142B5">
                  <w:pPr>
                    <w:rPr>
                      <w:szCs w:val="22"/>
                      <w:lang w:val="hy-AM"/>
                    </w:rPr>
                  </w:pPr>
                </w:p>
              </w:tc>
              <w:tc>
                <w:tcPr>
                  <w:tcW w:w="4819" w:type="dxa"/>
                  <w:shd w:val="clear" w:color="auto" w:fill="auto"/>
                </w:tcPr>
                <w:p w:rsidR="00D142B5" w:rsidRPr="00527ABB" w:rsidRDefault="00D142B5" w:rsidP="00D142B5">
                  <w:pPr>
                    <w:jc w:val="center"/>
                    <w:rPr>
                      <w:rFonts w:eastAsia="Calibri"/>
                      <w:b/>
                      <w:sz w:val="23"/>
                      <w:szCs w:val="23"/>
                      <w:lang w:val="hy-AM" w:eastAsia="en-US"/>
                    </w:rPr>
                  </w:pPr>
                  <w:r w:rsidRPr="00527ABB">
                    <w:rPr>
                      <w:rFonts w:eastAsia="Calibri"/>
                      <w:b/>
                      <w:sz w:val="23"/>
                      <w:szCs w:val="23"/>
                      <w:lang w:val="hy-AM" w:eastAsia="en-US"/>
                    </w:rPr>
                    <w:t>«</w:t>
                  </w:r>
                  <w:r w:rsidRPr="00527ABB">
                    <w:rPr>
                      <w:rFonts w:ascii="Sylfaen" w:eastAsia="Calibri" w:hAnsi="Sylfaen" w:cs="Sylfaen"/>
                      <w:b/>
                      <w:sz w:val="23"/>
                      <w:szCs w:val="23"/>
                      <w:lang w:val="hy-AM" w:eastAsia="en-US"/>
                    </w:rPr>
                    <w:t>ԳՆՈՐԴ</w:t>
                  </w:r>
                  <w:r w:rsidRPr="00527ABB">
                    <w:rPr>
                      <w:rFonts w:eastAsia="Calibri"/>
                      <w:b/>
                      <w:sz w:val="23"/>
                      <w:szCs w:val="23"/>
                      <w:lang w:val="hy-AM" w:eastAsia="en-US"/>
                    </w:rPr>
                    <w:t>»</w:t>
                  </w:r>
                </w:p>
                <w:p w:rsidR="00D142B5" w:rsidRPr="00527ABB" w:rsidRDefault="00D142B5" w:rsidP="00D142B5">
                  <w:pPr>
                    <w:jc w:val="center"/>
                    <w:rPr>
                      <w:rFonts w:eastAsia="Calibri"/>
                      <w:b/>
                      <w:sz w:val="23"/>
                      <w:szCs w:val="23"/>
                      <w:lang w:val="hy-AM" w:eastAsia="en-US"/>
                    </w:rPr>
                  </w:pPr>
                  <w:r w:rsidRPr="00527ABB">
                    <w:rPr>
                      <w:rFonts w:eastAsia="Calibri"/>
                      <w:b/>
                      <w:sz w:val="23"/>
                      <w:szCs w:val="23"/>
                      <w:lang w:val="hy-AM" w:eastAsia="en-US"/>
                    </w:rPr>
                    <w:t>«</w:t>
                  </w:r>
                  <w:r w:rsidRPr="00527ABB">
                    <w:rPr>
                      <w:rFonts w:ascii="Sylfaen" w:eastAsia="Calibri" w:hAnsi="Sylfaen" w:cs="Sylfaen"/>
                      <w:b/>
                      <w:sz w:val="23"/>
                      <w:szCs w:val="23"/>
                      <w:lang w:val="hy-AM" w:eastAsia="en-US"/>
                    </w:rPr>
                    <w:t>Հարավկովկասյան</w:t>
                  </w:r>
                  <w:r w:rsidRPr="00527ABB">
                    <w:rPr>
                      <w:rFonts w:eastAsia="Calibri"/>
                      <w:b/>
                      <w:sz w:val="23"/>
                      <w:szCs w:val="23"/>
                      <w:lang w:val="hy-AM" w:eastAsia="en-US"/>
                    </w:rPr>
                    <w:t xml:space="preserve"> </w:t>
                  </w:r>
                  <w:r w:rsidRPr="00527ABB">
                    <w:rPr>
                      <w:rFonts w:ascii="Sylfaen" w:eastAsia="Calibri" w:hAnsi="Sylfaen" w:cs="Sylfaen"/>
                      <w:b/>
                      <w:sz w:val="23"/>
                      <w:szCs w:val="23"/>
                      <w:lang w:val="hy-AM" w:eastAsia="en-US"/>
                    </w:rPr>
                    <w:t>երկաթուղի</w:t>
                  </w:r>
                  <w:r w:rsidRPr="00527ABB">
                    <w:rPr>
                      <w:rFonts w:eastAsia="Calibri"/>
                      <w:b/>
                      <w:sz w:val="23"/>
                      <w:szCs w:val="23"/>
                      <w:lang w:val="hy-AM" w:eastAsia="en-US"/>
                    </w:rPr>
                    <w:t xml:space="preserve">» </w:t>
                  </w:r>
                  <w:r w:rsidRPr="00527ABB">
                    <w:rPr>
                      <w:rFonts w:ascii="Sylfaen" w:eastAsia="Calibri" w:hAnsi="Sylfaen" w:cs="Sylfaen"/>
                      <w:b/>
                      <w:sz w:val="23"/>
                      <w:szCs w:val="23"/>
                      <w:lang w:val="hy-AM" w:eastAsia="en-US"/>
                    </w:rPr>
                    <w:t>ՓԲԸ</w:t>
                  </w:r>
                </w:p>
                <w:p w:rsidR="00D142B5" w:rsidRPr="00527ABB" w:rsidRDefault="00D142B5" w:rsidP="00D142B5">
                  <w:pPr>
                    <w:jc w:val="center"/>
                    <w:rPr>
                      <w:rFonts w:eastAsia="Calibri"/>
                      <w:b/>
                      <w:sz w:val="23"/>
                      <w:szCs w:val="23"/>
                      <w:lang w:val="hy-AM" w:eastAsia="en-US"/>
                    </w:rPr>
                  </w:pPr>
                </w:p>
                <w:p w:rsidR="00D142B5" w:rsidRPr="00527ABB" w:rsidRDefault="00D142B5" w:rsidP="00D142B5">
                  <w:pPr>
                    <w:jc w:val="center"/>
                    <w:rPr>
                      <w:rFonts w:eastAsia="Calibri"/>
                      <w:b/>
                      <w:sz w:val="23"/>
                      <w:szCs w:val="23"/>
                      <w:lang w:val="hy-AM" w:eastAsia="en-US"/>
                    </w:rPr>
                  </w:pPr>
                </w:p>
                <w:p w:rsidR="00D142B5" w:rsidRPr="00527ABB" w:rsidRDefault="00D142B5" w:rsidP="00D142B5">
                  <w:pPr>
                    <w:rPr>
                      <w:rFonts w:eastAsia="Calibri"/>
                      <w:b/>
                      <w:sz w:val="23"/>
                      <w:szCs w:val="23"/>
                      <w:lang w:val="hy-AM" w:eastAsia="en-US"/>
                    </w:rPr>
                  </w:pPr>
                  <w:r w:rsidRPr="00527ABB">
                    <w:rPr>
                      <w:rFonts w:ascii="Sylfaen" w:eastAsia="Calibri" w:hAnsi="Sylfaen" w:cs="Sylfaen"/>
                      <w:b/>
                      <w:sz w:val="23"/>
                      <w:szCs w:val="23"/>
                      <w:lang w:val="hy-AM" w:eastAsia="en-US"/>
                    </w:rPr>
                    <w:t>Գլխավոր</w:t>
                  </w:r>
                </w:p>
                <w:p w:rsidR="00D142B5" w:rsidRPr="00527ABB" w:rsidRDefault="00D142B5" w:rsidP="00D142B5">
                  <w:pPr>
                    <w:rPr>
                      <w:rFonts w:ascii="Sylfaen" w:eastAsia="Calibri" w:hAnsi="Sylfaen" w:cs="Sylfaen"/>
                      <w:b/>
                      <w:sz w:val="23"/>
                      <w:szCs w:val="23"/>
                      <w:lang w:val="hy-AM" w:eastAsia="en-US"/>
                    </w:rPr>
                  </w:pPr>
                  <w:r w:rsidRPr="00527ABB">
                    <w:rPr>
                      <w:rFonts w:ascii="Sylfaen" w:eastAsia="Calibri" w:hAnsi="Sylfaen" w:cs="Sylfaen"/>
                      <w:b/>
                      <w:sz w:val="23"/>
                      <w:szCs w:val="23"/>
                      <w:lang w:val="hy-AM" w:eastAsia="en-US"/>
                    </w:rPr>
                    <w:t>տնօրեն՝</w:t>
                  </w:r>
                  <w:r w:rsidRPr="00527ABB">
                    <w:rPr>
                      <w:rFonts w:eastAsia="Calibri"/>
                      <w:b/>
                      <w:sz w:val="23"/>
                      <w:szCs w:val="23"/>
                      <w:lang w:val="hy-AM" w:eastAsia="en-US"/>
                    </w:rPr>
                    <w:t xml:space="preserve">   _______________ </w:t>
                  </w:r>
                  <w:r w:rsidRPr="00527ABB">
                    <w:rPr>
                      <w:rFonts w:ascii="Sylfaen" w:eastAsia="Calibri" w:hAnsi="Sylfaen" w:cs="Sylfaen"/>
                      <w:b/>
                      <w:sz w:val="23"/>
                      <w:szCs w:val="23"/>
                      <w:lang w:val="hy-AM" w:eastAsia="en-US"/>
                    </w:rPr>
                    <w:t>Ա</w:t>
                  </w:r>
                  <w:r w:rsidRPr="00527ABB">
                    <w:rPr>
                      <w:rFonts w:ascii="MS Gothic" w:eastAsia="MS Gothic" w:hAnsi="MS Gothic" w:cs="MS Gothic" w:hint="eastAsia"/>
                      <w:b/>
                      <w:sz w:val="23"/>
                      <w:szCs w:val="23"/>
                      <w:lang w:val="hy-AM" w:eastAsia="en-US"/>
                    </w:rPr>
                    <w:t>․</w:t>
                  </w:r>
                  <w:r w:rsidRPr="00527ABB">
                    <w:rPr>
                      <w:rFonts w:ascii="Sylfaen" w:eastAsia="Calibri" w:hAnsi="Sylfaen" w:cs="Sylfaen"/>
                      <w:b/>
                      <w:sz w:val="23"/>
                      <w:szCs w:val="23"/>
                      <w:lang w:val="hy-AM" w:eastAsia="en-US"/>
                    </w:rPr>
                    <w:t>Վ</w:t>
                  </w:r>
                  <w:r w:rsidRPr="00527ABB">
                    <w:rPr>
                      <w:rFonts w:ascii="MS Gothic" w:eastAsia="MS Gothic" w:hAnsi="MS Gothic" w:cs="MS Gothic" w:hint="eastAsia"/>
                      <w:b/>
                      <w:sz w:val="23"/>
                      <w:szCs w:val="23"/>
                      <w:lang w:val="hy-AM" w:eastAsia="en-US"/>
                    </w:rPr>
                    <w:t>․</w:t>
                  </w:r>
                  <w:r w:rsidRPr="00527ABB">
                    <w:rPr>
                      <w:rFonts w:eastAsia="Calibri"/>
                      <w:b/>
                      <w:sz w:val="23"/>
                      <w:szCs w:val="23"/>
                      <w:lang w:val="hy-AM" w:eastAsia="en-US"/>
                    </w:rPr>
                    <w:t xml:space="preserve"> </w:t>
                  </w:r>
                  <w:r w:rsidRPr="00527ABB">
                    <w:rPr>
                      <w:rFonts w:ascii="Sylfaen" w:eastAsia="Calibri" w:hAnsi="Sylfaen" w:cs="Sylfaen"/>
                      <w:b/>
                      <w:sz w:val="23"/>
                      <w:szCs w:val="23"/>
                      <w:lang w:val="hy-AM" w:eastAsia="en-US"/>
                    </w:rPr>
                    <w:t>Մելնիկով</w:t>
                  </w:r>
                </w:p>
                <w:p w:rsidR="00D142B5" w:rsidRPr="00527ABB" w:rsidRDefault="00D142B5" w:rsidP="00D142B5">
                  <w:pPr>
                    <w:rPr>
                      <w:szCs w:val="22"/>
                      <w:lang w:val="hy-AM"/>
                    </w:rPr>
                  </w:pPr>
                </w:p>
              </w:tc>
            </w:tr>
            <w:tr w:rsidR="00D142B5" w:rsidRPr="00527ABB" w:rsidTr="0068302A">
              <w:tc>
                <w:tcPr>
                  <w:tcW w:w="5388" w:type="dxa"/>
                  <w:shd w:val="clear" w:color="auto" w:fill="auto"/>
                </w:tcPr>
                <w:p w:rsidR="00D142B5" w:rsidRPr="00527ABB" w:rsidRDefault="00D142B5" w:rsidP="00D142B5">
                  <w:pPr>
                    <w:jc w:val="center"/>
                    <w:rPr>
                      <w:rFonts w:eastAsia="Calibri"/>
                      <w:b/>
                      <w:sz w:val="26"/>
                      <w:szCs w:val="26"/>
                      <w:lang w:val="hy-AM" w:eastAsia="en-US"/>
                    </w:rPr>
                  </w:pPr>
                </w:p>
                <w:p w:rsidR="00D142B5" w:rsidRPr="00527ABB" w:rsidRDefault="00D142B5" w:rsidP="00D142B5">
                  <w:pPr>
                    <w:jc w:val="center"/>
                    <w:rPr>
                      <w:rFonts w:eastAsia="Calibri"/>
                      <w:b/>
                      <w:sz w:val="26"/>
                      <w:szCs w:val="26"/>
                      <w:lang w:eastAsia="en-US"/>
                    </w:rPr>
                  </w:pPr>
                  <w:r w:rsidRPr="00527ABB">
                    <w:rPr>
                      <w:rFonts w:eastAsia="Calibri"/>
                      <w:b/>
                      <w:sz w:val="26"/>
                      <w:szCs w:val="26"/>
                      <w:lang w:eastAsia="en-US"/>
                    </w:rPr>
                    <w:t>«ПОСТАВЩИК»</w:t>
                  </w:r>
                </w:p>
                <w:p w:rsidR="00D142B5" w:rsidRPr="00527ABB" w:rsidRDefault="00D142B5" w:rsidP="00D142B5">
                  <w:pPr>
                    <w:shd w:val="clear" w:color="auto" w:fill="FFFFFF"/>
                    <w:outlineLvl w:val="0"/>
                    <w:rPr>
                      <w:rFonts w:eastAsia="Calibri"/>
                      <w:b/>
                      <w:sz w:val="26"/>
                      <w:szCs w:val="26"/>
                      <w:lang w:val="hy-AM" w:eastAsia="en-US"/>
                    </w:rPr>
                  </w:pPr>
                  <w:r w:rsidRPr="00527ABB">
                    <w:rPr>
                      <w:rFonts w:eastAsia="Calibri"/>
                      <w:b/>
                      <w:sz w:val="26"/>
                      <w:szCs w:val="26"/>
                      <w:lang w:eastAsia="en-US"/>
                    </w:rPr>
                    <w:t xml:space="preserve">              </w:t>
                  </w:r>
                  <w:r w:rsidRPr="00527ABB">
                    <w:rPr>
                      <w:rFonts w:eastAsia="Calibri"/>
                      <w:b/>
                      <w:sz w:val="26"/>
                      <w:szCs w:val="26"/>
                      <w:highlight w:val="red"/>
                      <w:lang w:eastAsia="en-US"/>
                    </w:rPr>
                    <w:t>_______</w:t>
                  </w:r>
                  <w:r w:rsidRPr="00527ABB">
                    <w:rPr>
                      <w:rFonts w:eastAsia="Calibri"/>
                      <w:b/>
                      <w:sz w:val="26"/>
                      <w:szCs w:val="26"/>
                      <w:lang w:eastAsia="en-US"/>
                    </w:rPr>
                    <w:t xml:space="preserve"> «</w:t>
                  </w:r>
                  <w:r w:rsidRPr="00527ABB">
                    <w:rPr>
                      <w:rFonts w:eastAsia="Calibri"/>
                      <w:b/>
                      <w:sz w:val="26"/>
                      <w:szCs w:val="26"/>
                      <w:highlight w:val="red"/>
                      <w:lang w:eastAsia="en-US"/>
                    </w:rPr>
                    <w:t>_____________</w:t>
                  </w:r>
                  <w:r w:rsidRPr="00527ABB">
                    <w:rPr>
                      <w:rFonts w:eastAsia="Calibri"/>
                      <w:b/>
                      <w:sz w:val="26"/>
                      <w:szCs w:val="26"/>
                      <w:lang w:eastAsia="en-US"/>
                    </w:rPr>
                    <w:t>»</w:t>
                  </w:r>
                </w:p>
                <w:p w:rsidR="00D142B5" w:rsidRPr="00527ABB" w:rsidRDefault="00D142B5" w:rsidP="00D142B5">
                  <w:pPr>
                    <w:rPr>
                      <w:rFonts w:eastAsia="Calibri"/>
                      <w:b/>
                      <w:sz w:val="26"/>
                      <w:szCs w:val="26"/>
                      <w:lang w:eastAsia="en-US"/>
                    </w:rPr>
                  </w:pPr>
                </w:p>
                <w:p w:rsidR="00D142B5" w:rsidRPr="00527ABB" w:rsidRDefault="00D142B5" w:rsidP="00D142B5">
                  <w:pPr>
                    <w:rPr>
                      <w:rFonts w:eastAsia="Calibri"/>
                      <w:b/>
                      <w:sz w:val="26"/>
                      <w:szCs w:val="26"/>
                      <w:lang w:eastAsia="en-US"/>
                    </w:rPr>
                  </w:pPr>
                </w:p>
                <w:p w:rsidR="00D142B5" w:rsidRPr="00527ABB" w:rsidRDefault="00D142B5" w:rsidP="00D142B5">
                  <w:pPr>
                    <w:rPr>
                      <w:rFonts w:eastAsia="Calibri"/>
                      <w:sz w:val="26"/>
                      <w:szCs w:val="26"/>
                      <w:lang w:eastAsia="en-US"/>
                    </w:rPr>
                  </w:pPr>
                  <w:r w:rsidRPr="00527ABB">
                    <w:rPr>
                      <w:rFonts w:eastAsia="Calibri"/>
                      <w:b/>
                      <w:sz w:val="26"/>
                      <w:szCs w:val="26"/>
                      <w:lang w:eastAsia="en-US"/>
                    </w:rPr>
                    <w:t>Директор</w:t>
                  </w:r>
                  <w:r w:rsidRPr="00527ABB">
                    <w:rPr>
                      <w:rFonts w:eastAsia="Calibri"/>
                      <w:b/>
                      <w:sz w:val="26"/>
                      <w:szCs w:val="26"/>
                      <w:lang w:val="hy-AM" w:eastAsia="en-US"/>
                    </w:rPr>
                    <w:t>:</w:t>
                  </w:r>
                  <w:r w:rsidRPr="00527ABB">
                    <w:rPr>
                      <w:rFonts w:eastAsia="Calibri"/>
                      <w:b/>
                      <w:sz w:val="26"/>
                      <w:szCs w:val="26"/>
                      <w:lang w:eastAsia="en-US"/>
                    </w:rPr>
                    <w:t xml:space="preserve"> ____________</w:t>
                  </w:r>
                  <w:r w:rsidRPr="00527ABB">
                    <w:rPr>
                      <w:rFonts w:eastAsia="Calibri"/>
                      <w:b/>
                      <w:sz w:val="26"/>
                      <w:szCs w:val="26"/>
                      <w:lang w:val="hy-AM" w:eastAsia="en-US"/>
                    </w:rPr>
                    <w:t xml:space="preserve"> </w:t>
                  </w:r>
                  <w:r w:rsidRPr="00527ABB">
                    <w:rPr>
                      <w:rFonts w:eastAsia="Calibri"/>
                      <w:b/>
                      <w:sz w:val="26"/>
                      <w:szCs w:val="26"/>
                      <w:lang w:eastAsia="en-US"/>
                    </w:rPr>
                    <w:t xml:space="preserve">  </w:t>
                  </w:r>
                  <w:r w:rsidRPr="00527ABB">
                    <w:rPr>
                      <w:rFonts w:eastAsia="Calibri"/>
                      <w:b/>
                      <w:sz w:val="26"/>
                      <w:szCs w:val="26"/>
                      <w:highlight w:val="red"/>
                      <w:lang w:eastAsia="en-US"/>
                    </w:rPr>
                    <w:t>______________</w:t>
                  </w:r>
                  <w:r w:rsidRPr="00527ABB">
                    <w:rPr>
                      <w:rFonts w:eastAsia="Calibri"/>
                      <w:sz w:val="26"/>
                      <w:szCs w:val="26"/>
                      <w:lang w:eastAsia="en-US"/>
                    </w:rPr>
                    <w:t xml:space="preserve"> </w:t>
                  </w:r>
                </w:p>
                <w:p w:rsidR="00D142B5" w:rsidRPr="00527ABB" w:rsidRDefault="00D142B5" w:rsidP="00D142B5">
                  <w:pPr>
                    <w:rPr>
                      <w:szCs w:val="22"/>
                    </w:rPr>
                  </w:pPr>
                </w:p>
              </w:tc>
              <w:tc>
                <w:tcPr>
                  <w:tcW w:w="284" w:type="dxa"/>
                  <w:shd w:val="clear" w:color="auto" w:fill="auto"/>
                </w:tcPr>
                <w:p w:rsidR="00D142B5" w:rsidRPr="00527ABB" w:rsidRDefault="00D142B5" w:rsidP="00D142B5">
                  <w:pPr>
                    <w:rPr>
                      <w:szCs w:val="22"/>
                      <w:lang w:val="hy-AM"/>
                    </w:rPr>
                  </w:pPr>
                </w:p>
              </w:tc>
              <w:tc>
                <w:tcPr>
                  <w:tcW w:w="4819" w:type="dxa"/>
                  <w:shd w:val="clear" w:color="auto" w:fill="auto"/>
                </w:tcPr>
                <w:p w:rsidR="00D142B5" w:rsidRPr="00527ABB" w:rsidRDefault="00D142B5" w:rsidP="00D142B5">
                  <w:pPr>
                    <w:jc w:val="center"/>
                    <w:rPr>
                      <w:rFonts w:eastAsia="Calibri"/>
                      <w:b/>
                      <w:sz w:val="23"/>
                      <w:szCs w:val="23"/>
                      <w:lang w:val="hy-AM" w:eastAsia="en-US"/>
                    </w:rPr>
                  </w:pPr>
                </w:p>
                <w:p w:rsidR="00D142B5" w:rsidRPr="00527ABB" w:rsidRDefault="00D142B5" w:rsidP="00D142B5">
                  <w:pPr>
                    <w:jc w:val="center"/>
                    <w:rPr>
                      <w:rFonts w:eastAsia="Calibri"/>
                      <w:b/>
                      <w:sz w:val="23"/>
                      <w:szCs w:val="23"/>
                      <w:lang w:val="hy-AM" w:eastAsia="en-US"/>
                    </w:rPr>
                  </w:pPr>
                  <w:r w:rsidRPr="00527ABB">
                    <w:rPr>
                      <w:rFonts w:eastAsia="Calibri"/>
                      <w:b/>
                      <w:sz w:val="23"/>
                      <w:szCs w:val="23"/>
                      <w:lang w:val="hy-AM" w:eastAsia="en-US"/>
                    </w:rPr>
                    <w:t>«</w:t>
                  </w:r>
                  <w:r w:rsidRPr="00527ABB">
                    <w:rPr>
                      <w:rFonts w:ascii="Sylfaen" w:eastAsia="Calibri" w:hAnsi="Sylfaen" w:cs="Sylfaen"/>
                      <w:b/>
                      <w:sz w:val="23"/>
                      <w:szCs w:val="23"/>
                      <w:lang w:val="hy-AM" w:eastAsia="en-US"/>
                    </w:rPr>
                    <w:t>ՄԱՏԱԿԱՐԱՐ</w:t>
                  </w:r>
                  <w:r w:rsidRPr="00527ABB">
                    <w:rPr>
                      <w:rFonts w:eastAsia="Calibri"/>
                      <w:b/>
                      <w:sz w:val="23"/>
                      <w:szCs w:val="23"/>
                      <w:lang w:val="hy-AM" w:eastAsia="en-US"/>
                    </w:rPr>
                    <w:t>»</w:t>
                  </w:r>
                </w:p>
                <w:p w:rsidR="00D142B5" w:rsidRPr="00527ABB" w:rsidRDefault="00D142B5" w:rsidP="00D142B5">
                  <w:pPr>
                    <w:jc w:val="center"/>
                    <w:rPr>
                      <w:rFonts w:eastAsia="Calibri"/>
                      <w:b/>
                      <w:bCs/>
                      <w:sz w:val="23"/>
                      <w:szCs w:val="23"/>
                      <w:lang w:val="hy-AM" w:eastAsia="en-US"/>
                    </w:rPr>
                  </w:pPr>
                  <w:r w:rsidRPr="00527ABB">
                    <w:rPr>
                      <w:rFonts w:eastAsia="Calibri"/>
                      <w:b/>
                      <w:sz w:val="23"/>
                      <w:szCs w:val="23"/>
                      <w:lang w:val="hy-AM" w:eastAsia="en-US"/>
                    </w:rPr>
                    <w:t>«</w:t>
                  </w:r>
                  <w:r w:rsidRPr="00527ABB">
                    <w:rPr>
                      <w:rFonts w:ascii="Sylfaen" w:eastAsia="Calibri" w:hAnsi="Sylfaen" w:cs="Sylfaen"/>
                      <w:b/>
                      <w:color w:val="000000"/>
                      <w:sz w:val="23"/>
                      <w:szCs w:val="23"/>
                      <w:highlight w:val="red"/>
                      <w:shd w:val="clear" w:color="auto" w:fill="FFFFFF"/>
                      <w:lang w:val="hy-AM" w:eastAsia="en-US"/>
                    </w:rPr>
                    <w:t>_______________</w:t>
                  </w:r>
                  <w:r w:rsidRPr="00527ABB">
                    <w:rPr>
                      <w:rFonts w:eastAsia="Calibri"/>
                      <w:b/>
                      <w:sz w:val="23"/>
                      <w:szCs w:val="23"/>
                      <w:lang w:val="hy-AM" w:eastAsia="en-US"/>
                    </w:rPr>
                    <w:t>»</w:t>
                  </w:r>
                  <w:r w:rsidRPr="00527ABB">
                    <w:rPr>
                      <w:rFonts w:eastAsia="Calibri"/>
                      <w:sz w:val="23"/>
                      <w:szCs w:val="23"/>
                      <w:lang w:val="hy-AM" w:eastAsia="en-US"/>
                    </w:rPr>
                    <w:t xml:space="preserve"> </w:t>
                  </w:r>
                  <w:r w:rsidRPr="00527ABB">
                    <w:rPr>
                      <w:rFonts w:eastAsia="Calibri"/>
                      <w:sz w:val="23"/>
                      <w:szCs w:val="23"/>
                      <w:highlight w:val="red"/>
                      <w:lang w:val="hy-AM" w:eastAsia="en-US"/>
                    </w:rPr>
                    <w:t>______</w:t>
                  </w:r>
                  <w:r w:rsidRPr="00527ABB">
                    <w:rPr>
                      <w:rFonts w:eastAsia="Calibri"/>
                      <w:b/>
                      <w:bCs/>
                      <w:sz w:val="23"/>
                      <w:szCs w:val="23"/>
                      <w:lang w:val="hy-AM" w:eastAsia="en-US"/>
                    </w:rPr>
                    <w:t xml:space="preserve">    </w:t>
                  </w:r>
                </w:p>
                <w:p w:rsidR="00D142B5" w:rsidRPr="00527ABB" w:rsidRDefault="00D142B5" w:rsidP="00D142B5">
                  <w:pPr>
                    <w:rPr>
                      <w:rFonts w:ascii="Sylfaen" w:eastAsia="Calibri" w:hAnsi="Sylfaen" w:cs="Sylfaen"/>
                      <w:b/>
                      <w:sz w:val="23"/>
                      <w:szCs w:val="23"/>
                      <w:lang w:val="hy-AM" w:eastAsia="en-US"/>
                    </w:rPr>
                  </w:pPr>
                </w:p>
                <w:p w:rsidR="00D142B5" w:rsidRPr="00527ABB" w:rsidRDefault="00D142B5" w:rsidP="00D142B5">
                  <w:pPr>
                    <w:rPr>
                      <w:rFonts w:ascii="Sylfaen" w:eastAsia="Calibri" w:hAnsi="Sylfaen" w:cs="Sylfaen"/>
                      <w:b/>
                      <w:sz w:val="23"/>
                      <w:szCs w:val="23"/>
                      <w:lang w:val="hy-AM" w:eastAsia="en-US"/>
                    </w:rPr>
                  </w:pPr>
                </w:p>
                <w:p w:rsidR="00D142B5" w:rsidRPr="00527ABB" w:rsidRDefault="00D142B5" w:rsidP="00D142B5">
                  <w:pPr>
                    <w:rPr>
                      <w:szCs w:val="22"/>
                      <w:lang w:val="hy-AM"/>
                    </w:rPr>
                  </w:pPr>
                  <w:r w:rsidRPr="00527ABB">
                    <w:rPr>
                      <w:rFonts w:ascii="Sylfaen" w:eastAsia="Calibri" w:hAnsi="Sylfaen" w:cs="Sylfaen"/>
                      <w:b/>
                      <w:sz w:val="23"/>
                      <w:szCs w:val="23"/>
                      <w:lang w:val="hy-AM" w:eastAsia="en-US"/>
                    </w:rPr>
                    <w:t>Տնօրեն՝</w:t>
                  </w:r>
                  <w:r w:rsidRPr="00527ABB">
                    <w:rPr>
                      <w:rFonts w:eastAsia="Calibri"/>
                      <w:b/>
                      <w:sz w:val="23"/>
                      <w:szCs w:val="23"/>
                      <w:lang w:val="hy-AM" w:eastAsia="en-US"/>
                    </w:rPr>
                    <w:t xml:space="preserve">  _______________</w:t>
                  </w:r>
                  <w:r w:rsidRPr="00527ABB">
                    <w:rPr>
                      <w:rFonts w:eastAsia="Calibri"/>
                      <w:b/>
                      <w:sz w:val="23"/>
                      <w:szCs w:val="23"/>
                      <w:lang w:eastAsia="en-US"/>
                    </w:rPr>
                    <w:t xml:space="preserve">  </w:t>
                  </w:r>
                  <w:r w:rsidRPr="00527ABB">
                    <w:rPr>
                      <w:rFonts w:eastAsia="Calibri"/>
                      <w:b/>
                      <w:sz w:val="23"/>
                      <w:szCs w:val="23"/>
                      <w:highlight w:val="red"/>
                      <w:lang w:eastAsia="en-US"/>
                    </w:rPr>
                    <w:t>________________</w:t>
                  </w:r>
                </w:p>
              </w:tc>
            </w:tr>
          </w:tbl>
          <w:p w:rsidR="00D142B5" w:rsidRPr="00527ABB" w:rsidRDefault="00D142B5" w:rsidP="00D142B5">
            <w:pPr>
              <w:tabs>
                <w:tab w:val="left" w:pos="615"/>
              </w:tabs>
              <w:rPr>
                <w:rFonts w:ascii="Sylfaen" w:hAnsi="Sylfaen"/>
                <w:b/>
                <w:sz w:val="28"/>
                <w:szCs w:val="28"/>
              </w:rPr>
            </w:pPr>
          </w:p>
          <w:p w:rsidR="00D142B5" w:rsidRPr="00527ABB" w:rsidRDefault="00D142B5" w:rsidP="00D142B5">
            <w:pPr>
              <w:tabs>
                <w:tab w:val="left" w:pos="615"/>
              </w:tabs>
              <w:jc w:val="center"/>
              <w:rPr>
                <w:rFonts w:ascii="Sylfaen" w:hAnsi="Sylfaen"/>
                <w:b/>
                <w:sz w:val="28"/>
                <w:szCs w:val="28"/>
              </w:rPr>
            </w:pPr>
          </w:p>
          <w:p w:rsidR="00D142B5" w:rsidRDefault="00D142B5" w:rsidP="00D142B5">
            <w:pPr>
              <w:tabs>
                <w:tab w:val="left" w:pos="615"/>
              </w:tabs>
              <w:rPr>
                <w:rFonts w:ascii="Sylfaen" w:hAnsi="Sylfaen"/>
                <w:b/>
                <w:sz w:val="28"/>
                <w:szCs w:val="28"/>
              </w:rPr>
            </w:pPr>
          </w:p>
          <w:p w:rsidR="00D142B5" w:rsidRDefault="00D142B5" w:rsidP="00D142B5">
            <w:pPr>
              <w:tabs>
                <w:tab w:val="left" w:pos="615"/>
              </w:tabs>
              <w:rPr>
                <w:rFonts w:ascii="Sylfaen" w:hAnsi="Sylfaen"/>
                <w:b/>
                <w:sz w:val="28"/>
                <w:szCs w:val="28"/>
              </w:rPr>
            </w:pPr>
          </w:p>
          <w:p w:rsidR="00D142B5" w:rsidRDefault="00D142B5" w:rsidP="00D142B5">
            <w:pPr>
              <w:tabs>
                <w:tab w:val="left" w:pos="615"/>
              </w:tabs>
              <w:rPr>
                <w:rFonts w:ascii="Sylfaen" w:hAnsi="Sylfaen"/>
                <w:b/>
                <w:sz w:val="28"/>
                <w:szCs w:val="28"/>
              </w:rPr>
            </w:pPr>
          </w:p>
          <w:p w:rsidR="00D142B5" w:rsidRDefault="00D142B5" w:rsidP="00D142B5">
            <w:pPr>
              <w:tabs>
                <w:tab w:val="left" w:pos="615"/>
              </w:tabs>
              <w:rPr>
                <w:rFonts w:ascii="Sylfaen" w:hAnsi="Sylfaen"/>
                <w:b/>
                <w:sz w:val="28"/>
                <w:szCs w:val="28"/>
              </w:rPr>
            </w:pPr>
          </w:p>
          <w:p w:rsidR="00D142B5" w:rsidRPr="00527ABB" w:rsidRDefault="00D142B5" w:rsidP="00D142B5">
            <w:pPr>
              <w:tabs>
                <w:tab w:val="left" w:pos="615"/>
              </w:tabs>
              <w:rPr>
                <w:rFonts w:ascii="Sylfaen" w:hAnsi="Sylfaen"/>
                <w:b/>
                <w:sz w:val="28"/>
                <w:szCs w:val="28"/>
              </w:rPr>
            </w:pPr>
          </w:p>
          <w:p w:rsidR="00D142B5" w:rsidRPr="00527ABB" w:rsidRDefault="00D142B5" w:rsidP="00D142B5">
            <w:pPr>
              <w:tabs>
                <w:tab w:val="left" w:pos="615"/>
              </w:tabs>
              <w:rPr>
                <w:rFonts w:ascii="Sylfaen" w:hAnsi="Sylfaen"/>
                <w:b/>
                <w:sz w:val="28"/>
                <w:szCs w:val="28"/>
              </w:rPr>
            </w:pPr>
          </w:p>
          <w:p w:rsidR="00D142B5" w:rsidRPr="00527ABB" w:rsidRDefault="00D142B5" w:rsidP="00D142B5">
            <w:pPr>
              <w:tabs>
                <w:tab w:val="left" w:pos="615"/>
              </w:tabs>
              <w:jc w:val="center"/>
              <w:rPr>
                <w:rFonts w:ascii="Sylfaen" w:hAnsi="Sylfaen"/>
                <w:b/>
                <w:sz w:val="28"/>
                <w:szCs w:val="28"/>
              </w:rPr>
            </w:pPr>
          </w:p>
          <w:tbl>
            <w:tblPr>
              <w:tblW w:w="0" w:type="auto"/>
              <w:tblLayout w:type="fixed"/>
              <w:tblLook w:val="04A0" w:firstRow="1" w:lastRow="0" w:firstColumn="1" w:lastColumn="0" w:noHBand="0" w:noVBand="1"/>
            </w:tblPr>
            <w:tblGrid>
              <w:gridCol w:w="6771"/>
            </w:tblGrid>
            <w:tr w:rsidR="00D142B5" w:rsidRPr="00527ABB" w:rsidTr="0068302A">
              <w:trPr>
                <w:trHeight w:val="542"/>
              </w:trPr>
              <w:tc>
                <w:tcPr>
                  <w:tcW w:w="6771" w:type="dxa"/>
                  <w:shd w:val="clear" w:color="auto" w:fill="auto"/>
                </w:tcPr>
                <w:p w:rsidR="00D142B5" w:rsidRPr="00527ABB" w:rsidRDefault="00D142B5" w:rsidP="00D142B5">
                  <w:pPr>
                    <w:tabs>
                      <w:tab w:val="left" w:pos="7520"/>
                    </w:tabs>
                    <w:rPr>
                      <w:sz w:val="18"/>
                      <w:szCs w:val="18"/>
                    </w:rPr>
                  </w:pPr>
                  <w:r w:rsidRPr="00527ABB">
                    <w:rPr>
                      <w:sz w:val="18"/>
                      <w:szCs w:val="18"/>
                    </w:rPr>
                    <w:t>Координатор ЗАО «ЮКЖД»</w:t>
                  </w:r>
                </w:p>
                <w:p w:rsidR="00D142B5" w:rsidRPr="00527ABB" w:rsidRDefault="00D142B5" w:rsidP="00D142B5">
                  <w:pPr>
                    <w:tabs>
                      <w:tab w:val="left" w:pos="615"/>
                    </w:tabs>
                    <w:rPr>
                      <w:rFonts w:ascii="Sylfaen" w:hAnsi="Sylfaen"/>
                      <w:b/>
                      <w:sz w:val="22"/>
                      <w:szCs w:val="28"/>
                    </w:rPr>
                  </w:pPr>
                </w:p>
              </w:tc>
            </w:tr>
          </w:tbl>
          <w:p w:rsidR="00D142B5" w:rsidRDefault="00D142B5" w:rsidP="00D142B5">
            <w:pPr>
              <w:jc w:val="both"/>
              <w:rPr>
                <w:sz w:val="28"/>
                <w:szCs w:val="28"/>
              </w:rPr>
            </w:pPr>
          </w:p>
          <w:p w:rsidR="00D142B5" w:rsidRDefault="00D142B5" w:rsidP="00D142B5">
            <w:pPr>
              <w:jc w:val="right"/>
              <w:rPr>
                <w:sz w:val="28"/>
                <w:szCs w:val="28"/>
              </w:rPr>
            </w:pPr>
          </w:p>
          <w:p w:rsidR="00D142B5" w:rsidRDefault="00D142B5" w:rsidP="00D142B5">
            <w:pPr>
              <w:jc w:val="right"/>
              <w:rPr>
                <w:sz w:val="28"/>
                <w:szCs w:val="28"/>
              </w:rPr>
            </w:pPr>
          </w:p>
          <w:p w:rsidR="00D142B5" w:rsidRDefault="00D142B5" w:rsidP="00D142B5">
            <w:pPr>
              <w:jc w:val="right"/>
              <w:rPr>
                <w:sz w:val="28"/>
                <w:szCs w:val="28"/>
              </w:rPr>
            </w:pPr>
          </w:p>
          <w:p w:rsidR="00D142B5" w:rsidRDefault="00D142B5" w:rsidP="00D142B5">
            <w:pPr>
              <w:jc w:val="right"/>
              <w:rPr>
                <w:sz w:val="28"/>
                <w:szCs w:val="28"/>
              </w:rPr>
            </w:pPr>
          </w:p>
          <w:p w:rsidR="00D142B5" w:rsidRPr="00EB0078" w:rsidRDefault="00D142B5" w:rsidP="00D142B5">
            <w:pPr>
              <w:rPr>
                <w:sz w:val="28"/>
                <w:szCs w:val="28"/>
              </w:rPr>
            </w:pPr>
            <w:r>
              <w:rPr>
                <w:sz w:val="28"/>
                <w:szCs w:val="28"/>
              </w:rPr>
              <w:lastRenderedPageBreak/>
              <w:t xml:space="preserve"> </w:t>
            </w:r>
          </w:p>
        </w:tc>
        <w:tc>
          <w:tcPr>
            <w:tcW w:w="1797" w:type="pct"/>
          </w:tcPr>
          <w:tbl>
            <w:tblPr>
              <w:tblW w:w="19950" w:type="dxa"/>
              <w:tblLayout w:type="fixed"/>
              <w:tblLook w:val="0000" w:firstRow="0" w:lastRow="0" w:firstColumn="0" w:lastColumn="0" w:noHBand="0" w:noVBand="0"/>
            </w:tblPr>
            <w:tblGrid>
              <w:gridCol w:w="10857"/>
              <w:gridCol w:w="9093"/>
            </w:tblGrid>
            <w:tr w:rsidR="00D142B5" w:rsidRPr="00A27E22" w:rsidTr="00D142B5">
              <w:tc>
                <w:tcPr>
                  <w:tcW w:w="2721" w:type="pct"/>
                </w:tcPr>
                <w:p w:rsidR="00D142B5" w:rsidRPr="003079B4" w:rsidRDefault="00D142B5" w:rsidP="00D142B5">
                  <w:pPr>
                    <w:jc w:val="right"/>
                    <w:rPr>
                      <w:sz w:val="28"/>
                      <w:szCs w:val="28"/>
                    </w:rPr>
                  </w:pPr>
                  <w:r w:rsidRPr="003079B4">
                    <w:rPr>
                      <w:sz w:val="28"/>
                      <w:szCs w:val="28"/>
                    </w:rPr>
                    <w:lastRenderedPageBreak/>
                    <w:t xml:space="preserve">Приложение № </w:t>
                  </w:r>
                  <w:r>
                    <w:rPr>
                      <w:sz w:val="28"/>
                      <w:szCs w:val="28"/>
                    </w:rPr>
                    <w:t>5</w:t>
                  </w:r>
                </w:p>
                <w:p w:rsidR="00D142B5" w:rsidRPr="008E31AE" w:rsidRDefault="00D142B5" w:rsidP="00D142B5">
                  <w:pPr>
                    <w:jc w:val="right"/>
                    <w:rPr>
                      <w:rFonts w:eastAsia="MS Mincho"/>
                    </w:rPr>
                  </w:pPr>
                  <w:r w:rsidRPr="003079B4">
                    <w:rPr>
                      <w:sz w:val="28"/>
                      <w:szCs w:val="28"/>
                    </w:rPr>
                    <w:t>к за</w:t>
                  </w:r>
                  <w:r>
                    <w:rPr>
                      <w:sz w:val="28"/>
                      <w:szCs w:val="28"/>
                    </w:rPr>
                    <w:t>просу котировок № ЮКЖД - ЗКЦ 022</w:t>
                  </w:r>
                  <w:r w:rsidRPr="003079B4">
                    <w:rPr>
                      <w:sz w:val="28"/>
                      <w:szCs w:val="28"/>
                    </w:rPr>
                    <w:t>/0</w:t>
                  </w:r>
                  <w:r>
                    <w:rPr>
                      <w:bCs/>
                      <w:iCs/>
                      <w:sz w:val="28"/>
                      <w:szCs w:val="28"/>
                    </w:rPr>
                    <w:t>27</w:t>
                  </w:r>
                </w:p>
              </w:tc>
              <w:tc>
                <w:tcPr>
                  <w:tcW w:w="2279" w:type="pct"/>
                </w:tcPr>
                <w:p w:rsidR="00D142B5" w:rsidRPr="00A27E22" w:rsidRDefault="00D142B5" w:rsidP="00D142B5">
                  <w:pPr>
                    <w:jc w:val="right"/>
                  </w:pPr>
                </w:p>
              </w:tc>
            </w:tr>
          </w:tbl>
          <w:p w:rsidR="00D142B5" w:rsidRDefault="00D142B5" w:rsidP="00D142B5">
            <w:pPr>
              <w:jc w:val="center"/>
              <w:rPr>
                <w:sz w:val="28"/>
                <w:szCs w:val="28"/>
              </w:rPr>
            </w:pPr>
            <w:r>
              <w:rPr>
                <w:sz w:val="28"/>
                <w:szCs w:val="28"/>
              </w:rPr>
              <w:t>Проект договора</w:t>
            </w:r>
          </w:p>
          <w:p w:rsidR="00D142B5" w:rsidRDefault="00D142B5" w:rsidP="00D142B5">
            <w:pPr>
              <w:jc w:val="right"/>
              <w:rPr>
                <w:sz w:val="28"/>
                <w:szCs w:val="28"/>
              </w:rPr>
            </w:pPr>
          </w:p>
          <w:p w:rsidR="00D142B5" w:rsidRDefault="00D142B5" w:rsidP="00D142B5">
            <w:pPr>
              <w:jc w:val="both"/>
              <w:rPr>
                <w:sz w:val="28"/>
                <w:szCs w:val="28"/>
              </w:rPr>
            </w:pPr>
            <w:r>
              <w:rPr>
                <w:sz w:val="28"/>
                <w:szCs w:val="28"/>
              </w:rPr>
              <w:t xml:space="preserve"> </w:t>
            </w:r>
          </w:p>
          <w:p w:rsidR="00D142B5" w:rsidRDefault="00D142B5" w:rsidP="00D142B5">
            <w:pPr>
              <w:jc w:val="right"/>
              <w:rPr>
                <w:sz w:val="28"/>
                <w:szCs w:val="28"/>
              </w:rPr>
            </w:pPr>
          </w:p>
          <w:p w:rsidR="00D142B5" w:rsidRDefault="00D142B5" w:rsidP="00D142B5">
            <w:pPr>
              <w:jc w:val="right"/>
              <w:rPr>
                <w:sz w:val="28"/>
                <w:szCs w:val="28"/>
              </w:rPr>
            </w:pPr>
          </w:p>
          <w:p w:rsidR="00D142B5" w:rsidRDefault="00D142B5" w:rsidP="00D142B5">
            <w:pPr>
              <w:jc w:val="right"/>
              <w:rPr>
                <w:sz w:val="28"/>
                <w:szCs w:val="28"/>
              </w:rPr>
            </w:pPr>
          </w:p>
          <w:p w:rsidR="00D142B5" w:rsidRDefault="00D142B5" w:rsidP="00D142B5">
            <w:pPr>
              <w:jc w:val="right"/>
              <w:rPr>
                <w:sz w:val="28"/>
                <w:szCs w:val="28"/>
              </w:rPr>
            </w:pPr>
          </w:p>
          <w:p w:rsidR="00D142B5" w:rsidRDefault="00D142B5" w:rsidP="00D142B5">
            <w:pPr>
              <w:jc w:val="right"/>
              <w:rPr>
                <w:sz w:val="28"/>
                <w:szCs w:val="28"/>
              </w:rPr>
            </w:pPr>
          </w:p>
          <w:p w:rsidR="00D142B5" w:rsidRDefault="00D142B5" w:rsidP="00D142B5">
            <w:pPr>
              <w:jc w:val="right"/>
              <w:rPr>
                <w:sz w:val="28"/>
                <w:szCs w:val="28"/>
              </w:rPr>
            </w:pPr>
          </w:p>
          <w:p w:rsidR="00D142B5" w:rsidRDefault="00D142B5" w:rsidP="00D142B5">
            <w:pPr>
              <w:jc w:val="right"/>
              <w:rPr>
                <w:sz w:val="28"/>
                <w:szCs w:val="28"/>
              </w:rPr>
            </w:pPr>
          </w:p>
          <w:p w:rsidR="00D142B5" w:rsidRPr="00EB0078" w:rsidRDefault="00D142B5" w:rsidP="00D142B5">
            <w:pPr>
              <w:rPr>
                <w:sz w:val="28"/>
                <w:szCs w:val="28"/>
              </w:rPr>
            </w:pPr>
            <w:r>
              <w:rPr>
                <w:sz w:val="28"/>
                <w:szCs w:val="28"/>
              </w:rPr>
              <w:t xml:space="preserve"> </w:t>
            </w:r>
          </w:p>
        </w:tc>
        <w:tc>
          <w:tcPr>
            <w:tcW w:w="1407" w:type="pct"/>
          </w:tcPr>
          <w:p w:rsidR="00D142B5" w:rsidRPr="00A27E22" w:rsidRDefault="00D142B5" w:rsidP="00D142B5">
            <w:pPr>
              <w:jc w:val="center"/>
            </w:pPr>
          </w:p>
        </w:tc>
      </w:tr>
    </w:tbl>
    <w:p w:rsidR="00334A4D" w:rsidRDefault="00334A4D" w:rsidP="00A27E22">
      <w:pPr>
        <w:rPr>
          <w:sz w:val="28"/>
          <w:szCs w:val="28"/>
        </w:rPr>
        <w:sectPr w:rsidR="00334A4D" w:rsidSect="00334A4D">
          <w:pgSz w:w="11906" w:h="16838" w:code="9"/>
          <w:pgMar w:top="992" w:right="289" w:bottom="1134" w:left="1134" w:header="794" w:footer="794" w:gutter="0"/>
          <w:cols w:space="708"/>
          <w:titlePg/>
          <w:docGrid w:linePitch="360"/>
        </w:sectPr>
      </w:pPr>
    </w:p>
    <w:p w:rsidR="00C10FE8" w:rsidRDefault="00C10FE8" w:rsidP="00A27E22">
      <w:pPr>
        <w:rPr>
          <w:sz w:val="28"/>
          <w:szCs w:val="28"/>
        </w:rPr>
      </w:pPr>
    </w:p>
    <w:p w:rsidR="00616673" w:rsidRDefault="00616673" w:rsidP="00A27E22">
      <w:pPr>
        <w:rPr>
          <w:sz w:val="28"/>
          <w:szCs w:val="28"/>
        </w:rPr>
      </w:pPr>
    </w:p>
    <w:p w:rsidR="00616673" w:rsidRDefault="00616673" w:rsidP="00A27E22">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A44" w:rsidRDefault="00053A44" w:rsidP="004A4B5F">
      <w:r>
        <w:separator/>
      </w:r>
    </w:p>
  </w:endnote>
  <w:endnote w:type="continuationSeparator" w:id="0">
    <w:p w:rsidR="00053A44" w:rsidRDefault="00053A44"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A44" w:rsidRDefault="00053A44" w:rsidP="004A4B5F">
      <w:r>
        <w:separator/>
      </w:r>
    </w:p>
  </w:footnote>
  <w:footnote w:type="continuationSeparator" w:id="0">
    <w:p w:rsidR="00053A44" w:rsidRDefault="00053A44" w:rsidP="004A4B5F">
      <w:r>
        <w:continuationSeparator/>
      </w:r>
    </w:p>
  </w:footnote>
  <w:footnote w:id="1">
    <w:p w:rsidR="006D2193" w:rsidRDefault="006D2193"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A6D5E" w:rsidRPr="009823DC" w:rsidRDefault="001A6D5E"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E744D" w:rsidRDefault="005E744D"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0"/>
      <w:jc w:val="center"/>
    </w:pPr>
    <w:r>
      <w:fldChar w:fldCharType="begin"/>
    </w:r>
    <w:r>
      <w:instrText xml:space="preserve"> PAGE   \* MERGEFORMAT </w:instrText>
    </w:r>
    <w:r>
      <w:fldChar w:fldCharType="separate"/>
    </w:r>
    <w:r w:rsidR="00F4663D">
      <w:rPr>
        <w:noProof/>
      </w:rPr>
      <w:t>6</w:t>
    </w:r>
    <w:r>
      <w:fldChar w:fldCharType="end"/>
    </w:r>
  </w:p>
  <w:p w:rsidR="005B52F4" w:rsidRDefault="005B52F4">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0"/>
      <w:jc w:val="center"/>
    </w:pPr>
    <w:r>
      <w:fldChar w:fldCharType="begin"/>
    </w:r>
    <w:r>
      <w:instrText xml:space="preserve"> PAGE   \* MERGEFORMAT </w:instrText>
    </w:r>
    <w:r>
      <w:fldChar w:fldCharType="separate"/>
    </w:r>
    <w:r w:rsidR="00F4663D">
      <w:rPr>
        <w:noProof/>
      </w:rPr>
      <w:t>2</w:t>
    </w:r>
    <w:r>
      <w:fldChar w:fldCharType="end"/>
    </w:r>
  </w:p>
  <w:p w:rsidR="005B52F4" w:rsidRDefault="005B52F4">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0"/>
      <w:jc w:val="center"/>
    </w:pPr>
    <w:r>
      <w:fldChar w:fldCharType="begin"/>
    </w:r>
    <w:r>
      <w:instrText xml:space="preserve"> PAGE   \* MERGEFORMAT </w:instrText>
    </w:r>
    <w:r>
      <w:fldChar w:fldCharType="separate"/>
    </w:r>
    <w:r>
      <w:rPr>
        <w:noProof/>
      </w:rPr>
      <w:t>8</w:t>
    </w:r>
    <w:r>
      <w:fldChar w:fldCharType="end"/>
    </w:r>
  </w:p>
  <w:p w:rsidR="005B52F4" w:rsidRPr="00345A79" w:rsidRDefault="005B52F4" w:rsidP="00345A79">
    <w:pPr>
      <w:pStyle w:val="af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2F4" w:rsidRDefault="005B52F4">
    <w:pPr>
      <w:pStyle w:val="af0"/>
      <w:jc w:val="center"/>
    </w:pPr>
    <w:r>
      <w:fldChar w:fldCharType="begin"/>
    </w:r>
    <w:r>
      <w:instrText xml:space="preserve"> PAGE   \* MERGEFORMAT </w:instrText>
    </w:r>
    <w:r>
      <w:fldChar w:fldCharType="separate"/>
    </w:r>
    <w:r w:rsidR="00F4663D">
      <w:rPr>
        <w:noProof/>
      </w:rPr>
      <w:t>16</w:t>
    </w:r>
    <w:r>
      <w:fldChar w:fldCharType="end"/>
    </w:r>
  </w:p>
  <w:p w:rsidR="005B52F4" w:rsidRDefault="005B52F4" w:rsidP="00017364">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2A8C"/>
    <w:multiLevelType w:val="multilevel"/>
    <w:tmpl w:val="B23C162E"/>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2BC1704"/>
    <w:multiLevelType w:val="hybridMultilevel"/>
    <w:tmpl w:val="C39E0AD8"/>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3" w15:restartNumberingAfterBreak="0">
    <w:nsid w:val="03FE5314"/>
    <w:multiLevelType w:val="hybridMultilevel"/>
    <w:tmpl w:val="C9509670"/>
    <w:lvl w:ilvl="0" w:tplc="80D85AD4">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92A0510"/>
    <w:multiLevelType w:val="multilevel"/>
    <w:tmpl w:val="B3E61970"/>
    <w:lvl w:ilvl="0">
      <w:start w:val="3"/>
      <w:numFmt w:val="decimal"/>
      <w:lvlText w:val="%1."/>
      <w:lvlJc w:val="left"/>
      <w:pPr>
        <w:ind w:left="810" w:hanging="810"/>
      </w:pPr>
      <w:rPr>
        <w:rFonts w:hint="default"/>
      </w:rPr>
    </w:lvl>
    <w:lvl w:ilvl="1">
      <w:start w:val="18"/>
      <w:numFmt w:val="decimal"/>
      <w:lvlText w:val="%1.%2."/>
      <w:lvlJc w:val="left"/>
      <w:pPr>
        <w:ind w:left="810" w:hanging="810"/>
      </w:pPr>
      <w:rPr>
        <w:rFonts w:hint="default"/>
      </w:rPr>
    </w:lvl>
    <w:lvl w:ilvl="2">
      <w:start w:val="1"/>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1B431F1"/>
    <w:multiLevelType w:val="hybridMultilevel"/>
    <w:tmpl w:val="A7CEFC24"/>
    <w:lvl w:ilvl="0" w:tplc="8F7E60E6">
      <w:start w:val="1"/>
      <w:numFmt w:val="decimal"/>
      <w:lvlText w:val="%1."/>
      <w:lvlJc w:val="left"/>
      <w:pPr>
        <w:ind w:left="785" w:hanging="360"/>
      </w:pPr>
      <w:rPr>
        <w:rFonts w:hint="default"/>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2" w15:restartNumberingAfterBreak="0">
    <w:nsid w:val="24D11C05"/>
    <w:multiLevelType w:val="hybridMultilevel"/>
    <w:tmpl w:val="6186D75C"/>
    <w:lvl w:ilvl="0" w:tplc="A544CB00">
      <w:start w:val="1"/>
      <w:numFmt w:val="bullet"/>
      <w:lvlText w:val=""/>
      <w:lvlJc w:val="left"/>
      <w:pPr>
        <w:ind w:left="1429" w:hanging="360"/>
      </w:pPr>
      <w:rPr>
        <w:rFonts w:ascii="Symbol" w:hAnsi="Symbol"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5FC7B60"/>
    <w:multiLevelType w:val="multilevel"/>
    <w:tmpl w:val="7818A29C"/>
    <w:lvl w:ilvl="0">
      <w:start w:val="3"/>
      <w:numFmt w:val="decimal"/>
      <w:lvlText w:val="%1"/>
      <w:lvlJc w:val="left"/>
      <w:pPr>
        <w:ind w:left="375" w:hanging="375"/>
      </w:pPr>
      <w:rPr>
        <w:rFonts w:hint="default"/>
      </w:rPr>
    </w:lvl>
    <w:lvl w:ilvl="1">
      <w:start w:val="2"/>
      <w:numFmt w:val="none"/>
      <w:lvlText w:val="2.1"/>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7B6FAA"/>
    <w:multiLevelType w:val="hybridMultilevel"/>
    <w:tmpl w:val="259C15B8"/>
    <w:lvl w:ilvl="0" w:tplc="A544CB00">
      <w:start w:val="1"/>
      <w:numFmt w:val="bullet"/>
      <w:lvlText w:val=""/>
      <w:lvlJc w:val="left"/>
      <w:pPr>
        <w:ind w:left="1353"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1D32D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5E4DF4"/>
    <w:multiLevelType w:val="hybridMultilevel"/>
    <w:tmpl w:val="507C3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DEF4A38"/>
    <w:multiLevelType w:val="hybridMultilevel"/>
    <w:tmpl w:val="791ED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655E90"/>
    <w:multiLevelType w:val="hybridMultilevel"/>
    <w:tmpl w:val="B7B673C0"/>
    <w:lvl w:ilvl="0" w:tplc="85E879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E810063"/>
    <w:multiLevelType w:val="multilevel"/>
    <w:tmpl w:val="72FA7BEA"/>
    <w:lvl w:ilvl="0">
      <w:start w:val="1"/>
      <w:numFmt w:val="decimal"/>
      <w:lvlText w:val="%1"/>
      <w:lvlJc w:val="left"/>
      <w:pPr>
        <w:ind w:left="97" w:hanging="443"/>
      </w:pPr>
      <w:rPr>
        <w:rFonts w:hint="default"/>
        <w:lang w:val="ru-RU" w:eastAsia="en-US" w:bidi="ar-SA"/>
      </w:rPr>
    </w:lvl>
    <w:lvl w:ilvl="1">
      <w:start w:val="1"/>
      <w:numFmt w:val="decimal"/>
      <w:lvlText w:val="%1.%2."/>
      <w:lvlJc w:val="left"/>
      <w:pPr>
        <w:ind w:left="97" w:hanging="44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371" w:hanging="443"/>
      </w:pPr>
      <w:rPr>
        <w:rFonts w:hint="default"/>
        <w:lang w:val="ru-RU" w:eastAsia="en-US" w:bidi="ar-SA"/>
      </w:rPr>
    </w:lvl>
    <w:lvl w:ilvl="3">
      <w:numFmt w:val="bullet"/>
      <w:lvlText w:val="•"/>
      <w:lvlJc w:val="left"/>
      <w:pPr>
        <w:ind w:left="2762" w:hanging="443"/>
      </w:pPr>
      <w:rPr>
        <w:rFonts w:hint="default"/>
        <w:lang w:val="ru-RU" w:eastAsia="en-US" w:bidi="ar-SA"/>
      </w:rPr>
    </w:lvl>
    <w:lvl w:ilvl="4">
      <w:numFmt w:val="bullet"/>
      <w:lvlText w:val="•"/>
      <w:lvlJc w:val="left"/>
      <w:pPr>
        <w:ind w:left="3153" w:hanging="443"/>
      </w:pPr>
      <w:rPr>
        <w:rFonts w:hint="default"/>
        <w:lang w:val="ru-RU" w:eastAsia="en-US" w:bidi="ar-SA"/>
      </w:rPr>
    </w:lvl>
    <w:lvl w:ilvl="5">
      <w:numFmt w:val="bullet"/>
      <w:lvlText w:val="•"/>
      <w:lvlJc w:val="left"/>
      <w:pPr>
        <w:ind w:left="3544" w:hanging="443"/>
      </w:pPr>
      <w:rPr>
        <w:rFonts w:hint="default"/>
        <w:lang w:val="ru-RU" w:eastAsia="en-US" w:bidi="ar-SA"/>
      </w:rPr>
    </w:lvl>
    <w:lvl w:ilvl="6">
      <w:numFmt w:val="bullet"/>
      <w:lvlText w:val="•"/>
      <w:lvlJc w:val="left"/>
      <w:pPr>
        <w:ind w:left="3935" w:hanging="443"/>
      </w:pPr>
      <w:rPr>
        <w:rFonts w:hint="default"/>
        <w:lang w:val="ru-RU" w:eastAsia="en-US" w:bidi="ar-SA"/>
      </w:rPr>
    </w:lvl>
    <w:lvl w:ilvl="7">
      <w:numFmt w:val="bullet"/>
      <w:lvlText w:val="•"/>
      <w:lvlJc w:val="left"/>
      <w:pPr>
        <w:ind w:left="4326" w:hanging="443"/>
      </w:pPr>
      <w:rPr>
        <w:rFonts w:hint="default"/>
        <w:lang w:val="ru-RU" w:eastAsia="en-US" w:bidi="ar-SA"/>
      </w:rPr>
    </w:lvl>
    <w:lvl w:ilvl="8">
      <w:numFmt w:val="bullet"/>
      <w:lvlText w:val="•"/>
      <w:lvlJc w:val="left"/>
      <w:pPr>
        <w:ind w:left="4717" w:hanging="443"/>
      </w:pPr>
      <w:rPr>
        <w:rFonts w:hint="default"/>
        <w:lang w:val="ru-RU" w:eastAsia="en-US" w:bidi="ar-SA"/>
      </w:rPr>
    </w:lvl>
  </w:abstractNum>
  <w:abstractNum w:abstractNumId="27" w15:restartNumberingAfterBreak="0">
    <w:nsid w:val="55141C08"/>
    <w:multiLevelType w:val="hybridMultilevel"/>
    <w:tmpl w:val="A7B07FD2"/>
    <w:lvl w:ilvl="0" w:tplc="CE10BCFC">
      <w:start w:val="3"/>
      <w:numFmt w:val="decimal"/>
      <w:lvlText w:val="%1"/>
      <w:lvlJc w:val="left"/>
      <w:pPr>
        <w:ind w:left="457" w:hanging="360"/>
      </w:pPr>
      <w:rPr>
        <w:rFonts w:hint="default"/>
      </w:rPr>
    </w:lvl>
    <w:lvl w:ilvl="1" w:tplc="04190019" w:tentative="1">
      <w:start w:val="1"/>
      <w:numFmt w:val="lowerLetter"/>
      <w:lvlText w:val="%2."/>
      <w:lvlJc w:val="left"/>
      <w:pPr>
        <w:ind w:left="1177" w:hanging="360"/>
      </w:pPr>
    </w:lvl>
    <w:lvl w:ilvl="2" w:tplc="0419001B" w:tentative="1">
      <w:start w:val="1"/>
      <w:numFmt w:val="lowerRoman"/>
      <w:lvlText w:val="%3."/>
      <w:lvlJc w:val="right"/>
      <w:pPr>
        <w:ind w:left="1897" w:hanging="180"/>
      </w:pPr>
    </w:lvl>
    <w:lvl w:ilvl="3" w:tplc="0419000F" w:tentative="1">
      <w:start w:val="1"/>
      <w:numFmt w:val="decimal"/>
      <w:lvlText w:val="%4."/>
      <w:lvlJc w:val="left"/>
      <w:pPr>
        <w:ind w:left="2617" w:hanging="360"/>
      </w:pPr>
    </w:lvl>
    <w:lvl w:ilvl="4" w:tplc="04190019" w:tentative="1">
      <w:start w:val="1"/>
      <w:numFmt w:val="lowerLetter"/>
      <w:lvlText w:val="%5."/>
      <w:lvlJc w:val="left"/>
      <w:pPr>
        <w:ind w:left="3337" w:hanging="360"/>
      </w:pPr>
    </w:lvl>
    <w:lvl w:ilvl="5" w:tplc="0419001B" w:tentative="1">
      <w:start w:val="1"/>
      <w:numFmt w:val="lowerRoman"/>
      <w:lvlText w:val="%6."/>
      <w:lvlJc w:val="right"/>
      <w:pPr>
        <w:ind w:left="4057" w:hanging="180"/>
      </w:pPr>
    </w:lvl>
    <w:lvl w:ilvl="6" w:tplc="0419000F" w:tentative="1">
      <w:start w:val="1"/>
      <w:numFmt w:val="decimal"/>
      <w:lvlText w:val="%7."/>
      <w:lvlJc w:val="left"/>
      <w:pPr>
        <w:ind w:left="4777" w:hanging="360"/>
      </w:pPr>
    </w:lvl>
    <w:lvl w:ilvl="7" w:tplc="04190019" w:tentative="1">
      <w:start w:val="1"/>
      <w:numFmt w:val="lowerLetter"/>
      <w:lvlText w:val="%8."/>
      <w:lvlJc w:val="left"/>
      <w:pPr>
        <w:ind w:left="5497" w:hanging="360"/>
      </w:pPr>
    </w:lvl>
    <w:lvl w:ilvl="8" w:tplc="0419001B" w:tentative="1">
      <w:start w:val="1"/>
      <w:numFmt w:val="lowerRoman"/>
      <w:lvlText w:val="%9."/>
      <w:lvlJc w:val="right"/>
      <w:pPr>
        <w:ind w:left="6217" w:hanging="180"/>
      </w:pPr>
    </w:lvl>
  </w:abstractNum>
  <w:abstractNum w:abstractNumId="2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08A4DB8"/>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6"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7" w15:restartNumberingAfterBreak="0">
    <w:nsid w:val="6B8C19E4"/>
    <w:multiLevelType w:val="hybridMultilevel"/>
    <w:tmpl w:val="DB864480"/>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38" w15:restartNumberingAfterBreak="0">
    <w:nsid w:val="70704F3E"/>
    <w:multiLevelType w:val="multilevel"/>
    <w:tmpl w:val="97DECFC2"/>
    <w:lvl w:ilvl="0">
      <w:start w:val="3"/>
      <w:numFmt w:val="decimal"/>
      <w:lvlText w:val="%1."/>
      <w:lvlJc w:val="left"/>
      <w:pPr>
        <w:ind w:left="864" w:hanging="864"/>
      </w:pPr>
      <w:rPr>
        <w:rFonts w:hint="default"/>
      </w:rPr>
    </w:lvl>
    <w:lvl w:ilvl="1">
      <w:start w:val="7"/>
      <w:numFmt w:val="decimal"/>
      <w:lvlText w:val="%1.%2."/>
      <w:lvlJc w:val="left"/>
      <w:pPr>
        <w:ind w:left="864" w:hanging="864"/>
      </w:pPr>
      <w:rPr>
        <w:rFonts w:hint="default"/>
      </w:rPr>
    </w:lvl>
    <w:lvl w:ilvl="2">
      <w:start w:val="5"/>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77985D4F"/>
    <w:multiLevelType w:val="hybridMultilevel"/>
    <w:tmpl w:val="DCF66E3A"/>
    <w:lvl w:ilvl="0" w:tplc="F0881068">
      <w:start w:val="1"/>
      <w:numFmt w:val="russianLower"/>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1"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5"/>
  </w:num>
  <w:num w:numId="3">
    <w:abstractNumId w:val="8"/>
  </w:num>
  <w:num w:numId="4">
    <w:abstractNumId w:val="13"/>
  </w:num>
  <w:num w:numId="5">
    <w:abstractNumId w:val="29"/>
  </w:num>
  <w:num w:numId="6">
    <w:abstractNumId w:val="7"/>
  </w:num>
  <w:num w:numId="7">
    <w:abstractNumId w:val="11"/>
  </w:num>
  <w:num w:numId="8">
    <w:abstractNumId w:val="38"/>
  </w:num>
  <w:num w:numId="9">
    <w:abstractNumId w:val="31"/>
  </w:num>
  <w:num w:numId="10">
    <w:abstractNumId w:val="15"/>
  </w:num>
  <w:num w:numId="11">
    <w:abstractNumId w:val="18"/>
  </w:num>
  <w:num w:numId="12">
    <w:abstractNumId w:val="37"/>
  </w:num>
  <w:num w:numId="13">
    <w:abstractNumId w:val="28"/>
  </w:num>
  <w:num w:numId="14">
    <w:abstractNumId w:val="10"/>
  </w:num>
  <w:num w:numId="15">
    <w:abstractNumId w:val="19"/>
  </w:num>
  <w:num w:numId="16">
    <w:abstractNumId w:val="30"/>
  </w:num>
  <w:num w:numId="17">
    <w:abstractNumId w:val="34"/>
  </w:num>
  <w:num w:numId="18">
    <w:abstractNumId w:val="4"/>
  </w:num>
  <w:num w:numId="19">
    <w:abstractNumId w:val="5"/>
  </w:num>
  <w:num w:numId="20">
    <w:abstractNumId w:val="39"/>
  </w:num>
  <w:num w:numId="21">
    <w:abstractNumId w:val="1"/>
  </w:num>
  <w:num w:numId="22">
    <w:abstractNumId w:val="14"/>
  </w:num>
  <w:num w:numId="23">
    <w:abstractNumId w:val="20"/>
  </w:num>
  <w:num w:numId="24">
    <w:abstractNumId w:val="32"/>
  </w:num>
  <w:num w:numId="25">
    <w:abstractNumId w:val="6"/>
  </w:num>
  <w:num w:numId="26">
    <w:abstractNumId w:val="23"/>
  </w:num>
  <w:num w:numId="27">
    <w:abstractNumId w:val="21"/>
  </w:num>
  <w:num w:numId="28">
    <w:abstractNumId w:val="41"/>
  </w:num>
  <w:num w:numId="29">
    <w:abstractNumId w:val="3"/>
  </w:num>
  <w:num w:numId="30">
    <w:abstractNumId w:val="36"/>
  </w:num>
  <w:num w:numId="31">
    <w:abstractNumId w:val="0"/>
  </w:num>
  <w:num w:numId="32">
    <w:abstractNumId w:val="26"/>
  </w:num>
  <w:num w:numId="33">
    <w:abstractNumId w:val="27"/>
  </w:num>
  <w:num w:numId="34">
    <w:abstractNumId w:val="22"/>
  </w:num>
  <w:num w:numId="35">
    <w:abstractNumId w:val="2"/>
  </w:num>
  <w:num w:numId="36">
    <w:abstractNumId w:val="33"/>
  </w:num>
  <w:num w:numId="37">
    <w:abstractNumId w:val="17"/>
  </w:num>
  <w:num w:numId="38">
    <w:abstractNumId w:val="40"/>
  </w:num>
  <w:num w:numId="39">
    <w:abstractNumId w:val="16"/>
  </w:num>
  <w:num w:numId="40">
    <w:abstractNumId w:val="12"/>
  </w:num>
  <w:num w:numId="41">
    <w:abstractNumId w:val="24"/>
  </w:num>
  <w:num w:numId="42">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34B34"/>
    <w:rsid w:val="00035786"/>
    <w:rsid w:val="000371CC"/>
    <w:rsid w:val="00037302"/>
    <w:rsid w:val="0003797E"/>
    <w:rsid w:val="00046000"/>
    <w:rsid w:val="0005133E"/>
    <w:rsid w:val="0005229F"/>
    <w:rsid w:val="000522C2"/>
    <w:rsid w:val="00053A44"/>
    <w:rsid w:val="00055AEF"/>
    <w:rsid w:val="00056A4F"/>
    <w:rsid w:val="000654F1"/>
    <w:rsid w:val="00070B5A"/>
    <w:rsid w:val="00070E2D"/>
    <w:rsid w:val="00071BDC"/>
    <w:rsid w:val="000722F6"/>
    <w:rsid w:val="00077492"/>
    <w:rsid w:val="00080061"/>
    <w:rsid w:val="00080C16"/>
    <w:rsid w:val="000871F2"/>
    <w:rsid w:val="00090BBD"/>
    <w:rsid w:val="0009373B"/>
    <w:rsid w:val="00094E25"/>
    <w:rsid w:val="00095AEB"/>
    <w:rsid w:val="000978A3"/>
    <w:rsid w:val="000A5D29"/>
    <w:rsid w:val="000B099C"/>
    <w:rsid w:val="000B2B92"/>
    <w:rsid w:val="000B5FED"/>
    <w:rsid w:val="000B6272"/>
    <w:rsid w:val="000C3CD8"/>
    <w:rsid w:val="000C60B5"/>
    <w:rsid w:val="000C7E7C"/>
    <w:rsid w:val="000D1958"/>
    <w:rsid w:val="000D3DB8"/>
    <w:rsid w:val="000D4122"/>
    <w:rsid w:val="000D57FE"/>
    <w:rsid w:val="000D5E16"/>
    <w:rsid w:val="000E2648"/>
    <w:rsid w:val="000E29EB"/>
    <w:rsid w:val="000E451A"/>
    <w:rsid w:val="000E6B3C"/>
    <w:rsid w:val="000E6C04"/>
    <w:rsid w:val="000E7EC2"/>
    <w:rsid w:val="000E7F6D"/>
    <w:rsid w:val="000F334A"/>
    <w:rsid w:val="000F40B1"/>
    <w:rsid w:val="000F58DC"/>
    <w:rsid w:val="000F5F27"/>
    <w:rsid w:val="000F7942"/>
    <w:rsid w:val="00103F91"/>
    <w:rsid w:val="001041D9"/>
    <w:rsid w:val="00105C5E"/>
    <w:rsid w:val="00107EC1"/>
    <w:rsid w:val="00115288"/>
    <w:rsid w:val="00115420"/>
    <w:rsid w:val="00116169"/>
    <w:rsid w:val="00117685"/>
    <w:rsid w:val="00120C12"/>
    <w:rsid w:val="00134719"/>
    <w:rsid w:val="00141255"/>
    <w:rsid w:val="00141653"/>
    <w:rsid w:val="00150BAF"/>
    <w:rsid w:val="0015221A"/>
    <w:rsid w:val="0015366F"/>
    <w:rsid w:val="00154BF6"/>
    <w:rsid w:val="0015615F"/>
    <w:rsid w:val="00156616"/>
    <w:rsid w:val="001644FE"/>
    <w:rsid w:val="00173543"/>
    <w:rsid w:val="00174EAA"/>
    <w:rsid w:val="00177AAB"/>
    <w:rsid w:val="00196FFB"/>
    <w:rsid w:val="00197C5B"/>
    <w:rsid w:val="001A2715"/>
    <w:rsid w:val="001A4799"/>
    <w:rsid w:val="001A6D5E"/>
    <w:rsid w:val="001A6F57"/>
    <w:rsid w:val="001A7BAD"/>
    <w:rsid w:val="001B1BDC"/>
    <w:rsid w:val="001B34ED"/>
    <w:rsid w:val="001D16B2"/>
    <w:rsid w:val="001D355E"/>
    <w:rsid w:val="001D52D4"/>
    <w:rsid w:val="001D7C1B"/>
    <w:rsid w:val="001E0953"/>
    <w:rsid w:val="001E2DB8"/>
    <w:rsid w:val="001E3C9F"/>
    <w:rsid w:val="001E3D3E"/>
    <w:rsid w:val="001E447E"/>
    <w:rsid w:val="001E4590"/>
    <w:rsid w:val="001E54B1"/>
    <w:rsid w:val="001E7F29"/>
    <w:rsid w:val="001F31AE"/>
    <w:rsid w:val="001F47FF"/>
    <w:rsid w:val="001F5C15"/>
    <w:rsid w:val="00200EC5"/>
    <w:rsid w:val="00206282"/>
    <w:rsid w:val="00206A47"/>
    <w:rsid w:val="00207D7D"/>
    <w:rsid w:val="00207E48"/>
    <w:rsid w:val="00216E02"/>
    <w:rsid w:val="0021785D"/>
    <w:rsid w:val="0022429E"/>
    <w:rsid w:val="00224A6F"/>
    <w:rsid w:val="00224BC5"/>
    <w:rsid w:val="00225A67"/>
    <w:rsid w:val="00230249"/>
    <w:rsid w:val="00230643"/>
    <w:rsid w:val="00237941"/>
    <w:rsid w:val="00237FCF"/>
    <w:rsid w:val="002437F2"/>
    <w:rsid w:val="002454B7"/>
    <w:rsid w:val="00246AD7"/>
    <w:rsid w:val="00256271"/>
    <w:rsid w:val="0025702C"/>
    <w:rsid w:val="00261710"/>
    <w:rsid w:val="00261F32"/>
    <w:rsid w:val="00265923"/>
    <w:rsid w:val="0026645A"/>
    <w:rsid w:val="002677BF"/>
    <w:rsid w:val="00267C39"/>
    <w:rsid w:val="00267F0E"/>
    <w:rsid w:val="00270205"/>
    <w:rsid w:val="002711F1"/>
    <w:rsid w:val="002712EE"/>
    <w:rsid w:val="002767F0"/>
    <w:rsid w:val="0027700A"/>
    <w:rsid w:val="002810CB"/>
    <w:rsid w:val="00284967"/>
    <w:rsid w:val="00284C55"/>
    <w:rsid w:val="0028737B"/>
    <w:rsid w:val="00287A77"/>
    <w:rsid w:val="00297EAF"/>
    <w:rsid w:val="002A0138"/>
    <w:rsid w:val="002A1CC3"/>
    <w:rsid w:val="002A3B1C"/>
    <w:rsid w:val="002A6F1F"/>
    <w:rsid w:val="002A72C6"/>
    <w:rsid w:val="002A745B"/>
    <w:rsid w:val="002B0DBB"/>
    <w:rsid w:val="002B4067"/>
    <w:rsid w:val="002C0601"/>
    <w:rsid w:val="002C10EF"/>
    <w:rsid w:val="002D3FEB"/>
    <w:rsid w:val="002D5071"/>
    <w:rsid w:val="002D79F5"/>
    <w:rsid w:val="002E1E07"/>
    <w:rsid w:val="002E2DC9"/>
    <w:rsid w:val="002E44FC"/>
    <w:rsid w:val="002E65B4"/>
    <w:rsid w:val="002F2308"/>
    <w:rsid w:val="002F5445"/>
    <w:rsid w:val="00303324"/>
    <w:rsid w:val="00304514"/>
    <w:rsid w:val="00305FE2"/>
    <w:rsid w:val="003076DE"/>
    <w:rsid w:val="003079B4"/>
    <w:rsid w:val="003114D2"/>
    <w:rsid w:val="0031297E"/>
    <w:rsid w:val="00312EB5"/>
    <w:rsid w:val="00313706"/>
    <w:rsid w:val="00313C26"/>
    <w:rsid w:val="003219C5"/>
    <w:rsid w:val="00326BD6"/>
    <w:rsid w:val="00330D15"/>
    <w:rsid w:val="00334A4D"/>
    <w:rsid w:val="00336BA7"/>
    <w:rsid w:val="00336BE6"/>
    <w:rsid w:val="00336FF8"/>
    <w:rsid w:val="003373C0"/>
    <w:rsid w:val="00337CCF"/>
    <w:rsid w:val="00341A4D"/>
    <w:rsid w:val="00344394"/>
    <w:rsid w:val="00345A79"/>
    <w:rsid w:val="00350222"/>
    <w:rsid w:val="00351527"/>
    <w:rsid w:val="00354533"/>
    <w:rsid w:val="00355761"/>
    <w:rsid w:val="00362C25"/>
    <w:rsid w:val="00363968"/>
    <w:rsid w:val="00364353"/>
    <w:rsid w:val="0036691C"/>
    <w:rsid w:val="003679B2"/>
    <w:rsid w:val="00372E14"/>
    <w:rsid w:val="00374726"/>
    <w:rsid w:val="00375CD3"/>
    <w:rsid w:val="00380E2E"/>
    <w:rsid w:val="00381C47"/>
    <w:rsid w:val="00385786"/>
    <w:rsid w:val="003858DB"/>
    <w:rsid w:val="00392D92"/>
    <w:rsid w:val="00394F55"/>
    <w:rsid w:val="003A03D6"/>
    <w:rsid w:val="003A0C85"/>
    <w:rsid w:val="003A15D5"/>
    <w:rsid w:val="003A28BD"/>
    <w:rsid w:val="003A2FC9"/>
    <w:rsid w:val="003A4F15"/>
    <w:rsid w:val="003A5BD1"/>
    <w:rsid w:val="003A767F"/>
    <w:rsid w:val="003B0CCF"/>
    <w:rsid w:val="003B1514"/>
    <w:rsid w:val="003B2E5C"/>
    <w:rsid w:val="003B36FB"/>
    <w:rsid w:val="003C1067"/>
    <w:rsid w:val="003C3FE7"/>
    <w:rsid w:val="003C5732"/>
    <w:rsid w:val="003C57DE"/>
    <w:rsid w:val="003D5D99"/>
    <w:rsid w:val="003D622A"/>
    <w:rsid w:val="004003EE"/>
    <w:rsid w:val="00402E4A"/>
    <w:rsid w:val="004049C1"/>
    <w:rsid w:val="00404EDB"/>
    <w:rsid w:val="00405950"/>
    <w:rsid w:val="004062F7"/>
    <w:rsid w:val="00406C0E"/>
    <w:rsid w:val="004072F6"/>
    <w:rsid w:val="00413A4F"/>
    <w:rsid w:val="0041457E"/>
    <w:rsid w:val="00417F2C"/>
    <w:rsid w:val="00420C35"/>
    <w:rsid w:val="004239D8"/>
    <w:rsid w:val="004257EA"/>
    <w:rsid w:val="00425FDE"/>
    <w:rsid w:val="0043232A"/>
    <w:rsid w:val="004362CA"/>
    <w:rsid w:val="00437AA0"/>
    <w:rsid w:val="00440423"/>
    <w:rsid w:val="00440E28"/>
    <w:rsid w:val="004465D2"/>
    <w:rsid w:val="004466DF"/>
    <w:rsid w:val="00447316"/>
    <w:rsid w:val="00451F78"/>
    <w:rsid w:val="00454BAF"/>
    <w:rsid w:val="00462659"/>
    <w:rsid w:val="0046315D"/>
    <w:rsid w:val="004643D3"/>
    <w:rsid w:val="004710F7"/>
    <w:rsid w:val="00474936"/>
    <w:rsid w:val="00474ECF"/>
    <w:rsid w:val="004776F4"/>
    <w:rsid w:val="004819F2"/>
    <w:rsid w:val="00482831"/>
    <w:rsid w:val="00491510"/>
    <w:rsid w:val="0049259C"/>
    <w:rsid w:val="00493F30"/>
    <w:rsid w:val="00495017"/>
    <w:rsid w:val="00496C0F"/>
    <w:rsid w:val="004A2403"/>
    <w:rsid w:val="004A4B5F"/>
    <w:rsid w:val="004A530E"/>
    <w:rsid w:val="004A78AD"/>
    <w:rsid w:val="004B1655"/>
    <w:rsid w:val="004B226C"/>
    <w:rsid w:val="004B2E2A"/>
    <w:rsid w:val="004B33DC"/>
    <w:rsid w:val="004B3887"/>
    <w:rsid w:val="004B5B71"/>
    <w:rsid w:val="004B68B1"/>
    <w:rsid w:val="004C0CFD"/>
    <w:rsid w:val="004C361D"/>
    <w:rsid w:val="004C51FC"/>
    <w:rsid w:val="004C61BF"/>
    <w:rsid w:val="004C74D5"/>
    <w:rsid w:val="004E157D"/>
    <w:rsid w:val="004E20FB"/>
    <w:rsid w:val="004E5B19"/>
    <w:rsid w:val="004E5B95"/>
    <w:rsid w:val="004E6B40"/>
    <w:rsid w:val="004E760E"/>
    <w:rsid w:val="004E7C9E"/>
    <w:rsid w:val="004F14B5"/>
    <w:rsid w:val="004F17C3"/>
    <w:rsid w:val="004F380B"/>
    <w:rsid w:val="00500C78"/>
    <w:rsid w:val="00502E00"/>
    <w:rsid w:val="00504F3E"/>
    <w:rsid w:val="0050619B"/>
    <w:rsid w:val="00506AF2"/>
    <w:rsid w:val="00507D70"/>
    <w:rsid w:val="00511486"/>
    <w:rsid w:val="00511754"/>
    <w:rsid w:val="00517E9E"/>
    <w:rsid w:val="00520E2A"/>
    <w:rsid w:val="005229AC"/>
    <w:rsid w:val="005241D2"/>
    <w:rsid w:val="00525723"/>
    <w:rsid w:val="00527091"/>
    <w:rsid w:val="00530E6A"/>
    <w:rsid w:val="00533421"/>
    <w:rsid w:val="005406E7"/>
    <w:rsid w:val="00542FF8"/>
    <w:rsid w:val="0054707D"/>
    <w:rsid w:val="00547B92"/>
    <w:rsid w:val="00552659"/>
    <w:rsid w:val="00553600"/>
    <w:rsid w:val="00554B7A"/>
    <w:rsid w:val="005576C5"/>
    <w:rsid w:val="00561BDF"/>
    <w:rsid w:val="005644EB"/>
    <w:rsid w:val="00567B60"/>
    <w:rsid w:val="00572614"/>
    <w:rsid w:val="00574BA5"/>
    <w:rsid w:val="00575B93"/>
    <w:rsid w:val="005901BB"/>
    <w:rsid w:val="00590DFE"/>
    <w:rsid w:val="00591913"/>
    <w:rsid w:val="005963BC"/>
    <w:rsid w:val="005970C2"/>
    <w:rsid w:val="005A0919"/>
    <w:rsid w:val="005A1A74"/>
    <w:rsid w:val="005A3A41"/>
    <w:rsid w:val="005A5048"/>
    <w:rsid w:val="005A63D7"/>
    <w:rsid w:val="005A795A"/>
    <w:rsid w:val="005B08F9"/>
    <w:rsid w:val="005B52F4"/>
    <w:rsid w:val="005B699C"/>
    <w:rsid w:val="005C254A"/>
    <w:rsid w:val="005C2CA4"/>
    <w:rsid w:val="005D09E5"/>
    <w:rsid w:val="005D520F"/>
    <w:rsid w:val="005D5A87"/>
    <w:rsid w:val="005D5B53"/>
    <w:rsid w:val="005D723B"/>
    <w:rsid w:val="005E06CC"/>
    <w:rsid w:val="005E6AD0"/>
    <w:rsid w:val="005E744D"/>
    <w:rsid w:val="005E7A76"/>
    <w:rsid w:val="005F37E3"/>
    <w:rsid w:val="005F5722"/>
    <w:rsid w:val="005F5ABF"/>
    <w:rsid w:val="005F73CD"/>
    <w:rsid w:val="00602D95"/>
    <w:rsid w:val="00604071"/>
    <w:rsid w:val="0060769A"/>
    <w:rsid w:val="00613E22"/>
    <w:rsid w:val="00616673"/>
    <w:rsid w:val="006168FD"/>
    <w:rsid w:val="00616D6E"/>
    <w:rsid w:val="006176F6"/>
    <w:rsid w:val="00622E78"/>
    <w:rsid w:val="00627BCD"/>
    <w:rsid w:val="00630132"/>
    <w:rsid w:val="00630D21"/>
    <w:rsid w:val="00632107"/>
    <w:rsid w:val="0063388D"/>
    <w:rsid w:val="006434DE"/>
    <w:rsid w:val="00643767"/>
    <w:rsid w:val="00644054"/>
    <w:rsid w:val="00647A53"/>
    <w:rsid w:val="00652927"/>
    <w:rsid w:val="00653E0B"/>
    <w:rsid w:val="006555EB"/>
    <w:rsid w:val="0065630A"/>
    <w:rsid w:val="00656D97"/>
    <w:rsid w:val="00662AFB"/>
    <w:rsid w:val="0066345B"/>
    <w:rsid w:val="00664E5C"/>
    <w:rsid w:val="006710E4"/>
    <w:rsid w:val="00673040"/>
    <w:rsid w:val="00677036"/>
    <w:rsid w:val="00677374"/>
    <w:rsid w:val="006777D0"/>
    <w:rsid w:val="0068302A"/>
    <w:rsid w:val="0068345E"/>
    <w:rsid w:val="006837C3"/>
    <w:rsid w:val="006857FE"/>
    <w:rsid w:val="0068701C"/>
    <w:rsid w:val="00692F92"/>
    <w:rsid w:val="00695502"/>
    <w:rsid w:val="00696008"/>
    <w:rsid w:val="006A06CC"/>
    <w:rsid w:val="006A1962"/>
    <w:rsid w:val="006A5BEB"/>
    <w:rsid w:val="006A758A"/>
    <w:rsid w:val="006B1154"/>
    <w:rsid w:val="006B11C3"/>
    <w:rsid w:val="006B3D41"/>
    <w:rsid w:val="006B6E82"/>
    <w:rsid w:val="006C16F9"/>
    <w:rsid w:val="006C566A"/>
    <w:rsid w:val="006D150D"/>
    <w:rsid w:val="006D2193"/>
    <w:rsid w:val="006D253F"/>
    <w:rsid w:val="006E1C84"/>
    <w:rsid w:val="006E320B"/>
    <w:rsid w:val="006E325A"/>
    <w:rsid w:val="006E5AEB"/>
    <w:rsid w:val="006E6497"/>
    <w:rsid w:val="006E657E"/>
    <w:rsid w:val="006F14A9"/>
    <w:rsid w:val="006F5FB0"/>
    <w:rsid w:val="0070040A"/>
    <w:rsid w:val="00703FA2"/>
    <w:rsid w:val="007046A4"/>
    <w:rsid w:val="007052C2"/>
    <w:rsid w:val="00707235"/>
    <w:rsid w:val="00711205"/>
    <w:rsid w:val="00712059"/>
    <w:rsid w:val="007235FF"/>
    <w:rsid w:val="00725FF7"/>
    <w:rsid w:val="00730671"/>
    <w:rsid w:val="00731179"/>
    <w:rsid w:val="00734DF5"/>
    <w:rsid w:val="007351DD"/>
    <w:rsid w:val="00741EA4"/>
    <w:rsid w:val="0074763C"/>
    <w:rsid w:val="007478F8"/>
    <w:rsid w:val="007513E0"/>
    <w:rsid w:val="00752410"/>
    <w:rsid w:val="007539A9"/>
    <w:rsid w:val="00754421"/>
    <w:rsid w:val="0075693F"/>
    <w:rsid w:val="00756B55"/>
    <w:rsid w:val="0076026E"/>
    <w:rsid w:val="007621EA"/>
    <w:rsid w:val="0076390E"/>
    <w:rsid w:val="00766761"/>
    <w:rsid w:val="0076725E"/>
    <w:rsid w:val="007740D7"/>
    <w:rsid w:val="0077427E"/>
    <w:rsid w:val="007763BA"/>
    <w:rsid w:val="00776548"/>
    <w:rsid w:val="0077667D"/>
    <w:rsid w:val="0077713F"/>
    <w:rsid w:val="007838BB"/>
    <w:rsid w:val="007842FF"/>
    <w:rsid w:val="00787DB5"/>
    <w:rsid w:val="00791200"/>
    <w:rsid w:val="00792052"/>
    <w:rsid w:val="00794C38"/>
    <w:rsid w:val="0079655F"/>
    <w:rsid w:val="007A001B"/>
    <w:rsid w:val="007A1E38"/>
    <w:rsid w:val="007A2720"/>
    <w:rsid w:val="007A4D11"/>
    <w:rsid w:val="007A54F1"/>
    <w:rsid w:val="007A63B0"/>
    <w:rsid w:val="007B0BF2"/>
    <w:rsid w:val="007B2318"/>
    <w:rsid w:val="007B3171"/>
    <w:rsid w:val="007B5458"/>
    <w:rsid w:val="007C1983"/>
    <w:rsid w:val="007C1D31"/>
    <w:rsid w:val="007C4EB4"/>
    <w:rsid w:val="007D203F"/>
    <w:rsid w:val="007E0339"/>
    <w:rsid w:val="007E2AE6"/>
    <w:rsid w:val="007E3711"/>
    <w:rsid w:val="007E61A1"/>
    <w:rsid w:val="007E7242"/>
    <w:rsid w:val="007F149E"/>
    <w:rsid w:val="007F227D"/>
    <w:rsid w:val="007F2547"/>
    <w:rsid w:val="007F3505"/>
    <w:rsid w:val="007F6F05"/>
    <w:rsid w:val="007F7001"/>
    <w:rsid w:val="007F7616"/>
    <w:rsid w:val="00801C8E"/>
    <w:rsid w:val="008060E7"/>
    <w:rsid w:val="008067DB"/>
    <w:rsid w:val="00811B53"/>
    <w:rsid w:val="00816FBB"/>
    <w:rsid w:val="00825D9B"/>
    <w:rsid w:val="00826288"/>
    <w:rsid w:val="00830BD1"/>
    <w:rsid w:val="0083445C"/>
    <w:rsid w:val="00836413"/>
    <w:rsid w:val="008379F3"/>
    <w:rsid w:val="008419A5"/>
    <w:rsid w:val="00841BF3"/>
    <w:rsid w:val="00842AF3"/>
    <w:rsid w:val="00844363"/>
    <w:rsid w:val="0084723D"/>
    <w:rsid w:val="00850A3D"/>
    <w:rsid w:val="00851101"/>
    <w:rsid w:val="008516A7"/>
    <w:rsid w:val="008708A2"/>
    <w:rsid w:val="00885FF4"/>
    <w:rsid w:val="00886C94"/>
    <w:rsid w:val="00892CD2"/>
    <w:rsid w:val="00897FCF"/>
    <w:rsid w:val="008A13E1"/>
    <w:rsid w:val="008A22EF"/>
    <w:rsid w:val="008A4DD1"/>
    <w:rsid w:val="008A5AF7"/>
    <w:rsid w:val="008B0057"/>
    <w:rsid w:val="008B46CA"/>
    <w:rsid w:val="008B5A49"/>
    <w:rsid w:val="008B5D18"/>
    <w:rsid w:val="008C1879"/>
    <w:rsid w:val="008C43BF"/>
    <w:rsid w:val="008C631A"/>
    <w:rsid w:val="008C6BFA"/>
    <w:rsid w:val="008D15FC"/>
    <w:rsid w:val="008D3781"/>
    <w:rsid w:val="008D6166"/>
    <w:rsid w:val="008D619E"/>
    <w:rsid w:val="008E138D"/>
    <w:rsid w:val="008E1451"/>
    <w:rsid w:val="008E2770"/>
    <w:rsid w:val="008E31AE"/>
    <w:rsid w:val="008E4CC2"/>
    <w:rsid w:val="008F0D56"/>
    <w:rsid w:val="008F2C38"/>
    <w:rsid w:val="008F53BD"/>
    <w:rsid w:val="009003CB"/>
    <w:rsid w:val="00901276"/>
    <w:rsid w:val="0091108A"/>
    <w:rsid w:val="00915C94"/>
    <w:rsid w:val="009235E1"/>
    <w:rsid w:val="00923FED"/>
    <w:rsid w:val="00925E2D"/>
    <w:rsid w:val="00930F8B"/>
    <w:rsid w:val="009323EE"/>
    <w:rsid w:val="009355E6"/>
    <w:rsid w:val="009364B0"/>
    <w:rsid w:val="0094244D"/>
    <w:rsid w:val="00947A17"/>
    <w:rsid w:val="009502E1"/>
    <w:rsid w:val="00951BC5"/>
    <w:rsid w:val="00962A32"/>
    <w:rsid w:val="00965FF5"/>
    <w:rsid w:val="009802D1"/>
    <w:rsid w:val="00981FB7"/>
    <w:rsid w:val="00982FDD"/>
    <w:rsid w:val="00985880"/>
    <w:rsid w:val="00987D98"/>
    <w:rsid w:val="00997265"/>
    <w:rsid w:val="00997902"/>
    <w:rsid w:val="009A0DE1"/>
    <w:rsid w:val="009A459E"/>
    <w:rsid w:val="009A7836"/>
    <w:rsid w:val="009B399F"/>
    <w:rsid w:val="009B43D4"/>
    <w:rsid w:val="009B5767"/>
    <w:rsid w:val="009B769D"/>
    <w:rsid w:val="009C3D2F"/>
    <w:rsid w:val="009C5D84"/>
    <w:rsid w:val="009C6665"/>
    <w:rsid w:val="009C6CC1"/>
    <w:rsid w:val="009C7488"/>
    <w:rsid w:val="009C7D48"/>
    <w:rsid w:val="009D2EC3"/>
    <w:rsid w:val="009D3806"/>
    <w:rsid w:val="009D5114"/>
    <w:rsid w:val="009D646A"/>
    <w:rsid w:val="009E1CE8"/>
    <w:rsid w:val="009E3D67"/>
    <w:rsid w:val="009E77E3"/>
    <w:rsid w:val="009E7BC5"/>
    <w:rsid w:val="009F27A7"/>
    <w:rsid w:val="009F382B"/>
    <w:rsid w:val="009F4D91"/>
    <w:rsid w:val="009F70C4"/>
    <w:rsid w:val="009F7B2E"/>
    <w:rsid w:val="00A107AA"/>
    <w:rsid w:val="00A10840"/>
    <w:rsid w:val="00A10B19"/>
    <w:rsid w:val="00A11A06"/>
    <w:rsid w:val="00A1234E"/>
    <w:rsid w:val="00A17977"/>
    <w:rsid w:val="00A217D1"/>
    <w:rsid w:val="00A22E9B"/>
    <w:rsid w:val="00A25E3D"/>
    <w:rsid w:val="00A2767E"/>
    <w:rsid w:val="00A27E22"/>
    <w:rsid w:val="00A336B2"/>
    <w:rsid w:val="00A40F4C"/>
    <w:rsid w:val="00A44828"/>
    <w:rsid w:val="00A46F40"/>
    <w:rsid w:val="00A50EC5"/>
    <w:rsid w:val="00A53AC6"/>
    <w:rsid w:val="00A53F82"/>
    <w:rsid w:val="00A55DA7"/>
    <w:rsid w:val="00A55E85"/>
    <w:rsid w:val="00A55EF8"/>
    <w:rsid w:val="00A60A5F"/>
    <w:rsid w:val="00A673C8"/>
    <w:rsid w:val="00A74615"/>
    <w:rsid w:val="00A756FE"/>
    <w:rsid w:val="00A7642F"/>
    <w:rsid w:val="00A8038A"/>
    <w:rsid w:val="00A80810"/>
    <w:rsid w:val="00A8790D"/>
    <w:rsid w:val="00A91D4C"/>
    <w:rsid w:val="00A92B91"/>
    <w:rsid w:val="00A95012"/>
    <w:rsid w:val="00AA200A"/>
    <w:rsid w:val="00AA40B0"/>
    <w:rsid w:val="00AA5DBA"/>
    <w:rsid w:val="00AA6857"/>
    <w:rsid w:val="00AB0D38"/>
    <w:rsid w:val="00AB1C60"/>
    <w:rsid w:val="00AB5CD3"/>
    <w:rsid w:val="00AB69E8"/>
    <w:rsid w:val="00AB7A4D"/>
    <w:rsid w:val="00AC1B5C"/>
    <w:rsid w:val="00AC33BA"/>
    <w:rsid w:val="00AC42A4"/>
    <w:rsid w:val="00AC5953"/>
    <w:rsid w:val="00AC61A1"/>
    <w:rsid w:val="00AC7085"/>
    <w:rsid w:val="00AD0556"/>
    <w:rsid w:val="00AD0A48"/>
    <w:rsid w:val="00AD7EC8"/>
    <w:rsid w:val="00AE00C7"/>
    <w:rsid w:val="00AE04F9"/>
    <w:rsid w:val="00AF0054"/>
    <w:rsid w:val="00AF0735"/>
    <w:rsid w:val="00AF5CA3"/>
    <w:rsid w:val="00B01DEE"/>
    <w:rsid w:val="00B02BE2"/>
    <w:rsid w:val="00B02DCA"/>
    <w:rsid w:val="00B03C3B"/>
    <w:rsid w:val="00B03F30"/>
    <w:rsid w:val="00B04A53"/>
    <w:rsid w:val="00B111E9"/>
    <w:rsid w:val="00B11A06"/>
    <w:rsid w:val="00B13271"/>
    <w:rsid w:val="00B149DD"/>
    <w:rsid w:val="00B15B69"/>
    <w:rsid w:val="00B22E89"/>
    <w:rsid w:val="00B27667"/>
    <w:rsid w:val="00B30D2C"/>
    <w:rsid w:val="00B32755"/>
    <w:rsid w:val="00B32C1B"/>
    <w:rsid w:val="00B34F5D"/>
    <w:rsid w:val="00B355C9"/>
    <w:rsid w:val="00B41B73"/>
    <w:rsid w:val="00B42E25"/>
    <w:rsid w:val="00B51588"/>
    <w:rsid w:val="00B61E80"/>
    <w:rsid w:val="00B62E5E"/>
    <w:rsid w:val="00B6627A"/>
    <w:rsid w:val="00B70E04"/>
    <w:rsid w:val="00B723F4"/>
    <w:rsid w:val="00B75F17"/>
    <w:rsid w:val="00B76B37"/>
    <w:rsid w:val="00B77565"/>
    <w:rsid w:val="00B8005F"/>
    <w:rsid w:val="00B837C2"/>
    <w:rsid w:val="00B8509B"/>
    <w:rsid w:val="00B90906"/>
    <w:rsid w:val="00B944E4"/>
    <w:rsid w:val="00B9451A"/>
    <w:rsid w:val="00B94711"/>
    <w:rsid w:val="00B9500A"/>
    <w:rsid w:val="00B95AB9"/>
    <w:rsid w:val="00BA04FD"/>
    <w:rsid w:val="00BA1449"/>
    <w:rsid w:val="00BA2522"/>
    <w:rsid w:val="00BA4C68"/>
    <w:rsid w:val="00BA5190"/>
    <w:rsid w:val="00BA668D"/>
    <w:rsid w:val="00BA76DF"/>
    <w:rsid w:val="00BB47BD"/>
    <w:rsid w:val="00BC273B"/>
    <w:rsid w:val="00BC42E6"/>
    <w:rsid w:val="00BC5721"/>
    <w:rsid w:val="00BD5CAD"/>
    <w:rsid w:val="00BE0584"/>
    <w:rsid w:val="00BE1118"/>
    <w:rsid w:val="00BE1B6E"/>
    <w:rsid w:val="00BE3554"/>
    <w:rsid w:val="00BE6417"/>
    <w:rsid w:val="00BF3435"/>
    <w:rsid w:val="00BF7108"/>
    <w:rsid w:val="00C006FC"/>
    <w:rsid w:val="00C01EF0"/>
    <w:rsid w:val="00C02931"/>
    <w:rsid w:val="00C039D1"/>
    <w:rsid w:val="00C10905"/>
    <w:rsid w:val="00C10FE8"/>
    <w:rsid w:val="00C13F6E"/>
    <w:rsid w:val="00C14533"/>
    <w:rsid w:val="00C14E19"/>
    <w:rsid w:val="00C159A3"/>
    <w:rsid w:val="00C17D44"/>
    <w:rsid w:val="00C23FF3"/>
    <w:rsid w:val="00C27464"/>
    <w:rsid w:val="00C32D43"/>
    <w:rsid w:val="00C42620"/>
    <w:rsid w:val="00C44DAB"/>
    <w:rsid w:val="00C46207"/>
    <w:rsid w:val="00C47636"/>
    <w:rsid w:val="00C51818"/>
    <w:rsid w:val="00C650B9"/>
    <w:rsid w:val="00C66E5A"/>
    <w:rsid w:val="00C85E2D"/>
    <w:rsid w:val="00C93063"/>
    <w:rsid w:val="00C95247"/>
    <w:rsid w:val="00C95F61"/>
    <w:rsid w:val="00CA1284"/>
    <w:rsid w:val="00CA3810"/>
    <w:rsid w:val="00CA39B6"/>
    <w:rsid w:val="00CA7A0B"/>
    <w:rsid w:val="00CB19E5"/>
    <w:rsid w:val="00CB2E61"/>
    <w:rsid w:val="00CB4303"/>
    <w:rsid w:val="00CB459D"/>
    <w:rsid w:val="00CC7491"/>
    <w:rsid w:val="00CD0609"/>
    <w:rsid w:val="00CD0CA3"/>
    <w:rsid w:val="00CD0D11"/>
    <w:rsid w:val="00CD5FE9"/>
    <w:rsid w:val="00CE570D"/>
    <w:rsid w:val="00CE5872"/>
    <w:rsid w:val="00CE6358"/>
    <w:rsid w:val="00CE644A"/>
    <w:rsid w:val="00CF04B0"/>
    <w:rsid w:val="00CF42FF"/>
    <w:rsid w:val="00D010E0"/>
    <w:rsid w:val="00D01F87"/>
    <w:rsid w:val="00D0586C"/>
    <w:rsid w:val="00D11919"/>
    <w:rsid w:val="00D11CDF"/>
    <w:rsid w:val="00D142B5"/>
    <w:rsid w:val="00D1550B"/>
    <w:rsid w:val="00D1550F"/>
    <w:rsid w:val="00D17F35"/>
    <w:rsid w:val="00D20FBD"/>
    <w:rsid w:val="00D22137"/>
    <w:rsid w:val="00D26822"/>
    <w:rsid w:val="00D30621"/>
    <w:rsid w:val="00D32088"/>
    <w:rsid w:val="00D327EB"/>
    <w:rsid w:val="00D340AE"/>
    <w:rsid w:val="00D34A75"/>
    <w:rsid w:val="00D34CC6"/>
    <w:rsid w:val="00D35769"/>
    <w:rsid w:val="00D368DF"/>
    <w:rsid w:val="00D36EE3"/>
    <w:rsid w:val="00D41114"/>
    <w:rsid w:val="00D41767"/>
    <w:rsid w:val="00D432A4"/>
    <w:rsid w:val="00D45C00"/>
    <w:rsid w:val="00D52031"/>
    <w:rsid w:val="00D5402B"/>
    <w:rsid w:val="00D57724"/>
    <w:rsid w:val="00D57CEA"/>
    <w:rsid w:val="00D624D3"/>
    <w:rsid w:val="00D644B2"/>
    <w:rsid w:val="00D64B21"/>
    <w:rsid w:val="00D7458E"/>
    <w:rsid w:val="00D75505"/>
    <w:rsid w:val="00D77777"/>
    <w:rsid w:val="00D80B47"/>
    <w:rsid w:val="00D819A8"/>
    <w:rsid w:val="00D847A0"/>
    <w:rsid w:val="00D92636"/>
    <w:rsid w:val="00D93495"/>
    <w:rsid w:val="00D938A7"/>
    <w:rsid w:val="00D96052"/>
    <w:rsid w:val="00D96763"/>
    <w:rsid w:val="00DA048F"/>
    <w:rsid w:val="00DA2C65"/>
    <w:rsid w:val="00DA3928"/>
    <w:rsid w:val="00DA7548"/>
    <w:rsid w:val="00DB1B97"/>
    <w:rsid w:val="00DB3A26"/>
    <w:rsid w:val="00DC45EA"/>
    <w:rsid w:val="00DC5CCC"/>
    <w:rsid w:val="00DC73AD"/>
    <w:rsid w:val="00DD4756"/>
    <w:rsid w:val="00DD540C"/>
    <w:rsid w:val="00DD63C3"/>
    <w:rsid w:val="00DE121C"/>
    <w:rsid w:val="00DE5D0F"/>
    <w:rsid w:val="00DF1F4D"/>
    <w:rsid w:val="00DF208D"/>
    <w:rsid w:val="00DF55B8"/>
    <w:rsid w:val="00DF6470"/>
    <w:rsid w:val="00E035DF"/>
    <w:rsid w:val="00E05BC5"/>
    <w:rsid w:val="00E1171C"/>
    <w:rsid w:val="00E13720"/>
    <w:rsid w:val="00E22D31"/>
    <w:rsid w:val="00E23A29"/>
    <w:rsid w:val="00E25969"/>
    <w:rsid w:val="00E308E2"/>
    <w:rsid w:val="00E32E5B"/>
    <w:rsid w:val="00E332B9"/>
    <w:rsid w:val="00E36706"/>
    <w:rsid w:val="00E3729D"/>
    <w:rsid w:val="00E403DA"/>
    <w:rsid w:val="00E40CE1"/>
    <w:rsid w:val="00E40EC8"/>
    <w:rsid w:val="00E4186C"/>
    <w:rsid w:val="00E54886"/>
    <w:rsid w:val="00E566AD"/>
    <w:rsid w:val="00E675E0"/>
    <w:rsid w:val="00E70C66"/>
    <w:rsid w:val="00E721E4"/>
    <w:rsid w:val="00E72878"/>
    <w:rsid w:val="00E74648"/>
    <w:rsid w:val="00E77A05"/>
    <w:rsid w:val="00E81215"/>
    <w:rsid w:val="00E81586"/>
    <w:rsid w:val="00E81CC9"/>
    <w:rsid w:val="00E83C46"/>
    <w:rsid w:val="00E859B1"/>
    <w:rsid w:val="00EA17A6"/>
    <w:rsid w:val="00EA76A9"/>
    <w:rsid w:val="00EB0078"/>
    <w:rsid w:val="00EB2676"/>
    <w:rsid w:val="00EB3D85"/>
    <w:rsid w:val="00EB69E5"/>
    <w:rsid w:val="00ED1E5F"/>
    <w:rsid w:val="00ED292F"/>
    <w:rsid w:val="00ED2BAA"/>
    <w:rsid w:val="00ED3CF7"/>
    <w:rsid w:val="00EE485C"/>
    <w:rsid w:val="00EE5D71"/>
    <w:rsid w:val="00EE61CE"/>
    <w:rsid w:val="00EF4DF1"/>
    <w:rsid w:val="00EF61B6"/>
    <w:rsid w:val="00F01FC0"/>
    <w:rsid w:val="00F02FCD"/>
    <w:rsid w:val="00F03853"/>
    <w:rsid w:val="00F06D17"/>
    <w:rsid w:val="00F12530"/>
    <w:rsid w:val="00F12FFB"/>
    <w:rsid w:val="00F145F0"/>
    <w:rsid w:val="00F15AC9"/>
    <w:rsid w:val="00F22815"/>
    <w:rsid w:val="00F25188"/>
    <w:rsid w:val="00F266AC"/>
    <w:rsid w:val="00F269A6"/>
    <w:rsid w:val="00F403CF"/>
    <w:rsid w:val="00F4663D"/>
    <w:rsid w:val="00F468F1"/>
    <w:rsid w:val="00F5759C"/>
    <w:rsid w:val="00F61D19"/>
    <w:rsid w:val="00F63018"/>
    <w:rsid w:val="00F66640"/>
    <w:rsid w:val="00F70043"/>
    <w:rsid w:val="00F709C0"/>
    <w:rsid w:val="00F7111C"/>
    <w:rsid w:val="00F71519"/>
    <w:rsid w:val="00F72FAF"/>
    <w:rsid w:val="00F82732"/>
    <w:rsid w:val="00F952EA"/>
    <w:rsid w:val="00FA0586"/>
    <w:rsid w:val="00FA0B73"/>
    <w:rsid w:val="00FA250B"/>
    <w:rsid w:val="00FA3735"/>
    <w:rsid w:val="00FA4AE1"/>
    <w:rsid w:val="00FA5E25"/>
    <w:rsid w:val="00FA7468"/>
    <w:rsid w:val="00FA7529"/>
    <w:rsid w:val="00FB085F"/>
    <w:rsid w:val="00FC5323"/>
    <w:rsid w:val="00FD10C7"/>
    <w:rsid w:val="00FD2F72"/>
    <w:rsid w:val="00FD5FD2"/>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B9E2D048-14F0-45A8-9D49-9381F338C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067"/>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4A4B5F"/>
    <w:pPr>
      <w:jc w:val="center"/>
    </w:pPr>
    <w:rPr>
      <w:b/>
      <w:bCs/>
      <w:sz w:val="28"/>
      <w:szCs w:val="28"/>
      <w:lang w:val="en-US"/>
    </w:rPr>
  </w:style>
  <w:style w:type="character" w:customStyle="1" w:styleId="11">
    <w:name w:val="Заголовок Знак1"/>
    <w:aliases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b">
    <w:name w:val="Strong"/>
    <w:uiPriority w:val="22"/>
    <w:qFormat/>
    <w:rsid w:val="004A4B5F"/>
    <w:rPr>
      <w:b/>
      <w:bCs/>
    </w:rPr>
  </w:style>
  <w:style w:type="paragraph" w:customStyle="1" w:styleId="12">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2"/>
    <w:rsid w:val="004A4B5F"/>
    <w:rPr>
      <w:rFonts w:ascii="Times New Roman" w:eastAsia="Times New Roman" w:hAnsi="Times New Roman"/>
      <w:sz w:val="28"/>
      <w:szCs w:val="22"/>
      <w:lang w:eastAsia="ru-RU" w:bidi="ar-SA"/>
    </w:rPr>
  </w:style>
  <w:style w:type="character" w:styleId="ac">
    <w:name w:val="Hyperlink"/>
    <w:uiPriority w:val="99"/>
    <w:rsid w:val="004A4B5F"/>
    <w:rPr>
      <w:color w:val="0000FF"/>
      <w:u w:val="single"/>
    </w:rPr>
  </w:style>
  <w:style w:type="paragraph" w:styleId="ad">
    <w:name w:val="Plain Text"/>
    <w:basedOn w:val="a"/>
    <w:link w:val="ae"/>
    <w:uiPriority w:val="99"/>
    <w:rsid w:val="004A4B5F"/>
    <w:pPr>
      <w:tabs>
        <w:tab w:val="left" w:pos="360"/>
      </w:tabs>
      <w:ind w:firstLine="900"/>
      <w:jc w:val="both"/>
    </w:pPr>
    <w:rPr>
      <w:rFonts w:eastAsia="MS Mincho"/>
      <w:spacing w:val="-2"/>
      <w:sz w:val="26"/>
      <w:szCs w:val="20"/>
    </w:rPr>
  </w:style>
  <w:style w:type="character" w:customStyle="1" w:styleId="ae">
    <w:name w:val="Текст Знак"/>
    <w:link w:val="ad"/>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0">
    <w:name w:val="header"/>
    <w:aliases w:val="Знак11"/>
    <w:basedOn w:val="a"/>
    <w:link w:val="af1"/>
    <w:uiPriority w:val="99"/>
    <w:unhideWhenUsed/>
    <w:rsid w:val="004A4B5F"/>
    <w:pPr>
      <w:tabs>
        <w:tab w:val="center" w:pos="4677"/>
        <w:tab w:val="right" w:pos="9355"/>
      </w:tabs>
    </w:pPr>
  </w:style>
  <w:style w:type="character" w:customStyle="1" w:styleId="af1">
    <w:name w:val="Верхний колонтитул Знак"/>
    <w:aliases w:val="Знак11 Знак"/>
    <w:link w:val="af0"/>
    <w:uiPriority w:val="99"/>
    <w:rsid w:val="004A4B5F"/>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4A4B5F"/>
    <w:pPr>
      <w:tabs>
        <w:tab w:val="center" w:pos="4677"/>
        <w:tab w:val="right" w:pos="9355"/>
      </w:tabs>
    </w:pPr>
  </w:style>
  <w:style w:type="character" w:customStyle="1" w:styleId="af3">
    <w:name w:val="Нижний колонтитул Знак"/>
    <w:link w:val="af2"/>
    <w:uiPriority w:val="99"/>
    <w:rsid w:val="004A4B5F"/>
    <w:rPr>
      <w:rFonts w:ascii="Times New Roman" w:eastAsia="Times New Roman" w:hAnsi="Times New Roman" w:cs="Times New Roman"/>
      <w:sz w:val="24"/>
      <w:szCs w:val="24"/>
      <w:lang w:eastAsia="ru-RU"/>
    </w:rPr>
  </w:style>
  <w:style w:type="paragraph" w:styleId="af4">
    <w:name w:val="Body Text Indent"/>
    <w:basedOn w:val="a"/>
    <w:link w:val="af5"/>
    <w:rsid w:val="004A4B5F"/>
    <w:pPr>
      <w:spacing w:after="120"/>
      <w:ind w:left="283"/>
    </w:pPr>
  </w:style>
  <w:style w:type="character" w:customStyle="1" w:styleId="af5">
    <w:name w:val="Основной текст с отступом Знак"/>
    <w:link w:val="af4"/>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6">
    <w:name w:val="Subtitle"/>
    <w:basedOn w:val="a"/>
    <w:link w:val="af7"/>
    <w:qFormat/>
    <w:rsid w:val="004A4B5F"/>
    <w:rPr>
      <w:b/>
      <w:bCs/>
    </w:rPr>
  </w:style>
  <w:style w:type="character" w:customStyle="1" w:styleId="af7">
    <w:name w:val="Подзаголовок Знак"/>
    <w:link w:val="af6"/>
    <w:rsid w:val="004A4B5F"/>
    <w:rPr>
      <w:rFonts w:ascii="Times New Roman" w:eastAsia="Times New Roman" w:hAnsi="Times New Roman" w:cs="Times New Roman"/>
      <w:b/>
      <w:bCs/>
      <w:sz w:val="24"/>
      <w:szCs w:val="24"/>
      <w:lang w:eastAsia="ru-RU"/>
    </w:rPr>
  </w:style>
  <w:style w:type="paragraph" w:styleId="af8">
    <w:name w:val="Balloon Text"/>
    <w:basedOn w:val="a"/>
    <w:link w:val="af9"/>
    <w:uiPriority w:val="99"/>
    <w:semiHidden/>
    <w:unhideWhenUsed/>
    <w:rsid w:val="004A4B5F"/>
    <w:rPr>
      <w:rFonts w:ascii="Tahoma" w:hAnsi="Tahoma" w:cs="Tahoma"/>
      <w:sz w:val="16"/>
      <w:szCs w:val="16"/>
    </w:rPr>
  </w:style>
  <w:style w:type="character" w:customStyle="1" w:styleId="af9">
    <w:name w:val="Текст выноски Знак"/>
    <w:link w:val="af8"/>
    <w:uiPriority w:val="99"/>
    <w:semiHidden/>
    <w:rsid w:val="004A4B5F"/>
    <w:rPr>
      <w:rFonts w:ascii="Tahoma" w:eastAsia="Times New Roman" w:hAnsi="Tahoma" w:cs="Tahoma"/>
      <w:sz w:val="16"/>
      <w:szCs w:val="16"/>
      <w:lang w:eastAsia="ru-RU"/>
    </w:rPr>
  </w:style>
  <w:style w:type="character" w:styleId="afa">
    <w:name w:val="annotation reference"/>
    <w:uiPriority w:val="99"/>
    <w:semiHidden/>
    <w:unhideWhenUsed/>
    <w:rsid w:val="004A4B5F"/>
    <w:rPr>
      <w:sz w:val="16"/>
      <w:szCs w:val="16"/>
    </w:rPr>
  </w:style>
  <w:style w:type="paragraph" w:styleId="afb">
    <w:name w:val="annotation text"/>
    <w:basedOn w:val="a"/>
    <w:link w:val="afc"/>
    <w:uiPriority w:val="99"/>
    <w:unhideWhenUsed/>
    <w:rsid w:val="004A4B5F"/>
    <w:rPr>
      <w:sz w:val="20"/>
      <w:szCs w:val="20"/>
    </w:rPr>
  </w:style>
  <w:style w:type="character" w:customStyle="1" w:styleId="afc">
    <w:name w:val="Текст примечания Знак"/>
    <w:link w:val="afb"/>
    <w:uiPriority w:val="99"/>
    <w:rsid w:val="004A4B5F"/>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4A4B5F"/>
    <w:rPr>
      <w:b/>
      <w:bCs/>
    </w:rPr>
  </w:style>
  <w:style w:type="character" w:customStyle="1" w:styleId="afe">
    <w:name w:val="Тема примечания Знак"/>
    <w:link w:val="afd"/>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3">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3"/>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0">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0"/>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1">
    <w:name w:val="Текст концевой сноски Знак"/>
    <w:link w:val="aff2"/>
    <w:rsid w:val="00530E6A"/>
    <w:rPr>
      <w:rFonts w:ascii="Times New Roman" w:eastAsia="Times New Roman" w:hAnsi="Times New Roman"/>
    </w:rPr>
  </w:style>
  <w:style w:type="paragraph" w:styleId="aff2">
    <w:name w:val="endnote text"/>
    <w:basedOn w:val="a"/>
    <w:link w:val="aff1"/>
    <w:unhideWhenUsed/>
    <w:rsid w:val="00530E6A"/>
    <w:rPr>
      <w:sz w:val="20"/>
      <w:szCs w:val="20"/>
    </w:rPr>
  </w:style>
  <w:style w:type="paragraph" w:styleId="aff3">
    <w:name w:val="No Spacing"/>
    <w:link w:val="aff4"/>
    <w:qFormat/>
    <w:rsid w:val="00734DF5"/>
    <w:rPr>
      <w:rFonts w:eastAsia="Times New Roman"/>
      <w:sz w:val="22"/>
      <w:szCs w:val="22"/>
    </w:rPr>
  </w:style>
  <w:style w:type="character" w:customStyle="1" w:styleId="aff4">
    <w:name w:val="Без интервала Знак"/>
    <w:link w:val="aff3"/>
    <w:uiPriority w:val="1"/>
    <w:rsid w:val="00734DF5"/>
    <w:rPr>
      <w:rFonts w:eastAsia="Times New Roman"/>
      <w:sz w:val="22"/>
      <w:szCs w:val="22"/>
    </w:rPr>
  </w:style>
  <w:style w:type="paragraph" w:styleId="14">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5">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6">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7">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paragraph" w:customStyle="1" w:styleId="ConsPlusNonformat">
    <w:name w:val="ConsPlusNonformat"/>
    <w:rsid w:val="00D142B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D142B5"/>
  </w:style>
  <w:style w:type="paragraph" w:styleId="aff8">
    <w:name w:val="Normal (Web)"/>
    <w:basedOn w:val="a"/>
    <w:uiPriority w:val="99"/>
    <w:unhideWhenUsed/>
    <w:rsid w:val="00D142B5"/>
    <w:pPr>
      <w:spacing w:before="100" w:beforeAutospacing="1" w:after="100" w:afterAutospacing="1"/>
    </w:pPr>
  </w:style>
  <w:style w:type="paragraph" w:customStyle="1" w:styleId="15">
    <w:name w:val="Текст1"/>
    <w:basedOn w:val="a"/>
    <w:rsid w:val="00D142B5"/>
    <w:rPr>
      <w:sz w:val="26"/>
      <w:szCs w:val="20"/>
    </w:rPr>
  </w:style>
  <w:style w:type="paragraph" w:customStyle="1" w:styleId="western">
    <w:name w:val="western"/>
    <w:basedOn w:val="a"/>
    <w:uiPriority w:val="99"/>
    <w:rsid w:val="00D142B5"/>
    <w:pPr>
      <w:spacing w:before="100" w:beforeAutospacing="1" w:after="100" w:afterAutospacing="1"/>
    </w:pPr>
    <w:rPr>
      <w:lang w:val="en-US" w:eastAsia="zh-TW"/>
    </w:rPr>
  </w:style>
  <w:style w:type="character" w:customStyle="1" w:styleId="aff9">
    <w:name w:val="Основной текст + Полужирный"/>
    <w:rsid w:val="00D142B5"/>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D142B5"/>
    <w:rPr>
      <w:sz w:val="24"/>
      <w:szCs w:val="24"/>
      <w:lang w:val="ru-RU" w:eastAsia="ru-RU" w:bidi="ar-SA"/>
    </w:rPr>
  </w:style>
  <w:style w:type="paragraph" w:customStyle="1" w:styleId="17">
    <w:name w:val="1"/>
    <w:basedOn w:val="a"/>
    <w:next w:val="aa"/>
    <w:uiPriority w:val="10"/>
    <w:qFormat/>
    <w:rsid w:val="00D142B5"/>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D142B5"/>
    <w:rPr>
      <w:rFonts w:ascii="Calibri Light" w:eastAsia="Times New Roman" w:hAnsi="Calibri Light" w:cs="Times New Roman"/>
      <w:spacing w:val="-10"/>
      <w:kern w:val="28"/>
      <w:sz w:val="56"/>
      <w:szCs w:val="56"/>
      <w:lang w:eastAsia="ru-RU"/>
    </w:rPr>
  </w:style>
  <w:style w:type="character" w:styleId="affb">
    <w:name w:val="page number"/>
    <w:rsid w:val="00D142B5"/>
    <w:rPr>
      <w:rFonts w:cs="Times New Roman"/>
    </w:rPr>
  </w:style>
  <w:style w:type="character" w:styleId="affc">
    <w:name w:val="endnote reference"/>
    <w:rsid w:val="00D142B5"/>
    <w:rPr>
      <w:vertAlign w:val="superscript"/>
    </w:rPr>
  </w:style>
  <w:style w:type="numbering" w:customStyle="1" w:styleId="18">
    <w:name w:val="Нет списка1"/>
    <w:next w:val="a2"/>
    <w:uiPriority w:val="99"/>
    <w:semiHidden/>
    <w:unhideWhenUsed/>
    <w:rsid w:val="00D142B5"/>
  </w:style>
  <w:style w:type="table" w:customStyle="1" w:styleId="19">
    <w:name w:val="Сетка таблицы1"/>
    <w:basedOn w:val="a1"/>
    <w:next w:val="aff6"/>
    <w:uiPriority w:val="59"/>
    <w:rsid w:val="00D142B5"/>
    <w:rPr>
      <w:sz w:val="22"/>
      <w:szCs w:val="22"/>
      <w:lang w:val="hy-AM"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Базовый"/>
    <w:rsid w:val="00D142B5"/>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142B5"/>
    <w:pPr>
      <w:spacing w:after="120" w:line="480" w:lineRule="auto"/>
    </w:pPr>
  </w:style>
  <w:style w:type="character" w:customStyle="1" w:styleId="27">
    <w:name w:val="Основной текст 2 Знак"/>
    <w:link w:val="26"/>
    <w:uiPriority w:val="99"/>
    <w:semiHidden/>
    <w:rsid w:val="00D142B5"/>
    <w:rPr>
      <w:rFonts w:ascii="Times New Roman" w:eastAsia="Times New Roman" w:hAnsi="Times New Roman"/>
      <w:sz w:val="24"/>
      <w:szCs w:val="24"/>
    </w:rPr>
  </w:style>
  <w:style w:type="character" w:customStyle="1" w:styleId="FontStyle56">
    <w:name w:val="Font Style56"/>
    <w:rsid w:val="00D142B5"/>
    <w:rPr>
      <w:rFonts w:ascii="Times New Roman" w:hAnsi="Times New Roman" w:cs="Times New Roman"/>
      <w:sz w:val="24"/>
      <w:szCs w:val="24"/>
    </w:rPr>
  </w:style>
  <w:style w:type="character" w:customStyle="1" w:styleId="9105pt">
    <w:name w:val="Основной текст (9) + 10;5 pt"/>
    <w:rsid w:val="00D142B5"/>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142B5"/>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FC5323"/>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38568552">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50901192">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77641477">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18EBFD-D1F4-4E5C-859D-2A0CA293E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13343</Words>
  <Characters>76057</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89222</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Лилит Яковлевна Шимширян</cp:lastModifiedBy>
  <cp:revision>6</cp:revision>
  <cp:lastPrinted>2021-07-06T08:54:00Z</cp:lastPrinted>
  <dcterms:created xsi:type="dcterms:W3CDTF">2023-01-26T09:41:00Z</dcterms:created>
  <dcterms:modified xsi:type="dcterms:W3CDTF">2023-01-31T06:42:00Z</dcterms:modified>
</cp:coreProperties>
</file>