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491AAB" w:rsidRDefault="008B5D18" w:rsidP="0091323C">
      <w:pPr>
        <w:pStyle w:val="11"/>
        <w:spacing w:line="276" w:lineRule="auto"/>
        <w:ind w:firstLine="0"/>
        <w:jc w:val="center"/>
        <w:rPr>
          <w:b/>
          <w:bCs/>
          <w:color w:val="000000"/>
          <w:szCs w:val="28"/>
        </w:rPr>
      </w:pPr>
      <w:r w:rsidRPr="00491AAB">
        <w:rPr>
          <w:b/>
          <w:color w:val="000000"/>
          <w:szCs w:val="28"/>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935002" r:id="rId9"/>
        </w:object>
      </w:r>
    </w:p>
    <w:p w:rsidR="008B5D18" w:rsidRPr="00491AAB" w:rsidRDefault="008B5D18" w:rsidP="0091323C">
      <w:pPr>
        <w:pStyle w:val="11"/>
        <w:spacing w:line="276" w:lineRule="auto"/>
        <w:ind w:firstLine="0"/>
        <w:jc w:val="center"/>
        <w:rPr>
          <w:b/>
          <w:bCs/>
          <w:color w:val="000000"/>
          <w:szCs w:val="28"/>
        </w:rPr>
      </w:pPr>
      <w:r w:rsidRPr="00491AAB">
        <w:rPr>
          <w:b/>
          <w:bCs/>
          <w:color w:val="000000"/>
          <w:szCs w:val="28"/>
        </w:rPr>
        <w:t>ЗАКРЫТОЕ АКЦИОНЕРНОЕ ОБЩЕСТВО</w:t>
      </w:r>
    </w:p>
    <w:p w:rsidR="008B5D18" w:rsidRPr="00491AAB" w:rsidRDefault="008B5D18" w:rsidP="0091323C">
      <w:pPr>
        <w:pStyle w:val="11"/>
        <w:spacing w:line="276" w:lineRule="auto"/>
        <w:ind w:firstLine="0"/>
        <w:jc w:val="center"/>
        <w:rPr>
          <w:rFonts w:eastAsia="MS Mincho"/>
          <w:b/>
          <w:bCs/>
          <w:color w:val="000000"/>
          <w:szCs w:val="28"/>
        </w:rPr>
      </w:pPr>
      <w:r w:rsidRPr="00491AAB">
        <w:rPr>
          <w:rFonts w:eastAsia="MS Mincho"/>
          <w:b/>
          <w:bCs/>
          <w:color w:val="000000"/>
          <w:szCs w:val="28"/>
        </w:rPr>
        <w:t>«ЮЖНО-КАВКАЗСКАЯ ЖЕЛЕЗНАЯ ДОРОГА»</w:t>
      </w:r>
    </w:p>
    <w:p w:rsidR="008B5D18" w:rsidRPr="00491AAB" w:rsidRDefault="008B5D18" w:rsidP="0091323C">
      <w:pPr>
        <w:pStyle w:val="11"/>
        <w:spacing w:line="276" w:lineRule="auto"/>
        <w:ind w:firstLine="0"/>
        <w:jc w:val="center"/>
        <w:rPr>
          <w:rFonts w:eastAsia="MS Mincho"/>
          <w:b/>
          <w:bCs/>
          <w:color w:val="000000"/>
          <w:szCs w:val="28"/>
        </w:rPr>
      </w:pPr>
      <w:r w:rsidRPr="00491AAB">
        <w:rPr>
          <w:rFonts w:eastAsia="MS Mincho"/>
          <w:b/>
          <w:bCs/>
          <w:color w:val="000000"/>
          <w:szCs w:val="28"/>
        </w:rPr>
        <w:t>(ЗАО «ЮКЖД»)</w:t>
      </w:r>
    </w:p>
    <w:p w:rsidR="007C4EB4" w:rsidRPr="00491AAB" w:rsidRDefault="007C4EB4" w:rsidP="0091323C">
      <w:pPr>
        <w:spacing w:line="276" w:lineRule="auto"/>
        <w:jc w:val="center"/>
        <w:rPr>
          <w:b/>
          <w:sz w:val="28"/>
          <w:szCs w:val="28"/>
        </w:rPr>
      </w:pPr>
    </w:p>
    <w:p w:rsidR="00734DF5" w:rsidRPr="00491AAB" w:rsidRDefault="00734DF5" w:rsidP="0091323C">
      <w:pPr>
        <w:spacing w:line="276" w:lineRule="auto"/>
        <w:jc w:val="center"/>
        <w:rPr>
          <w:b/>
          <w:sz w:val="28"/>
          <w:szCs w:val="28"/>
        </w:rPr>
      </w:pPr>
    </w:p>
    <w:p w:rsidR="002454B7" w:rsidRPr="00491AAB" w:rsidRDefault="00DA2C65" w:rsidP="0091323C">
      <w:pPr>
        <w:pStyle w:val="11"/>
        <w:spacing w:line="276" w:lineRule="auto"/>
        <w:ind w:firstLine="0"/>
        <w:jc w:val="center"/>
        <w:rPr>
          <w:b/>
          <w:bCs/>
          <w:szCs w:val="28"/>
        </w:rPr>
      </w:pPr>
      <w:r w:rsidRPr="00491AAB">
        <w:rPr>
          <w:b/>
          <w:bCs/>
          <w:szCs w:val="28"/>
        </w:rPr>
        <w:t>Запрос котировок в бумажной форме</w:t>
      </w:r>
    </w:p>
    <w:p w:rsidR="008B46CA" w:rsidRPr="00491AAB" w:rsidRDefault="006F09F1" w:rsidP="004E22A2">
      <w:pPr>
        <w:pStyle w:val="11"/>
        <w:spacing w:line="276" w:lineRule="auto"/>
        <w:ind w:firstLine="0"/>
        <w:jc w:val="center"/>
        <w:rPr>
          <w:b/>
          <w:bCs/>
          <w:szCs w:val="28"/>
        </w:rPr>
      </w:pPr>
      <w:r w:rsidRPr="00491AAB">
        <w:rPr>
          <w:b/>
          <w:bCs/>
          <w:szCs w:val="28"/>
        </w:rPr>
        <w:t xml:space="preserve">на </w:t>
      </w:r>
      <w:r w:rsidR="004E22A2" w:rsidRPr="004E22A2">
        <w:rPr>
          <w:b/>
          <w:bCs/>
          <w:szCs w:val="28"/>
        </w:rPr>
        <w:t>право заключения договора на поставку строительных материалов, бытовой техники и материалов для изготовления мебели</w:t>
      </w:r>
      <w:r w:rsidR="00836987" w:rsidRPr="00491AAB">
        <w:rPr>
          <w:szCs w:val="28"/>
        </w:rPr>
        <w:t xml:space="preserve"> </w:t>
      </w:r>
      <w:r w:rsidR="00836987" w:rsidRPr="00491AAB">
        <w:rPr>
          <w:b/>
          <w:bCs/>
          <w:szCs w:val="28"/>
        </w:rPr>
        <w:t>по коду №ЮКЖД-ЗКЦ 022/0</w:t>
      </w:r>
      <w:r w:rsidR="00570D0C">
        <w:rPr>
          <w:b/>
          <w:bCs/>
          <w:szCs w:val="28"/>
        </w:rPr>
        <w:t>26</w:t>
      </w:r>
    </w:p>
    <w:p w:rsidR="00533421" w:rsidRPr="00491AAB" w:rsidRDefault="00533421" w:rsidP="00C80B30">
      <w:pPr>
        <w:spacing w:line="276" w:lineRule="auto"/>
        <w:jc w:val="right"/>
        <w:rPr>
          <w:b/>
          <w:sz w:val="28"/>
          <w:szCs w:val="28"/>
        </w:rPr>
      </w:pPr>
    </w:p>
    <w:p w:rsidR="007C4EB4" w:rsidRPr="00491AAB" w:rsidRDefault="00533421" w:rsidP="0091323C">
      <w:pPr>
        <w:spacing w:line="276" w:lineRule="auto"/>
        <w:rPr>
          <w:b/>
          <w:sz w:val="28"/>
          <w:szCs w:val="28"/>
        </w:rPr>
      </w:pPr>
      <w:r w:rsidRPr="00491AAB">
        <w:rPr>
          <w:b/>
          <w:sz w:val="28"/>
          <w:szCs w:val="28"/>
        </w:rPr>
        <w:t xml:space="preserve">       </w:t>
      </w:r>
      <w:r w:rsidR="00DA2C65" w:rsidRPr="00491AAB">
        <w:rPr>
          <w:b/>
          <w:sz w:val="28"/>
          <w:szCs w:val="28"/>
        </w:rPr>
        <w:t>Содержание:</w:t>
      </w:r>
    </w:p>
    <w:p w:rsidR="0058066A" w:rsidRPr="00491AAB" w:rsidRDefault="007C4EB4" w:rsidP="00C80B30">
      <w:pPr>
        <w:pStyle w:val="13"/>
        <w:jc w:val="right"/>
        <w:rPr>
          <w:rFonts w:ascii="Calibri" w:hAnsi="Calibri"/>
          <w:noProof/>
          <w:sz w:val="28"/>
          <w:szCs w:val="28"/>
          <w:lang w:val="hy-AM" w:eastAsia="hy-AM"/>
        </w:rPr>
      </w:pPr>
      <w:r w:rsidRPr="00491AAB">
        <w:rPr>
          <w:sz w:val="28"/>
          <w:szCs w:val="28"/>
        </w:rPr>
        <w:fldChar w:fldCharType="begin"/>
      </w:r>
      <w:r w:rsidRPr="00491AAB">
        <w:rPr>
          <w:sz w:val="28"/>
          <w:szCs w:val="28"/>
        </w:rPr>
        <w:instrText xml:space="preserve"> TOC \o "1-3" \h \z \u </w:instrText>
      </w:r>
      <w:r w:rsidRPr="00491AAB">
        <w:rPr>
          <w:sz w:val="28"/>
          <w:szCs w:val="28"/>
        </w:rPr>
        <w:fldChar w:fldCharType="separate"/>
      </w:r>
      <w:hyperlink w:anchor="_Toc94712465" w:history="1">
        <w:r w:rsidR="0058066A" w:rsidRPr="00491AAB">
          <w:rPr>
            <w:rStyle w:val="ad"/>
            <w:noProof/>
            <w:sz w:val="28"/>
            <w:szCs w:val="28"/>
          </w:rPr>
          <w:t>I.</w:t>
        </w:r>
        <w:r w:rsidR="0058066A" w:rsidRPr="00491AAB">
          <w:rPr>
            <w:rFonts w:ascii="Calibri" w:hAnsi="Calibri"/>
            <w:noProof/>
            <w:sz w:val="28"/>
            <w:szCs w:val="28"/>
            <w:lang w:val="hy-AM" w:eastAsia="hy-AM"/>
          </w:rPr>
          <w:tab/>
        </w:r>
        <w:r w:rsidR="0058066A" w:rsidRPr="00491AAB">
          <w:rPr>
            <w:rStyle w:val="ad"/>
            <w:noProof/>
            <w:sz w:val="28"/>
            <w:szCs w:val="28"/>
          </w:rPr>
          <w:t>Условия проведения запроса котировок</w:t>
        </w:r>
        <w:r w:rsidR="0058066A" w:rsidRPr="00491AAB">
          <w:rPr>
            <w:noProof/>
            <w:webHidden/>
            <w:sz w:val="28"/>
            <w:szCs w:val="28"/>
          </w:rPr>
          <w:tab/>
        </w:r>
        <w:r w:rsidR="0058066A" w:rsidRPr="00491AAB">
          <w:rPr>
            <w:noProof/>
            <w:webHidden/>
            <w:sz w:val="28"/>
            <w:szCs w:val="28"/>
          </w:rPr>
          <w:fldChar w:fldCharType="begin"/>
        </w:r>
        <w:r w:rsidR="0058066A" w:rsidRPr="00491AAB">
          <w:rPr>
            <w:noProof/>
            <w:webHidden/>
            <w:sz w:val="28"/>
            <w:szCs w:val="28"/>
          </w:rPr>
          <w:instrText xml:space="preserve"> PAGEREF _Toc94712465 \h </w:instrText>
        </w:r>
        <w:r w:rsidR="0058066A" w:rsidRPr="00491AAB">
          <w:rPr>
            <w:noProof/>
            <w:webHidden/>
            <w:sz w:val="28"/>
            <w:szCs w:val="28"/>
          </w:rPr>
        </w:r>
        <w:r w:rsidR="0058066A" w:rsidRPr="00491AAB">
          <w:rPr>
            <w:noProof/>
            <w:webHidden/>
            <w:sz w:val="28"/>
            <w:szCs w:val="28"/>
          </w:rPr>
          <w:fldChar w:fldCharType="separate"/>
        </w:r>
        <w:r w:rsidR="0058066A" w:rsidRPr="00491AAB">
          <w:rPr>
            <w:noProof/>
            <w:webHidden/>
            <w:sz w:val="28"/>
            <w:szCs w:val="28"/>
          </w:rPr>
          <w:t>2</w:t>
        </w:r>
        <w:r w:rsidR="0058066A" w:rsidRPr="00491AAB">
          <w:rPr>
            <w:noProof/>
            <w:webHidden/>
            <w:sz w:val="28"/>
            <w:szCs w:val="28"/>
          </w:rPr>
          <w:fldChar w:fldCharType="end"/>
        </w:r>
      </w:hyperlink>
    </w:p>
    <w:p w:rsidR="0058066A" w:rsidRPr="00491AAB" w:rsidRDefault="0058066A" w:rsidP="00C80B30">
      <w:pPr>
        <w:pStyle w:val="13"/>
        <w:jc w:val="right"/>
        <w:rPr>
          <w:rFonts w:ascii="Calibri" w:hAnsi="Calibri"/>
          <w:noProof/>
          <w:sz w:val="28"/>
          <w:szCs w:val="28"/>
          <w:lang w:val="hy-AM" w:eastAsia="hy-AM"/>
        </w:rPr>
      </w:pPr>
      <w:hyperlink w:anchor="_Toc94712466" w:history="1">
        <w:r w:rsidRPr="00491AAB">
          <w:rPr>
            <w:rStyle w:val="ad"/>
            <w:noProof/>
            <w:sz w:val="28"/>
            <w:szCs w:val="28"/>
          </w:rPr>
          <w:t>II.</w:t>
        </w:r>
        <w:r w:rsidRPr="00491AAB">
          <w:rPr>
            <w:rFonts w:ascii="Calibri" w:hAnsi="Calibri"/>
            <w:noProof/>
            <w:sz w:val="28"/>
            <w:szCs w:val="28"/>
            <w:lang w:val="hy-AM" w:eastAsia="hy-AM"/>
          </w:rPr>
          <w:tab/>
        </w:r>
        <w:r w:rsidRPr="00491AAB">
          <w:rPr>
            <w:rStyle w:val="ad"/>
            <w:noProof/>
            <w:sz w:val="28"/>
            <w:szCs w:val="28"/>
          </w:rPr>
          <w:t>Часть. Порядок проведения запроса котировок</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_Toc94712466 \h </w:instrText>
        </w:r>
        <w:r w:rsidRPr="00491AAB">
          <w:rPr>
            <w:noProof/>
            <w:webHidden/>
            <w:sz w:val="28"/>
            <w:szCs w:val="28"/>
          </w:rPr>
        </w:r>
        <w:r w:rsidRPr="00491AAB">
          <w:rPr>
            <w:noProof/>
            <w:webHidden/>
            <w:sz w:val="28"/>
            <w:szCs w:val="28"/>
          </w:rPr>
          <w:fldChar w:fldCharType="separate"/>
        </w:r>
        <w:r w:rsidRPr="00491AAB">
          <w:rPr>
            <w:noProof/>
            <w:webHidden/>
            <w:sz w:val="28"/>
            <w:szCs w:val="28"/>
          </w:rPr>
          <w:t>6</w:t>
        </w:r>
        <w:r w:rsidRPr="00491AAB">
          <w:rPr>
            <w:noProof/>
            <w:webHidden/>
            <w:sz w:val="28"/>
            <w:szCs w:val="28"/>
          </w:rPr>
          <w:fldChar w:fldCharType="end"/>
        </w:r>
      </w:hyperlink>
    </w:p>
    <w:p w:rsidR="0058066A" w:rsidRPr="00491AAB" w:rsidRDefault="0058066A" w:rsidP="00C80B30">
      <w:pPr>
        <w:pStyle w:val="35"/>
        <w:tabs>
          <w:tab w:val="left" w:pos="1100"/>
          <w:tab w:val="right" w:leader="dot" w:pos="9838"/>
        </w:tabs>
        <w:jc w:val="right"/>
        <w:rPr>
          <w:rFonts w:ascii="Calibri" w:hAnsi="Calibri"/>
          <w:noProof/>
          <w:sz w:val="28"/>
          <w:szCs w:val="28"/>
          <w:lang w:val="hy-AM" w:eastAsia="hy-AM"/>
        </w:rPr>
      </w:pPr>
      <w:hyperlink w:anchor="_Toc94712467" w:history="1">
        <w:r w:rsidRPr="00491AAB">
          <w:rPr>
            <w:rStyle w:val="ad"/>
            <w:noProof/>
            <w:sz w:val="28"/>
            <w:szCs w:val="28"/>
          </w:rPr>
          <w:t>2.1.</w:t>
        </w:r>
        <w:r w:rsidRPr="00491AAB">
          <w:rPr>
            <w:rFonts w:ascii="Calibri" w:hAnsi="Calibri"/>
            <w:noProof/>
            <w:sz w:val="28"/>
            <w:szCs w:val="28"/>
            <w:lang w:val="hy-AM" w:eastAsia="hy-AM"/>
          </w:rPr>
          <w:tab/>
        </w:r>
        <w:r w:rsidRPr="00491AAB">
          <w:rPr>
            <w:rStyle w:val="ad"/>
            <w:noProof/>
            <w:sz w:val="28"/>
            <w:szCs w:val="28"/>
          </w:rPr>
          <w:t>Участник запроса котировок</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_Toc94712467 \h </w:instrText>
        </w:r>
        <w:r w:rsidRPr="00491AAB">
          <w:rPr>
            <w:noProof/>
            <w:webHidden/>
            <w:sz w:val="28"/>
            <w:szCs w:val="28"/>
          </w:rPr>
        </w:r>
        <w:r w:rsidRPr="00491AAB">
          <w:rPr>
            <w:noProof/>
            <w:webHidden/>
            <w:sz w:val="28"/>
            <w:szCs w:val="28"/>
          </w:rPr>
          <w:fldChar w:fldCharType="separate"/>
        </w:r>
        <w:r w:rsidRPr="00491AAB">
          <w:rPr>
            <w:noProof/>
            <w:webHidden/>
            <w:sz w:val="28"/>
            <w:szCs w:val="28"/>
          </w:rPr>
          <w:t>6</w:t>
        </w:r>
        <w:r w:rsidRPr="00491AAB">
          <w:rPr>
            <w:noProof/>
            <w:webHidden/>
            <w:sz w:val="28"/>
            <w:szCs w:val="28"/>
          </w:rPr>
          <w:fldChar w:fldCharType="end"/>
        </w:r>
      </w:hyperlink>
    </w:p>
    <w:p w:rsidR="0058066A" w:rsidRPr="00491AAB" w:rsidRDefault="0058066A" w:rsidP="00C80B30">
      <w:pPr>
        <w:pStyle w:val="35"/>
        <w:tabs>
          <w:tab w:val="left" w:pos="1100"/>
          <w:tab w:val="right" w:leader="dot" w:pos="9838"/>
        </w:tabs>
        <w:jc w:val="right"/>
        <w:rPr>
          <w:rFonts w:ascii="Calibri" w:hAnsi="Calibri"/>
          <w:noProof/>
          <w:sz w:val="28"/>
          <w:szCs w:val="28"/>
          <w:lang w:val="hy-AM" w:eastAsia="hy-AM"/>
        </w:rPr>
      </w:pPr>
      <w:hyperlink w:anchor="_Toc94712468" w:history="1">
        <w:r w:rsidRPr="00491AAB">
          <w:rPr>
            <w:rStyle w:val="ad"/>
            <w:noProof/>
            <w:sz w:val="28"/>
            <w:szCs w:val="28"/>
          </w:rPr>
          <w:t>2.2.</w:t>
        </w:r>
        <w:r w:rsidRPr="00491AAB">
          <w:rPr>
            <w:rFonts w:ascii="Calibri" w:hAnsi="Calibri"/>
            <w:noProof/>
            <w:sz w:val="28"/>
            <w:szCs w:val="28"/>
            <w:lang w:val="hy-AM" w:eastAsia="hy-AM"/>
          </w:rPr>
          <w:tab/>
        </w:r>
        <w:r w:rsidRPr="00491AAB">
          <w:rPr>
            <w:rStyle w:val="ad"/>
            <w:noProof/>
            <w:sz w:val="28"/>
            <w:szCs w:val="28"/>
          </w:rPr>
          <w:t>Участник, на стороне которого выступают несколько лиц</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_Toc94712468 \h </w:instrText>
        </w:r>
        <w:r w:rsidRPr="00491AAB">
          <w:rPr>
            <w:noProof/>
            <w:webHidden/>
            <w:sz w:val="28"/>
            <w:szCs w:val="28"/>
          </w:rPr>
        </w:r>
        <w:r w:rsidRPr="00491AAB">
          <w:rPr>
            <w:noProof/>
            <w:webHidden/>
            <w:sz w:val="28"/>
            <w:szCs w:val="28"/>
          </w:rPr>
          <w:fldChar w:fldCharType="separate"/>
        </w:r>
        <w:r w:rsidRPr="00491AAB">
          <w:rPr>
            <w:noProof/>
            <w:webHidden/>
            <w:sz w:val="28"/>
            <w:szCs w:val="28"/>
          </w:rPr>
          <w:t>6</w:t>
        </w:r>
        <w:r w:rsidRPr="00491AAB">
          <w:rPr>
            <w:noProof/>
            <w:webHidden/>
            <w:sz w:val="28"/>
            <w:szCs w:val="28"/>
          </w:rPr>
          <w:fldChar w:fldCharType="end"/>
        </w:r>
      </w:hyperlink>
    </w:p>
    <w:p w:rsidR="0058066A" w:rsidRPr="00491AAB" w:rsidRDefault="0058066A" w:rsidP="00C80B30">
      <w:pPr>
        <w:pStyle w:val="35"/>
        <w:tabs>
          <w:tab w:val="left" w:pos="1100"/>
          <w:tab w:val="right" w:leader="dot" w:pos="9838"/>
        </w:tabs>
        <w:jc w:val="right"/>
        <w:rPr>
          <w:rFonts w:ascii="Calibri" w:hAnsi="Calibri"/>
          <w:noProof/>
          <w:sz w:val="28"/>
          <w:szCs w:val="28"/>
          <w:lang w:val="hy-AM" w:eastAsia="hy-AM"/>
        </w:rPr>
      </w:pPr>
      <w:hyperlink w:anchor="_Toc94712469" w:history="1">
        <w:r w:rsidRPr="00491AAB">
          <w:rPr>
            <w:rStyle w:val="ad"/>
            <w:noProof/>
            <w:sz w:val="28"/>
            <w:szCs w:val="28"/>
          </w:rPr>
          <w:t>2.3.</w:t>
        </w:r>
        <w:r w:rsidRPr="00491AAB">
          <w:rPr>
            <w:rFonts w:ascii="Calibri" w:hAnsi="Calibri"/>
            <w:noProof/>
            <w:sz w:val="28"/>
            <w:szCs w:val="28"/>
            <w:lang w:val="hy-AM" w:eastAsia="hy-AM"/>
          </w:rPr>
          <w:tab/>
        </w:r>
        <w:r w:rsidRPr="00491AAB">
          <w:rPr>
            <w:rStyle w:val="ad"/>
            <w:noProof/>
            <w:sz w:val="28"/>
            <w:szCs w:val="28"/>
          </w:rPr>
          <w:t>Требования к участникам</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_Toc94712469 \h </w:instrText>
        </w:r>
        <w:r w:rsidRPr="00491AAB">
          <w:rPr>
            <w:noProof/>
            <w:webHidden/>
            <w:sz w:val="28"/>
            <w:szCs w:val="28"/>
          </w:rPr>
        </w:r>
        <w:r w:rsidRPr="00491AAB">
          <w:rPr>
            <w:noProof/>
            <w:webHidden/>
            <w:sz w:val="28"/>
            <w:szCs w:val="28"/>
          </w:rPr>
          <w:fldChar w:fldCharType="separate"/>
        </w:r>
        <w:r w:rsidRPr="00491AAB">
          <w:rPr>
            <w:noProof/>
            <w:webHidden/>
            <w:sz w:val="28"/>
            <w:szCs w:val="28"/>
          </w:rPr>
          <w:t>7</w:t>
        </w:r>
        <w:r w:rsidRPr="00491AAB">
          <w:rPr>
            <w:noProof/>
            <w:webHidden/>
            <w:sz w:val="28"/>
            <w:szCs w:val="28"/>
          </w:rPr>
          <w:fldChar w:fldCharType="end"/>
        </w:r>
      </w:hyperlink>
    </w:p>
    <w:p w:rsidR="0058066A" w:rsidRPr="00491AAB" w:rsidRDefault="0058066A" w:rsidP="00C80B30">
      <w:pPr>
        <w:pStyle w:val="35"/>
        <w:tabs>
          <w:tab w:val="left" w:pos="1100"/>
          <w:tab w:val="right" w:leader="dot" w:pos="9838"/>
        </w:tabs>
        <w:jc w:val="right"/>
        <w:rPr>
          <w:rFonts w:ascii="Calibri" w:hAnsi="Calibri"/>
          <w:noProof/>
          <w:sz w:val="28"/>
          <w:szCs w:val="28"/>
          <w:lang w:val="hy-AM" w:eastAsia="hy-AM"/>
        </w:rPr>
      </w:pPr>
      <w:hyperlink w:anchor="_Toc94712470" w:history="1">
        <w:r w:rsidRPr="00491AAB">
          <w:rPr>
            <w:rStyle w:val="ad"/>
            <w:noProof/>
            <w:sz w:val="28"/>
            <w:szCs w:val="28"/>
          </w:rPr>
          <w:t>2.4.</w:t>
        </w:r>
        <w:r w:rsidRPr="00491AAB">
          <w:rPr>
            <w:rFonts w:ascii="Calibri" w:hAnsi="Calibri"/>
            <w:noProof/>
            <w:sz w:val="28"/>
            <w:szCs w:val="28"/>
            <w:lang w:val="hy-AM" w:eastAsia="hy-AM"/>
          </w:rPr>
          <w:tab/>
        </w:r>
        <w:r w:rsidRPr="00491AAB">
          <w:rPr>
            <w:rStyle w:val="ad"/>
            <w:noProof/>
            <w:sz w:val="28"/>
            <w:szCs w:val="28"/>
          </w:rPr>
          <w:t>Информационное сопровождение</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_Toc94712470 \h </w:instrText>
        </w:r>
        <w:r w:rsidRPr="00491AAB">
          <w:rPr>
            <w:noProof/>
            <w:webHidden/>
            <w:sz w:val="28"/>
            <w:szCs w:val="28"/>
          </w:rPr>
        </w:r>
        <w:r w:rsidRPr="00491AAB">
          <w:rPr>
            <w:noProof/>
            <w:webHidden/>
            <w:sz w:val="28"/>
            <w:szCs w:val="28"/>
          </w:rPr>
          <w:fldChar w:fldCharType="separate"/>
        </w:r>
        <w:r w:rsidRPr="00491AAB">
          <w:rPr>
            <w:noProof/>
            <w:webHidden/>
            <w:sz w:val="28"/>
            <w:szCs w:val="28"/>
          </w:rPr>
          <w:t>8</w:t>
        </w:r>
        <w:r w:rsidRPr="00491AAB">
          <w:rPr>
            <w:noProof/>
            <w:webHidden/>
            <w:sz w:val="28"/>
            <w:szCs w:val="28"/>
          </w:rPr>
          <w:fldChar w:fldCharType="end"/>
        </w:r>
      </w:hyperlink>
    </w:p>
    <w:p w:rsidR="0058066A" w:rsidRPr="00491AAB" w:rsidRDefault="0058066A" w:rsidP="00C80B30">
      <w:pPr>
        <w:pStyle w:val="35"/>
        <w:tabs>
          <w:tab w:val="left" w:pos="1100"/>
          <w:tab w:val="right" w:leader="dot" w:pos="9838"/>
        </w:tabs>
        <w:jc w:val="right"/>
        <w:rPr>
          <w:rFonts w:ascii="Calibri" w:hAnsi="Calibri"/>
          <w:noProof/>
          <w:sz w:val="28"/>
          <w:szCs w:val="28"/>
          <w:lang w:val="hy-AM" w:eastAsia="hy-AM"/>
        </w:rPr>
      </w:pPr>
      <w:hyperlink w:anchor="_Toc94712471" w:history="1">
        <w:r w:rsidRPr="00491AAB">
          <w:rPr>
            <w:rStyle w:val="ad"/>
            <w:noProof/>
            <w:sz w:val="28"/>
            <w:szCs w:val="28"/>
          </w:rPr>
          <w:t>2.5.</w:t>
        </w:r>
        <w:r w:rsidRPr="00491AAB">
          <w:rPr>
            <w:rFonts w:ascii="Calibri" w:hAnsi="Calibri"/>
            <w:noProof/>
            <w:sz w:val="28"/>
            <w:szCs w:val="28"/>
            <w:lang w:val="hy-AM" w:eastAsia="hy-AM"/>
          </w:rPr>
          <w:tab/>
        </w:r>
        <w:r w:rsidRPr="00491AAB">
          <w:rPr>
            <w:rStyle w:val="ad"/>
            <w:noProof/>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_Toc94712471 \h </w:instrText>
        </w:r>
        <w:r w:rsidRPr="00491AAB">
          <w:rPr>
            <w:noProof/>
            <w:webHidden/>
            <w:sz w:val="28"/>
            <w:szCs w:val="28"/>
          </w:rPr>
        </w:r>
        <w:r w:rsidRPr="00491AAB">
          <w:rPr>
            <w:noProof/>
            <w:webHidden/>
            <w:sz w:val="28"/>
            <w:szCs w:val="28"/>
          </w:rPr>
          <w:fldChar w:fldCharType="separate"/>
        </w:r>
        <w:r w:rsidRPr="00491AAB">
          <w:rPr>
            <w:noProof/>
            <w:webHidden/>
            <w:sz w:val="28"/>
            <w:szCs w:val="28"/>
          </w:rPr>
          <w:t>8</w:t>
        </w:r>
        <w:r w:rsidRPr="00491AAB">
          <w:rPr>
            <w:noProof/>
            <w:webHidden/>
            <w:sz w:val="28"/>
            <w:szCs w:val="28"/>
          </w:rPr>
          <w:fldChar w:fldCharType="end"/>
        </w:r>
      </w:hyperlink>
    </w:p>
    <w:p w:rsidR="0058066A" w:rsidRPr="00491AAB" w:rsidRDefault="0058066A" w:rsidP="00C80B30">
      <w:pPr>
        <w:pStyle w:val="35"/>
        <w:tabs>
          <w:tab w:val="left" w:pos="1100"/>
          <w:tab w:val="right" w:leader="dot" w:pos="9838"/>
        </w:tabs>
        <w:jc w:val="right"/>
        <w:rPr>
          <w:rFonts w:ascii="Calibri" w:hAnsi="Calibri"/>
          <w:noProof/>
          <w:sz w:val="28"/>
          <w:szCs w:val="28"/>
          <w:lang w:val="hy-AM" w:eastAsia="hy-AM"/>
        </w:rPr>
      </w:pPr>
      <w:hyperlink w:anchor="_Toc94712472" w:history="1">
        <w:r w:rsidRPr="00491AAB">
          <w:rPr>
            <w:rStyle w:val="ad"/>
            <w:noProof/>
            <w:sz w:val="28"/>
            <w:szCs w:val="28"/>
          </w:rPr>
          <w:t>2.6.</w:t>
        </w:r>
        <w:r w:rsidRPr="00491AAB">
          <w:rPr>
            <w:rFonts w:ascii="Calibri" w:hAnsi="Calibri"/>
            <w:noProof/>
            <w:sz w:val="28"/>
            <w:szCs w:val="28"/>
            <w:lang w:val="hy-AM" w:eastAsia="hy-AM"/>
          </w:rPr>
          <w:tab/>
        </w:r>
        <w:r w:rsidRPr="00491AAB">
          <w:rPr>
            <w:rStyle w:val="ad"/>
            <w:noProof/>
            <w:sz w:val="28"/>
            <w:szCs w:val="28"/>
          </w:rPr>
          <w:t>Вскрытие конвертов с котировочными заявками запроса котировок</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_Toc94712472 \h </w:instrText>
        </w:r>
        <w:r w:rsidRPr="00491AAB">
          <w:rPr>
            <w:noProof/>
            <w:webHidden/>
            <w:sz w:val="28"/>
            <w:szCs w:val="28"/>
          </w:rPr>
        </w:r>
        <w:r w:rsidRPr="00491AAB">
          <w:rPr>
            <w:noProof/>
            <w:webHidden/>
            <w:sz w:val="28"/>
            <w:szCs w:val="28"/>
          </w:rPr>
          <w:fldChar w:fldCharType="separate"/>
        </w:r>
        <w:r w:rsidRPr="00491AAB">
          <w:rPr>
            <w:noProof/>
            <w:webHidden/>
            <w:sz w:val="28"/>
            <w:szCs w:val="28"/>
          </w:rPr>
          <w:t>9</w:t>
        </w:r>
        <w:r w:rsidRPr="00491AAB">
          <w:rPr>
            <w:noProof/>
            <w:webHidden/>
            <w:sz w:val="28"/>
            <w:szCs w:val="28"/>
          </w:rPr>
          <w:fldChar w:fldCharType="end"/>
        </w:r>
      </w:hyperlink>
    </w:p>
    <w:p w:rsidR="0058066A" w:rsidRPr="00491AAB" w:rsidRDefault="0058066A" w:rsidP="00C80B30">
      <w:pPr>
        <w:pStyle w:val="35"/>
        <w:tabs>
          <w:tab w:val="left" w:pos="1100"/>
          <w:tab w:val="right" w:leader="dot" w:pos="9838"/>
        </w:tabs>
        <w:jc w:val="right"/>
        <w:rPr>
          <w:rFonts w:ascii="Calibri" w:hAnsi="Calibri"/>
          <w:noProof/>
          <w:sz w:val="28"/>
          <w:szCs w:val="28"/>
          <w:lang w:val="hy-AM" w:eastAsia="hy-AM"/>
        </w:rPr>
      </w:pPr>
      <w:hyperlink w:anchor="_Toc94712473" w:history="1">
        <w:r w:rsidRPr="00491AAB">
          <w:rPr>
            <w:rStyle w:val="ad"/>
            <w:noProof/>
            <w:sz w:val="28"/>
            <w:szCs w:val="28"/>
          </w:rPr>
          <w:t>2.7.</w:t>
        </w:r>
        <w:r w:rsidRPr="00491AAB">
          <w:rPr>
            <w:rFonts w:ascii="Calibri" w:hAnsi="Calibri"/>
            <w:noProof/>
            <w:sz w:val="28"/>
            <w:szCs w:val="28"/>
            <w:lang w:val="hy-AM" w:eastAsia="hy-AM"/>
          </w:rPr>
          <w:tab/>
        </w:r>
        <w:r w:rsidRPr="00491AAB">
          <w:rPr>
            <w:rStyle w:val="ad"/>
            <w:noProof/>
            <w:sz w:val="28"/>
            <w:szCs w:val="28"/>
          </w:rPr>
          <w:t>Рассмотрение и оценка котировочных заявок</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_Toc94712473 \h </w:instrText>
        </w:r>
        <w:r w:rsidRPr="00491AAB">
          <w:rPr>
            <w:noProof/>
            <w:webHidden/>
            <w:sz w:val="28"/>
            <w:szCs w:val="28"/>
          </w:rPr>
        </w:r>
        <w:r w:rsidRPr="00491AAB">
          <w:rPr>
            <w:noProof/>
            <w:webHidden/>
            <w:sz w:val="28"/>
            <w:szCs w:val="28"/>
          </w:rPr>
          <w:fldChar w:fldCharType="separate"/>
        </w:r>
        <w:r w:rsidRPr="00491AAB">
          <w:rPr>
            <w:noProof/>
            <w:webHidden/>
            <w:sz w:val="28"/>
            <w:szCs w:val="28"/>
          </w:rPr>
          <w:t>10</w:t>
        </w:r>
        <w:r w:rsidRPr="00491AAB">
          <w:rPr>
            <w:noProof/>
            <w:webHidden/>
            <w:sz w:val="28"/>
            <w:szCs w:val="28"/>
          </w:rPr>
          <w:fldChar w:fldCharType="end"/>
        </w:r>
      </w:hyperlink>
    </w:p>
    <w:p w:rsidR="0058066A" w:rsidRPr="00491AAB" w:rsidRDefault="0058066A" w:rsidP="00C80B30">
      <w:pPr>
        <w:pStyle w:val="35"/>
        <w:tabs>
          <w:tab w:val="left" w:pos="1100"/>
          <w:tab w:val="right" w:leader="dot" w:pos="9838"/>
        </w:tabs>
        <w:jc w:val="right"/>
        <w:rPr>
          <w:rFonts w:ascii="Calibri" w:hAnsi="Calibri"/>
          <w:noProof/>
          <w:sz w:val="28"/>
          <w:szCs w:val="28"/>
          <w:lang w:val="hy-AM" w:eastAsia="hy-AM"/>
        </w:rPr>
      </w:pPr>
      <w:hyperlink w:anchor="_Toc94712474" w:history="1">
        <w:r w:rsidRPr="00491AAB">
          <w:rPr>
            <w:rStyle w:val="ad"/>
            <w:noProof/>
            <w:sz w:val="28"/>
            <w:szCs w:val="28"/>
          </w:rPr>
          <w:t>2.8.</w:t>
        </w:r>
        <w:r w:rsidRPr="00491AAB">
          <w:rPr>
            <w:rFonts w:ascii="Calibri" w:hAnsi="Calibri"/>
            <w:noProof/>
            <w:sz w:val="28"/>
            <w:szCs w:val="28"/>
            <w:lang w:val="hy-AM" w:eastAsia="hy-AM"/>
          </w:rPr>
          <w:tab/>
        </w:r>
        <w:r w:rsidRPr="00491AAB">
          <w:rPr>
            <w:rStyle w:val="ad"/>
            <w:noProof/>
            <w:sz w:val="28"/>
            <w:szCs w:val="28"/>
          </w:rPr>
          <w:t>Порядок оценки и сопоставления котировочных заявок</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_Toc94712474 \h </w:instrText>
        </w:r>
        <w:r w:rsidRPr="00491AAB">
          <w:rPr>
            <w:noProof/>
            <w:webHidden/>
            <w:sz w:val="28"/>
            <w:szCs w:val="28"/>
          </w:rPr>
        </w:r>
        <w:r w:rsidRPr="00491AAB">
          <w:rPr>
            <w:noProof/>
            <w:webHidden/>
            <w:sz w:val="28"/>
            <w:szCs w:val="28"/>
          </w:rPr>
          <w:fldChar w:fldCharType="separate"/>
        </w:r>
        <w:r w:rsidRPr="00491AAB">
          <w:rPr>
            <w:noProof/>
            <w:webHidden/>
            <w:sz w:val="28"/>
            <w:szCs w:val="28"/>
          </w:rPr>
          <w:t>12</w:t>
        </w:r>
        <w:r w:rsidRPr="00491AAB">
          <w:rPr>
            <w:noProof/>
            <w:webHidden/>
            <w:sz w:val="28"/>
            <w:szCs w:val="28"/>
          </w:rPr>
          <w:fldChar w:fldCharType="end"/>
        </w:r>
      </w:hyperlink>
    </w:p>
    <w:p w:rsidR="0058066A" w:rsidRPr="00491AAB" w:rsidRDefault="0058066A" w:rsidP="00C80B30">
      <w:pPr>
        <w:pStyle w:val="35"/>
        <w:tabs>
          <w:tab w:val="left" w:pos="1100"/>
          <w:tab w:val="right" w:leader="dot" w:pos="9838"/>
        </w:tabs>
        <w:jc w:val="right"/>
        <w:rPr>
          <w:rFonts w:ascii="Calibri" w:hAnsi="Calibri"/>
          <w:noProof/>
          <w:sz w:val="28"/>
          <w:szCs w:val="28"/>
          <w:lang w:val="hy-AM" w:eastAsia="hy-AM"/>
        </w:rPr>
      </w:pPr>
      <w:hyperlink w:anchor="_Toc94712475" w:history="1">
        <w:r w:rsidRPr="00491AAB">
          <w:rPr>
            <w:rStyle w:val="ad"/>
            <w:noProof/>
            <w:sz w:val="28"/>
            <w:szCs w:val="28"/>
          </w:rPr>
          <w:t>2.9.</w:t>
        </w:r>
        <w:r w:rsidRPr="00491AAB">
          <w:rPr>
            <w:rFonts w:ascii="Calibri" w:hAnsi="Calibri"/>
            <w:noProof/>
            <w:sz w:val="28"/>
            <w:szCs w:val="28"/>
            <w:lang w:val="hy-AM" w:eastAsia="hy-AM"/>
          </w:rPr>
          <w:tab/>
        </w:r>
        <w:r w:rsidRPr="00491AAB">
          <w:rPr>
            <w:rStyle w:val="ad"/>
            <w:noProof/>
            <w:sz w:val="28"/>
            <w:szCs w:val="28"/>
          </w:rPr>
          <w:t>Подведение итогов запроса котировок</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_Toc94712475 \h </w:instrText>
        </w:r>
        <w:r w:rsidRPr="00491AAB">
          <w:rPr>
            <w:noProof/>
            <w:webHidden/>
            <w:sz w:val="28"/>
            <w:szCs w:val="28"/>
          </w:rPr>
        </w:r>
        <w:r w:rsidRPr="00491AAB">
          <w:rPr>
            <w:noProof/>
            <w:webHidden/>
            <w:sz w:val="28"/>
            <w:szCs w:val="28"/>
          </w:rPr>
          <w:fldChar w:fldCharType="separate"/>
        </w:r>
        <w:r w:rsidRPr="00491AAB">
          <w:rPr>
            <w:noProof/>
            <w:webHidden/>
            <w:sz w:val="28"/>
            <w:szCs w:val="28"/>
          </w:rPr>
          <w:t>13</w:t>
        </w:r>
        <w:r w:rsidRPr="00491AAB">
          <w:rPr>
            <w:noProof/>
            <w:webHidden/>
            <w:sz w:val="28"/>
            <w:szCs w:val="28"/>
          </w:rPr>
          <w:fldChar w:fldCharType="end"/>
        </w:r>
      </w:hyperlink>
    </w:p>
    <w:p w:rsidR="0058066A" w:rsidRPr="00491AAB" w:rsidRDefault="0058066A" w:rsidP="00C80B30">
      <w:pPr>
        <w:pStyle w:val="35"/>
        <w:tabs>
          <w:tab w:val="left" w:pos="1320"/>
          <w:tab w:val="right" w:leader="dot" w:pos="9838"/>
        </w:tabs>
        <w:jc w:val="right"/>
        <w:rPr>
          <w:rFonts w:ascii="Calibri" w:hAnsi="Calibri"/>
          <w:noProof/>
          <w:sz w:val="28"/>
          <w:szCs w:val="28"/>
          <w:lang w:val="hy-AM" w:eastAsia="hy-AM"/>
        </w:rPr>
      </w:pPr>
      <w:hyperlink w:anchor="_Toc94712476" w:history="1">
        <w:r w:rsidRPr="00491AAB">
          <w:rPr>
            <w:rStyle w:val="ad"/>
            <w:noProof/>
            <w:sz w:val="28"/>
            <w:szCs w:val="28"/>
          </w:rPr>
          <w:t>2.10.</w:t>
        </w:r>
        <w:r w:rsidRPr="00491AAB">
          <w:rPr>
            <w:rFonts w:ascii="Calibri" w:hAnsi="Calibri"/>
            <w:noProof/>
            <w:sz w:val="28"/>
            <w:szCs w:val="28"/>
            <w:lang w:val="hy-AM" w:eastAsia="hy-AM"/>
          </w:rPr>
          <w:tab/>
        </w:r>
        <w:r w:rsidRPr="00491AAB">
          <w:rPr>
            <w:rStyle w:val="ad"/>
            <w:noProof/>
            <w:sz w:val="28"/>
            <w:szCs w:val="28"/>
          </w:rPr>
          <w:t>Признание запроса котировок несостоявшимся</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_Toc94712476 \h </w:instrText>
        </w:r>
        <w:r w:rsidRPr="00491AAB">
          <w:rPr>
            <w:noProof/>
            <w:webHidden/>
            <w:sz w:val="28"/>
            <w:szCs w:val="28"/>
          </w:rPr>
        </w:r>
        <w:r w:rsidRPr="00491AAB">
          <w:rPr>
            <w:noProof/>
            <w:webHidden/>
            <w:sz w:val="28"/>
            <w:szCs w:val="28"/>
          </w:rPr>
          <w:fldChar w:fldCharType="separate"/>
        </w:r>
        <w:r w:rsidRPr="00491AAB">
          <w:rPr>
            <w:noProof/>
            <w:webHidden/>
            <w:sz w:val="28"/>
            <w:szCs w:val="28"/>
          </w:rPr>
          <w:t>13</w:t>
        </w:r>
        <w:r w:rsidRPr="00491AAB">
          <w:rPr>
            <w:noProof/>
            <w:webHidden/>
            <w:sz w:val="28"/>
            <w:szCs w:val="28"/>
          </w:rPr>
          <w:fldChar w:fldCharType="end"/>
        </w:r>
      </w:hyperlink>
    </w:p>
    <w:p w:rsidR="0058066A" w:rsidRPr="00491AAB" w:rsidRDefault="0058066A" w:rsidP="00C80B30">
      <w:pPr>
        <w:pStyle w:val="35"/>
        <w:tabs>
          <w:tab w:val="left" w:pos="1320"/>
          <w:tab w:val="right" w:leader="dot" w:pos="9838"/>
        </w:tabs>
        <w:jc w:val="right"/>
        <w:rPr>
          <w:rFonts w:ascii="Calibri" w:hAnsi="Calibri"/>
          <w:noProof/>
          <w:sz w:val="28"/>
          <w:szCs w:val="28"/>
          <w:lang w:val="hy-AM" w:eastAsia="hy-AM"/>
        </w:rPr>
      </w:pPr>
      <w:hyperlink w:anchor="_Toc94712477" w:history="1">
        <w:r w:rsidRPr="00491AAB">
          <w:rPr>
            <w:rStyle w:val="ad"/>
            <w:noProof/>
            <w:sz w:val="28"/>
            <w:szCs w:val="28"/>
          </w:rPr>
          <w:t>2.11.</w:t>
        </w:r>
        <w:r w:rsidRPr="00491AAB">
          <w:rPr>
            <w:rFonts w:ascii="Calibri" w:hAnsi="Calibri"/>
            <w:noProof/>
            <w:sz w:val="28"/>
            <w:szCs w:val="28"/>
            <w:lang w:val="hy-AM" w:eastAsia="hy-AM"/>
          </w:rPr>
          <w:tab/>
        </w:r>
        <w:r w:rsidRPr="00491AAB">
          <w:rPr>
            <w:rStyle w:val="ad"/>
            <w:noProof/>
            <w:sz w:val="28"/>
            <w:szCs w:val="28"/>
          </w:rPr>
          <w:t>Состав котировочной заявки</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_Toc94712477 \h </w:instrText>
        </w:r>
        <w:r w:rsidRPr="00491AAB">
          <w:rPr>
            <w:noProof/>
            <w:webHidden/>
            <w:sz w:val="28"/>
            <w:szCs w:val="28"/>
          </w:rPr>
        </w:r>
        <w:r w:rsidRPr="00491AAB">
          <w:rPr>
            <w:noProof/>
            <w:webHidden/>
            <w:sz w:val="28"/>
            <w:szCs w:val="28"/>
          </w:rPr>
          <w:fldChar w:fldCharType="separate"/>
        </w:r>
        <w:r w:rsidRPr="00491AAB">
          <w:rPr>
            <w:noProof/>
            <w:webHidden/>
            <w:sz w:val="28"/>
            <w:szCs w:val="28"/>
          </w:rPr>
          <w:t>14</w:t>
        </w:r>
        <w:r w:rsidRPr="00491AAB">
          <w:rPr>
            <w:noProof/>
            <w:webHidden/>
            <w:sz w:val="28"/>
            <w:szCs w:val="28"/>
          </w:rPr>
          <w:fldChar w:fldCharType="end"/>
        </w:r>
      </w:hyperlink>
    </w:p>
    <w:p w:rsidR="0058066A" w:rsidRPr="00491AAB" w:rsidRDefault="0058066A" w:rsidP="00C80B30">
      <w:pPr>
        <w:pStyle w:val="35"/>
        <w:tabs>
          <w:tab w:val="left" w:pos="1320"/>
          <w:tab w:val="right" w:leader="dot" w:pos="9838"/>
        </w:tabs>
        <w:jc w:val="right"/>
        <w:rPr>
          <w:rFonts w:ascii="Calibri" w:hAnsi="Calibri"/>
          <w:noProof/>
          <w:sz w:val="28"/>
          <w:szCs w:val="28"/>
          <w:lang w:val="hy-AM" w:eastAsia="hy-AM"/>
        </w:rPr>
      </w:pPr>
      <w:hyperlink w:anchor="_Toc94712478" w:history="1">
        <w:r w:rsidRPr="00491AAB">
          <w:rPr>
            <w:rStyle w:val="ad"/>
            <w:noProof/>
            <w:sz w:val="28"/>
            <w:szCs w:val="28"/>
          </w:rPr>
          <w:t>2.12.</w:t>
        </w:r>
        <w:r w:rsidRPr="00491AAB">
          <w:rPr>
            <w:rFonts w:ascii="Calibri" w:hAnsi="Calibri"/>
            <w:noProof/>
            <w:sz w:val="28"/>
            <w:szCs w:val="28"/>
            <w:lang w:val="hy-AM" w:eastAsia="hy-AM"/>
          </w:rPr>
          <w:tab/>
        </w:r>
        <w:r w:rsidRPr="00491AAB">
          <w:rPr>
            <w:rStyle w:val="ad"/>
            <w:noProof/>
            <w:sz w:val="28"/>
            <w:szCs w:val="28"/>
          </w:rPr>
          <w:t>Подача заявок</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_Toc94712478 \h </w:instrText>
        </w:r>
        <w:r w:rsidRPr="00491AAB">
          <w:rPr>
            <w:noProof/>
            <w:webHidden/>
            <w:sz w:val="28"/>
            <w:szCs w:val="28"/>
          </w:rPr>
        </w:r>
        <w:r w:rsidRPr="00491AAB">
          <w:rPr>
            <w:noProof/>
            <w:webHidden/>
            <w:sz w:val="28"/>
            <w:szCs w:val="28"/>
          </w:rPr>
          <w:fldChar w:fldCharType="separate"/>
        </w:r>
        <w:r w:rsidRPr="00491AAB">
          <w:rPr>
            <w:noProof/>
            <w:webHidden/>
            <w:sz w:val="28"/>
            <w:szCs w:val="28"/>
          </w:rPr>
          <w:t>15</w:t>
        </w:r>
        <w:r w:rsidRPr="00491AAB">
          <w:rPr>
            <w:noProof/>
            <w:webHidden/>
            <w:sz w:val="28"/>
            <w:szCs w:val="28"/>
          </w:rPr>
          <w:fldChar w:fldCharType="end"/>
        </w:r>
      </w:hyperlink>
    </w:p>
    <w:p w:rsidR="0058066A" w:rsidRPr="00491AAB" w:rsidRDefault="0058066A" w:rsidP="00C80B30">
      <w:pPr>
        <w:pStyle w:val="35"/>
        <w:tabs>
          <w:tab w:val="left" w:pos="1320"/>
          <w:tab w:val="right" w:leader="dot" w:pos="9838"/>
        </w:tabs>
        <w:jc w:val="right"/>
        <w:rPr>
          <w:rFonts w:ascii="Calibri" w:hAnsi="Calibri"/>
          <w:noProof/>
          <w:sz w:val="28"/>
          <w:szCs w:val="28"/>
          <w:lang w:val="hy-AM" w:eastAsia="hy-AM"/>
        </w:rPr>
      </w:pPr>
      <w:hyperlink w:anchor="_Toc94712479" w:history="1">
        <w:r w:rsidRPr="00491AAB">
          <w:rPr>
            <w:rStyle w:val="ad"/>
            <w:noProof/>
            <w:sz w:val="28"/>
            <w:szCs w:val="28"/>
          </w:rPr>
          <w:t>2.13.</w:t>
        </w:r>
        <w:r w:rsidRPr="00491AAB">
          <w:rPr>
            <w:rFonts w:ascii="Calibri" w:hAnsi="Calibri"/>
            <w:noProof/>
            <w:sz w:val="28"/>
            <w:szCs w:val="28"/>
            <w:lang w:val="hy-AM" w:eastAsia="hy-AM"/>
          </w:rPr>
          <w:tab/>
        </w:r>
        <w:r w:rsidRPr="00491AAB">
          <w:rPr>
            <w:rStyle w:val="ad"/>
            <w:noProof/>
            <w:sz w:val="28"/>
            <w:szCs w:val="28"/>
          </w:rPr>
          <w:t>Котировочная заявка запроса котировок</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_Toc94712479 \h </w:instrText>
        </w:r>
        <w:r w:rsidRPr="00491AAB">
          <w:rPr>
            <w:noProof/>
            <w:webHidden/>
            <w:sz w:val="28"/>
            <w:szCs w:val="28"/>
          </w:rPr>
        </w:r>
        <w:r w:rsidRPr="00491AAB">
          <w:rPr>
            <w:noProof/>
            <w:webHidden/>
            <w:sz w:val="28"/>
            <w:szCs w:val="28"/>
          </w:rPr>
          <w:fldChar w:fldCharType="separate"/>
        </w:r>
        <w:r w:rsidRPr="00491AAB">
          <w:rPr>
            <w:noProof/>
            <w:webHidden/>
            <w:sz w:val="28"/>
            <w:szCs w:val="28"/>
          </w:rPr>
          <w:t>16</w:t>
        </w:r>
        <w:r w:rsidRPr="00491AAB">
          <w:rPr>
            <w:noProof/>
            <w:webHidden/>
            <w:sz w:val="28"/>
            <w:szCs w:val="28"/>
          </w:rPr>
          <w:fldChar w:fldCharType="end"/>
        </w:r>
      </w:hyperlink>
    </w:p>
    <w:p w:rsidR="0058066A" w:rsidRPr="00491AAB" w:rsidRDefault="0058066A" w:rsidP="00C80B30">
      <w:pPr>
        <w:pStyle w:val="35"/>
        <w:tabs>
          <w:tab w:val="left" w:pos="1320"/>
          <w:tab w:val="right" w:leader="dot" w:pos="9838"/>
        </w:tabs>
        <w:jc w:val="right"/>
        <w:rPr>
          <w:rFonts w:ascii="Calibri" w:hAnsi="Calibri"/>
          <w:noProof/>
          <w:sz w:val="28"/>
          <w:szCs w:val="28"/>
          <w:lang w:val="hy-AM" w:eastAsia="hy-AM"/>
        </w:rPr>
      </w:pPr>
      <w:hyperlink w:anchor="_Toc94712480" w:history="1">
        <w:r w:rsidRPr="00491AAB">
          <w:rPr>
            <w:rStyle w:val="ad"/>
            <w:noProof/>
            <w:sz w:val="28"/>
            <w:szCs w:val="28"/>
          </w:rPr>
          <w:t>2.14.</w:t>
        </w:r>
        <w:r w:rsidRPr="00491AAB">
          <w:rPr>
            <w:rFonts w:ascii="Calibri" w:hAnsi="Calibri"/>
            <w:noProof/>
            <w:sz w:val="28"/>
            <w:szCs w:val="28"/>
            <w:lang w:val="hy-AM" w:eastAsia="hy-AM"/>
          </w:rPr>
          <w:tab/>
        </w:r>
        <w:r w:rsidRPr="00491AAB">
          <w:rPr>
            <w:rStyle w:val="ad"/>
            <w:noProof/>
            <w:sz w:val="28"/>
            <w:szCs w:val="28"/>
          </w:rPr>
          <w:t>Изменение и отзыв котировочных заявок</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_Toc94712480 \h </w:instrText>
        </w:r>
        <w:r w:rsidRPr="00491AAB">
          <w:rPr>
            <w:noProof/>
            <w:webHidden/>
            <w:sz w:val="28"/>
            <w:szCs w:val="28"/>
          </w:rPr>
        </w:r>
        <w:r w:rsidRPr="00491AAB">
          <w:rPr>
            <w:noProof/>
            <w:webHidden/>
            <w:sz w:val="28"/>
            <w:szCs w:val="28"/>
          </w:rPr>
          <w:fldChar w:fldCharType="separate"/>
        </w:r>
        <w:r w:rsidRPr="00491AAB">
          <w:rPr>
            <w:noProof/>
            <w:webHidden/>
            <w:sz w:val="28"/>
            <w:szCs w:val="28"/>
          </w:rPr>
          <w:t>17</w:t>
        </w:r>
        <w:r w:rsidRPr="00491AAB">
          <w:rPr>
            <w:noProof/>
            <w:webHidden/>
            <w:sz w:val="28"/>
            <w:szCs w:val="28"/>
          </w:rPr>
          <w:fldChar w:fldCharType="end"/>
        </w:r>
      </w:hyperlink>
    </w:p>
    <w:p w:rsidR="0058066A" w:rsidRPr="00491AAB" w:rsidRDefault="0058066A" w:rsidP="00C80B30">
      <w:pPr>
        <w:pStyle w:val="35"/>
        <w:tabs>
          <w:tab w:val="left" w:pos="1320"/>
          <w:tab w:val="right" w:leader="dot" w:pos="9838"/>
        </w:tabs>
        <w:jc w:val="right"/>
        <w:rPr>
          <w:rFonts w:ascii="Calibri" w:hAnsi="Calibri"/>
          <w:noProof/>
          <w:sz w:val="28"/>
          <w:szCs w:val="28"/>
          <w:lang w:val="hy-AM" w:eastAsia="hy-AM"/>
        </w:rPr>
      </w:pPr>
      <w:hyperlink w:anchor="_Toc94712481" w:history="1">
        <w:r w:rsidRPr="00491AAB">
          <w:rPr>
            <w:rStyle w:val="ad"/>
            <w:noProof/>
            <w:sz w:val="28"/>
            <w:szCs w:val="28"/>
          </w:rPr>
          <w:t>2.15.</w:t>
        </w:r>
        <w:r w:rsidRPr="00491AAB">
          <w:rPr>
            <w:rFonts w:ascii="Calibri" w:hAnsi="Calibri"/>
            <w:noProof/>
            <w:sz w:val="28"/>
            <w:szCs w:val="28"/>
            <w:lang w:val="hy-AM" w:eastAsia="hy-AM"/>
          </w:rPr>
          <w:tab/>
        </w:r>
        <w:r w:rsidRPr="00491AAB">
          <w:rPr>
            <w:rStyle w:val="ad"/>
            <w:noProof/>
            <w:sz w:val="28"/>
            <w:szCs w:val="28"/>
          </w:rPr>
          <w:t>Предоставление технического предложения</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_Toc94712481 \h </w:instrText>
        </w:r>
        <w:r w:rsidRPr="00491AAB">
          <w:rPr>
            <w:noProof/>
            <w:webHidden/>
            <w:sz w:val="28"/>
            <w:szCs w:val="28"/>
          </w:rPr>
        </w:r>
        <w:r w:rsidRPr="00491AAB">
          <w:rPr>
            <w:noProof/>
            <w:webHidden/>
            <w:sz w:val="28"/>
            <w:szCs w:val="28"/>
          </w:rPr>
          <w:fldChar w:fldCharType="separate"/>
        </w:r>
        <w:r w:rsidRPr="00491AAB">
          <w:rPr>
            <w:noProof/>
            <w:webHidden/>
            <w:sz w:val="28"/>
            <w:szCs w:val="28"/>
          </w:rPr>
          <w:t>18</w:t>
        </w:r>
        <w:r w:rsidRPr="00491AAB">
          <w:rPr>
            <w:noProof/>
            <w:webHidden/>
            <w:sz w:val="28"/>
            <w:szCs w:val="28"/>
          </w:rPr>
          <w:fldChar w:fldCharType="end"/>
        </w:r>
      </w:hyperlink>
    </w:p>
    <w:p w:rsidR="0058066A" w:rsidRPr="00491AAB" w:rsidRDefault="0058066A" w:rsidP="00C80B30">
      <w:pPr>
        <w:pStyle w:val="35"/>
        <w:tabs>
          <w:tab w:val="left" w:pos="1320"/>
          <w:tab w:val="right" w:leader="dot" w:pos="9838"/>
        </w:tabs>
        <w:jc w:val="right"/>
        <w:rPr>
          <w:rFonts w:ascii="Calibri" w:hAnsi="Calibri"/>
          <w:noProof/>
          <w:sz w:val="28"/>
          <w:szCs w:val="28"/>
          <w:lang w:val="hy-AM" w:eastAsia="hy-AM"/>
        </w:rPr>
      </w:pPr>
      <w:hyperlink w:anchor="_Toc94712482" w:history="1">
        <w:r w:rsidRPr="00491AAB">
          <w:rPr>
            <w:rStyle w:val="ad"/>
            <w:noProof/>
            <w:sz w:val="28"/>
            <w:szCs w:val="28"/>
          </w:rPr>
          <w:t>2.16.</w:t>
        </w:r>
        <w:r w:rsidRPr="00491AAB">
          <w:rPr>
            <w:rFonts w:ascii="Calibri" w:hAnsi="Calibri"/>
            <w:noProof/>
            <w:sz w:val="28"/>
            <w:szCs w:val="28"/>
            <w:lang w:val="hy-AM" w:eastAsia="hy-AM"/>
          </w:rPr>
          <w:tab/>
        </w:r>
        <w:r w:rsidRPr="00491AAB">
          <w:rPr>
            <w:rStyle w:val="ad"/>
            <w:noProof/>
            <w:sz w:val="28"/>
            <w:szCs w:val="28"/>
          </w:rPr>
          <w:t>Заключение договора</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_Toc94712482 \h </w:instrText>
        </w:r>
        <w:r w:rsidRPr="00491AAB">
          <w:rPr>
            <w:noProof/>
            <w:webHidden/>
            <w:sz w:val="28"/>
            <w:szCs w:val="28"/>
          </w:rPr>
        </w:r>
        <w:r w:rsidRPr="00491AAB">
          <w:rPr>
            <w:noProof/>
            <w:webHidden/>
            <w:sz w:val="28"/>
            <w:szCs w:val="28"/>
          </w:rPr>
          <w:fldChar w:fldCharType="separate"/>
        </w:r>
        <w:r w:rsidRPr="00491AAB">
          <w:rPr>
            <w:noProof/>
            <w:webHidden/>
            <w:sz w:val="28"/>
            <w:szCs w:val="28"/>
          </w:rPr>
          <w:t>19</w:t>
        </w:r>
        <w:r w:rsidRPr="00491AAB">
          <w:rPr>
            <w:noProof/>
            <w:webHidden/>
            <w:sz w:val="28"/>
            <w:szCs w:val="28"/>
          </w:rPr>
          <w:fldChar w:fldCharType="end"/>
        </w:r>
      </w:hyperlink>
    </w:p>
    <w:p w:rsidR="0058066A" w:rsidRPr="00491AAB" w:rsidRDefault="0058066A" w:rsidP="00C80B30">
      <w:pPr>
        <w:pStyle w:val="35"/>
        <w:tabs>
          <w:tab w:val="left" w:pos="1320"/>
          <w:tab w:val="right" w:leader="dot" w:pos="9838"/>
        </w:tabs>
        <w:jc w:val="right"/>
        <w:rPr>
          <w:rFonts w:ascii="Calibri" w:hAnsi="Calibri"/>
          <w:noProof/>
          <w:sz w:val="28"/>
          <w:szCs w:val="28"/>
          <w:lang w:val="hy-AM" w:eastAsia="hy-AM"/>
        </w:rPr>
      </w:pPr>
      <w:hyperlink w:anchor="_Toc94712483" w:history="1">
        <w:r w:rsidRPr="00491AAB">
          <w:rPr>
            <w:rStyle w:val="ad"/>
            <w:noProof/>
            <w:sz w:val="28"/>
            <w:szCs w:val="28"/>
          </w:rPr>
          <w:t>2.17.</w:t>
        </w:r>
        <w:r w:rsidRPr="00491AAB">
          <w:rPr>
            <w:rFonts w:ascii="Calibri" w:hAnsi="Calibri"/>
            <w:noProof/>
            <w:sz w:val="28"/>
            <w:szCs w:val="28"/>
            <w:lang w:val="hy-AM" w:eastAsia="hy-AM"/>
          </w:rPr>
          <w:tab/>
        </w:r>
        <w:r w:rsidRPr="00491AAB">
          <w:rPr>
            <w:rStyle w:val="ad"/>
            <w:noProof/>
            <w:sz w:val="28"/>
            <w:szCs w:val="28"/>
          </w:rPr>
          <w:t>Исполнение, изменение, расторжение договора</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_Toc94712483 \h </w:instrText>
        </w:r>
        <w:r w:rsidRPr="00491AAB">
          <w:rPr>
            <w:noProof/>
            <w:webHidden/>
            <w:sz w:val="28"/>
            <w:szCs w:val="28"/>
          </w:rPr>
        </w:r>
        <w:r w:rsidRPr="00491AAB">
          <w:rPr>
            <w:noProof/>
            <w:webHidden/>
            <w:sz w:val="28"/>
            <w:szCs w:val="28"/>
          </w:rPr>
          <w:fldChar w:fldCharType="separate"/>
        </w:r>
        <w:r w:rsidRPr="00491AAB">
          <w:rPr>
            <w:noProof/>
            <w:webHidden/>
            <w:sz w:val="28"/>
            <w:szCs w:val="28"/>
          </w:rPr>
          <w:t>20</w:t>
        </w:r>
        <w:r w:rsidRPr="00491AAB">
          <w:rPr>
            <w:noProof/>
            <w:webHidden/>
            <w:sz w:val="28"/>
            <w:szCs w:val="28"/>
          </w:rPr>
          <w:fldChar w:fldCharType="end"/>
        </w:r>
      </w:hyperlink>
    </w:p>
    <w:p w:rsidR="0058066A" w:rsidRPr="00491AAB" w:rsidRDefault="0058066A" w:rsidP="00C80B30">
      <w:pPr>
        <w:pStyle w:val="23"/>
        <w:tabs>
          <w:tab w:val="right" w:leader="dot" w:pos="9838"/>
        </w:tabs>
        <w:jc w:val="right"/>
        <w:rPr>
          <w:rFonts w:ascii="Calibri" w:hAnsi="Calibri"/>
          <w:noProof/>
          <w:sz w:val="28"/>
          <w:szCs w:val="28"/>
          <w:lang w:val="hy-AM" w:eastAsia="hy-AM"/>
        </w:rPr>
      </w:pPr>
      <w:hyperlink w:anchor="_Toc94712484" w:history="1">
        <w:r w:rsidRPr="00491AAB">
          <w:rPr>
            <w:rStyle w:val="ad"/>
            <w:bCs/>
            <w:noProof/>
            <w:sz w:val="28"/>
            <w:szCs w:val="28"/>
          </w:rPr>
          <w:t xml:space="preserve">ЗАЯВКА </w:t>
        </w:r>
        <w:r w:rsidRPr="00491AAB">
          <w:rPr>
            <w:rStyle w:val="ad"/>
            <w:bCs/>
            <w:iCs/>
            <w:noProof/>
            <w:sz w:val="28"/>
            <w:szCs w:val="28"/>
          </w:rPr>
          <w:t xml:space="preserve">______________ </w:t>
        </w:r>
        <w:r w:rsidRPr="00491AAB">
          <w:rPr>
            <w:rStyle w:val="ad"/>
            <w:bCs/>
            <w:i/>
            <w:iCs/>
            <w:noProof/>
            <w:sz w:val="28"/>
            <w:szCs w:val="28"/>
          </w:rPr>
          <w:t>(наименование участника)</w:t>
        </w:r>
        <w:r w:rsidRPr="00491AAB">
          <w:rPr>
            <w:rStyle w:val="ad"/>
            <w:bCs/>
            <w:iCs/>
            <w:noProof/>
            <w:sz w:val="28"/>
            <w:szCs w:val="28"/>
          </w:rPr>
          <w:t xml:space="preserve"> НА УЧАСТИЕ В ЗА</w:t>
        </w:r>
        <w:r w:rsidR="00836987" w:rsidRPr="00491AAB">
          <w:rPr>
            <w:rStyle w:val="ad"/>
            <w:bCs/>
            <w:iCs/>
            <w:noProof/>
            <w:sz w:val="28"/>
            <w:szCs w:val="28"/>
          </w:rPr>
          <w:t>ПРОСЕ КОТИРОВОК №ЮКЖД-ЗКЦ 022/02</w:t>
        </w:r>
        <w:r w:rsidR="00570D0C">
          <w:rPr>
            <w:rStyle w:val="ad"/>
            <w:bCs/>
            <w:iCs/>
            <w:noProof/>
            <w:sz w:val="28"/>
            <w:szCs w:val="28"/>
          </w:rPr>
          <w:t>6</w:t>
        </w:r>
        <w:r w:rsidRPr="00491AAB">
          <w:rPr>
            <w:noProof/>
            <w:webHidden/>
            <w:sz w:val="28"/>
            <w:szCs w:val="28"/>
          </w:rPr>
          <w:tab/>
        </w:r>
        <w:r w:rsidRPr="00491AAB">
          <w:rPr>
            <w:noProof/>
            <w:webHidden/>
            <w:sz w:val="28"/>
            <w:szCs w:val="28"/>
          </w:rPr>
          <w:fldChar w:fldCharType="begin"/>
        </w:r>
        <w:r w:rsidRPr="00491AAB">
          <w:rPr>
            <w:noProof/>
            <w:webHidden/>
            <w:sz w:val="28"/>
            <w:szCs w:val="28"/>
          </w:rPr>
          <w:instrText xml:space="preserve"> PAGEREF _Toc94712484 \h </w:instrText>
        </w:r>
        <w:r w:rsidRPr="00491AAB">
          <w:rPr>
            <w:noProof/>
            <w:webHidden/>
            <w:sz w:val="28"/>
            <w:szCs w:val="28"/>
          </w:rPr>
        </w:r>
        <w:r w:rsidRPr="00491AAB">
          <w:rPr>
            <w:noProof/>
            <w:webHidden/>
            <w:sz w:val="28"/>
            <w:szCs w:val="28"/>
          </w:rPr>
          <w:fldChar w:fldCharType="separate"/>
        </w:r>
        <w:r w:rsidRPr="00491AAB">
          <w:rPr>
            <w:noProof/>
            <w:webHidden/>
            <w:sz w:val="28"/>
            <w:szCs w:val="28"/>
          </w:rPr>
          <w:t>29</w:t>
        </w:r>
        <w:r w:rsidRPr="00491AAB">
          <w:rPr>
            <w:noProof/>
            <w:webHidden/>
            <w:sz w:val="28"/>
            <w:szCs w:val="28"/>
          </w:rPr>
          <w:fldChar w:fldCharType="end"/>
        </w:r>
      </w:hyperlink>
    </w:p>
    <w:p w:rsidR="007C4EB4" w:rsidRPr="00491AAB" w:rsidRDefault="007C4EB4" w:rsidP="00C80B30">
      <w:pPr>
        <w:spacing w:line="276" w:lineRule="auto"/>
        <w:jc w:val="right"/>
        <w:rPr>
          <w:sz w:val="28"/>
          <w:szCs w:val="28"/>
        </w:rPr>
      </w:pPr>
      <w:r w:rsidRPr="00491AAB">
        <w:rPr>
          <w:b/>
          <w:bCs/>
          <w:sz w:val="28"/>
          <w:szCs w:val="28"/>
        </w:rPr>
        <w:fldChar w:fldCharType="end"/>
      </w:r>
    </w:p>
    <w:p w:rsidR="00884458" w:rsidRPr="00491AAB" w:rsidRDefault="00884458" w:rsidP="00F970CB">
      <w:pPr>
        <w:spacing w:line="276" w:lineRule="auto"/>
        <w:rPr>
          <w:sz w:val="28"/>
          <w:szCs w:val="28"/>
        </w:rPr>
      </w:pPr>
    </w:p>
    <w:p w:rsidR="00F970CB" w:rsidRPr="00491AAB" w:rsidRDefault="00F970CB" w:rsidP="00C80B30">
      <w:pPr>
        <w:spacing w:line="276" w:lineRule="auto"/>
        <w:jc w:val="right"/>
        <w:rPr>
          <w:sz w:val="28"/>
          <w:szCs w:val="28"/>
        </w:rPr>
      </w:pPr>
    </w:p>
    <w:p w:rsidR="00836987" w:rsidRPr="00491AAB" w:rsidRDefault="00836987" w:rsidP="00C80B30">
      <w:pPr>
        <w:spacing w:line="276" w:lineRule="auto"/>
        <w:jc w:val="right"/>
        <w:rPr>
          <w:sz w:val="28"/>
          <w:szCs w:val="28"/>
        </w:rPr>
        <w:sectPr w:rsidR="00836987" w:rsidRPr="00491AAB" w:rsidSect="00F970CB">
          <w:headerReference w:type="default" r:id="rId10"/>
          <w:headerReference w:type="first" r:id="rId11"/>
          <w:type w:val="nextColumn"/>
          <w:pgSz w:w="11906" w:h="16838" w:code="9"/>
          <w:pgMar w:top="0" w:right="924" w:bottom="1560" w:left="426" w:header="794" w:footer="794" w:gutter="0"/>
          <w:cols w:space="708"/>
          <w:titlePg/>
          <w:docGrid w:linePitch="360"/>
        </w:sectPr>
      </w:pPr>
    </w:p>
    <w:p w:rsidR="00656D97" w:rsidRPr="00491AAB" w:rsidRDefault="00141255" w:rsidP="00C80B30">
      <w:pPr>
        <w:spacing w:line="276" w:lineRule="auto"/>
        <w:jc w:val="right"/>
        <w:rPr>
          <w:sz w:val="28"/>
          <w:szCs w:val="28"/>
        </w:rPr>
      </w:pPr>
      <w:r w:rsidRPr="00491AAB">
        <w:rPr>
          <w:sz w:val="28"/>
          <w:szCs w:val="28"/>
        </w:rPr>
        <w:lastRenderedPageBreak/>
        <w:t>Приложение № 1</w:t>
      </w:r>
    </w:p>
    <w:p w:rsidR="00D54D5C" w:rsidRDefault="00836987" w:rsidP="00D54D5C">
      <w:pPr>
        <w:spacing w:line="276" w:lineRule="auto"/>
        <w:jc w:val="right"/>
        <w:rPr>
          <w:sz w:val="28"/>
          <w:szCs w:val="28"/>
        </w:rPr>
      </w:pPr>
      <w:r w:rsidRPr="00491AAB">
        <w:rPr>
          <w:sz w:val="28"/>
          <w:szCs w:val="28"/>
        </w:rPr>
        <w:t xml:space="preserve"> </w:t>
      </w:r>
      <w:r w:rsidR="00D54D5C">
        <w:rPr>
          <w:sz w:val="28"/>
          <w:szCs w:val="28"/>
        </w:rPr>
        <w:t xml:space="preserve">к извещению о проведении запроса котировок </w:t>
      </w:r>
    </w:p>
    <w:p w:rsidR="00F970CB" w:rsidRPr="00491AAB" w:rsidRDefault="00D54D5C" w:rsidP="00D54D5C">
      <w:pPr>
        <w:spacing w:line="276" w:lineRule="auto"/>
        <w:ind w:left="8364"/>
        <w:jc w:val="right"/>
        <w:rPr>
          <w:sz w:val="28"/>
          <w:szCs w:val="28"/>
        </w:rPr>
      </w:pPr>
      <w:r>
        <w:rPr>
          <w:sz w:val="28"/>
          <w:szCs w:val="28"/>
        </w:rPr>
        <w:t>№ЮКЖД-ЗКЦ 022/26</w:t>
      </w:r>
    </w:p>
    <w:p w:rsidR="0092125E" w:rsidRPr="00491AAB" w:rsidRDefault="0092125E" w:rsidP="00C80B30">
      <w:pPr>
        <w:spacing w:line="276" w:lineRule="auto"/>
        <w:ind w:left="8364"/>
        <w:jc w:val="right"/>
        <w:rPr>
          <w:sz w:val="28"/>
          <w:szCs w:val="28"/>
        </w:rPr>
      </w:pPr>
    </w:p>
    <w:p w:rsidR="00D1550F" w:rsidRPr="00491AAB" w:rsidRDefault="00D1550F" w:rsidP="00F970CB">
      <w:pPr>
        <w:pStyle w:val="1"/>
        <w:numPr>
          <w:ilvl w:val="0"/>
          <w:numId w:val="3"/>
        </w:numPr>
        <w:spacing w:before="0" w:after="0" w:line="276" w:lineRule="auto"/>
        <w:ind w:left="0" w:firstLine="709"/>
        <w:jc w:val="center"/>
        <w:rPr>
          <w:rFonts w:ascii="Times New Roman" w:hAnsi="Times New Roman" w:cs="Times New Roman"/>
          <w:sz w:val="28"/>
          <w:szCs w:val="28"/>
        </w:rPr>
      </w:pPr>
      <w:bookmarkStart w:id="1" w:name="_Toc517167430"/>
      <w:bookmarkStart w:id="2" w:name="_Toc48593618"/>
      <w:bookmarkStart w:id="3" w:name="_Toc94712465"/>
      <w:r w:rsidRPr="00491AAB">
        <w:rPr>
          <w:rFonts w:ascii="Times New Roman" w:hAnsi="Times New Roman" w:cs="Times New Roman"/>
          <w:sz w:val="28"/>
          <w:szCs w:val="28"/>
        </w:rPr>
        <w:t xml:space="preserve">Условия проведения </w:t>
      </w:r>
      <w:bookmarkEnd w:id="1"/>
      <w:r w:rsidRPr="00491AAB">
        <w:rPr>
          <w:rFonts w:ascii="Times New Roman" w:hAnsi="Times New Roman" w:cs="Times New Roman"/>
          <w:sz w:val="28"/>
          <w:szCs w:val="28"/>
        </w:rPr>
        <w:t>запроса котировок</w:t>
      </w:r>
      <w:bookmarkEnd w:id="2"/>
      <w:bookmarkEnd w:id="3"/>
    </w:p>
    <w:tbl>
      <w:tblPr>
        <w:tblW w:w="140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540"/>
        <w:gridCol w:w="8359"/>
      </w:tblGrid>
      <w:tr w:rsidR="00D1550F" w:rsidRPr="00491AAB" w:rsidTr="00836987">
        <w:trPr>
          <w:trHeight w:val="356"/>
        </w:trPr>
        <w:tc>
          <w:tcPr>
            <w:tcW w:w="1101" w:type="dxa"/>
          </w:tcPr>
          <w:p w:rsidR="00D1550F" w:rsidRPr="00491AAB" w:rsidRDefault="00D1550F" w:rsidP="00C80B30">
            <w:pPr>
              <w:spacing w:line="276" w:lineRule="auto"/>
              <w:jc w:val="right"/>
              <w:rPr>
                <w:b/>
                <w:sz w:val="28"/>
                <w:szCs w:val="28"/>
              </w:rPr>
            </w:pPr>
            <w:bookmarkStart w:id="4" w:name="_Toc517167431"/>
            <w:r w:rsidRPr="00491AAB">
              <w:rPr>
                <w:b/>
                <w:sz w:val="28"/>
                <w:szCs w:val="28"/>
              </w:rPr>
              <w:t>№ п/п</w:t>
            </w:r>
          </w:p>
        </w:tc>
        <w:tc>
          <w:tcPr>
            <w:tcW w:w="4540" w:type="dxa"/>
          </w:tcPr>
          <w:p w:rsidR="00D1550F" w:rsidRPr="00491AAB" w:rsidRDefault="00D1550F" w:rsidP="00C80B30">
            <w:pPr>
              <w:spacing w:line="276" w:lineRule="auto"/>
              <w:jc w:val="right"/>
              <w:rPr>
                <w:b/>
                <w:sz w:val="28"/>
                <w:szCs w:val="28"/>
              </w:rPr>
            </w:pPr>
            <w:r w:rsidRPr="00491AAB">
              <w:rPr>
                <w:b/>
                <w:sz w:val="28"/>
                <w:szCs w:val="28"/>
              </w:rPr>
              <w:t>Параметры запроса котировок</w:t>
            </w:r>
          </w:p>
        </w:tc>
        <w:tc>
          <w:tcPr>
            <w:tcW w:w="8359" w:type="dxa"/>
          </w:tcPr>
          <w:p w:rsidR="00D1550F" w:rsidRPr="00491AAB" w:rsidRDefault="00D1550F" w:rsidP="0091323C">
            <w:pPr>
              <w:spacing w:line="276" w:lineRule="auto"/>
              <w:jc w:val="both"/>
              <w:rPr>
                <w:b/>
                <w:sz w:val="28"/>
                <w:szCs w:val="28"/>
              </w:rPr>
            </w:pPr>
            <w:r w:rsidRPr="00491AAB">
              <w:rPr>
                <w:b/>
                <w:sz w:val="28"/>
                <w:szCs w:val="28"/>
              </w:rPr>
              <w:t>Условия запроса котировок</w:t>
            </w:r>
          </w:p>
        </w:tc>
      </w:tr>
      <w:tr w:rsidR="00D1550F" w:rsidRPr="00491AAB" w:rsidTr="00836987">
        <w:trPr>
          <w:trHeight w:val="62"/>
        </w:trPr>
        <w:tc>
          <w:tcPr>
            <w:tcW w:w="1101" w:type="dxa"/>
          </w:tcPr>
          <w:p w:rsidR="00D1550F" w:rsidRPr="00491AAB" w:rsidRDefault="00D1550F" w:rsidP="00C80B30">
            <w:pPr>
              <w:spacing w:line="276" w:lineRule="auto"/>
              <w:jc w:val="right"/>
              <w:rPr>
                <w:sz w:val="28"/>
                <w:szCs w:val="28"/>
              </w:rPr>
            </w:pPr>
            <w:r w:rsidRPr="00491AAB">
              <w:rPr>
                <w:sz w:val="28"/>
                <w:szCs w:val="28"/>
              </w:rPr>
              <w:t>1.1</w:t>
            </w:r>
          </w:p>
        </w:tc>
        <w:tc>
          <w:tcPr>
            <w:tcW w:w="4540" w:type="dxa"/>
          </w:tcPr>
          <w:p w:rsidR="00D1550F" w:rsidRPr="00491AAB" w:rsidRDefault="00D1550F" w:rsidP="00F970CB">
            <w:pPr>
              <w:spacing w:line="276" w:lineRule="auto"/>
              <w:jc w:val="both"/>
              <w:rPr>
                <w:sz w:val="28"/>
                <w:szCs w:val="28"/>
              </w:rPr>
            </w:pPr>
            <w:r w:rsidRPr="00491AAB">
              <w:rPr>
                <w:sz w:val="28"/>
                <w:szCs w:val="28"/>
              </w:rPr>
              <w:t>Способ проведения запроса котировок</w:t>
            </w:r>
          </w:p>
        </w:tc>
        <w:tc>
          <w:tcPr>
            <w:tcW w:w="8359" w:type="dxa"/>
          </w:tcPr>
          <w:p w:rsidR="00D1550F" w:rsidRPr="00491AAB" w:rsidRDefault="00454BAF" w:rsidP="0091323C">
            <w:pPr>
              <w:spacing w:line="276" w:lineRule="auto"/>
              <w:jc w:val="both"/>
              <w:rPr>
                <w:b/>
                <w:sz w:val="28"/>
                <w:szCs w:val="28"/>
              </w:rPr>
            </w:pPr>
            <w:r w:rsidRPr="00491AAB">
              <w:rPr>
                <w:b/>
                <w:sz w:val="28"/>
                <w:szCs w:val="28"/>
              </w:rPr>
              <w:t>Запрос котировок в бумажной форме</w:t>
            </w:r>
            <w:r w:rsidR="007478F8" w:rsidRPr="00491AAB">
              <w:rPr>
                <w:b/>
                <w:sz w:val="28"/>
                <w:szCs w:val="28"/>
              </w:rPr>
              <w:t xml:space="preserve"> </w:t>
            </w:r>
          </w:p>
        </w:tc>
      </w:tr>
      <w:tr w:rsidR="000111CE" w:rsidRPr="00491AAB" w:rsidTr="00836987">
        <w:trPr>
          <w:trHeight w:val="2492"/>
        </w:trPr>
        <w:tc>
          <w:tcPr>
            <w:tcW w:w="1101" w:type="dxa"/>
          </w:tcPr>
          <w:p w:rsidR="000111CE" w:rsidRPr="00491AAB" w:rsidRDefault="000111CE" w:rsidP="00C80B30">
            <w:pPr>
              <w:spacing w:line="276" w:lineRule="auto"/>
              <w:jc w:val="right"/>
              <w:rPr>
                <w:sz w:val="28"/>
                <w:szCs w:val="28"/>
              </w:rPr>
            </w:pPr>
            <w:r w:rsidRPr="00491AAB">
              <w:rPr>
                <w:sz w:val="28"/>
                <w:szCs w:val="28"/>
              </w:rPr>
              <w:t>1.2</w:t>
            </w:r>
          </w:p>
        </w:tc>
        <w:tc>
          <w:tcPr>
            <w:tcW w:w="4540" w:type="dxa"/>
          </w:tcPr>
          <w:p w:rsidR="000111CE" w:rsidRPr="00491AAB" w:rsidRDefault="000111CE" w:rsidP="00F970CB">
            <w:pPr>
              <w:pStyle w:val="ConsPlusNormal"/>
              <w:widowControl w:val="0"/>
              <w:shd w:val="clear" w:color="auto" w:fill="FFFFFF"/>
              <w:spacing w:line="276" w:lineRule="auto"/>
              <w:jc w:val="both"/>
            </w:pPr>
            <w:r w:rsidRPr="00491AAB">
              <w:t>Наименование, место нахождения, почтовый адрес, адрес электронной почты, номер контактного</w:t>
            </w:r>
            <w:r w:rsidR="0092125E" w:rsidRPr="00491AAB">
              <w:t xml:space="preserve"> телефона рганизатора закупки </w:t>
            </w:r>
            <w:r w:rsidR="00F970CB" w:rsidRPr="00491AAB">
              <w:t>ЗАО «ЮК</w:t>
            </w:r>
            <w:r w:rsidRPr="00491AAB">
              <w:t>»</w:t>
            </w:r>
          </w:p>
        </w:tc>
        <w:tc>
          <w:tcPr>
            <w:tcW w:w="8359" w:type="dxa"/>
          </w:tcPr>
          <w:p w:rsidR="000111CE" w:rsidRPr="00491AAB" w:rsidRDefault="000111CE" w:rsidP="0091323C">
            <w:pPr>
              <w:spacing w:line="276" w:lineRule="auto"/>
              <w:jc w:val="both"/>
              <w:rPr>
                <w:bCs/>
                <w:sz w:val="28"/>
                <w:szCs w:val="28"/>
              </w:rPr>
            </w:pPr>
            <w:r w:rsidRPr="00491AAB">
              <w:rPr>
                <w:b/>
                <w:bCs/>
                <w:sz w:val="28"/>
                <w:szCs w:val="28"/>
              </w:rPr>
              <w:t>Организатор:</w:t>
            </w:r>
            <w:r w:rsidRPr="00491AAB">
              <w:rPr>
                <w:bCs/>
                <w:sz w:val="28"/>
                <w:szCs w:val="28"/>
              </w:rPr>
              <w:t xml:space="preserve"> Дирекция материально-технологического обеспечения (далее-ДМТО) ЗАО ''ЮКЖД''.</w:t>
            </w:r>
          </w:p>
          <w:p w:rsidR="000111CE" w:rsidRPr="00491AAB" w:rsidRDefault="000111CE" w:rsidP="0091323C">
            <w:pPr>
              <w:spacing w:line="276" w:lineRule="auto"/>
              <w:jc w:val="both"/>
              <w:rPr>
                <w:bCs/>
                <w:sz w:val="28"/>
                <w:szCs w:val="28"/>
              </w:rPr>
            </w:pPr>
            <w:r w:rsidRPr="00491AAB">
              <w:rPr>
                <w:bCs/>
                <w:sz w:val="28"/>
                <w:szCs w:val="28"/>
              </w:rPr>
              <w:t>Место нахождения: г. Ереван, ул. Арцаха 32</w:t>
            </w:r>
          </w:p>
          <w:p w:rsidR="000111CE" w:rsidRPr="00491AAB" w:rsidRDefault="000111CE" w:rsidP="0091323C">
            <w:pPr>
              <w:spacing w:line="276" w:lineRule="auto"/>
              <w:jc w:val="both"/>
              <w:rPr>
                <w:bCs/>
                <w:sz w:val="28"/>
                <w:szCs w:val="28"/>
              </w:rPr>
            </w:pPr>
            <w:r w:rsidRPr="00491AAB">
              <w:rPr>
                <w:bCs/>
                <w:sz w:val="28"/>
                <w:szCs w:val="28"/>
              </w:rPr>
              <w:t>Почтовый адрес:0053, г. Ереван, ул. Арцаха 32</w:t>
            </w:r>
          </w:p>
          <w:p w:rsidR="000111CE" w:rsidRPr="00491AAB" w:rsidRDefault="000111CE" w:rsidP="0091323C">
            <w:pPr>
              <w:spacing w:line="276" w:lineRule="auto"/>
              <w:jc w:val="both"/>
              <w:rPr>
                <w:bCs/>
                <w:sz w:val="28"/>
                <w:szCs w:val="28"/>
              </w:rPr>
            </w:pPr>
            <w:r w:rsidRPr="00491AAB">
              <w:rPr>
                <w:bCs/>
                <w:sz w:val="28"/>
                <w:szCs w:val="28"/>
              </w:rPr>
              <w:t xml:space="preserve">Адрес электронной почты: </w:t>
            </w:r>
            <w:r w:rsidRPr="00491AAB">
              <w:rPr>
                <w:bCs/>
                <w:sz w:val="28"/>
                <w:szCs w:val="28"/>
                <w:lang w:val="en-US"/>
              </w:rPr>
              <w:t>tender</w:t>
            </w:r>
            <w:r w:rsidRPr="00491AAB">
              <w:rPr>
                <w:bCs/>
                <w:sz w:val="28"/>
                <w:szCs w:val="28"/>
              </w:rPr>
              <w:t>@</w:t>
            </w:r>
            <w:r w:rsidRPr="00491AAB">
              <w:rPr>
                <w:bCs/>
                <w:sz w:val="28"/>
                <w:szCs w:val="28"/>
                <w:lang w:val="en-US"/>
              </w:rPr>
              <w:t>railway</w:t>
            </w:r>
            <w:r w:rsidRPr="00491AAB">
              <w:rPr>
                <w:bCs/>
                <w:sz w:val="28"/>
                <w:szCs w:val="28"/>
              </w:rPr>
              <w:t>.</w:t>
            </w:r>
            <w:r w:rsidRPr="00491AAB">
              <w:rPr>
                <w:bCs/>
                <w:sz w:val="28"/>
                <w:szCs w:val="28"/>
                <w:lang w:val="en-US"/>
              </w:rPr>
              <w:t>am</w:t>
            </w:r>
            <w:r w:rsidRPr="00491AAB">
              <w:rPr>
                <w:bCs/>
                <w:sz w:val="28"/>
                <w:szCs w:val="28"/>
              </w:rPr>
              <w:t xml:space="preserve"> </w:t>
            </w:r>
          </w:p>
          <w:p w:rsidR="000111CE" w:rsidRPr="00491AAB" w:rsidRDefault="000111CE" w:rsidP="0091323C">
            <w:pPr>
              <w:spacing w:line="276" w:lineRule="auto"/>
              <w:jc w:val="both"/>
              <w:rPr>
                <w:bCs/>
                <w:sz w:val="28"/>
                <w:szCs w:val="28"/>
              </w:rPr>
            </w:pPr>
            <w:r w:rsidRPr="00491AAB">
              <w:rPr>
                <w:bCs/>
                <w:sz w:val="28"/>
                <w:szCs w:val="28"/>
              </w:rPr>
              <w:t>Номер телефона: +374 (60) 46-31-74</w:t>
            </w:r>
          </w:p>
          <w:p w:rsidR="00381C47" w:rsidRPr="00491AAB" w:rsidRDefault="00381C47" w:rsidP="0091323C">
            <w:pPr>
              <w:spacing w:line="276" w:lineRule="auto"/>
              <w:jc w:val="both"/>
              <w:rPr>
                <w:bCs/>
                <w:sz w:val="28"/>
                <w:szCs w:val="28"/>
              </w:rPr>
            </w:pPr>
            <w:r w:rsidRPr="00491AAB">
              <w:rPr>
                <w:b/>
                <w:bCs/>
                <w:sz w:val="28"/>
                <w:szCs w:val="28"/>
              </w:rPr>
              <w:t>Заказчик:</w:t>
            </w:r>
            <w:r w:rsidRPr="00491AAB">
              <w:rPr>
                <w:bCs/>
                <w:sz w:val="28"/>
                <w:szCs w:val="28"/>
              </w:rPr>
              <w:t xml:space="preserve"> ЗАО «Южно-Кавказская </w:t>
            </w:r>
            <w:r w:rsidR="00F468F1" w:rsidRPr="00491AAB">
              <w:rPr>
                <w:bCs/>
                <w:sz w:val="28"/>
                <w:szCs w:val="28"/>
              </w:rPr>
              <w:t>железная</w:t>
            </w:r>
            <w:r w:rsidRPr="00491AAB">
              <w:rPr>
                <w:bCs/>
                <w:sz w:val="28"/>
                <w:szCs w:val="28"/>
              </w:rPr>
              <w:t xml:space="preserve"> дорога</w:t>
            </w:r>
            <w:r w:rsidR="00F468F1" w:rsidRPr="00491AAB">
              <w:rPr>
                <w:bCs/>
                <w:sz w:val="28"/>
                <w:szCs w:val="28"/>
              </w:rPr>
              <w:t>»</w:t>
            </w:r>
          </w:p>
          <w:p w:rsidR="00F468F1" w:rsidRPr="00491AAB" w:rsidRDefault="00F468F1" w:rsidP="0091323C">
            <w:pPr>
              <w:spacing w:line="276" w:lineRule="auto"/>
              <w:jc w:val="both"/>
              <w:rPr>
                <w:bCs/>
                <w:sz w:val="28"/>
                <w:szCs w:val="28"/>
              </w:rPr>
            </w:pPr>
            <w:r w:rsidRPr="00491AAB">
              <w:rPr>
                <w:bCs/>
                <w:sz w:val="28"/>
                <w:szCs w:val="28"/>
              </w:rPr>
              <w:t>Место нахождения: 0005</w:t>
            </w:r>
            <w:r w:rsidR="00F970CB" w:rsidRPr="00491AAB">
              <w:rPr>
                <w:bCs/>
                <w:sz w:val="28"/>
                <w:szCs w:val="28"/>
              </w:rPr>
              <w:t>, г. Ереван, пр. Тиграна Меца 50</w:t>
            </w:r>
          </w:p>
        </w:tc>
      </w:tr>
      <w:tr w:rsidR="002E2DC9" w:rsidRPr="00491AAB" w:rsidTr="00836987">
        <w:trPr>
          <w:trHeight w:val="62"/>
        </w:trPr>
        <w:tc>
          <w:tcPr>
            <w:tcW w:w="1101" w:type="dxa"/>
          </w:tcPr>
          <w:p w:rsidR="002E2DC9" w:rsidRPr="00491AAB" w:rsidRDefault="002E2DC9" w:rsidP="00C80B30">
            <w:pPr>
              <w:spacing w:line="276" w:lineRule="auto"/>
              <w:jc w:val="right"/>
              <w:rPr>
                <w:sz w:val="28"/>
                <w:szCs w:val="28"/>
              </w:rPr>
            </w:pPr>
            <w:r w:rsidRPr="00491AAB">
              <w:rPr>
                <w:sz w:val="28"/>
                <w:szCs w:val="28"/>
              </w:rPr>
              <w:t>1.3</w:t>
            </w:r>
          </w:p>
        </w:tc>
        <w:tc>
          <w:tcPr>
            <w:tcW w:w="4540" w:type="dxa"/>
          </w:tcPr>
          <w:p w:rsidR="002E2DC9" w:rsidRPr="00491AAB" w:rsidRDefault="002E2DC9" w:rsidP="00484157">
            <w:pPr>
              <w:spacing w:line="276" w:lineRule="auto"/>
              <w:rPr>
                <w:bCs/>
                <w:sz w:val="28"/>
                <w:szCs w:val="28"/>
              </w:rPr>
            </w:pPr>
            <w:r w:rsidRPr="00491AAB">
              <w:rPr>
                <w:bCs/>
                <w:sz w:val="28"/>
                <w:szCs w:val="28"/>
              </w:rPr>
              <w:t>Предмет закупки, количество поставляемого товара, объема выполняемых работ, оказываемых услуг</w:t>
            </w:r>
          </w:p>
        </w:tc>
        <w:tc>
          <w:tcPr>
            <w:tcW w:w="8359" w:type="dxa"/>
          </w:tcPr>
          <w:p w:rsidR="002E2DC9" w:rsidRPr="00491AAB" w:rsidRDefault="004E22A2" w:rsidP="0091323C">
            <w:pPr>
              <w:spacing w:line="276" w:lineRule="auto"/>
              <w:jc w:val="both"/>
              <w:rPr>
                <w:sz w:val="28"/>
                <w:szCs w:val="28"/>
                <w:lang w:val="hy-AM"/>
              </w:rPr>
            </w:pPr>
            <w:r w:rsidRPr="004E22A2">
              <w:rPr>
                <w:sz w:val="28"/>
                <w:szCs w:val="28"/>
                <w:lang w:val="hy-AM"/>
              </w:rPr>
              <w:t>право заключения договора на поставку строительных материалов, бытовой техники и материалов для изготовления мебели</w:t>
            </w:r>
          </w:p>
          <w:tbl>
            <w:tblPr>
              <w:tblW w:w="7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5"/>
              <w:gridCol w:w="455"/>
              <w:gridCol w:w="2551"/>
              <w:gridCol w:w="64"/>
              <w:gridCol w:w="787"/>
              <w:gridCol w:w="1065"/>
              <w:gridCol w:w="44"/>
            </w:tblGrid>
            <w:tr w:rsidR="00CC0556" w:rsidRPr="00290E97" w:rsidTr="00D04DA9">
              <w:trPr>
                <w:gridAfter w:val="1"/>
                <w:wAfter w:w="28" w:type="pct"/>
                <w:trHeight w:val="747"/>
                <w:jc w:val="center"/>
              </w:trPr>
              <w:tc>
                <w:tcPr>
                  <w:tcW w:w="2123" w:type="pct"/>
                  <w:gridSpan w:val="2"/>
                  <w:tcBorders>
                    <w:top w:val="single" w:sz="4" w:space="0" w:color="auto"/>
                    <w:left w:val="single" w:sz="4" w:space="0" w:color="auto"/>
                    <w:bottom w:val="single" w:sz="4" w:space="0" w:color="auto"/>
                    <w:right w:val="single" w:sz="4" w:space="0" w:color="auto"/>
                  </w:tcBorders>
                  <w:hideMark/>
                </w:tcPr>
                <w:p w:rsidR="002371BF" w:rsidRPr="00290E97" w:rsidRDefault="002371BF" w:rsidP="005025AF">
                  <w:pPr>
                    <w:jc w:val="center"/>
                    <w:rPr>
                      <w:b/>
                      <w:bCs/>
                      <w:color w:val="000000"/>
                      <w:sz w:val="20"/>
                      <w:szCs w:val="20"/>
                    </w:rPr>
                  </w:pPr>
                  <w:r w:rsidRPr="00290E97">
                    <w:rPr>
                      <w:b/>
                      <w:bCs/>
                      <w:color w:val="000000"/>
                      <w:sz w:val="20"/>
                      <w:szCs w:val="20"/>
                    </w:rPr>
                    <w:t>Наименование товара</w:t>
                  </w:r>
                </w:p>
              </w:tc>
              <w:tc>
                <w:tcPr>
                  <w:tcW w:w="1668" w:type="pct"/>
                  <w:gridSpan w:val="2"/>
                  <w:tcBorders>
                    <w:top w:val="single" w:sz="4" w:space="0" w:color="auto"/>
                    <w:left w:val="single" w:sz="4" w:space="0" w:color="auto"/>
                    <w:bottom w:val="single" w:sz="4" w:space="0" w:color="auto"/>
                    <w:right w:val="single" w:sz="4" w:space="0" w:color="auto"/>
                  </w:tcBorders>
                  <w:hideMark/>
                </w:tcPr>
                <w:p w:rsidR="002371BF" w:rsidRPr="00290E97" w:rsidRDefault="002371BF" w:rsidP="005025AF">
                  <w:pPr>
                    <w:jc w:val="center"/>
                    <w:rPr>
                      <w:b/>
                      <w:bCs/>
                      <w:color w:val="000000"/>
                      <w:sz w:val="20"/>
                      <w:szCs w:val="20"/>
                    </w:rPr>
                  </w:pPr>
                  <w:r w:rsidRPr="00290E97">
                    <w:rPr>
                      <w:b/>
                      <w:color w:val="000000"/>
                      <w:sz w:val="20"/>
                      <w:szCs w:val="20"/>
                    </w:rPr>
                    <w:t>Места поставки товаров</w:t>
                  </w:r>
                </w:p>
              </w:tc>
              <w:tc>
                <w:tcPr>
                  <w:tcW w:w="502" w:type="pct"/>
                  <w:tcBorders>
                    <w:top w:val="single" w:sz="4" w:space="0" w:color="auto"/>
                    <w:left w:val="single" w:sz="4" w:space="0" w:color="auto"/>
                    <w:bottom w:val="single" w:sz="4" w:space="0" w:color="auto"/>
                    <w:right w:val="single" w:sz="4" w:space="0" w:color="auto"/>
                  </w:tcBorders>
                  <w:hideMark/>
                </w:tcPr>
                <w:p w:rsidR="002371BF" w:rsidRPr="00290E97" w:rsidRDefault="002371BF" w:rsidP="005025AF">
                  <w:pPr>
                    <w:jc w:val="center"/>
                    <w:rPr>
                      <w:b/>
                      <w:bCs/>
                      <w:color w:val="000000"/>
                      <w:sz w:val="20"/>
                      <w:szCs w:val="20"/>
                    </w:rPr>
                  </w:pPr>
                  <w:r w:rsidRPr="00290E97">
                    <w:rPr>
                      <w:b/>
                      <w:bCs/>
                      <w:color w:val="000000"/>
                      <w:sz w:val="20"/>
                      <w:szCs w:val="20"/>
                    </w:rPr>
                    <w:t>Ед.</w:t>
                  </w:r>
                </w:p>
                <w:p w:rsidR="002371BF" w:rsidRPr="00290E97" w:rsidRDefault="002371BF" w:rsidP="005025AF">
                  <w:pPr>
                    <w:jc w:val="center"/>
                    <w:rPr>
                      <w:b/>
                      <w:bCs/>
                      <w:color w:val="000000"/>
                      <w:sz w:val="20"/>
                      <w:szCs w:val="20"/>
                    </w:rPr>
                  </w:pPr>
                  <w:r w:rsidRPr="00290E97">
                    <w:rPr>
                      <w:b/>
                      <w:bCs/>
                      <w:color w:val="000000"/>
                      <w:sz w:val="20"/>
                      <w:szCs w:val="20"/>
                    </w:rPr>
                    <w:t>изм.</w:t>
                  </w:r>
                </w:p>
              </w:tc>
              <w:tc>
                <w:tcPr>
                  <w:tcW w:w="679" w:type="pct"/>
                  <w:tcBorders>
                    <w:top w:val="single" w:sz="4" w:space="0" w:color="auto"/>
                    <w:left w:val="single" w:sz="4" w:space="0" w:color="auto"/>
                    <w:bottom w:val="single" w:sz="4" w:space="0" w:color="auto"/>
                    <w:right w:val="single" w:sz="4" w:space="0" w:color="auto"/>
                  </w:tcBorders>
                  <w:hideMark/>
                </w:tcPr>
                <w:p w:rsidR="002371BF" w:rsidRPr="00290E97" w:rsidRDefault="002371BF" w:rsidP="005025AF">
                  <w:pPr>
                    <w:jc w:val="center"/>
                    <w:rPr>
                      <w:b/>
                      <w:bCs/>
                      <w:color w:val="000000"/>
                      <w:sz w:val="20"/>
                      <w:szCs w:val="20"/>
                    </w:rPr>
                  </w:pPr>
                  <w:r w:rsidRPr="00290E97">
                    <w:rPr>
                      <w:b/>
                      <w:bCs/>
                      <w:color w:val="000000"/>
                      <w:sz w:val="20"/>
                      <w:szCs w:val="20"/>
                    </w:rPr>
                    <w:t>Кол-во (объем)</w:t>
                  </w:r>
                </w:p>
              </w:tc>
            </w:tr>
            <w:tr w:rsidR="002371BF" w:rsidRPr="00290E97" w:rsidTr="00CC0556">
              <w:trPr>
                <w:gridAfter w:val="1"/>
                <w:wAfter w:w="28" w:type="pct"/>
                <w:trHeight w:val="134"/>
                <w:jc w:val="center"/>
              </w:trPr>
              <w:tc>
                <w:tcPr>
                  <w:tcW w:w="4972" w:type="pct"/>
                  <w:gridSpan w:val="6"/>
                  <w:tcBorders>
                    <w:top w:val="single" w:sz="4" w:space="0" w:color="auto"/>
                    <w:left w:val="single" w:sz="4" w:space="0" w:color="auto"/>
                    <w:bottom w:val="single" w:sz="4" w:space="0" w:color="auto"/>
                    <w:right w:val="single" w:sz="4" w:space="0" w:color="auto"/>
                  </w:tcBorders>
                  <w:hideMark/>
                </w:tcPr>
                <w:p w:rsidR="002371BF" w:rsidRPr="00290E97" w:rsidRDefault="002371BF" w:rsidP="002371BF">
                  <w:pPr>
                    <w:jc w:val="center"/>
                    <w:rPr>
                      <w:b/>
                      <w:bCs/>
                      <w:color w:val="000000"/>
                      <w:sz w:val="20"/>
                      <w:szCs w:val="20"/>
                    </w:rPr>
                  </w:pPr>
                  <w:r w:rsidRPr="00290E97">
                    <w:rPr>
                      <w:b/>
                      <w:bCs/>
                      <w:color w:val="000000"/>
                      <w:sz w:val="20"/>
                      <w:szCs w:val="20"/>
                    </w:rPr>
                    <w:t xml:space="preserve">ЛОТ </w:t>
                  </w:r>
                  <w:r w:rsidR="00D04DA9" w:rsidRPr="00290E97">
                    <w:rPr>
                      <w:b/>
                      <w:bCs/>
                      <w:color w:val="000000"/>
                      <w:sz w:val="20"/>
                      <w:szCs w:val="20"/>
                    </w:rPr>
                    <w:t>№</w:t>
                  </w:r>
                  <w:r w:rsidRPr="00290E97">
                    <w:rPr>
                      <w:b/>
                      <w:bCs/>
                      <w:color w:val="000000"/>
                      <w:sz w:val="20"/>
                      <w:szCs w:val="20"/>
                    </w:rPr>
                    <w:t xml:space="preserve">1 </w:t>
                  </w:r>
                </w:p>
              </w:tc>
            </w:tr>
            <w:tr w:rsidR="00CC0556" w:rsidRPr="00290E97" w:rsidTr="00D04DA9">
              <w:trPr>
                <w:gridAfter w:val="1"/>
                <w:wAfter w:w="28" w:type="pct"/>
                <w:trHeight w:val="380"/>
                <w:jc w:val="center"/>
              </w:trPr>
              <w:tc>
                <w:tcPr>
                  <w:tcW w:w="2123"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ЗАМАСКА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b/>
                      <w:bCs/>
                      <w:color w:val="000000"/>
                      <w:sz w:val="20"/>
                      <w:szCs w:val="20"/>
                    </w:rPr>
                  </w:pPr>
                  <w:r w:rsidRPr="00290E97">
                    <w:rPr>
                      <w:bCs/>
                      <w:color w:val="000000"/>
                      <w:sz w:val="20"/>
                      <w:szCs w:val="20"/>
                    </w:rPr>
                    <w:t>г. Ереван (адрес Арцаха 32)</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3</w:t>
                  </w:r>
                </w:p>
              </w:tc>
            </w:tr>
            <w:tr w:rsidR="00CC0556" w:rsidRPr="00290E97" w:rsidTr="00D04DA9">
              <w:trPr>
                <w:gridAfter w:val="1"/>
                <w:wAfter w:w="28" w:type="pct"/>
                <w:trHeight w:val="555"/>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ГВОЗДИ СТРОИТЕЛЬНЫЕ С ПЛОСКОЙ ГОЛОВКОЙ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4</w:t>
                  </w:r>
                </w:p>
              </w:tc>
            </w:tr>
            <w:tr w:rsidR="00CC0556" w:rsidRPr="00290E97" w:rsidTr="00D04DA9">
              <w:trPr>
                <w:gridAfter w:val="1"/>
                <w:wAfter w:w="28" w:type="pct"/>
                <w:trHeight w:val="421"/>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ГВОЗДИ СТРОИТЕЛЬНЫЕ С ПЛОСКОЙ ГОЛОВКОЙ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639"/>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lastRenderedPageBreak/>
                    <w:t>ЗАГЛУШКА С НАРУЖНОЙ РЕЗЬБОЙ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479"/>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ТРОЙНИК РЕЗЬБОВОЙ ЛАТУННЫЙ С ПЕРЕХОДОМ НА НАРУЖНУЮ РЕЗЬБУ</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337"/>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ШУРУП С ПОТАЙНОЙ ГОЛОВКОЙ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20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ШУРУП ДЛЯ ГИПСОКАРТОНА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2000</w:t>
                  </w:r>
                </w:p>
              </w:tc>
            </w:tr>
            <w:tr w:rsidR="00CC0556" w:rsidRPr="00290E97" w:rsidTr="00D04DA9">
              <w:trPr>
                <w:gridAfter w:val="1"/>
                <w:wAfter w:w="28" w:type="pct"/>
                <w:trHeight w:val="21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ШУРУП С ПОТАЙНОЙ ГОЛОВКОЙ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252"/>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ШУРУП С ПОТАЙНОЙ ГОЛОВКОЙ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4</w:t>
                  </w:r>
                </w:p>
              </w:tc>
            </w:tr>
            <w:tr w:rsidR="00CC0556" w:rsidRPr="00290E97" w:rsidTr="00D04DA9">
              <w:trPr>
                <w:gridAfter w:val="1"/>
                <w:wAfter w:w="28" w:type="pct"/>
                <w:trHeight w:val="202"/>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ШУРУП</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уп</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55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УГОЛЬНИК ПОЛИПРОПИЛЕНОВЫЙ ДЛЯ ТРУБ 45ГРАД</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304"/>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ТРОЙНИК ПОЛИПРОПИЛЕНОВЫЙ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5</w:t>
                  </w:r>
                </w:p>
              </w:tc>
            </w:tr>
            <w:tr w:rsidR="00CC0556" w:rsidRPr="00290E97" w:rsidTr="00D04DA9">
              <w:trPr>
                <w:gridAfter w:val="1"/>
                <w:wAfter w:w="28" w:type="pct"/>
                <w:trHeight w:val="679"/>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ТРУБА ПОЛИПРОПИЛЕНОВАЯ ДЛЯ ГОРЯЧЕГО И ХОЛОДНОГО ВОДОСНАБЖЕНИЯ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м</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36</w:t>
                  </w:r>
                </w:p>
              </w:tc>
            </w:tr>
            <w:tr w:rsidR="00CC0556" w:rsidRPr="00290E97" w:rsidTr="00D04DA9">
              <w:trPr>
                <w:gridAfter w:val="1"/>
                <w:wAfter w:w="28" w:type="pct"/>
                <w:trHeight w:val="465"/>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МУФТА ПОЛИПРОПИЛЕНОВАЯ КОМБИНИРОВАННАЯ С ВНУТРЕННЕЙ РЕЗЬБОЙ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4</w:t>
                  </w:r>
                </w:p>
              </w:tc>
            </w:tr>
            <w:tr w:rsidR="00CC0556" w:rsidRPr="00290E97" w:rsidTr="00D04DA9">
              <w:trPr>
                <w:gridAfter w:val="1"/>
                <w:wAfter w:w="28" w:type="pct"/>
                <w:trHeight w:val="535"/>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МУФТА ПОЛИПРОПИЛЕНОВАЯ КОМБИНИРОВАННАЯ С НАРУЖНЕЙ РЕЗЬБОЙ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8</w:t>
                  </w:r>
                </w:p>
              </w:tc>
            </w:tr>
            <w:tr w:rsidR="00CC0556" w:rsidRPr="00290E97" w:rsidTr="00D04DA9">
              <w:trPr>
                <w:gridAfter w:val="1"/>
                <w:wAfter w:w="28" w:type="pct"/>
                <w:trHeight w:val="282"/>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УГОЛЬНИК ПОЛИПРОПИЛЕНОВЫЙ С НАРУЖНОЙ РЕЗЬБОЙ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ТРУБА ПОЛИПРОПИЛЕНОВАЯ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п/м</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16</w:t>
                  </w:r>
                </w:p>
              </w:tc>
            </w:tr>
            <w:tr w:rsidR="00CC0556" w:rsidRPr="00290E97" w:rsidTr="00D04DA9">
              <w:trPr>
                <w:gridAfter w:val="1"/>
                <w:wAfter w:w="28" w:type="pct"/>
                <w:trHeight w:val="268"/>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МУФТА ПОЛИПРОПИЛЕНОВАЯ КОМБИНИРОВАННАЯ С ВНУТРЕННЕЙ РЕЗЬБОЙ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4</w:t>
                  </w:r>
                </w:p>
              </w:tc>
            </w:tr>
            <w:tr w:rsidR="00CC0556" w:rsidRPr="00290E97" w:rsidTr="00D04DA9">
              <w:trPr>
                <w:gridAfter w:val="1"/>
                <w:wAfter w:w="28" w:type="pct"/>
                <w:trHeight w:val="1085"/>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lastRenderedPageBreak/>
                    <w:t xml:space="preserve">УГОЛЬНИК ПОЛИПРОПИЛЕНОВЫЙ КОМБИНИРОВАННЫЙ С ВНУТРЕННЕЙ РЕЗЬБОЙ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621"/>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ТРОЙНИК ПОЛИПРОПИЛЕНОВЫЙ ДЛЯ ТРУБ</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7</w:t>
                  </w:r>
                </w:p>
              </w:tc>
            </w:tr>
            <w:tr w:rsidR="00CC0556" w:rsidRPr="00290E97" w:rsidTr="00D04DA9">
              <w:trPr>
                <w:gridAfter w:val="1"/>
                <w:wAfter w:w="28" w:type="pct"/>
                <w:trHeight w:val="348"/>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МУФТА ПОЛИПРОПИЛЕНОВАЯ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30</w:t>
                  </w:r>
                </w:p>
              </w:tc>
            </w:tr>
            <w:tr w:rsidR="00CC0556" w:rsidRPr="00290E97" w:rsidTr="00D04DA9">
              <w:trPr>
                <w:gridAfter w:val="1"/>
                <w:wAfter w:w="28" w:type="pct"/>
                <w:trHeight w:val="453"/>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МУФТА ПОЛИПРОПИЛЕНОВАЯ КОМБИНИРОВАННАЯ С НАРУЖНЕЙ РЕЗЬБОЙ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4</w:t>
                  </w:r>
                </w:p>
              </w:tc>
            </w:tr>
            <w:tr w:rsidR="00CC0556" w:rsidRPr="00290E97" w:rsidTr="00D04DA9">
              <w:trPr>
                <w:gridAfter w:val="1"/>
                <w:wAfter w:w="28" w:type="pct"/>
                <w:trHeight w:val="22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ПЕНА МОНТАЖНАЯ ВСЕСЕЗОННАЯ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6</w:t>
                  </w:r>
                </w:p>
              </w:tc>
            </w:tr>
            <w:tr w:rsidR="00CC0556" w:rsidRPr="00290E97" w:rsidTr="00D04DA9">
              <w:trPr>
                <w:gridAfter w:val="1"/>
                <w:wAfter w:w="28" w:type="pct"/>
                <w:trHeight w:val="318"/>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СОЕДИНИТЕЛЬ ПЛАСТИКОВЫЙ ДЛЯ ПЛИНТУСА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20</w:t>
                  </w:r>
                </w:p>
              </w:tc>
            </w:tr>
            <w:tr w:rsidR="00CC0556" w:rsidRPr="00290E97" w:rsidTr="00D04DA9">
              <w:trPr>
                <w:gridAfter w:val="1"/>
                <w:wAfter w:w="28" w:type="pct"/>
                <w:trHeight w:val="18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КАРОБКА ПЛАСТМАСОВАЯ ДЛЯ ОДНОФАЗНОГО АВТОМАТА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621"/>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КОРОБКА ДЕКОРАТИВНАЯ ПЛАСТМАССОВАЯ ДЛЯ ОДНОФАЗНОГО АВТОМАТА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348"/>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КАРОБКА ПЛАСТМАСОВАЯ ДЛЯ АВТОМАТОВ</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17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ДЮБЕЛЬ ПОЛИПРОПИЛЕННОВЫЙ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200</w:t>
                  </w:r>
                </w:p>
              </w:tc>
            </w:tr>
            <w:tr w:rsidR="00CC0556" w:rsidRPr="00290E97" w:rsidTr="00D04DA9">
              <w:trPr>
                <w:gridAfter w:val="1"/>
                <w:wAfter w:w="28" w:type="pct"/>
                <w:trHeight w:val="12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ПРОФИЛЬ ПВХ</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4</w:t>
                  </w:r>
                </w:p>
              </w:tc>
            </w:tr>
            <w:tr w:rsidR="00CC0556" w:rsidRPr="00290E97" w:rsidTr="00D04DA9">
              <w:trPr>
                <w:gridAfter w:val="1"/>
                <w:wAfter w:w="28" w:type="pct"/>
                <w:trHeight w:val="7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ЭМАЛЬ ПЕНТАФТАЛЕВАЯ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15</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ЭМАЛЬ</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15</w:t>
                  </w:r>
                </w:p>
              </w:tc>
            </w:tr>
            <w:tr w:rsidR="00CC0556" w:rsidRPr="00290E97" w:rsidTr="00D04DA9">
              <w:trPr>
                <w:gridAfter w:val="1"/>
                <w:wAfter w:w="28" w:type="pct"/>
                <w:trHeight w:val="112"/>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ЭМАЛЬ</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30</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ЭМАЛЬ ПЕНТАФТАЛЕВАЯ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60</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ЭМАЛЬ ПЕНТАФТАЛЕВАЯ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1085"/>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lastRenderedPageBreak/>
                    <w:t>ШПАТЛЕВКА ПОЛИЭФИРНАЯ ДВУХКОМПОНЕНТНАЯ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5</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КРАСКА МАСЛЯНАЯ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5</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РАСТВОРИТЕЛЬ</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60</w:t>
                  </w:r>
                </w:p>
              </w:tc>
            </w:tr>
            <w:tr w:rsidR="00CC0556" w:rsidRPr="00290E97" w:rsidTr="00D04DA9">
              <w:trPr>
                <w:gridAfter w:val="1"/>
                <w:wAfter w:w="28" w:type="pct"/>
                <w:trHeight w:val="11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СКОТЧ МАЛЯРНЫЙ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50</w:t>
                  </w:r>
                </w:p>
              </w:tc>
            </w:tr>
            <w:tr w:rsidR="00CC0556" w:rsidRPr="00290E97" w:rsidTr="00D04DA9">
              <w:trPr>
                <w:gridAfter w:val="1"/>
                <w:wAfter w:w="28" w:type="pct"/>
                <w:trHeight w:val="344"/>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КЛЕЙ ДЛЯ ОБЛИЦОВОЧНОЙ И НАПОЛЬНОЙ ПЛИТКИ ДЛЯ ВНУТРЕННИХ РАБОТ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50</w:t>
                  </w:r>
                </w:p>
              </w:tc>
            </w:tr>
            <w:tr w:rsidR="00CC0556" w:rsidRPr="00290E97" w:rsidTr="00D04DA9">
              <w:trPr>
                <w:gridAfter w:val="1"/>
                <w:wAfter w:w="28" w:type="pct"/>
                <w:trHeight w:val="84"/>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СИЛИКОН БЕСЦВЕТНЫЙ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14</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КЛЕЙ СТОЛЯРНЫЙ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15</w:t>
                  </w:r>
                </w:p>
              </w:tc>
            </w:tr>
            <w:tr w:rsidR="00CC0556" w:rsidRPr="00290E97" w:rsidTr="00D04DA9">
              <w:trPr>
                <w:gridAfter w:val="1"/>
                <w:wAfter w:w="28" w:type="pct"/>
                <w:trHeight w:val="39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ШЛАНГ ГИБКИЙ МЕТАЛЛОТКАНЕВЫЙ САНТЕХНИЧЕСКИЙ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4</w:t>
                  </w:r>
                </w:p>
              </w:tc>
            </w:tr>
            <w:tr w:rsidR="00CC0556" w:rsidRPr="00290E97" w:rsidTr="00D04DA9">
              <w:trPr>
                <w:gridAfter w:val="1"/>
                <w:wAfter w:w="28" w:type="pct"/>
                <w:trHeight w:val="13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ЛЕНТА ИЗОЛЯЦИОННАЯ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15</w:t>
                  </w:r>
                </w:p>
              </w:tc>
            </w:tr>
            <w:tr w:rsidR="00CC0556" w:rsidRPr="00290E97" w:rsidTr="00D04DA9">
              <w:trPr>
                <w:gridAfter w:val="1"/>
                <w:wAfter w:w="28" w:type="pct"/>
                <w:trHeight w:val="228"/>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АВТОМАТ ВЫЛДЮЧАТЕЛЬ 63А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АВТОМАТ 32А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12</w:t>
                  </w:r>
                </w:p>
              </w:tc>
            </w:tr>
            <w:tr w:rsidR="00CC0556" w:rsidRPr="00290E97" w:rsidTr="00D04DA9">
              <w:trPr>
                <w:gridAfter w:val="1"/>
                <w:wAfter w:w="28" w:type="pct"/>
                <w:trHeight w:val="283"/>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ВЫКЛЮЧАТЕЛЬ АВТОМАТ ТРЕХФАЗНЫЙ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517"/>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СОЕДИНИТЕЛЬ ЭЛЕКТРИЧЕСКИЙ ТРЕХПОЛЮСНОЙ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ТРУДА ГОФРИРОВАННАЯ ПОЛИВИНИЛХЛОРИДНАЯ С ЗОНДОМ ЛЕГКОГО ТИПА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100</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УГОЛЬНИК ПОЛИПРОПИЛЕНОВЫЙ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4</w:t>
                  </w:r>
                </w:p>
              </w:tc>
            </w:tr>
            <w:tr w:rsidR="00CC0556" w:rsidRPr="00290E97" w:rsidTr="00D04DA9">
              <w:trPr>
                <w:gridAfter w:val="1"/>
                <w:wAfter w:w="28" w:type="pct"/>
                <w:trHeight w:val="204"/>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СВЕТИЛЬНИК ПОТОЛОЧНЫЙ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26</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ВЫКЛЮЧАТЕЛЬ ВНЕШНИЙ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1085"/>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lastRenderedPageBreak/>
                    <w:t xml:space="preserve">ВЫКЛЮЧАТЕЛЬ ДВУХКЛАВИШНЫЙ СКРЫТОЙ УСТАНОВКИ С ПОДСВЕТКОЙ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9</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РОЗЕТКА ОТКРЫТОЙ УСТАНОВКИ ДВУХМЕСТНАЯ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27</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РОЗЕТКА CКРЫТОЙ УСТАНОВКИ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11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ВИЛКА ШТЕПСЕЛЬНАЯ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3</w:t>
                  </w:r>
                </w:p>
              </w:tc>
            </w:tr>
            <w:tr w:rsidR="00CC0556" w:rsidRPr="00290E97" w:rsidTr="00D04DA9">
              <w:trPr>
                <w:gridAfter w:val="1"/>
                <w:wAfter w:w="28" w:type="pct"/>
                <w:trHeight w:val="202"/>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КОРОБКА РАСПРЕДЕЛИТЕЛЬНАЯ С КРЫШКОЙ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15</w:t>
                  </w:r>
                </w:p>
              </w:tc>
            </w:tr>
            <w:tr w:rsidR="00CC0556" w:rsidRPr="00290E97" w:rsidTr="00D04DA9">
              <w:trPr>
                <w:gridAfter w:val="1"/>
                <w:wAfter w:w="28" w:type="pct"/>
                <w:trHeight w:val="22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ВОДОНАГРЕВАТЕЛЬ ПРОТОЧНЫЙ ЭЛЕКТРИЧЕСКИЙ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8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ВЕНТИЛЬ ШАРОВОЙ СТАЛЬНОЙ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172"/>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КРАН ПОЛИПРОПИЛЕНОВЫЙ ШАРОВОЙ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3</w:t>
                  </w:r>
                </w:p>
              </w:tc>
            </w:tr>
            <w:tr w:rsidR="00CC0556" w:rsidRPr="00290E97" w:rsidTr="00D04DA9">
              <w:trPr>
                <w:gridAfter w:val="1"/>
                <w:wAfter w:w="28" w:type="pct"/>
                <w:trHeight w:val="278"/>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ПИЛКА ДЛЯ ЭЛЕКТРИЧЕСКОГО ЛОБЗИКА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228"/>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ПЕРЕХОДНИК</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ПЕРЕХОДНИК</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3</w:t>
                  </w:r>
                </w:p>
              </w:tc>
            </w:tr>
            <w:tr w:rsidR="00CC0556" w:rsidRPr="00290E97" w:rsidTr="00D04DA9">
              <w:trPr>
                <w:gridAfter w:val="1"/>
                <w:wAfter w:w="28" w:type="pct"/>
                <w:trHeight w:val="283"/>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НАСАДКА ДЛЯ ШУРУПАВЕРТА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234"/>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ДИСК ОТРЕЗНОЙ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20</w:t>
                  </w:r>
                </w:p>
              </w:tc>
            </w:tr>
            <w:tr w:rsidR="00CC0556" w:rsidRPr="00290E97" w:rsidTr="00D04DA9">
              <w:trPr>
                <w:gridAfter w:val="1"/>
                <w:wAfter w:w="28" w:type="pct"/>
                <w:trHeight w:val="198"/>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ДИСК ОТРЕЗНОЙ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148"/>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ШКУРКА ШЛИФОВАЛЬНАЯ НА ТКАНЕВОЙ ОСНОВЕ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м</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523"/>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КРУГ ШЛИФОВАЛЬНЫЙ ИЗ АБРАЗИВНОЙ БУМАГИ ПЕРФОРИРОВАННЫЙ НА ЛИПУЧКЕ</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30</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КРУГ ШЛИФОВАЛЬНЫЙ НА ЛИПУЧКЕ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КОРОБ КАБЕЛЬ-КАНАЛА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lastRenderedPageBreak/>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lastRenderedPageBreak/>
                    <w:t>м</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30</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ВАННОЧКА ПЛАСТМАССОВАЯ ДЛЯ МАЛЯРНЫХ РАБОТ</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5</w:t>
                  </w:r>
                </w:p>
              </w:tc>
            </w:tr>
            <w:tr w:rsidR="00CC0556" w:rsidRPr="00290E97" w:rsidTr="00D04DA9">
              <w:trPr>
                <w:gridAfter w:val="1"/>
                <w:wAfter w:w="28" w:type="pct"/>
                <w:trHeight w:val="1085"/>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ТРУБА ПОЛИПРОПИЛЕНОВАЯ С РАСТРУБОМ И УПЛОТНИТЕЛЬНОЙ РЕЗИНКОЙ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3</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ПАДОН ДЛЯ ДУШЕВОЙ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СМЕСИТЕЛЬ ДЛЯ ВАННЫ ВРЕЗНОЙ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СИФОН ДЛЯ УМЫВАЛЬНИКА С ГИБКОЙ ТРУБОЙ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СИФОН ДЛЯ РАКОВИНЫ</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МУФТА ЛАТУННАЯ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4</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ПОДВЕСНОЙ ПОТОЛОК ПЛАСТИКОВЫЙ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м2</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ПОРОГ АЛЮМИНИЕВЫЙ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м</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25</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КРАН ПОЛИПРОПИЛЕНОВЫЙ ШАРОВОЙ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3</w:t>
                  </w:r>
                </w:p>
              </w:tc>
            </w:tr>
            <w:tr w:rsidR="00CC0556" w:rsidRPr="00290E97" w:rsidTr="00D04DA9">
              <w:trPr>
                <w:gridAfter w:val="1"/>
                <w:wAfter w:w="28" w:type="pct"/>
                <w:trHeight w:val="389"/>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ЗАГЛУШКА ПЛАСТИКОВАЯ ПРАВАЯ ДЛЯ ПЛИНТУСА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20</w:t>
                  </w:r>
                </w:p>
              </w:tc>
            </w:tr>
            <w:tr w:rsidR="00CC0556" w:rsidRPr="00290E97" w:rsidTr="00D04DA9">
              <w:trPr>
                <w:gridAfter w:val="1"/>
                <w:wAfter w:w="28" w:type="pct"/>
                <w:trHeight w:val="354"/>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ЗАГЛУШКА ЛАТУННАЯ С ВНУТРЕННЕЙ РЕЗЬБОЙ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4</w:t>
                  </w:r>
                </w:p>
              </w:tc>
            </w:tr>
            <w:tr w:rsidR="00CC0556" w:rsidRPr="00290E97" w:rsidTr="00D04DA9">
              <w:trPr>
                <w:gridAfter w:val="1"/>
                <w:wAfter w:w="28" w:type="pct"/>
                <w:trHeight w:val="162"/>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ЗАГЛУШКА ПЛАСТИКОВАЯ ЛЕВАЯ ДЛЯ ПЛИНТУСА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20</w:t>
                  </w:r>
                </w:p>
              </w:tc>
            </w:tr>
            <w:tr w:rsidR="00CC0556" w:rsidRPr="00290E97" w:rsidTr="00D04DA9">
              <w:trPr>
                <w:gridAfter w:val="1"/>
                <w:wAfter w:w="28" w:type="pct"/>
                <w:trHeight w:val="254"/>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ПЕРЧАТКИ ТРИКОТАЖНЫЕ С ТОЧЕЧНЫМ ПОЛИМЕРНЫМ ПОКРЫТИЕМ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пар</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20</w:t>
                  </w:r>
                </w:p>
              </w:tc>
            </w:tr>
            <w:tr w:rsidR="00CC0556" w:rsidRPr="00290E97" w:rsidTr="00D04DA9">
              <w:trPr>
                <w:gridAfter w:val="1"/>
                <w:wAfter w:w="28" w:type="pct"/>
                <w:trHeight w:val="405"/>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КИСТЬ МАЛЯРНАЯ ФЛЕЙЦЕВАЯ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ВАЛИК МАЛЯРНЫЙ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КИСТЬ МАЛЯРНАЯ ПЛОСКАЯ ИЗ НАТУРАЛЬНОЙ ЩЕТИНЫ С ДЕРЕВЯННОЙ РУЧКОЙ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4</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КИСТЬ МАЛЯРНАЯ ПЛОСКАЯ </w:t>
                  </w:r>
                  <w:r w:rsidRPr="00290E97">
                    <w:rPr>
                      <w:sz w:val="20"/>
                      <w:szCs w:val="20"/>
                    </w:rPr>
                    <w:lastRenderedPageBreak/>
                    <w:t>ИЗ НАТУРАЛЬНОЙ ЩЕТИНЫ С ДЕРЕВЯННОЙ РУЧКОЙ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lastRenderedPageBreak/>
                    <w:t>ЦС ЗАО «ЮКЖД»</w:t>
                  </w:r>
                </w:p>
                <w:p w:rsidR="002371BF" w:rsidRPr="00290E97" w:rsidRDefault="002371BF" w:rsidP="002371BF">
                  <w:pPr>
                    <w:rPr>
                      <w:color w:val="000000"/>
                      <w:sz w:val="20"/>
                      <w:szCs w:val="20"/>
                    </w:rPr>
                  </w:pPr>
                  <w:r w:rsidRPr="00290E97">
                    <w:rPr>
                      <w:bCs/>
                      <w:color w:val="000000"/>
                      <w:sz w:val="20"/>
                      <w:szCs w:val="20"/>
                    </w:rPr>
                    <w:lastRenderedPageBreak/>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lastRenderedPageBreak/>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64"/>
                <w:jc w:val="center"/>
              </w:trPr>
              <w:tc>
                <w:tcPr>
                  <w:tcW w:w="2123" w:type="pct"/>
                  <w:gridSpan w:val="2"/>
                  <w:tcBorders>
                    <w:top w:val="nil"/>
                    <w:left w:val="single" w:sz="4" w:space="0" w:color="auto"/>
                    <w:bottom w:val="single" w:sz="4" w:space="0" w:color="auto"/>
                    <w:right w:val="single" w:sz="4" w:space="0" w:color="auto"/>
                  </w:tcBorders>
                  <w:vAlign w:val="center"/>
                  <w:hideMark/>
                </w:tcPr>
                <w:p w:rsidR="002371BF" w:rsidRPr="00290E97" w:rsidRDefault="002371BF" w:rsidP="002371BF">
                  <w:pPr>
                    <w:rPr>
                      <w:sz w:val="20"/>
                      <w:szCs w:val="20"/>
                    </w:rPr>
                  </w:pPr>
                  <w:r w:rsidRPr="00290E97">
                    <w:rPr>
                      <w:sz w:val="20"/>
                      <w:szCs w:val="20"/>
                    </w:rPr>
                    <w:t>ВАЛИК МАЛЯРНЫЙ 25СМ</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vAlign w:val="center"/>
                  <w:hideMark/>
                </w:tcPr>
                <w:p w:rsidR="002371BF" w:rsidRPr="00290E97" w:rsidRDefault="002371BF" w:rsidP="002371BF">
                  <w:pPr>
                    <w:jc w:val="center"/>
                    <w:rPr>
                      <w:sz w:val="20"/>
                      <w:szCs w:val="20"/>
                    </w:rPr>
                  </w:pPr>
                  <w:r w:rsidRPr="00290E97">
                    <w:rPr>
                      <w:sz w:val="20"/>
                      <w:szCs w:val="20"/>
                    </w:rPr>
                    <w:t>4</w:t>
                  </w:r>
                </w:p>
              </w:tc>
            </w:tr>
            <w:tr w:rsidR="00CC0556" w:rsidRPr="00290E97" w:rsidTr="00D04DA9">
              <w:trPr>
                <w:gridAfter w:val="1"/>
                <w:wAfter w:w="28" w:type="pct"/>
                <w:trHeight w:val="17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КАБЕЛЬ СИЛОВОЙ МЕДНЫЙ НЕГОРЮЧИЙ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м</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30</w:t>
                  </w:r>
                </w:p>
              </w:tc>
            </w:tr>
            <w:tr w:rsidR="00CC0556" w:rsidRPr="00290E97" w:rsidTr="00D04DA9">
              <w:trPr>
                <w:gridAfter w:val="1"/>
                <w:wAfter w:w="28" w:type="pct"/>
                <w:trHeight w:val="261"/>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КЛЕЙ ДЛЯ ЛИНОЛЕУМА И КОВРОЛИНА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КГ</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5</w:t>
                  </w:r>
                </w:p>
              </w:tc>
            </w:tr>
            <w:tr w:rsidR="00CC0556" w:rsidRPr="00290E97" w:rsidTr="00D04DA9">
              <w:trPr>
                <w:gridAfter w:val="1"/>
                <w:wAfter w:w="28" w:type="pct"/>
                <w:trHeight w:val="22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СТЕКЛО ЛИСТОВОЕ</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м2</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 xml:space="preserve">ФАНЕРА </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м3</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0</w:t>
                  </w:r>
                </w:p>
              </w:tc>
            </w:tr>
            <w:tr w:rsidR="00CC0556" w:rsidRPr="00290E97" w:rsidTr="00D04DA9">
              <w:trPr>
                <w:gridAfter w:val="1"/>
                <w:wAfter w:w="28" w:type="pct"/>
                <w:trHeight w:val="254"/>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ЗАЖИМ ШИННЫЙ ПЛАШЕЧНЫЙ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20</w:t>
                  </w:r>
                </w:p>
              </w:tc>
            </w:tr>
            <w:tr w:rsidR="00CC0556" w:rsidRPr="00290E97" w:rsidTr="00D04DA9">
              <w:trPr>
                <w:gridAfter w:val="1"/>
                <w:wAfter w:w="28" w:type="pct"/>
                <w:trHeight w:val="7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КОЛЕНО</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168"/>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КОЛЕНО</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2</w:t>
                  </w:r>
                </w:p>
              </w:tc>
            </w:tr>
            <w:tr w:rsidR="00CC0556" w:rsidRPr="00290E97" w:rsidTr="00D04DA9">
              <w:trPr>
                <w:gridAfter w:val="1"/>
                <w:wAfter w:w="28" w:type="pct"/>
                <w:trHeight w:val="132"/>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ВАЛИК МАЛЯРНЫЙ ПОРОЛОНОВЫЙ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10</w:t>
                  </w:r>
                </w:p>
              </w:tc>
            </w:tr>
            <w:tr w:rsidR="00CC0556" w:rsidRPr="00290E97" w:rsidTr="00D04DA9">
              <w:trPr>
                <w:gridAfter w:val="1"/>
                <w:wAfter w:w="28" w:type="pct"/>
                <w:trHeight w:val="82"/>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ВЫТЯЖКА КУХОННАЯ БЫТОВАЯ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188"/>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МОЙКА КУХОННАЯ ИЗ НЕРЖАВЕЮЩЕЙ СТАЛИ</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60"/>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РЕЛЕ ДАВЛЕНИЯ ТРЕХ ПОЛЮСНОЕ</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528"/>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ВОЗДУХОВОД ГИБКИЙ ПОЛУЖЕСТКИЙ АЛЮМИНИЕВЫЙ ДЛЯ ВЕНТИЛЯЦИИ</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2371BF" w:rsidRPr="00290E97" w:rsidTr="00CC0556">
              <w:trPr>
                <w:gridAfter w:val="1"/>
                <w:wAfter w:w="28" w:type="pct"/>
                <w:trHeight w:val="356"/>
                <w:jc w:val="center"/>
              </w:trPr>
              <w:tc>
                <w:tcPr>
                  <w:tcW w:w="4972" w:type="pct"/>
                  <w:gridSpan w:val="6"/>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jc w:val="center"/>
                    <w:rPr>
                      <w:b/>
                      <w:color w:val="000000"/>
                      <w:sz w:val="20"/>
                      <w:szCs w:val="20"/>
                    </w:rPr>
                  </w:pPr>
                  <w:r w:rsidRPr="00290E97">
                    <w:rPr>
                      <w:b/>
                      <w:color w:val="000000"/>
                      <w:sz w:val="20"/>
                      <w:szCs w:val="20"/>
                    </w:rPr>
                    <w:t xml:space="preserve">ЛОТ </w:t>
                  </w:r>
                  <w:r w:rsidR="00A4260E" w:rsidRPr="00290E97">
                    <w:rPr>
                      <w:b/>
                      <w:color w:val="000000"/>
                      <w:sz w:val="20"/>
                      <w:szCs w:val="20"/>
                    </w:rPr>
                    <w:t xml:space="preserve"> №</w:t>
                  </w:r>
                  <w:r w:rsidRPr="00290E97">
                    <w:rPr>
                      <w:b/>
                      <w:color w:val="000000"/>
                      <w:sz w:val="20"/>
                      <w:szCs w:val="20"/>
                    </w:rPr>
                    <w:t>2</w:t>
                  </w:r>
                </w:p>
              </w:tc>
            </w:tr>
            <w:tr w:rsidR="00CC0556" w:rsidRPr="00290E97" w:rsidTr="00D04DA9">
              <w:trPr>
                <w:gridAfter w:val="1"/>
                <w:wAfter w:w="28" w:type="pct"/>
                <w:trHeight w:val="356"/>
                <w:jc w:val="center"/>
              </w:trPr>
              <w:tc>
                <w:tcPr>
                  <w:tcW w:w="2123"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ВОДОНАГРЕВАТЕЛЬ НАКОПИТЕЛЬНЫЙ ЭЛЕКТРИЧЕСКИЙ ПЛОСКИЙ С НЕРЖАВЕЮЩИМ БАКОМ</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35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ЭЛЕКТРОПЛИТА</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штук</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356"/>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ПЕЧЬ МИКРОВОЛНОВАЯ</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337"/>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lastRenderedPageBreak/>
                    <w:t>КОНВЕКТОР ЭЛЕКТРИЧЕСКИЙ НАСТЕННЫЙ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8</w:t>
                  </w:r>
                </w:p>
              </w:tc>
            </w:tr>
            <w:tr w:rsidR="00CC0556" w:rsidRPr="00290E97" w:rsidTr="00D04DA9">
              <w:trPr>
                <w:gridAfter w:val="1"/>
                <w:wAfter w:w="28" w:type="pct"/>
                <w:trHeight w:val="65"/>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ХОЛОДИЛЬНИК ДВУХКАМЕРНЫЙ</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CC0556" w:rsidRPr="00290E97" w:rsidTr="00D04DA9">
              <w:trPr>
                <w:gridAfter w:val="1"/>
                <w:wAfter w:w="28" w:type="pct"/>
                <w:trHeight w:val="311"/>
                <w:jc w:val="center"/>
              </w:trPr>
              <w:tc>
                <w:tcPr>
                  <w:tcW w:w="2123" w:type="pct"/>
                  <w:gridSpan w:val="2"/>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rPr>
                      <w:sz w:val="20"/>
                      <w:szCs w:val="20"/>
                    </w:rPr>
                  </w:pPr>
                  <w:r w:rsidRPr="00290E97">
                    <w:rPr>
                      <w:sz w:val="20"/>
                      <w:szCs w:val="20"/>
                    </w:rPr>
                    <w:t>КУЛЕР НАПОЛЬНЫЙ ДЛЯ НАГРЕВА И ОХЛАЖДЕНИЯ ВОДЫ</w:t>
                  </w:r>
                </w:p>
              </w:tc>
              <w:tc>
                <w:tcPr>
                  <w:tcW w:w="1668" w:type="pct"/>
                  <w:gridSpan w:val="2"/>
                  <w:tcBorders>
                    <w:top w:val="single" w:sz="4" w:space="0" w:color="auto"/>
                    <w:left w:val="single" w:sz="4" w:space="0" w:color="auto"/>
                    <w:bottom w:val="single" w:sz="4" w:space="0" w:color="auto"/>
                    <w:right w:val="single" w:sz="4" w:space="0" w:color="auto"/>
                  </w:tcBorders>
                  <w:vAlign w:val="center"/>
                  <w:hideMark/>
                </w:tcPr>
                <w:p w:rsidR="002371BF" w:rsidRPr="00290E97" w:rsidRDefault="002371BF" w:rsidP="002371BF">
                  <w:pPr>
                    <w:rPr>
                      <w:color w:val="000000"/>
                      <w:sz w:val="20"/>
                      <w:szCs w:val="20"/>
                    </w:rPr>
                  </w:pPr>
                  <w:r w:rsidRPr="00290E97">
                    <w:rPr>
                      <w:color w:val="000000"/>
                      <w:sz w:val="20"/>
                      <w:szCs w:val="20"/>
                    </w:rPr>
                    <w:t>ЦС ЗАО «ЮКЖД»</w:t>
                  </w:r>
                </w:p>
                <w:p w:rsidR="002371BF" w:rsidRPr="00290E97" w:rsidRDefault="002371BF" w:rsidP="002371BF">
                  <w:pPr>
                    <w:rPr>
                      <w:color w:val="000000"/>
                      <w:sz w:val="20"/>
                      <w:szCs w:val="20"/>
                    </w:rPr>
                  </w:pPr>
                  <w:r w:rsidRPr="00290E97">
                    <w:rPr>
                      <w:bCs/>
                      <w:color w:val="000000"/>
                      <w:sz w:val="20"/>
                      <w:szCs w:val="20"/>
                    </w:rPr>
                    <w:t>г. Ереван (адрес Арцаха 32)</w:t>
                  </w:r>
                </w:p>
              </w:tc>
              <w:tc>
                <w:tcPr>
                  <w:tcW w:w="502"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шт</w:t>
                  </w:r>
                </w:p>
              </w:tc>
              <w:tc>
                <w:tcPr>
                  <w:tcW w:w="679" w:type="pct"/>
                  <w:tcBorders>
                    <w:top w:val="nil"/>
                    <w:left w:val="single" w:sz="4" w:space="0" w:color="auto"/>
                    <w:bottom w:val="single" w:sz="4" w:space="0" w:color="auto"/>
                    <w:right w:val="single" w:sz="4" w:space="0" w:color="auto"/>
                  </w:tcBorders>
                  <w:shd w:val="clear" w:color="auto" w:fill="FFFFFF"/>
                  <w:vAlign w:val="center"/>
                  <w:hideMark/>
                </w:tcPr>
                <w:p w:rsidR="002371BF" w:rsidRPr="00290E97" w:rsidRDefault="002371BF" w:rsidP="002371BF">
                  <w:pPr>
                    <w:jc w:val="center"/>
                    <w:rPr>
                      <w:sz w:val="20"/>
                      <w:szCs w:val="20"/>
                    </w:rPr>
                  </w:pPr>
                  <w:r w:rsidRPr="00290E97">
                    <w:rPr>
                      <w:sz w:val="20"/>
                      <w:szCs w:val="20"/>
                    </w:rPr>
                    <w:t>1</w:t>
                  </w:r>
                </w:p>
              </w:tc>
            </w:tr>
            <w:tr w:rsidR="00F87791" w:rsidRPr="00290E97" w:rsidTr="00CC0556">
              <w:trPr>
                <w:trHeight w:val="356"/>
                <w:jc w:val="center"/>
              </w:trPr>
              <w:tc>
                <w:tcPr>
                  <w:tcW w:w="5000" w:type="pct"/>
                  <w:gridSpan w:val="7"/>
                  <w:vAlign w:val="center"/>
                </w:tcPr>
                <w:p w:rsidR="00F87791" w:rsidRPr="00290E97" w:rsidRDefault="00F87791" w:rsidP="00CC0556">
                  <w:pPr>
                    <w:tabs>
                      <w:tab w:val="left" w:pos="3705"/>
                    </w:tabs>
                    <w:jc w:val="center"/>
                    <w:rPr>
                      <w:b/>
                      <w:color w:val="000000"/>
                      <w:sz w:val="20"/>
                      <w:szCs w:val="20"/>
                    </w:rPr>
                  </w:pPr>
                  <w:r w:rsidRPr="00290E97">
                    <w:rPr>
                      <w:b/>
                      <w:color w:val="000000"/>
                      <w:sz w:val="20"/>
                      <w:szCs w:val="20"/>
                    </w:rPr>
                    <w:t>ЛОТ №3</w:t>
                  </w:r>
                </w:p>
              </w:tc>
            </w:tr>
            <w:tr w:rsidR="00CC0556" w:rsidRPr="00290E97" w:rsidTr="00CC0556">
              <w:trPr>
                <w:trHeight w:val="356"/>
                <w:jc w:val="center"/>
              </w:trPr>
              <w:tc>
                <w:tcPr>
                  <w:tcW w:w="1833" w:type="pct"/>
                  <w:vAlign w:val="center"/>
                </w:tcPr>
                <w:p w:rsidR="00F87791" w:rsidRPr="00290E97" w:rsidRDefault="00F87791" w:rsidP="00F87791">
                  <w:pPr>
                    <w:rPr>
                      <w:sz w:val="20"/>
                      <w:szCs w:val="20"/>
                    </w:rPr>
                  </w:pPr>
                  <w:r w:rsidRPr="00290E97">
                    <w:rPr>
                      <w:sz w:val="20"/>
                      <w:szCs w:val="20"/>
                    </w:rPr>
                    <w:t>КРОМКА МЕБЕЛЬНАЯ БУМАЖНАЯ КЛЕЕВАЯ</w:t>
                  </w:r>
                </w:p>
              </w:tc>
              <w:tc>
                <w:tcPr>
                  <w:tcW w:w="1917" w:type="pct"/>
                  <w:gridSpan w:val="2"/>
                  <w:vAlign w:val="center"/>
                </w:tcPr>
                <w:p w:rsidR="00F87791" w:rsidRPr="00290E97" w:rsidRDefault="00F87791" w:rsidP="00F87791">
                  <w:pPr>
                    <w:rPr>
                      <w:color w:val="000000"/>
                      <w:sz w:val="20"/>
                      <w:szCs w:val="20"/>
                    </w:rPr>
                  </w:pPr>
                  <w:r w:rsidRPr="00290E97">
                    <w:rPr>
                      <w:color w:val="000000"/>
                      <w:sz w:val="20"/>
                      <w:szCs w:val="20"/>
                    </w:rPr>
                    <w:t>ЦС ЗАО «ЮКЖД»</w:t>
                  </w:r>
                </w:p>
                <w:p w:rsidR="00F87791" w:rsidRPr="00290E97" w:rsidRDefault="00F87791" w:rsidP="00F87791">
                  <w:pPr>
                    <w:rPr>
                      <w:color w:val="000000"/>
                      <w:sz w:val="20"/>
                      <w:szCs w:val="20"/>
                    </w:rPr>
                  </w:pPr>
                  <w:r w:rsidRPr="00290E97">
                    <w:rPr>
                      <w:bCs/>
                      <w:color w:val="000000"/>
                      <w:sz w:val="20"/>
                      <w:szCs w:val="20"/>
                    </w:rPr>
                    <w:t>г. Ереван (адрес Арцаха 32)</w:t>
                  </w:r>
                </w:p>
              </w:tc>
              <w:tc>
                <w:tcPr>
                  <w:tcW w:w="543"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М</w:t>
                  </w:r>
                </w:p>
              </w:tc>
              <w:tc>
                <w:tcPr>
                  <w:tcW w:w="707"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200</w:t>
                  </w:r>
                </w:p>
              </w:tc>
            </w:tr>
            <w:tr w:rsidR="00CC0556" w:rsidRPr="00290E97" w:rsidTr="00CC0556">
              <w:trPr>
                <w:trHeight w:val="356"/>
                <w:jc w:val="center"/>
              </w:trPr>
              <w:tc>
                <w:tcPr>
                  <w:tcW w:w="1833" w:type="pct"/>
                  <w:vAlign w:val="center"/>
                </w:tcPr>
                <w:p w:rsidR="00F87791" w:rsidRPr="00290E97" w:rsidRDefault="00F87791" w:rsidP="00F87791">
                  <w:pPr>
                    <w:rPr>
                      <w:sz w:val="20"/>
                      <w:szCs w:val="20"/>
                    </w:rPr>
                  </w:pPr>
                  <w:r w:rsidRPr="00290E97">
                    <w:rPr>
                      <w:sz w:val="20"/>
                      <w:szCs w:val="20"/>
                    </w:rPr>
                    <w:t>ПЛИТА ДРЕВЕСНОВОЛОКНИСТАЯ ЛАМИНИРОВАННАЯ</w:t>
                  </w:r>
                </w:p>
              </w:tc>
              <w:tc>
                <w:tcPr>
                  <w:tcW w:w="1917" w:type="pct"/>
                  <w:gridSpan w:val="2"/>
                  <w:vAlign w:val="center"/>
                </w:tcPr>
                <w:p w:rsidR="00F87791" w:rsidRPr="00290E97" w:rsidRDefault="00F87791" w:rsidP="00F87791">
                  <w:pPr>
                    <w:rPr>
                      <w:color w:val="000000"/>
                      <w:sz w:val="20"/>
                      <w:szCs w:val="20"/>
                    </w:rPr>
                  </w:pPr>
                  <w:r w:rsidRPr="00290E97">
                    <w:rPr>
                      <w:color w:val="000000"/>
                      <w:sz w:val="20"/>
                      <w:szCs w:val="20"/>
                    </w:rPr>
                    <w:t>ЦС ЗАО «ЮКЖД»</w:t>
                  </w:r>
                </w:p>
                <w:p w:rsidR="00F87791" w:rsidRPr="00290E97" w:rsidRDefault="00F87791" w:rsidP="00F87791">
                  <w:pPr>
                    <w:rPr>
                      <w:color w:val="000000"/>
                      <w:sz w:val="20"/>
                      <w:szCs w:val="20"/>
                    </w:rPr>
                  </w:pPr>
                  <w:r w:rsidRPr="00290E97">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10</w:t>
                  </w:r>
                </w:p>
              </w:tc>
            </w:tr>
            <w:tr w:rsidR="00CC0556" w:rsidRPr="00290E97" w:rsidTr="00CC0556">
              <w:trPr>
                <w:trHeight w:val="356"/>
                <w:jc w:val="center"/>
              </w:trPr>
              <w:tc>
                <w:tcPr>
                  <w:tcW w:w="1833" w:type="pct"/>
                  <w:vAlign w:val="center"/>
                </w:tcPr>
                <w:p w:rsidR="00F87791" w:rsidRPr="00290E97" w:rsidRDefault="00F87791" w:rsidP="00F87791">
                  <w:pPr>
                    <w:rPr>
                      <w:sz w:val="20"/>
                      <w:szCs w:val="20"/>
                    </w:rPr>
                  </w:pPr>
                  <w:r w:rsidRPr="00290E97">
                    <w:rPr>
                      <w:sz w:val="20"/>
                      <w:szCs w:val="20"/>
                    </w:rPr>
                    <w:t>ПЕТЛЯ МЕБЕЛЬНАЯ НАКЛАДНАЯ</w:t>
                  </w:r>
                </w:p>
              </w:tc>
              <w:tc>
                <w:tcPr>
                  <w:tcW w:w="1917" w:type="pct"/>
                  <w:gridSpan w:val="2"/>
                  <w:vAlign w:val="center"/>
                </w:tcPr>
                <w:p w:rsidR="00F87791" w:rsidRPr="00290E97" w:rsidRDefault="00F87791" w:rsidP="00F87791">
                  <w:pPr>
                    <w:rPr>
                      <w:color w:val="000000"/>
                      <w:sz w:val="20"/>
                      <w:szCs w:val="20"/>
                    </w:rPr>
                  </w:pPr>
                  <w:r w:rsidRPr="00290E97">
                    <w:rPr>
                      <w:color w:val="000000"/>
                      <w:sz w:val="20"/>
                      <w:szCs w:val="20"/>
                    </w:rPr>
                    <w:t>ЦС ЗАО «ЮКЖД»</w:t>
                  </w:r>
                </w:p>
                <w:p w:rsidR="00F87791" w:rsidRPr="00290E97" w:rsidRDefault="00F87791" w:rsidP="00F87791">
                  <w:pPr>
                    <w:rPr>
                      <w:color w:val="000000"/>
                      <w:sz w:val="20"/>
                      <w:szCs w:val="20"/>
                    </w:rPr>
                  </w:pPr>
                  <w:r w:rsidRPr="00290E97">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96</w:t>
                  </w:r>
                </w:p>
              </w:tc>
            </w:tr>
            <w:tr w:rsidR="00CC0556" w:rsidRPr="00290E97" w:rsidTr="00CC0556">
              <w:trPr>
                <w:trHeight w:val="356"/>
                <w:jc w:val="center"/>
              </w:trPr>
              <w:tc>
                <w:tcPr>
                  <w:tcW w:w="1833" w:type="pct"/>
                  <w:vAlign w:val="center"/>
                </w:tcPr>
                <w:p w:rsidR="00F87791" w:rsidRPr="00290E97" w:rsidRDefault="00F87791" w:rsidP="00F87791">
                  <w:pPr>
                    <w:rPr>
                      <w:sz w:val="20"/>
                      <w:szCs w:val="20"/>
                    </w:rPr>
                  </w:pPr>
                  <w:r w:rsidRPr="00290E97">
                    <w:rPr>
                      <w:sz w:val="20"/>
                      <w:szCs w:val="20"/>
                    </w:rPr>
                    <w:t>ПЛАНКА Т ОБРАЗНАЯ ДЛЯ СТОЛЕЧНИЦЫ</w:t>
                  </w:r>
                </w:p>
              </w:tc>
              <w:tc>
                <w:tcPr>
                  <w:tcW w:w="1917" w:type="pct"/>
                  <w:gridSpan w:val="2"/>
                  <w:vAlign w:val="center"/>
                </w:tcPr>
                <w:p w:rsidR="00F87791" w:rsidRPr="00290E97" w:rsidRDefault="00F87791" w:rsidP="00F87791">
                  <w:pPr>
                    <w:rPr>
                      <w:color w:val="000000"/>
                      <w:sz w:val="20"/>
                      <w:szCs w:val="20"/>
                    </w:rPr>
                  </w:pPr>
                  <w:r w:rsidRPr="00290E97">
                    <w:rPr>
                      <w:color w:val="000000"/>
                      <w:sz w:val="20"/>
                      <w:szCs w:val="20"/>
                    </w:rPr>
                    <w:t>ЦС ЗАО «ЮКЖД»</w:t>
                  </w:r>
                </w:p>
                <w:p w:rsidR="00F87791" w:rsidRPr="00290E97" w:rsidRDefault="00F87791" w:rsidP="00F87791">
                  <w:pPr>
                    <w:rPr>
                      <w:color w:val="000000"/>
                      <w:sz w:val="20"/>
                      <w:szCs w:val="20"/>
                    </w:rPr>
                  </w:pPr>
                  <w:r w:rsidRPr="00290E97">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6</w:t>
                  </w:r>
                </w:p>
              </w:tc>
            </w:tr>
            <w:tr w:rsidR="00CC0556" w:rsidRPr="00290E97" w:rsidTr="00CC0556">
              <w:trPr>
                <w:trHeight w:val="356"/>
                <w:jc w:val="center"/>
              </w:trPr>
              <w:tc>
                <w:tcPr>
                  <w:tcW w:w="1833" w:type="pct"/>
                  <w:vAlign w:val="center"/>
                </w:tcPr>
                <w:p w:rsidR="00F87791" w:rsidRPr="00290E97" w:rsidRDefault="00F87791" w:rsidP="00F87791">
                  <w:pPr>
                    <w:rPr>
                      <w:sz w:val="20"/>
                      <w:szCs w:val="20"/>
                    </w:rPr>
                  </w:pPr>
                  <w:r w:rsidRPr="00290E97">
                    <w:rPr>
                      <w:sz w:val="20"/>
                      <w:szCs w:val="20"/>
                    </w:rPr>
                    <w:t>СТОЛЕШНИЦА К КУХОННОМУ ГАРНИТУРУ ИЗ ДРЕВЕСНО-СТРУЖЕЧНОЙ ПЛИТЫ</w:t>
                  </w:r>
                </w:p>
              </w:tc>
              <w:tc>
                <w:tcPr>
                  <w:tcW w:w="1917" w:type="pct"/>
                  <w:gridSpan w:val="2"/>
                  <w:vAlign w:val="center"/>
                </w:tcPr>
                <w:p w:rsidR="00F87791" w:rsidRPr="00290E97" w:rsidRDefault="00F87791" w:rsidP="00F87791">
                  <w:pPr>
                    <w:rPr>
                      <w:color w:val="000000"/>
                      <w:sz w:val="20"/>
                      <w:szCs w:val="20"/>
                    </w:rPr>
                  </w:pPr>
                  <w:r w:rsidRPr="00290E97">
                    <w:rPr>
                      <w:color w:val="000000"/>
                      <w:sz w:val="20"/>
                      <w:szCs w:val="20"/>
                    </w:rPr>
                    <w:t>ЦС ЗАО «ЮКЖД»</w:t>
                  </w:r>
                </w:p>
                <w:p w:rsidR="00F87791" w:rsidRPr="00290E97" w:rsidRDefault="00F87791" w:rsidP="00F87791">
                  <w:pPr>
                    <w:rPr>
                      <w:color w:val="000000"/>
                      <w:sz w:val="20"/>
                      <w:szCs w:val="20"/>
                    </w:rPr>
                  </w:pPr>
                  <w:r w:rsidRPr="00290E97">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1</w:t>
                  </w:r>
                </w:p>
              </w:tc>
            </w:tr>
            <w:tr w:rsidR="00CC0556" w:rsidRPr="00290E97" w:rsidTr="00CC0556">
              <w:trPr>
                <w:trHeight w:val="356"/>
                <w:jc w:val="center"/>
              </w:trPr>
              <w:tc>
                <w:tcPr>
                  <w:tcW w:w="1833" w:type="pct"/>
                  <w:vAlign w:val="center"/>
                </w:tcPr>
                <w:p w:rsidR="00F87791" w:rsidRPr="00290E97" w:rsidRDefault="00F87791" w:rsidP="00F87791">
                  <w:pPr>
                    <w:rPr>
                      <w:sz w:val="20"/>
                      <w:szCs w:val="20"/>
                    </w:rPr>
                  </w:pPr>
                  <w:r w:rsidRPr="00290E97">
                    <w:rPr>
                      <w:sz w:val="20"/>
                      <w:szCs w:val="20"/>
                    </w:rPr>
                    <w:t>ПЛИНТУС ПЛАСТИКОВЫЙ ДЛЯ СТОЛЕШНИЦЫ</w:t>
                  </w:r>
                </w:p>
              </w:tc>
              <w:tc>
                <w:tcPr>
                  <w:tcW w:w="1917" w:type="pct"/>
                  <w:gridSpan w:val="2"/>
                  <w:vAlign w:val="center"/>
                </w:tcPr>
                <w:p w:rsidR="00F87791" w:rsidRPr="00290E97" w:rsidRDefault="00F87791" w:rsidP="00F87791">
                  <w:pPr>
                    <w:rPr>
                      <w:color w:val="000000"/>
                      <w:sz w:val="20"/>
                      <w:szCs w:val="20"/>
                    </w:rPr>
                  </w:pPr>
                  <w:r w:rsidRPr="00290E97">
                    <w:rPr>
                      <w:color w:val="000000"/>
                      <w:sz w:val="20"/>
                      <w:szCs w:val="20"/>
                    </w:rPr>
                    <w:t>ЦС ЗАО «ЮКЖД»</w:t>
                  </w:r>
                </w:p>
                <w:p w:rsidR="00F87791" w:rsidRPr="00290E97" w:rsidRDefault="00F87791" w:rsidP="00F87791">
                  <w:pPr>
                    <w:rPr>
                      <w:color w:val="000000"/>
                      <w:sz w:val="20"/>
                      <w:szCs w:val="20"/>
                    </w:rPr>
                  </w:pPr>
                  <w:r w:rsidRPr="00290E97">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1</w:t>
                  </w:r>
                </w:p>
              </w:tc>
            </w:tr>
            <w:tr w:rsidR="00CC0556" w:rsidRPr="00290E97" w:rsidTr="00CC0556">
              <w:trPr>
                <w:trHeight w:val="356"/>
                <w:jc w:val="center"/>
              </w:trPr>
              <w:tc>
                <w:tcPr>
                  <w:tcW w:w="1833" w:type="pct"/>
                  <w:vAlign w:val="center"/>
                </w:tcPr>
                <w:p w:rsidR="00F87791" w:rsidRPr="00290E97" w:rsidRDefault="00F87791" w:rsidP="00F87791">
                  <w:pPr>
                    <w:rPr>
                      <w:sz w:val="20"/>
                      <w:szCs w:val="20"/>
                    </w:rPr>
                  </w:pPr>
                  <w:r w:rsidRPr="00290E97">
                    <w:rPr>
                      <w:sz w:val="20"/>
                      <w:szCs w:val="20"/>
                    </w:rPr>
                    <w:t>КРЮЧОК ДЛЯ ВЕШАЛКИ</w:t>
                  </w:r>
                </w:p>
              </w:tc>
              <w:tc>
                <w:tcPr>
                  <w:tcW w:w="1917" w:type="pct"/>
                  <w:gridSpan w:val="2"/>
                  <w:vAlign w:val="center"/>
                </w:tcPr>
                <w:p w:rsidR="00F87791" w:rsidRPr="00290E97" w:rsidRDefault="00F87791" w:rsidP="00F87791">
                  <w:pPr>
                    <w:rPr>
                      <w:color w:val="000000"/>
                      <w:sz w:val="20"/>
                      <w:szCs w:val="20"/>
                    </w:rPr>
                  </w:pPr>
                  <w:r w:rsidRPr="00290E97">
                    <w:rPr>
                      <w:color w:val="000000"/>
                      <w:sz w:val="20"/>
                      <w:szCs w:val="20"/>
                    </w:rPr>
                    <w:t>ЦС ЗАО «ЮКЖД»</w:t>
                  </w:r>
                </w:p>
                <w:p w:rsidR="00F87791" w:rsidRPr="00290E97" w:rsidRDefault="00F87791" w:rsidP="00F87791">
                  <w:pPr>
                    <w:rPr>
                      <w:color w:val="000000"/>
                      <w:sz w:val="20"/>
                      <w:szCs w:val="20"/>
                    </w:rPr>
                  </w:pPr>
                  <w:r w:rsidRPr="00290E97">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96</w:t>
                  </w:r>
                </w:p>
              </w:tc>
            </w:tr>
            <w:tr w:rsidR="00CC0556" w:rsidRPr="00290E97" w:rsidTr="00CC0556">
              <w:trPr>
                <w:trHeight w:val="356"/>
                <w:jc w:val="center"/>
              </w:trPr>
              <w:tc>
                <w:tcPr>
                  <w:tcW w:w="1833" w:type="pct"/>
                  <w:vAlign w:val="center"/>
                </w:tcPr>
                <w:p w:rsidR="00F87791" w:rsidRPr="00290E97" w:rsidRDefault="00F87791" w:rsidP="00F87791">
                  <w:pPr>
                    <w:rPr>
                      <w:sz w:val="20"/>
                      <w:szCs w:val="20"/>
                    </w:rPr>
                  </w:pPr>
                  <w:r w:rsidRPr="00290E97">
                    <w:rPr>
                      <w:sz w:val="20"/>
                      <w:szCs w:val="20"/>
                    </w:rPr>
                    <w:t xml:space="preserve">ЛАМИНИРОВАННОЕ ДВП </w:t>
                  </w:r>
                </w:p>
              </w:tc>
              <w:tc>
                <w:tcPr>
                  <w:tcW w:w="1917" w:type="pct"/>
                  <w:gridSpan w:val="2"/>
                  <w:vAlign w:val="center"/>
                </w:tcPr>
                <w:p w:rsidR="00F87791" w:rsidRPr="00290E97" w:rsidRDefault="00F87791" w:rsidP="00F87791">
                  <w:pPr>
                    <w:rPr>
                      <w:color w:val="000000"/>
                      <w:sz w:val="20"/>
                      <w:szCs w:val="20"/>
                    </w:rPr>
                  </w:pPr>
                  <w:r w:rsidRPr="00290E97">
                    <w:rPr>
                      <w:color w:val="000000"/>
                      <w:sz w:val="20"/>
                      <w:szCs w:val="20"/>
                    </w:rPr>
                    <w:t>ЦС ЗАО «ЮКЖД»</w:t>
                  </w:r>
                </w:p>
                <w:p w:rsidR="00F87791" w:rsidRPr="00290E97" w:rsidRDefault="00F87791" w:rsidP="00F87791">
                  <w:pPr>
                    <w:rPr>
                      <w:color w:val="000000"/>
                      <w:sz w:val="20"/>
                      <w:szCs w:val="20"/>
                    </w:rPr>
                  </w:pPr>
                  <w:r w:rsidRPr="00290E97">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штук</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40</w:t>
                  </w:r>
                </w:p>
              </w:tc>
            </w:tr>
            <w:tr w:rsidR="00CC0556" w:rsidRPr="00290E97" w:rsidTr="00CC0556">
              <w:trPr>
                <w:trHeight w:val="356"/>
                <w:jc w:val="center"/>
              </w:trPr>
              <w:tc>
                <w:tcPr>
                  <w:tcW w:w="1833" w:type="pct"/>
                  <w:vAlign w:val="center"/>
                </w:tcPr>
                <w:p w:rsidR="00F87791" w:rsidRPr="00290E97" w:rsidRDefault="00F87791" w:rsidP="00F87791">
                  <w:pPr>
                    <w:rPr>
                      <w:sz w:val="20"/>
                      <w:szCs w:val="20"/>
                    </w:rPr>
                  </w:pPr>
                  <w:r w:rsidRPr="00290E97">
                    <w:rPr>
                      <w:sz w:val="20"/>
                      <w:szCs w:val="20"/>
                    </w:rPr>
                    <w:t>ПРОУШИНА ДЛЯ МЕБЕЛИ СТАЛЬНАЯ</w:t>
                  </w:r>
                </w:p>
              </w:tc>
              <w:tc>
                <w:tcPr>
                  <w:tcW w:w="1917" w:type="pct"/>
                  <w:gridSpan w:val="2"/>
                  <w:vAlign w:val="center"/>
                </w:tcPr>
                <w:p w:rsidR="00F87791" w:rsidRPr="00290E97" w:rsidRDefault="00F87791" w:rsidP="00F87791">
                  <w:pPr>
                    <w:rPr>
                      <w:color w:val="000000"/>
                      <w:sz w:val="20"/>
                      <w:szCs w:val="20"/>
                    </w:rPr>
                  </w:pPr>
                  <w:r w:rsidRPr="00290E97">
                    <w:rPr>
                      <w:color w:val="000000"/>
                      <w:sz w:val="20"/>
                      <w:szCs w:val="20"/>
                    </w:rPr>
                    <w:t>ЦС ЗАО «ЮКЖД»</w:t>
                  </w:r>
                </w:p>
                <w:p w:rsidR="00F87791" w:rsidRPr="00290E97" w:rsidRDefault="00F87791" w:rsidP="00F87791">
                  <w:pPr>
                    <w:rPr>
                      <w:color w:val="000000"/>
                      <w:sz w:val="20"/>
                      <w:szCs w:val="20"/>
                    </w:rPr>
                  </w:pPr>
                  <w:r w:rsidRPr="00290E97">
                    <w:rPr>
                      <w:bCs/>
                      <w:color w:val="000000"/>
                      <w:sz w:val="20"/>
                      <w:szCs w:val="20"/>
                    </w:rPr>
                    <w:t>г. Ереван (адрес Арцаха 32)</w:t>
                  </w:r>
                </w:p>
              </w:tc>
              <w:tc>
                <w:tcPr>
                  <w:tcW w:w="543"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шт</w:t>
                  </w:r>
                </w:p>
              </w:tc>
              <w:tc>
                <w:tcPr>
                  <w:tcW w:w="707" w:type="pct"/>
                  <w:gridSpan w:val="2"/>
                  <w:tcBorders>
                    <w:top w:val="nil"/>
                    <w:left w:val="single" w:sz="4" w:space="0" w:color="auto"/>
                    <w:bottom w:val="single" w:sz="4" w:space="0" w:color="auto"/>
                    <w:right w:val="single" w:sz="4" w:space="0" w:color="auto"/>
                  </w:tcBorders>
                  <w:shd w:val="clear" w:color="000000" w:fill="FFFFFF"/>
                  <w:vAlign w:val="center"/>
                </w:tcPr>
                <w:p w:rsidR="00F87791" w:rsidRPr="00290E97" w:rsidRDefault="00F87791" w:rsidP="00F87791">
                  <w:pPr>
                    <w:jc w:val="center"/>
                    <w:rPr>
                      <w:sz w:val="20"/>
                      <w:szCs w:val="20"/>
                    </w:rPr>
                  </w:pPr>
                  <w:r w:rsidRPr="00290E97">
                    <w:rPr>
                      <w:sz w:val="20"/>
                      <w:szCs w:val="20"/>
                    </w:rPr>
                    <w:t>2</w:t>
                  </w:r>
                </w:p>
              </w:tc>
            </w:tr>
          </w:tbl>
          <w:p w:rsidR="00C46DF2" w:rsidRPr="00491AAB" w:rsidRDefault="00C46DF2" w:rsidP="00484157">
            <w:pPr>
              <w:tabs>
                <w:tab w:val="left" w:pos="2192"/>
              </w:tabs>
              <w:rPr>
                <w:rFonts w:ascii="Sylfaen" w:hAnsi="Sylfaen"/>
                <w:sz w:val="28"/>
                <w:szCs w:val="28"/>
                <w:lang w:val="hy-AM"/>
              </w:rPr>
            </w:pPr>
          </w:p>
        </w:tc>
      </w:tr>
      <w:tr w:rsidR="002E2DC9" w:rsidRPr="00491AAB" w:rsidTr="003C32C7">
        <w:trPr>
          <w:trHeight w:val="916"/>
        </w:trPr>
        <w:tc>
          <w:tcPr>
            <w:tcW w:w="1101" w:type="dxa"/>
          </w:tcPr>
          <w:p w:rsidR="002E2DC9" w:rsidRPr="00491AAB" w:rsidRDefault="002E2DC9" w:rsidP="00C80B30">
            <w:pPr>
              <w:spacing w:line="276" w:lineRule="auto"/>
              <w:jc w:val="right"/>
              <w:rPr>
                <w:sz w:val="28"/>
                <w:szCs w:val="28"/>
              </w:rPr>
            </w:pPr>
            <w:r w:rsidRPr="00491AAB">
              <w:rPr>
                <w:sz w:val="28"/>
                <w:szCs w:val="28"/>
              </w:rPr>
              <w:lastRenderedPageBreak/>
              <w:t>1.4</w:t>
            </w:r>
          </w:p>
        </w:tc>
        <w:tc>
          <w:tcPr>
            <w:tcW w:w="4540" w:type="dxa"/>
          </w:tcPr>
          <w:p w:rsidR="002E2DC9" w:rsidRPr="00491AAB" w:rsidRDefault="002E2DC9" w:rsidP="00F970CB">
            <w:pPr>
              <w:spacing w:line="276" w:lineRule="auto"/>
              <w:jc w:val="both"/>
              <w:rPr>
                <w:sz w:val="28"/>
                <w:szCs w:val="28"/>
              </w:rPr>
            </w:pPr>
            <w:r w:rsidRPr="00491AAB">
              <w:rPr>
                <w:bCs/>
                <w:sz w:val="28"/>
                <w:szCs w:val="28"/>
              </w:rPr>
              <w:t>Место и сроки поставки товара, выполнения работы, оказания услуги</w:t>
            </w:r>
          </w:p>
        </w:tc>
        <w:tc>
          <w:tcPr>
            <w:tcW w:w="8359" w:type="dxa"/>
          </w:tcPr>
          <w:p w:rsidR="003C32C7" w:rsidRPr="00491AAB" w:rsidRDefault="003C32C7" w:rsidP="003C32C7">
            <w:pPr>
              <w:jc w:val="both"/>
              <w:rPr>
                <w:bCs/>
                <w:sz w:val="28"/>
                <w:szCs w:val="28"/>
              </w:rPr>
            </w:pPr>
            <w:r w:rsidRPr="00491AAB">
              <w:rPr>
                <w:b/>
                <w:bCs/>
                <w:sz w:val="28"/>
                <w:szCs w:val="28"/>
              </w:rPr>
              <w:t>Место поставки:</w:t>
            </w:r>
            <w:r w:rsidRPr="00491AAB">
              <w:rPr>
                <w:bCs/>
                <w:sz w:val="28"/>
                <w:szCs w:val="28"/>
              </w:rPr>
              <w:t xml:space="preserve"> г. Ереван, ул. Арцаха 32, </w:t>
            </w:r>
            <w:r w:rsidRPr="00491AAB">
              <w:rPr>
                <w:rFonts w:ascii="Sylfaen" w:hAnsi="Sylfaen"/>
                <w:bCs/>
                <w:sz w:val="28"/>
                <w:szCs w:val="28"/>
              </w:rPr>
              <w:t>Ц</w:t>
            </w:r>
            <w:r w:rsidRPr="00491AAB">
              <w:rPr>
                <w:bCs/>
                <w:sz w:val="28"/>
                <w:szCs w:val="28"/>
              </w:rPr>
              <w:t xml:space="preserve">ентральный склад ЗАО «ЮКЖД»; </w:t>
            </w:r>
          </w:p>
          <w:p w:rsidR="002E2DC9" w:rsidRPr="00491AAB" w:rsidRDefault="003C32C7" w:rsidP="003C32C7">
            <w:pPr>
              <w:spacing w:after="200" w:line="276" w:lineRule="auto"/>
              <w:rPr>
                <w:bCs/>
                <w:color w:val="000000"/>
                <w:sz w:val="28"/>
                <w:szCs w:val="28"/>
              </w:rPr>
            </w:pPr>
            <w:r w:rsidRPr="00491AAB">
              <w:rPr>
                <w:b/>
                <w:bCs/>
                <w:sz w:val="28"/>
                <w:szCs w:val="28"/>
              </w:rPr>
              <w:t>Срок поставки:</w:t>
            </w:r>
            <w:r w:rsidRPr="00491AAB">
              <w:rPr>
                <w:bCs/>
                <w:sz w:val="28"/>
                <w:szCs w:val="28"/>
              </w:rPr>
              <w:t xml:space="preserve"> Апрель 2022г.</w:t>
            </w:r>
          </w:p>
        </w:tc>
      </w:tr>
      <w:tr w:rsidR="002E2DC9" w:rsidRPr="00491AAB" w:rsidTr="00836987">
        <w:trPr>
          <w:trHeight w:val="1838"/>
        </w:trPr>
        <w:tc>
          <w:tcPr>
            <w:tcW w:w="1101" w:type="dxa"/>
          </w:tcPr>
          <w:p w:rsidR="002E2DC9" w:rsidRPr="00491AAB" w:rsidRDefault="002E2DC9" w:rsidP="00C80B30">
            <w:pPr>
              <w:spacing w:line="276" w:lineRule="auto"/>
              <w:jc w:val="right"/>
              <w:rPr>
                <w:sz w:val="28"/>
                <w:szCs w:val="28"/>
              </w:rPr>
            </w:pPr>
            <w:r w:rsidRPr="00491AAB">
              <w:rPr>
                <w:sz w:val="28"/>
                <w:szCs w:val="28"/>
              </w:rPr>
              <w:lastRenderedPageBreak/>
              <w:t>1.5</w:t>
            </w:r>
          </w:p>
        </w:tc>
        <w:tc>
          <w:tcPr>
            <w:tcW w:w="4540" w:type="dxa"/>
          </w:tcPr>
          <w:p w:rsidR="002E2DC9" w:rsidRPr="00491AAB" w:rsidRDefault="002E2DC9" w:rsidP="00F970CB">
            <w:pPr>
              <w:pStyle w:val="ConsPlusNormal"/>
              <w:widowControl w:val="0"/>
              <w:shd w:val="clear" w:color="auto" w:fill="FFFFFF"/>
              <w:spacing w:line="276" w:lineRule="auto"/>
              <w:jc w:val="both"/>
            </w:pPr>
            <w:r w:rsidRPr="00491AAB">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8359" w:type="dxa"/>
          </w:tcPr>
          <w:p w:rsidR="001002E9" w:rsidRDefault="00872F9F" w:rsidP="0091323C">
            <w:pPr>
              <w:shd w:val="clear" w:color="auto" w:fill="FFFFFF"/>
              <w:spacing w:line="276" w:lineRule="auto"/>
              <w:jc w:val="both"/>
              <w:rPr>
                <w:sz w:val="28"/>
                <w:szCs w:val="28"/>
              </w:rPr>
            </w:pPr>
            <w:r w:rsidRPr="00491AAB">
              <w:rPr>
                <w:sz w:val="28"/>
                <w:szCs w:val="28"/>
              </w:rPr>
              <w:t xml:space="preserve">Начальная (максимальная) цена договора приведена с учетом всех видов налогов, с учетом </w:t>
            </w:r>
            <w:r w:rsidR="00857153" w:rsidRPr="00491AAB">
              <w:rPr>
                <w:sz w:val="28"/>
                <w:szCs w:val="28"/>
              </w:rPr>
              <w:t>доставки</w:t>
            </w:r>
            <w:r w:rsidRPr="00491AAB">
              <w:rPr>
                <w:sz w:val="28"/>
                <w:szCs w:val="28"/>
              </w:rPr>
              <w:t xml:space="preserve"> (в том числе без учета НДС/с учетом НДС) составляет:</w:t>
            </w:r>
          </w:p>
          <w:p w:rsidR="009D40EF" w:rsidRPr="009D40EF" w:rsidRDefault="001002E9" w:rsidP="009D40EF">
            <w:pPr>
              <w:jc w:val="both"/>
              <w:rPr>
                <w:rFonts w:eastAsia="Calibri"/>
                <w:sz w:val="28"/>
                <w:szCs w:val="28"/>
              </w:rPr>
            </w:pPr>
            <w:r w:rsidRPr="00DD4906">
              <w:rPr>
                <w:b/>
                <w:sz w:val="28"/>
                <w:szCs w:val="28"/>
              </w:rPr>
              <w:t>Лот №</w:t>
            </w:r>
            <w:r w:rsidR="009D40EF" w:rsidRPr="00DD4906">
              <w:rPr>
                <w:b/>
                <w:sz w:val="28"/>
                <w:szCs w:val="28"/>
              </w:rPr>
              <w:t>1</w:t>
            </w:r>
            <w:r w:rsidR="009D40EF">
              <w:rPr>
                <w:sz w:val="28"/>
                <w:szCs w:val="28"/>
              </w:rPr>
              <w:t xml:space="preserve"> (</w:t>
            </w:r>
            <w:r w:rsidR="009D40EF" w:rsidRPr="009D40EF">
              <w:rPr>
                <w:rFonts w:eastAsia="Calibri"/>
                <w:sz w:val="28"/>
                <w:szCs w:val="28"/>
              </w:rPr>
              <w:t>строит</w:t>
            </w:r>
            <w:r w:rsidR="009D40EF">
              <w:rPr>
                <w:rFonts w:eastAsia="Calibri"/>
                <w:sz w:val="28"/>
                <w:szCs w:val="28"/>
              </w:rPr>
              <w:t>ельные материалы)- 1 642 028,52</w:t>
            </w:r>
            <w:r w:rsidR="009D40EF" w:rsidRPr="009D40EF">
              <w:rPr>
                <w:rFonts w:eastAsia="Calibri"/>
                <w:sz w:val="28"/>
                <w:szCs w:val="28"/>
              </w:rPr>
              <w:t xml:space="preserve"> (</w:t>
            </w:r>
            <w:r w:rsidR="009D40EF">
              <w:rPr>
                <w:rFonts w:eastAsia="Calibri"/>
                <w:sz w:val="28"/>
                <w:szCs w:val="28"/>
              </w:rPr>
              <w:t xml:space="preserve">один </w:t>
            </w:r>
            <w:r w:rsidR="009D40EF" w:rsidRPr="009D40EF">
              <w:rPr>
                <w:rFonts w:eastAsia="Calibri"/>
                <w:sz w:val="28"/>
                <w:szCs w:val="28"/>
              </w:rPr>
              <w:t>миллион шестьсот сорок две тысячи двадцать восемь целых пятьдесят две сотых) драм РА без НДС 1 970 434,22 (</w:t>
            </w:r>
            <w:r w:rsidR="009D40EF">
              <w:rPr>
                <w:rFonts w:eastAsia="Calibri"/>
                <w:sz w:val="28"/>
                <w:szCs w:val="28"/>
              </w:rPr>
              <w:t>о</w:t>
            </w:r>
            <w:r w:rsidR="009D40EF" w:rsidRPr="009D40EF">
              <w:rPr>
                <w:rFonts w:eastAsia="Calibri"/>
                <w:sz w:val="28"/>
                <w:szCs w:val="28"/>
              </w:rPr>
              <w:t>дин миллион девятьсот семьдесят тысяч четыреста тридцать четыре целых двадцать две сотых) драм РА с НДС;</w:t>
            </w:r>
          </w:p>
          <w:p w:rsidR="009D40EF" w:rsidRPr="009D40EF" w:rsidRDefault="009D40EF" w:rsidP="009D40EF">
            <w:pPr>
              <w:spacing w:line="276" w:lineRule="auto"/>
              <w:jc w:val="both"/>
              <w:rPr>
                <w:rFonts w:eastAsia="Calibri"/>
                <w:sz w:val="28"/>
                <w:szCs w:val="28"/>
              </w:rPr>
            </w:pPr>
            <w:r w:rsidRPr="009D40EF">
              <w:rPr>
                <w:rFonts w:eastAsia="Calibri"/>
                <w:b/>
                <w:sz w:val="28"/>
                <w:szCs w:val="28"/>
              </w:rPr>
              <w:t>Лот №2</w:t>
            </w:r>
            <w:r w:rsidRPr="009D40EF">
              <w:rPr>
                <w:rFonts w:eastAsia="Calibri"/>
                <w:sz w:val="28"/>
                <w:szCs w:val="28"/>
              </w:rPr>
              <w:t xml:space="preserve"> (бытовая техника) -</w:t>
            </w:r>
            <w:r>
              <w:rPr>
                <w:rFonts w:eastAsia="Calibri"/>
                <w:sz w:val="28"/>
                <w:szCs w:val="28"/>
              </w:rPr>
              <w:t xml:space="preserve"> </w:t>
            </w:r>
            <w:r w:rsidRPr="009D40EF">
              <w:rPr>
                <w:rFonts w:eastAsia="Calibri"/>
                <w:sz w:val="28"/>
                <w:szCs w:val="28"/>
              </w:rPr>
              <w:t>1 151 044,21(</w:t>
            </w:r>
            <w:r>
              <w:rPr>
                <w:rFonts w:eastAsia="Calibri"/>
                <w:sz w:val="28"/>
                <w:szCs w:val="28"/>
              </w:rPr>
              <w:t>о</w:t>
            </w:r>
            <w:r w:rsidRPr="009D40EF">
              <w:rPr>
                <w:rFonts w:eastAsia="Calibri"/>
                <w:sz w:val="28"/>
                <w:szCs w:val="28"/>
              </w:rPr>
              <w:t>дин миллион сто пятьдесят одна тысяча сорок четыре целых двадцать одна сотая)</w:t>
            </w:r>
            <w:r>
              <w:rPr>
                <w:rFonts w:eastAsia="Calibri"/>
                <w:sz w:val="28"/>
                <w:szCs w:val="28"/>
              </w:rPr>
              <w:t xml:space="preserve"> драм РА без НДС или 1 381 253,</w:t>
            </w:r>
            <w:r w:rsidRPr="009D40EF">
              <w:rPr>
                <w:rFonts w:eastAsia="Calibri"/>
                <w:sz w:val="28"/>
                <w:szCs w:val="28"/>
              </w:rPr>
              <w:t>05 (</w:t>
            </w:r>
            <w:r>
              <w:rPr>
                <w:rFonts w:eastAsia="Calibri"/>
                <w:sz w:val="28"/>
                <w:szCs w:val="28"/>
              </w:rPr>
              <w:t>о</w:t>
            </w:r>
            <w:r w:rsidRPr="009D40EF">
              <w:rPr>
                <w:rFonts w:eastAsia="Calibri"/>
                <w:sz w:val="28"/>
                <w:szCs w:val="28"/>
              </w:rPr>
              <w:t>дин миллион триста восемьдесят одна тысяча двести пятьдесят три целых пять сотых) драм РА с НДС;</w:t>
            </w:r>
          </w:p>
          <w:p w:rsidR="00EE32B0" w:rsidRPr="009B5617" w:rsidRDefault="009B5617" w:rsidP="009B5617">
            <w:pPr>
              <w:spacing w:line="276" w:lineRule="auto"/>
              <w:jc w:val="both"/>
              <w:rPr>
                <w:rFonts w:eastAsia="Calibri"/>
                <w:sz w:val="28"/>
                <w:szCs w:val="28"/>
              </w:rPr>
            </w:pPr>
            <w:r w:rsidRPr="009B5617">
              <w:rPr>
                <w:rFonts w:eastAsia="Calibri"/>
                <w:b/>
                <w:sz w:val="28"/>
                <w:szCs w:val="28"/>
              </w:rPr>
              <w:t>Лот №</w:t>
            </w:r>
            <w:r w:rsidR="009D40EF" w:rsidRPr="009D40EF">
              <w:rPr>
                <w:rFonts w:eastAsia="Calibri"/>
                <w:b/>
                <w:sz w:val="28"/>
                <w:szCs w:val="28"/>
              </w:rPr>
              <w:t>3</w:t>
            </w:r>
            <w:r w:rsidR="009D40EF" w:rsidRPr="009D40EF">
              <w:rPr>
                <w:rFonts w:eastAsia="Calibri"/>
                <w:sz w:val="28"/>
                <w:szCs w:val="28"/>
              </w:rPr>
              <w:t xml:space="preserve"> (материалы для изготовления мебели)</w:t>
            </w:r>
            <w:r>
              <w:rPr>
                <w:rFonts w:eastAsia="Calibri"/>
                <w:sz w:val="28"/>
                <w:szCs w:val="28"/>
              </w:rPr>
              <w:t xml:space="preserve"> </w:t>
            </w:r>
            <w:r w:rsidR="009D40EF" w:rsidRPr="009D40EF">
              <w:rPr>
                <w:rFonts w:eastAsia="Calibri"/>
                <w:sz w:val="28"/>
                <w:szCs w:val="28"/>
              </w:rPr>
              <w:t>- 445 698,77 (</w:t>
            </w:r>
            <w:r>
              <w:rPr>
                <w:rFonts w:eastAsia="Calibri"/>
                <w:sz w:val="28"/>
                <w:szCs w:val="28"/>
              </w:rPr>
              <w:t>ч</w:t>
            </w:r>
            <w:r w:rsidR="009D40EF" w:rsidRPr="009D40EF">
              <w:rPr>
                <w:rFonts w:eastAsia="Calibri"/>
                <w:sz w:val="28"/>
                <w:szCs w:val="28"/>
              </w:rPr>
              <w:t>етыреста сорок пять тысяч шестьсот девяносто восемь целых семьдесят семь сотых) драм без НДС или 534 838,52 (</w:t>
            </w:r>
            <w:r>
              <w:rPr>
                <w:rFonts w:eastAsia="Calibri"/>
                <w:sz w:val="28"/>
                <w:szCs w:val="28"/>
              </w:rPr>
              <w:t>п</w:t>
            </w:r>
            <w:r w:rsidR="009D40EF" w:rsidRPr="009D40EF">
              <w:rPr>
                <w:rFonts w:eastAsia="Calibri"/>
                <w:sz w:val="28"/>
                <w:szCs w:val="28"/>
              </w:rPr>
              <w:t>ятьсот тридцать четыре тысячи восемьсот тридцать восемь целых пятьдесят две сотых) драм РА с НДС.</w:t>
            </w:r>
          </w:p>
        </w:tc>
      </w:tr>
      <w:tr w:rsidR="002E2DC9" w:rsidRPr="00491AAB" w:rsidTr="00836987">
        <w:tc>
          <w:tcPr>
            <w:tcW w:w="1101" w:type="dxa"/>
          </w:tcPr>
          <w:p w:rsidR="002E2DC9" w:rsidRPr="00491AAB" w:rsidRDefault="002E2DC9" w:rsidP="00C80B30">
            <w:pPr>
              <w:spacing w:line="276" w:lineRule="auto"/>
              <w:jc w:val="right"/>
              <w:rPr>
                <w:sz w:val="28"/>
                <w:szCs w:val="28"/>
              </w:rPr>
            </w:pPr>
            <w:r w:rsidRPr="00491AAB">
              <w:rPr>
                <w:sz w:val="28"/>
                <w:szCs w:val="28"/>
              </w:rPr>
              <w:t>1.6</w:t>
            </w:r>
          </w:p>
        </w:tc>
        <w:tc>
          <w:tcPr>
            <w:tcW w:w="4540" w:type="dxa"/>
          </w:tcPr>
          <w:p w:rsidR="002E2DC9" w:rsidRPr="00491AAB" w:rsidRDefault="002E2DC9" w:rsidP="00F970CB">
            <w:pPr>
              <w:spacing w:line="276" w:lineRule="auto"/>
              <w:jc w:val="both"/>
              <w:rPr>
                <w:sz w:val="28"/>
                <w:szCs w:val="28"/>
              </w:rPr>
            </w:pPr>
            <w:r w:rsidRPr="00491AAB">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8359" w:type="dxa"/>
          </w:tcPr>
          <w:p w:rsidR="002E2DC9" w:rsidRPr="00491AAB" w:rsidRDefault="002E2DC9" w:rsidP="0091323C">
            <w:pPr>
              <w:spacing w:line="276" w:lineRule="auto"/>
              <w:jc w:val="both"/>
              <w:rPr>
                <w:sz w:val="28"/>
                <w:szCs w:val="28"/>
              </w:rPr>
            </w:pPr>
            <w:r w:rsidRPr="00491AAB">
              <w:rPr>
                <w:color w:val="000000"/>
                <w:sz w:val="28"/>
                <w:szCs w:val="28"/>
              </w:rPr>
              <w:t>Обеспечение заявки не предусмотрено</w:t>
            </w:r>
          </w:p>
        </w:tc>
      </w:tr>
      <w:tr w:rsidR="002E2DC9" w:rsidRPr="00491AAB" w:rsidTr="00836987">
        <w:tc>
          <w:tcPr>
            <w:tcW w:w="1101" w:type="dxa"/>
          </w:tcPr>
          <w:p w:rsidR="002E2DC9" w:rsidRPr="00491AAB" w:rsidRDefault="002E2DC9" w:rsidP="00C80B30">
            <w:pPr>
              <w:spacing w:line="276" w:lineRule="auto"/>
              <w:jc w:val="right"/>
              <w:rPr>
                <w:sz w:val="28"/>
                <w:szCs w:val="28"/>
              </w:rPr>
            </w:pPr>
            <w:r w:rsidRPr="00491AAB">
              <w:rPr>
                <w:sz w:val="28"/>
                <w:szCs w:val="28"/>
              </w:rPr>
              <w:t>1.7</w:t>
            </w:r>
          </w:p>
        </w:tc>
        <w:tc>
          <w:tcPr>
            <w:tcW w:w="4540" w:type="dxa"/>
          </w:tcPr>
          <w:p w:rsidR="002E2DC9" w:rsidRPr="00491AAB" w:rsidRDefault="002E2DC9" w:rsidP="00F970CB">
            <w:pPr>
              <w:spacing w:line="276" w:lineRule="auto"/>
              <w:jc w:val="both"/>
              <w:rPr>
                <w:sz w:val="28"/>
                <w:szCs w:val="28"/>
              </w:rPr>
            </w:pPr>
            <w:r w:rsidRPr="00491AAB">
              <w:rPr>
                <w:sz w:val="28"/>
                <w:szCs w:val="28"/>
              </w:rPr>
              <w:t>Требования к содержанию, форме, оформлению и составу заявки на участие в закупке</w:t>
            </w:r>
          </w:p>
        </w:tc>
        <w:tc>
          <w:tcPr>
            <w:tcW w:w="8359" w:type="dxa"/>
          </w:tcPr>
          <w:p w:rsidR="002E2DC9" w:rsidRPr="00491AAB" w:rsidRDefault="002E2DC9" w:rsidP="0091323C">
            <w:pPr>
              <w:spacing w:line="276" w:lineRule="auto"/>
              <w:jc w:val="both"/>
              <w:rPr>
                <w:bCs/>
                <w:sz w:val="28"/>
                <w:szCs w:val="28"/>
              </w:rPr>
            </w:pPr>
            <w:r w:rsidRPr="00491AAB">
              <w:rPr>
                <w:bCs/>
                <w:sz w:val="28"/>
                <w:szCs w:val="28"/>
              </w:rPr>
              <w:t>Заявки подаются на бумажных носителях в закрытых конвертах в 2 экземплярах («Оригинал» и «Копия»).</w:t>
            </w:r>
          </w:p>
        </w:tc>
      </w:tr>
      <w:tr w:rsidR="002E2DC9" w:rsidRPr="00491AAB" w:rsidTr="00836987">
        <w:tc>
          <w:tcPr>
            <w:tcW w:w="1101" w:type="dxa"/>
          </w:tcPr>
          <w:p w:rsidR="002E2DC9" w:rsidRPr="00491AAB" w:rsidRDefault="002E2DC9" w:rsidP="00C80B30">
            <w:pPr>
              <w:spacing w:line="276" w:lineRule="auto"/>
              <w:jc w:val="right"/>
              <w:rPr>
                <w:sz w:val="28"/>
                <w:szCs w:val="28"/>
              </w:rPr>
            </w:pPr>
            <w:r w:rsidRPr="00491AAB">
              <w:rPr>
                <w:sz w:val="28"/>
                <w:szCs w:val="28"/>
              </w:rPr>
              <w:lastRenderedPageBreak/>
              <w:t>1.8</w:t>
            </w:r>
          </w:p>
        </w:tc>
        <w:tc>
          <w:tcPr>
            <w:tcW w:w="4540" w:type="dxa"/>
          </w:tcPr>
          <w:p w:rsidR="002E2DC9" w:rsidRPr="00491AAB" w:rsidRDefault="002E2DC9" w:rsidP="00F970CB">
            <w:pPr>
              <w:spacing w:line="276" w:lineRule="auto"/>
              <w:jc w:val="both"/>
              <w:rPr>
                <w:sz w:val="28"/>
                <w:szCs w:val="28"/>
              </w:rPr>
            </w:pPr>
            <w:r w:rsidRPr="00491AAB">
              <w:rPr>
                <w:sz w:val="28"/>
                <w:szCs w:val="28"/>
              </w:rPr>
              <w:t>Срок, место и порядок предоставления документации о закупке</w:t>
            </w:r>
          </w:p>
        </w:tc>
        <w:tc>
          <w:tcPr>
            <w:tcW w:w="8359" w:type="dxa"/>
          </w:tcPr>
          <w:p w:rsidR="003D5D99" w:rsidRPr="00491AAB" w:rsidRDefault="003D5D99" w:rsidP="0091323C">
            <w:pPr>
              <w:spacing w:line="276" w:lineRule="auto"/>
              <w:jc w:val="both"/>
              <w:rPr>
                <w:bCs/>
                <w:sz w:val="28"/>
                <w:szCs w:val="28"/>
              </w:rPr>
            </w:pPr>
            <w:r w:rsidRPr="00491AAB">
              <w:rPr>
                <w:bCs/>
                <w:sz w:val="28"/>
                <w:szCs w:val="28"/>
              </w:rPr>
              <w:t>Документация размещается на сайте ЗАО ''ЮКЖД''.</w:t>
            </w:r>
          </w:p>
          <w:p w:rsidR="002E2DC9" w:rsidRPr="00491AAB" w:rsidRDefault="003D5D99" w:rsidP="0091323C">
            <w:pPr>
              <w:spacing w:line="276" w:lineRule="auto"/>
              <w:jc w:val="both"/>
              <w:rPr>
                <w:bCs/>
                <w:sz w:val="28"/>
                <w:szCs w:val="28"/>
              </w:rPr>
            </w:pPr>
            <w:r w:rsidRPr="00491AAB">
              <w:rPr>
                <w:bCs/>
                <w:sz w:val="28"/>
                <w:szCs w:val="28"/>
              </w:rPr>
              <w:t>Документация доступна для ознакомления на сайте ЗАО ''ЮКЖД'' с момента ее опубликования без ограничений.</w:t>
            </w:r>
          </w:p>
        </w:tc>
      </w:tr>
      <w:tr w:rsidR="002E2DC9" w:rsidRPr="00491AAB" w:rsidTr="00836987">
        <w:tc>
          <w:tcPr>
            <w:tcW w:w="1101" w:type="dxa"/>
          </w:tcPr>
          <w:p w:rsidR="002E2DC9" w:rsidRPr="00491AAB" w:rsidRDefault="002E2DC9" w:rsidP="00C80B30">
            <w:pPr>
              <w:spacing w:line="276" w:lineRule="auto"/>
              <w:jc w:val="right"/>
              <w:rPr>
                <w:sz w:val="28"/>
                <w:szCs w:val="28"/>
              </w:rPr>
            </w:pPr>
            <w:r w:rsidRPr="00491AAB">
              <w:rPr>
                <w:sz w:val="28"/>
                <w:szCs w:val="28"/>
              </w:rPr>
              <w:t>1.9</w:t>
            </w:r>
          </w:p>
        </w:tc>
        <w:tc>
          <w:tcPr>
            <w:tcW w:w="4540" w:type="dxa"/>
          </w:tcPr>
          <w:p w:rsidR="002E2DC9" w:rsidRPr="00491AAB" w:rsidRDefault="002E2DC9" w:rsidP="00F970CB">
            <w:pPr>
              <w:spacing w:line="276" w:lineRule="auto"/>
              <w:jc w:val="both"/>
              <w:rPr>
                <w:sz w:val="28"/>
                <w:szCs w:val="28"/>
              </w:rPr>
            </w:pPr>
            <w:r w:rsidRPr="00491AAB">
              <w:rPr>
                <w:sz w:val="28"/>
                <w:szCs w:val="28"/>
              </w:rPr>
              <w:t>Порядок, место, дата начала, дата и время окончания срока подачи заявок на участие в закупке</w:t>
            </w:r>
          </w:p>
        </w:tc>
        <w:tc>
          <w:tcPr>
            <w:tcW w:w="8359" w:type="dxa"/>
          </w:tcPr>
          <w:p w:rsidR="002E2DC9" w:rsidRPr="00491AAB" w:rsidRDefault="002E2DC9" w:rsidP="0091323C">
            <w:pPr>
              <w:spacing w:line="276" w:lineRule="auto"/>
              <w:jc w:val="both"/>
              <w:rPr>
                <w:bCs/>
                <w:sz w:val="28"/>
                <w:szCs w:val="28"/>
              </w:rPr>
            </w:pPr>
            <w:r w:rsidRPr="00491AAB">
              <w:rPr>
                <w:bCs/>
                <w:sz w:val="28"/>
                <w:szCs w:val="28"/>
              </w:rPr>
              <w:t>Заявки подаются в бумажной форме, в закрытых конвертах по адресу, указанному в п. 2 извещения.</w:t>
            </w:r>
          </w:p>
          <w:p w:rsidR="002E2DC9" w:rsidRPr="00491AAB" w:rsidRDefault="002E2DC9" w:rsidP="0091323C">
            <w:pPr>
              <w:spacing w:line="276" w:lineRule="auto"/>
              <w:jc w:val="both"/>
              <w:rPr>
                <w:bCs/>
                <w:sz w:val="28"/>
                <w:szCs w:val="28"/>
              </w:rPr>
            </w:pPr>
            <w:r w:rsidRPr="00491AAB">
              <w:rPr>
                <w:bCs/>
                <w:sz w:val="28"/>
                <w:szCs w:val="28"/>
              </w:rPr>
              <w:t>Дата начала подачи заявок – с момента опубликования извеще</w:t>
            </w:r>
            <w:r w:rsidR="00DE121C" w:rsidRPr="00491AAB">
              <w:rPr>
                <w:bCs/>
                <w:sz w:val="28"/>
                <w:szCs w:val="28"/>
              </w:rPr>
              <w:t>ния</w:t>
            </w:r>
            <w:r w:rsidR="00B85C79" w:rsidRPr="00491AAB">
              <w:rPr>
                <w:bCs/>
                <w:sz w:val="28"/>
                <w:szCs w:val="28"/>
              </w:rPr>
              <w:t xml:space="preserve"> на </w:t>
            </w:r>
            <w:r w:rsidR="007D2F0B" w:rsidRPr="00491AAB">
              <w:rPr>
                <w:bCs/>
                <w:sz w:val="28"/>
                <w:szCs w:val="28"/>
              </w:rPr>
              <w:t>сайте с «</w:t>
            </w:r>
            <w:r w:rsidR="00570D0C">
              <w:rPr>
                <w:bCs/>
                <w:sz w:val="28"/>
                <w:szCs w:val="28"/>
              </w:rPr>
              <w:t>31</w:t>
            </w:r>
            <w:r w:rsidR="00DE121C" w:rsidRPr="00491AAB">
              <w:rPr>
                <w:bCs/>
                <w:sz w:val="28"/>
                <w:szCs w:val="28"/>
              </w:rPr>
              <w:t xml:space="preserve">» </w:t>
            </w:r>
            <w:r w:rsidR="004A1E1C" w:rsidRPr="00491AAB">
              <w:rPr>
                <w:bCs/>
                <w:sz w:val="28"/>
                <w:szCs w:val="28"/>
              </w:rPr>
              <w:t>марта</w:t>
            </w:r>
            <w:r w:rsidR="004A1E1C">
              <w:rPr>
                <w:bCs/>
                <w:sz w:val="28"/>
                <w:szCs w:val="28"/>
              </w:rPr>
              <w:t xml:space="preserve"> </w:t>
            </w:r>
            <w:r w:rsidR="004A1E1C" w:rsidRPr="00491AAB">
              <w:rPr>
                <w:bCs/>
                <w:sz w:val="28"/>
                <w:szCs w:val="28"/>
              </w:rPr>
              <w:t>2022</w:t>
            </w:r>
            <w:r w:rsidRPr="00491AAB">
              <w:rPr>
                <w:bCs/>
                <w:sz w:val="28"/>
                <w:szCs w:val="28"/>
              </w:rPr>
              <w:t xml:space="preserve">г. с </w:t>
            </w:r>
            <w:r w:rsidR="006C5FDC" w:rsidRPr="00491AAB">
              <w:rPr>
                <w:bCs/>
                <w:sz w:val="28"/>
                <w:szCs w:val="28"/>
              </w:rPr>
              <w:t>9:</w:t>
            </w:r>
            <w:r w:rsidRPr="00491AAB">
              <w:rPr>
                <w:bCs/>
                <w:sz w:val="28"/>
                <w:szCs w:val="28"/>
              </w:rPr>
              <w:t xml:space="preserve"> 00 до </w:t>
            </w:r>
            <w:r w:rsidR="006C5FDC" w:rsidRPr="00491AAB">
              <w:rPr>
                <w:bCs/>
                <w:sz w:val="28"/>
                <w:szCs w:val="28"/>
              </w:rPr>
              <w:t>18:</w:t>
            </w:r>
            <w:r w:rsidR="000248C9">
              <w:rPr>
                <w:bCs/>
                <w:sz w:val="28"/>
                <w:szCs w:val="28"/>
              </w:rPr>
              <w:t>00.</w:t>
            </w:r>
          </w:p>
          <w:p w:rsidR="002E2DC9" w:rsidRPr="00491AAB" w:rsidRDefault="002E2DC9" w:rsidP="0091323C">
            <w:pPr>
              <w:spacing w:line="276" w:lineRule="auto"/>
              <w:jc w:val="both"/>
              <w:rPr>
                <w:bCs/>
                <w:sz w:val="28"/>
                <w:szCs w:val="28"/>
              </w:rPr>
            </w:pPr>
            <w:r w:rsidRPr="00491AAB">
              <w:rPr>
                <w:bCs/>
                <w:sz w:val="28"/>
                <w:szCs w:val="28"/>
              </w:rPr>
              <w:t xml:space="preserve">Дата окончания срока подачи заявок -              </w:t>
            </w:r>
          </w:p>
          <w:p w:rsidR="002E2DC9" w:rsidRPr="00491AAB" w:rsidRDefault="00DE121C" w:rsidP="0091323C">
            <w:pPr>
              <w:spacing w:line="276" w:lineRule="auto"/>
              <w:jc w:val="both"/>
              <w:rPr>
                <w:bCs/>
                <w:sz w:val="28"/>
                <w:szCs w:val="28"/>
              </w:rPr>
            </w:pPr>
            <w:r w:rsidRPr="00491AAB">
              <w:rPr>
                <w:bCs/>
                <w:sz w:val="28"/>
                <w:szCs w:val="28"/>
              </w:rPr>
              <w:t>«</w:t>
            </w:r>
            <w:r w:rsidR="00570D0C">
              <w:rPr>
                <w:bCs/>
                <w:sz w:val="28"/>
                <w:szCs w:val="28"/>
              </w:rPr>
              <w:t>08</w:t>
            </w:r>
            <w:r w:rsidR="002E2DC9" w:rsidRPr="00491AAB">
              <w:rPr>
                <w:bCs/>
                <w:sz w:val="28"/>
                <w:szCs w:val="28"/>
              </w:rPr>
              <w:t xml:space="preserve">» </w:t>
            </w:r>
            <w:r w:rsidR="00C80B30" w:rsidRPr="00491AAB">
              <w:rPr>
                <w:bCs/>
                <w:sz w:val="28"/>
                <w:szCs w:val="28"/>
              </w:rPr>
              <w:t>апрел</w:t>
            </w:r>
            <w:r w:rsidR="009D40EF">
              <w:rPr>
                <w:bCs/>
                <w:sz w:val="28"/>
                <w:szCs w:val="28"/>
              </w:rPr>
              <w:t>я</w:t>
            </w:r>
            <w:r w:rsidR="00012AA3" w:rsidRPr="00491AAB">
              <w:rPr>
                <w:bCs/>
                <w:sz w:val="28"/>
                <w:szCs w:val="28"/>
              </w:rPr>
              <w:t xml:space="preserve"> 2022</w:t>
            </w:r>
            <w:r w:rsidR="002E2DC9" w:rsidRPr="00491AAB">
              <w:rPr>
                <w:bCs/>
                <w:sz w:val="28"/>
                <w:szCs w:val="28"/>
              </w:rPr>
              <w:t xml:space="preserve">г. с </w:t>
            </w:r>
            <w:r w:rsidR="006C5FDC" w:rsidRPr="00491AAB">
              <w:rPr>
                <w:bCs/>
                <w:sz w:val="28"/>
                <w:szCs w:val="28"/>
              </w:rPr>
              <w:t>9:</w:t>
            </w:r>
            <w:r w:rsidR="002E2DC9" w:rsidRPr="00491AAB">
              <w:rPr>
                <w:bCs/>
                <w:sz w:val="28"/>
                <w:szCs w:val="28"/>
              </w:rPr>
              <w:t xml:space="preserve"> 00 до </w:t>
            </w:r>
            <w:r w:rsidR="006C5FDC" w:rsidRPr="00491AAB">
              <w:rPr>
                <w:bCs/>
                <w:sz w:val="28"/>
                <w:szCs w:val="28"/>
              </w:rPr>
              <w:t>18:</w:t>
            </w:r>
            <w:r w:rsidR="002E2DC9" w:rsidRPr="00491AAB">
              <w:rPr>
                <w:bCs/>
                <w:sz w:val="28"/>
                <w:szCs w:val="28"/>
              </w:rPr>
              <w:t>00</w:t>
            </w:r>
            <w:r w:rsidR="000248C9">
              <w:rPr>
                <w:bCs/>
                <w:sz w:val="28"/>
                <w:szCs w:val="28"/>
              </w:rPr>
              <w:t>.</w:t>
            </w:r>
          </w:p>
          <w:p w:rsidR="003D5D99" w:rsidRPr="00491AAB" w:rsidRDefault="00012AA3" w:rsidP="0091323C">
            <w:pPr>
              <w:spacing w:line="276" w:lineRule="auto"/>
              <w:jc w:val="both"/>
              <w:rPr>
                <w:i/>
                <w:sz w:val="28"/>
                <w:szCs w:val="28"/>
              </w:rPr>
            </w:pPr>
            <w:r w:rsidRPr="00491AAB">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491AAB">
              <w:rPr>
                <w:b/>
                <w:bCs/>
                <w:sz w:val="28"/>
                <w:szCs w:val="28"/>
                <w:highlight w:val="yellow"/>
              </w:rPr>
              <w:t xml:space="preserve"> </w:t>
            </w:r>
            <w:r w:rsidRPr="00491AAB">
              <w:rPr>
                <w:bCs/>
                <w:sz w:val="28"/>
                <w:szCs w:val="28"/>
                <w:highlight w:val="yellow"/>
              </w:rPr>
              <w:t>по адресу ул. Арцаха 32, административное здание ДМТО, ком. 212.</w:t>
            </w:r>
            <w:r w:rsidRPr="00491AAB">
              <w:rPr>
                <w:bCs/>
                <w:sz w:val="28"/>
                <w:szCs w:val="28"/>
              </w:rPr>
              <w:t xml:space="preserve"> </w:t>
            </w:r>
          </w:p>
        </w:tc>
      </w:tr>
      <w:tr w:rsidR="000248C9" w:rsidRPr="00491AAB" w:rsidTr="00836987">
        <w:tc>
          <w:tcPr>
            <w:tcW w:w="1101" w:type="dxa"/>
          </w:tcPr>
          <w:p w:rsidR="000248C9" w:rsidRPr="00491AAB" w:rsidRDefault="000248C9" w:rsidP="000248C9">
            <w:pPr>
              <w:spacing w:line="276" w:lineRule="auto"/>
              <w:jc w:val="right"/>
              <w:rPr>
                <w:sz w:val="28"/>
                <w:szCs w:val="28"/>
              </w:rPr>
            </w:pPr>
            <w:r>
              <w:rPr>
                <w:sz w:val="28"/>
                <w:szCs w:val="28"/>
              </w:rPr>
              <w:t>1.10</w:t>
            </w:r>
          </w:p>
        </w:tc>
        <w:tc>
          <w:tcPr>
            <w:tcW w:w="4540" w:type="dxa"/>
          </w:tcPr>
          <w:p w:rsidR="000248C9" w:rsidRPr="00C307A5" w:rsidRDefault="000248C9" w:rsidP="000248C9">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248C9" w:rsidRPr="00C307A5" w:rsidRDefault="000248C9" w:rsidP="000248C9">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0248C9" w:rsidRPr="00C307A5" w:rsidRDefault="000248C9" w:rsidP="000248C9">
            <w:pPr>
              <w:pStyle w:val="ConsPlusNormal"/>
              <w:widowControl w:val="0"/>
              <w:shd w:val="clear" w:color="auto" w:fill="FFFFFF"/>
              <w:spacing w:line="360" w:lineRule="exact"/>
              <w:jc w:val="both"/>
            </w:pPr>
            <w:r w:rsidRPr="00C307A5">
              <w:lastRenderedPageBreak/>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248C9" w:rsidRPr="007B03CB" w:rsidRDefault="000248C9" w:rsidP="000248C9">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sidRPr="000540D2">
              <w:rPr>
                <w:color w:val="000000"/>
                <w:sz w:val="28"/>
                <w:szCs w:val="28"/>
              </w:rPr>
              <w:t xml:space="preserve">30» марта </w:t>
            </w:r>
            <w:r w:rsidRPr="007B03CB">
              <w:rPr>
                <w:sz w:val="28"/>
                <w:szCs w:val="28"/>
              </w:rPr>
              <w:t>2022 г.</w:t>
            </w:r>
          </w:p>
          <w:p w:rsidR="000248C9" w:rsidRPr="00C307A5" w:rsidRDefault="000248C9" w:rsidP="000248C9">
            <w:pPr>
              <w:spacing w:line="360" w:lineRule="exact"/>
              <w:jc w:val="both"/>
              <w:rPr>
                <w:sz w:val="28"/>
                <w:szCs w:val="28"/>
              </w:rPr>
            </w:pPr>
            <w:r w:rsidRPr="007B03CB">
              <w:rPr>
                <w:sz w:val="28"/>
                <w:szCs w:val="28"/>
              </w:rPr>
              <w:t xml:space="preserve">Дата окончания срока предоставления участникам разъяснений положений </w:t>
            </w:r>
            <w:r w:rsidRPr="007B03CB">
              <w:rPr>
                <w:sz w:val="28"/>
                <w:szCs w:val="28"/>
              </w:rPr>
              <w:lastRenderedPageBreak/>
              <w:t>документации: «</w:t>
            </w:r>
            <w:r w:rsidRPr="000540D2">
              <w:rPr>
                <w:color w:val="000000"/>
                <w:sz w:val="28"/>
                <w:szCs w:val="28"/>
              </w:rPr>
              <w:t xml:space="preserve">05» апреля </w:t>
            </w:r>
            <w:r>
              <w:rPr>
                <w:sz w:val="28"/>
                <w:szCs w:val="28"/>
              </w:rPr>
              <w:t>2022</w:t>
            </w:r>
            <w:r w:rsidRPr="00007D4E">
              <w:rPr>
                <w:sz w:val="28"/>
                <w:szCs w:val="28"/>
              </w:rPr>
              <w:t xml:space="preserve"> г.</w:t>
            </w:r>
          </w:p>
        </w:tc>
        <w:tc>
          <w:tcPr>
            <w:tcW w:w="8359" w:type="dxa"/>
          </w:tcPr>
          <w:p w:rsidR="000248C9" w:rsidRPr="00C307A5" w:rsidRDefault="000248C9" w:rsidP="000248C9">
            <w:pPr>
              <w:pStyle w:val="ConsPlusNormal"/>
              <w:widowControl w:val="0"/>
              <w:shd w:val="clear" w:color="auto" w:fill="FFFFFF"/>
              <w:spacing w:line="360" w:lineRule="exact"/>
              <w:jc w:val="both"/>
            </w:pPr>
            <w:r w:rsidRPr="00C307A5">
              <w:lastRenderedPageBreak/>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248C9" w:rsidRPr="00C307A5" w:rsidRDefault="000248C9" w:rsidP="000248C9">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0248C9" w:rsidRPr="00C307A5" w:rsidRDefault="000248C9" w:rsidP="000248C9">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 xml:space="preserve">ЗАО «ЮКЖД» обязано дать разъяснения, оформленные в </w:t>
            </w:r>
            <w:r w:rsidRPr="00C307A5">
              <w:lastRenderedPageBreak/>
              <w:t>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248C9" w:rsidRPr="007B03CB" w:rsidRDefault="000248C9" w:rsidP="000248C9">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sidRPr="000540D2">
              <w:rPr>
                <w:color w:val="000000"/>
                <w:sz w:val="28"/>
                <w:szCs w:val="28"/>
              </w:rPr>
              <w:t xml:space="preserve">31» марта </w:t>
            </w:r>
            <w:r w:rsidRPr="007B03CB">
              <w:rPr>
                <w:sz w:val="28"/>
                <w:szCs w:val="28"/>
              </w:rPr>
              <w:t>2022 г.</w:t>
            </w:r>
          </w:p>
          <w:p w:rsidR="000248C9" w:rsidRPr="00C307A5" w:rsidRDefault="000248C9" w:rsidP="000248C9">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sidRPr="000540D2">
              <w:rPr>
                <w:color w:val="000000"/>
                <w:sz w:val="28"/>
                <w:szCs w:val="28"/>
              </w:rPr>
              <w:t xml:space="preserve">05» апреля </w:t>
            </w:r>
            <w:r>
              <w:rPr>
                <w:sz w:val="28"/>
                <w:szCs w:val="28"/>
              </w:rPr>
              <w:t>2022</w:t>
            </w:r>
            <w:r w:rsidRPr="00007D4E">
              <w:rPr>
                <w:sz w:val="28"/>
                <w:szCs w:val="28"/>
              </w:rPr>
              <w:t xml:space="preserve"> г.</w:t>
            </w:r>
          </w:p>
        </w:tc>
      </w:tr>
      <w:tr w:rsidR="00EB642B" w:rsidRPr="00491AAB" w:rsidTr="00836987">
        <w:tc>
          <w:tcPr>
            <w:tcW w:w="1101" w:type="dxa"/>
          </w:tcPr>
          <w:p w:rsidR="00EB642B" w:rsidRPr="00491AAB" w:rsidRDefault="00EB642B" w:rsidP="00EB642B">
            <w:pPr>
              <w:spacing w:line="276" w:lineRule="auto"/>
              <w:jc w:val="right"/>
              <w:rPr>
                <w:sz w:val="28"/>
                <w:szCs w:val="28"/>
              </w:rPr>
            </w:pPr>
            <w:r w:rsidRPr="00491AAB">
              <w:rPr>
                <w:sz w:val="28"/>
                <w:szCs w:val="28"/>
              </w:rPr>
              <w:lastRenderedPageBreak/>
              <w:t>1.10</w:t>
            </w:r>
          </w:p>
        </w:tc>
        <w:tc>
          <w:tcPr>
            <w:tcW w:w="4540" w:type="dxa"/>
          </w:tcPr>
          <w:p w:rsidR="00EB642B" w:rsidRPr="00491AAB" w:rsidRDefault="00EB642B" w:rsidP="00EB642B">
            <w:pPr>
              <w:pStyle w:val="ConsPlusNormal"/>
              <w:widowControl w:val="0"/>
              <w:shd w:val="clear" w:color="auto" w:fill="FFFFFF"/>
              <w:spacing w:line="276" w:lineRule="auto"/>
              <w:jc w:val="both"/>
            </w:pPr>
            <w:r w:rsidRPr="00491AAB">
              <w:rPr>
                <w:bCs/>
              </w:rPr>
              <w:t>Право отказа от проведения процедуры</w:t>
            </w:r>
          </w:p>
        </w:tc>
        <w:tc>
          <w:tcPr>
            <w:tcW w:w="8359" w:type="dxa"/>
          </w:tcPr>
          <w:p w:rsidR="00EB642B" w:rsidRPr="00DF208D" w:rsidRDefault="00EB642B" w:rsidP="00EB642B">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EB642B" w:rsidRPr="00491AAB" w:rsidTr="00836987">
        <w:tc>
          <w:tcPr>
            <w:tcW w:w="1101" w:type="dxa"/>
          </w:tcPr>
          <w:p w:rsidR="00EB642B" w:rsidRPr="00491AAB" w:rsidRDefault="00EB642B" w:rsidP="00EB642B">
            <w:pPr>
              <w:spacing w:line="276" w:lineRule="auto"/>
              <w:jc w:val="right"/>
              <w:rPr>
                <w:sz w:val="28"/>
                <w:szCs w:val="28"/>
              </w:rPr>
            </w:pPr>
            <w:r w:rsidRPr="00491AAB">
              <w:rPr>
                <w:sz w:val="28"/>
                <w:szCs w:val="28"/>
              </w:rPr>
              <w:t>1.11</w:t>
            </w:r>
          </w:p>
        </w:tc>
        <w:tc>
          <w:tcPr>
            <w:tcW w:w="4540" w:type="dxa"/>
          </w:tcPr>
          <w:p w:rsidR="00EB642B" w:rsidRPr="00491AAB" w:rsidRDefault="00EB642B" w:rsidP="00EB642B">
            <w:pPr>
              <w:widowControl w:val="0"/>
              <w:shd w:val="clear" w:color="auto" w:fill="FFFFFF"/>
              <w:autoSpaceDE w:val="0"/>
              <w:autoSpaceDN w:val="0"/>
              <w:adjustRightInd w:val="0"/>
              <w:spacing w:after="200" w:line="276" w:lineRule="auto"/>
              <w:jc w:val="both"/>
              <w:rPr>
                <w:sz w:val="28"/>
                <w:szCs w:val="28"/>
              </w:rPr>
            </w:pPr>
            <w:r w:rsidRPr="00491AAB">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8359" w:type="dxa"/>
          </w:tcPr>
          <w:p w:rsidR="00EB642B" w:rsidRPr="0019580F" w:rsidRDefault="00EB642B" w:rsidP="00EB642B">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EB642B" w:rsidRPr="0019580F" w:rsidRDefault="00EB642B" w:rsidP="00EB642B">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EB642B" w:rsidRPr="0019580F" w:rsidRDefault="00EB642B" w:rsidP="00EB642B">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B642B" w:rsidRPr="0019580F" w:rsidRDefault="00EB642B" w:rsidP="00EB642B">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EB642B" w:rsidRPr="0019580F" w:rsidRDefault="00EB642B" w:rsidP="00EB642B">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EB642B" w:rsidRPr="00DF208D" w:rsidRDefault="00EB642B" w:rsidP="00EB642B">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2E2DC9" w:rsidRPr="00491AAB" w:rsidTr="00836987">
        <w:tc>
          <w:tcPr>
            <w:tcW w:w="1101" w:type="dxa"/>
          </w:tcPr>
          <w:p w:rsidR="002E2DC9" w:rsidRPr="00491AAB" w:rsidRDefault="006B399B" w:rsidP="00C80B30">
            <w:pPr>
              <w:spacing w:line="276" w:lineRule="auto"/>
              <w:jc w:val="right"/>
              <w:rPr>
                <w:sz w:val="28"/>
                <w:szCs w:val="28"/>
              </w:rPr>
            </w:pPr>
            <w:r w:rsidRPr="00491AAB">
              <w:rPr>
                <w:sz w:val="28"/>
                <w:szCs w:val="28"/>
              </w:rPr>
              <w:t>1.12</w:t>
            </w:r>
          </w:p>
          <w:p w:rsidR="002E2DC9" w:rsidRPr="00491AAB" w:rsidRDefault="002E2DC9" w:rsidP="00C80B30">
            <w:pPr>
              <w:spacing w:line="276" w:lineRule="auto"/>
              <w:jc w:val="right"/>
              <w:rPr>
                <w:sz w:val="28"/>
                <w:szCs w:val="28"/>
              </w:rPr>
            </w:pPr>
          </w:p>
        </w:tc>
        <w:tc>
          <w:tcPr>
            <w:tcW w:w="4540" w:type="dxa"/>
          </w:tcPr>
          <w:p w:rsidR="002E2DC9" w:rsidRPr="00491AAB" w:rsidRDefault="002E2DC9" w:rsidP="00F970CB">
            <w:pPr>
              <w:spacing w:line="276" w:lineRule="auto"/>
              <w:jc w:val="both"/>
              <w:rPr>
                <w:sz w:val="28"/>
                <w:szCs w:val="28"/>
              </w:rPr>
            </w:pPr>
            <w:r w:rsidRPr="00491AAB">
              <w:rPr>
                <w:sz w:val="28"/>
                <w:szCs w:val="28"/>
              </w:rPr>
              <w:t xml:space="preserve">Требования к участникам запроса котировок и перечень документов, представляемых участниками закупки для подтверждения их </w:t>
            </w:r>
            <w:r w:rsidRPr="00491AAB">
              <w:rPr>
                <w:sz w:val="28"/>
                <w:szCs w:val="28"/>
              </w:rPr>
              <w:lastRenderedPageBreak/>
              <w:t>соответствия установленным требованиям</w:t>
            </w:r>
          </w:p>
        </w:tc>
        <w:tc>
          <w:tcPr>
            <w:tcW w:w="8359" w:type="dxa"/>
          </w:tcPr>
          <w:p w:rsidR="002E2DC9" w:rsidRPr="00491AAB" w:rsidRDefault="002E2DC9" w:rsidP="0091323C">
            <w:pPr>
              <w:widowControl w:val="0"/>
              <w:shd w:val="clear" w:color="auto" w:fill="FFFFFF"/>
              <w:autoSpaceDE w:val="0"/>
              <w:autoSpaceDN w:val="0"/>
              <w:adjustRightInd w:val="0"/>
              <w:spacing w:line="276" w:lineRule="auto"/>
              <w:jc w:val="both"/>
              <w:rPr>
                <w:sz w:val="28"/>
                <w:szCs w:val="28"/>
              </w:rPr>
            </w:pPr>
            <w:r w:rsidRPr="00491AAB">
              <w:rPr>
                <w:sz w:val="28"/>
                <w:szCs w:val="28"/>
              </w:rPr>
              <w:lastRenderedPageBreak/>
              <w:t>Требования к уча</w:t>
            </w:r>
            <w:r w:rsidR="00FA5E25" w:rsidRPr="00491AAB">
              <w:rPr>
                <w:sz w:val="28"/>
                <w:szCs w:val="28"/>
              </w:rPr>
              <w:t>стникам указаны</w:t>
            </w:r>
            <w:r w:rsidRPr="00491AAB">
              <w:rPr>
                <w:sz w:val="28"/>
                <w:szCs w:val="28"/>
              </w:rPr>
              <w:t xml:space="preserve"> в п.п. 2 Порядка проведения запроса котировок</w:t>
            </w:r>
          </w:p>
        </w:tc>
      </w:tr>
      <w:tr w:rsidR="002E2DC9" w:rsidRPr="00491AAB" w:rsidTr="00836987">
        <w:tc>
          <w:tcPr>
            <w:tcW w:w="1101" w:type="dxa"/>
          </w:tcPr>
          <w:p w:rsidR="002E2DC9" w:rsidRPr="00491AAB" w:rsidRDefault="006B399B" w:rsidP="00C80B30">
            <w:pPr>
              <w:spacing w:line="276" w:lineRule="auto"/>
              <w:jc w:val="right"/>
              <w:rPr>
                <w:sz w:val="28"/>
                <w:szCs w:val="28"/>
              </w:rPr>
            </w:pPr>
            <w:r w:rsidRPr="00491AAB">
              <w:rPr>
                <w:sz w:val="28"/>
                <w:szCs w:val="28"/>
              </w:rPr>
              <w:t>1.13</w:t>
            </w:r>
          </w:p>
        </w:tc>
        <w:tc>
          <w:tcPr>
            <w:tcW w:w="4540" w:type="dxa"/>
          </w:tcPr>
          <w:p w:rsidR="002E2DC9" w:rsidRPr="00491AAB" w:rsidRDefault="002E2DC9" w:rsidP="00F970CB">
            <w:pPr>
              <w:spacing w:line="276" w:lineRule="auto"/>
              <w:jc w:val="both"/>
              <w:rPr>
                <w:sz w:val="28"/>
                <w:szCs w:val="28"/>
              </w:rPr>
            </w:pPr>
            <w:r w:rsidRPr="00491AAB">
              <w:rPr>
                <w:sz w:val="28"/>
                <w:szCs w:val="28"/>
              </w:rPr>
              <w:t>Форма, сроки и порядок оплаты товара, работы, услуги</w:t>
            </w:r>
          </w:p>
        </w:tc>
        <w:tc>
          <w:tcPr>
            <w:tcW w:w="8359" w:type="dxa"/>
          </w:tcPr>
          <w:p w:rsidR="002E2DC9" w:rsidRPr="00491AAB" w:rsidRDefault="00DE121C" w:rsidP="0091323C">
            <w:pPr>
              <w:widowControl w:val="0"/>
              <w:shd w:val="clear" w:color="auto" w:fill="FFFFFF"/>
              <w:autoSpaceDE w:val="0"/>
              <w:autoSpaceDN w:val="0"/>
              <w:adjustRightInd w:val="0"/>
              <w:spacing w:line="276" w:lineRule="auto"/>
              <w:jc w:val="both"/>
              <w:rPr>
                <w:sz w:val="28"/>
                <w:szCs w:val="28"/>
              </w:rPr>
            </w:pPr>
            <w:r w:rsidRPr="00491AAB">
              <w:rPr>
                <w:sz w:val="28"/>
                <w:szCs w:val="28"/>
              </w:rPr>
              <w:t>По условиям конкурентной заку</w:t>
            </w:r>
            <w:r w:rsidR="00012AA3" w:rsidRPr="00491AAB">
              <w:rPr>
                <w:sz w:val="28"/>
                <w:szCs w:val="28"/>
              </w:rPr>
              <w:t xml:space="preserve">пки предоплата не предусмотрена. Оплата осуществляется в безналичной форме путем перечисления денежных средств на счет контрагента. </w:t>
            </w:r>
            <w:r w:rsidR="00012AA3" w:rsidRPr="00491AAB">
              <w:rPr>
                <w:bCs/>
                <w:color w:val="000000"/>
                <w:sz w:val="28"/>
                <w:szCs w:val="28"/>
              </w:rPr>
              <w:t xml:space="preserve">Покупатель осуществляет оплату в течение 15 (пятнадцати) рабочих дней с момента поставки товара.  </w:t>
            </w:r>
          </w:p>
        </w:tc>
      </w:tr>
      <w:tr w:rsidR="002E2DC9" w:rsidRPr="00491AAB" w:rsidTr="00836987">
        <w:tc>
          <w:tcPr>
            <w:tcW w:w="1101" w:type="dxa"/>
          </w:tcPr>
          <w:p w:rsidR="002E2DC9" w:rsidRPr="00491AAB" w:rsidRDefault="006B399B" w:rsidP="00C80B30">
            <w:pPr>
              <w:spacing w:line="276" w:lineRule="auto"/>
              <w:jc w:val="right"/>
              <w:rPr>
                <w:sz w:val="28"/>
                <w:szCs w:val="28"/>
              </w:rPr>
            </w:pPr>
            <w:r w:rsidRPr="00491AAB">
              <w:rPr>
                <w:sz w:val="28"/>
                <w:szCs w:val="28"/>
              </w:rPr>
              <w:t>1.14</w:t>
            </w:r>
          </w:p>
        </w:tc>
        <w:tc>
          <w:tcPr>
            <w:tcW w:w="4540" w:type="dxa"/>
          </w:tcPr>
          <w:p w:rsidR="002E2DC9" w:rsidRPr="00491AAB" w:rsidRDefault="002E2DC9" w:rsidP="00F970CB">
            <w:pPr>
              <w:spacing w:line="276" w:lineRule="auto"/>
              <w:jc w:val="both"/>
              <w:rPr>
                <w:sz w:val="28"/>
                <w:szCs w:val="28"/>
              </w:rPr>
            </w:pPr>
            <w:r w:rsidRPr="00491AAB">
              <w:rPr>
                <w:sz w:val="28"/>
                <w:szCs w:val="28"/>
              </w:rPr>
              <w:t xml:space="preserve">Порядок формирования цены договора </w:t>
            </w:r>
          </w:p>
        </w:tc>
        <w:tc>
          <w:tcPr>
            <w:tcW w:w="8359" w:type="dxa"/>
          </w:tcPr>
          <w:p w:rsidR="002E2DC9" w:rsidRPr="00491AAB" w:rsidRDefault="002E2DC9" w:rsidP="0091323C">
            <w:pPr>
              <w:spacing w:line="276" w:lineRule="auto"/>
              <w:jc w:val="both"/>
              <w:rPr>
                <w:bCs/>
                <w:sz w:val="28"/>
                <w:szCs w:val="28"/>
              </w:rPr>
            </w:pPr>
            <w:r w:rsidRPr="00491AAB">
              <w:rPr>
                <w:bCs/>
                <w:sz w:val="28"/>
                <w:szCs w:val="28"/>
              </w:rPr>
              <w:t>Цены указывают</w:t>
            </w:r>
            <w:r w:rsidR="00012AA3" w:rsidRPr="00491AAB">
              <w:rPr>
                <w:bCs/>
                <w:sz w:val="28"/>
                <w:szCs w:val="28"/>
              </w:rPr>
              <w:t>ся с учетом НДС и без учета НДС.</w:t>
            </w:r>
          </w:p>
        </w:tc>
      </w:tr>
      <w:tr w:rsidR="002E2DC9" w:rsidRPr="00491AAB" w:rsidTr="00836987">
        <w:tc>
          <w:tcPr>
            <w:tcW w:w="1101" w:type="dxa"/>
          </w:tcPr>
          <w:p w:rsidR="002E2DC9" w:rsidRPr="00491AAB" w:rsidRDefault="006B399B" w:rsidP="00C80B30">
            <w:pPr>
              <w:spacing w:line="276" w:lineRule="auto"/>
              <w:jc w:val="right"/>
              <w:rPr>
                <w:sz w:val="28"/>
                <w:szCs w:val="28"/>
              </w:rPr>
            </w:pPr>
            <w:r w:rsidRPr="00491AAB">
              <w:rPr>
                <w:sz w:val="28"/>
                <w:szCs w:val="28"/>
              </w:rPr>
              <w:t>1.15</w:t>
            </w:r>
          </w:p>
        </w:tc>
        <w:tc>
          <w:tcPr>
            <w:tcW w:w="4540" w:type="dxa"/>
          </w:tcPr>
          <w:p w:rsidR="002E2DC9" w:rsidRPr="00491AAB" w:rsidRDefault="002E2DC9" w:rsidP="00F970CB">
            <w:pPr>
              <w:pStyle w:val="ConsPlusNormal"/>
              <w:widowControl w:val="0"/>
              <w:shd w:val="clear" w:color="auto" w:fill="FFFFFF"/>
              <w:spacing w:line="276" w:lineRule="auto"/>
              <w:jc w:val="both"/>
            </w:pPr>
            <w:r w:rsidRPr="00491AAB">
              <w:t>Критерии оценки и сопоставления заявок на участие в такой закупке</w:t>
            </w:r>
          </w:p>
        </w:tc>
        <w:tc>
          <w:tcPr>
            <w:tcW w:w="8359" w:type="dxa"/>
          </w:tcPr>
          <w:p w:rsidR="002E2DC9" w:rsidRPr="00491AAB" w:rsidRDefault="002E2DC9" w:rsidP="0091323C">
            <w:pPr>
              <w:spacing w:line="276" w:lineRule="auto"/>
              <w:jc w:val="both"/>
              <w:rPr>
                <w:sz w:val="28"/>
                <w:szCs w:val="28"/>
              </w:rPr>
            </w:pPr>
            <w:r w:rsidRPr="00491AAB">
              <w:rPr>
                <w:sz w:val="28"/>
                <w:szCs w:val="28"/>
              </w:rPr>
              <w:t>Заявки рассматриваются по минимальной цене</w:t>
            </w:r>
            <w:r w:rsidR="00DE121C" w:rsidRPr="00491AAB">
              <w:rPr>
                <w:sz w:val="28"/>
                <w:szCs w:val="28"/>
              </w:rPr>
              <w:t xml:space="preserve">. </w:t>
            </w:r>
          </w:p>
        </w:tc>
      </w:tr>
      <w:tr w:rsidR="002E2DC9" w:rsidRPr="00491AAB" w:rsidTr="00836987">
        <w:tc>
          <w:tcPr>
            <w:tcW w:w="1101" w:type="dxa"/>
          </w:tcPr>
          <w:p w:rsidR="002E2DC9" w:rsidRPr="00491AAB" w:rsidRDefault="006B399B" w:rsidP="00C80B30">
            <w:pPr>
              <w:spacing w:line="276" w:lineRule="auto"/>
              <w:jc w:val="right"/>
              <w:rPr>
                <w:sz w:val="28"/>
                <w:szCs w:val="28"/>
              </w:rPr>
            </w:pPr>
            <w:r w:rsidRPr="00491AAB">
              <w:rPr>
                <w:sz w:val="28"/>
                <w:szCs w:val="28"/>
              </w:rPr>
              <w:t>1.16</w:t>
            </w:r>
          </w:p>
        </w:tc>
        <w:tc>
          <w:tcPr>
            <w:tcW w:w="4540" w:type="dxa"/>
          </w:tcPr>
          <w:p w:rsidR="002E2DC9" w:rsidRPr="00491AAB" w:rsidRDefault="002E2DC9" w:rsidP="00F970CB">
            <w:pPr>
              <w:pStyle w:val="ConsPlusNormal"/>
              <w:widowControl w:val="0"/>
              <w:shd w:val="clear" w:color="auto" w:fill="FFFFFF"/>
              <w:spacing w:line="276" w:lineRule="auto"/>
              <w:jc w:val="both"/>
            </w:pPr>
            <w:r w:rsidRPr="00491AAB">
              <w:t>Срок действия конкурентных заявок</w:t>
            </w:r>
          </w:p>
        </w:tc>
        <w:tc>
          <w:tcPr>
            <w:tcW w:w="8359" w:type="dxa"/>
          </w:tcPr>
          <w:p w:rsidR="002E2DC9" w:rsidRPr="00491AAB" w:rsidRDefault="002E2DC9" w:rsidP="0091323C">
            <w:pPr>
              <w:spacing w:line="276" w:lineRule="auto"/>
              <w:jc w:val="both"/>
              <w:rPr>
                <w:sz w:val="28"/>
                <w:szCs w:val="28"/>
              </w:rPr>
            </w:pPr>
            <w:r w:rsidRPr="00491AAB">
              <w:rPr>
                <w:sz w:val="28"/>
                <w:szCs w:val="28"/>
              </w:rPr>
              <w:t>Не устанавливается</w:t>
            </w:r>
          </w:p>
        </w:tc>
      </w:tr>
      <w:tr w:rsidR="002E2DC9" w:rsidRPr="00491AAB" w:rsidTr="00836987">
        <w:tc>
          <w:tcPr>
            <w:tcW w:w="1101" w:type="dxa"/>
          </w:tcPr>
          <w:p w:rsidR="002E2DC9" w:rsidRPr="00491AAB" w:rsidRDefault="006B399B" w:rsidP="00C80B30">
            <w:pPr>
              <w:spacing w:line="276" w:lineRule="auto"/>
              <w:jc w:val="right"/>
              <w:rPr>
                <w:sz w:val="28"/>
                <w:szCs w:val="28"/>
              </w:rPr>
            </w:pPr>
            <w:r w:rsidRPr="00491AAB">
              <w:rPr>
                <w:sz w:val="28"/>
                <w:szCs w:val="28"/>
              </w:rPr>
              <w:t>1.17</w:t>
            </w:r>
          </w:p>
        </w:tc>
        <w:tc>
          <w:tcPr>
            <w:tcW w:w="4540" w:type="dxa"/>
          </w:tcPr>
          <w:p w:rsidR="002E2DC9" w:rsidRPr="00491AAB" w:rsidRDefault="002E2DC9" w:rsidP="00F970CB">
            <w:pPr>
              <w:pStyle w:val="ConsPlusNormal"/>
              <w:widowControl w:val="0"/>
              <w:shd w:val="clear" w:color="auto" w:fill="FFFFFF"/>
              <w:spacing w:line="276" w:lineRule="auto"/>
              <w:jc w:val="both"/>
            </w:pPr>
            <w:r w:rsidRPr="00491AAB">
              <w:rPr>
                <w:bCs/>
              </w:rPr>
              <w:t>Срок заключения договора</w:t>
            </w:r>
          </w:p>
        </w:tc>
        <w:tc>
          <w:tcPr>
            <w:tcW w:w="8359" w:type="dxa"/>
          </w:tcPr>
          <w:p w:rsidR="002E2DC9" w:rsidRPr="00491AAB" w:rsidRDefault="002E2DC9" w:rsidP="0091323C">
            <w:pPr>
              <w:spacing w:line="276" w:lineRule="auto"/>
              <w:jc w:val="both"/>
              <w:rPr>
                <w:i/>
                <w:sz w:val="28"/>
                <w:szCs w:val="28"/>
              </w:rPr>
            </w:pPr>
            <w:r w:rsidRPr="00491AAB">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491AAB" w:rsidTr="00836987">
        <w:tc>
          <w:tcPr>
            <w:tcW w:w="1101" w:type="dxa"/>
          </w:tcPr>
          <w:p w:rsidR="002E2DC9" w:rsidRPr="00491AAB" w:rsidRDefault="006B399B" w:rsidP="00C80B30">
            <w:pPr>
              <w:spacing w:line="276" w:lineRule="auto"/>
              <w:jc w:val="right"/>
              <w:rPr>
                <w:sz w:val="28"/>
                <w:szCs w:val="28"/>
              </w:rPr>
            </w:pPr>
            <w:r w:rsidRPr="00491AAB">
              <w:rPr>
                <w:sz w:val="28"/>
                <w:szCs w:val="28"/>
              </w:rPr>
              <w:t>1.18</w:t>
            </w:r>
          </w:p>
        </w:tc>
        <w:tc>
          <w:tcPr>
            <w:tcW w:w="4540" w:type="dxa"/>
          </w:tcPr>
          <w:p w:rsidR="002E2DC9" w:rsidRPr="00491AAB" w:rsidRDefault="002E2DC9" w:rsidP="00F970CB">
            <w:pPr>
              <w:spacing w:line="276" w:lineRule="auto"/>
              <w:jc w:val="both"/>
              <w:rPr>
                <w:sz w:val="28"/>
                <w:szCs w:val="28"/>
              </w:rPr>
            </w:pPr>
            <w:r w:rsidRPr="00491AAB">
              <w:rPr>
                <w:sz w:val="28"/>
                <w:szCs w:val="28"/>
              </w:rPr>
              <w:t>Техническое задание</w:t>
            </w:r>
          </w:p>
        </w:tc>
        <w:tc>
          <w:tcPr>
            <w:tcW w:w="8359" w:type="dxa"/>
          </w:tcPr>
          <w:p w:rsidR="002E2DC9" w:rsidRPr="00491AAB" w:rsidRDefault="002E2DC9" w:rsidP="0091323C">
            <w:pPr>
              <w:spacing w:line="276" w:lineRule="auto"/>
              <w:jc w:val="both"/>
              <w:rPr>
                <w:sz w:val="28"/>
                <w:szCs w:val="28"/>
              </w:rPr>
            </w:pPr>
            <w:r w:rsidRPr="00491AAB">
              <w:rPr>
                <w:sz w:val="28"/>
                <w:szCs w:val="28"/>
              </w:rPr>
              <w:t xml:space="preserve">Техническое задание указано в Приложений №2  </w:t>
            </w:r>
          </w:p>
        </w:tc>
      </w:tr>
      <w:tr w:rsidR="002E2DC9" w:rsidRPr="00491AAB" w:rsidTr="00836987">
        <w:tc>
          <w:tcPr>
            <w:tcW w:w="1101" w:type="dxa"/>
          </w:tcPr>
          <w:p w:rsidR="002E2DC9" w:rsidRPr="00491AAB" w:rsidRDefault="006B399B" w:rsidP="00C80B30">
            <w:pPr>
              <w:spacing w:line="276" w:lineRule="auto"/>
              <w:jc w:val="right"/>
              <w:rPr>
                <w:sz w:val="28"/>
                <w:szCs w:val="28"/>
              </w:rPr>
            </w:pPr>
            <w:r w:rsidRPr="00491AAB">
              <w:rPr>
                <w:sz w:val="28"/>
                <w:szCs w:val="28"/>
              </w:rPr>
              <w:t>1.19</w:t>
            </w:r>
          </w:p>
        </w:tc>
        <w:tc>
          <w:tcPr>
            <w:tcW w:w="4540" w:type="dxa"/>
          </w:tcPr>
          <w:p w:rsidR="002E2DC9" w:rsidRPr="00491AAB" w:rsidRDefault="002E2DC9" w:rsidP="00F970CB">
            <w:pPr>
              <w:spacing w:line="276" w:lineRule="auto"/>
              <w:jc w:val="both"/>
              <w:rPr>
                <w:sz w:val="28"/>
                <w:szCs w:val="28"/>
              </w:rPr>
            </w:pPr>
            <w:r w:rsidRPr="00491AAB">
              <w:rPr>
                <w:sz w:val="28"/>
                <w:szCs w:val="28"/>
              </w:rPr>
              <w:t>Изменение количества предусмотренных договором товаров, объема работ, услуг при изменении  потребности</w:t>
            </w:r>
          </w:p>
        </w:tc>
        <w:tc>
          <w:tcPr>
            <w:tcW w:w="8359" w:type="dxa"/>
          </w:tcPr>
          <w:p w:rsidR="002E2DC9" w:rsidRPr="00491AAB" w:rsidRDefault="002E2DC9" w:rsidP="0091323C">
            <w:pPr>
              <w:pStyle w:val="a3"/>
              <w:spacing w:line="276" w:lineRule="auto"/>
              <w:ind w:left="0"/>
              <w:jc w:val="both"/>
              <w:rPr>
                <w:bCs/>
                <w:i/>
                <w:sz w:val="28"/>
                <w:szCs w:val="28"/>
                <w:lang w:val="ru-RU" w:eastAsia="ru-RU"/>
              </w:rPr>
            </w:pPr>
            <w:r w:rsidRPr="00491AAB">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2E2DC9" w:rsidRPr="00491AAB" w:rsidTr="00836987">
        <w:tc>
          <w:tcPr>
            <w:tcW w:w="1101" w:type="dxa"/>
          </w:tcPr>
          <w:p w:rsidR="002E2DC9" w:rsidRPr="00491AAB" w:rsidRDefault="006B399B" w:rsidP="00C80B30">
            <w:pPr>
              <w:spacing w:line="276" w:lineRule="auto"/>
              <w:jc w:val="right"/>
              <w:rPr>
                <w:sz w:val="28"/>
                <w:szCs w:val="28"/>
              </w:rPr>
            </w:pPr>
            <w:r w:rsidRPr="00491AAB">
              <w:rPr>
                <w:sz w:val="28"/>
                <w:szCs w:val="28"/>
              </w:rPr>
              <w:t>1.20</w:t>
            </w:r>
          </w:p>
        </w:tc>
        <w:tc>
          <w:tcPr>
            <w:tcW w:w="4540" w:type="dxa"/>
          </w:tcPr>
          <w:p w:rsidR="002E2DC9" w:rsidRPr="00491AAB" w:rsidRDefault="002E2DC9" w:rsidP="00F970CB">
            <w:pPr>
              <w:spacing w:line="276" w:lineRule="auto"/>
              <w:jc w:val="both"/>
              <w:rPr>
                <w:sz w:val="28"/>
                <w:szCs w:val="28"/>
              </w:rPr>
            </w:pPr>
            <w:r w:rsidRPr="00491AAB">
              <w:rPr>
                <w:sz w:val="28"/>
                <w:szCs w:val="28"/>
              </w:rPr>
              <w:t>Выбор победителя</w:t>
            </w:r>
          </w:p>
        </w:tc>
        <w:tc>
          <w:tcPr>
            <w:tcW w:w="8359" w:type="dxa"/>
          </w:tcPr>
          <w:p w:rsidR="002E2DC9" w:rsidRPr="00491AAB" w:rsidRDefault="002E2DC9" w:rsidP="0091323C">
            <w:pPr>
              <w:spacing w:line="276" w:lineRule="auto"/>
              <w:jc w:val="both"/>
              <w:rPr>
                <w:sz w:val="28"/>
                <w:szCs w:val="28"/>
              </w:rPr>
            </w:pPr>
            <w:r w:rsidRPr="00491AAB">
              <w:rPr>
                <w:sz w:val="28"/>
                <w:szCs w:val="28"/>
              </w:rPr>
              <w:t>По итогам запроса котировок определяется один победитель</w:t>
            </w:r>
          </w:p>
        </w:tc>
      </w:tr>
      <w:tr w:rsidR="002E2DC9" w:rsidRPr="00491AAB" w:rsidTr="00483A0D">
        <w:trPr>
          <w:trHeight w:val="2242"/>
        </w:trPr>
        <w:tc>
          <w:tcPr>
            <w:tcW w:w="1101" w:type="dxa"/>
          </w:tcPr>
          <w:p w:rsidR="002E2DC9" w:rsidRPr="00491AAB" w:rsidRDefault="006B399B" w:rsidP="00C80B30">
            <w:pPr>
              <w:spacing w:line="276" w:lineRule="auto"/>
              <w:jc w:val="right"/>
              <w:rPr>
                <w:sz w:val="28"/>
                <w:szCs w:val="28"/>
              </w:rPr>
            </w:pPr>
            <w:r w:rsidRPr="00491AAB">
              <w:rPr>
                <w:sz w:val="28"/>
                <w:szCs w:val="28"/>
              </w:rPr>
              <w:lastRenderedPageBreak/>
              <w:t>1.21</w:t>
            </w:r>
          </w:p>
        </w:tc>
        <w:tc>
          <w:tcPr>
            <w:tcW w:w="4540" w:type="dxa"/>
          </w:tcPr>
          <w:p w:rsidR="002E2DC9" w:rsidRPr="00491AAB" w:rsidRDefault="002E2DC9" w:rsidP="00F970CB">
            <w:pPr>
              <w:spacing w:line="276" w:lineRule="auto"/>
              <w:jc w:val="both"/>
              <w:rPr>
                <w:sz w:val="28"/>
                <w:szCs w:val="28"/>
              </w:rPr>
            </w:pPr>
            <w:r w:rsidRPr="00491AAB">
              <w:rPr>
                <w:sz w:val="28"/>
                <w:szCs w:val="28"/>
              </w:rPr>
              <w:t>Перечень документов, которые предоставляются для участия в Запросе  котировок</w:t>
            </w:r>
          </w:p>
        </w:tc>
        <w:tc>
          <w:tcPr>
            <w:tcW w:w="8359" w:type="dxa"/>
          </w:tcPr>
          <w:p w:rsidR="001971AD" w:rsidRDefault="001971AD" w:rsidP="001971AD">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971AD" w:rsidRPr="00B638B7" w:rsidRDefault="00D54D5C" w:rsidP="001971AD">
            <w:pPr>
              <w:spacing w:line="276" w:lineRule="auto"/>
              <w:rPr>
                <w:rFonts w:ascii="Sylfaen" w:hAnsi="Sylfaen"/>
                <w:sz w:val="28"/>
                <w:szCs w:val="28"/>
                <w:lang w:val="hy-AM"/>
              </w:rPr>
            </w:pPr>
            <w:r>
              <w:rPr>
                <w:sz w:val="28"/>
                <w:szCs w:val="28"/>
              </w:rPr>
              <w:t>Приложение №2.1 (форма о</w:t>
            </w:r>
            <w:r w:rsidR="001971AD">
              <w:rPr>
                <w:sz w:val="28"/>
                <w:szCs w:val="28"/>
              </w:rPr>
              <w:t>писи представленных документов</w:t>
            </w:r>
            <w:r>
              <w:rPr>
                <w:sz w:val="28"/>
                <w:szCs w:val="28"/>
              </w:rPr>
              <w:t>);</w:t>
            </w:r>
          </w:p>
          <w:p w:rsidR="001971AD" w:rsidRPr="00DF208D" w:rsidRDefault="001971AD" w:rsidP="001971AD">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sidR="00232CAD">
              <w:rPr>
                <w:sz w:val="28"/>
                <w:szCs w:val="28"/>
              </w:rPr>
              <w:t>з</w:t>
            </w:r>
            <w:r w:rsidRPr="00DF208D">
              <w:rPr>
                <w:sz w:val="28"/>
                <w:szCs w:val="28"/>
              </w:rPr>
              <w:t>аявки участника);</w:t>
            </w:r>
          </w:p>
          <w:p w:rsidR="00D54D5C" w:rsidRDefault="001971AD" w:rsidP="001971AD">
            <w:pPr>
              <w:spacing w:line="276" w:lineRule="auto"/>
              <w:jc w:val="both"/>
              <w:rPr>
                <w:sz w:val="28"/>
                <w:szCs w:val="28"/>
              </w:rPr>
            </w:pPr>
            <w:r>
              <w:rPr>
                <w:sz w:val="28"/>
                <w:szCs w:val="28"/>
              </w:rPr>
              <w:t>Приложение №</w:t>
            </w:r>
            <w:r>
              <w:rPr>
                <w:sz w:val="28"/>
                <w:szCs w:val="28"/>
                <w:lang w:val="hy-AM"/>
              </w:rPr>
              <w:t>4</w:t>
            </w:r>
            <w:r w:rsidR="00DA7FB0">
              <w:rPr>
                <w:sz w:val="28"/>
                <w:szCs w:val="28"/>
              </w:rPr>
              <w:t xml:space="preserve"> </w:t>
            </w:r>
            <w:r w:rsidRPr="00DF208D">
              <w:rPr>
                <w:sz w:val="28"/>
                <w:szCs w:val="28"/>
              </w:rPr>
              <w:t xml:space="preserve">(форма </w:t>
            </w:r>
            <w:r w:rsidR="00232CAD">
              <w:rPr>
                <w:sz w:val="28"/>
                <w:szCs w:val="28"/>
              </w:rPr>
              <w:t>т</w:t>
            </w:r>
            <w:r>
              <w:rPr>
                <w:sz w:val="28"/>
                <w:szCs w:val="28"/>
              </w:rPr>
              <w:t>ехнического предложения</w:t>
            </w:r>
            <w:r w:rsidRPr="00DF208D">
              <w:rPr>
                <w:sz w:val="28"/>
                <w:szCs w:val="28"/>
              </w:rPr>
              <w:t>)</w:t>
            </w:r>
            <w:r w:rsidR="00D54D5C">
              <w:rPr>
                <w:sz w:val="28"/>
                <w:szCs w:val="28"/>
              </w:rPr>
              <w:t>;</w:t>
            </w:r>
          </w:p>
          <w:p w:rsidR="00D870ED" w:rsidRPr="00491AAB" w:rsidRDefault="00D54D5C" w:rsidP="00232CAD">
            <w:pPr>
              <w:spacing w:line="276" w:lineRule="auto"/>
              <w:jc w:val="both"/>
              <w:rPr>
                <w:sz w:val="28"/>
                <w:szCs w:val="28"/>
              </w:rPr>
            </w:pPr>
            <w:r>
              <w:rPr>
                <w:sz w:val="28"/>
                <w:szCs w:val="28"/>
              </w:rPr>
              <w:t>Приложение №5 (</w:t>
            </w:r>
            <w:r w:rsidR="00232CAD" w:rsidRPr="00DF208D">
              <w:rPr>
                <w:sz w:val="28"/>
                <w:szCs w:val="28"/>
              </w:rPr>
              <w:t>форма</w:t>
            </w:r>
            <w:r w:rsidR="00232CAD">
              <w:rPr>
                <w:sz w:val="28"/>
                <w:szCs w:val="28"/>
              </w:rPr>
              <w:t xml:space="preserve"> п</w:t>
            </w:r>
            <w:r>
              <w:rPr>
                <w:sz w:val="28"/>
                <w:szCs w:val="28"/>
              </w:rPr>
              <w:t>роект договора)</w:t>
            </w:r>
            <w:r w:rsidR="001971AD" w:rsidRPr="00DF208D">
              <w:rPr>
                <w:sz w:val="28"/>
                <w:szCs w:val="28"/>
              </w:rPr>
              <w:t xml:space="preserve"> и иные документы, указанные в п.п.-2.11.15. – 2.11.17.</w:t>
            </w:r>
          </w:p>
        </w:tc>
      </w:tr>
    </w:tbl>
    <w:p w:rsidR="00D1550F" w:rsidRPr="00491AAB" w:rsidRDefault="00D1550F" w:rsidP="00C80B30">
      <w:pPr>
        <w:pStyle w:val="2"/>
        <w:spacing w:before="0" w:after="0" w:line="276" w:lineRule="auto"/>
        <w:jc w:val="right"/>
        <w:rPr>
          <w:rFonts w:ascii="Times New Roman" w:hAnsi="Times New Roman" w:cs="Times New Roman"/>
          <w:i w:val="0"/>
        </w:rPr>
        <w:sectPr w:rsidR="00D1550F" w:rsidRPr="00491AAB" w:rsidSect="00836987">
          <w:type w:val="nextColumn"/>
          <w:pgSz w:w="16838" w:h="11906" w:orient="landscape" w:code="9"/>
          <w:pgMar w:top="425" w:right="3088" w:bottom="924" w:left="1559" w:header="794" w:footer="794" w:gutter="0"/>
          <w:cols w:space="708"/>
          <w:titlePg/>
          <w:docGrid w:linePitch="360"/>
        </w:sectPr>
      </w:pPr>
    </w:p>
    <w:p w:rsidR="00656D97" w:rsidRPr="00491AAB" w:rsidRDefault="00EE61CE" w:rsidP="00A5197A">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94712466"/>
      <w:bookmarkEnd w:id="4"/>
      <w:r w:rsidRPr="00491AAB">
        <w:rPr>
          <w:rFonts w:ascii="Times New Roman" w:hAnsi="Times New Roman" w:cs="Times New Roman"/>
          <w:sz w:val="28"/>
          <w:szCs w:val="28"/>
        </w:rPr>
        <w:lastRenderedPageBreak/>
        <w:t>Часть.</w:t>
      </w:r>
      <w:r w:rsidR="0068701C" w:rsidRPr="00491AAB">
        <w:rPr>
          <w:rFonts w:ascii="Times New Roman" w:hAnsi="Times New Roman" w:cs="Times New Roman"/>
          <w:sz w:val="28"/>
          <w:szCs w:val="28"/>
        </w:rPr>
        <w:t xml:space="preserve"> </w:t>
      </w:r>
      <w:r w:rsidR="004A4B5F" w:rsidRPr="00491AAB">
        <w:rPr>
          <w:rFonts w:ascii="Times New Roman" w:hAnsi="Times New Roman" w:cs="Times New Roman"/>
          <w:sz w:val="28"/>
          <w:szCs w:val="28"/>
        </w:rPr>
        <w:t>Порядок проведени</w:t>
      </w:r>
      <w:bookmarkEnd w:id="5"/>
      <w:r w:rsidRPr="00491AAB">
        <w:rPr>
          <w:rFonts w:ascii="Times New Roman" w:hAnsi="Times New Roman" w:cs="Times New Roman"/>
          <w:sz w:val="28"/>
          <w:szCs w:val="28"/>
        </w:rPr>
        <w:t>я запроса котировок</w:t>
      </w:r>
      <w:bookmarkEnd w:id="6"/>
    </w:p>
    <w:p w:rsidR="004A4B5F" w:rsidRPr="00491AAB" w:rsidRDefault="004A4B5F" w:rsidP="00F6648C">
      <w:pPr>
        <w:spacing w:line="276" w:lineRule="auto"/>
        <w:jc w:val="both"/>
        <w:rPr>
          <w:sz w:val="28"/>
          <w:szCs w:val="28"/>
        </w:rPr>
      </w:pPr>
    </w:p>
    <w:p w:rsidR="00656D97"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7" w:name="_Toc48593621"/>
      <w:bookmarkStart w:id="8" w:name="_Toc94712467"/>
      <w:r w:rsidRPr="00491AAB">
        <w:rPr>
          <w:rFonts w:ascii="Times New Roman" w:hAnsi="Times New Roman" w:cs="Times New Roman"/>
          <w:sz w:val="28"/>
          <w:szCs w:val="28"/>
        </w:rPr>
        <w:t>Участник запроса котировок</w:t>
      </w:r>
      <w:bookmarkEnd w:id="7"/>
      <w:bookmarkEnd w:id="8"/>
    </w:p>
    <w:p w:rsidR="004A4B5F" w:rsidRPr="00491AAB" w:rsidRDefault="00EE61CE" w:rsidP="00F6648C">
      <w:pPr>
        <w:spacing w:line="276" w:lineRule="auto"/>
        <w:jc w:val="both"/>
        <w:rPr>
          <w:sz w:val="28"/>
          <w:szCs w:val="28"/>
        </w:rPr>
      </w:pPr>
      <w:r w:rsidRPr="00491AAB">
        <w:rPr>
          <w:sz w:val="28"/>
          <w:szCs w:val="28"/>
        </w:rPr>
        <w:t xml:space="preserve"> </w:t>
      </w:r>
    </w:p>
    <w:p w:rsidR="004A4B5F" w:rsidRPr="00491AAB" w:rsidRDefault="004A4B5F" w:rsidP="00F6648C">
      <w:pPr>
        <w:pStyle w:val="11"/>
        <w:numPr>
          <w:ilvl w:val="2"/>
          <w:numId w:val="5"/>
        </w:numPr>
        <w:spacing w:line="276" w:lineRule="auto"/>
        <w:ind w:left="0" w:firstLine="852"/>
        <w:rPr>
          <w:szCs w:val="28"/>
        </w:rPr>
      </w:pPr>
      <w:r w:rsidRPr="00491AAB">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491AAB" w:rsidRDefault="004A4B5F" w:rsidP="00F6648C">
      <w:pPr>
        <w:pStyle w:val="11"/>
        <w:numPr>
          <w:ilvl w:val="2"/>
          <w:numId w:val="5"/>
        </w:numPr>
        <w:spacing w:line="276" w:lineRule="auto"/>
        <w:ind w:left="0" w:firstLine="852"/>
        <w:rPr>
          <w:szCs w:val="28"/>
        </w:rPr>
      </w:pPr>
      <w:r w:rsidRPr="00491AAB">
        <w:rPr>
          <w:szCs w:val="28"/>
        </w:rPr>
        <w:t xml:space="preserve">К участию в запросе котировок допускаются участники, соответствующие требованиям пункта </w:t>
      </w:r>
      <w:r w:rsidR="004710F7" w:rsidRPr="00491AAB">
        <w:rPr>
          <w:szCs w:val="28"/>
        </w:rPr>
        <w:t>2</w:t>
      </w:r>
      <w:r w:rsidRPr="00491AAB">
        <w:rPr>
          <w:szCs w:val="28"/>
        </w:rPr>
        <w:t xml:space="preserve">.1.1 </w:t>
      </w:r>
      <w:r w:rsidR="00141255" w:rsidRPr="00491AAB">
        <w:rPr>
          <w:szCs w:val="28"/>
        </w:rPr>
        <w:t>приложения № 1 извещения</w:t>
      </w:r>
      <w:r w:rsidRPr="00491AAB">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491AAB">
        <w:rPr>
          <w:szCs w:val="28"/>
        </w:rPr>
        <w:t xml:space="preserve"> </w:t>
      </w:r>
      <w:r w:rsidR="004E20FB" w:rsidRPr="00491AAB">
        <w:rPr>
          <w:szCs w:val="28"/>
        </w:rPr>
        <w:t>пунктом №1.</w:t>
      </w:r>
      <w:r w:rsidR="006B399B" w:rsidRPr="00491AAB">
        <w:rPr>
          <w:szCs w:val="28"/>
        </w:rPr>
        <w:t>21</w:t>
      </w:r>
      <w:r w:rsidR="00520E2A" w:rsidRPr="00491AAB">
        <w:rPr>
          <w:szCs w:val="28"/>
        </w:rPr>
        <w:t xml:space="preserve"> приложения</w:t>
      </w:r>
      <w:r w:rsidR="0053502E" w:rsidRPr="00491AAB">
        <w:rPr>
          <w:szCs w:val="28"/>
        </w:rPr>
        <w:t xml:space="preserve"> №1 </w:t>
      </w:r>
      <w:r w:rsidR="00496C0F" w:rsidRPr="00491AAB">
        <w:rPr>
          <w:szCs w:val="28"/>
        </w:rPr>
        <w:t>извещения</w:t>
      </w:r>
      <w:r w:rsidRPr="00491AAB">
        <w:rPr>
          <w:szCs w:val="28"/>
        </w:rPr>
        <w:t>.</w:t>
      </w:r>
    </w:p>
    <w:p w:rsidR="004A4B5F" w:rsidRPr="00491AAB" w:rsidRDefault="004A4B5F" w:rsidP="00F6648C">
      <w:pPr>
        <w:pStyle w:val="11"/>
        <w:numPr>
          <w:ilvl w:val="2"/>
          <w:numId w:val="5"/>
        </w:numPr>
        <w:spacing w:line="276" w:lineRule="auto"/>
        <w:ind w:left="0" w:firstLine="852"/>
        <w:rPr>
          <w:szCs w:val="28"/>
        </w:rPr>
      </w:pPr>
      <w:r w:rsidRPr="00491AAB">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491AAB" w:rsidRDefault="004A4B5F" w:rsidP="00F6648C">
      <w:pPr>
        <w:pStyle w:val="11"/>
        <w:numPr>
          <w:ilvl w:val="2"/>
          <w:numId w:val="5"/>
        </w:numPr>
        <w:spacing w:line="276" w:lineRule="auto"/>
        <w:ind w:left="0" w:firstLine="852"/>
        <w:rPr>
          <w:szCs w:val="28"/>
        </w:rPr>
      </w:pPr>
      <w:r w:rsidRPr="00491AAB">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491AAB" w:rsidRDefault="004A4B5F" w:rsidP="00F6648C">
      <w:pPr>
        <w:pStyle w:val="11"/>
        <w:numPr>
          <w:ilvl w:val="2"/>
          <w:numId w:val="5"/>
        </w:numPr>
        <w:spacing w:line="276" w:lineRule="auto"/>
        <w:ind w:left="0" w:firstLine="852"/>
        <w:rPr>
          <w:szCs w:val="28"/>
        </w:rPr>
      </w:pPr>
      <w:r w:rsidRPr="00491AAB">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491AAB" w:rsidRDefault="004A4B5F" w:rsidP="00F6648C">
      <w:pPr>
        <w:pStyle w:val="11"/>
        <w:spacing w:line="276" w:lineRule="auto"/>
        <w:ind w:left="709" w:firstLine="0"/>
        <w:rPr>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9" w:name="_Toc48593622"/>
      <w:bookmarkStart w:id="10" w:name="_Toc94712468"/>
      <w:r w:rsidRPr="00491AAB">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491AAB" w:rsidRDefault="004A4B5F" w:rsidP="00F6648C">
      <w:pPr>
        <w:pStyle w:val="11"/>
        <w:numPr>
          <w:ilvl w:val="2"/>
          <w:numId w:val="3"/>
        </w:numPr>
        <w:spacing w:line="276" w:lineRule="auto"/>
        <w:ind w:left="0" w:firstLine="1050"/>
        <w:rPr>
          <w:szCs w:val="28"/>
        </w:rPr>
      </w:pPr>
      <w:r w:rsidRPr="00491AAB">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491AAB">
        <w:rPr>
          <w:szCs w:val="28"/>
        </w:rPr>
        <w:t>4 (форма Технического предложения)</w:t>
      </w:r>
      <w:r w:rsidRPr="00491AAB">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491AAB" w:rsidRDefault="004A4B5F" w:rsidP="00F6648C">
      <w:pPr>
        <w:pStyle w:val="11"/>
        <w:numPr>
          <w:ilvl w:val="2"/>
          <w:numId w:val="3"/>
        </w:numPr>
        <w:spacing w:line="276" w:lineRule="auto"/>
        <w:ind w:left="0" w:firstLine="1050"/>
        <w:rPr>
          <w:szCs w:val="28"/>
        </w:rPr>
      </w:pPr>
      <w:r w:rsidRPr="00491AAB">
        <w:rPr>
          <w:szCs w:val="28"/>
        </w:rPr>
        <w:lastRenderedPageBreak/>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491AAB" w:rsidRDefault="004A4B5F" w:rsidP="00F6648C">
      <w:pPr>
        <w:pStyle w:val="11"/>
        <w:numPr>
          <w:ilvl w:val="2"/>
          <w:numId w:val="3"/>
        </w:numPr>
        <w:spacing w:line="276" w:lineRule="auto"/>
        <w:ind w:left="0" w:firstLine="1050"/>
        <w:rPr>
          <w:szCs w:val="28"/>
        </w:rPr>
      </w:pPr>
      <w:r w:rsidRPr="00491AAB">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491AAB">
        <w:rPr>
          <w:szCs w:val="28"/>
        </w:rPr>
        <w:t>2</w:t>
      </w:r>
      <w:r w:rsidRPr="00491AAB">
        <w:rPr>
          <w:szCs w:val="28"/>
        </w:rPr>
        <w:t>.3.</w:t>
      </w:r>
      <w:r w:rsidR="002437F2" w:rsidRPr="00491AAB">
        <w:rPr>
          <w:szCs w:val="28"/>
        </w:rPr>
        <w:t>2</w:t>
      </w:r>
      <w:r w:rsidRPr="00491AAB">
        <w:rPr>
          <w:szCs w:val="28"/>
        </w:rPr>
        <w:t xml:space="preserve"> приложения № 1 к извещению, </w:t>
      </w:r>
      <w:r w:rsidR="00496C0F" w:rsidRPr="00491AAB">
        <w:rPr>
          <w:szCs w:val="28"/>
        </w:rPr>
        <w:t xml:space="preserve">по форме приложения № </w:t>
      </w:r>
      <w:r w:rsidR="00216E02" w:rsidRPr="00491AAB">
        <w:rPr>
          <w:szCs w:val="28"/>
        </w:rPr>
        <w:t>4 (техническое предложение)</w:t>
      </w:r>
      <w:r w:rsidR="00496C0F" w:rsidRPr="00491AAB">
        <w:rPr>
          <w:szCs w:val="28"/>
        </w:rPr>
        <w:t xml:space="preserve"> извещения, </w:t>
      </w:r>
      <w:r w:rsidRPr="00491AAB">
        <w:rPr>
          <w:szCs w:val="28"/>
        </w:rPr>
        <w:t xml:space="preserve">а также документы, предусмотренные пунктом </w:t>
      </w:r>
      <w:r w:rsidR="006857FE" w:rsidRPr="00491AAB">
        <w:rPr>
          <w:szCs w:val="28"/>
        </w:rPr>
        <w:t>2</w:t>
      </w:r>
      <w:r w:rsidR="00216E02" w:rsidRPr="00491AAB">
        <w:rPr>
          <w:szCs w:val="28"/>
        </w:rPr>
        <w:t>.1</w:t>
      </w:r>
      <w:r w:rsidR="00F145F0" w:rsidRPr="00491AAB">
        <w:rPr>
          <w:szCs w:val="28"/>
        </w:rPr>
        <w:t>1</w:t>
      </w:r>
      <w:r w:rsidR="00216E02" w:rsidRPr="00491AAB">
        <w:rPr>
          <w:szCs w:val="28"/>
        </w:rPr>
        <w:t>.</w:t>
      </w:r>
      <w:r w:rsidR="002767F0" w:rsidRPr="00491AAB">
        <w:rPr>
          <w:szCs w:val="28"/>
        </w:rPr>
        <w:t>15.</w:t>
      </w:r>
      <w:r w:rsidR="00216E02" w:rsidRPr="00491AAB">
        <w:rPr>
          <w:szCs w:val="28"/>
        </w:rPr>
        <w:t xml:space="preserve"> приложения</w:t>
      </w:r>
      <w:r w:rsidRPr="00491AAB">
        <w:rPr>
          <w:szCs w:val="28"/>
        </w:rPr>
        <w:t xml:space="preserve"> № 1 к извещению, на каждое лицо, выступающее на стороне такого участника.</w:t>
      </w:r>
    </w:p>
    <w:p w:rsidR="00337CCF" w:rsidRPr="00491AAB" w:rsidRDefault="00337CCF" w:rsidP="00F6648C">
      <w:pPr>
        <w:pStyle w:val="11"/>
        <w:numPr>
          <w:ilvl w:val="2"/>
          <w:numId w:val="3"/>
        </w:numPr>
        <w:spacing w:line="276" w:lineRule="auto"/>
        <w:ind w:left="0" w:firstLine="1050"/>
        <w:rPr>
          <w:szCs w:val="28"/>
        </w:rPr>
      </w:pPr>
      <w:r w:rsidRPr="00491AAB">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491AAB">
        <w:rPr>
          <w:szCs w:val="28"/>
        </w:rPr>
        <w:t>извещением</w:t>
      </w:r>
      <w:r w:rsidRPr="00491AAB">
        <w:rPr>
          <w:szCs w:val="28"/>
        </w:rPr>
        <w:t xml:space="preserve"> (в случае, если </w:t>
      </w:r>
      <w:r w:rsidR="00D624D3" w:rsidRPr="00491AAB">
        <w:rPr>
          <w:szCs w:val="28"/>
        </w:rPr>
        <w:t>извещением</w:t>
      </w:r>
      <w:r w:rsidRPr="00491AAB">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491AAB" w:rsidRDefault="00337CCF" w:rsidP="00F6648C">
      <w:pPr>
        <w:pStyle w:val="11"/>
        <w:numPr>
          <w:ilvl w:val="2"/>
          <w:numId w:val="3"/>
        </w:numPr>
        <w:spacing w:line="276" w:lineRule="auto"/>
        <w:ind w:left="0" w:firstLine="1050"/>
        <w:rPr>
          <w:szCs w:val="28"/>
        </w:rPr>
      </w:pPr>
      <w:r w:rsidRPr="00491AAB">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491AAB" w:rsidRDefault="004A4B5F" w:rsidP="00F6648C">
      <w:pPr>
        <w:pStyle w:val="11"/>
        <w:numPr>
          <w:ilvl w:val="2"/>
          <w:numId w:val="3"/>
        </w:numPr>
        <w:spacing w:line="276" w:lineRule="auto"/>
        <w:ind w:left="0" w:firstLine="1050"/>
        <w:rPr>
          <w:szCs w:val="28"/>
        </w:rPr>
      </w:pPr>
      <w:r w:rsidRPr="00491AAB">
        <w:rPr>
          <w:szCs w:val="28"/>
        </w:rPr>
        <w:t xml:space="preserve">Участник, </w:t>
      </w:r>
      <w:r w:rsidR="00337CCF" w:rsidRPr="00491AAB">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491AAB">
        <w:rPr>
          <w:szCs w:val="28"/>
        </w:rPr>
        <w:t>извещения</w:t>
      </w:r>
      <w:r w:rsidR="00801C8E" w:rsidRPr="00491AAB">
        <w:rPr>
          <w:szCs w:val="28"/>
        </w:rPr>
        <w:t>.</w:t>
      </w:r>
    </w:p>
    <w:p w:rsidR="00801C8E" w:rsidRPr="00491AAB" w:rsidRDefault="00337CCF" w:rsidP="00F6648C">
      <w:pPr>
        <w:pStyle w:val="11"/>
        <w:numPr>
          <w:ilvl w:val="2"/>
          <w:numId w:val="3"/>
        </w:numPr>
        <w:spacing w:line="276" w:lineRule="auto"/>
        <w:ind w:left="0" w:firstLine="1050"/>
        <w:rPr>
          <w:szCs w:val="28"/>
        </w:rPr>
      </w:pPr>
      <w:r w:rsidRPr="00491AAB">
        <w:rPr>
          <w:szCs w:val="28"/>
        </w:rPr>
        <w:t xml:space="preserve">Если в договоре простого товарищества (договоре о совместной деятельности) не </w:t>
      </w:r>
      <w:r w:rsidR="00385786" w:rsidRPr="00491AAB">
        <w:rPr>
          <w:szCs w:val="28"/>
        </w:rPr>
        <w:t xml:space="preserve">Участник, на стороне которого выступает несколько лиц, должен представить в составе </w:t>
      </w:r>
      <w:r w:rsidR="00495017" w:rsidRPr="00491AAB">
        <w:rPr>
          <w:szCs w:val="28"/>
        </w:rPr>
        <w:t>заявки все</w:t>
      </w:r>
      <w:r w:rsidR="00385786" w:rsidRPr="00491AAB">
        <w:rPr>
          <w:szCs w:val="28"/>
        </w:rPr>
        <w:t xml:space="preserve"> предусмотренные извещени</w:t>
      </w:r>
      <w:r w:rsidR="0049259C" w:rsidRPr="00491AAB">
        <w:rPr>
          <w:szCs w:val="28"/>
        </w:rPr>
        <w:t>ем документы.</w:t>
      </w:r>
    </w:p>
    <w:p w:rsidR="00385786" w:rsidRPr="00491AAB" w:rsidRDefault="00385786" w:rsidP="00F6648C">
      <w:pPr>
        <w:pStyle w:val="11"/>
        <w:numPr>
          <w:ilvl w:val="2"/>
          <w:numId w:val="3"/>
        </w:numPr>
        <w:spacing w:line="276" w:lineRule="auto"/>
        <w:ind w:left="0" w:firstLine="1050"/>
        <w:rPr>
          <w:szCs w:val="28"/>
        </w:rPr>
      </w:pPr>
      <w:r w:rsidRPr="00491AAB">
        <w:rPr>
          <w:szCs w:val="28"/>
        </w:rPr>
        <w:lastRenderedPageBreak/>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491AAB" w:rsidRDefault="004A4B5F" w:rsidP="00F6648C">
      <w:pPr>
        <w:pStyle w:val="a3"/>
        <w:spacing w:line="276" w:lineRule="auto"/>
        <w:ind w:left="709"/>
        <w:jc w:val="both"/>
        <w:rPr>
          <w:sz w:val="28"/>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94712469"/>
      <w:r w:rsidRPr="00491AAB">
        <w:rPr>
          <w:rFonts w:ascii="Times New Roman" w:hAnsi="Times New Roman" w:cs="Times New Roman"/>
          <w:sz w:val="28"/>
          <w:szCs w:val="28"/>
        </w:rPr>
        <w:t>Требования к участникам</w:t>
      </w:r>
      <w:bookmarkEnd w:id="11"/>
      <w:bookmarkEnd w:id="12"/>
    </w:p>
    <w:p w:rsidR="00A553E6" w:rsidRPr="00491AAB" w:rsidRDefault="004A4B5F" w:rsidP="00F6648C">
      <w:pPr>
        <w:pStyle w:val="11"/>
        <w:numPr>
          <w:ilvl w:val="2"/>
          <w:numId w:val="6"/>
        </w:numPr>
        <w:spacing w:line="276" w:lineRule="auto"/>
        <w:ind w:left="0" w:firstLine="1050"/>
        <w:rPr>
          <w:szCs w:val="28"/>
        </w:rPr>
      </w:pPr>
      <w:r w:rsidRPr="00491AAB">
        <w:rPr>
          <w:szCs w:val="28"/>
        </w:rPr>
        <w:t>Участник должен соответствовать обязательным</w:t>
      </w:r>
      <w:r w:rsidR="004710F7" w:rsidRPr="00491AAB">
        <w:rPr>
          <w:szCs w:val="28"/>
        </w:rPr>
        <w:t>, указанным в пункте 2</w:t>
      </w:r>
      <w:r w:rsidR="00776548" w:rsidRPr="00491AAB">
        <w:rPr>
          <w:szCs w:val="28"/>
        </w:rPr>
        <w:t xml:space="preserve">.3.2 </w:t>
      </w:r>
      <w:r w:rsidR="00496C0F" w:rsidRPr="00491AAB">
        <w:rPr>
          <w:bCs/>
          <w:szCs w:val="28"/>
        </w:rPr>
        <w:t>приложения № 1 извещения</w:t>
      </w:r>
      <w:r w:rsidRPr="00491AAB">
        <w:rPr>
          <w:szCs w:val="28"/>
        </w:rPr>
        <w:t xml:space="preserve">. </w:t>
      </w:r>
    </w:p>
    <w:p w:rsidR="004A4B5F" w:rsidRPr="00491AAB" w:rsidRDefault="004A4B5F" w:rsidP="00F6648C">
      <w:pPr>
        <w:pStyle w:val="11"/>
        <w:numPr>
          <w:ilvl w:val="2"/>
          <w:numId w:val="6"/>
        </w:numPr>
        <w:spacing w:line="276" w:lineRule="auto"/>
        <w:ind w:left="0" w:firstLine="1050"/>
        <w:rPr>
          <w:szCs w:val="28"/>
        </w:rPr>
      </w:pPr>
      <w:r w:rsidRPr="00491AAB">
        <w:rPr>
          <w:szCs w:val="28"/>
        </w:rPr>
        <w:t>Заявка участника должна соответствовать требованиям технического задания</w:t>
      </w:r>
      <w:r w:rsidR="00776548" w:rsidRPr="00491AAB">
        <w:rPr>
          <w:szCs w:val="28"/>
        </w:rPr>
        <w:t>, указанным в приложении № 2 к извещению</w:t>
      </w:r>
      <w:r w:rsidRPr="00491AAB">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491AAB" w:rsidRDefault="004A4B5F" w:rsidP="00F6648C">
      <w:pPr>
        <w:pStyle w:val="11"/>
        <w:numPr>
          <w:ilvl w:val="2"/>
          <w:numId w:val="6"/>
        </w:numPr>
        <w:spacing w:line="276" w:lineRule="auto"/>
        <w:ind w:left="0" w:firstLine="1050"/>
        <w:rPr>
          <w:szCs w:val="28"/>
        </w:rPr>
      </w:pPr>
      <w:r w:rsidRPr="00491AAB">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491AAB" w:rsidRDefault="00AD0A48" w:rsidP="00F6648C">
      <w:pPr>
        <w:pStyle w:val="11"/>
        <w:numPr>
          <w:ilvl w:val="2"/>
          <w:numId w:val="6"/>
        </w:numPr>
        <w:spacing w:line="276" w:lineRule="auto"/>
        <w:ind w:left="0" w:firstLine="1050"/>
        <w:rPr>
          <w:szCs w:val="28"/>
        </w:rPr>
      </w:pPr>
      <w:r w:rsidRPr="00491AAB">
        <w:rPr>
          <w:szCs w:val="28"/>
        </w:rPr>
        <w:t>не проведение</w:t>
      </w:r>
      <w:r w:rsidR="004A4B5F" w:rsidRPr="00491AAB">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491AAB" w:rsidRDefault="00AD0A48" w:rsidP="00F6648C">
      <w:pPr>
        <w:pStyle w:val="11"/>
        <w:numPr>
          <w:ilvl w:val="2"/>
          <w:numId w:val="6"/>
        </w:numPr>
        <w:spacing w:line="276" w:lineRule="auto"/>
        <w:ind w:left="0" w:firstLine="1050"/>
        <w:rPr>
          <w:szCs w:val="28"/>
        </w:rPr>
      </w:pPr>
      <w:r w:rsidRPr="00491AAB">
        <w:rPr>
          <w:szCs w:val="28"/>
        </w:rPr>
        <w:t>не приостановление</w:t>
      </w:r>
      <w:r w:rsidR="004A4B5F" w:rsidRPr="00491AAB">
        <w:rPr>
          <w:szCs w:val="28"/>
        </w:rPr>
        <w:t xml:space="preserve"> деятельности участника в порядке, установленном </w:t>
      </w:r>
      <w:r w:rsidR="00BC42E6" w:rsidRPr="00491AAB">
        <w:rPr>
          <w:szCs w:val="28"/>
        </w:rPr>
        <w:t>Законодательством РА</w:t>
      </w:r>
      <w:r w:rsidR="004A4B5F" w:rsidRPr="00491AAB">
        <w:rPr>
          <w:szCs w:val="28"/>
        </w:rPr>
        <w:t xml:space="preserve"> об административных правонарушениях, на дату подачи заявки на участие в запросе котировок;</w:t>
      </w:r>
    </w:p>
    <w:p w:rsidR="00EB7199" w:rsidRPr="00491AAB" w:rsidRDefault="004A4B5F" w:rsidP="00F6648C">
      <w:pPr>
        <w:pStyle w:val="11"/>
        <w:numPr>
          <w:ilvl w:val="2"/>
          <w:numId w:val="6"/>
        </w:numPr>
        <w:spacing w:line="276" w:lineRule="auto"/>
        <w:ind w:left="0" w:firstLine="1050"/>
        <w:rPr>
          <w:szCs w:val="28"/>
        </w:rPr>
      </w:pPr>
      <w:r w:rsidRPr="00491AAB">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491AAB" w:rsidRDefault="004A4B5F" w:rsidP="00F6648C">
      <w:pPr>
        <w:spacing w:line="276" w:lineRule="auto"/>
        <w:jc w:val="both"/>
        <w:rPr>
          <w:sz w:val="28"/>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94712470"/>
      <w:r w:rsidRPr="00491AAB">
        <w:rPr>
          <w:rFonts w:ascii="Times New Roman" w:hAnsi="Times New Roman" w:cs="Times New Roman"/>
          <w:sz w:val="28"/>
          <w:szCs w:val="28"/>
        </w:rPr>
        <w:lastRenderedPageBreak/>
        <w:t>Информационное сопровождение</w:t>
      </w:r>
      <w:bookmarkEnd w:id="13"/>
      <w:bookmarkEnd w:id="14"/>
    </w:p>
    <w:p w:rsidR="004A4B5F" w:rsidRPr="00491AAB" w:rsidRDefault="004A4B5F" w:rsidP="00F6648C">
      <w:pPr>
        <w:pStyle w:val="a3"/>
        <w:numPr>
          <w:ilvl w:val="2"/>
          <w:numId w:val="7"/>
        </w:numPr>
        <w:autoSpaceDE w:val="0"/>
        <w:autoSpaceDN w:val="0"/>
        <w:adjustRightInd w:val="0"/>
        <w:spacing w:line="276" w:lineRule="auto"/>
        <w:ind w:left="0" w:firstLine="852"/>
        <w:jc w:val="both"/>
        <w:rPr>
          <w:sz w:val="28"/>
          <w:szCs w:val="28"/>
        </w:rPr>
      </w:pPr>
      <w:r w:rsidRPr="00491AAB">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491AAB" w:rsidRDefault="004A4B5F" w:rsidP="00F6648C">
      <w:pPr>
        <w:pStyle w:val="a3"/>
        <w:numPr>
          <w:ilvl w:val="2"/>
          <w:numId w:val="7"/>
        </w:numPr>
        <w:autoSpaceDE w:val="0"/>
        <w:autoSpaceDN w:val="0"/>
        <w:adjustRightInd w:val="0"/>
        <w:spacing w:line="276" w:lineRule="auto"/>
        <w:ind w:left="0" w:firstLine="852"/>
        <w:jc w:val="both"/>
        <w:rPr>
          <w:sz w:val="28"/>
          <w:szCs w:val="28"/>
        </w:rPr>
      </w:pPr>
      <w:r w:rsidRPr="00491AAB">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491AAB" w:rsidRDefault="004A4B5F" w:rsidP="00F6648C">
      <w:pPr>
        <w:pStyle w:val="a3"/>
        <w:numPr>
          <w:ilvl w:val="2"/>
          <w:numId w:val="7"/>
        </w:numPr>
        <w:autoSpaceDE w:val="0"/>
        <w:autoSpaceDN w:val="0"/>
        <w:adjustRightInd w:val="0"/>
        <w:spacing w:line="276" w:lineRule="auto"/>
        <w:ind w:left="0" w:firstLine="852"/>
        <w:jc w:val="both"/>
        <w:rPr>
          <w:sz w:val="28"/>
          <w:szCs w:val="28"/>
        </w:rPr>
      </w:pPr>
      <w:r w:rsidRPr="00491AAB">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491AAB">
        <w:rPr>
          <w:sz w:val="28"/>
          <w:szCs w:val="28"/>
        </w:rPr>
        <w:t>РА.</w:t>
      </w:r>
    </w:p>
    <w:p w:rsidR="004A4B5F" w:rsidRPr="00491AAB" w:rsidRDefault="004A4B5F" w:rsidP="00F6648C">
      <w:pPr>
        <w:pStyle w:val="a3"/>
        <w:numPr>
          <w:ilvl w:val="2"/>
          <w:numId w:val="7"/>
        </w:numPr>
        <w:autoSpaceDE w:val="0"/>
        <w:autoSpaceDN w:val="0"/>
        <w:adjustRightInd w:val="0"/>
        <w:spacing w:line="276" w:lineRule="auto"/>
        <w:ind w:left="0" w:firstLine="852"/>
        <w:jc w:val="both"/>
        <w:rPr>
          <w:sz w:val="28"/>
          <w:szCs w:val="28"/>
        </w:rPr>
      </w:pPr>
      <w:r w:rsidRPr="00491AAB">
        <w:rPr>
          <w:sz w:val="28"/>
          <w:szCs w:val="28"/>
        </w:rPr>
        <w:t>В организации и проведении запроса котировок участвуют:</w:t>
      </w:r>
    </w:p>
    <w:p w:rsidR="004A4B5F" w:rsidRPr="00491AAB" w:rsidRDefault="004A4B5F" w:rsidP="00F6648C">
      <w:pPr>
        <w:pStyle w:val="11"/>
        <w:spacing w:line="276" w:lineRule="auto"/>
        <w:ind w:firstLine="709"/>
        <w:rPr>
          <w:szCs w:val="28"/>
        </w:rPr>
      </w:pPr>
      <w:r w:rsidRPr="00491AAB">
        <w:rPr>
          <w:szCs w:val="28"/>
        </w:rPr>
        <w:t>- организатор – осуществляет организацию и проведение закупки;</w:t>
      </w:r>
    </w:p>
    <w:p w:rsidR="004A4B5F" w:rsidRPr="00491AAB" w:rsidRDefault="004A4B5F" w:rsidP="00F6648C">
      <w:pPr>
        <w:pStyle w:val="11"/>
        <w:spacing w:line="276" w:lineRule="auto"/>
        <w:ind w:firstLine="709"/>
        <w:rPr>
          <w:szCs w:val="28"/>
        </w:rPr>
      </w:pPr>
      <w:r w:rsidRPr="00491AAB">
        <w:rPr>
          <w:szCs w:val="28"/>
        </w:rPr>
        <w:t>- экспертная группа – коллегиальный орган, образуемый для рассмотрения заявок;</w:t>
      </w:r>
    </w:p>
    <w:p w:rsidR="0063388D" w:rsidRPr="00491AAB" w:rsidRDefault="004A4B5F" w:rsidP="00F6648C">
      <w:pPr>
        <w:pStyle w:val="11"/>
        <w:spacing w:line="276" w:lineRule="auto"/>
        <w:ind w:firstLine="709"/>
        <w:rPr>
          <w:szCs w:val="28"/>
        </w:rPr>
      </w:pPr>
      <w:r w:rsidRPr="00491AAB">
        <w:rPr>
          <w:szCs w:val="28"/>
        </w:rPr>
        <w:t>-</w:t>
      </w:r>
      <w:r w:rsidR="00F7111C" w:rsidRPr="00491AAB">
        <w:rPr>
          <w:szCs w:val="28"/>
        </w:rPr>
        <w:t xml:space="preserve"> конкурсная</w:t>
      </w:r>
      <w:r w:rsidRPr="00491AAB">
        <w:rPr>
          <w:szCs w:val="28"/>
        </w:rPr>
        <w:t xml:space="preserve"> комиссия</w:t>
      </w:r>
      <w:r w:rsidR="0063388D" w:rsidRPr="00491AAB">
        <w:rPr>
          <w:szCs w:val="28"/>
        </w:rPr>
        <w:t xml:space="preserve"> </w:t>
      </w:r>
      <w:r w:rsidRPr="00491AAB">
        <w:rPr>
          <w:szCs w:val="28"/>
        </w:rPr>
        <w:t>– коллегиальный орган, образуемый для проведения процедур закупок</w:t>
      </w:r>
      <w:r w:rsidR="00F7111C" w:rsidRPr="00491AAB">
        <w:rPr>
          <w:szCs w:val="28"/>
        </w:rPr>
        <w:t>.</w:t>
      </w:r>
    </w:p>
    <w:p w:rsidR="004A4B5F" w:rsidRPr="00491AAB" w:rsidRDefault="004A4B5F" w:rsidP="00F6648C">
      <w:pPr>
        <w:pStyle w:val="11"/>
        <w:spacing w:line="276" w:lineRule="auto"/>
        <w:ind w:left="709" w:firstLine="0"/>
        <w:rPr>
          <w:szCs w:val="28"/>
        </w:rPr>
      </w:pPr>
    </w:p>
    <w:p w:rsidR="004A4B5F" w:rsidRPr="00491AAB" w:rsidRDefault="004A4B5F" w:rsidP="00A5197A">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94712471"/>
      <w:r w:rsidRPr="00491AAB">
        <w:rPr>
          <w:rFonts w:ascii="Times New Roman" w:hAnsi="Times New Roman" w:cs="Times New Roman"/>
          <w:sz w:val="28"/>
          <w:szCs w:val="28"/>
        </w:rPr>
        <w:t xml:space="preserve">Разъяснения положений извещения об осуществлении запроса </w:t>
      </w:r>
      <w:r w:rsidR="00AA6857" w:rsidRPr="00491AAB">
        <w:rPr>
          <w:rFonts w:ascii="Times New Roman" w:hAnsi="Times New Roman" w:cs="Times New Roman"/>
          <w:sz w:val="28"/>
          <w:szCs w:val="28"/>
        </w:rPr>
        <w:t>котировок, изменения</w:t>
      </w:r>
      <w:r w:rsidRPr="00491AAB">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 xml:space="preserve">Запрос о даче разъяснений положений извещения </w:t>
      </w:r>
      <w:r w:rsidRPr="00491AAB">
        <w:rPr>
          <w:sz w:val="28"/>
          <w:szCs w:val="28"/>
        </w:rPr>
        <w:t>об осуществлении запроса котировок</w:t>
      </w:r>
      <w:r w:rsidRPr="00491AAB">
        <w:rPr>
          <w:rFonts w:eastAsia="MS Mincho"/>
          <w:sz w:val="28"/>
          <w:szCs w:val="28"/>
        </w:rPr>
        <w:t xml:space="preserve"> (далее – запрос) может быть направлен с момента размещения извещения на сайтах.</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1425BD" w:rsidRPr="00491AAB">
        <w:rPr>
          <w:rFonts w:eastAsia="MS Mincho"/>
          <w:sz w:val="28"/>
          <w:szCs w:val="28"/>
        </w:rPr>
        <w:t xml:space="preserve">адресу, указанному в </w:t>
      </w:r>
      <w:r w:rsidR="001425BD" w:rsidRPr="00491AAB">
        <w:rPr>
          <w:rFonts w:eastAsia="MS Mincho"/>
          <w:sz w:val="28"/>
          <w:szCs w:val="28"/>
        </w:rPr>
        <w:br/>
        <w:t>пункте 1.</w:t>
      </w:r>
      <w:r w:rsidR="001425BD" w:rsidRPr="00491AAB">
        <w:rPr>
          <w:rFonts w:eastAsia="MS Mincho"/>
          <w:sz w:val="28"/>
          <w:szCs w:val="28"/>
          <w:lang w:val="ru-RU"/>
        </w:rPr>
        <w:t>9</w:t>
      </w:r>
      <w:r w:rsidR="00496C0F" w:rsidRPr="00491AAB">
        <w:rPr>
          <w:rFonts w:eastAsia="MS Mincho"/>
          <w:sz w:val="28"/>
          <w:szCs w:val="28"/>
        </w:rPr>
        <w:t xml:space="preserve"> приложения № 1 извещения </w:t>
      </w:r>
      <w:r w:rsidRPr="00491AAB">
        <w:rPr>
          <w:rFonts w:eastAsia="MS Mincho"/>
          <w:sz w:val="28"/>
          <w:szCs w:val="28"/>
        </w:rPr>
        <w:t>, или факсимильной связи по номеру факса контактного</w:t>
      </w:r>
      <w:r w:rsidR="00496C0F" w:rsidRPr="00491AAB">
        <w:rPr>
          <w:rFonts w:eastAsia="MS Mincho"/>
          <w:sz w:val="28"/>
          <w:szCs w:val="28"/>
        </w:rPr>
        <w:t xml:space="preserve"> лица, указанного в пункте </w:t>
      </w:r>
      <w:r w:rsidR="001425BD" w:rsidRPr="00491AAB">
        <w:rPr>
          <w:rFonts w:eastAsia="MS Mincho"/>
          <w:sz w:val="28"/>
          <w:szCs w:val="28"/>
          <w:lang w:val="ru-RU"/>
        </w:rPr>
        <w:t>1.9</w:t>
      </w:r>
      <w:r w:rsidR="00496C0F" w:rsidRPr="00491AAB">
        <w:rPr>
          <w:rFonts w:eastAsia="MS Mincho"/>
          <w:sz w:val="28"/>
          <w:szCs w:val="28"/>
        </w:rPr>
        <w:t xml:space="preserve"> приложения № 1 извещения</w:t>
      </w:r>
      <w:r w:rsidRPr="00491AAB">
        <w:rPr>
          <w:rFonts w:eastAsia="MS Mincho"/>
          <w:sz w:val="28"/>
          <w:szCs w:val="28"/>
        </w:rPr>
        <w:t>. Запрос не может быть направлен посредством электронной почты.</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w:t>
      </w:r>
      <w:r w:rsidRPr="00491AAB">
        <w:rPr>
          <w:rFonts w:eastAsia="MS Mincho"/>
          <w:sz w:val="28"/>
          <w:szCs w:val="28"/>
        </w:rPr>
        <w:lastRenderedPageBreak/>
        <w:t>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В случае внесения изменений в извещение срок подачи заявок на участие в запросе</w:t>
      </w:r>
      <w:r w:rsidRPr="00491AAB">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491AAB">
        <w:rPr>
          <w:rFonts w:eastAsia="MS Mincho"/>
          <w:sz w:val="28"/>
          <w:szCs w:val="28"/>
        </w:rPr>
        <w:t>извещением</w:t>
      </w:r>
      <w:r w:rsidRPr="00491AAB">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Решение об отмене запроса котировок размещается на сайтах в день принятия этого решения</w:t>
      </w:r>
    </w:p>
    <w:p w:rsidR="004A4B5F" w:rsidRPr="00491AAB" w:rsidRDefault="004A4B5F" w:rsidP="00F6648C">
      <w:pPr>
        <w:pStyle w:val="a3"/>
        <w:numPr>
          <w:ilvl w:val="2"/>
          <w:numId w:val="8"/>
        </w:numPr>
        <w:spacing w:line="276" w:lineRule="auto"/>
        <w:ind w:left="0" w:firstLine="852"/>
        <w:jc w:val="both"/>
        <w:rPr>
          <w:rFonts w:eastAsia="MS Mincho"/>
          <w:sz w:val="28"/>
          <w:szCs w:val="28"/>
        </w:rPr>
      </w:pPr>
      <w:r w:rsidRPr="00491AAB">
        <w:rPr>
          <w:rFonts w:eastAsia="MS Mincho"/>
          <w:sz w:val="28"/>
          <w:szCs w:val="28"/>
        </w:rPr>
        <w:t>Заказчик не берет на себя обязательство по уведомлению участников о дополнениях,</w:t>
      </w:r>
      <w:r w:rsidRPr="00491AAB">
        <w:rPr>
          <w:sz w:val="28"/>
          <w:szCs w:val="28"/>
        </w:rPr>
        <w:t xml:space="preserve"> изменениях, разъяснениях в извещение об осуществлении</w:t>
      </w:r>
      <w:r w:rsidRPr="00491AAB" w:rsidDel="003B3000">
        <w:rPr>
          <w:sz w:val="28"/>
          <w:szCs w:val="28"/>
        </w:rPr>
        <w:t xml:space="preserve"> </w:t>
      </w:r>
      <w:r w:rsidRPr="00491AAB">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491AAB" w:rsidRDefault="004A4B5F" w:rsidP="00F6648C">
      <w:pPr>
        <w:pStyle w:val="11"/>
        <w:spacing w:line="276" w:lineRule="auto"/>
        <w:ind w:firstLine="0"/>
        <w:rPr>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17" w:name="_Toc48593626"/>
      <w:bookmarkStart w:id="18" w:name="_Toc94712472"/>
      <w:r w:rsidRPr="00491AAB">
        <w:rPr>
          <w:rFonts w:ascii="Times New Roman" w:hAnsi="Times New Roman" w:cs="Times New Roman"/>
          <w:sz w:val="28"/>
          <w:szCs w:val="28"/>
        </w:rPr>
        <w:lastRenderedPageBreak/>
        <w:t>Вскрытие конвертов с котировочными заявками запроса котировок</w:t>
      </w:r>
      <w:bookmarkEnd w:id="17"/>
      <w:bookmarkEnd w:id="18"/>
    </w:p>
    <w:p w:rsidR="009C6665" w:rsidRPr="00491AAB" w:rsidRDefault="000871F2" w:rsidP="00F6648C">
      <w:pPr>
        <w:pStyle w:val="a3"/>
        <w:numPr>
          <w:ilvl w:val="2"/>
          <w:numId w:val="9"/>
        </w:numPr>
        <w:spacing w:line="276" w:lineRule="auto"/>
        <w:ind w:left="0" w:firstLine="709"/>
        <w:jc w:val="both"/>
        <w:rPr>
          <w:sz w:val="28"/>
          <w:szCs w:val="28"/>
        </w:rPr>
      </w:pPr>
      <w:r w:rsidRPr="00491AAB">
        <w:rPr>
          <w:sz w:val="28"/>
          <w:szCs w:val="28"/>
          <w:lang w:val="ru-RU"/>
        </w:rPr>
        <w:t>Организатор</w:t>
      </w:r>
      <w:r w:rsidR="009C6665" w:rsidRPr="00491AAB">
        <w:rPr>
          <w:sz w:val="28"/>
          <w:szCs w:val="28"/>
        </w:rPr>
        <w:t xml:space="preserve"> обеспечивает сохранность, неприкосновенность и конфиденциальность конвертов с </w:t>
      </w:r>
      <w:r w:rsidR="00703FA2" w:rsidRPr="00491AAB">
        <w:rPr>
          <w:sz w:val="28"/>
          <w:szCs w:val="28"/>
        </w:rPr>
        <w:t>котировочными</w:t>
      </w:r>
      <w:r w:rsidR="009C6665" w:rsidRPr="00491AAB">
        <w:rPr>
          <w:sz w:val="28"/>
          <w:szCs w:val="28"/>
        </w:rPr>
        <w:t xml:space="preserve"> заявками и обеспечивает рассмотрение содержания </w:t>
      </w:r>
      <w:r w:rsidR="00703FA2" w:rsidRPr="00491AAB">
        <w:rPr>
          <w:sz w:val="28"/>
          <w:szCs w:val="28"/>
        </w:rPr>
        <w:t>котировочных</w:t>
      </w:r>
      <w:r w:rsidR="009C6665" w:rsidRPr="00491AAB">
        <w:rPr>
          <w:sz w:val="28"/>
          <w:szCs w:val="28"/>
        </w:rPr>
        <w:t xml:space="preserve"> заявок только после вскрытия конвертов с </w:t>
      </w:r>
      <w:r w:rsidR="00703FA2" w:rsidRPr="00491AAB">
        <w:rPr>
          <w:sz w:val="28"/>
          <w:szCs w:val="28"/>
        </w:rPr>
        <w:t>котировочными</w:t>
      </w:r>
      <w:r w:rsidR="009C6665" w:rsidRPr="00491AAB">
        <w:rPr>
          <w:sz w:val="28"/>
          <w:szCs w:val="28"/>
        </w:rPr>
        <w:t xml:space="preserve"> заявками в соответствии с </w:t>
      </w:r>
      <w:r w:rsidR="00AF5CA3" w:rsidRPr="00491AAB">
        <w:rPr>
          <w:sz w:val="28"/>
          <w:szCs w:val="28"/>
        </w:rPr>
        <w:t>извещением о проведении запроса котировок</w:t>
      </w:r>
      <w:r w:rsidR="009C6665" w:rsidRPr="00491AAB">
        <w:rPr>
          <w:sz w:val="28"/>
          <w:szCs w:val="28"/>
        </w:rPr>
        <w:t xml:space="preserve">. Лица, осуществляющие хранение конвертов с </w:t>
      </w:r>
      <w:r w:rsidR="00703FA2" w:rsidRPr="00491AAB">
        <w:rPr>
          <w:sz w:val="28"/>
          <w:szCs w:val="28"/>
        </w:rPr>
        <w:t>котировочными</w:t>
      </w:r>
      <w:r w:rsidR="009C6665" w:rsidRPr="00491AAB">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491AAB">
        <w:rPr>
          <w:sz w:val="28"/>
          <w:szCs w:val="28"/>
        </w:rPr>
        <w:t>котировочными</w:t>
      </w:r>
      <w:r w:rsidR="009C6665" w:rsidRPr="00491AAB">
        <w:rPr>
          <w:sz w:val="28"/>
          <w:szCs w:val="28"/>
        </w:rPr>
        <w:t xml:space="preserve"> заявками в соответствии с </w:t>
      </w:r>
      <w:r w:rsidR="00AF5CA3" w:rsidRPr="00491AAB">
        <w:rPr>
          <w:sz w:val="28"/>
          <w:szCs w:val="28"/>
        </w:rPr>
        <w:t>извещением о проведении запроса котировок</w:t>
      </w:r>
      <w:r w:rsidR="009C6665" w:rsidRPr="00491AAB">
        <w:rPr>
          <w:sz w:val="28"/>
          <w:szCs w:val="28"/>
        </w:rPr>
        <w:t>.</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 xml:space="preserve">Конверты с котировочными заявками вскрываются публично </w:t>
      </w:r>
      <w:r w:rsidR="000871F2" w:rsidRPr="00491AAB">
        <w:rPr>
          <w:sz w:val="28"/>
          <w:szCs w:val="28"/>
          <w:lang w:val="ru-RU"/>
        </w:rPr>
        <w:t>на заседании экспертной группы после завершения срока подачи заявок.</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При вскрытии конвертов с котировочными заявками объявляется:</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Наименование участника запроса котировок;</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lastRenderedPageBreak/>
        <w:t>Сведения, изложенные в техническом предложении участника запроса котировок, используемые для оценки заявок;</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Иная информация (при необходимости).</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Заказчик может проводить аудиозапись процедуры вскрытия конвертов с котировочными заявками.</w:t>
      </w:r>
    </w:p>
    <w:p w:rsidR="007F3505"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При вскрытии конвертов с заявками документы по существу не рассматриваются</w:t>
      </w:r>
      <w:r w:rsidR="0043232A" w:rsidRPr="00491AAB">
        <w:rPr>
          <w:sz w:val="28"/>
          <w:szCs w:val="28"/>
        </w:rPr>
        <w:t>.</w:t>
      </w:r>
    </w:p>
    <w:p w:rsidR="004A4B5F" w:rsidRPr="00491AAB" w:rsidRDefault="004A4B5F" w:rsidP="00F6648C">
      <w:pPr>
        <w:pStyle w:val="a3"/>
        <w:numPr>
          <w:ilvl w:val="2"/>
          <w:numId w:val="9"/>
        </w:numPr>
        <w:spacing w:line="276" w:lineRule="auto"/>
        <w:ind w:left="0" w:firstLine="709"/>
        <w:jc w:val="both"/>
        <w:rPr>
          <w:sz w:val="28"/>
          <w:szCs w:val="28"/>
        </w:rPr>
      </w:pPr>
      <w:r w:rsidRPr="00491AAB">
        <w:rPr>
          <w:sz w:val="28"/>
          <w:szCs w:val="28"/>
        </w:rPr>
        <w:t xml:space="preserve">По итогам вскрытия конвертов формируется протокол, который </w:t>
      </w:r>
      <w:r w:rsidR="007F3505" w:rsidRPr="00491AAB">
        <w:rPr>
          <w:sz w:val="28"/>
          <w:szCs w:val="28"/>
        </w:rPr>
        <w:t xml:space="preserve">не </w:t>
      </w:r>
      <w:r w:rsidRPr="00491AAB">
        <w:rPr>
          <w:sz w:val="28"/>
          <w:szCs w:val="28"/>
        </w:rPr>
        <w:t>подлежит публикации.</w:t>
      </w:r>
      <w:r w:rsidR="00AF5CA3" w:rsidRPr="00491AAB">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491AAB" w:rsidRDefault="004A4B5F" w:rsidP="00F6648C">
      <w:pPr>
        <w:pStyle w:val="a5"/>
        <w:suppressAutoHyphens/>
        <w:spacing w:line="276" w:lineRule="auto"/>
        <w:ind w:left="709" w:firstLine="0"/>
        <w:rPr>
          <w:sz w:val="28"/>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94712473"/>
      <w:r w:rsidRPr="00491AAB">
        <w:rPr>
          <w:rFonts w:ascii="Times New Roman" w:hAnsi="Times New Roman" w:cs="Times New Roman"/>
          <w:sz w:val="28"/>
          <w:szCs w:val="28"/>
        </w:rPr>
        <w:t>Рассмотрение и оценка котировочных заявок</w:t>
      </w:r>
      <w:bookmarkEnd w:id="19"/>
      <w:bookmarkEnd w:id="20"/>
    </w:p>
    <w:p w:rsidR="0043232A"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Котировочные заявки участников рассматриваются на соответствие требованиям, изложенным в </w:t>
      </w:r>
      <w:r w:rsidRPr="00491AAB">
        <w:rPr>
          <w:sz w:val="28"/>
          <w:szCs w:val="28"/>
        </w:rPr>
        <w:t>извещении</w:t>
      </w:r>
      <w:r w:rsidRPr="00491AAB">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491AAB">
        <w:rPr>
          <w:sz w:val="28"/>
          <w:szCs w:val="28"/>
        </w:rPr>
        <w:t>извещением</w:t>
      </w:r>
      <w:r w:rsidR="0043232A" w:rsidRPr="00491AAB">
        <w:rPr>
          <w:rFonts w:eastAsia="MS Mincho"/>
          <w:sz w:val="28"/>
          <w:szCs w:val="28"/>
        </w:rPr>
        <w:t>.</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491AAB">
        <w:rPr>
          <w:rFonts w:eastAsia="MS Mincho"/>
          <w:sz w:val="28"/>
          <w:szCs w:val="28"/>
        </w:rPr>
        <w:t xml:space="preserve"> e-registor.</w:t>
      </w:r>
    </w:p>
    <w:p w:rsidR="007E2AE6" w:rsidRPr="00491AAB" w:rsidRDefault="007E2AE6"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491AAB" w:rsidRDefault="00FE17DA"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П</w:t>
      </w:r>
      <w:r w:rsidR="00095AEB" w:rsidRPr="00491AAB">
        <w:rPr>
          <w:rFonts w:eastAsia="MS Mincho"/>
          <w:sz w:val="28"/>
          <w:szCs w:val="28"/>
        </w:rPr>
        <w:t xml:space="preserve">о окончании срока подачи </w:t>
      </w:r>
      <w:r w:rsidR="004A4B5F" w:rsidRPr="00491AAB">
        <w:rPr>
          <w:rFonts w:eastAsia="MS Mincho"/>
          <w:sz w:val="28"/>
          <w:szCs w:val="28"/>
        </w:rPr>
        <w:t xml:space="preserve">котировочных заявок, срок рассмотрения и оценки </w:t>
      </w:r>
      <w:r w:rsidR="00095AEB" w:rsidRPr="00491AAB">
        <w:rPr>
          <w:rFonts w:eastAsia="MS Mincho"/>
          <w:sz w:val="28"/>
          <w:szCs w:val="28"/>
        </w:rPr>
        <w:t xml:space="preserve"> </w:t>
      </w:r>
      <w:r w:rsidR="004A4B5F" w:rsidRPr="00491AAB">
        <w:rPr>
          <w:rFonts w:eastAsia="MS Mincho"/>
          <w:sz w:val="28"/>
          <w:szCs w:val="28"/>
        </w:rPr>
        <w:t>котировочных заявок, подведения итогов запроса котировок цен может быть сокращен.</w:t>
      </w:r>
    </w:p>
    <w:p w:rsidR="00297EA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Участник запроса котировок не допускается к участию в запросе котировок в случае:</w:t>
      </w:r>
    </w:p>
    <w:p w:rsidR="00297EAF" w:rsidRPr="00491AAB" w:rsidRDefault="00095AEB"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несоответствия котировочной заявки требованиям, указанным в запросе котировок;</w:t>
      </w:r>
    </w:p>
    <w:p w:rsidR="00297EAF" w:rsidRPr="00491AAB" w:rsidRDefault="00095AEB"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w:t>
      </w:r>
      <w:r w:rsidRPr="00491AAB">
        <w:rPr>
          <w:rFonts w:eastAsia="MS Mincho"/>
          <w:sz w:val="28"/>
          <w:szCs w:val="28"/>
        </w:rPr>
        <w:lastRenderedPageBreak/>
        <w:t>цену договора (цену лота) и/или начальную (максимальную) цену единицы товара, работы, услуги (если такая цена установлена);</w:t>
      </w:r>
    </w:p>
    <w:p w:rsidR="00297EAF" w:rsidRPr="00491AAB" w:rsidRDefault="00095AEB"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отказа от проведения запроса котировок;</w:t>
      </w:r>
    </w:p>
    <w:p w:rsidR="00297EAF" w:rsidRPr="00491AAB" w:rsidRDefault="00095AEB"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491AAB">
        <w:rPr>
          <w:rFonts w:eastAsia="MS Mincho"/>
          <w:sz w:val="28"/>
          <w:szCs w:val="28"/>
        </w:rPr>
        <w:t>РА</w:t>
      </w:r>
      <w:r w:rsidRPr="00491AAB">
        <w:rPr>
          <w:rFonts w:eastAsia="MS Mincho"/>
          <w:sz w:val="28"/>
          <w:szCs w:val="28"/>
        </w:rPr>
        <w:t>, в том числе официальных сайтов государственных органов и организаций в сети Интернет</w:t>
      </w:r>
      <w:r w:rsidR="00A95012" w:rsidRPr="00491AAB">
        <w:rPr>
          <w:rFonts w:eastAsia="MS Mincho"/>
          <w:sz w:val="28"/>
          <w:szCs w:val="28"/>
        </w:rPr>
        <w:t>.</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w:t>
      </w:r>
      <w:r w:rsidRPr="00491AAB">
        <w:rPr>
          <w:rFonts w:eastAsia="MS Mincho"/>
          <w:sz w:val="28"/>
          <w:szCs w:val="28"/>
        </w:rPr>
        <w:lastRenderedPageBreak/>
        <w:t>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491AAB" w:rsidDel="001E10FE">
        <w:rPr>
          <w:rFonts w:eastAsia="MS Mincho"/>
          <w:sz w:val="28"/>
          <w:szCs w:val="28"/>
        </w:rPr>
        <w:t xml:space="preserve"> </w:t>
      </w:r>
      <w:r w:rsidRPr="00491AAB">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 Если в котировочной заявке имеются арифметические ошибки при отражении цен</w:t>
      </w:r>
      <w:r w:rsidR="00575B93" w:rsidRPr="00491AAB">
        <w:rPr>
          <w:rFonts w:eastAsia="MS Mincho"/>
          <w:sz w:val="28"/>
          <w:szCs w:val="28"/>
        </w:rPr>
        <w:t>ы</w:t>
      </w:r>
      <w:r w:rsidRPr="00491AAB">
        <w:rPr>
          <w:rFonts w:eastAsia="MS Mincho"/>
          <w:sz w:val="28"/>
          <w:szCs w:val="28"/>
        </w:rPr>
        <w:t xml:space="preserve"> </w:t>
      </w:r>
      <w:r w:rsidR="00575B93" w:rsidRPr="00491AAB">
        <w:rPr>
          <w:rFonts w:eastAsia="MS Mincho"/>
          <w:sz w:val="28"/>
          <w:szCs w:val="28"/>
        </w:rPr>
        <w:t xml:space="preserve">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w:t>
      </w:r>
      <w:r w:rsidR="00575B93" w:rsidRPr="00491AAB">
        <w:rPr>
          <w:rFonts w:eastAsia="MS Mincho"/>
          <w:sz w:val="28"/>
          <w:szCs w:val="28"/>
        </w:rPr>
        <w:lastRenderedPageBreak/>
        <w:t>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491AAB">
        <w:rPr>
          <w:rFonts w:eastAsia="MS Mincho"/>
          <w:sz w:val="28"/>
          <w:szCs w:val="28"/>
        </w:rPr>
        <w:t xml:space="preserve"> заявка такого участника отклоняется.</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По итогам рассмотрения и оценки котировочных заявок заказчик составляет проток</w:t>
      </w:r>
      <w:r w:rsidR="008E1451" w:rsidRPr="00491AAB">
        <w:rPr>
          <w:rFonts w:eastAsia="MS Mincho"/>
          <w:sz w:val="28"/>
          <w:szCs w:val="28"/>
        </w:rPr>
        <w:t>ол рассмотрения и оценки заявок.</w:t>
      </w:r>
    </w:p>
    <w:p w:rsidR="004A4B5F" w:rsidRPr="00491AAB" w:rsidRDefault="004A4B5F" w:rsidP="00F6648C">
      <w:pPr>
        <w:pStyle w:val="a3"/>
        <w:numPr>
          <w:ilvl w:val="2"/>
          <w:numId w:val="10"/>
        </w:numPr>
        <w:spacing w:line="276" w:lineRule="auto"/>
        <w:ind w:left="0" w:firstLine="709"/>
        <w:jc w:val="both"/>
        <w:rPr>
          <w:rFonts w:eastAsia="MS Mincho"/>
          <w:sz w:val="28"/>
          <w:szCs w:val="28"/>
        </w:rPr>
      </w:pPr>
      <w:r w:rsidRPr="00491AAB">
        <w:rPr>
          <w:rFonts w:eastAsia="MS Mincho"/>
          <w:sz w:val="28"/>
          <w:szCs w:val="28"/>
        </w:rPr>
        <w:t xml:space="preserve">Протокол рассмотрения и оценки котировочных заявок </w:t>
      </w:r>
      <w:r w:rsidR="008E1451" w:rsidRPr="00491AAB">
        <w:rPr>
          <w:rFonts w:eastAsia="MS Mincho"/>
          <w:sz w:val="28"/>
          <w:szCs w:val="28"/>
        </w:rPr>
        <w:t xml:space="preserve">не </w:t>
      </w:r>
      <w:r w:rsidRPr="00491AAB">
        <w:rPr>
          <w:rFonts w:eastAsia="MS Mincho"/>
          <w:sz w:val="28"/>
          <w:szCs w:val="28"/>
        </w:rPr>
        <w:t>размещается на сайтах</w:t>
      </w:r>
      <w:r w:rsidR="008E1451" w:rsidRPr="00491AAB">
        <w:rPr>
          <w:rFonts w:eastAsia="MS Mincho"/>
          <w:sz w:val="28"/>
          <w:szCs w:val="28"/>
        </w:rPr>
        <w:t>.</w:t>
      </w:r>
    </w:p>
    <w:p w:rsidR="004A4B5F" w:rsidRPr="00491AAB" w:rsidRDefault="004A4B5F" w:rsidP="00F6648C">
      <w:pPr>
        <w:pStyle w:val="a3"/>
        <w:spacing w:line="276" w:lineRule="auto"/>
        <w:ind w:left="709"/>
        <w:jc w:val="both"/>
        <w:rPr>
          <w:rFonts w:eastAsia="MS Mincho"/>
          <w:sz w:val="28"/>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94712474"/>
      <w:r w:rsidRPr="00491AAB">
        <w:rPr>
          <w:rFonts w:ascii="Times New Roman" w:hAnsi="Times New Roman" w:cs="Times New Roman"/>
          <w:sz w:val="28"/>
          <w:szCs w:val="28"/>
        </w:rPr>
        <w:t>Порядок оценки и сопоставления котировочных заявок</w:t>
      </w:r>
      <w:bookmarkEnd w:id="21"/>
      <w:bookmarkEnd w:id="22"/>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Победитель запроса котировок определяется по итогам оценки заявок, соответствующих требованиям извещения.</w:t>
      </w:r>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 xml:space="preserve">При оценке котировочных заявок сопоставляются предложения участников по цене без учета НДС. </w:t>
      </w:r>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491AAB">
        <w:rPr>
          <w:sz w:val="28"/>
          <w:szCs w:val="28"/>
        </w:rPr>
        <w:t>пункте 2.15.</w:t>
      </w:r>
      <w:r w:rsidRPr="00491AA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491AAB">
        <w:rPr>
          <w:sz w:val="28"/>
          <w:szCs w:val="28"/>
        </w:rPr>
        <w:t>2</w:t>
      </w:r>
      <w:r w:rsidRPr="00491AAB">
        <w:rPr>
          <w:sz w:val="28"/>
          <w:szCs w:val="28"/>
        </w:rPr>
        <w:t xml:space="preserve"> к извещению, и должно предоставляться по форме приложения № </w:t>
      </w:r>
      <w:r w:rsidR="003A15D5" w:rsidRPr="00491AAB">
        <w:rPr>
          <w:sz w:val="28"/>
          <w:szCs w:val="28"/>
        </w:rPr>
        <w:t>4</w:t>
      </w:r>
      <w:r w:rsidRPr="00491AAB">
        <w:rPr>
          <w:sz w:val="28"/>
          <w:szCs w:val="28"/>
        </w:rPr>
        <w:t xml:space="preserve"> к извещению.</w:t>
      </w:r>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При несоответствии технического предложения тр</w:t>
      </w:r>
      <w:r w:rsidR="00E72878" w:rsidRPr="00491AAB">
        <w:rPr>
          <w:sz w:val="28"/>
          <w:szCs w:val="28"/>
        </w:rPr>
        <w:t>ебованиям, указанным в пункте</w:t>
      </w:r>
      <w:r w:rsidR="003A5BD1" w:rsidRPr="00491AAB">
        <w:rPr>
          <w:sz w:val="28"/>
          <w:szCs w:val="28"/>
        </w:rPr>
        <w:t xml:space="preserve"> </w:t>
      </w:r>
      <w:r w:rsidR="00E72878" w:rsidRPr="00491AAB">
        <w:rPr>
          <w:sz w:val="28"/>
          <w:szCs w:val="28"/>
        </w:rPr>
        <w:t>2.8.</w:t>
      </w:r>
      <w:r w:rsidR="001737DD" w:rsidRPr="00491AAB">
        <w:rPr>
          <w:sz w:val="28"/>
          <w:szCs w:val="28"/>
        </w:rPr>
        <w:t>4</w:t>
      </w:r>
      <w:r w:rsidR="00E72878" w:rsidRPr="00491AAB">
        <w:rPr>
          <w:sz w:val="28"/>
          <w:szCs w:val="28"/>
        </w:rPr>
        <w:t>.</w:t>
      </w:r>
      <w:r w:rsidRPr="00491AAB">
        <w:rPr>
          <w:sz w:val="28"/>
          <w:szCs w:val="28"/>
        </w:rPr>
        <w:t xml:space="preserve"> </w:t>
      </w:r>
      <w:r w:rsidR="006A1962" w:rsidRPr="00491AAB">
        <w:rPr>
          <w:sz w:val="28"/>
          <w:szCs w:val="28"/>
        </w:rPr>
        <w:t>приложения № 1 извещения</w:t>
      </w:r>
      <w:r w:rsidRPr="00491AAB">
        <w:rPr>
          <w:sz w:val="28"/>
          <w:szCs w:val="28"/>
        </w:rPr>
        <w:t>, заявка такого участника отклоняется.</w:t>
      </w:r>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491AAB" w:rsidRDefault="004A4B5F" w:rsidP="00F6648C">
      <w:pPr>
        <w:pStyle w:val="a5"/>
        <w:numPr>
          <w:ilvl w:val="2"/>
          <w:numId w:val="11"/>
        </w:numPr>
        <w:suppressAutoHyphens/>
        <w:spacing w:line="276" w:lineRule="auto"/>
        <w:ind w:left="0" w:firstLine="709"/>
        <w:rPr>
          <w:sz w:val="28"/>
          <w:szCs w:val="28"/>
        </w:rPr>
      </w:pPr>
      <w:r w:rsidRPr="00491AAB">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491AAB" w:rsidRDefault="004A4B5F" w:rsidP="00F6648C">
      <w:pPr>
        <w:pStyle w:val="a5"/>
        <w:suppressAutoHyphens/>
        <w:spacing w:line="276" w:lineRule="auto"/>
        <w:ind w:left="709" w:firstLine="0"/>
        <w:rPr>
          <w:sz w:val="28"/>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94712475"/>
      <w:r w:rsidRPr="00491AAB">
        <w:rPr>
          <w:rFonts w:ascii="Times New Roman" w:hAnsi="Times New Roman" w:cs="Times New Roman"/>
          <w:sz w:val="28"/>
          <w:szCs w:val="28"/>
        </w:rPr>
        <w:lastRenderedPageBreak/>
        <w:t>Подведение итогов запроса котировок</w:t>
      </w:r>
      <w:bookmarkEnd w:id="23"/>
      <w:bookmarkEnd w:id="24"/>
    </w:p>
    <w:p w:rsidR="004E760E" w:rsidRPr="00491AAB" w:rsidRDefault="004A4B5F" w:rsidP="00F6648C">
      <w:pPr>
        <w:pStyle w:val="a3"/>
        <w:numPr>
          <w:ilvl w:val="2"/>
          <w:numId w:val="12"/>
        </w:numPr>
        <w:spacing w:line="276" w:lineRule="auto"/>
        <w:ind w:left="0" w:firstLine="852"/>
        <w:jc w:val="both"/>
        <w:rPr>
          <w:sz w:val="28"/>
          <w:szCs w:val="28"/>
        </w:rPr>
      </w:pPr>
      <w:r w:rsidRPr="00491AAB">
        <w:rPr>
          <w:sz w:val="28"/>
          <w:szCs w:val="28"/>
        </w:rPr>
        <w:t>Комиссия</w:t>
      </w:r>
      <w:r w:rsidR="004E760E" w:rsidRPr="00491AAB">
        <w:rPr>
          <w:bCs/>
          <w:sz w:val="28"/>
          <w:szCs w:val="28"/>
        </w:rPr>
        <w:t xml:space="preserve"> </w:t>
      </w:r>
      <w:r w:rsidRPr="00491AAB">
        <w:rPr>
          <w:sz w:val="28"/>
          <w:szCs w:val="28"/>
        </w:rPr>
        <w:t xml:space="preserve">принимает решение о победителе запроса котировок. По результатам работы комиссии </w:t>
      </w:r>
      <w:r w:rsidR="004E760E" w:rsidRPr="00491AAB">
        <w:rPr>
          <w:bCs/>
          <w:sz w:val="28"/>
          <w:szCs w:val="28"/>
        </w:rPr>
        <w:t>по осуществлению закупок</w:t>
      </w:r>
      <w:r w:rsidR="004E760E" w:rsidRPr="00491AAB">
        <w:rPr>
          <w:sz w:val="28"/>
          <w:szCs w:val="28"/>
        </w:rPr>
        <w:t xml:space="preserve"> </w:t>
      </w:r>
      <w:r w:rsidRPr="00491AAB">
        <w:rPr>
          <w:sz w:val="28"/>
          <w:szCs w:val="28"/>
        </w:rPr>
        <w:t xml:space="preserve">оформляется </w:t>
      </w:r>
      <w:r w:rsidR="004E760E" w:rsidRPr="00491AAB">
        <w:rPr>
          <w:sz w:val="28"/>
          <w:szCs w:val="28"/>
        </w:rPr>
        <w:t>итоговый протокол</w:t>
      </w:r>
      <w:r w:rsidR="00527091" w:rsidRPr="00491AAB">
        <w:rPr>
          <w:sz w:val="28"/>
          <w:szCs w:val="28"/>
          <w:lang w:val="ru-RU"/>
        </w:rPr>
        <w:t>.</w:t>
      </w:r>
    </w:p>
    <w:p w:rsidR="004A4B5F" w:rsidRPr="00491AAB" w:rsidRDefault="006F5FB0" w:rsidP="00F6648C">
      <w:pPr>
        <w:pStyle w:val="a3"/>
        <w:numPr>
          <w:ilvl w:val="2"/>
          <w:numId w:val="12"/>
        </w:numPr>
        <w:spacing w:line="276" w:lineRule="auto"/>
        <w:ind w:left="0" w:firstLine="852"/>
        <w:jc w:val="both"/>
        <w:rPr>
          <w:sz w:val="28"/>
          <w:szCs w:val="28"/>
        </w:rPr>
      </w:pPr>
      <w:r w:rsidRPr="00491AAB">
        <w:rPr>
          <w:sz w:val="28"/>
          <w:szCs w:val="28"/>
        </w:rPr>
        <w:t>Итоговый п</w:t>
      </w:r>
      <w:r w:rsidR="004A4B5F" w:rsidRPr="00491AAB">
        <w:rPr>
          <w:sz w:val="28"/>
          <w:szCs w:val="28"/>
        </w:rPr>
        <w:t xml:space="preserve">ротокол комиссии </w:t>
      </w:r>
      <w:r w:rsidR="00527091" w:rsidRPr="00491AAB">
        <w:rPr>
          <w:sz w:val="28"/>
          <w:szCs w:val="28"/>
          <w:lang w:val="ru-RU"/>
        </w:rPr>
        <w:t xml:space="preserve">не </w:t>
      </w:r>
      <w:r w:rsidR="00527091" w:rsidRPr="00491AAB">
        <w:rPr>
          <w:sz w:val="28"/>
          <w:szCs w:val="28"/>
        </w:rPr>
        <w:t>размещается на сайтах.</w:t>
      </w:r>
    </w:p>
    <w:p w:rsidR="00F61A89" w:rsidRPr="00491AAB" w:rsidRDefault="00F61A89" w:rsidP="00F6648C">
      <w:pPr>
        <w:pStyle w:val="a3"/>
        <w:spacing w:line="276" w:lineRule="auto"/>
        <w:ind w:left="852"/>
        <w:jc w:val="both"/>
        <w:rPr>
          <w:sz w:val="28"/>
          <w:szCs w:val="28"/>
        </w:rPr>
      </w:pPr>
    </w:p>
    <w:p w:rsidR="004A4B5F"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94712476"/>
      <w:r w:rsidRPr="00491AAB">
        <w:rPr>
          <w:rFonts w:ascii="Times New Roman" w:hAnsi="Times New Roman" w:cs="Times New Roman"/>
          <w:sz w:val="28"/>
          <w:szCs w:val="28"/>
        </w:rPr>
        <w:t>Признание запроса котировок несостоявшимся</w:t>
      </w:r>
      <w:bookmarkEnd w:id="25"/>
      <w:bookmarkEnd w:id="26"/>
    </w:p>
    <w:p w:rsidR="004A4B5F" w:rsidRPr="00491AAB" w:rsidRDefault="004A4B5F" w:rsidP="00F6648C">
      <w:pPr>
        <w:pStyle w:val="a5"/>
        <w:numPr>
          <w:ilvl w:val="2"/>
          <w:numId w:val="13"/>
        </w:numPr>
        <w:suppressAutoHyphens/>
        <w:spacing w:line="276" w:lineRule="auto"/>
        <w:ind w:left="0" w:firstLine="709"/>
        <w:rPr>
          <w:sz w:val="28"/>
          <w:szCs w:val="28"/>
        </w:rPr>
      </w:pPr>
      <w:r w:rsidRPr="00491AAB">
        <w:rPr>
          <w:sz w:val="28"/>
          <w:szCs w:val="28"/>
        </w:rPr>
        <w:t>Запрос котировок (в том числе в части отдельных лотов) признается несостоявшимся, если:</w:t>
      </w:r>
    </w:p>
    <w:p w:rsidR="0094244D" w:rsidRPr="00491AAB" w:rsidRDefault="0094244D" w:rsidP="00F6648C">
      <w:pPr>
        <w:pStyle w:val="a5"/>
        <w:numPr>
          <w:ilvl w:val="2"/>
          <w:numId w:val="13"/>
        </w:numPr>
        <w:suppressAutoHyphens/>
        <w:spacing w:line="276" w:lineRule="auto"/>
        <w:ind w:left="0" w:firstLine="709"/>
        <w:rPr>
          <w:sz w:val="28"/>
          <w:szCs w:val="28"/>
        </w:rPr>
      </w:pPr>
      <w:r w:rsidRPr="00491AAB">
        <w:rPr>
          <w:sz w:val="28"/>
          <w:szCs w:val="28"/>
        </w:rPr>
        <w:t>на участие в запросе котировок подана одна заявка;</w:t>
      </w:r>
    </w:p>
    <w:p w:rsidR="0094244D" w:rsidRPr="00491AAB" w:rsidRDefault="0094244D" w:rsidP="00F6648C">
      <w:pPr>
        <w:pStyle w:val="a5"/>
        <w:numPr>
          <w:ilvl w:val="2"/>
          <w:numId w:val="13"/>
        </w:numPr>
        <w:suppressAutoHyphens/>
        <w:spacing w:line="276" w:lineRule="auto"/>
        <w:ind w:left="0" w:firstLine="709"/>
        <w:rPr>
          <w:sz w:val="28"/>
          <w:szCs w:val="28"/>
        </w:rPr>
      </w:pPr>
      <w:r w:rsidRPr="00491AAB">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491AAB" w:rsidRDefault="0094244D" w:rsidP="00F6648C">
      <w:pPr>
        <w:pStyle w:val="a5"/>
        <w:numPr>
          <w:ilvl w:val="2"/>
          <w:numId w:val="13"/>
        </w:numPr>
        <w:suppressAutoHyphens/>
        <w:spacing w:line="276" w:lineRule="auto"/>
        <w:ind w:left="0" w:firstLine="709"/>
        <w:rPr>
          <w:sz w:val="28"/>
          <w:szCs w:val="28"/>
        </w:rPr>
      </w:pPr>
      <w:r w:rsidRPr="00491AAB">
        <w:rPr>
          <w:sz w:val="28"/>
          <w:szCs w:val="28"/>
        </w:rPr>
        <w:t>все котировочные заявки признаны несоответствующими извещению о проведении запроса котировок;</w:t>
      </w:r>
    </w:p>
    <w:p w:rsidR="0094244D" w:rsidRPr="00491AAB" w:rsidRDefault="0094244D" w:rsidP="00F6648C">
      <w:pPr>
        <w:pStyle w:val="a5"/>
        <w:numPr>
          <w:ilvl w:val="2"/>
          <w:numId w:val="13"/>
        </w:numPr>
        <w:suppressAutoHyphens/>
        <w:spacing w:line="276" w:lineRule="auto"/>
        <w:ind w:left="0" w:firstLine="709"/>
        <w:rPr>
          <w:sz w:val="28"/>
          <w:szCs w:val="28"/>
        </w:rPr>
      </w:pPr>
      <w:r w:rsidRPr="00491AAB">
        <w:rPr>
          <w:sz w:val="28"/>
          <w:szCs w:val="28"/>
        </w:rPr>
        <w:t>на участие в запросе котировок не подана ни одна заявка.</w:t>
      </w:r>
    </w:p>
    <w:p w:rsidR="0094244D" w:rsidRPr="00491AAB" w:rsidRDefault="0094244D" w:rsidP="00F6648C">
      <w:pPr>
        <w:pStyle w:val="ConsPlusNormal"/>
        <w:shd w:val="clear" w:color="auto" w:fill="FFFFFF"/>
        <w:spacing w:line="276" w:lineRule="auto"/>
        <w:ind w:firstLine="709"/>
        <w:jc w:val="both"/>
      </w:pPr>
      <w:r w:rsidRPr="00491AAB">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491AAB" w:rsidRDefault="0094244D" w:rsidP="00F6648C">
      <w:pPr>
        <w:pStyle w:val="ConsPlusNormal"/>
        <w:shd w:val="clear" w:color="auto" w:fill="FFFFFF"/>
        <w:spacing w:line="276" w:lineRule="auto"/>
        <w:ind w:firstLine="709"/>
        <w:jc w:val="both"/>
      </w:pPr>
      <w:r w:rsidRPr="00491AAB">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491AAB" w:rsidRDefault="0094244D" w:rsidP="00F6648C">
      <w:pPr>
        <w:pStyle w:val="ConsPlusNormal"/>
        <w:shd w:val="clear" w:color="auto" w:fill="FFFFFF"/>
        <w:spacing w:line="276" w:lineRule="auto"/>
        <w:ind w:firstLine="709"/>
        <w:jc w:val="both"/>
      </w:pPr>
      <w:r w:rsidRPr="00491AAB">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491AAB">
        <w:t>установленном нормативными документами заказчика</w:t>
      </w:r>
    </w:p>
    <w:p w:rsidR="0094244D" w:rsidRPr="00491AAB" w:rsidRDefault="0094244D" w:rsidP="00F6648C">
      <w:pPr>
        <w:pStyle w:val="ConsPlusNormal"/>
        <w:widowControl w:val="0"/>
        <w:shd w:val="clear" w:color="auto" w:fill="FFFFFF"/>
        <w:spacing w:line="276" w:lineRule="auto"/>
        <w:ind w:firstLine="708"/>
        <w:jc w:val="both"/>
      </w:pPr>
      <w:r w:rsidRPr="00491AAB">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491AAB">
        <w:t>.</w:t>
      </w:r>
    </w:p>
    <w:p w:rsidR="004A4B5F" w:rsidRPr="00491AAB" w:rsidRDefault="004A4B5F" w:rsidP="00F6648C">
      <w:pPr>
        <w:pStyle w:val="a5"/>
        <w:suppressAutoHyphens/>
        <w:spacing w:line="276" w:lineRule="auto"/>
        <w:rPr>
          <w:sz w:val="28"/>
          <w:szCs w:val="28"/>
        </w:rPr>
      </w:pPr>
    </w:p>
    <w:p w:rsidR="001A6F57" w:rsidRPr="00491AAB" w:rsidRDefault="004A4B5F" w:rsidP="00A5197A">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94712477"/>
      <w:r w:rsidRPr="00491AAB">
        <w:rPr>
          <w:rFonts w:ascii="Times New Roman" w:hAnsi="Times New Roman" w:cs="Times New Roman"/>
          <w:sz w:val="28"/>
          <w:szCs w:val="28"/>
        </w:rPr>
        <w:t>Состав котировочной заявки</w:t>
      </w:r>
      <w:bookmarkEnd w:id="27"/>
      <w:bookmarkEnd w:id="28"/>
    </w:p>
    <w:p w:rsidR="004465D2"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t xml:space="preserve">Котировочная заявка должна содержать всю указанную </w:t>
      </w:r>
      <w:r w:rsidR="00495017" w:rsidRPr="00491AAB">
        <w:rPr>
          <w:sz w:val="28"/>
          <w:szCs w:val="28"/>
        </w:rPr>
        <w:t>в извещении</w:t>
      </w:r>
      <w:r w:rsidRPr="00491AAB">
        <w:rPr>
          <w:sz w:val="28"/>
          <w:szCs w:val="28"/>
        </w:rPr>
        <w:t xml:space="preserve"> </w:t>
      </w:r>
      <w:r w:rsidR="004465D2" w:rsidRPr="00491AAB">
        <w:rPr>
          <w:sz w:val="28"/>
          <w:szCs w:val="28"/>
        </w:rPr>
        <w:t>информацию и документы.</w:t>
      </w:r>
    </w:p>
    <w:p w:rsidR="00A53AC6"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lastRenderedPageBreak/>
        <w:t xml:space="preserve">Котировочная заявка оформляется в соответствии с требованиями извещения. </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В случае наличия таких требований в извещении, в составе заявки должны быть представлены:</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идентификационный номер налогоплательщика;</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согласие участника с условиями договора, указанными в запросе котировок;</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E78D2" w:rsidRPr="00491AAB" w:rsidRDefault="00A53AC6" w:rsidP="00F6648C">
      <w:pPr>
        <w:pStyle w:val="a5"/>
        <w:numPr>
          <w:ilvl w:val="2"/>
          <w:numId w:val="14"/>
        </w:numPr>
        <w:suppressAutoHyphens/>
        <w:spacing w:line="276" w:lineRule="auto"/>
        <w:ind w:left="0" w:firstLine="852"/>
        <w:rPr>
          <w:sz w:val="28"/>
          <w:szCs w:val="28"/>
        </w:rPr>
      </w:pPr>
      <w:r w:rsidRPr="00491AAB">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t xml:space="preserve">Котировочная заявка участника, не соответствующая требованиям извещения, отклоняется. </w:t>
      </w:r>
    </w:p>
    <w:p w:rsidR="004A4B5F"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t>Котировочная заявка оформляется на русском</w:t>
      </w:r>
      <w:r w:rsidR="007740D7" w:rsidRPr="00491AAB">
        <w:rPr>
          <w:sz w:val="28"/>
          <w:szCs w:val="28"/>
        </w:rPr>
        <w:t xml:space="preserve"> или на армянском</w:t>
      </w:r>
      <w:r w:rsidRPr="00491AAB">
        <w:rPr>
          <w:sz w:val="28"/>
          <w:szCs w:val="28"/>
        </w:rPr>
        <w:t xml:space="preserve"> язык</w:t>
      </w:r>
      <w:r w:rsidR="007740D7" w:rsidRPr="00491AAB">
        <w:rPr>
          <w:sz w:val="28"/>
          <w:szCs w:val="28"/>
        </w:rPr>
        <w:t>ах</w:t>
      </w:r>
      <w:r w:rsidRPr="00491AAB">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491AAB">
        <w:rPr>
          <w:sz w:val="28"/>
          <w:szCs w:val="28"/>
        </w:rPr>
        <w:t xml:space="preserve"> или </w:t>
      </w:r>
      <w:r w:rsidR="00495017" w:rsidRPr="00491AAB">
        <w:rPr>
          <w:sz w:val="28"/>
          <w:szCs w:val="28"/>
        </w:rPr>
        <w:t>армянском языках</w:t>
      </w:r>
      <w:r w:rsidRPr="00491AAB">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491AAB" w:rsidDel="00526179">
        <w:rPr>
          <w:sz w:val="28"/>
          <w:szCs w:val="28"/>
        </w:rPr>
        <w:t xml:space="preserve"> </w:t>
      </w:r>
      <w:r w:rsidRPr="00491AAB">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lastRenderedPageBreak/>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Default="004A4B5F" w:rsidP="00F6648C">
      <w:pPr>
        <w:pStyle w:val="a5"/>
        <w:numPr>
          <w:ilvl w:val="2"/>
          <w:numId w:val="14"/>
        </w:numPr>
        <w:suppressAutoHyphens/>
        <w:spacing w:line="276" w:lineRule="auto"/>
        <w:ind w:left="0" w:firstLine="852"/>
        <w:rPr>
          <w:sz w:val="28"/>
          <w:szCs w:val="28"/>
        </w:rPr>
      </w:pPr>
      <w:r w:rsidRPr="00491AAB">
        <w:rPr>
          <w:sz w:val="28"/>
          <w:szCs w:val="28"/>
        </w:rPr>
        <w:t xml:space="preserve">В котировочной </w:t>
      </w:r>
      <w:r w:rsidR="001D305B">
        <w:rPr>
          <w:sz w:val="28"/>
          <w:szCs w:val="28"/>
        </w:rPr>
        <w:t>заявке должны быть представлены:</w:t>
      </w:r>
    </w:p>
    <w:p w:rsidR="001D305B" w:rsidRPr="001D305B" w:rsidRDefault="00EE75BA" w:rsidP="00EE75BA">
      <w:pPr>
        <w:pStyle w:val="a5"/>
        <w:suppressAutoHyphens/>
        <w:spacing w:line="276" w:lineRule="auto"/>
        <w:ind w:firstLine="708"/>
        <w:rPr>
          <w:sz w:val="28"/>
          <w:szCs w:val="28"/>
        </w:rPr>
      </w:pPr>
      <w:r>
        <w:rPr>
          <w:sz w:val="28"/>
          <w:szCs w:val="28"/>
        </w:rPr>
        <w:t>- </w:t>
      </w:r>
      <w:r w:rsidR="001D305B" w:rsidRPr="00491AAB">
        <w:rPr>
          <w:sz w:val="28"/>
          <w:szCs w:val="28"/>
        </w:rPr>
        <w:t>Приложение №</w:t>
      </w:r>
      <w:r w:rsidR="001D305B">
        <w:rPr>
          <w:sz w:val="28"/>
          <w:szCs w:val="28"/>
        </w:rPr>
        <w:t>2.1</w:t>
      </w:r>
      <w:r>
        <w:rPr>
          <w:sz w:val="28"/>
          <w:szCs w:val="28"/>
        </w:rPr>
        <w:t xml:space="preserve"> (</w:t>
      </w:r>
      <w:r w:rsidR="001D305B" w:rsidRPr="00491AAB">
        <w:rPr>
          <w:sz w:val="28"/>
          <w:szCs w:val="28"/>
        </w:rPr>
        <w:t>Оп</w:t>
      </w:r>
      <w:r>
        <w:rPr>
          <w:sz w:val="28"/>
          <w:szCs w:val="28"/>
        </w:rPr>
        <w:t>ись</w:t>
      </w:r>
      <w:r w:rsidR="001D305B">
        <w:rPr>
          <w:sz w:val="28"/>
          <w:szCs w:val="28"/>
        </w:rPr>
        <w:t xml:space="preserve"> представленных документов)</w:t>
      </w:r>
      <w:r w:rsidRPr="00EE75BA">
        <w:rPr>
          <w:sz w:val="28"/>
          <w:szCs w:val="28"/>
        </w:rPr>
        <w:t xml:space="preserve"> </w:t>
      </w:r>
      <w:r w:rsidRPr="000D3DB8">
        <w:rPr>
          <w:sz w:val="28"/>
          <w:szCs w:val="28"/>
        </w:rPr>
        <w:t>к извещению, заверенная подписью и печатью (при ее наличии) Участника;</w:t>
      </w:r>
    </w:p>
    <w:p w:rsidR="00EE75BA" w:rsidRPr="0016613A" w:rsidRDefault="006F14A9" w:rsidP="00EE75BA">
      <w:pPr>
        <w:pStyle w:val="a5"/>
        <w:suppressAutoHyphens/>
        <w:spacing w:line="276" w:lineRule="auto"/>
        <w:ind w:firstLine="708"/>
        <w:rPr>
          <w:sz w:val="28"/>
          <w:szCs w:val="28"/>
        </w:rPr>
      </w:pPr>
      <w:r w:rsidRPr="00491AAB">
        <w:rPr>
          <w:sz w:val="28"/>
          <w:szCs w:val="28"/>
        </w:rPr>
        <w:t xml:space="preserve">- </w:t>
      </w:r>
      <w:r w:rsidR="00EE75BA">
        <w:rPr>
          <w:sz w:val="28"/>
          <w:szCs w:val="28"/>
        </w:rPr>
        <w:t xml:space="preserve">Приложение №3 </w:t>
      </w:r>
      <w:r w:rsidR="00EE75BA" w:rsidRPr="0016613A">
        <w:rPr>
          <w:sz w:val="28"/>
          <w:szCs w:val="28"/>
        </w:rPr>
        <w:t>(Заявка Участника) к извещению,</w:t>
      </w:r>
      <w:r w:rsidR="00EE75BA">
        <w:rPr>
          <w:sz w:val="28"/>
          <w:szCs w:val="28"/>
        </w:rPr>
        <w:t xml:space="preserve"> заверенная подписью и печатью </w:t>
      </w:r>
      <w:r w:rsidR="00EE75BA" w:rsidRPr="0016613A">
        <w:rPr>
          <w:sz w:val="28"/>
          <w:szCs w:val="28"/>
        </w:rPr>
        <w:t xml:space="preserve">участника </w:t>
      </w:r>
      <w:r w:rsidR="00EE75BA">
        <w:rPr>
          <w:sz w:val="28"/>
          <w:szCs w:val="28"/>
        </w:rPr>
        <w:t>запроса</w:t>
      </w:r>
      <w:r w:rsidR="00EE75BA" w:rsidRPr="0016613A">
        <w:rPr>
          <w:sz w:val="28"/>
          <w:szCs w:val="28"/>
        </w:rPr>
        <w:t xml:space="preserve"> котировок</w:t>
      </w:r>
      <w:r w:rsidR="00EE75BA">
        <w:rPr>
          <w:sz w:val="28"/>
          <w:szCs w:val="28"/>
        </w:rPr>
        <w:t>;</w:t>
      </w:r>
    </w:p>
    <w:p w:rsidR="00BE64B0" w:rsidRPr="00491AAB" w:rsidRDefault="00EE75BA" w:rsidP="00EE75BA">
      <w:pPr>
        <w:pStyle w:val="a5"/>
        <w:suppressAutoHyphens/>
        <w:spacing w:line="276" w:lineRule="auto"/>
        <w:ind w:firstLine="708"/>
        <w:rPr>
          <w:sz w:val="28"/>
          <w:szCs w:val="28"/>
        </w:rPr>
      </w:pPr>
      <w:r>
        <w:rPr>
          <w:sz w:val="28"/>
          <w:szCs w:val="28"/>
        </w:rPr>
        <w:t>- Приложение №4 (Техническое</w:t>
      </w:r>
      <w:r w:rsidR="00BE64B0" w:rsidRPr="00491AAB">
        <w:rPr>
          <w:sz w:val="28"/>
          <w:szCs w:val="28"/>
        </w:rPr>
        <w:t xml:space="preserve"> предложени</w:t>
      </w:r>
      <w:r>
        <w:rPr>
          <w:sz w:val="28"/>
          <w:szCs w:val="28"/>
        </w:rPr>
        <w:t>е</w:t>
      </w:r>
      <w:r w:rsidR="00BE64B0" w:rsidRPr="00491AAB">
        <w:rPr>
          <w:sz w:val="28"/>
          <w:szCs w:val="28"/>
        </w:rPr>
        <w:t>)</w:t>
      </w:r>
      <w:r w:rsidRPr="00EE75BA">
        <w:rPr>
          <w:sz w:val="28"/>
          <w:szCs w:val="28"/>
        </w:rPr>
        <w:t xml:space="preserve"> </w:t>
      </w:r>
      <w:r w:rsidRPr="0016613A">
        <w:rPr>
          <w:sz w:val="28"/>
          <w:szCs w:val="28"/>
        </w:rPr>
        <w:t>к извещению,</w:t>
      </w:r>
      <w:r>
        <w:rPr>
          <w:sz w:val="28"/>
          <w:szCs w:val="28"/>
        </w:rPr>
        <w:t xml:space="preserve"> заверенная подписью и печатью </w:t>
      </w:r>
      <w:r w:rsidRPr="0016613A">
        <w:rPr>
          <w:sz w:val="28"/>
          <w:szCs w:val="28"/>
        </w:rPr>
        <w:t xml:space="preserve">участника </w:t>
      </w:r>
      <w:r>
        <w:rPr>
          <w:sz w:val="28"/>
          <w:szCs w:val="28"/>
        </w:rPr>
        <w:t>запроса</w:t>
      </w:r>
      <w:r w:rsidRPr="0016613A">
        <w:rPr>
          <w:sz w:val="28"/>
          <w:szCs w:val="28"/>
        </w:rPr>
        <w:t xml:space="preserve"> котировок</w:t>
      </w:r>
      <w:r>
        <w:rPr>
          <w:sz w:val="28"/>
          <w:szCs w:val="28"/>
        </w:rPr>
        <w:t>;</w:t>
      </w:r>
    </w:p>
    <w:p w:rsidR="00BE64B0" w:rsidRPr="00491AAB" w:rsidRDefault="00BE64B0" w:rsidP="00F6648C">
      <w:pPr>
        <w:spacing w:line="276" w:lineRule="auto"/>
        <w:ind w:firstLine="851"/>
        <w:jc w:val="both"/>
        <w:rPr>
          <w:rFonts w:eastAsia="MS Mincho"/>
          <w:sz w:val="28"/>
          <w:szCs w:val="28"/>
        </w:rPr>
      </w:pPr>
      <w:r w:rsidRPr="00491AAB">
        <w:rPr>
          <w:rFonts w:eastAsia="MS Mincho"/>
          <w:sz w:val="28"/>
          <w:szCs w:val="28"/>
        </w:rPr>
        <w:t>- Приложение №</w:t>
      </w:r>
      <w:r w:rsidR="001D305B">
        <w:rPr>
          <w:rFonts w:eastAsia="MS Mincho"/>
          <w:sz w:val="28"/>
          <w:szCs w:val="28"/>
        </w:rPr>
        <w:t>5</w:t>
      </w:r>
      <w:r w:rsidR="00EE75BA">
        <w:rPr>
          <w:rFonts w:eastAsia="MS Mincho"/>
          <w:sz w:val="28"/>
          <w:szCs w:val="28"/>
        </w:rPr>
        <w:t xml:space="preserve"> (Проект</w:t>
      </w:r>
      <w:r w:rsidRPr="00491AAB">
        <w:rPr>
          <w:rFonts w:eastAsia="MS Mincho"/>
          <w:sz w:val="28"/>
          <w:szCs w:val="28"/>
        </w:rPr>
        <w:t xml:space="preserve"> договора)</w:t>
      </w:r>
      <w:r w:rsidR="00EE75BA" w:rsidRPr="00EE75BA">
        <w:rPr>
          <w:sz w:val="28"/>
          <w:szCs w:val="28"/>
        </w:rPr>
        <w:t xml:space="preserve"> </w:t>
      </w:r>
      <w:r w:rsidR="00EE75BA" w:rsidRPr="0016613A">
        <w:rPr>
          <w:sz w:val="28"/>
          <w:szCs w:val="28"/>
        </w:rPr>
        <w:t>к извещению</w:t>
      </w:r>
      <w:r w:rsidRPr="00491AAB">
        <w:rPr>
          <w:rFonts w:eastAsia="MS Mincho"/>
          <w:sz w:val="28"/>
          <w:szCs w:val="28"/>
        </w:rPr>
        <w:t>.</w:t>
      </w:r>
    </w:p>
    <w:p w:rsidR="004A4B5F" w:rsidRPr="00491AAB" w:rsidRDefault="00D54D5C" w:rsidP="00F6648C">
      <w:pPr>
        <w:pStyle w:val="a5"/>
        <w:numPr>
          <w:ilvl w:val="2"/>
          <w:numId w:val="14"/>
        </w:numPr>
        <w:suppressAutoHyphens/>
        <w:spacing w:line="276" w:lineRule="auto"/>
        <w:ind w:left="0" w:firstLine="852"/>
        <w:rPr>
          <w:sz w:val="28"/>
          <w:szCs w:val="28"/>
        </w:rPr>
      </w:pPr>
      <w:r>
        <w:rPr>
          <w:sz w:val="28"/>
          <w:szCs w:val="28"/>
        </w:rPr>
        <w:t>Д</w:t>
      </w:r>
      <w:r w:rsidR="004A4B5F" w:rsidRPr="00491AAB">
        <w:rPr>
          <w:sz w:val="28"/>
          <w:szCs w:val="28"/>
        </w:rPr>
        <w:t>окументы, подтверждающие полномочия лица, подписавшего котировочную заявку</w:t>
      </w:r>
      <w:r w:rsidR="00177AAB" w:rsidRPr="00491AAB">
        <w:rPr>
          <w:sz w:val="28"/>
          <w:szCs w:val="28"/>
        </w:rPr>
        <w:t>, за исключением случаев, когда заявка участника подписывается квалифицированной электронной подписью</w:t>
      </w:r>
      <w:r w:rsidR="004A4B5F" w:rsidRPr="00491AAB">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491AAB">
        <w:rPr>
          <w:sz w:val="28"/>
          <w:szCs w:val="28"/>
        </w:rPr>
        <w:t>наличии) участника</w:t>
      </w:r>
      <w:r w:rsidR="004A4B5F" w:rsidRPr="00491AAB">
        <w:rPr>
          <w:sz w:val="28"/>
          <w:szCs w:val="28"/>
        </w:rPr>
        <w:t xml:space="preserve">. При представлении заявки на бумажном </w:t>
      </w:r>
      <w:r w:rsidR="00D30621" w:rsidRPr="00491AAB">
        <w:rPr>
          <w:sz w:val="28"/>
          <w:szCs w:val="28"/>
        </w:rPr>
        <w:t>носителе должен</w:t>
      </w:r>
      <w:r w:rsidR="004A4B5F" w:rsidRPr="00491AAB">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491AAB" w:rsidRDefault="004A4B5F" w:rsidP="00F6648C">
      <w:pPr>
        <w:pStyle w:val="a5"/>
        <w:numPr>
          <w:ilvl w:val="2"/>
          <w:numId w:val="14"/>
        </w:numPr>
        <w:suppressAutoHyphens/>
        <w:spacing w:line="276" w:lineRule="auto"/>
        <w:ind w:left="0" w:firstLine="852"/>
        <w:rPr>
          <w:sz w:val="28"/>
          <w:szCs w:val="28"/>
        </w:rPr>
      </w:pPr>
      <w:r w:rsidRPr="00491AAB">
        <w:rPr>
          <w:sz w:val="28"/>
          <w:szCs w:val="28"/>
        </w:rPr>
        <w:t xml:space="preserve">В котировочной заявке участник </w:t>
      </w:r>
      <w:r w:rsidR="007F7616" w:rsidRPr="00491AAB">
        <w:rPr>
          <w:sz w:val="28"/>
          <w:szCs w:val="28"/>
        </w:rPr>
        <w:t>представляет</w:t>
      </w:r>
      <w:r w:rsidRPr="00491AAB">
        <w:rPr>
          <w:sz w:val="28"/>
          <w:szCs w:val="28"/>
        </w:rPr>
        <w:t xml:space="preserve"> выписку из единого государстве</w:t>
      </w:r>
      <w:r w:rsidR="001F5C15" w:rsidRPr="00491AAB">
        <w:rPr>
          <w:sz w:val="28"/>
          <w:szCs w:val="28"/>
        </w:rPr>
        <w:t xml:space="preserve">нного реестра юридических лиц, </w:t>
      </w:r>
      <w:r w:rsidRPr="00491AAB">
        <w:rPr>
          <w:sz w:val="28"/>
          <w:szCs w:val="28"/>
        </w:rPr>
        <w:t>выписку из единого государственного реестра индивидуальных предпринимателей и иные документы по своему усмотрению.</w:t>
      </w:r>
    </w:p>
    <w:p w:rsidR="00F61A89" w:rsidRPr="00491AAB" w:rsidRDefault="00F61A89" w:rsidP="00F6648C">
      <w:pPr>
        <w:pStyle w:val="a5"/>
        <w:suppressAutoHyphens/>
        <w:spacing w:line="276" w:lineRule="auto"/>
        <w:ind w:left="852" w:firstLine="0"/>
        <w:rPr>
          <w:sz w:val="28"/>
          <w:szCs w:val="28"/>
        </w:rPr>
      </w:pPr>
    </w:p>
    <w:p w:rsidR="004A4B5F" w:rsidRPr="00491AAB" w:rsidRDefault="004A4B5F" w:rsidP="001D305B">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94712478"/>
      <w:r w:rsidRPr="00491AAB">
        <w:rPr>
          <w:rFonts w:ascii="Times New Roman" w:hAnsi="Times New Roman" w:cs="Times New Roman"/>
          <w:sz w:val="28"/>
          <w:szCs w:val="28"/>
        </w:rPr>
        <w:t>Подача заявок</w:t>
      </w:r>
      <w:bookmarkEnd w:id="29"/>
      <w:bookmarkEnd w:id="30"/>
    </w:p>
    <w:p w:rsidR="004A4B5F" w:rsidRPr="00491AAB" w:rsidRDefault="00DA048F" w:rsidP="00F6648C">
      <w:pPr>
        <w:pStyle w:val="a5"/>
        <w:numPr>
          <w:ilvl w:val="2"/>
          <w:numId w:val="15"/>
        </w:numPr>
        <w:suppressAutoHyphens/>
        <w:spacing w:line="276" w:lineRule="auto"/>
        <w:ind w:left="0" w:firstLine="852"/>
        <w:rPr>
          <w:sz w:val="28"/>
          <w:szCs w:val="28"/>
        </w:rPr>
      </w:pPr>
      <w:r w:rsidRPr="00491AAB">
        <w:rPr>
          <w:sz w:val="28"/>
          <w:szCs w:val="28"/>
        </w:rPr>
        <w:t>Д</w:t>
      </w:r>
      <w:r w:rsidR="004A4B5F" w:rsidRPr="00491AAB">
        <w:rPr>
          <w:sz w:val="28"/>
          <w:szCs w:val="28"/>
        </w:rPr>
        <w:t xml:space="preserve">ата вскрытия котировочных заявок может быть перенесена на более поздний срок. </w:t>
      </w:r>
      <w:r w:rsidRPr="00491AAB">
        <w:rPr>
          <w:sz w:val="28"/>
          <w:szCs w:val="28"/>
        </w:rPr>
        <w:t>И</w:t>
      </w:r>
      <w:r w:rsidR="004A4B5F" w:rsidRPr="00491AAB">
        <w:rPr>
          <w:sz w:val="28"/>
          <w:szCs w:val="28"/>
        </w:rPr>
        <w:t xml:space="preserve">зменения даты подачи котировочных заявок размещаются на сайтах. </w:t>
      </w:r>
    </w:p>
    <w:p w:rsidR="0054707D" w:rsidRPr="00491AAB" w:rsidRDefault="00D17F35" w:rsidP="00F6648C">
      <w:pPr>
        <w:pStyle w:val="a5"/>
        <w:numPr>
          <w:ilvl w:val="2"/>
          <w:numId w:val="15"/>
        </w:numPr>
        <w:suppressAutoHyphens/>
        <w:spacing w:line="276" w:lineRule="auto"/>
        <w:ind w:left="0" w:firstLine="852"/>
        <w:rPr>
          <w:sz w:val="28"/>
          <w:szCs w:val="28"/>
        </w:rPr>
      </w:pPr>
      <w:r w:rsidRPr="00491AAB">
        <w:rPr>
          <w:sz w:val="28"/>
          <w:szCs w:val="28"/>
        </w:rPr>
        <w:lastRenderedPageBreak/>
        <w:t>В случае</w:t>
      </w:r>
      <w:r w:rsidR="00792052" w:rsidRPr="00491AAB">
        <w:rPr>
          <w:sz w:val="28"/>
          <w:szCs w:val="28"/>
        </w:rPr>
        <w:t>,</w:t>
      </w:r>
      <w:r w:rsidRPr="00491AAB">
        <w:rPr>
          <w:sz w:val="28"/>
          <w:szCs w:val="28"/>
        </w:rPr>
        <w:t xml:space="preserve"> если участник предоставляет заявку на участие в нескольких лотах, то допускается предоставление </w:t>
      </w:r>
      <w:r w:rsidR="00792052" w:rsidRPr="00491AAB">
        <w:rPr>
          <w:sz w:val="28"/>
          <w:szCs w:val="28"/>
        </w:rPr>
        <w:t>одного предложения с указанием номеров лотов.</w:t>
      </w:r>
    </w:p>
    <w:p w:rsidR="004A4B5F" w:rsidRPr="00491AAB" w:rsidRDefault="004A4B5F" w:rsidP="00F6648C">
      <w:pPr>
        <w:pStyle w:val="a5"/>
        <w:numPr>
          <w:ilvl w:val="2"/>
          <w:numId w:val="15"/>
        </w:numPr>
        <w:suppressAutoHyphens/>
        <w:spacing w:line="276" w:lineRule="auto"/>
        <w:ind w:left="0" w:firstLine="852"/>
        <w:rPr>
          <w:sz w:val="28"/>
          <w:szCs w:val="28"/>
        </w:rPr>
      </w:pPr>
      <w:r w:rsidRPr="00491AAB">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491AAB" w:rsidRDefault="004A4B5F" w:rsidP="00F6648C">
      <w:pPr>
        <w:pStyle w:val="a5"/>
        <w:numPr>
          <w:ilvl w:val="2"/>
          <w:numId w:val="15"/>
        </w:numPr>
        <w:suppressAutoHyphens/>
        <w:spacing w:line="276" w:lineRule="auto"/>
        <w:ind w:left="0" w:firstLine="852"/>
        <w:rPr>
          <w:sz w:val="28"/>
          <w:szCs w:val="28"/>
        </w:rPr>
      </w:pPr>
      <w:r w:rsidRPr="00491AAB">
        <w:rPr>
          <w:sz w:val="28"/>
          <w:szCs w:val="28"/>
        </w:rPr>
        <w:t>Заявки принимаются д</w:t>
      </w:r>
      <w:r w:rsidR="00E74648" w:rsidRPr="00491AAB">
        <w:rPr>
          <w:sz w:val="28"/>
          <w:szCs w:val="28"/>
        </w:rPr>
        <w:t>о истечения срока подачи заявок.</w:t>
      </w:r>
      <w:r w:rsidRPr="00491AAB">
        <w:rPr>
          <w:sz w:val="28"/>
          <w:szCs w:val="28"/>
        </w:rPr>
        <w:t xml:space="preserve"> По истечении срока </w:t>
      </w:r>
    </w:p>
    <w:p w:rsidR="00E74648" w:rsidRPr="00491AAB" w:rsidRDefault="00E74648" w:rsidP="00F6648C">
      <w:pPr>
        <w:pStyle w:val="a5"/>
        <w:suppressAutoHyphens/>
        <w:spacing w:line="276" w:lineRule="auto"/>
        <w:ind w:left="709" w:firstLine="0"/>
        <w:rPr>
          <w:sz w:val="28"/>
          <w:szCs w:val="28"/>
        </w:rPr>
      </w:pPr>
    </w:p>
    <w:p w:rsidR="004A4B5F" w:rsidRPr="00491AAB" w:rsidRDefault="004A4B5F" w:rsidP="001D305B">
      <w:pPr>
        <w:pStyle w:val="3"/>
        <w:numPr>
          <w:ilvl w:val="1"/>
          <w:numId w:val="1"/>
        </w:numPr>
        <w:spacing w:before="0" w:after="0" w:line="276" w:lineRule="auto"/>
        <w:ind w:hanging="371"/>
        <w:jc w:val="center"/>
        <w:rPr>
          <w:rFonts w:ascii="Times New Roman" w:hAnsi="Times New Roman" w:cs="Times New Roman"/>
          <w:sz w:val="28"/>
          <w:szCs w:val="28"/>
        </w:rPr>
      </w:pPr>
      <w:bookmarkStart w:id="31" w:name="_Toc48593633"/>
      <w:bookmarkStart w:id="32" w:name="_Toc94712479"/>
      <w:r w:rsidRPr="00491AAB">
        <w:rPr>
          <w:rFonts w:ascii="Times New Roman" w:hAnsi="Times New Roman" w:cs="Times New Roman"/>
          <w:sz w:val="28"/>
          <w:szCs w:val="28"/>
        </w:rPr>
        <w:t>Котировочная заявка запроса котировок</w:t>
      </w:r>
      <w:bookmarkEnd w:id="31"/>
      <w:bookmarkEnd w:id="32"/>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Котировочная заявка на бумажном носителе подается по адресу и в сроки, указанные в пункте</w:t>
      </w:r>
      <w:r w:rsidR="00EF61B6" w:rsidRPr="00491AAB">
        <w:rPr>
          <w:sz w:val="28"/>
          <w:szCs w:val="28"/>
        </w:rPr>
        <w:t xml:space="preserve"> </w:t>
      </w:r>
      <w:r w:rsidR="00DD540C" w:rsidRPr="00491AAB">
        <w:rPr>
          <w:sz w:val="28"/>
          <w:szCs w:val="28"/>
        </w:rPr>
        <w:t>2</w:t>
      </w:r>
      <w:r w:rsidR="006E325A" w:rsidRPr="00491AAB">
        <w:rPr>
          <w:sz w:val="28"/>
          <w:szCs w:val="28"/>
        </w:rPr>
        <w:t xml:space="preserve"> извещения</w:t>
      </w:r>
      <w:r w:rsidR="00C039D1" w:rsidRPr="00491AAB">
        <w:rPr>
          <w:sz w:val="28"/>
          <w:szCs w:val="28"/>
        </w:rPr>
        <w:t xml:space="preserve"> </w:t>
      </w:r>
      <w:r w:rsidRPr="00491AAB">
        <w:rPr>
          <w:sz w:val="28"/>
          <w:szCs w:val="28"/>
        </w:rPr>
        <w:t>и может быть представлена как нарочно представителем участника, так и посредством почтовых отправлений.</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491AAB" w:rsidRDefault="00DD540C" w:rsidP="00F6648C">
      <w:pPr>
        <w:pStyle w:val="a5"/>
        <w:numPr>
          <w:ilvl w:val="2"/>
          <w:numId w:val="16"/>
        </w:numPr>
        <w:suppressAutoHyphens/>
        <w:spacing w:line="276" w:lineRule="auto"/>
        <w:ind w:left="0" w:firstLine="852"/>
        <w:rPr>
          <w:sz w:val="28"/>
          <w:szCs w:val="28"/>
        </w:rPr>
      </w:pPr>
      <w:r w:rsidRPr="00491AAB">
        <w:rPr>
          <w:sz w:val="28"/>
          <w:szCs w:val="28"/>
        </w:rPr>
        <w:t>З</w:t>
      </w:r>
      <w:r w:rsidR="004A4B5F" w:rsidRPr="00491AAB">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491AAB">
        <w:rPr>
          <w:sz w:val="28"/>
          <w:szCs w:val="28"/>
        </w:rPr>
        <w:t>аркировку «Оригинал» и «Копия».</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491AAB" w:rsidRDefault="004A4B5F" w:rsidP="00F6648C">
      <w:pPr>
        <w:pStyle w:val="a5"/>
        <w:numPr>
          <w:ilvl w:val="2"/>
          <w:numId w:val="16"/>
        </w:numPr>
        <w:suppressAutoHyphens/>
        <w:spacing w:line="276" w:lineRule="auto"/>
        <w:ind w:left="0" w:firstLine="852"/>
        <w:rPr>
          <w:sz w:val="28"/>
          <w:szCs w:val="28"/>
          <w:highlight w:val="yellow"/>
        </w:rPr>
      </w:pPr>
      <w:r w:rsidRPr="00491AAB">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491AAB">
        <w:rPr>
          <w:b/>
          <w:i/>
          <w:sz w:val="28"/>
          <w:szCs w:val="28"/>
          <w:highlight w:val="yellow"/>
        </w:rPr>
        <w:t xml:space="preserve">«Предложение участника указать наименование для </w:t>
      </w:r>
      <w:r w:rsidR="00362C25" w:rsidRPr="00491AAB">
        <w:rPr>
          <w:b/>
          <w:i/>
          <w:sz w:val="28"/>
          <w:szCs w:val="28"/>
          <w:highlight w:val="yellow"/>
        </w:rPr>
        <w:t>участия</w:t>
      </w:r>
      <w:r w:rsidRPr="00491AAB">
        <w:rPr>
          <w:b/>
          <w:i/>
          <w:sz w:val="28"/>
          <w:szCs w:val="28"/>
          <w:highlight w:val="yellow"/>
        </w:rPr>
        <w:t xml:space="preserve"> номер и наименование процедуры закупки, номер</w:t>
      </w:r>
      <w:r w:rsidR="00372E14" w:rsidRPr="00491AAB">
        <w:rPr>
          <w:b/>
          <w:i/>
          <w:sz w:val="28"/>
          <w:szCs w:val="28"/>
          <w:highlight w:val="yellow"/>
        </w:rPr>
        <w:t>. Не вскр</w:t>
      </w:r>
      <w:r w:rsidR="00B03C3B" w:rsidRPr="00491AAB">
        <w:rPr>
          <w:b/>
          <w:i/>
          <w:sz w:val="28"/>
          <w:szCs w:val="28"/>
          <w:highlight w:val="yellow"/>
        </w:rPr>
        <w:t xml:space="preserve">ывать </w:t>
      </w:r>
      <w:r w:rsidR="00651DF6" w:rsidRPr="00491AAB">
        <w:rPr>
          <w:b/>
          <w:i/>
          <w:sz w:val="28"/>
          <w:szCs w:val="28"/>
          <w:highlight w:val="yellow"/>
        </w:rPr>
        <w:t>до 18 часов 00 времени «</w:t>
      </w:r>
      <w:r w:rsidR="00594DFF">
        <w:rPr>
          <w:b/>
          <w:i/>
          <w:sz w:val="28"/>
          <w:szCs w:val="28"/>
          <w:highlight w:val="yellow"/>
        </w:rPr>
        <w:t>0</w:t>
      </w:r>
      <w:r w:rsidR="00256AD2">
        <w:rPr>
          <w:b/>
          <w:i/>
          <w:sz w:val="28"/>
          <w:szCs w:val="28"/>
          <w:highlight w:val="yellow"/>
          <w:lang w:val="en-US"/>
        </w:rPr>
        <w:t>8</w:t>
      </w:r>
      <w:r w:rsidR="003D5D99" w:rsidRPr="00491AAB">
        <w:rPr>
          <w:b/>
          <w:i/>
          <w:sz w:val="28"/>
          <w:szCs w:val="28"/>
          <w:highlight w:val="yellow"/>
        </w:rPr>
        <w:t>»</w:t>
      </w:r>
      <w:r w:rsidR="00E20806" w:rsidRPr="00491AAB">
        <w:rPr>
          <w:b/>
          <w:i/>
          <w:sz w:val="28"/>
          <w:szCs w:val="28"/>
          <w:highlight w:val="yellow"/>
        </w:rPr>
        <w:t xml:space="preserve"> </w:t>
      </w:r>
      <w:r w:rsidR="00594DFF">
        <w:rPr>
          <w:b/>
          <w:i/>
          <w:sz w:val="28"/>
          <w:szCs w:val="28"/>
          <w:highlight w:val="yellow"/>
        </w:rPr>
        <w:t>апреля</w:t>
      </w:r>
      <w:r w:rsidR="003D5D99" w:rsidRPr="00491AAB">
        <w:rPr>
          <w:b/>
          <w:i/>
          <w:sz w:val="28"/>
          <w:szCs w:val="28"/>
          <w:highlight w:val="yellow"/>
        </w:rPr>
        <w:t xml:space="preserve"> </w:t>
      </w:r>
      <w:r w:rsidR="000A2F5E" w:rsidRPr="00491AAB">
        <w:rPr>
          <w:b/>
          <w:i/>
          <w:sz w:val="28"/>
          <w:szCs w:val="28"/>
          <w:highlight w:val="yellow"/>
        </w:rPr>
        <w:t>2022</w:t>
      </w:r>
      <w:r w:rsidRPr="00491AAB">
        <w:rPr>
          <w:b/>
          <w:i/>
          <w:sz w:val="28"/>
          <w:szCs w:val="28"/>
          <w:highlight w:val="yellow"/>
        </w:rPr>
        <w:t>г.».</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 xml:space="preserve">Все листы котировочной заявки должны быть пронумерованы. </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491AAB" w:rsidRDefault="00E36706" w:rsidP="00F6648C">
      <w:pPr>
        <w:numPr>
          <w:ilvl w:val="2"/>
          <w:numId w:val="16"/>
        </w:numPr>
        <w:spacing w:line="276" w:lineRule="auto"/>
        <w:ind w:left="0" w:firstLine="852"/>
        <w:jc w:val="both"/>
        <w:rPr>
          <w:rFonts w:eastAsia="MS Mincho"/>
          <w:sz w:val="28"/>
          <w:szCs w:val="28"/>
        </w:rPr>
      </w:pPr>
      <w:r w:rsidRPr="00491AAB">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В случае если маркировка конверта не соответствует требованиям извещения, конверт(ы) не зап</w:t>
      </w:r>
      <w:r w:rsidR="004C0CFD" w:rsidRPr="00491AAB">
        <w:rPr>
          <w:sz w:val="28"/>
          <w:szCs w:val="28"/>
        </w:rPr>
        <w:t xml:space="preserve">ечатан(ы), котировочная </w:t>
      </w:r>
      <w:r w:rsidR="00495017" w:rsidRPr="00491AAB">
        <w:rPr>
          <w:sz w:val="28"/>
          <w:szCs w:val="28"/>
        </w:rPr>
        <w:t>заявка не</w:t>
      </w:r>
      <w:r w:rsidRPr="00491AAB">
        <w:rPr>
          <w:sz w:val="28"/>
          <w:szCs w:val="28"/>
        </w:rPr>
        <w:t xml:space="preserve"> принимается. </w:t>
      </w:r>
    </w:p>
    <w:p w:rsidR="004A4B5F" w:rsidRPr="00491AAB" w:rsidRDefault="004A4B5F" w:rsidP="00F6648C">
      <w:pPr>
        <w:pStyle w:val="a5"/>
        <w:numPr>
          <w:ilvl w:val="2"/>
          <w:numId w:val="16"/>
        </w:numPr>
        <w:suppressAutoHyphens/>
        <w:spacing w:line="276" w:lineRule="auto"/>
        <w:ind w:left="0" w:firstLine="852"/>
        <w:rPr>
          <w:sz w:val="28"/>
          <w:szCs w:val="28"/>
        </w:rPr>
      </w:pPr>
      <w:r w:rsidRPr="00491AAB">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491AAB">
        <w:rPr>
          <w:sz w:val="28"/>
          <w:szCs w:val="28"/>
        </w:rPr>
        <w:t xml:space="preserve">ока подачи котировочных заявок </w:t>
      </w:r>
      <w:r w:rsidRPr="00491AAB">
        <w:rPr>
          <w:sz w:val="28"/>
          <w:szCs w:val="28"/>
        </w:rPr>
        <w:t>по почте, не вскрывается и не возвращается.</w:t>
      </w:r>
    </w:p>
    <w:p w:rsidR="0060769A" w:rsidRPr="00491AAB" w:rsidRDefault="0060769A" w:rsidP="00F6648C">
      <w:pPr>
        <w:pStyle w:val="a5"/>
        <w:suppressAutoHyphens/>
        <w:spacing w:line="276" w:lineRule="auto"/>
        <w:ind w:firstLine="0"/>
        <w:rPr>
          <w:sz w:val="28"/>
          <w:szCs w:val="28"/>
        </w:rPr>
      </w:pPr>
    </w:p>
    <w:p w:rsidR="004A4B5F" w:rsidRPr="00491AAB" w:rsidRDefault="004A4B5F" w:rsidP="00594DFF">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94712480"/>
      <w:r w:rsidRPr="00491AAB">
        <w:rPr>
          <w:rFonts w:ascii="Times New Roman" w:hAnsi="Times New Roman" w:cs="Times New Roman"/>
          <w:sz w:val="28"/>
          <w:szCs w:val="28"/>
        </w:rPr>
        <w:t>Изменение и отзыв котировочных заявок</w:t>
      </w:r>
      <w:bookmarkEnd w:id="33"/>
      <w:bookmarkEnd w:id="34"/>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491AAB">
        <w:rPr>
          <w:sz w:val="28"/>
          <w:szCs w:val="28"/>
        </w:rPr>
        <w:t>2</w:t>
      </w:r>
      <w:r w:rsidRPr="00491AAB">
        <w:rPr>
          <w:sz w:val="28"/>
          <w:szCs w:val="28"/>
        </w:rPr>
        <w:t xml:space="preserve"> </w:t>
      </w:r>
      <w:r w:rsidR="006E325A" w:rsidRPr="00491AAB">
        <w:rPr>
          <w:sz w:val="28"/>
          <w:szCs w:val="28"/>
        </w:rPr>
        <w:t>извещения</w:t>
      </w:r>
      <w:r w:rsidRPr="00491AAB">
        <w:rPr>
          <w:sz w:val="28"/>
          <w:szCs w:val="28"/>
        </w:rPr>
        <w:t xml:space="preserve">, запечатанный конверт, содержащий измененные документы, оформленные в порядке, предусмотренном извещением. Маркировка конверта должна содержать </w:t>
      </w:r>
      <w:r w:rsidRPr="00491AAB">
        <w:rPr>
          <w:sz w:val="28"/>
          <w:szCs w:val="28"/>
        </w:rPr>
        <w:lastRenderedPageBreak/>
        <w:t>наименование и номер запроса котировок, номер лота, наименование и адрес участника, а также надпись «Изменения».</w:t>
      </w:r>
    </w:p>
    <w:p w:rsidR="004A4B5F" w:rsidRPr="00491AAB" w:rsidRDefault="004A4B5F" w:rsidP="00F6648C">
      <w:pPr>
        <w:pStyle w:val="11"/>
        <w:spacing w:line="276" w:lineRule="auto"/>
        <w:ind w:firstLine="709"/>
        <w:rPr>
          <w:szCs w:val="28"/>
        </w:rPr>
      </w:pPr>
      <w:r w:rsidRPr="00491AAB">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491AAB" w:rsidRDefault="004A4B5F" w:rsidP="00F6648C">
      <w:pPr>
        <w:pStyle w:val="11"/>
        <w:spacing w:line="276" w:lineRule="auto"/>
        <w:ind w:firstLine="709"/>
        <w:rPr>
          <w:szCs w:val="28"/>
        </w:rPr>
      </w:pPr>
      <w:r w:rsidRPr="00491AAB">
        <w:rPr>
          <w:szCs w:val="28"/>
        </w:rPr>
        <w:t xml:space="preserve">Для изменения заявки, представленной для участия в запросе </w:t>
      </w:r>
      <w:r w:rsidR="002D79F5" w:rsidRPr="00491AAB">
        <w:rPr>
          <w:szCs w:val="28"/>
        </w:rPr>
        <w:t>котировок на бумажном носителе,</w:t>
      </w:r>
      <w:r w:rsidRPr="00491AAB">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491AAB">
        <w:rPr>
          <w:sz w:val="28"/>
          <w:szCs w:val="28"/>
        </w:rPr>
        <w:t>2</w:t>
      </w:r>
      <w:r w:rsidRPr="00491AAB">
        <w:rPr>
          <w:sz w:val="28"/>
          <w:szCs w:val="28"/>
        </w:rPr>
        <w:t xml:space="preserve"> </w:t>
      </w:r>
      <w:r w:rsidR="006E325A" w:rsidRPr="00491AAB">
        <w:rPr>
          <w:sz w:val="28"/>
          <w:szCs w:val="28"/>
        </w:rPr>
        <w:t>извещения</w:t>
      </w:r>
      <w:r w:rsidRPr="00491AAB">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491AAB">
        <w:rPr>
          <w:sz w:val="28"/>
          <w:szCs w:val="28"/>
        </w:rPr>
        <w:t>2</w:t>
      </w:r>
      <w:r w:rsidRPr="00491AAB">
        <w:rPr>
          <w:sz w:val="28"/>
          <w:szCs w:val="28"/>
        </w:rPr>
        <w:t xml:space="preserve"> </w:t>
      </w:r>
      <w:r w:rsidR="006E325A" w:rsidRPr="00491AAB">
        <w:rPr>
          <w:sz w:val="28"/>
          <w:szCs w:val="28"/>
        </w:rPr>
        <w:t>извещения</w:t>
      </w:r>
      <w:r w:rsidRPr="00491AAB">
        <w:rPr>
          <w:sz w:val="28"/>
          <w:szCs w:val="28"/>
        </w:rPr>
        <w:t>.</w:t>
      </w:r>
    </w:p>
    <w:p w:rsidR="004A4B5F" w:rsidRPr="00491AAB" w:rsidRDefault="004A4B5F" w:rsidP="00F6648C">
      <w:pPr>
        <w:pStyle w:val="11"/>
        <w:spacing w:line="276" w:lineRule="auto"/>
        <w:ind w:firstLine="709"/>
        <w:rPr>
          <w:szCs w:val="28"/>
        </w:rPr>
      </w:pPr>
      <w:r w:rsidRPr="00491AAB">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491AAB" w:rsidRDefault="004A4B5F" w:rsidP="00F6648C">
      <w:pPr>
        <w:pStyle w:val="11"/>
        <w:spacing w:line="276" w:lineRule="auto"/>
        <w:ind w:firstLine="709"/>
        <w:rPr>
          <w:szCs w:val="28"/>
        </w:rPr>
      </w:pPr>
      <w:r w:rsidRPr="00491AAB">
        <w:rPr>
          <w:szCs w:val="28"/>
        </w:rPr>
        <w:t>Для отзыва заявки, представленной для участия в запросе к</w:t>
      </w:r>
      <w:r w:rsidR="002D79F5" w:rsidRPr="00491AAB">
        <w:rPr>
          <w:szCs w:val="28"/>
        </w:rPr>
        <w:t xml:space="preserve">отировок на бумажном носителе, </w:t>
      </w:r>
      <w:r w:rsidRPr="00491AAB">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491AAB" w:rsidRDefault="00E32E5B" w:rsidP="00F6648C">
      <w:pPr>
        <w:pStyle w:val="11"/>
        <w:spacing w:line="276" w:lineRule="auto"/>
        <w:ind w:firstLine="709"/>
        <w:rPr>
          <w:szCs w:val="28"/>
        </w:rPr>
      </w:pPr>
    </w:p>
    <w:p w:rsidR="004A4B5F" w:rsidRPr="00491AAB" w:rsidRDefault="004A4B5F" w:rsidP="00594DFF">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94712481"/>
      <w:r w:rsidRPr="00491AAB">
        <w:rPr>
          <w:rFonts w:ascii="Times New Roman" w:hAnsi="Times New Roman" w:cs="Times New Roman"/>
          <w:sz w:val="28"/>
          <w:szCs w:val="28"/>
        </w:rPr>
        <w:t>Предоставление технического предложения</w:t>
      </w:r>
      <w:bookmarkEnd w:id="35"/>
      <w:bookmarkEnd w:id="36"/>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491AAB">
        <w:rPr>
          <w:rFonts w:eastAsia="Times New Roman"/>
          <w:bCs/>
          <w:sz w:val="28"/>
          <w:szCs w:val="28"/>
        </w:rPr>
        <w:t>4</w:t>
      </w:r>
      <w:r w:rsidRPr="00491AAB">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491AAB">
        <w:rPr>
          <w:rFonts w:eastAsia="Times New Roman"/>
          <w:bCs/>
          <w:sz w:val="28"/>
          <w:szCs w:val="28"/>
        </w:rPr>
        <w:t>2</w:t>
      </w:r>
      <w:r w:rsidRPr="00491AAB">
        <w:rPr>
          <w:rFonts w:eastAsia="Times New Roman"/>
          <w:bCs/>
          <w:sz w:val="28"/>
          <w:szCs w:val="28"/>
        </w:rPr>
        <w:t xml:space="preserve"> к извещению. </w:t>
      </w:r>
    </w:p>
    <w:p w:rsidR="00E05BC5" w:rsidRPr="00491AAB" w:rsidRDefault="00E05BC5" w:rsidP="00F6648C">
      <w:pPr>
        <w:pStyle w:val="af0"/>
        <w:spacing w:line="276" w:lineRule="auto"/>
        <w:ind w:firstLine="709"/>
        <w:rPr>
          <w:b w:val="0"/>
          <w:i w:val="0"/>
        </w:rPr>
      </w:pPr>
      <w:r w:rsidRPr="00491AAB">
        <w:rPr>
          <w:b w:val="0"/>
          <w:i w:val="0"/>
        </w:rPr>
        <w:t>Т</w:t>
      </w:r>
      <w:r w:rsidR="004A4B5F" w:rsidRPr="00491AAB">
        <w:rPr>
          <w:b w:val="0"/>
          <w:i w:val="0"/>
        </w:rPr>
        <w:t xml:space="preserve">ехническое предложение предоставляется на бумажном носителе в </w:t>
      </w:r>
      <w:r w:rsidR="0036691C" w:rsidRPr="00491AAB">
        <w:rPr>
          <w:b w:val="0"/>
          <w:i w:val="0"/>
        </w:rPr>
        <w:t>виде оригинала</w:t>
      </w:r>
      <w:r w:rsidR="004A4B5F" w:rsidRPr="00491AAB">
        <w:rPr>
          <w:b w:val="0"/>
          <w:i w:val="0"/>
        </w:rPr>
        <w:t xml:space="preserve"> документа. </w:t>
      </w:r>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 xml:space="preserve">Цены необходимо приводить в </w:t>
      </w:r>
      <w:r w:rsidR="00E05BC5" w:rsidRPr="00491AAB">
        <w:rPr>
          <w:rFonts w:eastAsia="Times New Roman"/>
          <w:bCs/>
          <w:sz w:val="28"/>
          <w:szCs w:val="28"/>
        </w:rPr>
        <w:t>драмах</w:t>
      </w:r>
      <w:r w:rsidRPr="00491AAB">
        <w:rPr>
          <w:rFonts w:eastAsia="Times New Roman"/>
          <w:bCs/>
          <w:sz w:val="28"/>
          <w:szCs w:val="28"/>
        </w:rPr>
        <w:t xml:space="preserve"> с учетом всех возможных расходов участника. </w:t>
      </w:r>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Цены должны быть указаны с учетом НДС и без учета НДС.</w:t>
      </w:r>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491AAB">
        <w:rPr>
          <w:rFonts w:eastAsia="Times New Roman"/>
          <w:bCs/>
          <w:sz w:val="28"/>
          <w:szCs w:val="28"/>
        </w:rPr>
        <w:t>сле запятой и умножается на 1,20</w:t>
      </w:r>
      <w:r w:rsidRPr="00491AAB">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491AAB">
        <w:rPr>
          <w:rFonts w:eastAsia="Times New Roman"/>
          <w:bCs/>
          <w:sz w:val="28"/>
          <w:szCs w:val="28"/>
        </w:rPr>
        <w:t>показателей,</w:t>
      </w:r>
      <w:r w:rsidRPr="00491AAB">
        <w:rPr>
          <w:rFonts w:eastAsia="Times New Roman"/>
          <w:bCs/>
          <w:sz w:val="28"/>
          <w:szCs w:val="28"/>
        </w:rPr>
        <w:t xml:space="preserve"> изложенных цифрами и прописью, приоритет имеют написанные прописью.</w:t>
      </w:r>
    </w:p>
    <w:p w:rsidR="004A4B5F" w:rsidRPr="00491AAB" w:rsidRDefault="004A4B5F" w:rsidP="00F6648C">
      <w:pPr>
        <w:pStyle w:val="a5"/>
        <w:numPr>
          <w:ilvl w:val="2"/>
          <w:numId w:val="17"/>
        </w:numPr>
        <w:suppressAutoHyphens/>
        <w:spacing w:line="276" w:lineRule="auto"/>
        <w:ind w:left="0" w:firstLine="709"/>
        <w:rPr>
          <w:rFonts w:eastAsia="Times New Roman"/>
          <w:bCs/>
          <w:sz w:val="28"/>
          <w:szCs w:val="28"/>
        </w:rPr>
      </w:pPr>
      <w:r w:rsidRPr="00491AAB">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w:t>
      </w:r>
      <w:r w:rsidRPr="00491AAB">
        <w:rPr>
          <w:rFonts w:eastAsia="Times New Roman"/>
          <w:bCs/>
          <w:sz w:val="28"/>
          <w:szCs w:val="28"/>
        </w:rPr>
        <w:lastRenderedPageBreak/>
        <w:t>(цену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491AAB">
        <w:rPr>
          <w:rFonts w:eastAsia="Times New Roman"/>
          <w:bCs/>
          <w:sz w:val="28"/>
          <w:szCs w:val="28"/>
        </w:rPr>
        <w:t xml:space="preserve"> в драмах РА</w:t>
      </w:r>
      <w:r w:rsidRPr="00491AAB">
        <w:rPr>
          <w:rFonts w:eastAsia="Times New Roman"/>
          <w:bCs/>
          <w:sz w:val="28"/>
          <w:szCs w:val="28"/>
        </w:rPr>
        <w:t>).</w:t>
      </w:r>
    </w:p>
    <w:p w:rsidR="00005140" w:rsidRPr="00491AAB" w:rsidRDefault="00005140" w:rsidP="00F6648C">
      <w:pPr>
        <w:pStyle w:val="a5"/>
        <w:suppressAutoHyphens/>
        <w:spacing w:line="276" w:lineRule="auto"/>
        <w:ind w:left="709" w:firstLine="0"/>
        <w:rPr>
          <w:rFonts w:eastAsia="Times New Roman"/>
          <w:bCs/>
          <w:sz w:val="28"/>
          <w:szCs w:val="28"/>
        </w:rPr>
      </w:pPr>
    </w:p>
    <w:p w:rsidR="004A4B5F" w:rsidRPr="00491AAB" w:rsidRDefault="004A4B5F" w:rsidP="00594DFF">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94712482"/>
      <w:r w:rsidRPr="00491AAB">
        <w:rPr>
          <w:rFonts w:ascii="Times New Roman" w:hAnsi="Times New Roman" w:cs="Times New Roman"/>
          <w:sz w:val="28"/>
          <w:szCs w:val="28"/>
        </w:rPr>
        <w:t>Заключение договора</w:t>
      </w:r>
      <w:bookmarkEnd w:id="37"/>
      <w:bookmarkEnd w:id="38"/>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491AAB">
        <w:rPr>
          <w:sz w:val="28"/>
          <w:szCs w:val="28"/>
        </w:rPr>
        <w:t>условий, с</w:t>
      </w:r>
      <w:r w:rsidRPr="00491AAB">
        <w:rPr>
          <w:sz w:val="28"/>
          <w:szCs w:val="28"/>
        </w:rPr>
        <w:t xml:space="preserve"> учетом требований данного пункта.</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491AAB">
        <w:rPr>
          <w:sz w:val="28"/>
          <w:szCs w:val="28"/>
        </w:rPr>
        <w:t>позднее 7</w:t>
      </w:r>
      <w:r w:rsidRPr="00491AAB">
        <w:rPr>
          <w:sz w:val="28"/>
          <w:szCs w:val="28"/>
        </w:rPr>
        <w:t xml:space="preserve"> (семи)</w:t>
      </w:r>
      <w:r w:rsidRPr="00491AAB">
        <w:rPr>
          <w:b/>
          <w:i/>
          <w:sz w:val="28"/>
          <w:szCs w:val="28"/>
        </w:rPr>
        <w:t xml:space="preserve"> </w:t>
      </w:r>
      <w:r w:rsidRPr="00491AAB">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491AAB">
        <w:rPr>
          <w:sz w:val="28"/>
          <w:szCs w:val="28"/>
        </w:rPr>
        <w:t>РА</w:t>
      </w:r>
      <w:r w:rsidRPr="00491AAB">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w:t>
      </w:r>
      <w:r w:rsidRPr="00491AAB">
        <w:rPr>
          <w:sz w:val="28"/>
          <w:szCs w:val="28"/>
        </w:rPr>
        <w:lastRenderedPageBreak/>
        <w:t>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491AAB" w:rsidRDefault="009364B0" w:rsidP="00F6648C">
      <w:pPr>
        <w:pStyle w:val="a5"/>
        <w:numPr>
          <w:ilvl w:val="2"/>
          <w:numId w:val="17"/>
        </w:numPr>
        <w:suppressAutoHyphens/>
        <w:spacing w:line="276" w:lineRule="auto"/>
        <w:ind w:left="0" w:firstLine="709"/>
        <w:rPr>
          <w:sz w:val="28"/>
          <w:szCs w:val="28"/>
        </w:rPr>
      </w:pPr>
      <w:r w:rsidRPr="00491AAB">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491AAB">
        <w:rPr>
          <w:sz w:val="28"/>
          <w:szCs w:val="28"/>
        </w:rPr>
        <w:t>извещении</w:t>
      </w:r>
      <w:r w:rsidRPr="00491AAB">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491AAB">
        <w:rPr>
          <w:sz w:val="28"/>
          <w:szCs w:val="28"/>
        </w:rPr>
        <w:t>котировочной</w:t>
      </w:r>
      <w:r w:rsidRPr="00491AAB">
        <w:rPr>
          <w:sz w:val="28"/>
          <w:szCs w:val="28"/>
        </w:rPr>
        <w:t xml:space="preserve"> заявке которого присвоен второй номер.</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w:t>
      </w:r>
      <w:r w:rsidRPr="00491AAB">
        <w:rPr>
          <w:sz w:val="28"/>
          <w:szCs w:val="28"/>
        </w:rPr>
        <w:lastRenderedPageBreak/>
        <w:t>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491AAB" w:rsidRDefault="009364B0" w:rsidP="00F6648C">
      <w:pPr>
        <w:pStyle w:val="a5"/>
        <w:numPr>
          <w:ilvl w:val="2"/>
          <w:numId w:val="17"/>
        </w:numPr>
        <w:suppressAutoHyphens/>
        <w:spacing w:line="276" w:lineRule="auto"/>
        <w:ind w:left="0" w:firstLine="709"/>
        <w:rPr>
          <w:sz w:val="28"/>
          <w:szCs w:val="28"/>
        </w:rPr>
      </w:pPr>
      <w:r w:rsidRPr="00491AAB">
        <w:rPr>
          <w:sz w:val="28"/>
          <w:szCs w:val="28"/>
        </w:rPr>
        <w:t xml:space="preserve">По итогам </w:t>
      </w:r>
      <w:r w:rsidR="00703FA2" w:rsidRPr="00491AAB">
        <w:rPr>
          <w:sz w:val="28"/>
          <w:szCs w:val="28"/>
        </w:rPr>
        <w:t>запроса котировок</w:t>
      </w:r>
      <w:r w:rsidRPr="00491AAB">
        <w:rPr>
          <w:sz w:val="28"/>
          <w:szCs w:val="28"/>
        </w:rPr>
        <w:t xml:space="preserve"> заказчик вправе заключить договоры с несколькими участниками </w:t>
      </w:r>
      <w:r w:rsidR="00703FA2" w:rsidRPr="00491AAB">
        <w:rPr>
          <w:sz w:val="28"/>
          <w:szCs w:val="28"/>
        </w:rPr>
        <w:t>запроса котировок</w:t>
      </w:r>
      <w:r w:rsidRPr="00491AAB">
        <w:rPr>
          <w:sz w:val="28"/>
          <w:szCs w:val="28"/>
        </w:rPr>
        <w:t xml:space="preserve"> в порядке и в случае, если это установлено пунктом </w:t>
      </w:r>
      <w:r w:rsidR="00E035DF" w:rsidRPr="00491AAB">
        <w:rPr>
          <w:sz w:val="28"/>
          <w:szCs w:val="28"/>
        </w:rPr>
        <w:t>1.12 приложения № 1 извещения</w:t>
      </w:r>
      <w:r w:rsidRPr="00491AAB">
        <w:rPr>
          <w:sz w:val="28"/>
          <w:szCs w:val="28"/>
        </w:rPr>
        <w:t>.</w:t>
      </w:r>
    </w:p>
    <w:p w:rsidR="004A4B5F" w:rsidRPr="00491AAB" w:rsidRDefault="004A4B5F" w:rsidP="00F6648C">
      <w:pPr>
        <w:pStyle w:val="a3"/>
        <w:spacing w:line="276" w:lineRule="auto"/>
        <w:ind w:left="709"/>
        <w:jc w:val="both"/>
        <w:rPr>
          <w:sz w:val="28"/>
          <w:szCs w:val="28"/>
        </w:rPr>
      </w:pPr>
    </w:p>
    <w:p w:rsidR="004A4B5F" w:rsidRPr="00491AAB" w:rsidRDefault="00F6648C" w:rsidP="00F6648C">
      <w:pPr>
        <w:pStyle w:val="3"/>
        <w:numPr>
          <w:ilvl w:val="1"/>
          <w:numId w:val="17"/>
        </w:numPr>
        <w:spacing w:before="0" w:after="0" w:line="276" w:lineRule="auto"/>
        <w:ind w:hanging="371"/>
        <w:jc w:val="both"/>
        <w:rPr>
          <w:rFonts w:ascii="Times New Roman" w:hAnsi="Times New Roman" w:cs="Times New Roman"/>
          <w:sz w:val="28"/>
          <w:szCs w:val="28"/>
        </w:rPr>
      </w:pPr>
      <w:bookmarkStart w:id="39" w:name="_Toc48593637"/>
      <w:bookmarkStart w:id="40" w:name="_Toc94712483"/>
      <w:r w:rsidRPr="00491AAB">
        <w:rPr>
          <w:rFonts w:ascii="Times New Roman" w:hAnsi="Times New Roman" w:cs="Times New Roman"/>
          <w:sz w:val="28"/>
          <w:szCs w:val="28"/>
        </w:rPr>
        <w:t xml:space="preserve">              </w:t>
      </w:r>
      <w:r w:rsidR="004A4B5F" w:rsidRPr="00491AAB">
        <w:rPr>
          <w:rFonts w:ascii="Times New Roman" w:hAnsi="Times New Roman" w:cs="Times New Roman"/>
          <w:sz w:val="28"/>
          <w:szCs w:val="28"/>
        </w:rPr>
        <w:t>Исполнение, изменение, расторжение договора</w:t>
      </w:r>
      <w:bookmarkEnd w:id="39"/>
      <w:bookmarkEnd w:id="40"/>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491AAB">
        <w:rPr>
          <w:sz w:val="28"/>
          <w:szCs w:val="28"/>
        </w:rPr>
        <w:t>РА</w:t>
      </w:r>
      <w:r w:rsidRPr="00491AAB">
        <w:rPr>
          <w:sz w:val="28"/>
          <w:szCs w:val="28"/>
        </w:rPr>
        <w:t xml:space="preserve">. В случае </w:t>
      </w:r>
      <w:r w:rsidR="00D30621" w:rsidRPr="00491AAB">
        <w:rPr>
          <w:sz w:val="28"/>
          <w:szCs w:val="28"/>
        </w:rPr>
        <w:t>не достижения</w:t>
      </w:r>
      <w:r w:rsidRPr="00491AAB">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491AAB">
        <w:rPr>
          <w:sz w:val="28"/>
          <w:szCs w:val="28"/>
        </w:rPr>
        <w:t>РА</w:t>
      </w:r>
      <w:r w:rsidRPr="00491AAB">
        <w:rPr>
          <w:sz w:val="28"/>
          <w:szCs w:val="28"/>
        </w:rPr>
        <w:t>.</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Заказчик в одностороннем порядке может отказаться от исполнения обязательств по договору по основаниям,</w:t>
      </w:r>
      <w:r w:rsidR="00D30621" w:rsidRPr="00491AAB">
        <w:rPr>
          <w:sz w:val="28"/>
          <w:szCs w:val="28"/>
        </w:rPr>
        <w:t xml:space="preserve"> предусмотренным </w:t>
      </w:r>
      <w:r w:rsidRPr="00491AAB">
        <w:rPr>
          <w:sz w:val="28"/>
          <w:szCs w:val="28"/>
        </w:rPr>
        <w:t xml:space="preserve">Гражданским кодексом </w:t>
      </w:r>
      <w:r w:rsidR="008C6BFA" w:rsidRPr="00491AAB">
        <w:rPr>
          <w:sz w:val="28"/>
          <w:szCs w:val="28"/>
        </w:rPr>
        <w:t>РА</w:t>
      </w:r>
      <w:r w:rsidRPr="00491AAB">
        <w:rPr>
          <w:sz w:val="28"/>
          <w:szCs w:val="28"/>
        </w:rPr>
        <w:t>.</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491AAB">
        <w:rPr>
          <w:sz w:val="28"/>
          <w:szCs w:val="28"/>
        </w:rPr>
        <w:t xml:space="preserve">иное не предусмотрено </w:t>
      </w:r>
      <w:r w:rsidR="00326BD6" w:rsidRPr="00491AAB">
        <w:rPr>
          <w:sz w:val="28"/>
          <w:szCs w:val="28"/>
        </w:rPr>
        <w:t xml:space="preserve">в </w:t>
      </w:r>
      <w:r w:rsidRPr="00491AAB">
        <w:rPr>
          <w:sz w:val="28"/>
          <w:szCs w:val="28"/>
        </w:rPr>
        <w:t>извещени</w:t>
      </w:r>
      <w:r w:rsidR="00326BD6" w:rsidRPr="00491AAB">
        <w:rPr>
          <w:sz w:val="28"/>
          <w:szCs w:val="28"/>
        </w:rPr>
        <w:t>и</w:t>
      </w:r>
      <w:r w:rsidRPr="00491AAB">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w:t>
      </w:r>
      <w:r w:rsidRPr="00491AAB">
        <w:rPr>
          <w:sz w:val="28"/>
          <w:szCs w:val="28"/>
        </w:rPr>
        <w:lastRenderedPageBreak/>
        <w:t>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491AAB" w:rsidRDefault="004A4B5F" w:rsidP="00F6648C">
      <w:pPr>
        <w:pStyle w:val="a5"/>
        <w:numPr>
          <w:ilvl w:val="2"/>
          <w:numId w:val="17"/>
        </w:numPr>
        <w:suppressAutoHyphens/>
        <w:spacing w:line="276" w:lineRule="auto"/>
        <w:ind w:left="0" w:firstLine="709"/>
        <w:rPr>
          <w:sz w:val="28"/>
          <w:szCs w:val="28"/>
        </w:rPr>
      </w:pPr>
      <w:r w:rsidRPr="00491AAB">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91AAB">
        <w:rPr>
          <w:i/>
          <w:sz w:val="28"/>
          <w:szCs w:val="28"/>
        </w:rPr>
        <w:t>.</w:t>
      </w:r>
      <w:r w:rsidRPr="00491AAB">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Pr="00491AAB" w:rsidRDefault="0065630A" w:rsidP="00C80B30">
      <w:pPr>
        <w:pStyle w:val="11"/>
        <w:spacing w:line="276" w:lineRule="auto"/>
        <w:ind w:left="5670" w:firstLine="0"/>
        <w:jc w:val="right"/>
        <w:rPr>
          <w:rFonts w:eastAsia="MS Mincho"/>
          <w:szCs w:val="28"/>
        </w:rPr>
        <w:sectPr w:rsidR="0065630A" w:rsidRPr="00491AAB" w:rsidSect="001D65A8">
          <w:headerReference w:type="default" r:id="rId12"/>
          <w:footerReference w:type="default" r:id="rId13"/>
          <w:pgSz w:w="11906" w:h="16838" w:code="9"/>
          <w:pgMar w:top="992" w:right="991" w:bottom="1134" w:left="1134" w:header="794" w:footer="794" w:gutter="0"/>
          <w:cols w:space="708"/>
          <w:titlePg/>
          <w:docGrid w:linePitch="360"/>
        </w:sectPr>
      </w:pPr>
    </w:p>
    <w:p w:rsidR="000F4F90" w:rsidRPr="00491AAB" w:rsidRDefault="00C1361E" w:rsidP="00C80B30">
      <w:pPr>
        <w:spacing w:line="276" w:lineRule="auto"/>
        <w:jc w:val="right"/>
        <w:rPr>
          <w:sz w:val="28"/>
          <w:szCs w:val="28"/>
        </w:rPr>
      </w:pPr>
      <w:r w:rsidRPr="00491AAB">
        <w:rPr>
          <w:sz w:val="28"/>
          <w:szCs w:val="28"/>
        </w:rPr>
        <w:lastRenderedPageBreak/>
        <w:t>Приложение № 2</w:t>
      </w:r>
    </w:p>
    <w:p w:rsidR="00D54D5C" w:rsidRDefault="00D54D5C" w:rsidP="00D54D5C">
      <w:pPr>
        <w:spacing w:line="276" w:lineRule="auto"/>
        <w:jc w:val="right"/>
        <w:rPr>
          <w:sz w:val="28"/>
          <w:szCs w:val="28"/>
        </w:rPr>
      </w:pPr>
      <w:r>
        <w:rPr>
          <w:sz w:val="28"/>
          <w:szCs w:val="28"/>
        </w:rPr>
        <w:t xml:space="preserve">к извещению о проведении запроса котировок </w:t>
      </w:r>
    </w:p>
    <w:p w:rsidR="00532445" w:rsidRDefault="00D54D5C" w:rsidP="00D54D5C">
      <w:pPr>
        <w:spacing w:line="276" w:lineRule="auto"/>
        <w:jc w:val="right"/>
        <w:rPr>
          <w:sz w:val="28"/>
          <w:szCs w:val="28"/>
        </w:rPr>
      </w:pPr>
      <w:r>
        <w:rPr>
          <w:sz w:val="28"/>
          <w:szCs w:val="28"/>
        </w:rPr>
        <w:t>№ЮКЖД-ЗКЦ 022/26</w:t>
      </w:r>
    </w:p>
    <w:p w:rsidR="00532445" w:rsidRPr="00532445" w:rsidRDefault="00532445" w:rsidP="00532445">
      <w:pPr>
        <w:spacing w:line="276" w:lineRule="auto"/>
        <w:jc w:val="right"/>
        <w:rPr>
          <w:sz w:val="28"/>
          <w:szCs w:val="28"/>
        </w:rPr>
      </w:pPr>
    </w:p>
    <w:p w:rsidR="00532445" w:rsidRPr="00532445" w:rsidRDefault="00532445" w:rsidP="009F2CD5">
      <w:pPr>
        <w:shd w:val="clear" w:color="auto" w:fill="FFFFFF"/>
        <w:ind w:left="5"/>
        <w:jc w:val="center"/>
        <w:rPr>
          <w:b/>
          <w:bCs/>
          <w:sz w:val="28"/>
          <w:szCs w:val="28"/>
        </w:rPr>
      </w:pPr>
      <w:r w:rsidRPr="00532445">
        <w:rPr>
          <w:b/>
          <w:bCs/>
          <w:sz w:val="28"/>
          <w:szCs w:val="28"/>
        </w:rPr>
        <w:t>ТЕХНИЧЕСКОЕ ЗАДАНИЕ</w:t>
      </w:r>
    </w:p>
    <w:p w:rsidR="009F2CD5" w:rsidRDefault="00532445" w:rsidP="009F2CD5">
      <w:pPr>
        <w:tabs>
          <w:tab w:val="left" w:pos="284"/>
        </w:tabs>
        <w:ind w:left="360"/>
        <w:contextualSpacing/>
        <w:jc w:val="center"/>
        <w:rPr>
          <w:b/>
          <w:bCs/>
          <w:sz w:val="28"/>
          <w:szCs w:val="28"/>
        </w:rPr>
      </w:pPr>
      <w:r w:rsidRPr="00532445">
        <w:rPr>
          <w:b/>
          <w:bCs/>
          <w:sz w:val="28"/>
          <w:szCs w:val="28"/>
        </w:rPr>
        <w:t xml:space="preserve">на </w:t>
      </w:r>
      <w:r w:rsidR="009F2CD5">
        <w:rPr>
          <w:b/>
          <w:bCs/>
          <w:sz w:val="28"/>
          <w:szCs w:val="28"/>
        </w:rPr>
        <w:t>поставку строительных</w:t>
      </w:r>
      <w:r w:rsidRPr="00532445">
        <w:rPr>
          <w:b/>
          <w:bCs/>
          <w:sz w:val="28"/>
          <w:szCs w:val="28"/>
        </w:rPr>
        <w:t xml:space="preserve"> материалов для</w:t>
      </w:r>
    </w:p>
    <w:p w:rsidR="00532445" w:rsidRDefault="009F2CD5" w:rsidP="009F2CD5">
      <w:pPr>
        <w:tabs>
          <w:tab w:val="left" w:pos="284"/>
        </w:tabs>
        <w:ind w:left="360"/>
        <w:contextualSpacing/>
        <w:rPr>
          <w:b/>
          <w:bCs/>
          <w:sz w:val="28"/>
          <w:szCs w:val="28"/>
        </w:rPr>
      </w:pPr>
      <w:r>
        <w:rPr>
          <w:b/>
          <w:bCs/>
          <w:sz w:val="28"/>
          <w:szCs w:val="28"/>
        </w:rPr>
        <w:t xml:space="preserve">                                          </w:t>
      </w:r>
      <w:r w:rsidR="00532445" w:rsidRPr="00532445">
        <w:rPr>
          <w:b/>
          <w:bCs/>
          <w:sz w:val="28"/>
          <w:szCs w:val="28"/>
        </w:rPr>
        <w:t xml:space="preserve"> ремонта вагона ПМС Масис</w:t>
      </w:r>
    </w:p>
    <w:p w:rsidR="009F2CD5" w:rsidRDefault="009F2CD5" w:rsidP="009F2CD5">
      <w:pPr>
        <w:tabs>
          <w:tab w:val="left" w:pos="284"/>
        </w:tabs>
        <w:ind w:left="360"/>
        <w:contextualSpacing/>
        <w:jc w:val="center"/>
        <w:rPr>
          <w:b/>
          <w:bCs/>
          <w:sz w:val="28"/>
          <w:szCs w:val="28"/>
        </w:rPr>
      </w:pPr>
    </w:p>
    <w:tbl>
      <w:tblPr>
        <w:tblW w:w="10536" w:type="dxa"/>
        <w:tblInd w:w="-80" w:type="dxa"/>
        <w:tblLook w:val="04A0" w:firstRow="1" w:lastRow="0" w:firstColumn="1" w:lastColumn="0" w:noHBand="0" w:noVBand="1"/>
      </w:tblPr>
      <w:tblGrid>
        <w:gridCol w:w="2156"/>
        <w:gridCol w:w="622"/>
        <w:gridCol w:w="1394"/>
        <w:gridCol w:w="673"/>
        <w:gridCol w:w="616"/>
        <w:gridCol w:w="1106"/>
        <w:gridCol w:w="1187"/>
        <w:gridCol w:w="7"/>
        <w:gridCol w:w="1259"/>
        <w:gridCol w:w="7"/>
        <w:gridCol w:w="1440"/>
        <w:gridCol w:w="69"/>
      </w:tblGrid>
      <w:tr w:rsidR="00BD0A6F" w:rsidRPr="00BD0A6F" w:rsidTr="00BD0A6F">
        <w:trPr>
          <w:trHeight w:val="510"/>
        </w:trPr>
        <w:tc>
          <w:tcPr>
            <w:tcW w:w="2778" w:type="dxa"/>
            <w:gridSpan w:val="2"/>
            <w:vMerge w:val="restart"/>
            <w:tcBorders>
              <w:top w:val="single" w:sz="4" w:space="0" w:color="auto"/>
              <w:left w:val="single" w:sz="4" w:space="0" w:color="auto"/>
              <w:bottom w:val="single" w:sz="4" w:space="0" w:color="auto"/>
              <w:right w:val="nil"/>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ЗАМАСКА</w:t>
            </w:r>
          </w:p>
        </w:tc>
        <w:tc>
          <w:tcPr>
            <w:tcW w:w="1394" w:type="dxa"/>
            <w:vMerge w:val="restart"/>
            <w:tcBorders>
              <w:top w:val="single" w:sz="4" w:space="0" w:color="auto"/>
              <w:left w:val="single" w:sz="4" w:space="0" w:color="auto"/>
              <w:bottom w:val="nil"/>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«ЮКЖД»г. Ереван (адрес Арцаха 32)</w:t>
            </w:r>
          </w:p>
        </w:tc>
        <w:tc>
          <w:tcPr>
            <w:tcW w:w="673" w:type="dxa"/>
            <w:vMerge w:val="restart"/>
            <w:tcBorders>
              <w:top w:val="single" w:sz="4" w:space="0" w:color="auto"/>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w:t>
            </w:r>
          </w:p>
        </w:tc>
        <w:tc>
          <w:tcPr>
            <w:tcW w:w="110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3 080,00</w:t>
            </w:r>
          </w:p>
        </w:tc>
        <w:tc>
          <w:tcPr>
            <w:tcW w:w="118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3 696,00</w:t>
            </w:r>
          </w:p>
        </w:tc>
        <w:tc>
          <w:tcPr>
            <w:tcW w:w="1266"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9 240,00</w:t>
            </w:r>
          </w:p>
        </w:tc>
        <w:tc>
          <w:tcPr>
            <w:tcW w:w="1516"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11 088,00</w:t>
            </w:r>
          </w:p>
        </w:tc>
      </w:tr>
      <w:tr w:rsidR="00BD0A6F" w:rsidRPr="00BD0A6F" w:rsidTr="00BD0A6F">
        <w:trPr>
          <w:trHeight w:val="510"/>
        </w:trPr>
        <w:tc>
          <w:tcPr>
            <w:tcW w:w="2778" w:type="dxa"/>
            <w:gridSpan w:val="2"/>
            <w:vMerge/>
            <w:tcBorders>
              <w:top w:val="single" w:sz="4" w:space="0" w:color="auto"/>
              <w:left w:val="single" w:sz="4" w:space="0" w:color="auto"/>
              <w:bottom w:val="single" w:sz="4" w:space="0" w:color="auto"/>
              <w:right w:val="nil"/>
            </w:tcBorders>
            <w:vAlign w:val="center"/>
            <w:hideMark/>
          </w:tcPr>
          <w:p w:rsidR="00BD0A6F" w:rsidRPr="00BD0A6F" w:rsidRDefault="00BD0A6F" w:rsidP="00BD0A6F">
            <w:pPr>
              <w:rPr>
                <w:color w:val="000000"/>
                <w:sz w:val="20"/>
                <w:szCs w:val="20"/>
              </w:rPr>
            </w:pPr>
          </w:p>
        </w:tc>
        <w:tc>
          <w:tcPr>
            <w:tcW w:w="1394" w:type="dxa"/>
            <w:vMerge/>
            <w:tcBorders>
              <w:top w:val="single" w:sz="4" w:space="0" w:color="auto"/>
              <w:left w:val="single" w:sz="4" w:space="0" w:color="auto"/>
              <w:bottom w:val="nil"/>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single" w:sz="4" w:space="0" w:color="auto"/>
              <w:left w:val="nil"/>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single" w:sz="4" w:space="0" w:color="auto"/>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single" w:sz="4" w:space="0" w:color="auto"/>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single" w:sz="4" w:space="0" w:color="auto"/>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single" w:sz="4" w:space="0" w:color="auto"/>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750"/>
        </w:trPr>
        <w:tc>
          <w:tcPr>
            <w:tcW w:w="2778" w:type="dxa"/>
            <w:gridSpan w:val="2"/>
            <w:vMerge w:val="restart"/>
            <w:tcBorders>
              <w:top w:val="nil"/>
              <w:left w:val="single" w:sz="4" w:space="0" w:color="auto"/>
              <w:bottom w:val="single" w:sz="4" w:space="0" w:color="auto"/>
              <w:right w:val="nil"/>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ГВОЗДИ СТРОИТЕЛЬНЫЕ С ПЛОСКОЙ ГОЛОВКОЙ</w:t>
            </w:r>
          </w:p>
        </w:tc>
        <w:tc>
          <w:tcPr>
            <w:tcW w:w="13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 г. Ереван (адрес Арцаха 32)</w:t>
            </w:r>
          </w:p>
        </w:tc>
        <w:tc>
          <w:tcPr>
            <w:tcW w:w="673" w:type="dxa"/>
            <w:vMerge w:val="restart"/>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741,78</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890,14</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2 967,11</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3 560,53</w:t>
            </w:r>
          </w:p>
        </w:tc>
      </w:tr>
      <w:tr w:rsidR="00BD0A6F" w:rsidRPr="00BD0A6F" w:rsidTr="00BD0A6F">
        <w:trPr>
          <w:trHeight w:val="570"/>
        </w:trPr>
        <w:tc>
          <w:tcPr>
            <w:tcW w:w="2778" w:type="dxa"/>
            <w:gridSpan w:val="2"/>
            <w:vMerge/>
            <w:tcBorders>
              <w:top w:val="nil"/>
              <w:left w:val="single" w:sz="4" w:space="0" w:color="auto"/>
              <w:bottom w:val="single" w:sz="4" w:space="0" w:color="auto"/>
              <w:right w:val="nil"/>
            </w:tcBorders>
            <w:vAlign w:val="center"/>
            <w:hideMark/>
          </w:tcPr>
          <w:p w:rsidR="00BD0A6F" w:rsidRPr="00BD0A6F" w:rsidRDefault="00BD0A6F" w:rsidP="00BD0A6F">
            <w:pPr>
              <w:rPr>
                <w:color w:val="000000"/>
                <w:sz w:val="20"/>
                <w:szCs w:val="20"/>
              </w:rPr>
            </w:pPr>
          </w:p>
        </w:tc>
        <w:tc>
          <w:tcPr>
            <w:tcW w:w="1394" w:type="dxa"/>
            <w:vMerge/>
            <w:tcBorders>
              <w:top w:val="single" w:sz="4" w:space="0" w:color="auto"/>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nil"/>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08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ГВОЗДИ СТРОИТЕЛЬНЫЕ С ПЛОСКОЙ ГОЛОВКОЙ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755,67</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906,80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1 511,34</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1 813,61</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ЗАГЛУШКА С НАРУЖНОЙ РЕЗЬБОЙ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339,44</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407,33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678,88</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814,66</w:t>
            </w:r>
          </w:p>
        </w:tc>
      </w:tr>
      <w:tr w:rsidR="00BD0A6F" w:rsidRPr="00BD0A6F" w:rsidTr="00BD0A6F">
        <w:trPr>
          <w:trHeight w:val="96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51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ТРОЙНИК РЕЗЬБОВОЙ ЛАТУННЫЙ С ПЕРЕХОДОМ НА НАРУЖНУЮ РЕЗЬБУ</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1 083,00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1 299,60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2 166,00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2 599,20</w:t>
            </w:r>
          </w:p>
        </w:tc>
      </w:tr>
      <w:tr w:rsidR="00BD0A6F" w:rsidRPr="00BD0A6F" w:rsidTr="00BD0A6F">
        <w:trPr>
          <w:trHeight w:val="45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ШУРУП С ПОТАЙНОЙ ГОЛОВКОЙ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2 511,10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3 013,32</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5 022,20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6 026,64</w:t>
            </w:r>
          </w:p>
        </w:tc>
      </w:tr>
      <w:tr w:rsidR="00BD0A6F" w:rsidRPr="00BD0A6F" w:rsidTr="00BD0A6F">
        <w:trPr>
          <w:trHeight w:val="96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ШУРУП ДЛЯ ГИПСОКАРТОНА</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2000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4,72</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5,66</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9 440,00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11 328,00</w:t>
            </w:r>
          </w:p>
        </w:tc>
      </w:tr>
      <w:tr w:rsidR="00BD0A6F" w:rsidRPr="00BD0A6F" w:rsidTr="00BD0A6F">
        <w:trPr>
          <w:trHeight w:val="102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ШУРУП С ПОТАЙНОЙ ГОЛОВКОЙ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2 406,11</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2 887,33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4 812,22</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5 774,66</w:t>
            </w:r>
          </w:p>
        </w:tc>
      </w:tr>
      <w:tr w:rsidR="00BD0A6F" w:rsidRPr="00BD0A6F" w:rsidTr="00BD0A6F">
        <w:trPr>
          <w:trHeight w:val="93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ШУРУП С ПОТАЙНОЙ </w:t>
            </w:r>
            <w:r w:rsidRPr="00BD0A6F">
              <w:rPr>
                <w:color w:val="000000"/>
                <w:sz w:val="20"/>
                <w:szCs w:val="20"/>
              </w:rPr>
              <w:lastRenderedPageBreak/>
              <w:t>ГОЛОВКОЙ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lastRenderedPageBreak/>
              <w:t xml:space="preserve">ЦС ЗАО </w:t>
            </w:r>
            <w:r w:rsidRPr="00BD0A6F">
              <w:rPr>
                <w:color w:val="000000"/>
                <w:sz w:val="20"/>
                <w:szCs w:val="20"/>
              </w:rPr>
              <w:lastRenderedPageBreak/>
              <w:t>«ЮКЖД»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lastRenderedPageBreak/>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2 406,11</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2 887,33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9 624,44</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11 549,33</w:t>
            </w:r>
          </w:p>
        </w:tc>
      </w:tr>
      <w:tr w:rsidR="00BD0A6F" w:rsidRPr="00BD0A6F" w:rsidTr="00BD0A6F">
        <w:trPr>
          <w:trHeight w:val="100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ШУРУП</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уп</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3 646,00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4 375,20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3 646,00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4 375,20</w:t>
            </w:r>
          </w:p>
        </w:tc>
      </w:tr>
      <w:tr w:rsidR="00BD0A6F" w:rsidRPr="00BD0A6F" w:rsidTr="00BD0A6F">
        <w:trPr>
          <w:trHeight w:val="84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00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УГОЛЬНИК ПОЛИПРОПИЛЕНОВЫЙ ДЛЯ ТРУБ 45ГРАД</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120,00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240</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ТРОЙНИК ПОЛИПРОПИЛЕНОВЫЙ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107,22</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128,66</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536,1</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643,32</w:t>
            </w:r>
          </w:p>
        </w:tc>
      </w:tr>
      <w:tr w:rsidR="00BD0A6F" w:rsidRPr="00BD0A6F" w:rsidTr="00BD0A6F">
        <w:trPr>
          <w:trHeight w:val="82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2025"/>
        </w:trPr>
        <w:tc>
          <w:tcPr>
            <w:tcW w:w="2778" w:type="dxa"/>
            <w:gridSpan w:val="2"/>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ТРУБА ПОЛИПРОПИЛЕНОВАЯ ДЛЯ ГОРЯЧЕГО И ХОЛОДНОГО ВОДОСНАБЖЕНИЯ  </w:t>
            </w:r>
          </w:p>
        </w:tc>
        <w:tc>
          <w:tcPr>
            <w:tcW w:w="1394" w:type="dxa"/>
            <w:tcBorders>
              <w:top w:val="nil"/>
              <w:left w:val="nil"/>
              <w:bottom w:val="nil"/>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м</w:t>
            </w:r>
          </w:p>
        </w:tc>
        <w:tc>
          <w:tcPr>
            <w:tcW w:w="616"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36</w:t>
            </w:r>
          </w:p>
        </w:tc>
        <w:tc>
          <w:tcPr>
            <w:tcW w:w="1106"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473,33</w:t>
            </w:r>
          </w:p>
        </w:tc>
        <w:tc>
          <w:tcPr>
            <w:tcW w:w="1187"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568,00</w:t>
            </w:r>
          </w:p>
        </w:tc>
        <w:tc>
          <w:tcPr>
            <w:tcW w:w="1266" w:type="dxa"/>
            <w:gridSpan w:val="2"/>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17 040,00</w:t>
            </w:r>
          </w:p>
        </w:tc>
        <w:tc>
          <w:tcPr>
            <w:tcW w:w="1516" w:type="dxa"/>
            <w:gridSpan w:val="3"/>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20 448,00</w:t>
            </w:r>
          </w:p>
        </w:tc>
      </w:tr>
      <w:tr w:rsidR="00BD0A6F" w:rsidRPr="00BD0A6F" w:rsidTr="00BD0A6F">
        <w:trPr>
          <w:trHeight w:val="151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МУФТА ПОЛИПРОПИЛЕНОВАЯ КОМБИНИРОВАННАЯ С ВНУТРЕННЕЙ РЕЗЬБОЙ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638,90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766,68</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2 555,60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3 066,72</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51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МУФТА ПОЛИПРОПИЛЕНОВАЯ КОМБИНИРОВАННАЯ С НАРУЖНЕЙ РЕЗЬБОЙ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638,90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766,68</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5 111,20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6 133,44</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00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УГОЛЬНИК ПОЛИПРОПИЛЕНОВЫЙ С НАРУЖНОЙ РЕЗЬБОЙ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1 350,00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1 620,00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2 700,00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3 240,00</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ТРУБА ПОЛИПРОПИЛЕНОВАЯ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п/м</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16</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497,22</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596,66</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7 955,52</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9 546,62</w:t>
            </w:r>
          </w:p>
        </w:tc>
      </w:tr>
      <w:tr w:rsidR="00BD0A6F" w:rsidRPr="00BD0A6F" w:rsidTr="00BD0A6F">
        <w:trPr>
          <w:trHeight w:val="94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51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lastRenderedPageBreak/>
              <w:t>МУФТА ПОЛИПРОПИЛЕНОВАЯ КОМБИНИРОВАННАЯ С ВНУТРЕННЕЙ РЕЗЬБОЙ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638,90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766,68</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2 555,60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3 066,72</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77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УГОЛЬНИК ПОЛИПРОПИЛЕНОВЫЙ КОМБИНИРОВАННЫЙ С ВНУТРЕННЕЙ РЕЗЬБОЙ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1 350,00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1 620,00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2 700,00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3 240,00</w:t>
            </w:r>
          </w:p>
        </w:tc>
      </w:tr>
      <w:tr w:rsidR="00BD0A6F" w:rsidRPr="00BD0A6F" w:rsidTr="00BD0A6F">
        <w:trPr>
          <w:trHeight w:val="23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93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ТРОЙНИК ПОЛИПРОПИЛЕНОВЫЙ ДЛЯ ТРУБ</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107,22</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128,66</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750,54</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900,65</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МУФТА ПОЛИПРОПИЛЕНОВАЯ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92,80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111,36</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2 784,00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3 340,80</w:t>
            </w:r>
          </w:p>
        </w:tc>
      </w:tr>
      <w:tr w:rsidR="00BD0A6F" w:rsidRPr="00BD0A6F" w:rsidTr="00BD0A6F">
        <w:trPr>
          <w:trHeight w:val="103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51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МУФТА ПОЛИПРОПИЛЕНОВАЯ КОМБИНИРОВАННАЯ С НАРУЖНЕЙ РЕЗЬБОЙ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638,90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766,68</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2 555,60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3 066,72</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ПЕНА МОНТАЖНАЯ ВСЕСЕЗОННАЯ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2 247,22</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2 696,66</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13 483,32</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16 179,98</w:t>
            </w:r>
          </w:p>
        </w:tc>
      </w:tr>
      <w:tr w:rsidR="00BD0A6F" w:rsidRPr="00BD0A6F" w:rsidTr="00BD0A6F">
        <w:trPr>
          <w:trHeight w:val="1016"/>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75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СОЕДИНИТЕЛЬ ПЛАСТИКОВЫЙ ДЛЯ ПЛИНТУСА</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94,44</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113,33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1 888,80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2 266,56</w:t>
            </w:r>
          </w:p>
        </w:tc>
      </w:tr>
      <w:tr w:rsidR="00BD0A6F" w:rsidRPr="00BD0A6F" w:rsidTr="00BD0A6F">
        <w:trPr>
          <w:trHeight w:val="543"/>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00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КАРОБКА ПЛАСТМАСОВАЯ ДЛЯ ОДНОФАЗНОГО АВТОМАТА</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3 250,00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3 900,00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6 500,00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7 800,00</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51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КОРОБКА ДЕКОРАТИВНАЯ ПЛАСТМАССОВАЯ ДЛЯ ОДНОФАЗНОГО АВТОМАТА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402,00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482,40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402</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482,4</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lastRenderedPageBreak/>
              <w:t>КАРОБКА ПЛАСТМАСОВАЯ ДЛЯ АВТОМАТОВ</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3 400,00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4 080,00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3 400,00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4 080,00</w:t>
            </w:r>
          </w:p>
        </w:tc>
      </w:tr>
      <w:tr w:rsidR="00BD0A6F" w:rsidRPr="00BD0A6F" w:rsidTr="00BD0A6F">
        <w:trPr>
          <w:trHeight w:val="82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ДЮБЕЛЬ ПОЛИПРОПИЛЕННОВЫЙ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6,11</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7,33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1 222,00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1 466,40</w:t>
            </w:r>
          </w:p>
        </w:tc>
      </w:tr>
      <w:tr w:rsidR="00BD0A6F" w:rsidRPr="00BD0A6F" w:rsidTr="00BD0A6F">
        <w:trPr>
          <w:trHeight w:val="9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ПРОФИЛЬ ПВХ</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3 426,57</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4 111,88</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13 706,28</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16 447,54</w:t>
            </w:r>
          </w:p>
        </w:tc>
      </w:tr>
      <w:tr w:rsidR="00BD0A6F" w:rsidRPr="00BD0A6F" w:rsidTr="00BD0A6F">
        <w:trPr>
          <w:trHeight w:val="76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ЭМАЛЬ ПЕНТАФТАЛЕВАЯ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15</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1 853,44</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2 224,13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27 801,67</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33 362,00</w:t>
            </w:r>
          </w:p>
        </w:tc>
      </w:tr>
      <w:tr w:rsidR="00BD0A6F" w:rsidRPr="00BD0A6F" w:rsidTr="00BD0A6F">
        <w:trPr>
          <w:trHeight w:val="79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ЭМАЛЬ</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15</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1 853,44</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2 224,13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27 801,67</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33 362,00</w:t>
            </w:r>
          </w:p>
        </w:tc>
      </w:tr>
      <w:tr w:rsidR="00BD0A6F" w:rsidRPr="00BD0A6F" w:rsidTr="00BD0A6F">
        <w:trPr>
          <w:trHeight w:val="81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ЭМАЛЬ</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1 853,44</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2 224,13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55 603,33</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66 724,00</w:t>
            </w:r>
          </w:p>
        </w:tc>
      </w:tr>
      <w:tr w:rsidR="00BD0A6F" w:rsidRPr="00BD0A6F" w:rsidTr="00BD0A6F">
        <w:trPr>
          <w:trHeight w:val="76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ЭМАЛЬ ПЕНТАФТАЛЕВАЯ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1 853,44</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2 224,13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111 206,67</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133 448,00</w:t>
            </w:r>
          </w:p>
        </w:tc>
      </w:tr>
      <w:tr w:rsidR="00BD0A6F" w:rsidRPr="00BD0A6F" w:rsidTr="00BD0A6F">
        <w:trPr>
          <w:trHeight w:val="84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ЭМАЛЬ ПЕНТАФТАЛЕВАЯ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3 594,06</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4 312,87</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35 940,60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43 128,72</w:t>
            </w:r>
          </w:p>
        </w:tc>
      </w:tr>
      <w:tr w:rsidR="00BD0A6F" w:rsidRPr="00BD0A6F" w:rsidTr="00BD0A6F">
        <w:trPr>
          <w:trHeight w:val="75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75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ШПАТЛЕВКА ПОЛИЭФИРНАЯ ДВУХКОМПОНЕНТНАЯ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2 002,78</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2 403,34</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10 013,90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12 016,68</w:t>
            </w:r>
          </w:p>
        </w:tc>
      </w:tr>
      <w:tr w:rsidR="00BD0A6F" w:rsidRPr="00BD0A6F" w:rsidTr="00BD0A6F">
        <w:trPr>
          <w:trHeight w:val="64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КРАСКА МАСЛЯНАЯ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1 668,44</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2 002,13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8 342,22</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10 010,67</w:t>
            </w:r>
          </w:p>
        </w:tc>
      </w:tr>
      <w:tr w:rsidR="00BD0A6F" w:rsidRPr="00BD0A6F" w:rsidTr="00BD0A6F">
        <w:trPr>
          <w:trHeight w:val="76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РАСТВОРИТЕЛЬ</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1 204,22</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1 445,06</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72 253,20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86 703,84</w:t>
            </w:r>
          </w:p>
        </w:tc>
      </w:tr>
      <w:tr w:rsidR="00BD0A6F" w:rsidRPr="00BD0A6F" w:rsidTr="00BD0A6F">
        <w:trPr>
          <w:trHeight w:val="81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СКОТЧ МАЛЯРНЫЙ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518,89</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622,67</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25 944,50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31 133,40</w:t>
            </w:r>
          </w:p>
        </w:tc>
      </w:tr>
      <w:tr w:rsidR="00BD0A6F" w:rsidRPr="00BD0A6F" w:rsidTr="00BD0A6F">
        <w:trPr>
          <w:trHeight w:val="76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965"/>
        </w:trPr>
        <w:tc>
          <w:tcPr>
            <w:tcW w:w="2778" w:type="dxa"/>
            <w:gridSpan w:val="2"/>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lastRenderedPageBreak/>
              <w:t xml:space="preserve">КЛЕЙ ДЛЯ ОБЛИЦОВОЧНОЙ И НАПОЛЬНОЙ ПЛИТКИ ДЛЯ ВНУТРЕННИХ РАБОТ </w:t>
            </w:r>
          </w:p>
        </w:tc>
        <w:tc>
          <w:tcPr>
            <w:tcW w:w="1394" w:type="dxa"/>
            <w:tcBorders>
              <w:top w:val="nil"/>
              <w:left w:val="nil"/>
              <w:bottom w:val="nil"/>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50</w:t>
            </w:r>
          </w:p>
        </w:tc>
        <w:tc>
          <w:tcPr>
            <w:tcW w:w="1106"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168,00</w:t>
            </w:r>
          </w:p>
        </w:tc>
        <w:tc>
          <w:tcPr>
            <w:tcW w:w="1187"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201,60</w:t>
            </w:r>
          </w:p>
        </w:tc>
        <w:tc>
          <w:tcPr>
            <w:tcW w:w="1266" w:type="dxa"/>
            <w:gridSpan w:val="2"/>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8 400,00</w:t>
            </w:r>
          </w:p>
        </w:tc>
        <w:tc>
          <w:tcPr>
            <w:tcW w:w="1516" w:type="dxa"/>
            <w:gridSpan w:val="3"/>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10 080,00</w:t>
            </w: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СИЛИКОН БЕСЦВЕТНЫЙ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14</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1 100,44</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1 320,53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15 406,16</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18 487,39</w:t>
            </w:r>
          </w:p>
        </w:tc>
      </w:tr>
      <w:tr w:rsidR="00BD0A6F" w:rsidRPr="00BD0A6F" w:rsidTr="00BD0A6F">
        <w:trPr>
          <w:trHeight w:val="75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КЛЕЙ СТОЛЯРНЫЙ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15</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1 966,67</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2 360,00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29 500,05</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35 400,06</w:t>
            </w:r>
          </w:p>
        </w:tc>
      </w:tr>
      <w:tr w:rsidR="00BD0A6F" w:rsidRPr="00BD0A6F" w:rsidTr="00BD0A6F">
        <w:trPr>
          <w:trHeight w:val="81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00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ШЛАНГ ГИБКИЙ МЕТАЛЛОТКАНЕВЫЙ САНТЕХНИЧЕСКИЙ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958,33</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1 150,00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3 833,32</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4 599,98</w:t>
            </w:r>
          </w:p>
        </w:tc>
      </w:tr>
      <w:tr w:rsidR="00BD0A6F" w:rsidRPr="00BD0A6F" w:rsidTr="00BD0A6F">
        <w:trPr>
          <w:trHeight w:val="63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ЛЕНТА ИЗОЛЯЦИОННАЯ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15</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163,11</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195,73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2 446,65</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2 935,98</w:t>
            </w:r>
          </w:p>
        </w:tc>
      </w:tr>
      <w:tr w:rsidR="00BD0A6F" w:rsidRPr="00BD0A6F" w:rsidTr="00BD0A6F">
        <w:trPr>
          <w:trHeight w:val="75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АВТОМАТ ВЫЛДЮЧАТЕЛЬ 63А</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2 260,00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2 712,00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4 520,00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5 424,00</w:t>
            </w:r>
          </w:p>
        </w:tc>
      </w:tr>
      <w:tr w:rsidR="00BD0A6F" w:rsidRPr="00BD0A6F" w:rsidTr="00BD0A6F">
        <w:trPr>
          <w:trHeight w:val="78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АВТОМАТ 32А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1 844,00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2 212,80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22 128,00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26 553,60</w:t>
            </w:r>
          </w:p>
        </w:tc>
      </w:tr>
      <w:tr w:rsidR="00BD0A6F" w:rsidRPr="00BD0A6F" w:rsidTr="00BD0A6F">
        <w:trPr>
          <w:trHeight w:val="76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ВЫКЛЮЧАТЕЛЬ АВТОМАТ ТРЕХФАЗНЫЙ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9 000,00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10 800,00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9 000,00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10 800,00</w:t>
            </w:r>
          </w:p>
        </w:tc>
      </w:tr>
      <w:tr w:rsidR="00BD0A6F" w:rsidRPr="00BD0A6F" w:rsidTr="00BD0A6F">
        <w:trPr>
          <w:trHeight w:val="81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СОЕДИНИТЕЛЬ ЭЛЕКТРИЧЕСКИЙ ТРЕХПОЛЮСНОЙ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7 500,00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9 000,00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7 500,00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9 000,00</w:t>
            </w:r>
          </w:p>
        </w:tc>
      </w:tr>
      <w:tr w:rsidR="00BD0A6F" w:rsidRPr="00BD0A6F" w:rsidTr="00BD0A6F">
        <w:trPr>
          <w:trHeight w:val="106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51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ТРУДА ГОФРИРОВАННАЯ ПОЛИВИНИЛХЛОРИДНАЯ С ЗОНДОМ ЛЕГКОГО ТИПА</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208,33</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250,00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20 833,22</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24 999,87</w:t>
            </w:r>
          </w:p>
        </w:tc>
      </w:tr>
      <w:tr w:rsidR="00BD0A6F" w:rsidRPr="00BD0A6F" w:rsidTr="00BD0A6F">
        <w:trPr>
          <w:trHeight w:val="55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lastRenderedPageBreak/>
              <w:t xml:space="preserve">УГОЛЬНИК ПОЛИПРОПИЛЕНОВЫЙ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83,33</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333,32</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399,98</w:t>
            </w:r>
          </w:p>
        </w:tc>
      </w:tr>
      <w:tr w:rsidR="00BD0A6F" w:rsidRPr="00BD0A6F" w:rsidTr="00BD0A6F">
        <w:trPr>
          <w:trHeight w:val="75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СВЕТИЛЬНИК ПОТОЛОЧНЫЙ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26</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5 778,00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6 933,60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150 228,00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180 273,60</w:t>
            </w:r>
          </w:p>
        </w:tc>
      </w:tr>
      <w:tr w:rsidR="00BD0A6F" w:rsidRPr="00BD0A6F" w:rsidTr="00BD0A6F">
        <w:trPr>
          <w:trHeight w:val="82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ВЫКЛЮЧАТЕЛЬ ВНЕШНИЙ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950,00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1 140,00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9 500,00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11 400,00</w:t>
            </w:r>
          </w:p>
        </w:tc>
      </w:tr>
      <w:tr w:rsidR="00BD0A6F" w:rsidRPr="00BD0A6F" w:rsidTr="00BD0A6F">
        <w:trPr>
          <w:trHeight w:val="82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77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ВЫКЛЮЧАТЕЛЬ ДВУХКЛАВИШНЫЙ СКРЫТОЙ УСТАНОВКИ С ПОДСВЕТКОЙ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1 463,00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1 755,60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13 167,00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15 800,40</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75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РОЗЕТКА ОТКРЫТОЙ УСТАНОВКИ ДВУХМЕСТНАЯ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27</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1 194,11</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1 432,93</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32 240,97</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38 689,16</w:t>
            </w:r>
          </w:p>
        </w:tc>
      </w:tr>
      <w:tr w:rsidR="00BD0A6F" w:rsidRPr="00BD0A6F" w:rsidTr="00BD0A6F">
        <w:trPr>
          <w:trHeight w:val="57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РОЗЕТКА CКРЫТОЙ УСТАНОВКИ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891,00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1 069,20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8 910,00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10 692,00</w:t>
            </w:r>
          </w:p>
        </w:tc>
      </w:tr>
      <w:tr w:rsidR="00BD0A6F" w:rsidRPr="00BD0A6F" w:rsidTr="00BD0A6F">
        <w:trPr>
          <w:trHeight w:val="85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ВИЛКА ШТЕПСЕЛЬНАЯ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840,00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2 100,00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2 520,00</w:t>
            </w:r>
          </w:p>
        </w:tc>
      </w:tr>
      <w:tr w:rsidR="00BD0A6F" w:rsidRPr="00BD0A6F" w:rsidTr="00BD0A6F">
        <w:trPr>
          <w:trHeight w:val="76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КОРОБКА РАСПРЕДЕЛИТЕЛЬНАЯ С КРЫШКОЙ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15</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616,67</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740,00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9 250,05</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11 100,06</w:t>
            </w:r>
          </w:p>
        </w:tc>
      </w:tr>
      <w:tr w:rsidR="00BD0A6F" w:rsidRPr="00BD0A6F" w:rsidTr="00BD0A6F">
        <w:trPr>
          <w:trHeight w:val="93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75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ВОДОНАГРЕВАТЕЛЬ ПРОТОЧНЫЙ ЭЛЕКТРИЧЕСКИЙ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21 555,56</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25 866,67</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21 555,56</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25 866,67</w:t>
            </w:r>
          </w:p>
        </w:tc>
      </w:tr>
      <w:tr w:rsidR="00BD0A6F" w:rsidRPr="00BD0A6F" w:rsidTr="00BD0A6F">
        <w:trPr>
          <w:trHeight w:val="64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ВЕНТИЛЬ ШАРОВОЙ СТАЛЬНОЙ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1 986,00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2 383,20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3 972,00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4 766,40</w:t>
            </w:r>
          </w:p>
        </w:tc>
      </w:tr>
      <w:tr w:rsidR="00BD0A6F" w:rsidRPr="00BD0A6F" w:rsidTr="00BD0A6F">
        <w:trPr>
          <w:trHeight w:val="79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КРАН ПОЛИПРОПИЛЕНОВЫЙ ШАРОВОЙ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1 150,00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1 380,00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3 450,00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4 140,00</w:t>
            </w:r>
          </w:p>
        </w:tc>
      </w:tr>
      <w:tr w:rsidR="00BD0A6F" w:rsidRPr="00BD0A6F" w:rsidTr="00BD0A6F">
        <w:trPr>
          <w:trHeight w:val="79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lastRenderedPageBreak/>
              <w:t>ПИЛКА ДЛЯ ЭЛЕКТРИЧЕСКОГО ЛОБЗИКА</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925,00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1 110,00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9 250,00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11 100,00</w:t>
            </w:r>
          </w:p>
        </w:tc>
      </w:tr>
      <w:tr w:rsidR="00BD0A6F" w:rsidRPr="00BD0A6F" w:rsidTr="00BD0A6F">
        <w:trPr>
          <w:trHeight w:val="67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ПЕРЕХОДНИК</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925,00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1 110,00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1 850,00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2 220,00</w:t>
            </w:r>
          </w:p>
        </w:tc>
      </w:tr>
      <w:tr w:rsidR="00BD0A6F" w:rsidRPr="00BD0A6F" w:rsidTr="00BD0A6F">
        <w:trPr>
          <w:trHeight w:val="87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49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ПЕРЕХОДНИК</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925,00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1 110,00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2 775,00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3 330,00</w:t>
            </w:r>
          </w:p>
        </w:tc>
      </w:tr>
      <w:tr w:rsidR="00BD0A6F" w:rsidRPr="00BD0A6F" w:rsidTr="00BD0A6F">
        <w:trPr>
          <w:trHeight w:val="6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НАСАДКА ДЛЯ ШУРУПАВЕРТА</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254,00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304,80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2 540,00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3 048,00</w:t>
            </w:r>
          </w:p>
        </w:tc>
      </w:tr>
      <w:tr w:rsidR="00BD0A6F" w:rsidRPr="00BD0A6F" w:rsidTr="00BD0A6F">
        <w:trPr>
          <w:trHeight w:val="99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ДИСК ОТРЕЗНОЙ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380,56</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456,67</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7 611,20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9 133,44</w:t>
            </w:r>
          </w:p>
        </w:tc>
      </w:tr>
      <w:tr w:rsidR="00BD0A6F" w:rsidRPr="00BD0A6F" w:rsidTr="00BD0A6F">
        <w:trPr>
          <w:trHeight w:val="76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ДИСК ОТРЕЗНОЙ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1 125,00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1 350,00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11 250,00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13 500,00</w:t>
            </w:r>
          </w:p>
        </w:tc>
      </w:tr>
      <w:tr w:rsidR="00BD0A6F" w:rsidRPr="00BD0A6F" w:rsidTr="00BD0A6F">
        <w:trPr>
          <w:trHeight w:val="75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75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ШКУРКА ШЛИФОВАЛЬНАЯ НА ТКАНЕВОЙ ОСНОВЕ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м</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1 666,67</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2 000,00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16 666,70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20 000,04</w:t>
            </w:r>
          </w:p>
        </w:tc>
      </w:tr>
      <w:tr w:rsidR="00BD0A6F" w:rsidRPr="00BD0A6F" w:rsidTr="00BD0A6F">
        <w:trPr>
          <w:trHeight w:val="66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77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КРУГ ШЛИФОВАЛЬНЫЙ ИЗ АБРАЗИВНОЙ БУМАГИ ПЕРФОРИРОВАННЫЙ НА ЛИПУЧКЕ</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658,00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789,60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19 740,00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23 688,00</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КРУГ ШЛИФОВАЛЬНЫЙ НА ЛИПУЧКЕ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658,00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789,60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6 580,00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7 896,00</w:t>
            </w:r>
          </w:p>
        </w:tc>
      </w:tr>
      <w:tr w:rsidR="00BD0A6F" w:rsidRPr="00BD0A6F" w:rsidTr="00BD0A6F">
        <w:trPr>
          <w:trHeight w:val="79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КОРОБ КАБЕЛЬ-КАНАЛА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м</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831,00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997,20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24 930,00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29 916,00</w:t>
            </w:r>
          </w:p>
        </w:tc>
      </w:tr>
      <w:tr w:rsidR="00BD0A6F" w:rsidRPr="00BD0A6F" w:rsidTr="00BD0A6F">
        <w:trPr>
          <w:trHeight w:val="79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00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ВАННОЧКА ПЛАСТМАССОВАЯ ДЛЯ МАЛЯРНЫХ РАБОТ</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1 181,00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1 417,20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5 905,00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7 086,00</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77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lastRenderedPageBreak/>
              <w:t>ТРУБА ПОЛИПРОПИЛЕНОВАЯ С РАСТРУБОМ И УПЛОТНИТЕЛЬНОЙ РЕЗИНКОЙ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496,00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595,20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1 488,00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1 785,60</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ПАДОН ДЛЯ ДУШЕВОЙ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36 000,00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43 200,00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36 000,00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43 200,00</w:t>
            </w:r>
          </w:p>
        </w:tc>
      </w:tr>
      <w:tr w:rsidR="00BD0A6F" w:rsidRPr="00BD0A6F" w:rsidTr="00BD0A6F">
        <w:trPr>
          <w:trHeight w:val="79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СМЕСИТЕЛЬ ДЛЯ ВАННЫ ВРЕЗНОЙ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15 460,00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18 552,00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15 460,00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18 552,00</w:t>
            </w:r>
          </w:p>
        </w:tc>
      </w:tr>
      <w:tr w:rsidR="00BD0A6F" w:rsidRPr="00BD0A6F" w:rsidTr="00BD0A6F">
        <w:trPr>
          <w:trHeight w:val="78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СИФОН ДЛЯ УМЫВАЛЬНИКА С ГИБКОЙ ТРУБОЙ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2 544,00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3 052,80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2 544,00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3 052,80</w:t>
            </w:r>
          </w:p>
        </w:tc>
      </w:tr>
      <w:tr w:rsidR="00BD0A6F" w:rsidRPr="00BD0A6F" w:rsidTr="00BD0A6F">
        <w:trPr>
          <w:trHeight w:val="79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СИФОН ДЛЯ РАКОВИНЫ</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2 350,00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2 820,00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2 350,00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2 820,00</w:t>
            </w:r>
          </w:p>
        </w:tc>
      </w:tr>
      <w:tr w:rsidR="00BD0A6F" w:rsidRPr="00BD0A6F" w:rsidTr="00BD0A6F">
        <w:trPr>
          <w:trHeight w:val="79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МУФТА ЛАТУННАЯ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450,00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540,00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1 800,00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2 160,00</w:t>
            </w:r>
          </w:p>
        </w:tc>
      </w:tr>
      <w:tr w:rsidR="00BD0A6F" w:rsidRPr="00BD0A6F" w:rsidTr="00BD0A6F">
        <w:trPr>
          <w:trHeight w:val="75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ПОДВЕСНОЙ ПОТОЛОК ПЛАСТИКОВЫЙ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м2</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2 320,00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2 784,00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23 200,00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27 840,00</w:t>
            </w:r>
          </w:p>
        </w:tc>
      </w:tr>
      <w:tr w:rsidR="00BD0A6F" w:rsidRPr="00BD0A6F" w:rsidTr="00BD0A6F">
        <w:trPr>
          <w:trHeight w:val="9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69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ПОРОГ АЛЮМИНИЕВЫЙ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м</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25</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1 677,00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2 012,40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41 925,00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50 310,00</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КРАН ПОЛИПРОПИЛЕНОВЫЙ ШАРОВОЙ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1 150,00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1 380,00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3 450,00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4 140,00</w:t>
            </w:r>
          </w:p>
        </w:tc>
      </w:tr>
      <w:tr w:rsidR="00BD0A6F" w:rsidRPr="00BD0A6F" w:rsidTr="00BD0A6F">
        <w:trPr>
          <w:trHeight w:val="84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00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ЗАГЛУШКА ПЛАСТИКОВАЯ ПРАВАЯ ДЛЯ ПЛИНТУСА</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105,00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126,00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2 100,00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2 520,00</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75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ЗАГЛУШКА ЛАТУННАЯ С ВНУТРЕННЕЙ РЕЗЬБОЙ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257,78</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309,34</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1 031,12</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1 237,34</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00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lastRenderedPageBreak/>
              <w:t>ЗАГЛУШКА ПЛАСТИКОВАЯ ЛЕВАЯ ДЛЯ ПЛИНТУСА</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97,00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116,40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1 940,00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2 328,00</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51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 xml:space="preserve">ПЕРЧАТКИ ТРИКОТАЖНЫЕ С ТОЧЕЧНЫМ ПОЛИМЕРНЫМ ПОКРЫТИЕМ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пар</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352,00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422,40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7 040,00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8 448,00</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КИСТЬ МАЛЯРНАЯ ФЛЕЙЦЕВАЯ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1 400,00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1 680,00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14 000,00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16 800,00</w:t>
            </w:r>
          </w:p>
        </w:tc>
      </w:tr>
      <w:tr w:rsidR="00BD0A6F" w:rsidRPr="00BD0A6F" w:rsidTr="00BD0A6F">
        <w:trPr>
          <w:trHeight w:val="70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ВАЛИК МАЛЯРНЫЙ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1 821,00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2 185,20</w:t>
            </w:r>
          </w:p>
        </w:tc>
        <w:tc>
          <w:tcPr>
            <w:tcW w:w="126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18 210,00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21 852,00</w:t>
            </w:r>
          </w:p>
        </w:tc>
      </w:tr>
      <w:tr w:rsidR="00BD0A6F" w:rsidRPr="00BD0A6F" w:rsidTr="00BD0A6F">
        <w:trPr>
          <w:trHeight w:val="84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875"/>
        </w:trPr>
        <w:tc>
          <w:tcPr>
            <w:tcW w:w="2778" w:type="dxa"/>
            <w:gridSpan w:val="2"/>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КИСТЬ МАЛЯРНАЯ ПЛОСКАЯ ИЗ НАТУРАЛЬНОЙ ЩЕТИНЫ С ДЕРЕВЯННОЙ РУЧКОЙ</w:t>
            </w:r>
          </w:p>
        </w:tc>
        <w:tc>
          <w:tcPr>
            <w:tcW w:w="1394" w:type="dxa"/>
            <w:tcBorders>
              <w:top w:val="nil"/>
              <w:left w:val="nil"/>
              <w:bottom w:val="nil"/>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w:t>
            </w:r>
          </w:p>
        </w:tc>
        <w:tc>
          <w:tcPr>
            <w:tcW w:w="1106"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600,00</w:t>
            </w:r>
          </w:p>
        </w:tc>
        <w:tc>
          <w:tcPr>
            <w:tcW w:w="1187"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720,00</w:t>
            </w:r>
          </w:p>
        </w:tc>
        <w:tc>
          <w:tcPr>
            <w:tcW w:w="1266" w:type="dxa"/>
            <w:gridSpan w:val="2"/>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2 400,00</w:t>
            </w:r>
          </w:p>
        </w:tc>
        <w:tc>
          <w:tcPr>
            <w:tcW w:w="1516" w:type="dxa"/>
            <w:gridSpan w:val="3"/>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2 880,00</w:t>
            </w:r>
          </w:p>
        </w:tc>
      </w:tr>
      <w:tr w:rsidR="00BD0A6F" w:rsidRPr="00BD0A6F" w:rsidTr="00BD0A6F">
        <w:trPr>
          <w:trHeight w:val="1740"/>
        </w:trPr>
        <w:tc>
          <w:tcPr>
            <w:tcW w:w="2778" w:type="dxa"/>
            <w:gridSpan w:val="2"/>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КИСТЬ МАЛЯРНАЯ ПЛОСКАЯ ИЗ НАТУРАЛЬНОЙ ЩЕТИНЫ С ДЕРЕВЯННОЙ РУЧКОЙ</w:t>
            </w:r>
          </w:p>
        </w:tc>
        <w:tc>
          <w:tcPr>
            <w:tcW w:w="1394" w:type="dxa"/>
            <w:tcBorders>
              <w:top w:val="nil"/>
              <w:left w:val="nil"/>
              <w:bottom w:val="nil"/>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900,00</w:t>
            </w:r>
          </w:p>
        </w:tc>
        <w:tc>
          <w:tcPr>
            <w:tcW w:w="1187" w:type="dxa"/>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1 080,00</w:t>
            </w:r>
          </w:p>
        </w:tc>
        <w:tc>
          <w:tcPr>
            <w:tcW w:w="1266" w:type="dxa"/>
            <w:gridSpan w:val="2"/>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9 000,00</w:t>
            </w:r>
          </w:p>
        </w:tc>
        <w:tc>
          <w:tcPr>
            <w:tcW w:w="1516" w:type="dxa"/>
            <w:gridSpan w:val="3"/>
            <w:tcBorders>
              <w:top w:val="nil"/>
              <w:left w:val="nil"/>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10 800,00</w:t>
            </w: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sidRPr="00BD0A6F">
              <w:rPr>
                <w:color w:val="000000"/>
                <w:sz w:val="20"/>
                <w:szCs w:val="20"/>
              </w:rPr>
              <w:t>ВАЛИК МАЛЯРНЫЙ 25СМ</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4</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2 164,75</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2 597,70</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8 659,00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10 390,80</w:t>
            </w:r>
          </w:p>
        </w:tc>
      </w:tr>
      <w:tr w:rsidR="00BD0A6F" w:rsidRPr="00BD0A6F" w:rsidTr="00BD0A6F">
        <w:trPr>
          <w:trHeight w:val="73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КАБЕЛЬ СИЛОВОЙ МЕДНЫЙ НЕГОРЮЧИЙ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м</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5 600,63</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6 720,76</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168 018,75</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201 622,50</w:t>
            </w:r>
          </w:p>
        </w:tc>
      </w:tr>
      <w:tr w:rsidR="00BD0A6F" w:rsidRPr="00BD0A6F" w:rsidTr="00BD0A6F">
        <w:trPr>
          <w:trHeight w:val="962"/>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КЛЕЙ ДЛЯ ЛИНОЛЕУМА И КОВРОЛИНА</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КГ</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1 269,15</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1 522,98</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6 345,75</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7 614,90</w:t>
            </w:r>
          </w:p>
        </w:tc>
      </w:tr>
      <w:tr w:rsidR="00BD0A6F" w:rsidRPr="00BD0A6F" w:rsidTr="00BD0A6F">
        <w:trPr>
          <w:trHeight w:val="81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СТЕКЛО ЛИСТОВОЕ</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м2</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6 441,32</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7 729,58</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6 441,32</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7 729,58</w:t>
            </w:r>
          </w:p>
        </w:tc>
      </w:tr>
      <w:tr w:rsidR="00BD0A6F" w:rsidRPr="00BD0A6F" w:rsidTr="00BD0A6F">
        <w:trPr>
          <w:trHeight w:val="1052"/>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lastRenderedPageBreak/>
              <w:t xml:space="preserve">ФАНЕРА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м3</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0,37</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383 553,64</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460 264,37</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141 914,85</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170 297,82</w:t>
            </w:r>
          </w:p>
        </w:tc>
      </w:tr>
      <w:tr w:rsidR="00BD0A6F" w:rsidRPr="00BD0A6F" w:rsidTr="00BD0A6F">
        <w:trPr>
          <w:trHeight w:val="76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ЗАЖИМ ШИННЫЙ ПЛАШЕЧНЫЙ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1 227,97</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1 473,56</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24 559,42</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29 471,30</w:t>
            </w:r>
          </w:p>
        </w:tc>
      </w:tr>
      <w:tr w:rsidR="00BD0A6F" w:rsidRPr="00BD0A6F" w:rsidTr="00BD0A6F">
        <w:trPr>
          <w:trHeight w:val="76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КОЛЕНО</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349,24</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419,09</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698,47</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838,16</w:t>
            </w:r>
          </w:p>
        </w:tc>
      </w:tr>
      <w:tr w:rsidR="00BD0A6F" w:rsidRPr="00BD0A6F" w:rsidTr="00BD0A6F">
        <w:trPr>
          <w:trHeight w:val="85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КОЛЕНО</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349,24</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419,09</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698,47</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838,16</w:t>
            </w:r>
          </w:p>
        </w:tc>
      </w:tr>
      <w:tr w:rsidR="00BD0A6F" w:rsidRPr="00BD0A6F" w:rsidTr="00BD0A6F">
        <w:trPr>
          <w:trHeight w:val="73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ВАЛИК МАЛЯРНЫЙ ПОРОЛОНОВЫЙ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1 500,00</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1 800,00</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15 000,00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18 000,00</w:t>
            </w:r>
          </w:p>
        </w:tc>
      </w:tr>
      <w:tr w:rsidR="00BD0A6F" w:rsidRPr="00BD0A6F" w:rsidTr="00BD0A6F">
        <w:trPr>
          <w:trHeight w:val="82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ВЫТЯЖКА КУХОННАЯ БЫТОВАЯ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42 277,08</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50 732,50</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42 277,08</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50 732,50</w:t>
            </w:r>
          </w:p>
        </w:tc>
      </w:tr>
      <w:tr w:rsidR="00BD0A6F" w:rsidRPr="00BD0A6F" w:rsidTr="00BD0A6F">
        <w:trPr>
          <w:trHeight w:val="75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МОЙКА КУХОННАЯ ИЗ НЕРЖАВЕЮЩЕЙ СТАЛИ</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25 596,67</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30 716,00</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25 596,67</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30 716,00</w:t>
            </w:r>
          </w:p>
        </w:tc>
      </w:tr>
      <w:tr w:rsidR="00BD0A6F" w:rsidRPr="00BD0A6F" w:rsidTr="00BD0A6F">
        <w:trPr>
          <w:trHeight w:val="70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РЕЛЕ ДАВЛЕНИЯ ТРЕХ ПОЛЮСНОЕ</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15 544,25</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18 653,10</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15 544,25</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18 653,10</w:t>
            </w:r>
          </w:p>
        </w:tc>
      </w:tr>
      <w:tr w:rsidR="00BD0A6F" w:rsidRPr="00BD0A6F" w:rsidTr="00BD0A6F">
        <w:trPr>
          <w:trHeight w:val="81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51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ВОЗДУХОВОД ГИБКИЙ ПОЛУЖЕСТКИЙ АЛЮМИНИЕВЫЙ ДЛЯ ВЕНТИЛЯЦИИ</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2 901,67</w:t>
            </w:r>
          </w:p>
        </w:tc>
        <w:tc>
          <w:tcPr>
            <w:tcW w:w="1187"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3 482,00</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2 901,67</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3 482,00</w:t>
            </w:r>
          </w:p>
        </w:tc>
      </w:tr>
      <w:tr w:rsidR="00BD0A6F" w:rsidRPr="00BD0A6F" w:rsidTr="00590C8C">
        <w:trPr>
          <w:trHeight w:val="23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590C8C">
        <w:trPr>
          <w:trHeight w:val="431"/>
        </w:trPr>
        <w:tc>
          <w:tcPr>
            <w:tcW w:w="7761"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b/>
                <w:bCs/>
                <w:color w:val="000000"/>
                <w:sz w:val="20"/>
                <w:szCs w:val="20"/>
              </w:rPr>
            </w:pPr>
            <w:r w:rsidRPr="00BD0A6F">
              <w:rPr>
                <w:b/>
                <w:bCs/>
                <w:color w:val="000000"/>
                <w:sz w:val="20"/>
                <w:szCs w:val="20"/>
              </w:rPr>
              <w:t>ИТОГО ЛОТ 1</w:t>
            </w:r>
          </w:p>
        </w:tc>
        <w:tc>
          <w:tcPr>
            <w:tcW w:w="1266" w:type="dxa"/>
            <w:gridSpan w:val="2"/>
            <w:tcBorders>
              <w:top w:val="nil"/>
              <w:left w:val="nil"/>
              <w:bottom w:val="single" w:sz="4" w:space="0" w:color="auto"/>
              <w:right w:val="single" w:sz="4" w:space="0" w:color="auto"/>
            </w:tcBorders>
            <w:shd w:val="clear" w:color="auto" w:fill="auto"/>
            <w:vAlign w:val="center"/>
            <w:hideMark/>
          </w:tcPr>
          <w:p w:rsidR="00BD0A6F" w:rsidRPr="00BD0A6F" w:rsidRDefault="00BD0A6F" w:rsidP="00BD0A6F">
            <w:pPr>
              <w:jc w:val="center"/>
              <w:rPr>
                <w:b/>
                <w:bCs/>
                <w:color w:val="000000"/>
                <w:sz w:val="20"/>
                <w:szCs w:val="20"/>
              </w:rPr>
            </w:pPr>
            <w:r w:rsidRPr="00BD0A6F">
              <w:rPr>
                <w:b/>
                <w:bCs/>
                <w:color w:val="000000"/>
                <w:sz w:val="20"/>
                <w:szCs w:val="20"/>
              </w:rPr>
              <w:t>1 642 028,52</w:t>
            </w:r>
          </w:p>
        </w:tc>
        <w:tc>
          <w:tcPr>
            <w:tcW w:w="1509" w:type="dxa"/>
            <w:gridSpan w:val="2"/>
            <w:tcBorders>
              <w:top w:val="nil"/>
              <w:left w:val="nil"/>
              <w:bottom w:val="single" w:sz="4" w:space="0" w:color="auto"/>
              <w:right w:val="single" w:sz="4" w:space="0" w:color="auto"/>
            </w:tcBorders>
            <w:shd w:val="clear" w:color="auto" w:fill="auto"/>
            <w:vAlign w:val="center"/>
            <w:hideMark/>
          </w:tcPr>
          <w:p w:rsidR="00BD0A6F" w:rsidRPr="00BD0A6F" w:rsidRDefault="00BD0A6F" w:rsidP="00BD0A6F">
            <w:pPr>
              <w:jc w:val="center"/>
              <w:rPr>
                <w:b/>
                <w:bCs/>
                <w:color w:val="000000"/>
                <w:sz w:val="20"/>
                <w:szCs w:val="20"/>
              </w:rPr>
            </w:pPr>
            <w:r w:rsidRPr="00BD0A6F">
              <w:rPr>
                <w:b/>
                <w:bCs/>
                <w:color w:val="000000"/>
                <w:sz w:val="20"/>
                <w:szCs w:val="20"/>
              </w:rPr>
              <w:t>1 970 434,22</w:t>
            </w:r>
          </w:p>
        </w:tc>
      </w:tr>
      <w:tr w:rsidR="00BD0A6F" w:rsidRPr="00BD0A6F" w:rsidTr="00BD0A6F">
        <w:trPr>
          <w:trHeight w:val="300"/>
        </w:trPr>
        <w:tc>
          <w:tcPr>
            <w:tcW w:w="10536"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b/>
                <w:bCs/>
                <w:color w:val="000000"/>
                <w:sz w:val="20"/>
                <w:szCs w:val="20"/>
              </w:rPr>
            </w:pPr>
            <w:r w:rsidRPr="00BD0A6F">
              <w:rPr>
                <w:b/>
                <w:bCs/>
                <w:color w:val="000000"/>
                <w:sz w:val="20"/>
                <w:szCs w:val="20"/>
              </w:rPr>
              <w:t>ЛОТ 2</w:t>
            </w:r>
          </w:p>
        </w:tc>
      </w:tr>
      <w:tr w:rsidR="00BD0A6F" w:rsidRPr="00BD0A6F" w:rsidTr="00BD0A6F">
        <w:trPr>
          <w:trHeight w:val="228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ВОДОНАГРЕВАТЕЛЬ НАКОПИТЕЛЬНЫЙ ЭЛЕКТРИЧЕСКИЙ ПЛОСКИЙ С НЕРЖАВЕЮЩИМ БАКОМ</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96 372,22</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115 646,66</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96 372,22</w:t>
            </w:r>
          </w:p>
        </w:tc>
        <w:tc>
          <w:tcPr>
            <w:tcW w:w="151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115 646,67</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ЭЛЕКТРОПЛИТА</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штук</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96 676,95</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116 012,34</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96 676,95</w:t>
            </w:r>
          </w:p>
        </w:tc>
        <w:tc>
          <w:tcPr>
            <w:tcW w:w="151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116 012,34</w:t>
            </w:r>
          </w:p>
        </w:tc>
      </w:tr>
      <w:tr w:rsidR="00BD0A6F" w:rsidRPr="00BD0A6F" w:rsidTr="00BD0A6F">
        <w:trPr>
          <w:trHeight w:val="75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ПЕЧЬ МИКРОВОЛНОВАЯ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51 771,50</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62 125,80</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51 771,50</w:t>
            </w:r>
          </w:p>
        </w:tc>
        <w:tc>
          <w:tcPr>
            <w:tcW w:w="151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62 125,80</w:t>
            </w:r>
          </w:p>
        </w:tc>
      </w:tr>
      <w:tr w:rsidR="00BD0A6F" w:rsidRPr="00BD0A6F" w:rsidTr="00BD0A6F">
        <w:trPr>
          <w:trHeight w:val="72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КОНВЕКТОР ЭЛЕКТРИЧЕСКИЙ НАСТЕННЫЙ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8</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29 357,29</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35 228,75</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234 858,32</w:t>
            </w:r>
          </w:p>
        </w:tc>
        <w:tc>
          <w:tcPr>
            <w:tcW w:w="151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281 830,00</w:t>
            </w:r>
          </w:p>
        </w:tc>
      </w:tr>
      <w:tr w:rsidR="00BD0A6F" w:rsidRPr="00BD0A6F" w:rsidTr="00BD0A6F">
        <w:trPr>
          <w:trHeight w:val="102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6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ХОЛОДИЛЬНИК ДВУХКАМЕРНЫЙ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Pr>
                <w:color w:val="000000"/>
                <w:sz w:val="20"/>
                <w:szCs w:val="20"/>
              </w:rPr>
              <w:t>167</w:t>
            </w:r>
            <w:r w:rsidRPr="00BD0A6F">
              <w:rPr>
                <w:color w:val="000000"/>
                <w:sz w:val="20"/>
                <w:szCs w:val="20"/>
              </w:rPr>
              <w:t>464,58</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200 957,50</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167 464,58</w:t>
            </w:r>
          </w:p>
        </w:tc>
        <w:tc>
          <w:tcPr>
            <w:tcW w:w="151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200 957,50</w:t>
            </w:r>
          </w:p>
        </w:tc>
      </w:tr>
      <w:tr w:rsidR="00BD0A6F" w:rsidRPr="00BD0A6F" w:rsidTr="00BD0A6F">
        <w:trPr>
          <w:trHeight w:val="73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005"/>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КУЛЕР НАПОЛЬНЫЙ ДЛЯ НАГРЕВА И ОХЛАЖДЕНИЯ ВОДЫ</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60 318,75</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72 382,50</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60 318,75</w:t>
            </w:r>
          </w:p>
        </w:tc>
        <w:tc>
          <w:tcPr>
            <w:tcW w:w="151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72 382,50</w:t>
            </w:r>
          </w:p>
        </w:tc>
      </w:tr>
      <w:tr w:rsidR="00BD0A6F" w:rsidRPr="00BD0A6F" w:rsidTr="00BD0A6F">
        <w:trPr>
          <w:trHeight w:val="6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rPr>
                <w:color w:val="000000"/>
                <w:sz w:val="20"/>
                <w:szCs w:val="20"/>
              </w:rPr>
            </w:pPr>
            <w:r w:rsidRPr="00BD0A6F">
              <w:rPr>
                <w:color w:val="000000"/>
                <w:sz w:val="20"/>
                <w:szCs w:val="20"/>
              </w:rPr>
              <w:t>КОНДИЦИОНЕР НАСТЕННЫЙ</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Pr>
                <w:color w:val="000000"/>
                <w:sz w:val="20"/>
                <w:szCs w:val="20"/>
              </w:rPr>
              <w:t>221</w:t>
            </w:r>
            <w:r w:rsidRPr="00BD0A6F">
              <w:rPr>
                <w:color w:val="000000"/>
                <w:sz w:val="20"/>
                <w:szCs w:val="20"/>
              </w:rPr>
              <w:t>790,93</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266 149,12</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443 581,86</w:t>
            </w:r>
          </w:p>
        </w:tc>
        <w:tc>
          <w:tcPr>
            <w:tcW w:w="151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532 298,24</w:t>
            </w:r>
          </w:p>
        </w:tc>
      </w:tr>
      <w:tr w:rsidR="00BD0A6F" w:rsidRPr="00BD0A6F" w:rsidTr="00BD0A6F">
        <w:trPr>
          <w:trHeight w:val="81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465"/>
        </w:trPr>
        <w:tc>
          <w:tcPr>
            <w:tcW w:w="7761"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b/>
                <w:bCs/>
                <w:color w:val="000000"/>
                <w:sz w:val="20"/>
                <w:szCs w:val="20"/>
              </w:rPr>
            </w:pPr>
            <w:r w:rsidRPr="00BD0A6F">
              <w:rPr>
                <w:b/>
                <w:bCs/>
                <w:color w:val="000000"/>
                <w:sz w:val="20"/>
                <w:szCs w:val="20"/>
              </w:rPr>
              <w:t>ИТОГО ЛОТ 2</w:t>
            </w:r>
          </w:p>
        </w:tc>
        <w:tc>
          <w:tcPr>
            <w:tcW w:w="1266" w:type="dxa"/>
            <w:gridSpan w:val="2"/>
            <w:tcBorders>
              <w:top w:val="nil"/>
              <w:left w:val="nil"/>
              <w:bottom w:val="single" w:sz="4" w:space="0" w:color="auto"/>
              <w:right w:val="single" w:sz="4" w:space="0" w:color="auto"/>
            </w:tcBorders>
            <w:shd w:val="clear" w:color="auto" w:fill="auto"/>
            <w:vAlign w:val="center"/>
            <w:hideMark/>
          </w:tcPr>
          <w:p w:rsidR="00BD0A6F" w:rsidRPr="00BD0A6F" w:rsidRDefault="00BD0A6F" w:rsidP="00BD0A6F">
            <w:pPr>
              <w:jc w:val="center"/>
              <w:rPr>
                <w:b/>
                <w:bCs/>
                <w:color w:val="000000"/>
                <w:sz w:val="20"/>
                <w:szCs w:val="20"/>
              </w:rPr>
            </w:pPr>
            <w:r w:rsidRPr="00BD0A6F">
              <w:rPr>
                <w:b/>
                <w:bCs/>
                <w:color w:val="000000"/>
                <w:sz w:val="20"/>
                <w:szCs w:val="20"/>
              </w:rPr>
              <w:t>1 151 044,21</w:t>
            </w:r>
          </w:p>
        </w:tc>
        <w:tc>
          <w:tcPr>
            <w:tcW w:w="1509" w:type="dxa"/>
            <w:gridSpan w:val="2"/>
            <w:tcBorders>
              <w:top w:val="nil"/>
              <w:left w:val="nil"/>
              <w:bottom w:val="single" w:sz="4" w:space="0" w:color="auto"/>
              <w:right w:val="single" w:sz="4" w:space="0" w:color="auto"/>
            </w:tcBorders>
            <w:shd w:val="clear" w:color="auto" w:fill="auto"/>
            <w:vAlign w:val="center"/>
            <w:hideMark/>
          </w:tcPr>
          <w:p w:rsidR="00BD0A6F" w:rsidRPr="00BD0A6F" w:rsidRDefault="00BD0A6F" w:rsidP="00BD0A6F">
            <w:pPr>
              <w:jc w:val="center"/>
              <w:rPr>
                <w:b/>
                <w:bCs/>
                <w:color w:val="000000"/>
                <w:sz w:val="20"/>
                <w:szCs w:val="20"/>
              </w:rPr>
            </w:pPr>
            <w:r w:rsidRPr="00BD0A6F">
              <w:rPr>
                <w:b/>
                <w:bCs/>
                <w:color w:val="000000"/>
                <w:sz w:val="20"/>
                <w:szCs w:val="20"/>
              </w:rPr>
              <w:t>1 381 253,05</w:t>
            </w:r>
          </w:p>
        </w:tc>
      </w:tr>
      <w:tr w:rsidR="00BD0A6F" w:rsidRPr="00BD0A6F" w:rsidTr="00BD0A6F">
        <w:trPr>
          <w:trHeight w:val="300"/>
        </w:trPr>
        <w:tc>
          <w:tcPr>
            <w:tcW w:w="10536"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b/>
                <w:bCs/>
                <w:color w:val="000000"/>
                <w:sz w:val="20"/>
                <w:szCs w:val="20"/>
              </w:rPr>
            </w:pPr>
            <w:r w:rsidRPr="00BD0A6F">
              <w:rPr>
                <w:b/>
                <w:bCs/>
                <w:color w:val="000000"/>
                <w:sz w:val="20"/>
                <w:szCs w:val="20"/>
              </w:rPr>
              <w:t>ЛОТ 3</w:t>
            </w: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sidRPr="00BD0A6F">
              <w:rPr>
                <w:color w:val="000000"/>
                <w:sz w:val="20"/>
                <w:szCs w:val="20"/>
              </w:rPr>
              <w:t>КРОМКА МЕБЕЛЬНАЯ БУМАЖНАЯ КЛЕЕВАЯ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М</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200</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48,33</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58</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9 666,67</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11 600,00</w:t>
            </w:r>
          </w:p>
        </w:tc>
      </w:tr>
      <w:tr w:rsidR="00BD0A6F" w:rsidRPr="00BD0A6F" w:rsidTr="00BD0A6F">
        <w:trPr>
          <w:trHeight w:val="70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750"/>
        </w:trPr>
        <w:tc>
          <w:tcPr>
            <w:tcW w:w="277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sidRPr="00BD0A6F">
              <w:rPr>
                <w:color w:val="000000"/>
                <w:sz w:val="20"/>
                <w:szCs w:val="20"/>
              </w:rPr>
              <w:t>ПЛИТА ДРЕВЕСНОВОЛОКНИСТАЯ ЛАМИНИРОВАННАЯ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10</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5 341,06</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6 409,27</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53 410,58</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64 092,70</w:t>
            </w:r>
          </w:p>
        </w:tc>
      </w:tr>
      <w:tr w:rsidR="00BD0A6F" w:rsidRPr="00BD0A6F" w:rsidTr="00BD0A6F">
        <w:trPr>
          <w:trHeight w:val="52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sidRPr="00BD0A6F">
              <w:rPr>
                <w:color w:val="000000"/>
                <w:sz w:val="20"/>
                <w:szCs w:val="20"/>
              </w:rPr>
              <w:t>ПЕТЛЯ МЕБЕЛЬНАЯ НАКЛАДНАЯ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96</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206,00</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247,2</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19 776,00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23 731,20</w:t>
            </w:r>
          </w:p>
        </w:tc>
      </w:tr>
      <w:tr w:rsidR="00BD0A6F" w:rsidRPr="00BD0A6F" w:rsidTr="00BD0A6F">
        <w:trPr>
          <w:trHeight w:val="70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sidRPr="00BD0A6F">
              <w:rPr>
                <w:color w:val="000000"/>
                <w:sz w:val="20"/>
                <w:szCs w:val="20"/>
              </w:rPr>
              <w:t>ПЛАНКА Т ОБРАЗНАЯ ДЛЯ СТОЛЕЧНИЦЫ</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6</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379,77</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455,73</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2 278,64</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2 734,37</w:t>
            </w:r>
          </w:p>
        </w:tc>
      </w:tr>
      <w:tr w:rsidR="00BD0A6F" w:rsidRPr="00BD0A6F" w:rsidTr="00BD0A6F">
        <w:trPr>
          <w:trHeight w:val="105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1770"/>
        </w:trPr>
        <w:tc>
          <w:tcPr>
            <w:tcW w:w="277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sidRPr="00BD0A6F">
              <w:rPr>
                <w:color w:val="000000"/>
                <w:sz w:val="20"/>
                <w:szCs w:val="20"/>
              </w:rPr>
              <w:lastRenderedPageBreak/>
              <w:t>СТОЛЕШНИЦА К КУХОННОМУ ГАРНИТУРУ ИЗ ДРЕВЕСНО-СТРУЖЕЧНОЙ ПЛИТЫ</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35 645,33</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42 774,40</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35 645,33</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42 774,39</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750"/>
        </w:trPr>
        <w:tc>
          <w:tcPr>
            <w:tcW w:w="277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sidRPr="00BD0A6F">
              <w:rPr>
                <w:color w:val="000000"/>
                <w:sz w:val="20"/>
                <w:szCs w:val="20"/>
              </w:rPr>
              <w:t>ПЛИНТУС ПЛАСТИКОВЫЙ ДЛЯ СТОЛЕШНИЦЫ</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1</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2 456,92</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2 948,30</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2 456,92</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2 948,30</w:t>
            </w:r>
          </w:p>
        </w:tc>
      </w:tr>
      <w:tr w:rsidR="00BD0A6F" w:rsidRPr="00BD0A6F" w:rsidTr="00BD0A6F">
        <w:trPr>
          <w:trHeight w:val="30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sidRPr="00BD0A6F">
              <w:rPr>
                <w:color w:val="000000"/>
                <w:sz w:val="20"/>
                <w:szCs w:val="20"/>
              </w:rPr>
              <w:t>КРЮЧОК ДЛЯ ВЕШАЛКИ</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96</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408,33</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490</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39 200,00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47 040,00</w:t>
            </w:r>
          </w:p>
        </w:tc>
      </w:tr>
      <w:tr w:rsidR="00BD0A6F" w:rsidRPr="00BD0A6F" w:rsidTr="00BD0A6F">
        <w:trPr>
          <w:trHeight w:val="85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sidRPr="00BD0A6F">
              <w:rPr>
                <w:color w:val="000000"/>
                <w:sz w:val="20"/>
                <w:szCs w:val="20"/>
              </w:rPr>
              <w:t xml:space="preserve">ЛАМИНИРОВАННОЕ ДВП </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 xml:space="preserve">ШТ </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40</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Pr>
                <w:color w:val="000000"/>
                <w:sz w:val="20"/>
                <w:szCs w:val="20"/>
              </w:rPr>
              <w:t>7</w:t>
            </w:r>
            <w:r w:rsidRPr="00BD0A6F">
              <w:rPr>
                <w:color w:val="000000"/>
                <w:sz w:val="20"/>
                <w:szCs w:val="20"/>
              </w:rPr>
              <w:t>024,65</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Pr>
                <w:color w:val="000000"/>
                <w:sz w:val="20"/>
                <w:szCs w:val="20"/>
              </w:rPr>
              <w:t>8</w:t>
            </w:r>
            <w:r w:rsidRPr="00BD0A6F">
              <w:rPr>
                <w:color w:val="000000"/>
                <w:sz w:val="20"/>
                <w:szCs w:val="20"/>
              </w:rPr>
              <w:t>429,58</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280 986,00</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337 183,20</w:t>
            </w:r>
          </w:p>
        </w:tc>
      </w:tr>
      <w:tr w:rsidR="00BD0A6F" w:rsidRPr="00BD0A6F" w:rsidTr="00BD0A6F">
        <w:trPr>
          <w:trHeight w:val="780"/>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300"/>
        </w:trPr>
        <w:tc>
          <w:tcPr>
            <w:tcW w:w="277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sidRPr="00BD0A6F">
              <w:rPr>
                <w:color w:val="000000"/>
                <w:sz w:val="20"/>
                <w:szCs w:val="20"/>
              </w:rPr>
              <w:t>ПРОУШИНА ДЛЯ МЕБЕЛИ СТАЛЬНАЯ</w:t>
            </w:r>
          </w:p>
        </w:tc>
        <w:tc>
          <w:tcPr>
            <w:tcW w:w="1394" w:type="dxa"/>
            <w:vMerge w:val="restart"/>
            <w:tcBorders>
              <w:top w:val="nil"/>
              <w:left w:val="single" w:sz="4" w:space="0" w:color="auto"/>
              <w:bottom w:val="single" w:sz="4" w:space="0" w:color="000000"/>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ЦС ЗАО «ЮКЖД»</w:t>
            </w:r>
            <w:r w:rsidRPr="00BD0A6F">
              <w:rPr>
                <w:color w:val="000000"/>
                <w:sz w:val="20"/>
                <w:szCs w:val="20"/>
              </w:rPr>
              <w:br/>
              <w:t>г. Ереван (адрес Арцаха 32)</w:t>
            </w:r>
          </w:p>
        </w:tc>
        <w:tc>
          <w:tcPr>
            <w:tcW w:w="673"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шт</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w:t>
            </w:r>
          </w:p>
        </w:tc>
        <w:tc>
          <w:tcPr>
            <w:tcW w:w="1106"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rPr>
                <w:color w:val="000000"/>
                <w:sz w:val="20"/>
                <w:szCs w:val="20"/>
              </w:rPr>
            </w:pPr>
            <w:r w:rsidRPr="00BD0A6F">
              <w:rPr>
                <w:color w:val="000000"/>
                <w:sz w:val="20"/>
                <w:szCs w:val="20"/>
              </w:rPr>
              <w:t>1 139,32</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1 367,18</w:t>
            </w:r>
          </w:p>
        </w:tc>
        <w:tc>
          <w:tcPr>
            <w:tcW w:w="126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color w:val="000000"/>
                <w:sz w:val="20"/>
                <w:szCs w:val="20"/>
              </w:rPr>
            </w:pPr>
            <w:r w:rsidRPr="00BD0A6F">
              <w:rPr>
                <w:color w:val="000000"/>
                <w:sz w:val="20"/>
                <w:szCs w:val="20"/>
              </w:rPr>
              <w:t>2 278,64</w:t>
            </w:r>
          </w:p>
        </w:tc>
        <w:tc>
          <w:tcPr>
            <w:tcW w:w="151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D0A6F" w:rsidRPr="00BD0A6F" w:rsidRDefault="00BD0A6F" w:rsidP="00BD0A6F">
            <w:pPr>
              <w:jc w:val="center"/>
              <w:rPr>
                <w:color w:val="000000"/>
                <w:sz w:val="20"/>
                <w:szCs w:val="20"/>
              </w:rPr>
            </w:pPr>
            <w:r w:rsidRPr="00BD0A6F">
              <w:rPr>
                <w:color w:val="000000"/>
                <w:sz w:val="20"/>
                <w:szCs w:val="20"/>
              </w:rPr>
              <w:t>2 734,37</w:t>
            </w:r>
          </w:p>
        </w:tc>
      </w:tr>
      <w:tr w:rsidR="00BD0A6F" w:rsidRPr="00BD0A6F" w:rsidTr="00BD0A6F">
        <w:trPr>
          <w:trHeight w:val="795"/>
        </w:trPr>
        <w:tc>
          <w:tcPr>
            <w:tcW w:w="2778"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394" w:type="dxa"/>
            <w:vMerge/>
            <w:tcBorders>
              <w:top w:val="nil"/>
              <w:left w:val="single" w:sz="4" w:space="0" w:color="auto"/>
              <w:bottom w:val="single" w:sz="4" w:space="0" w:color="000000"/>
              <w:right w:val="single" w:sz="4" w:space="0" w:color="auto"/>
            </w:tcBorders>
            <w:vAlign w:val="center"/>
            <w:hideMark/>
          </w:tcPr>
          <w:p w:rsidR="00BD0A6F" w:rsidRPr="00BD0A6F" w:rsidRDefault="00BD0A6F" w:rsidP="00BD0A6F">
            <w:pPr>
              <w:rPr>
                <w:color w:val="000000"/>
                <w:sz w:val="20"/>
                <w:szCs w:val="20"/>
              </w:rPr>
            </w:pPr>
          </w:p>
        </w:tc>
        <w:tc>
          <w:tcPr>
            <w:tcW w:w="673"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61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06"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187" w:type="dxa"/>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c>
          <w:tcPr>
            <w:tcW w:w="1516" w:type="dxa"/>
            <w:gridSpan w:val="3"/>
            <w:vMerge/>
            <w:tcBorders>
              <w:top w:val="nil"/>
              <w:left w:val="single" w:sz="4" w:space="0" w:color="auto"/>
              <w:bottom w:val="single" w:sz="4" w:space="0" w:color="auto"/>
              <w:right w:val="single" w:sz="4" w:space="0" w:color="auto"/>
            </w:tcBorders>
            <w:vAlign w:val="center"/>
            <w:hideMark/>
          </w:tcPr>
          <w:p w:rsidR="00BD0A6F" w:rsidRPr="00BD0A6F" w:rsidRDefault="00BD0A6F" w:rsidP="00BD0A6F">
            <w:pPr>
              <w:rPr>
                <w:color w:val="000000"/>
                <w:sz w:val="20"/>
                <w:szCs w:val="20"/>
              </w:rPr>
            </w:pPr>
          </w:p>
        </w:tc>
      </w:tr>
      <w:tr w:rsidR="00BD0A6F" w:rsidRPr="00BD0A6F" w:rsidTr="00BD0A6F">
        <w:trPr>
          <w:trHeight w:val="553"/>
        </w:trPr>
        <w:tc>
          <w:tcPr>
            <w:tcW w:w="7761"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BD0A6F" w:rsidRPr="00BD0A6F" w:rsidRDefault="00BD0A6F" w:rsidP="00BD0A6F">
            <w:pPr>
              <w:jc w:val="center"/>
              <w:rPr>
                <w:b/>
                <w:bCs/>
                <w:color w:val="000000"/>
                <w:sz w:val="20"/>
                <w:szCs w:val="20"/>
              </w:rPr>
            </w:pPr>
            <w:r w:rsidRPr="00BD0A6F">
              <w:rPr>
                <w:b/>
                <w:bCs/>
                <w:color w:val="000000"/>
                <w:sz w:val="20"/>
                <w:szCs w:val="20"/>
              </w:rPr>
              <w:t>ИТОГО ЛОТ 3</w:t>
            </w:r>
          </w:p>
        </w:tc>
        <w:tc>
          <w:tcPr>
            <w:tcW w:w="1266" w:type="dxa"/>
            <w:gridSpan w:val="2"/>
            <w:tcBorders>
              <w:top w:val="nil"/>
              <w:left w:val="nil"/>
              <w:bottom w:val="single" w:sz="4" w:space="0" w:color="auto"/>
              <w:right w:val="single" w:sz="4" w:space="0" w:color="auto"/>
            </w:tcBorders>
            <w:shd w:val="clear" w:color="auto" w:fill="auto"/>
            <w:vAlign w:val="center"/>
            <w:hideMark/>
          </w:tcPr>
          <w:p w:rsidR="00BD0A6F" w:rsidRPr="00BD0A6F" w:rsidRDefault="00BD0A6F" w:rsidP="00BD0A6F">
            <w:pPr>
              <w:jc w:val="center"/>
              <w:rPr>
                <w:b/>
                <w:bCs/>
                <w:color w:val="000000"/>
                <w:sz w:val="20"/>
                <w:szCs w:val="20"/>
              </w:rPr>
            </w:pPr>
            <w:r w:rsidRPr="00BD0A6F">
              <w:rPr>
                <w:b/>
                <w:bCs/>
                <w:color w:val="000000"/>
                <w:sz w:val="20"/>
                <w:szCs w:val="20"/>
              </w:rPr>
              <w:t>445 698,77</w:t>
            </w:r>
          </w:p>
        </w:tc>
        <w:tc>
          <w:tcPr>
            <w:tcW w:w="1509" w:type="dxa"/>
            <w:gridSpan w:val="2"/>
            <w:tcBorders>
              <w:top w:val="nil"/>
              <w:left w:val="nil"/>
              <w:bottom w:val="single" w:sz="4" w:space="0" w:color="auto"/>
              <w:right w:val="single" w:sz="4" w:space="0" w:color="auto"/>
            </w:tcBorders>
            <w:shd w:val="clear" w:color="auto" w:fill="auto"/>
            <w:vAlign w:val="center"/>
            <w:hideMark/>
          </w:tcPr>
          <w:p w:rsidR="00BD0A6F" w:rsidRPr="00BD0A6F" w:rsidRDefault="00BD0A6F" w:rsidP="00BD0A6F">
            <w:pPr>
              <w:jc w:val="center"/>
              <w:rPr>
                <w:b/>
                <w:bCs/>
                <w:color w:val="000000"/>
                <w:sz w:val="20"/>
                <w:szCs w:val="20"/>
              </w:rPr>
            </w:pPr>
            <w:r w:rsidRPr="00BD0A6F">
              <w:rPr>
                <w:b/>
                <w:bCs/>
                <w:color w:val="000000"/>
                <w:sz w:val="20"/>
                <w:szCs w:val="20"/>
              </w:rPr>
              <w:t>534 838,52</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713"/>
          <w:jc w:val="center"/>
        </w:trPr>
        <w:tc>
          <w:tcPr>
            <w:tcW w:w="4172" w:type="dxa"/>
            <w:gridSpan w:val="3"/>
          </w:tcPr>
          <w:p w:rsidR="00532445" w:rsidRPr="00532445" w:rsidRDefault="00532445" w:rsidP="00532445">
            <w:pPr>
              <w:rPr>
                <w:color w:val="000000"/>
              </w:rPr>
            </w:pPr>
            <w:r w:rsidRPr="00532445">
              <w:rPr>
                <w:b/>
                <w:bCs/>
                <w:color w:val="000000"/>
              </w:rPr>
              <w:t>Порядок формирования начальной (максимальной) цены</w:t>
            </w:r>
          </w:p>
        </w:tc>
        <w:tc>
          <w:tcPr>
            <w:tcW w:w="6295" w:type="dxa"/>
            <w:gridSpan w:val="8"/>
          </w:tcPr>
          <w:p w:rsidR="00532445" w:rsidRPr="00532445" w:rsidRDefault="00532445" w:rsidP="00532445">
            <w:pPr>
              <w:rPr>
                <w:b/>
                <w:color w:val="000000"/>
              </w:rPr>
            </w:pPr>
            <w:r w:rsidRPr="00532445">
              <w:rPr>
                <w:color w:val="000000"/>
              </w:rPr>
              <w:t>Начальная (максимальная) цена договора приведена с учетом всех видов налогов (в том числе без учета НДС/с учетом НДС) с учетом транспортировки.</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226"/>
          <w:jc w:val="center"/>
        </w:trPr>
        <w:tc>
          <w:tcPr>
            <w:tcW w:w="10467" w:type="dxa"/>
            <w:gridSpan w:val="11"/>
            <w:tcBorders>
              <w:top w:val="single" w:sz="4" w:space="0" w:color="auto"/>
            </w:tcBorders>
          </w:tcPr>
          <w:p w:rsidR="00532445" w:rsidRPr="00532445" w:rsidRDefault="00532445" w:rsidP="00532445">
            <w:pPr>
              <w:spacing w:after="200" w:line="276" w:lineRule="auto"/>
              <w:rPr>
                <w:rFonts w:ascii="Calibri" w:hAnsi="Calibri"/>
                <w:b/>
                <w:bCs/>
                <w:i/>
                <w:color w:val="000000"/>
                <w:sz w:val="22"/>
                <w:szCs w:val="22"/>
              </w:rPr>
            </w:pPr>
            <w:r w:rsidRPr="00532445">
              <w:rPr>
                <w:rFonts w:ascii="Calibri" w:hAnsi="Calibri"/>
                <w:b/>
                <w:bCs/>
                <w:color w:val="000000"/>
                <w:sz w:val="22"/>
                <w:szCs w:val="22"/>
              </w:rPr>
              <w:t>2. Требования к товару</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r w:rsidRPr="00532445">
              <w:rPr>
                <w:rFonts w:ascii="Calibri" w:hAnsi="Calibri"/>
                <w:bCs/>
                <w:color w:val="000000"/>
                <w:sz w:val="22"/>
                <w:szCs w:val="22"/>
              </w:rPr>
              <w:t xml:space="preserve"> </w:t>
            </w:r>
          </w:p>
        </w:tc>
        <w:tc>
          <w:tcPr>
            <w:tcW w:w="2689" w:type="dxa"/>
            <w:gridSpan w:val="3"/>
          </w:tcPr>
          <w:p w:rsidR="00532445" w:rsidRPr="00532445" w:rsidRDefault="00532445" w:rsidP="00532445">
            <w:pPr>
              <w:spacing w:line="276" w:lineRule="auto"/>
              <w:rPr>
                <w:rFonts w:ascii="Calibri" w:hAnsi="Calibri"/>
                <w:b/>
                <w:color w:val="000000"/>
                <w:sz w:val="22"/>
                <w:szCs w:val="22"/>
              </w:rPr>
            </w:pPr>
            <w:r w:rsidRPr="00532445">
              <w:rPr>
                <w:rFonts w:ascii="Calibri" w:hAnsi="Calibri"/>
                <w:b/>
                <w:color w:val="000000"/>
                <w:sz w:val="22"/>
                <w:szCs w:val="22"/>
              </w:rPr>
              <w:t>ЗАМАСКА</w:t>
            </w:r>
          </w:p>
        </w:tc>
        <w:tc>
          <w:tcPr>
            <w:tcW w:w="5622" w:type="dxa"/>
            <w:gridSpan w:val="7"/>
          </w:tcPr>
          <w:p w:rsidR="00532445" w:rsidRPr="00532445" w:rsidRDefault="00532445" w:rsidP="00532445">
            <w:pPr>
              <w:spacing w:line="276" w:lineRule="auto"/>
              <w:jc w:val="both"/>
              <w:rPr>
                <w:rFonts w:ascii="Calibri" w:hAnsi="Calibri"/>
                <w:color w:val="333333"/>
                <w:sz w:val="22"/>
                <w:szCs w:val="22"/>
                <w:shd w:val="clear" w:color="auto" w:fill="F9F9F9"/>
              </w:rPr>
            </w:pPr>
            <w:r w:rsidRPr="00532445">
              <w:rPr>
                <w:rFonts w:ascii="Calibri" w:hAnsi="Calibri"/>
                <w:color w:val="000000"/>
                <w:sz w:val="22"/>
                <w:szCs w:val="22"/>
              </w:rPr>
              <w:t>Марка, чертеж: 23258-78-А-ТАЛ 6/8-7</w:t>
            </w:r>
          </w:p>
          <w:p w:rsidR="00532445" w:rsidRPr="00532445" w:rsidRDefault="00532445" w:rsidP="00532445">
            <w:pPr>
              <w:spacing w:line="276" w:lineRule="auto"/>
              <w:jc w:val="both"/>
              <w:rPr>
                <w:rFonts w:ascii="Calibri" w:hAnsi="Calibri"/>
                <w:color w:val="000000"/>
                <w:sz w:val="22"/>
                <w:szCs w:val="22"/>
              </w:rPr>
            </w:pPr>
            <w:r w:rsidRPr="00532445">
              <w:rPr>
                <w:rFonts w:ascii="Calibri" w:hAnsi="Calibri"/>
                <w:color w:val="000000"/>
                <w:sz w:val="22"/>
                <w:szCs w:val="22"/>
              </w:rPr>
              <w:t>ГОСТ: ГОСТ 19538-74</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Pr>
          <w:p w:rsidR="00532445" w:rsidRPr="00532445" w:rsidRDefault="00532445" w:rsidP="00532445">
            <w:pPr>
              <w:spacing w:line="276" w:lineRule="auto"/>
              <w:rPr>
                <w:rFonts w:ascii="Calibri" w:hAnsi="Calibri"/>
                <w:b/>
                <w:color w:val="000000"/>
                <w:sz w:val="22"/>
                <w:szCs w:val="22"/>
              </w:rPr>
            </w:pPr>
            <w:r w:rsidRPr="00532445">
              <w:rPr>
                <w:rFonts w:ascii="Calibri" w:hAnsi="Calibri"/>
                <w:b/>
                <w:color w:val="000000"/>
                <w:sz w:val="22"/>
                <w:szCs w:val="22"/>
              </w:rPr>
              <w:t>ГВОЗДИ СТРОИТЕЛЬНЫЕ С ПЛОСКОЙ ГОЛОВКОЙ</w:t>
            </w:r>
          </w:p>
        </w:tc>
        <w:tc>
          <w:tcPr>
            <w:tcW w:w="5622" w:type="dxa"/>
            <w:gridSpan w:val="7"/>
          </w:tcPr>
          <w:p w:rsidR="00532445" w:rsidRPr="00532445" w:rsidRDefault="00532445" w:rsidP="00532445">
            <w:pPr>
              <w:spacing w:line="276" w:lineRule="auto"/>
              <w:jc w:val="both"/>
              <w:rPr>
                <w:rFonts w:ascii="Calibri" w:hAnsi="Calibri"/>
                <w:color w:val="000000"/>
                <w:sz w:val="22"/>
                <w:szCs w:val="22"/>
              </w:rPr>
            </w:pPr>
            <w:r w:rsidRPr="00532445">
              <w:rPr>
                <w:rFonts w:ascii="Calibri" w:hAnsi="Calibri"/>
                <w:color w:val="000000"/>
                <w:sz w:val="22"/>
                <w:szCs w:val="22"/>
              </w:rPr>
              <w:t>Марка, чертеж: П</w:t>
            </w:r>
          </w:p>
          <w:p w:rsidR="00532445" w:rsidRPr="00532445" w:rsidRDefault="00532445" w:rsidP="00532445">
            <w:pPr>
              <w:spacing w:line="276" w:lineRule="auto"/>
              <w:jc w:val="both"/>
              <w:rPr>
                <w:rFonts w:ascii="Calibri" w:hAnsi="Calibri"/>
                <w:color w:val="000000"/>
                <w:sz w:val="22"/>
                <w:szCs w:val="22"/>
              </w:rPr>
            </w:pPr>
            <w:r w:rsidRPr="00532445">
              <w:rPr>
                <w:rFonts w:ascii="Calibri" w:hAnsi="Calibri"/>
                <w:color w:val="000000"/>
                <w:sz w:val="22"/>
                <w:szCs w:val="22"/>
              </w:rPr>
              <w:t>ГОСТ:</w:t>
            </w:r>
            <w:r w:rsidRPr="00532445">
              <w:rPr>
                <w:rFonts w:ascii="Calibri" w:hAnsi="Calibri"/>
                <w:color w:val="333333"/>
                <w:sz w:val="22"/>
                <w:szCs w:val="22"/>
                <w:shd w:val="clear" w:color="auto" w:fill="F9F9F9"/>
              </w:rPr>
              <w:t xml:space="preserve"> </w:t>
            </w:r>
            <w:r w:rsidRPr="00532445">
              <w:rPr>
                <w:rFonts w:ascii="Calibri" w:hAnsi="Calibri"/>
                <w:color w:val="000000"/>
                <w:sz w:val="22"/>
                <w:szCs w:val="22"/>
              </w:rPr>
              <w:t>ГОСТ 4028-63, ГОСТ 283-75</w:t>
            </w:r>
          </w:p>
          <w:p w:rsidR="00532445" w:rsidRPr="00532445" w:rsidRDefault="00532445" w:rsidP="00532445">
            <w:pPr>
              <w:spacing w:line="276" w:lineRule="auto"/>
              <w:jc w:val="both"/>
              <w:rPr>
                <w:rFonts w:ascii="Calibri" w:hAnsi="Calibri"/>
                <w:color w:val="000000"/>
                <w:sz w:val="22"/>
                <w:szCs w:val="22"/>
              </w:rPr>
            </w:pPr>
            <w:r w:rsidRPr="00532445">
              <w:rPr>
                <w:rFonts w:ascii="Calibri" w:hAnsi="Calibri"/>
                <w:color w:val="000000"/>
                <w:sz w:val="22"/>
                <w:szCs w:val="22"/>
              </w:rPr>
              <w:t>Размер: 1,58х25</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Pr>
          <w:p w:rsidR="00532445" w:rsidRPr="00532445" w:rsidRDefault="00532445" w:rsidP="00532445">
            <w:pPr>
              <w:spacing w:line="276" w:lineRule="auto"/>
              <w:jc w:val="both"/>
              <w:rPr>
                <w:rFonts w:ascii="Calibri" w:hAnsi="Calibri"/>
                <w:b/>
                <w:color w:val="000000"/>
                <w:sz w:val="22"/>
                <w:szCs w:val="22"/>
              </w:rPr>
            </w:pPr>
            <w:r w:rsidRPr="00532445">
              <w:rPr>
                <w:rFonts w:ascii="Calibri" w:hAnsi="Calibri"/>
                <w:b/>
                <w:color w:val="000000"/>
                <w:sz w:val="22"/>
                <w:szCs w:val="22"/>
              </w:rPr>
              <w:t>ГВОЗДИ СТРОИТЕЛЬНЫЕ С ПЛОСКОЙ ГОЛОВКОЙ</w:t>
            </w:r>
          </w:p>
        </w:tc>
        <w:tc>
          <w:tcPr>
            <w:tcW w:w="5622" w:type="dxa"/>
            <w:gridSpan w:val="7"/>
          </w:tcPr>
          <w:p w:rsidR="00532445" w:rsidRPr="00532445" w:rsidRDefault="00532445" w:rsidP="00532445">
            <w:pPr>
              <w:spacing w:line="276" w:lineRule="auto"/>
              <w:jc w:val="both"/>
              <w:rPr>
                <w:rFonts w:ascii="Calibri" w:hAnsi="Calibri"/>
                <w:color w:val="000000"/>
                <w:sz w:val="22"/>
                <w:szCs w:val="22"/>
              </w:rPr>
            </w:pPr>
            <w:r w:rsidRPr="00532445">
              <w:rPr>
                <w:rFonts w:ascii="Calibri" w:hAnsi="Calibri"/>
                <w:color w:val="000000"/>
                <w:sz w:val="22"/>
                <w:szCs w:val="22"/>
              </w:rPr>
              <w:t>Размер: 1,8х60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Pr>
          <w:p w:rsidR="00532445" w:rsidRPr="00532445" w:rsidRDefault="00532445" w:rsidP="00532445">
            <w:pPr>
              <w:spacing w:line="276" w:lineRule="auto"/>
              <w:rPr>
                <w:rFonts w:ascii="Calibri" w:hAnsi="Calibri"/>
                <w:b/>
                <w:color w:val="000000"/>
                <w:sz w:val="22"/>
                <w:szCs w:val="22"/>
              </w:rPr>
            </w:pPr>
            <w:r w:rsidRPr="00532445">
              <w:rPr>
                <w:rFonts w:ascii="Calibri" w:hAnsi="Calibri"/>
                <w:b/>
                <w:color w:val="000000"/>
                <w:sz w:val="22"/>
                <w:szCs w:val="22"/>
              </w:rPr>
              <w:t>ЗАГЛУШКА С НАРУЖНОЙ РЕЗЬБОЙ</w:t>
            </w:r>
          </w:p>
        </w:tc>
        <w:tc>
          <w:tcPr>
            <w:tcW w:w="5622" w:type="dxa"/>
            <w:gridSpan w:val="7"/>
          </w:tcPr>
          <w:p w:rsidR="00532445" w:rsidRPr="00532445" w:rsidRDefault="00532445" w:rsidP="00532445">
            <w:pPr>
              <w:tabs>
                <w:tab w:val="left" w:pos="1950"/>
              </w:tabs>
              <w:spacing w:line="276" w:lineRule="auto"/>
              <w:jc w:val="both"/>
              <w:rPr>
                <w:rFonts w:ascii="Calibri" w:hAnsi="Calibri"/>
                <w:color w:val="000000"/>
                <w:sz w:val="22"/>
                <w:szCs w:val="22"/>
              </w:rPr>
            </w:pPr>
            <w:r w:rsidRPr="00532445">
              <w:rPr>
                <w:rFonts w:ascii="Calibri" w:hAnsi="Calibri"/>
                <w:color w:val="000000"/>
                <w:sz w:val="22"/>
                <w:szCs w:val="22"/>
              </w:rPr>
              <w:t>Марка, чертеж:</w:t>
            </w:r>
            <w:r w:rsidRPr="00532445">
              <w:rPr>
                <w:rFonts w:ascii="Calibri" w:hAnsi="Calibri"/>
                <w:color w:val="333333"/>
                <w:sz w:val="22"/>
                <w:szCs w:val="22"/>
                <w:shd w:val="clear" w:color="auto" w:fill="F9F9F9"/>
              </w:rPr>
              <w:t xml:space="preserve"> </w:t>
            </w:r>
            <w:r w:rsidRPr="00532445">
              <w:rPr>
                <w:rFonts w:ascii="Calibri" w:hAnsi="Calibri"/>
                <w:color w:val="000000"/>
                <w:sz w:val="22"/>
                <w:szCs w:val="22"/>
              </w:rPr>
              <w:t>FIV 9683R005</w:t>
            </w:r>
          </w:p>
          <w:p w:rsidR="00532445" w:rsidRPr="00532445" w:rsidRDefault="00532445" w:rsidP="00532445">
            <w:pPr>
              <w:tabs>
                <w:tab w:val="left" w:pos="1950"/>
              </w:tabs>
              <w:spacing w:line="276" w:lineRule="auto"/>
              <w:jc w:val="both"/>
              <w:rPr>
                <w:rFonts w:ascii="Calibri" w:hAnsi="Calibri"/>
                <w:color w:val="000000"/>
                <w:sz w:val="22"/>
                <w:szCs w:val="22"/>
              </w:rPr>
            </w:pPr>
            <w:r w:rsidRPr="00532445">
              <w:rPr>
                <w:rFonts w:ascii="Calibri" w:hAnsi="Calibri"/>
                <w:color w:val="000000"/>
                <w:sz w:val="22"/>
                <w:szCs w:val="22"/>
              </w:rPr>
              <w:t>Размер: 3/4ДЮЙМ</w:t>
            </w:r>
            <w:r w:rsidRPr="00532445">
              <w:rPr>
                <w:rFonts w:ascii="Calibri" w:hAnsi="Calibri"/>
                <w:color w:val="000000"/>
                <w:sz w:val="22"/>
                <w:szCs w:val="22"/>
              </w:rPr>
              <w:tab/>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Pr>
          <w:p w:rsidR="00532445" w:rsidRPr="00532445" w:rsidRDefault="00532445" w:rsidP="00532445">
            <w:pPr>
              <w:spacing w:line="276" w:lineRule="auto"/>
              <w:rPr>
                <w:rFonts w:ascii="Calibri" w:hAnsi="Calibri"/>
                <w:b/>
                <w:color w:val="000000"/>
                <w:sz w:val="22"/>
                <w:szCs w:val="22"/>
              </w:rPr>
            </w:pPr>
            <w:r w:rsidRPr="00532445">
              <w:rPr>
                <w:rFonts w:ascii="Calibri" w:hAnsi="Calibri"/>
                <w:b/>
                <w:color w:val="000000"/>
                <w:sz w:val="22"/>
                <w:szCs w:val="22"/>
              </w:rPr>
              <w:t>ТРОЙНИК РЕЗЬБОВОЙ ЛАТУННЫЙ С ПЕРЕХОДОМ НА НАРУЖНУЮ РЕЗЬБУ</w:t>
            </w:r>
          </w:p>
        </w:tc>
        <w:tc>
          <w:tcPr>
            <w:tcW w:w="5622" w:type="dxa"/>
            <w:gridSpan w:val="7"/>
          </w:tcPr>
          <w:p w:rsidR="00532445" w:rsidRPr="00532445" w:rsidRDefault="00532445" w:rsidP="00532445">
            <w:pPr>
              <w:tabs>
                <w:tab w:val="left" w:pos="1950"/>
              </w:tabs>
              <w:spacing w:line="276" w:lineRule="auto"/>
              <w:jc w:val="both"/>
              <w:rPr>
                <w:rFonts w:ascii="Calibri" w:hAnsi="Calibri"/>
                <w:color w:val="000000"/>
                <w:sz w:val="22"/>
                <w:szCs w:val="22"/>
              </w:rPr>
            </w:pPr>
            <w:r w:rsidRPr="00532445">
              <w:rPr>
                <w:rFonts w:ascii="Calibri" w:hAnsi="Calibri"/>
                <w:color w:val="000000"/>
                <w:sz w:val="22"/>
                <w:szCs w:val="22"/>
              </w:rPr>
              <w:t>Марка, чертеж:</w:t>
            </w:r>
            <w:r w:rsidRPr="00532445">
              <w:rPr>
                <w:rFonts w:ascii="Calibri" w:hAnsi="Calibri"/>
                <w:color w:val="333333"/>
                <w:sz w:val="22"/>
                <w:szCs w:val="22"/>
                <w:shd w:val="clear" w:color="auto" w:fill="F9F9F9"/>
              </w:rPr>
              <w:t xml:space="preserve"> </w:t>
            </w:r>
            <w:r w:rsidRPr="00532445">
              <w:rPr>
                <w:rFonts w:ascii="Calibri" w:hAnsi="Calibri"/>
                <w:color w:val="000000"/>
                <w:sz w:val="22"/>
                <w:szCs w:val="22"/>
              </w:rPr>
              <w:t>VALTEC VTR.134.N.0004</w:t>
            </w:r>
          </w:p>
          <w:p w:rsidR="00532445" w:rsidRPr="00532445" w:rsidRDefault="00532445" w:rsidP="00532445">
            <w:pPr>
              <w:tabs>
                <w:tab w:val="left" w:pos="1950"/>
              </w:tabs>
              <w:spacing w:line="276" w:lineRule="auto"/>
              <w:jc w:val="both"/>
              <w:rPr>
                <w:rFonts w:ascii="Calibri" w:hAnsi="Calibri"/>
                <w:color w:val="000000"/>
                <w:sz w:val="22"/>
                <w:szCs w:val="22"/>
              </w:rPr>
            </w:pPr>
            <w:r w:rsidRPr="00532445">
              <w:rPr>
                <w:rFonts w:ascii="Calibri" w:hAnsi="Calibri"/>
                <w:color w:val="000000"/>
                <w:sz w:val="22"/>
                <w:szCs w:val="22"/>
              </w:rPr>
              <w:t>Размер:</w:t>
            </w:r>
            <w:r w:rsidRPr="00532445">
              <w:rPr>
                <w:rFonts w:ascii="Calibri" w:hAnsi="Calibri"/>
                <w:color w:val="333333"/>
                <w:sz w:val="22"/>
                <w:szCs w:val="22"/>
                <w:shd w:val="clear" w:color="auto" w:fill="F9F9F9"/>
              </w:rPr>
              <w:t xml:space="preserve"> </w:t>
            </w:r>
            <w:r w:rsidRPr="00532445">
              <w:rPr>
                <w:rFonts w:ascii="Calibri" w:hAnsi="Calibri"/>
                <w:color w:val="000000"/>
                <w:sz w:val="22"/>
                <w:szCs w:val="22"/>
              </w:rPr>
              <w:t>1/2ДЮЙМА ВР-ВР-НР 53Х30 0,103КГ</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Pr>
          <w:p w:rsidR="00532445" w:rsidRPr="00532445" w:rsidRDefault="00532445" w:rsidP="00532445">
            <w:pPr>
              <w:spacing w:line="276" w:lineRule="auto"/>
              <w:rPr>
                <w:rFonts w:ascii="Calibri" w:hAnsi="Calibri"/>
                <w:b/>
                <w:color w:val="000000"/>
                <w:sz w:val="22"/>
                <w:szCs w:val="22"/>
              </w:rPr>
            </w:pPr>
            <w:r w:rsidRPr="00532445">
              <w:rPr>
                <w:rFonts w:ascii="Calibri" w:hAnsi="Calibri"/>
                <w:b/>
                <w:color w:val="000000"/>
                <w:sz w:val="22"/>
                <w:szCs w:val="22"/>
              </w:rPr>
              <w:t>ШУРУП С ПОТАЙНОЙ ГОЛОВКОЙ</w:t>
            </w:r>
          </w:p>
        </w:tc>
        <w:tc>
          <w:tcPr>
            <w:tcW w:w="5622" w:type="dxa"/>
            <w:gridSpan w:val="7"/>
          </w:tcPr>
          <w:p w:rsidR="00532445" w:rsidRPr="00532445" w:rsidRDefault="00532445" w:rsidP="00532445">
            <w:pPr>
              <w:spacing w:line="276" w:lineRule="auto"/>
              <w:jc w:val="both"/>
              <w:rPr>
                <w:rFonts w:ascii="Calibri" w:hAnsi="Calibri"/>
                <w:color w:val="000000"/>
                <w:sz w:val="22"/>
                <w:szCs w:val="22"/>
              </w:rPr>
            </w:pPr>
            <w:r w:rsidRPr="00532445">
              <w:rPr>
                <w:rFonts w:ascii="Calibri" w:hAnsi="Calibri"/>
                <w:color w:val="000000"/>
                <w:sz w:val="22"/>
                <w:szCs w:val="22"/>
              </w:rPr>
              <w:t>ГОСТ:</w:t>
            </w:r>
            <w:r w:rsidRPr="00532445">
              <w:rPr>
                <w:rFonts w:ascii="Calibri" w:hAnsi="Calibri"/>
                <w:color w:val="333333"/>
                <w:sz w:val="22"/>
                <w:szCs w:val="22"/>
                <w:shd w:val="clear" w:color="auto" w:fill="F9F9F9"/>
              </w:rPr>
              <w:t xml:space="preserve"> </w:t>
            </w:r>
            <w:r w:rsidRPr="00532445">
              <w:rPr>
                <w:rFonts w:ascii="Calibri" w:hAnsi="Calibri"/>
                <w:color w:val="000000"/>
                <w:sz w:val="22"/>
                <w:szCs w:val="22"/>
              </w:rPr>
              <w:t>ГОСТ 1145-80</w:t>
            </w:r>
          </w:p>
          <w:p w:rsidR="00532445" w:rsidRPr="00532445" w:rsidRDefault="00532445" w:rsidP="00532445">
            <w:pPr>
              <w:spacing w:line="276" w:lineRule="auto"/>
              <w:jc w:val="both"/>
              <w:rPr>
                <w:rFonts w:ascii="Calibri" w:hAnsi="Calibri"/>
                <w:color w:val="000000"/>
                <w:sz w:val="22"/>
                <w:szCs w:val="22"/>
              </w:rPr>
            </w:pPr>
            <w:r w:rsidRPr="00532445">
              <w:rPr>
                <w:rFonts w:ascii="Calibri" w:hAnsi="Calibri"/>
                <w:color w:val="000000"/>
                <w:sz w:val="22"/>
                <w:szCs w:val="22"/>
              </w:rPr>
              <w:t>Размер: 4х20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Pr>
          <w:p w:rsidR="00532445" w:rsidRPr="00532445" w:rsidRDefault="00532445" w:rsidP="00532445">
            <w:pPr>
              <w:spacing w:line="276" w:lineRule="auto"/>
              <w:rPr>
                <w:rFonts w:ascii="Calibri" w:hAnsi="Calibri"/>
                <w:b/>
                <w:color w:val="000000"/>
                <w:sz w:val="22"/>
                <w:szCs w:val="22"/>
              </w:rPr>
            </w:pPr>
            <w:r w:rsidRPr="00532445">
              <w:rPr>
                <w:rFonts w:ascii="Calibri" w:hAnsi="Calibri"/>
                <w:b/>
                <w:color w:val="000000"/>
                <w:sz w:val="22"/>
                <w:szCs w:val="22"/>
              </w:rPr>
              <w:t>ШУРУП ДЛЯ ГИПСОКАРТОНА</w:t>
            </w:r>
          </w:p>
        </w:tc>
        <w:tc>
          <w:tcPr>
            <w:tcW w:w="5622" w:type="dxa"/>
            <w:gridSpan w:val="7"/>
            <w:tcBorders>
              <w:top w:val="single" w:sz="4" w:space="0" w:color="auto"/>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xml:space="preserve"> </w:t>
            </w:r>
            <w:r w:rsidRPr="00532445">
              <w:rPr>
                <w:rFonts w:ascii="Calibri" w:hAnsi="Calibri"/>
                <w:color w:val="000000"/>
                <w:sz w:val="22"/>
                <w:szCs w:val="22"/>
              </w:rPr>
              <w:t xml:space="preserve">Размер: </w:t>
            </w:r>
            <w:r w:rsidRPr="00532445">
              <w:rPr>
                <w:rFonts w:ascii="Calibri" w:hAnsi="Calibri"/>
                <w:sz w:val="22"/>
                <w:szCs w:val="22"/>
              </w:rPr>
              <w:t xml:space="preserve">3.5*25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ШУРУП С ПОТАЙНОЙ ГОЛОВКОЙ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4*30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ШУРУП С ПОТАЙНОЙ ГОЛОВКОЙ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xml:space="preserve"> </w:t>
            </w:r>
            <w:r w:rsidRPr="00532445">
              <w:rPr>
                <w:rFonts w:ascii="Calibri" w:hAnsi="Calibri"/>
                <w:color w:val="000000"/>
                <w:sz w:val="22"/>
                <w:szCs w:val="22"/>
              </w:rPr>
              <w:t xml:space="preserve">Размер: </w:t>
            </w:r>
            <w:r w:rsidRPr="00532445">
              <w:rPr>
                <w:rFonts w:ascii="Calibri" w:hAnsi="Calibri"/>
                <w:sz w:val="22"/>
                <w:szCs w:val="22"/>
              </w:rPr>
              <w:t xml:space="preserve">4x50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ШУРУП</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6*50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УГОЛЬНИК ПОЛИПРОПИЛЕНОВЫЙ ДЛЯ ТРУБ 45ГРАД</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белый ДУ=25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ТРОЙНИК ПОЛИПРОПИЛЕНОВЫЙ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20х20х20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ТРУБА ПОЛИПРОПИЛЕНОВАЯ ДЛЯ ГОРЯЧЕГО И ХОЛОДНОГО ВОДОСНАБЖЕНИЯ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20Х3,4-2МПА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МУФТА ПОЛИПРОПИЛЕНОВАЯ КОМБИНИРОВАННАЯ С ВНУТРЕННЕЙ РЕЗЬБОЙ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20 1/2ДЮЙМА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МУФТА ПОЛИПРОПИЛЕНОВАЯ КОМБИНИРОВАННАЯ С НАРУЖНЕЙ РЕЗЬБОЙ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20 1/2ДЮЙМА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УГОЛЬНИК ПОЛИПРОПИЛЕНОВЫЙ С НАРУЖНОЙ РЕЗЬБОЙ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20Х1/2 ДЮЙМА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ТРУБА ПОЛИПРОПИЛЕНОВАЯ</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1/2  дюйм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МУФТА ПОЛИПРОПИЛЕНОВАЯ КОМБИНИРОВАННАЯ С ВНУТРЕННЕЙ РЕЗЬБОЙ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20,5</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УГОЛЬНИК ПОЛИПРОПИЛЕНОВЫЙ КОМБИНИРОВАННЫЙ С ВНУТРЕННЕЙ РЕЗЬБОЙ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20 Х 1/2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ТРОЙНИК ПОЛИПРОПИЛЕНОВЫЙ ДЛЯ ТРУБ</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ДУ=20 БЕЛЫЙ</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МУФТА ПОЛИПРОПИЛЕНОВАЯ</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20 2МПА 95С</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МУФТА ПОЛИПРОПИЛЕНОВАЯ КОМБИНИРОВАННАЯ С НАРУЖНЕЙ РЕЗЬБОЙ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D=20Х1/2ДЮЙМА 2,5МПА Т=95С БЕЛЫЙ</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ПЕНА МОНТАЖНАЯ ВСЕСЕЗОННАЯ</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750МЛ -10+35С</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СОЕДИНИТЕЛЬ ПЛАСТИКОВЫЙ ДЛЯ ПЛИНТУСА</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КАРОБКА ПЛАСТМАСОВАЯ ДЛЯ ОДНОФАЗНОГО АВТОМАТА</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4-хмест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КОРОБКА ДЕКОРАТИВНАЯ ПЛАСТМАССОВАЯ ДЛЯ ОДНОФАЗНОГО АВТОМАТА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КАРОБКА ПЛАСТМАСОВАЯ ДЛЯ АВТОМАТОВ</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8 мест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ДЮБЕЛЬ ПОЛИПРОПИЛЕННОВЫЙ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xml:space="preserve"> </w:t>
            </w:r>
            <w:r w:rsidRPr="00532445">
              <w:rPr>
                <w:rFonts w:ascii="Calibri" w:hAnsi="Calibri"/>
                <w:color w:val="000000"/>
                <w:sz w:val="22"/>
                <w:szCs w:val="22"/>
              </w:rPr>
              <w:t xml:space="preserve">Размер: </w:t>
            </w:r>
            <w:r w:rsidRPr="00532445">
              <w:rPr>
                <w:rFonts w:ascii="Calibri" w:hAnsi="Calibri"/>
                <w:sz w:val="22"/>
                <w:szCs w:val="22"/>
              </w:rPr>
              <w:t xml:space="preserve">6*50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ПРОФИЛЬ ПВХ</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20Х2400 БЕЛЫЙ</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ЭМАЛЬ ПЕНТАФТАЛЕВАЯ</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ПФ-115 RAL9010 ЧИСТО-БЕЛЫЙ</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ЭМАЛЬ</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ПФ-115 ЧЕРНЫЙ</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ЭМАЛЬ</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ПФ-115RAL7036 СЕРАЯ ПЛАТИНА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ЭМАЛЬ ПЕНТАФТАЛЕВАЯ</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ПФ-115 RAL6002 ЗЕЛЕНАЯ ЛИСТВА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ЭМАЛЬ ПЕНТАФТАЛЕВАЯ</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ПФ ВЕГА ЖД</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ШПАТЛЕВКА ПОЛИЭФИРНАЯ ДВУХКОМПОНЕНТНАЯ</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БЕЖЕВЫЙ</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КРАСКА МАСЛЯНАЯ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ВЕГА МА-15  КОРИЧНЕВЫЙ</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РАСТВОРИТЕЛЬ</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БЕСЦВЕТНЫЙ</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СКОТЧ МАЛЯРНЫЙ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50Х50М</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КЛЕЙ ДЛЯ ОБЛИЦОВОЧНОЙ И НАПОЛЬНОЙ ПЛИТКИ ДЛЯ ВНУТРЕННИХ РАБОТ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К-17</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СИЛИКОН БЕСЦВЕТНЫЙ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310МЛ</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КЛЕЙ СТОЛЯРНЫЙ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ШЛАНГ ГИБКИЙ МЕТАЛЛОТКАНЕВЫЙ САНТЕХНИЧЕСКИЙ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60СМ</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ЛЕНТА ИЗОЛЯЦИОННАЯ</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АВТОМАТ ВЫЛДЮЧАТЕЛЬ 63А</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АВТОМАТ 32А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ВЫКЛЮЧАТЕЛЬ АВТОМАТ ТРЕХФАЗНЫЙ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xml:space="preserve"> </w:t>
            </w:r>
            <w:r w:rsidRPr="00532445">
              <w:rPr>
                <w:rFonts w:ascii="Calibri" w:hAnsi="Calibri"/>
                <w:color w:val="000000"/>
                <w:sz w:val="22"/>
                <w:szCs w:val="22"/>
              </w:rPr>
              <w:t xml:space="preserve">Размер: </w:t>
            </w:r>
            <w:r w:rsidRPr="00532445">
              <w:rPr>
                <w:rFonts w:ascii="Calibri" w:hAnsi="Calibri"/>
                <w:sz w:val="22"/>
                <w:szCs w:val="22"/>
              </w:rPr>
              <w:t xml:space="preserve">50А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СОЕДИНИТЕЛЬ ЭЛЕКТРИЧЕСКИЙ ТРЕХПОЛЮСНОЙ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ТРУДА ГОФРИРОВАННАЯ ПОЛИВИНИЛХЛОРИДНАЯ С ЗОНДОМ ЛЕГКОГО ТИПА</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D-20 мм</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УГОЛЬНИК ПОЛИПРОПИЛЕНОВЫЙ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20x20x90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СВЕТИЛЬНИК ПОТОЛОЧНЫЙ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1Х60ВТ Е27 200Х200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ВЫКЛЮЧАТЕЛЬ ВНЕШНИЙ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10001 2.5A 250Вт</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ВЫКЛЮЧАТЕЛЬ ДВУХКЛАВИШНЫЙ СКРЫТОЙ УСТАНОВКИ С ПОДСВЕТКОЙ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6А 250В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РОЗЕТКА ОТКРЫТОЙ УСТАНОВКИ ДВУХМЕСТНАЯ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РОЗЕТКА CКРЫТОЙ УСТАНОВКИ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ВИЛКА ШТЕПСЕЛЬНАЯ</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КОРОБКА РАСПРЕДЕЛИТЕЛЬНАЯ С КРЫШКОЙ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ВОДОНАГРЕВАТЕЛЬ ПРОТОЧНЫЙ ЭЛЕКТРИЧЕСКИЙ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4,5КВТ 230В</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ВЕНТИЛЬ ШАРОВОЙ СТАЛЬНОЙ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15 РУ 4000КПА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КРАН ПОЛИПРОПИЛЕНОВЫЙ ШАРОВОЙ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DУ=20 2МПА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ПИЛКА ДЛЯ ЭЛЕКТРИЧЕСКОГО ЛОБЗИКА</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12Х95</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ПЕРЕХОДНИК</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1-3/4 ДЮЙМА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ПЕРЕХОДНИК</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3/4-1/2ДЮЙМА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НАСАДКА ДЛЯ ШУРУПАВЕРТА</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ДИСК ОТРЕЗНОЙ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115x2x22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ДИСК ОТРЕЗНОЙ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230x2.5x22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ШКУРКА ШЛИФОВАЛЬНАЯ НА ТКАНЕВОЙ ОСНОВЕ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100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КРУГ ШЛИФОВАЛЬНЫЙ ИЗ АБРАЗИВНОЙ БУМАГИ ПЕРФОРИРОВАННЫЙ НА ЛИПУЧКЕ</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D-150 Р80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КРУГ ШЛИФОВАЛЬНЫЙ НА ЛИПУЧКЕ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D=200 100P ЧЕРНЫЙ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КОРОБ КАБЕЛЬ-КАНАЛА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25х40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ВАННОЧКА ПЛАСТМАССОВАЯ ДЛЯ МАЛЯРНЫХ РАБОТ</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ТРУБА ПОЛИПРОПИЛЕНОВАЯ С РАСТРУБОМ И УПЛОТНИТЕЛЬНОЙ РЕЗИНКОЙ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ПАДОН ДЛЯ ДУШЕВОЙ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900х900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СМЕСИТЕЛЬ ДЛЯ ВАННЫ ВРЕЗНОЙ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ХРОМ</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СИФОН ДЛЯ УМЫВАЛЬНИКА С ГИБКОЙ ТРУБОЙ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1 1/4Х40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СИФОН ДЛЯ РАКОВИНЫ</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МУФТА ЛАТУННАЯ</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20 G1/2 SM</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ПОДВЕСНОЙ ПОТОЛОК ПЛАСТИКОВЫЙ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ПОРОГ АЛЮМИНИЕВЫЙ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КРАН ПОЛИПРОПИЛЕНОВЫЙ ШАРОВОЙ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DУ=20 2МПА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ЗАГЛУШКА ПЛАСТИКОВАЯ ПРАВАЯ ДЛЯ ПЛИНТУСА</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ЗАГЛУШКА ЛАТУННАЯ С ВНУТРЕННЕЙ РЕЗЬБОЙ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DУ=15 1/2ДЮЙМА 1,6МПА 100С</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ЗАГЛУШКА ПЛАСТИКОВАЯ ЛЕВАЯ ДЛЯ ПЛИНТУСА</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ПЕРЧАТКИ ТРИКОТАЖНЫЕ С ТОЧЕЧНЫМ ПОЛИМЕРНЫМ ПОКРЫТИЕМ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КИСТЬ МАЛЯРНАЯ ФЛЕЙЦЕВАЯ</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КФ10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ВАЛИК МАЛЯРНЫЙ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180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КИСТЬ МАЛЯРНАЯ ПЛОСКАЯ ИЗ НАТУРАЛЬНОЙ ЩЕТИНЫ С ДЕРЕВЯННОЙ РУЧКОЙ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L=25 №1 0,02КГ</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КИСТЬ МАЛЯРНАЯ ПЛОСКАЯ ИЗ НАТУРАЛЬНОЙ ЩЕТИНЫ С ДЕРЕВЯННОЙ РУЧКОЙ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L=50 №2 0,40КГ</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auto" w:fill="auto"/>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ВАЛИК МАЛЯРНЫЙ 25СМ</w:t>
            </w:r>
          </w:p>
        </w:tc>
        <w:tc>
          <w:tcPr>
            <w:tcW w:w="5622" w:type="dxa"/>
            <w:gridSpan w:val="7"/>
            <w:tcBorders>
              <w:top w:val="nil"/>
              <w:left w:val="single" w:sz="4" w:space="0" w:color="auto"/>
              <w:bottom w:val="single" w:sz="4" w:space="0" w:color="auto"/>
              <w:right w:val="single" w:sz="4" w:space="0" w:color="auto"/>
            </w:tcBorders>
            <w:shd w:val="clear" w:color="auto" w:fill="auto"/>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КАБЕЛЬ СИЛОВОЙ МЕДНЫЙ НЕГОРЮЧИЙ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4Х16 0,66КВ</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КЛЕЙ ДЛЯ ЛИНОЛЕУМА И КОВРОЛИНА</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СТЕКЛО ЛИСТОВОЕ</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5Х585Х840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ФАНЕРА </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БЕРЕЗА 18 I/II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ЗАЖИМ ШИННЫЙ ПЛАШЕЧНЫЙ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4-20 мм</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КОЛЕНО</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50Х90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КОЛЕНО</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50Х45</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ВАЛИК МАЛЯРНЫЙ ПОРОЛОНОВЫЙ</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35Х100 БЮГЕЛЬ=6</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ВЫТЯЖКА КУХОННАЯ БЫТОВАЯ</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МОЙКА КУХОННАЯ ИЗ НЕРЖАВЕЮЩЕЙ СТАЛИ</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500Х500Х0,4</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РЕЛЕ ДАВЛЕНИЯ ТРЕХ ПОЛЮСНОЕ</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0,2-0,6МПА 1/2ДЮЙМА АВТОМАТИЧЕСКИЙ СБРОС IP43</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ВОЗДУХОВОД ГИБКИЙ ПОЛУЖЕСТКИЙ АЛЮМИНИЕВЫЙ ДЛЯ ВЕНТИЛЯЦИИ</w:t>
            </w:r>
          </w:p>
        </w:tc>
        <w:tc>
          <w:tcPr>
            <w:tcW w:w="5622" w:type="dxa"/>
            <w:gridSpan w:val="7"/>
            <w:tcBorders>
              <w:top w:val="nil"/>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125</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ВОДОНАГРЕВАТЕЛЬ НАКОПИТЕЛЬНЫЙ ЭЛЕКТРИЧЕСКИЙ ПЛОСКИЙ С НЕРЖАВЕЮЩИМ БАКОМ</w:t>
            </w:r>
          </w:p>
        </w:tc>
        <w:tc>
          <w:tcPr>
            <w:tcW w:w="5622"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50Л 1,5КВТ 220В 898Х380Х270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ЭЛЕКТРОПЛИТА</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 xml:space="preserve">MIDEA MCH64230F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ПЕЧЬ МИКРОВОЛНОВАЯ</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20Л 800ВТ</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КОНВЕКТОР ЭЛЕКТРИЧЕСКИЙ НАСТЕННЫЙ</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1КВТ 220В IP24 450Х440Х80 4,4КГ</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ХОЛОДИЛЬНИК ДВУХКАМЕРНЫЙ</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223 л</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КУЛЕР НАПОЛЬНЫЙ ДЛЯ НАГРЕВА И ОХЛАЖДЕНИЯ ВОДЫ</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КОНДИЦИОНЕР НАСТЕННЫЙ</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lang w:val="en-US"/>
              </w:rPr>
            </w:pPr>
            <w:r w:rsidRPr="00532445">
              <w:rPr>
                <w:rFonts w:ascii="Calibri" w:hAnsi="Calibri"/>
                <w:color w:val="000000"/>
                <w:sz w:val="22"/>
                <w:szCs w:val="22"/>
              </w:rPr>
              <w:t>Размер</w:t>
            </w:r>
            <w:r w:rsidRPr="00532445">
              <w:rPr>
                <w:rFonts w:ascii="Calibri" w:hAnsi="Calibri"/>
                <w:color w:val="000000"/>
                <w:sz w:val="22"/>
                <w:szCs w:val="22"/>
                <w:lang w:val="en-US"/>
              </w:rPr>
              <w:t xml:space="preserve">: </w:t>
            </w:r>
            <w:r w:rsidRPr="00532445">
              <w:rPr>
                <w:rFonts w:ascii="Calibri" w:hAnsi="Calibri"/>
                <w:sz w:val="22"/>
                <w:szCs w:val="22"/>
                <w:lang w:val="en-US"/>
              </w:rPr>
              <w:t>BERG BGAC/I-T12 ECO (T)</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lang w:val="en-US"/>
              </w:rPr>
            </w:pPr>
          </w:p>
        </w:tc>
        <w:tc>
          <w:tcPr>
            <w:tcW w:w="2689"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КРОМКА МЕБЕЛЬНАЯ БУМАЖНАЯ КЛЕЕВАЯ</w:t>
            </w:r>
          </w:p>
        </w:tc>
        <w:tc>
          <w:tcPr>
            <w:tcW w:w="5622"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30-40</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lang w:val="en-US"/>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ПЛИТА ДРЕВЕСНОВОЛОКНИСТАЯ ЛАМИНИРОВАННАЯ</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1750Х3500Х16 белый</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lang w:val="en-US"/>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ПЕТЛЯ МЕБЕЛЬНАЯ НАКЛАДНАЯ</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lang w:val="en-US"/>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ПЛАНКА Т ОБРАЗНАЯ ДЛЯ СТОЛЕЧНИЦЫ</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nil"/>
            </w:tcBorders>
            <w:shd w:val="clear" w:color="000000" w:fill="FFFFFF"/>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СТОЛЕШНИЦА К КУХОННОМУ ГАРНИТУРУ ИЗ ДРЕВЕСНО-СТРУЖЕЧНОЙ ПЛИТЫ</w:t>
            </w:r>
          </w:p>
        </w:tc>
        <w:tc>
          <w:tcPr>
            <w:tcW w:w="5622" w:type="dxa"/>
            <w:gridSpan w:val="7"/>
            <w:tcBorders>
              <w:top w:val="single" w:sz="4" w:space="0" w:color="auto"/>
              <w:left w:val="single" w:sz="4" w:space="0" w:color="auto"/>
              <w:bottom w:val="single" w:sz="4" w:space="0" w:color="auto"/>
              <w:right w:val="single" w:sz="4" w:space="0" w:color="auto"/>
            </w:tcBorders>
            <w:shd w:val="clear" w:color="000000" w:fill="FFFFFF"/>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3600Х600Х28ММ ПОКРЫТИЕ ПЛАСТИК</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ПЛИНТУС ПЛАСТИКОВЫЙ ДЛЯ СТОЛЕШНИЦЫ</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sz w:val="22"/>
                <w:szCs w:val="22"/>
              </w:rPr>
              <w:t>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lang w:val="en-US"/>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КРЮЧОК ДЛЯ ВЕШАЛКИ</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металлический</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lang w:val="en-US"/>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 xml:space="preserve">ЛАМИНИРОВАННОЕ ДВП </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2100x1700x2.7</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99"/>
          <w:jc w:val="center"/>
        </w:trPr>
        <w:tc>
          <w:tcPr>
            <w:tcW w:w="2156" w:type="dxa"/>
          </w:tcPr>
          <w:p w:rsidR="00532445" w:rsidRPr="00532445" w:rsidRDefault="00532445" w:rsidP="00532445">
            <w:pPr>
              <w:spacing w:line="276" w:lineRule="auto"/>
              <w:rPr>
                <w:rFonts w:ascii="Calibri" w:hAnsi="Calibri"/>
                <w:bCs/>
                <w:color w:val="000000"/>
                <w:sz w:val="22"/>
                <w:szCs w:val="22"/>
                <w:lang w:val="en-US"/>
              </w:rPr>
            </w:pPr>
          </w:p>
        </w:tc>
        <w:tc>
          <w:tcPr>
            <w:tcW w:w="2689" w:type="dxa"/>
            <w:gridSpan w:val="3"/>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b/>
                <w:sz w:val="22"/>
                <w:szCs w:val="22"/>
              </w:rPr>
            </w:pPr>
            <w:r w:rsidRPr="00532445">
              <w:rPr>
                <w:rFonts w:ascii="Calibri" w:hAnsi="Calibri"/>
                <w:b/>
                <w:sz w:val="22"/>
                <w:szCs w:val="22"/>
              </w:rPr>
              <w:t>ПРОУШИНА ДЛЯ МЕБЕЛИ СТАЛЬНАЯ</w:t>
            </w:r>
          </w:p>
        </w:tc>
        <w:tc>
          <w:tcPr>
            <w:tcW w:w="5622" w:type="dxa"/>
            <w:gridSpan w:val="7"/>
            <w:tcBorders>
              <w:top w:val="nil"/>
              <w:left w:val="single" w:sz="4" w:space="0" w:color="auto"/>
              <w:bottom w:val="single" w:sz="4" w:space="0" w:color="auto"/>
              <w:right w:val="single" w:sz="4" w:space="0" w:color="auto"/>
            </w:tcBorders>
            <w:shd w:val="clear" w:color="000000" w:fill="FFFFFF"/>
            <w:vAlign w:val="center"/>
          </w:tcPr>
          <w:p w:rsidR="00532445" w:rsidRPr="00532445" w:rsidRDefault="00532445" w:rsidP="00532445">
            <w:pPr>
              <w:spacing w:line="276" w:lineRule="auto"/>
              <w:rPr>
                <w:rFonts w:ascii="Calibri" w:hAnsi="Calibri"/>
                <w:sz w:val="22"/>
                <w:szCs w:val="22"/>
              </w:rPr>
            </w:pPr>
            <w:r w:rsidRPr="00532445">
              <w:rPr>
                <w:rFonts w:ascii="Calibri" w:hAnsi="Calibri"/>
                <w:color w:val="000000"/>
                <w:sz w:val="22"/>
                <w:szCs w:val="22"/>
              </w:rPr>
              <w:t xml:space="preserve">Размер: </w:t>
            </w:r>
            <w:r w:rsidRPr="00532445">
              <w:rPr>
                <w:rFonts w:ascii="Calibri" w:hAnsi="Calibri"/>
                <w:sz w:val="22"/>
                <w:szCs w:val="22"/>
              </w:rPr>
              <w:t>20Х130Х3</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207"/>
          <w:jc w:val="center"/>
        </w:trPr>
        <w:tc>
          <w:tcPr>
            <w:tcW w:w="10467" w:type="dxa"/>
            <w:gridSpan w:val="11"/>
          </w:tcPr>
          <w:p w:rsidR="00532445" w:rsidRPr="00532445" w:rsidRDefault="00532445" w:rsidP="00532445">
            <w:pPr>
              <w:spacing w:after="200" w:line="276" w:lineRule="auto"/>
              <w:rPr>
                <w:rFonts w:ascii="Calibri" w:hAnsi="Calibri"/>
                <w:bCs/>
                <w:i/>
                <w:color w:val="000000"/>
                <w:sz w:val="22"/>
                <w:szCs w:val="22"/>
              </w:rPr>
            </w:pPr>
            <w:r w:rsidRPr="00532445">
              <w:rPr>
                <w:rFonts w:ascii="Calibri" w:hAnsi="Calibri"/>
                <w:b/>
                <w:bCs/>
                <w:color w:val="000000"/>
                <w:sz w:val="22"/>
                <w:szCs w:val="22"/>
              </w:rPr>
              <w:t>3.</w:t>
            </w:r>
            <w:r w:rsidRPr="00532445">
              <w:rPr>
                <w:rFonts w:ascii="Calibri" w:hAnsi="Calibri"/>
                <w:bCs/>
                <w:i/>
                <w:color w:val="000000"/>
                <w:sz w:val="22"/>
                <w:szCs w:val="22"/>
              </w:rPr>
              <w:t xml:space="preserve"> </w:t>
            </w:r>
            <w:r w:rsidRPr="00532445">
              <w:rPr>
                <w:rFonts w:ascii="Calibri" w:hAnsi="Calibri"/>
                <w:b/>
                <w:bCs/>
                <w:color w:val="000000"/>
                <w:sz w:val="22"/>
                <w:szCs w:val="22"/>
              </w:rPr>
              <w:t>Место, условия и порядок поставки товаров</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255"/>
          <w:jc w:val="center"/>
        </w:trPr>
        <w:tc>
          <w:tcPr>
            <w:tcW w:w="4845" w:type="dxa"/>
            <w:gridSpan w:val="4"/>
          </w:tcPr>
          <w:p w:rsidR="00532445" w:rsidRPr="00532445" w:rsidRDefault="00532445" w:rsidP="00532445">
            <w:pPr>
              <w:spacing w:after="200" w:line="276" w:lineRule="auto"/>
              <w:jc w:val="both"/>
              <w:rPr>
                <w:rFonts w:ascii="Calibri" w:hAnsi="Calibri"/>
                <w:bCs/>
                <w:color w:val="000000"/>
                <w:sz w:val="22"/>
                <w:szCs w:val="22"/>
              </w:rPr>
            </w:pPr>
            <w:r w:rsidRPr="00532445">
              <w:rPr>
                <w:rFonts w:ascii="Calibri" w:hAnsi="Calibri"/>
                <w:bCs/>
                <w:color w:val="000000"/>
                <w:sz w:val="22"/>
                <w:szCs w:val="22"/>
              </w:rPr>
              <w:t>Место поставки товаров</w:t>
            </w:r>
          </w:p>
        </w:tc>
        <w:tc>
          <w:tcPr>
            <w:tcW w:w="5622" w:type="dxa"/>
            <w:gridSpan w:val="7"/>
          </w:tcPr>
          <w:p w:rsidR="00532445" w:rsidRPr="00532445" w:rsidRDefault="00532445" w:rsidP="00532445">
            <w:pPr>
              <w:spacing w:after="200" w:line="276" w:lineRule="auto"/>
              <w:jc w:val="both"/>
              <w:rPr>
                <w:rFonts w:ascii="Calibri" w:hAnsi="Calibri"/>
                <w:bCs/>
                <w:color w:val="000000"/>
                <w:sz w:val="22"/>
                <w:szCs w:val="22"/>
              </w:rPr>
            </w:pPr>
            <w:r w:rsidRPr="00532445">
              <w:rPr>
                <w:rFonts w:ascii="Calibri" w:hAnsi="Calibri"/>
                <w:bCs/>
                <w:color w:val="000000"/>
                <w:sz w:val="22"/>
                <w:szCs w:val="22"/>
              </w:rPr>
              <w:t xml:space="preserve">ЦС г. Ереван (адрес Арцаха32)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62"/>
          <w:jc w:val="center"/>
        </w:trPr>
        <w:tc>
          <w:tcPr>
            <w:tcW w:w="4845" w:type="dxa"/>
            <w:gridSpan w:val="4"/>
          </w:tcPr>
          <w:p w:rsidR="00532445" w:rsidRPr="00532445" w:rsidRDefault="00532445" w:rsidP="00532445">
            <w:pPr>
              <w:spacing w:after="200" w:line="276" w:lineRule="auto"/>
              <w:jc w:val="both"/>
              <w:rPr>
                <w:rFonts w:ascii="Calibri" w:hAnsi="Calibri"/>
                <w:bCs/>
                <w:color w:val="000000"/>
                <w:sz w:val="22"/>
                <w:szCs w:val="22"/>
              </w:rPr>
            </w:pPr>
            <w:r w:rsidRPr="00532445">
              <w:rPr>
                <w:rFonts w:ascii="Calibri" w:hAnsi="Calibri"/>
                <w:bCs/>
                <w:color w:val="000000"/>
                <w:sz w:val="22"/>
                <w:szCs w:val="22"/>
              </w:rPr>
              <w:t>Условия поставки товаров</w:t>
            </w:r>
          </w:p>
        </w:tc>
        <w:tc>
          <w:tcPr>
            <w:tcW w:w="5622" w:type="dxa"/>
            <w:gridSpan w:val="7"/>
          </w:tcPr>
          <w:p w:rsidR="00532445" w:rsidRPr="00532445" w:rsidRDefault="00532445" w:rsidP="00532445">
            <w:pPr>
              <w:spacing w:line="276" w:lineRule="auto"/>
              <w:jc w:val="both"/>
              <w:rPr>
                <w:rFonts w:ascii="Calibri" w:hAnsi="Calibri"/>
                <w:bCs/>
                <w:color w:val="000000"/>
                <w:sz w:val="22"/>
                <w:szCs w:val="22"/>
              </w:rPr>
            </w:pPr>
            <w:r w:rsidRPr="00532445">
              <w:rPr>
                <w:rFonts w:ascii="Calibri" w:hAnsi="Calibri"/>
                <w:bCs/>
                <w:color w:val="000000"/>
                <w:sz w:val="22"/>
                <w:szCs w:val="22"/>
              </w:rPr>
              <w:t xml:space="preserve">Участник/Победитель за счет собственных средств поставляет на основании Заявки Заказчику материалов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 </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58"/>
          <w:jc w:val="center"/>
        </w:trPr>
        <w:tc>
          <w:tcPr>
            <w:tcW w:w="4845" w:type="dxa"/>
            <w:gridSpan w:val="4"/>
          </w:tcPr>
          <w:p w:rsidR="00532445" w:rsidRPr="00532445" w:rsidRDefault="00532445" w:rsidP="00532445">
            <w:pPr>
              <w:spacing w:after="200" w:line="276" w:lineRule="auto"/>
              <w:jc w:val="both"/>
              <w:rPr>
                <w:rFonts w:ascii="Calibri" w:hAnsi="Calibri"/>
                <w:bCs/>
                <w:color w:val="000000"/>
                <w:sz w:val="22"/>
                <w:szCs w:val="22"/>
              </w:rPr>
            </w:pPr>
            <w:r w:rsidRPr="00532445">
              <w:rPr>
                <w:rFonts w:ascii="Calibri" w:hAnsi="Calibri"/>
                <w:bCs/>
                <w:color w:val="000000"/>
                <w:sz w:val="22"/>
                <w:szCs w:val="22"/>
              </w:rPr>
              <w:t>Сроки поставки товаров</w:t>
            </w:r>
          </w:p>
        </w:tc>
        <w:tc>
          <w:tcPr>
            <w:tcW w:w="5622" w:type="dxa"/>
            <w:gridSpan w:val="7"/>
          </w:tcPr>
          <w:p w:rsidR="00532445" w:rsidRPr="00532445" w:rsidRDefault="00532445" w:rsidP="00532445">
            <w:pPr>
              <w:spacing w:after="200" w:line="240" w:lineRule="atLeast"/>
              <w:jc w:val="both"/>
              <w:rPr>
                <w:rFonts w:ascii="Calibri" w:hAnsi="Calibri"/>
                <w:bCs/>
                <w:color w:val="000000"/>
                <w:sz w:val="22"/>
                <w:szCs w:val="22"/>
              </w:rPr>
            </w:pPr>
            <w:r w:rsidRPr="00532445">
              <w:rPr>
                <w:rFonts w:ascii="Calibri" w:hAnsi="Calibri"/>
                <w:bCs/>
                <w:color w:val="000000"/>
                <w:sz w:val="22"/>
                <w:szCs w:val="22"/>
              </w:rPr>
              <w:t>Срок поставки: апрель 2022г</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93"/>
          <w:jc w:val="center"/>
        </w:trPr>
        <w:tc>
          <w:tcPr>
            <w:tcW w:w="10467" w:type="dxa"/>
            <w:gridSpan w:val="11"/>
          </w:tcPr>
          <w:p w:rsidR="00532445" w:rsidRPr="00532445" w:rsidRDefault="00532445" w:rsidP="00532445">
            <w:pPr>
              <w:spacing w:after="200" w:line="276" w:lineRule="auto"/>
              <w:rPr>
                <w:rFonts w:ascii="Calibri" w:hAnsi="Calibri"/>
                <w:bCs/>
                <w:i/>
                <w:color w:val="000000"/>
                <w:sz w:val="22"/>
                <w:szCs w:val="22"/>
              </w:rPr>
            </w:pPr>
            <w:r w:rsidRPr="00532445">
              <w:rPr>
                <w:rFonts w:ascii="Calibri" w:hAnsi="Calibri"/>
                <w:b/>
                <w:bCs/>
                <w:color w:val="000000"/>
                <w:sz w:val="22"/>
                <w:szCs w:val="22"/>
              </w:rPr>
              <w:t>4. Форма, сроки и порядок оплаты</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37"/>
          <w:jc w:val="center"/>
        </w:trPr>
        <w:tc>
          <w:tcPr>
            <w:tcW w:w="4845" w:type="dxa"/>
            <w:gridSpan w:val="4"/>
          </w:tcPr>
          <w:p w:rsidR="00532445" w:rsidRPr="00532445" w:rsidRDefault="00532445" w:rsidP="00532445">
            <w:pPr>
              <w:spacing w:after="200" w:line="276" w:lineRule="auto"/>
              <w:jc w:val="both"/>
              <w:rPr>
                <w:rFonts w:ascii="Calibri" w:hAnsi="Calibri"/>
                <w:color w:val="000000"/>
                <w:sz w:val="22"/>
                <w:szCs w:val="22"/>
              </w:rPr>
            </w:pPr>
            <w:r w:rsidRPr="00532445">
              <w:rPr>
                <w:rFonts w:ascii="Calibri" w:hAnsi="Calibri"/>
                <w:bCs/>
                <w:color w:val="000000"/>
                <w:sz w:val="22"/>
                <w:szCs w:val="22"/>
              </w:rPr>
              <w:t>Форма оплаты</w:t>
            </w:r>
          </w:p>
        </w:tc>
        <w:tc>
          <w:tcPr>
            <w:tcW w:w="5622" w:type="dxa"/>
            <w:gridSpan w:val="7"/>
          </w:tcPr>
          <w:p w:rsidR="00532445" w:rsidRPr="00532445" w:rsidRDefault="00532445" w:rsidP="00532445">
            <w:pPr>
              <w:spacing w:after="200" w:line="276" w:lineRule="auto"/>
              <w:jc w:val="both"/>
              <w:rPr>
                <w:rFonts w:ascii="Calibri" w:hAnsi="Calibri"/>
                <w:color w:val="000000"/>
                <w:sz w:val="22"/>
                <w:szCs w:val="22"/>
              </w:rPr>
            </w:pPr>
            <w:r w:rsidRPr="00532445">
              <w:rPr>
                <w:rFonts w:ascii="Calibri" w:hAnsi="Calibri"/>
                <w:color w:val="000000"/>
                <w:sz w:val="22"/>
                <w:szCs w:val="22"/>
              </w:rPr>
              <w:t>Оплата осуществляется в безналичной форме путем перечисления денежных средств на счет контрагента.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554"/>
          <w:jc w:val="center"/>
        </w:trPr>
        <w:tc>
          <w:tcPr>
            <w:tcW w:w="4845" w:type="dxa"/>
            <w:gridSpan w:val="4"/>
          </w:tcPr>
          <w:p w:rsidR="00532445" w:rsidRPr="00532445" w:rsidRDefault="00532445" w:rsidP="00532445">
            <w:pPr>
              <w:spacing w:after="200" w:line="276" w:lineRule="auto"/>
              <w:jc w:val="both"/>
              <w:rPr>
                <w:rFonts w:ascii="Calibri" w:hAnsi="Calibri"/>
                <w:color w:val="000000"/>
                <w:sz w:val="22"/>
                <w:szCs w:val="22"/>
              </w:rPr>
            </w:pPr>
            <w:r w:rsidRPr="00532445">
              <w:rPr>
                <w:rFonts w:ascii="Calibri" w:hAnsi="Calibri"/>
                <w:bCs/>
                <w:color w:val="000000"/>
                <w:sz w:val="22"/>
                <w:szCs w:val="22"/>
              </w:rPr>
              <w:t>Авансирование</w:t>
            </w:r>
          </w:p>
        </w:tc>
        <w:tc>
          <w:tcPr>
            <w:tcW w:w="5622" w:type="dxa"/>
            <w:gridSpan w:val="7"/>
          </w:tcPr>
          <w:p w:rsidR="00532445" w:rsidRPr="00532445" w:rsidRDefault="00532445" w:rsidP="00532445">
            <w:pPr>
              <w:spacing w:after="200" w:line="276" w:lineRule="auto"/>
              <w:jc w:val="both"/>
              <w:rPr>
                <w:rFonts w:ascii="Calibri" w:hAnsi="Calibri"/>
                <w:color w:val="000000"/>
                <w:sz w:val="22"/>
                <w:szCs w:val="22"/>
              </w:rPr>
            </w:pPr>
            <w:r w:rsidRPr="00532445">
              <w:rPr>
                <w:rFonts w:ascii="Calibri" w:hAnsi="Calibri"/>
                <w:color w:val="000000"/>
                <w:sz w:val="22"/>
                <w:szCs w:val="22"/>
              </w:rPr>
              <w:t>По условиям запроса котировок предоплата не предусмотрена.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451"/>
          <w:jc w:val="center"/>
        </w:trPr>
        <w:tc>
          <w:tcPr>
            <w:tcW w:w="4845" w:type="dxa"/>
            <w:gridSpan w:val="4"/>
          </w:tcPr>
          <w:p w:rsidR="00532445" w:rsidRPr="00532445" w:rsidRDefault="00532445" w:rsidP="00532445">
            <w:pPr>
              <w:spacing w:after="200" w:line="276" w:lineRule="auto"/>
              <w:jc w:val="both"/>
              <w:rPr>
                <w:rFonts w:ascii="Calibri" w:hAnsi="Calibri"/>
                <w:bCs/>
                <w:color w:val="000000"/>
                <w:sz w:val="22"/>
                <w:szCs w:val="22"/>
              </w:rPr>
            </w:pPr>
            <w:r w:rsidRPr="00532445">
              <w:rPr>
                <w:rFonts w:ascii="Calibri" w:hAnsi="Calibri"/>
                <w:bCs/>
                <w:color w:val="000000"/>
                <w:sz w:val="22"/>
                <w:szCs w:val="22"/>
              </w:rPr>
              <w:t>Срок и порядок оплаты</w:t>
            </w:r>
          </w:p>
        </w:tc>
        <w:tc>
          <w:tcPr>
            <w:tcW w:w="5622" w:type="dxa"/>
            <w:gridSpan w:val="7"/>
          </w:tcPr>
          <w:p w:rsidR="00532445" w:rsidRPr="00532445" w:rsidRDefault="00532445" w:rsidP="00532445">
            <w:pPr>
              <w:spacing w:after="200" w:line="276" w:lineRule="auto"/>
              <w:jc w:val="both"/>
              <w:rPr>
                <w:rFonts w:ascii="Calibri" w:hAnsi="Calibri"/>
                <w:bCs/>
                <w:i/>
                <w:color w:val="000000"/>
                <w:sz w:val="22"/>
                <w:szCs w:val="22"/>
              </w:rPr>
            </w:pPr>
            <w:r w:rsidRPr="00532445">
              <w:rPr>
                <w:rFonts w:ascii="Calibri" w:hAnsi="Calibri"/>
                <w:bCs/>
                <w:color w:val="000000"/>
                <w:sz w:val="22"/>
                <w:szCs w:val="22"/>
              </w:rPr>
              <w:t>Покупатель осуществляет оплату в течение 15 (Пятнадцать) рабочих дней с момента поставки товара.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611"/>
          <w:jc w:val="center"/>
        </w:trPr>
        <w:tc>
          <w:tcPr>
            <w:tcW w:w="10467" w:type="dxa"/>
            <w:gridSpan w:val="11"/>
          </w:tcPr>
          <w:p w:rsidR="00532445" w:rsidRPr="00532445" w:rsidRDefault="00532445" w:rsidP="00532445">
            <w:pPr>
              <w:spacing w:after="200" w:line="276" w:lineRule="auto"/>
              <w:rPr>
                <w:rFonts w:ascii="Calibri" w:hAnsi="Calibri"/>
                <w:bCs/>
                <w:i/>
                <w:color w:val="000000"/>
                <w:sz w:val="22"/>
                <w:szCs w:val="22"/>
              </w:rPr>
            </w:pPr>
            <w:r w:rsidRPr="00532445">
              <w:rPr>
                <w:rFonts w:ascii="Calibri" w:hAnsi="Calibri"/>
                <w:b/>
                <w:bCs/>
                <w:color w:val="000000"/>
                <w:sz w:val="22"/>
                <w:szCs w:val="22"/>
              </w:rPr>
              <w:t>5. Документы, предоставляемые в подтверждение соответствия предлагаемых участником товаров</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637"/>
          <w:jc w:val="center"/>
        </w:trPr>
        <w:tc>
          <w:tcPr>
            <w:tcW w:w="10467" w:type="dxa"/>
            <w:gridSpan w:val="11"/>
          </w:tcPr>
          <w:p w:rsidR="00532445" w:rsidRPr="00532445" w:rsidRDefault="00532445" w:rsidP="00532445">
            <w:pPr>
              <w:spacing w:after="200" w:line="276" w:lineRule="auto"/>
              <w:rPr>
                <w:rFonts w:ascii="Calibri" w:hAnsi="Calibri"/>
                <w:bCs/>
                <w:i/>
                <w:color w:val="000000"/>
                <w:sz w:val="22"/>
                <w:szCs w:val="22"/>
              </w:rPr>
            </w:pPr>
            <w:r w:rsidRPr="00532445">
              <w:rPr>
                <w:rFonts w:ascii="Calibri" w:hAnsi="Calibri"/>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78"/>
          <w:jc w:val="center"/>
        </w:trPr>
        <w:tc>
          <w:tcPr>
            <w:tcW w:w="10467" w:type="dxa"/>
            <w:gridSpan w:val="11"/>
          </w:tcPr>
          <w:p w:rsidR="00532445" w:rsidRPr="00532445" w:rsidRDefault="00532445" w:rsidP="00532445">
            <w:pPr>
              <w:spacing w:after="200" w:line="276" w:lineRule="auto"/>
              <w:rPr>
                <w:rFonts w:ascii="Calibri" w:hAnsi="Calibri"/>
                <w:b/>
                <w:bCs/>
                <w:color w:val="000000"/>
                <w:sz w:val="22"/>
                <w:szCs w:val="22"/>
              </w:rPr>
            </w:pPr>
            <w:r w:rsidRPr="00532445">
              <w:rPr>
                <w:rFonts w:ascii="Calibri" w:hAnsi="Calibri"/>
                <w:b/>
                <w:bCs/>
                <w:color w:val="000000"/>
                <w:sz w:val="22"/>
                <w:szCs w:val="22"/>
              </w:rPr>
              <w:t>6.Выбор победителя</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78"/>
          <w:jc w:val="center"/>
        </w:trPr>
        <w:tc>
          <w:tcPr>
            <w:tcW w:w="10467" w:type="dxa"/>
            <w:gridSpan w:val="11"/>
          </w:tcPr>
          <w:p w:rsidR="00532445" w:rsidRPr="00532445" w:rsidRDefault="00532445" w:rsidP="00532445">
            <w:pPr>
              <w:spacing w:after="200" w:line="276" w:lineRule="auto"/>
              <w:rPr>
                <w:rFonts w:ascii="Calibri" w:hAnsi="Calibri"/>
                <w:bCs/>
                <w:color w:val="000000"/>
                <w:sz w:val="22"/>
                <w:szCs w:val="22"/>
              </w:rPr>
            </w:pPr>
            <w:r w:rsidRPr="00532445">
              <w:rPr>
                <w:rFonts w:ascii="Calibri" w:hAnsi="Calibri"/>
                <w:bCs/>
                <w:color w:val="000000"/>
                <w:sz w:val="22"/>
                <w:szCs w:val="22"/>
              </w:rPr>
              <w:t>По итогам конкурентной закупки определяется один победитель.</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222"/>
          <w:jc w:val="center"/>
        </w:trPr>
        <w:tc>
          <w:tcPr>
            <w:tcW w:w="10467" w:type="dxa"/>
            <w:gridSpan w:val="11"/>
          </w:tcPr>
          <w:p w:rsidR="00532445" w:rsidRPr="00532445" w:rsidRDefault="00532445" w:rsidP="00532445">
            <w:pPr>
              <w:spacing w:after="200" w:line="276" w:lineRule="auto"/>
              <w:rPr>
                <w:rFonts w:ascii="Calibri" w:hAnsi="Calibri"/>
                <w:b/>
                <w:bCs/>
                <w:color w:val="000000"/>
                <w:sz w:val="22"/>
                <w:szCs w:val="22"/>
              </w:rPr>
            </w:pPr>
            <w:r w:rsidRPr="00532445">
              <w:rPr>
                <w:rFonts w:ascii="Calibri" w:hAnsi="Calibri"/>
                <w:b/>
                <w:bCs/>
                <w:color w:val="000000"/>
                <w:sz w:val="22"/>
                <w:szCs w:val="22"/>
              </w:rPr>
              <w:t>7.Количество договоров и их виды</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283"/>
          <w:jc w:val="center"/>
        </w:trPr>
        <w:tc>
          <w:tcPr>
            <w:tcW w:w="10467" w:type="dxa"/>
            <w:gridSpan w:val="11"/>
          </w:tcPr>
          <w:p w:rsidR="00532445" w:rsidRPr="00532445" w:rsidRDefault="00532445" w:rsidP="00532445">
            <w:pPr>
              <w:spacing w:after="200" w:line="276" w:lineRule="auto"/>
              <w:rPr>
                <w:rFonts w:ascii="Calibri" w:hAnsi="Calibri"/>
                <w:bCs/>
                <w:color w:val="000000"/>
                <w:sz w:val="22"/>
                <w:szCs w:val="22"/>
              </w:rPr>
            </w:pPr>
            <w:r w:rsidRPr="00532445">
              <w:rPr>
                <w:rFonts w:ascii="Calibri" w:hAnsi="Calibri"/>
                <w:bCs/>
                <w:color w:val="000000"/>
                <w:sz w:val="22"/>
                <w:szCs w:val="22"/>
              </w:rPr>
              <w:t>По итогам конкурентной закупки заключается один договор поставки.</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318"/>
          <w:jc w:val="center"/>
        </w:trPr>
        <w:tc>
          <w:tcPr>
            <w:tcW w:w="10467" w:type="dxa"/>
            <w:gridSpan w:val="11"/>
          </w:tcPr>
          <w:p w:rsidR="00532445" w:rsidRPr="00532445" w:rsidRDefault="00532445" w:rsidP="00532445">
            <w:pPr>
              <w:spacing w:after="200" w:line="276" w:lineRule="auto"/>
              <w:jc w:val="both"/>
              <w:rPr>
                <w:rFonts w:ascii="Calibri" w:hAnsi="Calibri"/>
                <w:b/>
                <w:bCs/>
                <w:color w:val="000000"/>
                <w:sz w:val="22"/>
                <w:szCs w:val="22"/>
              </w:rPr>
            </w:pPr>
            <w:r w:rsidRPr="00532445">
              <w:rPr>
                <w:rFonts w:ascii="Calibri" w:hAnsi="Calibri"/>
                <w:b/>
                <w:bCs/>
                <w:color w:val="000000"/>
                <w:sz w:val="22"/>
                <w:szCs w:val="22"/>
              </w:rPr>
              <w:t>8.Особые условия заключения и исполнения договора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929"/>
          <w:jc w:val="center"/>
        </w:trPr>
        <w:tc>
          <w:tcPr>
            <w:tcW w:w="10467" w:type="dxa"/>
            <w:gridSpan w:val="11"/>
          </w:tcPr>
          <w:p w:rsidR="00532445" w:rsidRPr="00532445" w:rsidRDefault="00532445" w:rsidP="00532445">
            <w:pPr>
              <w:spacing w:after="200" w:line="276" w:lineRule="auto"/>
              <w:jc w:val="both"/>
              <w:rPr>
                <w:rFonts w:ascii="Calibri" w:hAnsi="Calibri"/>
                <w:b/>
                <w:bCs/>
                <w:color w:val="000000"/>
                <w:sz w:val="22"/>
                <w:szCs w:val="22"/>
              </w:rPr>
            </w:pPr>
            <w:r w:rsidRPr="00532445">
              <w:rPr>
                <w:rFonts w:ascii="Calibri" w:hAnsi="Calibri"/>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256"/>
          <w:jc w:val="center"/>
        </w:trPr>
        <w:tc>
          <w:tcPr>
            <w:tcW w:w="10467" w:type="dxa"/>
            <w:gridSpan w:val="11"/>
          </w:tcPr>
          <w:p w:rsidR="00532445" w:rsidRPr="00532445" w:rsidRDefault="00532445" w:rsidP="00532445">
            <w:pPr>
              <w:spacing w:after="200" w:line="276" w:lineRule="auto"/>
              <w:jc w:val="both"/>
              <w:rPr>
                <w:rFonts w:ascii="Calibri" w:hAnsi="Calibri"/>
                <w:b/>
                <w:bCs/>
                <w:color w:val="000000"/>
                <w:sz w:val="22"/>
                <w:szCs w:val="22"/>
              </w:rPr>
            </w:pPr>
            <w:r w:rsidRPr="00532445">
              <w:rPr>
                <w:rFonts w:ascii="Calibri" w:hAnsi="Calibri"/>
                <w:b/>
                <w:bCs/>
                <w:color w:val="000000"/>
                <w:sz w:val="22"/>
                <w:szCs w:val="22"/>
              </w:rPr>
              <w:lastRenderedPageBreak/>
              <w:t>9.Поставщик гарантирует качество товара.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78"/>
          <w:jc w:val="center"/>
        </w:trPr>
        <w:tc>
          <w:tcPr>
            <w:tcW w:w="10467" w:type="dxa"/>
            <w:gridSpan w:val="11"/>
          </w:tcPr>
          <w:p w:rsidR="00532445" w:rsidRPr="00532445" w:rsidRDefault="00532445" w:rsidP="00532445">
            <w:pPr>
              <w:spacing w:after="200" w:line="276" w:lineRule="auto"/>
              <w:jc w:val="both"/>
              <w:rPr>
                <w:rFonts w:ascii="Calibri" w:hAnsi="Calibri"/>
                <w:b/>
                <w:bCs/>
                <w:color w:val="000000"/>
                <w:sz w:val="22"/>
                <w:szCs w:val="22"/>
              </w:rPr>
            </w:pPr>
            <w:r w:rsidRPr="00532445">
              <w:rPr>
                <w:rFonts w:ascii="Calibri" w:hAnsi="Calibri"/>
                <w:b/>
                <w:bCs/>
                <w:color w:val="000000"/>
                <w:sz w:val="22"/>
                <w:szCs w:val="22"/>
              </w:rPr>
              <w:t>10.Продукция должна быть новой, не бывшей в употреблении (эксплуатации, консервации)</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78"/>
          <w:jc w:val="center"/>
        </w:trPr>
        <w:tc>
          <w:tcPr>
            <w:tcW w:w="10467" w:type="dxa"/>
            <w:gridSpan w:val="11"/>
          </w:tcPr>
          <w:p w:rsidR="00532445" w:rsidRPr="00532445" w:rsidRDefault="00532445" w:rsidP="00532445">
            <w:pPr>
              <w:spacing w:after="200" w:line="276" w:lineRule="auto"/>
              <w:jc w:val="both"/>
              <w:rPr>
                <w:rFonts w:ascii="Calibri" w:hAnsi="Calibri"/>
                <w:b/>
                <w:bCs/>
                <w:color w:val="000000"/>
                <w:sz w:val="22"/>
                <w:szCs w:val="22"/>
              </w:rPr>
            </w:pPr>
            <w:r w:rsidRPr="00532445">
              <w:rPr>
                <w:rFonts w:ascii="Calibri" w:hAnsi="Calibri"/>
                <w:b/>
                <w:bCs/>
                <w:color w:val="000000"/>
                <w:sz w:val="22"/>
                <w:szCs w:val="22"/>
              </w:rPr>
              <w:t>12.Продукция должна соответствовать требованиям Марки указанные в перечне или аналогу</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78"/>
          <w:jc w:val="center"/>
        </w:trPr>
        <w:tc>
          <w:tcPr>
            <w:tcW w:w="10467" w:type="dxa"/>
            <w:gridSpan w:val="11"/>
          </w:tcPr>
          <w:p w:rsidR="00532445" w:rsidRPr="00532445" w:rsidRDefault="00532445" w:rsidP="00532445">
            <w:pPr>
              <w:spacing w:after="200" w:line="276" w:lineRule="auto"/>
              <w:jc w:val="both"/>
              <w:rPr>
                <w:rFonts w:ascii="Calibri" w:hAnsi="Calibri"/>
                <w:b/>
                <w:bCs/>
                <w:color w:val="000000"/>
                <w:sz w:val="22"/>
                <w:szCs w:val="22"/>
              </w:rPr>
            </w:pPr>
            <w:r w:rsidRPr="00532445">
              <w:rPr>
                <w:rFonts w:ascii="Calibri" w:hAnsi="Calibri"/>
                <w:b/>
                <w:bCs/>
                <w:color w:val="000000"/>
                <w:sz w:val="22"/>
                <w:szCs w:val="22"/>
              </w:rPr>
              <w:t>13.На поставляемую продукцию должен быть сертификат качества.</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78"/>
          <w:jc w:val="center"/>
        </w:trPr>
        <w:tc>
          <w:tcPr>
            <w:tcW w:w="10467" w:type="dxa"/>
            <w:gridSpan w:val="11"/>
          </w:tcPr>
          <w:p w:rsidR="00532445" w:rsidRPr="00532445" w:rsidRDefault="00532445" w:rsidP="00532445">
            <w:pPr>
              <w:spacing w:after="200" w:line="276" w:lineRule="auto"/>
              <w:jc w:val="both"/>
              <w:rPr>
                <w:rFonts w:ascii="Calibri" w:hAnsi="Calibri"/>
                <w:b/>
                <w:bCs/>
                <w:color w:val="000000"/>
                <w:sz w:val="22"/>
                <w:szCs w:val="22"/>
              </w:rPr>
            </w:pPr>
            <w:r w:rsidRPr="00532445">
              <w:rPr>
                <w:rFonts w:ascii="Calibri" w:hAnsi="Calibri"/>
                <w:b/>
                <w:bCs/>
                <w:color w:val="000000"/>
                <w:sz w:val="22"/>
                <w:szCs w:val="22"/>
              </w:rPr>
              <w:t>14.Вся документация и информация должна быть предоставлена в соответствии с ГОСТ или ТУ.</w:t>
            </w:r>
          </w:p>
        </w:tc>
      </w:tr>
      <w:tr w:rsidR="00532445" w:rsidRPr="00532445" w:rsidTr="00BD0A6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Height w:val="78"/>
          <w:jc w:val="center"/>
        </w:trPr>
        <w:tc>
          <w:tcPr>
            <w:tcW w:w="10467" w:type="dxa"/>
            <w:gridSpan w:val="11"/>
          </w:tcPr>
          <w:p w:rsidR="00532445" w:rsidRPr="00532445" w:rsidRDefault="00532445" w:rsidP="00532445">
            <w:pPr>
              <w:spacing w:after="200" w:line="276" w:lineRule="auto"/>
              <w:jc w:val="both"/>
              <w:rPr>
                <w:rFonts w:ascii="Calibri" w:hAnsi="Calibri"/>
                <w:b/>
                <w:bCs/>
                <w:color w:val="000000"/>
                <w:sz w:val="22"/>
                <w:szCs w:val="22"/>
              </w:rPr>
            </w:pPr>
            <w:r w:rsidRPr="00532445">
              <w:rPr>
                <w:rFonts w:ascii="Calibri" w:hAnsi="Calibri"/>
                <w:b/>
                <w:bCs/>
                <w:color w:val="000000"/>
                <w:sz w:val="22"/>
                <w:szCs w:val="22"/>
              </w:rPr>
              <w:t>15. Продукция не должна быть обезличенный.</w:t>
            </w:r>
          </w:p>
        </w:tc>
      </w:tr>
    </w:tbl>
    <w:p w:rsidR="00532445" w:rsidRPr="00532445" w:rsidRDefault="00532445" w:rsidP="00532445">
      <w:pPr>
        <w:tabs>
          <w:tab w:val="left" w:pos="6105"/>
        </w:tabs>
        <w:rPr>
          <w:bCs/>
        </w:rPr>
      </w:pPr>
    </w:p>
    <w:p w:rsidR="00532445" w:rsidRPr="00532445" w:rsidRDefault="00532445" w:rsidP="00532445">
      <w:pPr>
        <w:tabs>
          <w:tab w:val="left" w:pos="6105"/>
        </w:tabs>
        <w:rPr>
          <w:bCs/>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532445" w:rsidRPr="00532445" w:rsidRDefault="00532445" w:rsidP="00532445">
      <w:pPr>
        <w:tabs>
          <w:tab w:val="left" w:pos="6105"/>
        </w:tabs>
        <w:spacing w:line="276" w:lineRule="auto"/>
        <w:rPr>
          <w:bCs/>
          <w:sz w:val="22"/>
          <w:szCs w:val="22"/>
        </w:rPr>
      </w:pPr>
    </w:p>
    <w:p w:rsidR="00A07D33" w:rsidRPr="00A07D33" w:rsidRDefault="00A07D33" w:rsidP="00A07D33">
      <w:pPr>
        <w:tabs>
          <w:tab w:val="left" w:pos="6105"/>
        </w:tabs>
        <w:rPr>
          <w:bCs/>
          <w:sz w:val="22"/>
          <w:szCs w:val="22"/>
        </w:rPr>
      </w:pPr>
    </w:p>
    <w:p w:rsidR="00A07D33" w:rsidRPr="00A07D33" w:rsidRDefault="00A07D33" w:rsidP="00A07D33">
      <w:pPr>
        <w:tabs>
          <w:tab w:val="left" w:pos="6105"/>
        </w:tabs>
        <w:rPr>
          <w:bCs/>
          <w:sz w:val="22"/>
          <w:szCs w:val="22"/>
        </w:rPr>
      </w:pPr>
    </w:p>
    <w:p w:rsidR="00A07D33" w:rsidRPr="00A07D33" w:rsidRDefault="00A07D33" w:rsidP="00A07D33">
      <w:pPr>
        <w:tabs>
          <w:tab w:val="left" w:pos="6105"/>
        </w:tabs>
        <w:rPr>
          <w:bCs/>
          <w:sz w:val="22"/>
          <w:szCs w:val="22"/>
        </w:rPr>
      </w:pPr>
    </w:p>
    <w:p w:rsidR="00A07D33" w:rsidRPr="00A07D33" w:rsidRDefault="00A07D33" w:rsidP="00A07D33">
      <w:pPr>
        <w:tabs>
          <w:tab w:val="left" w:pos="6105"/>
        </w:tabs>
        <w:rPr>
          <w:bCs/>
          <w:sz w:val="22"/>
          <w:szCs w:val="22"/>
        </w:rPr>
      </w:pPr>
      <w:r w:rsidRPr="00A07D33">
        <w:rPr>
          <w:bCs/>
          <w:sz w:val="22"/>
          <w:szCs w:val="22"/>
        </w:rPr>
        <w:t xml:space="preserve"> </w:t>
      </w:r>
    </w:p>
    <w:p w:rsidR="00A07D33" w:rsidRPr="00A07D33" w:rsidRDefault="00A07D33" w:rsidP="00A07D33">
      <w:pPr>
        <w:tabs>
          <w:tab w:val="left" w:pos="6105"/>
        </w:tabs>
        <w:spacing w:line="276" w:lineRule="auto"/>
        <w:rPr>
          <w:bCs/>
          <w:sz w:val="22"/>
          <w:szCs w:val="22"/>
        </w:rPr>
      </w:pPr>
    </w:p>
    <w:p w:rsidR="00A07D33" w:rsidRPr="00A07D33" w:rsidRDefault="00A07D33" w:rsidP="00A07D33">
      <w:pPr>
        <w:tabs>
          <w:tab w:val="left" w:pos="6105"/>
        </w:tabs>
        <w:spacing w:line="276" w:lineRule="auto"/>
        <w:rPr>
          <w:bCs/>
          <w:sz w:val="28"/>
          <w:szCs w:val="28"/>
        </w:rPr>
      </w:pPr>
    </w:p>
    <w:p w:rsidR="00A07D33" w:rsidRDefault="00A07D33"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642D3A" w:rsidRDefault="00642D3A" w:rsidP="00A07D33">
      <w:pPr>
        <w:rPr>
          <w:b/>
          <w:bCs/>
          <w:color w:val="000000"/>
        </w:rPr>
      </w:pPr>
    </w:p>
    <w:p w:rsidR="00A07D33" w:rsidRPr="00A07D33" w:rsidRDefault="00A07D33" w:rsidP="00A07D33">
      <w:pPr>
        <w:rPr>
          <w:b/>
          <w:bCs/>
          <w:color w:val="000000"/>
        </w:rPr>
      </w:pPr>
    </w:p>
    <w:p w:rsidR="00A07D33" w:rsidRPr="00D54D5C" w:rsidRDefault="00A07D33" w:rsidP="00A07D33">
      <w:pPr>
        <w:spacing w:line="276" w:lineRule="auto"/>
        <w:jc w:val="right"/>
        <w:rPr>
          <w:sz w:val="28"/>
          <w:szCs w:val="28"/>
        </w:rPr>
      </w:pPr>
      <w:r w:rsidRPr="00D54D5C">
        <w:rPr>
          <w:sz w:val="28"/>
          <w:szCs w:val="28"/>
        </w:rPr>
        <w:lastRenderedPageBreak/>
        <w:t xml:space="preserve">Приложение № 2.1 </w:t>
      </w:r>
    </w:p>
    <w:p w:rsidR="00D54D5C" w:rsidRDefault="00D54D5C" w:rsidP="00D54D5C">
      <w:pPr>
        <w:spacing w:line="276" w:lineRule="auto"/>
        <w:jc w:val="right"/>
        <w:rPr>
          <w:sz w:val="28"/>
          <w:szCs w:val="28"/>
        </w:rPr>
      </w:pPr>
      <w:r>
        <w:rPr>
          <w:sz w:val="28"/>
          <w:szCs w:val="28"/>
        </w:rPr>
        <w:t xml:space="preserve">к извещению о проведении запроса котировок </w:t>
      </w:r>
    </w:p>
    <w:p w:rsidR="00A07D33" w:rsidRPr="00A07D33" w:rsidRDefault="00D54D5C" w:rsidP="00D54D5C">
      <w:pPr>
        <w:spacing w:after="160" w:line="276" w:lineRule="auto"/>
        <w:jc w:val="right"/>
        <w:rPr>
          <w:rFonts w:eastAsia="Calibri"/>
          <w:b/>
          <w:bCs/>
          <w:iCs/>
          <w:lang w:eastAsia="en-US"/>
        </w:rPr>
      </w:pPr>
      <w:r>
        <w:rPr>
          <w:sz w:val="28"/>
          <w:szCs w:val="28"/>
        </w:rPr>
        <w:t>№ЮКЖД-ЗКЦ 022/26</w:t>
      </w:r>
    </w:p>
    <w:p w:rsidR="00A07D33" w:rsidRPr="00A07D33" w:rsidRDefault="00A07D33" w:rsidP="00A07D33">
      <w:pPr>
        <w:spacing w:after="160" w:line="276" w:lineRule="auto"/>
        <w:jc w:val="center"/>
        <w:rPr>
          <w:rFonts w:eastAsia="Calibri"/>
          <w:b/>
          <w:bCs/>
          <w:iCs/>
          <w:lang w:eastAsia="en-US"/>
        </w:rPr>
      </w:pPr>
      <w:r w:rsidRPr="00A07D33">
        <w:rPr>
          <w:rFonts w:eastAsia="Calibri"/>
          <w:b/>
          <w:bCs/>
          <w:iCs/>
          <w:lang w:eastAsia="en-US"/>
        </w:rPr>
        <w:t>Форма описи документов, представляемых для участия в Запросе котировок</w:t>
      </w:r>
    </w:p>
    <w:p w:rsidR="00A07D33" w:rsidRPr="00A07D33" w:rsidRDefault="00A07D33" w:rsidP="00A07D33">
      <w:pPr>
        <w:spacing w:after="160" w:line="276" w:lineRule="auto"/>
        <w:jc w:val="center"/>
        <w:rPr>
          <w:rFonts w:eastAsia="Calibri"/>
          <w:bCs/>
          <w:lang w:eastAsia="en-US"/>
        </w:rPr>
      </w:pPr>
      <w:r w:rsidRPr="00A07D33">
        <w:rPr>
          <w:rFonts w:eastAsia="Calibri"/>
          <w:bCs/>
          <w:lang w:eastAsia="en-US"/>
        </w:rPr>
        <w:t>ОПИСЬ ДОКУМЕНТОВ,</w:t>
      </w:r>
    </w:p>
    <w:p w:rsidR="00A07D33" w:rsidRPr="00A07D33" w:rsidRDefault="00A07D33" w:rsidP="00A07D33">
      <w:pPr>
        <w:spacing w:after="160" w:line="276" w:lineRule="auto"/>
        <w:jc w:val="both"/>
        <w:rPr>
          <w:rFonts w:eastAsia="Calibri"/>
          <w:bCs/>
          <w:lang w:eastAsia="en-US"/>
        </w:rPr>
      </w:pPr>
      <w:r w:rsidRPr="00A07D33">
        <w:rPr>
          <w:rFonts w:eastAsia="Calibri"/>
          <w:bCs/>
          <w:lang w:eastAsia="en-US"/>
        </w:rPr>
        <w:t xml:space="preserve">представляемых для участия в запросе котировок </w:t>
      </w:r>
    </w:p>
    <w:p w:rsidR="00A07D33" w:rsidRPr="00A07D33" w:rsidRDefault="00A07D33" w:rsidP="00A07D33">
      <w:pPr>
        <w:spacing w:after="160" w:line="276" w:lineRule="auto"/>
        <w:jc w:val="both"/>
        <w:rPr>
          <w:rFonts w:eastAsia="Calibri"/>
          <w:bCs/>
          <w:lang w:eastAsia="en-US"/>
        </w:rPr>
      </w:pPr>
      <w:r w:rsidRPr="00A07D33">
        <w:rPr>
          <w:rFonts w:eastAsia="Calibri"/>
          <w:bCs/>
          <w:lang w:eastAsia="en-US"/>
        </w:rPr>
        <w:t>Настоящим____________________________________________________________________</w:t>
      </w:r>
    </w:p>
    <w:p w:rsidR="00A07D33" w:rsidRPr="00A07D33" w:rsidRDefault="00A07D33" w:rsidP="00A07D33">
      <w:pPr>
        <w:spacing w:after="160" w:line="276" w:lineRule="auto"/>
        <w:jc w:val="both"/>
        <w:rPr>
          <w:rFonts w:eastAsia="Calibri"/>
          <w:lang w:eastAsia="en-US"/>
        </w:rPr>
      </w:pPr>
      <w:r w:rsidRPr="00A07D33">
        <w:rPr>
          <w:rFonts w:eastAsia="Calibri"/>
          <w:i/>
          <w:iCs/>
          <w:lang w:eastAsia="en-US"/>
        </w:rPr>
        <w:t>(наименование организации, индивидуального предпринимателя или физического лица – участника Запроса)</w:t>
      </w:r>
    </w:p>
    <w:p w:rsidR="00A07D33" w:rsidRPr="00A07D33" w:rsidRDefault="00A07D33" w:rsidP="00A07D33">
      <w:pPr>
        <w:spacing w:after="160" w:line="276" w:lineRule="auto"/>
        <w:jc w:val="both"/>
        <w:rPr>
          <w:rFonts w:eastAsia="Calibri"/>
          <w:bCs/>
          <w:lang w:eastAsia="en-US"/>
        </w:rPr>
      </w:pPr>
      <w:r w:rsidRPr="00A07D33">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A07D33" w:rsidRPr="00A07D33" w:rsidTr="00A07D3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w:t>
            </w:r>
          </w:p>
          <w:p w:rsidR="00A07D33" w:rsidRPr="00A07D33" w:rsidRDefault="00A07D33" w:rsidP="00A07D33">
            <w:pPr>
              <w:spacing w:after="160" w:line="276" w:lineRule="auto"/>
              <w:jc w:val="center"/>
              <w:rPr>
                <w:rFonts w:eastAsia="Calibri"/>
                <w:lang w:eastAsia="en-US"/>
              </w:rPr>
            </w:pPr>
            <w:r w:rsidRPr="00A07D33">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bCs/>
                <w:lang w:eastAsia="en-US"/>
              </w:rPr>
            </w:pPr>
            <w:r w:rsidRPr="00A07D33">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 xml:space="preserve">Кол-во </w:t>
            </w:r>
            <w:r w:rsidRPr="00A07D33">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Номер страницы</w:t>
            </w:r>
          </w:p>
        </w:tc>
      </w:tr>
      <w:tr w:rsidR="00A07D33" w:rsidRPr="00A07D33" w:rsidTr="00A07D3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A07D33" w:rsidRPr="00A07D33" w:rsidRDefault="00A07D33" w:rsidP="00A07D3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r>
      <w:tr w:rsidR="00A07D33" w:rsidRPr="00A07D33" w:rsidTr="00A07D3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A07D33" w:rsidRPr="00A07D33" w:rsidRDefault="00A07D33" w:rsidP="00A07D3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r>
      <w:tr w:rsidR="00A07D33" w:rsidRPr="00A07D33" w:rsidTr="00A07D3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A07D33" w:rsidRPr="00A07D33" w:rsidRDefault="00A07D33" w:rsidP="00A07D3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r>
      <w:tr w:rsidR="00A07D33" w:rsidRPr="00A07D33" w:rsidTr="00A07D3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A07D33" w:rsidRPr="00A07D33" w:rsidRDefault="00A07D33" w:rsidP="00A07D3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r>
      <w:tr w:rsidR="00A07D33" w:rsidRPr="00A07D33" w:rsidTr="00A07D3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center"/>
              <w:rPr>
                <w:rFonts w:eastAsia="Calibri"/>
                <w:lang w:eastAsia="en-US"/>
              </w:rPr>
            </w:pPr>
            <w:r w:rsidRPr="00A07D33">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A07D33" w:rsidRPr="00A07D33" w:rsidRDefault="00A07D33" w:rsidP="00A07D3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A07D33" w:rsidRPr="00A07D33" w:rsidRDefault="00A07D33" w:rsidP="00A07D33">
            <w:pPr>
              <w:spacing w:after="160" w:line="276" w:lineRule="auto"/>
              <w:jc w:val="both"/>
              <w:rPr>
                <w:rFonts w:eastAsia="Calibri"/>
                <w:lang w:eastAsia="en-US"/>
              </w:rPr>
            </w:pPr>
          </w:p>
        </w:tc>
      </w:tr>
    </w:tbl>
    <w:p w:rsidR="00A07D33" w:rsidRPr="00A07D33" w:rsidRDefault="00A07D33" w:rsidP="00A07D33">
      <w:pPr>
        <w:spacing w:after="160" w:line="276" w:lineRule="auto"/>
        <w:jc w:val="both"/>
        <w:rPr>
          <w:rFonts w:eastAsia="Calibri"/>
          <w:b/>
          <w:bCs/>
          <w:lang w:eastAsia="en-US"/>
        </w:rPr>
      </w:pPr>
    </w:p>
    <w:p w:rsidR="00A07D33" w:rsidRPr="00A07D33" w:rsidRDefault="00A07D33" w:rsidP="00A07D33">
      <w:pPr>
        <w:spacing w:after="160" w:line="276" w:lineRule="auto"/>
        <w:ind w:firstLine="142"/>
        <w:jc w:val="both"/>
        <w:rPr>
          <w:rFonts w:eastAsia="Calibri"/>
          <w:lang w:eastAsia="en-US"/>
        </w:rPr>
      </w:pPr>
      <w:r w:rsidRPr="00A07D33">
        <w:rPr>
          <w:rFonts w:eastAsia="Calibri"/>
          <w:lang w:eastAsia="en-US"/>
        </w:rPr>
        <w:t>Подпись руководителя (уполномоченного лица)</w:t>
      </w:r>
    </w:p>
    <w:p w:rsidR="00A07D33" w:rsidRPr="00A07D33" w:rsidRDefault="00A07D33" w:rsidP="00A07D33">
      <w:pPr>
        <w:spacing w:after="160" w:line="276" w:lineRule="auto"/>
        <w:ind w:firstLine="142"/>
        <w:jc w:val="both"/>
        <w:rPr>
          <w:rFonts w:eastAsia="Calibri"/>
          <w:lang w:eastAsia="en-US"/>
        </w:rPr>
      </w:pPr>
      <w:r w:rsidRPr="00A07D33">
        <w:rPr>
          <w:rFonts w:eastAsia="Calibri"/>
          <w:lang w:eastAsia="en-US"/>
        </w:rPr>
        <w:t>Участника Запроса котировок                                                                            /     ФИО    /</w:t>
      </w:r>
    </w:p>
    <w:p w:rsidR="00A07D33" w:rsidRPr="00A07D33" w:rsidRDefault="00A07D33" w:rsidP="00A07D33">
      <w:pPr>
        <w:spacing w:after="160" w:line="276" w:lineRule="auto"/>
        <w:ind w:firstLine="142"/>
        <w:jc w:val="both"/>
        <w:rPr>
          <w:rFonts w:eastAsia="Calibri"/>
          <w:lang w:eastAsia="en-US"/>
        </w:rPr>
      </w:pPr>
      <w:r w:rsidRPr="00A07D33">
        <w:rPr>
          <w:rFonts w:eastAsia="Calibri"/>
          <w:lang w:eastAsia="en-US"/>
        </w:rPr>
        <w:t>м.п.</w:t>
      </w:r>
    </w:p>
    <w:p w:rsidR="00A07D33" w:rsidRPr="00A07D33" w:rsidRDefault="00A07D33" w:rsidP="00A07D33">
      <w:pPr>
        <w:spacing w:line="276" w:lineRule="auto"/>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rPr>
          <w:sz w:val="28"/>
          <w:szCs w:val="28"/>
        </w:rPr>
      </w:pPr>
    </w:p>
    <w:p w:rsidR="00A07D33" w:rsidRPr="00A07D33" w:rsidRDefault="00A07D33" w:rsidP="00A07D33">
      <w:pPr>
        <w:contextualSpacing/>
        <w:jc w:val="right"/>
        <w:rPr>
          <w:sz w:val="10"/>
        </w:rPr>
      </w:pPr>
      <w:r w:rsidRPr="00A07D33">
        <w:rPr>
          <w:sz w:val="28"/>
          <w:szCs w:val="28"/>
        </w:rPr>
        <w:lastRenderedPageBreak/>
        <w:t>Приложение № 3</w:t>
      </w:r>
    </w:p>
    <w:p w:rsidR="00D54D5C" w:rsidRDefault="00D54D5C" w:rsidP="00D54D5C">
      <w:pPr>
        <w:spacing w:line="276" w:lineRule="auto"/>
        <w:jc w:val="right"/>
        <w:rPr>
          <w:sz w:val="28"/>
          <w:szCs w:val="28"/>
        </w:rPr>
      </w:pPr>
      <w:r>
        <w:rPr>
          <w:sz w:val="28"/>
          <w:szCs w:val="28"/>
        </w:rPr>
        <w:t xml:space="preserve">к извещению о проведении запроса котировок </w:t>
      </w:r>
    </w:p>
    <w:p w:rsidR="00A07D33" w:rsidRPr="00A07D33" w:rsidRDefault="00D54D5C" w:rsidP="00D54D5C">
      <w:pPr>
        <w:spacing w:line="276" w:lineRule="auto"/>
        <w:jc w:val="right"/>
      </w:pPr>
      <w:r>
        <w:rPr>
          <w:sz w:val="28"/>
          <w:szCs w:val="28"/>
        </w:rPr>
        <w:t>№ЮКЖД-ЗКЦ 022/26</w:t>
      </w:r>
    </w:p>
    <w:p w:rsidR="00A07D33" w:rsidRPr="00A07D33" w:rsidRDefault="00A07D33" w:rsidP="00A07D33">
      <w:pPr>
        <w:spacing w:line="276" w:lineRule="auto"/>
        <w:rPr>
          <w:b/>
          <w:sz w:val="28"/>
          <w:szCs w:val="28"/>
        </w:rPr>
      </w:pPr>
    </w:p>
    <w:p w:rsidR="00A07D33" w:rsidRPr="00A07D33" w:rsidRDefault="00A07D33" w:rsidP="00A07D33">
      <w:pPr>
        <w:spacing w:line="276" w:lineRule="auto"/>
        <w:jc w:val="center"/>
        <w:rPr>
          <w:b/>
          <w:sz w:val="28"/>
          <w:szCs w:val="28"/>
        </w:rPr>
      </w:pPr>
      <w:r w:rsidRPr="00A07D33">
        <w:rPr>
          <w:b/>
          <w:sz w:val="28"/>
          <w:szCs w:val="28"/>
        </w:rPr>
        <w:t>Формы документов, предоставляемых в составе заявки участника</w:t>
      </w:r>
    </w:p>
    <w:p w:rsidR="00A07D33" w:rsidRPr="00A07D33" w:rsidRDefault="00A07D33" w:rsidP="00A07D33">
      <w:pPr>
        <w:spacing w:line="276" w:lineRule="auto"/>
        <w:jc w:val="center"/>
        <w:rPr>
          <w:b/>
          <w:sz w:val="28"/>
          <w:szCs w:val="28"/>
        </w:rPr>
      </w:pPr>
    </w:p>
    <w:p w:rsidR="00A07D33" w:rsidRPr="00A07D33" w:rsidRDefault="00A07D33" w:rsidP="00A07D33">
      <w:pPr>
        <w:spacing w:line="276" w:lineRule="auto"/>
        <w:jc w:val="center"/>
        <w:rPr>
          <w:b/>
          <w:sz w:val="28"/>
          <w:szCs w:val="28"/>
        </w:rPr>
      </w:pPr>
      <w:r w:rsidRPr="00A07D33">
        <w:rPr>
          <w:b/>
          <w:sz w:val="28"/>
          <w:szCs w:val="28"/>
        </w:rPr>
        <w:t xml:space="preserve"> Форма заявки участника</w:t>
      </w:r>
    </w:p>
    <w:p w:rsidR="00A07D33" w:rsidRPr="00A07D33" w:rsidRDefault="00A07D33" w:rsidP="00A07D33">
      <w:pPr>
        <w:spacing w:line="276" w:lineRule="auto"/>
        <w:jc w:val="center"/>
        <w:rPr>
          <w:b/>
          <w:sz w:val="28"/>
          <w:szCs w:val="28"/>
        </w:rPr>
      </w:pPr>
    </w:p>
    <w:p w:rsidR="00A07D33" w:rsidRPr="00A07D33" w:rsidRDefault="00A07D33" w:rsidP="00A07D33">
      <w:pPr>
        <w:spacing w:line="276" w:lineRule="auto"/>
        <w:jc w:val="center"/>
        <w:rPr>
          <w:sz w:val="28"/>
          <w:szCs w:val="28"/>
        </w:rPr>
      </w:pPr>
      <w:r w:rsidRPr="00A07D33">
        <w:rPr>
          <w:sz w:val="28"/>
          <w:szCs w:val="28"/>
        </w:rPr>
        <w:t>На бланке участника</w:t>
      </w:r>
    </w:p>
    <w:p w:rsidR="00A07D33" w:rsidRPr="00A07D33" w:rsidRDefault="00A07D33" w:rsidP="00A07D33">
      <w:pPr>
        <w:keepNext/>
        <w:suppressAutoHyphens/>
        <w:spacing w:line="276" w:lineRule="auto"/>
        <w:jc w:val="center"/>
        <w:outlineLvl w:val="1"/>
        <w:rPr>
          <w:bCs/>
          <w:iCs/>
          <w:sz w:val="28"/>
          <w:szCs w:val="28"/>
        </w:rPr>
      </w:pPr>
      <w:bookmarkStart w:id="41" w:name="_Toc48593638"/>
      <w:bookmarkStart w:id="42" w:name="_Toc48741182"/>
      <w:bookmarkStart w:id="43" w:name="_Toc51079436"/>
      <w:bookmarkStart w:id="44" w:name="_Toc56176542"/>
      <w:r w:rsidRPr="00A07D33">
        <w:rPr>
          <w:bCs/>
          <w:sz w:val="28"/>
          <w:szCs w:val="28"/>
        </w:rPr>
        <w:t xml:space="preserve">ЗАЯВКА </w:t>
      </w:r>
      <w:r w:rsidRPr="00A07D33">
        <w:rPr>
          <w:bCs/>
          <w:iCs/>
          <w:sz w:val="28"/>
          <w:szCs w:val="28"/>
        </w:rPr>
        <w:t xml:space="preserve">______________ </w:t>
      </w:r>
      <w:r w:rsidRPr="00A07D33">
        <w:rPr>
          <w:bCs/>
          <w:i/>
          <w:iCs/>
          <w:sz w:val="28"/>
          <w:szCs w:val="28"/>
        </w:rPr>
        <w:t>(наименование участника)</w:t>
      </w:r>
      <w:r w:rsidRPr="00A07D33">
        <w:rPr>
          <w:bCs/>
          <w:iCs/>
          <w:sz w:val="28"/>
          <w:szCs w:val="28"/>
        </w:rPr>
        <w:t xml:space="preserve"> НА УЧАСТИЕ</w:t>
      </w:r>
      <w:r w:rsidRPr="00A07D33">
        <w:rPr>
          <w:bCs/>
          <w:iCs/>
          <w:sz w:val="28"/>
          <w:szCs w:val="28"/>
        </w:rPr>
        <w:br/>
        <w:t xml:space="preserve">В ЗАПРОСЕ КОТИРОВОК </w:t>
      </w:r>
      <w:bookmarkEnd w:id="41"/>
      <w:bookmarkEnd w:id="42"/>
      <w:bookmarkEnd w:id="43"/>
      <w:bookmarkEnd w:id="44"/>
      <w:r w:rsidRPr="00A07D33">
        <w:rPr>
          <w:bCs/>
          <w:iCs/>
          <w:sz w:val="28"/>
          <w:szCs w:val="28"/>
        </w:rPr>
        <w:t>№ЮКЖД-ЗКЦ 022/02</w:t>
      </w:r>
      <w:r w:rsidR="00642D3A">
        <w:rPr>
          <w:bCs/>
          <w:iCs/>
          <w:sz w:val="28"/>
          <w:szCs w:val="28"/>
        </w:rPr>
        <w:t>6</w:t>
      </w:r>
    </w:p>
    <w:p w:rsidR="00A07D33" w:rsidRPr="00A07D33" w:rsidRDefault="00A07D33" w:rsidP="00A07D33">
      <w:pPr>
        <w:spacing w:line="276" w:lineRule="auto"/>
        <w:rPr>
          <w:i/>
          <w:sz w:val="28"/>
          <w:szCs w:val="28"/>
        </w:rPr>
      </w:pPr>
    </w:p>
    <w:tbl>
      <w:tblPr>
        <w:tblW w:w="12003" w:type="dxa"/>
        <w:tblLook w:val="0000" w:firstRow="0" w:lastRow="0" w:firstColumn="0" w:lastColumn="0" w:noHBand="0" w:noVBand="0"/>
      </w:tblPr>
      <w:tblGrid>
        <w:gridCol w:w="7054"/>
        <w:gridCol w:w="4949"/>
      </w:tblGrid>
      <w:tr w:rsidR="00A07D33" w:rsidRPr="00A07D33" w:rsidTr="00A07D33">
        <w:tc>
          <w:tcPr>
            <w:tcW w:w="7054" w:type="dxa"/>
          </w:tcPr>
          <w:p w:rsidR="00A07D33" w:rsidRPr="00A07D33" w:rsidRDefault="00A07D33" w:rsidP="00A07D33">
            <w:pPr>
              <w:spacing w:after="120" w:line="276" w:lineRule="auto"/>
              <w:jc w:val="both"/>
              <w:rPr>
                <w:b/>
                <w:sz w:val="28"/>
                <w:szCs w:val="28"/>
              </w:rPr>
            </w:pPr>
          </w:p>
        </w:tc>
        <w:tc>
          <w:tcPr>
            <w:tcW w:w="4949" w:type="dxa"/>
          </w:tcPr>
          <w:p w:rsidR="00A07D33" w:rsidRPr="00A07D33" w:rsidRDefault="00A07D33" w:rsidP="00A07D33">
            <w:pPr>
              <w:spacing w:after="120" w:line="276" w:lineRule="auto"/>
              <w:ind w:left="1215"/>
              <w:jc w:val="right"/>
              <w:rPr>
                <w:sz w:val="28"/>
                <w:szCs w:val="28"/>
              </w:rPr>
            </w:pPr>
          </w:p>
        </w:tc>
      </w:tr>
    </w:tbl>
    <w:p w:rsidR="00A07D33" w:rsidRPr="00A07D33" w:rsidRDefault="00A07D33" w:rsidP="00A07D33">
      <w:pPr>
        <w:spacing w:line="276" w:lineRule="auto"/>
        <w:ind w:firstLine="720"/>
        <w:jc w:val="both"/>
        <w:rPr>
          <w:b/>
          <w:sz w:val="28"/>
          <w:szCs w:val="28"/>
        </w:rPr>
      </w:pPr>
      <w:r w:rsidRPr="00A07D33">
        <w:rPr>
          <w:sz w:val="28"/>
          <w:szCs w:val="28"/>
        </w:rPr>
        <w:t xml:space="preserve">Будучи уполномоченным представлять и действовать от имени ________________ (далее - участник) </w:t>
      </w:r>
      <w:r w:rsidRPr="00A07D33">
        <w:rPr>
          <w:b/>
          <w:i/>
          <w:sz w:val="28"/>
          <w:szCs w:val="28"/>
        </w:rPr>
        <w:t>(указать наименование участника или, в случае участия нескольких лиц на стороне одного участника, наименования таких лиц)</w:t>
      </w:r>
      <w:r w:rsidRPr="00A07D33">
        <w:rPr>
          <w:sz w:val="28"/>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A07D33">
        <w:rPr>
          <w:b/>
          <w:sz w:val="28"/>
          <w:szCs w:val="28"/>
        </w:rPr>
        <w:t>котировок №</w:t>
      </w:r>
      <w:r w:rsidRPr="00A07D33">
        <w:rPr>
          <w:b/>
          <w:bCs/>
          <w:sz w:val="28"/>
          <w:szCs w:val="28"/>
        </w:rPr>
        <w:t>ЮКЖД-ЗКЦ 022/02</w:t>
      </w:r>
      <w:r w:rsidR="00642D3A">
        <w:rPr>
          <w:b/>
          <w:bCs/>
          <w:sz w:val="28"/>
          <w:szCs w:val="28"/>
        </w:rPr>
        <w:t>6</w:t>
      </w:r>
      <w:r w:rsidRPr="00A07D33">
        <w:rPr>
          <w:b/>
          <w:sz w:val="28"/>
          <w:szCs w:val="28"/>
        </w:rPr>
        <w:t xml:space="preserve"> (далее – запрос котировок) на право заключения договора </w:t>
      </w:r>
      <w:r w:rsidRPr="00A07D33">
        <w:rPr>
          <w:b/>
          <w:i/>
          <w:sz w:val="28"/>
          <w:szCs w:val="28"/>
          <w:u w:val="single"/>
        </w:rPr>
        <w:t>указать предмет договора</w:t>
      </w:r>
      <w:r w:rsidRPr="00A07D33">
        <w:rPr>
          <w:b/>
          <w:sz w:val="28"/>
          <w:szCs w:val="28"/>
        </w:rPr>
        <w:t>.</w:t>
      </w:r>
    </w:p>
    <w:p w:rsidR="00A07D33" w:rsidRPr="00A07D33" w:rsidRDefault="00A07D33" w:rsidP="00A07D33">
      <w:pPr>
        <w:spacing w:line="276" w:lineRule="auto"/>
        <w:ind w:firstLine="720"/>
        <w:jc w:val="both"/>
        <w:rPr>
          <w:sz w:val="28"/>
          <w:szCs w:val="28"/>
        </w:rPr>
      </w:pPr>
      <w:r w:rsidRPr="00A07D33">
        <w:rPr>
          <w:sz w:val="28"/>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A07D33" w:rsidRPr="00A07D33" w:rsidRDefault="00A07D33" w:rsidP="00A07D33">
      <w:pPr>
        <w:spacing w:line="276" w:lineRule="auto"/>
        <w:ind w:firstLine="708"/>
        <w:jc w:val="both"/>
        <w:rPr>
          <w:sz w:val="28"/>
          <w:szCs w:val="28"/>
        </w:rPr>
      </w:pPr>
      <w:r w:rsidRPr="00A07D33">
        <w:rPr>
          <w:sz w:val="28"/>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07D33" w:rsidRPr="00A07D33" w:rsidRDefault="00A07D33" w:rsidP="00A07D33">
      <w:pPr>
        <w:spacing w:line="276" w:lineRule="auto"/>
        <w:ind w:firstLine="708"/>
        <w:jc w:val="both"/>
        <w:rPr>
          <w:sz w:val="28"/>
          <w:szCs w:val="28"/>
        </w:rPr>
      </w:pPr>
      <w:r w:rsidRPr="00A07D33">
        <w:rPr>
          <w:sz w:val="28"/>
          <w:szCs w:val="28"/>
        </w:rPr>
        <w:t xml:space="preserve">Настоящим подтверждается, что </w:t>
      </w:r>
      <w:r w:rsidRPr="00A07D33">
        <w:rPr>
          <w:b/>
          <w:sz w:val="28"/>
          <w:szCs w:val="28"/>
        </w:rPr>
        <w:t>_________ (</w:t>
      </w:r>
      <w:r w:rsidRPr="00A07D33">
        <w:rPr>
          <w:b/>
          <w:i/>
          <w:sz w:val="28"/>
          <w:szCs w:val="28"/>
        </w:rPr>
        <w:t>наименование участника)</w:t>
      </w:r>
      <w:r w:rsidRPr="00A07D33">
        <w:rPr>
          <w:sz w:val="28"/>
          <w:szCs w:val="28"/>
        </w:rPr>
        <w:t xml:space="preserve"> ознакомилось(ся) с условиями извещения о проведении запроса котировок, с ними согласно(ен) и возражений не имеет.</w:t>
      </w:r>
    </w:p>
    <w:p w:rsidR="00A07D33" w:rsidRPr="00A07D33" w:rsidRDefault="00A07D33" w:rsidP="00A07D33">
      <w:pPr>
        <w:spacing w:line="276" w:lineRule="auto"/>
        <w:ind w:firstLine="709"/>
        <w:jc w:val="both"/>
        <w:rPr>
          <w:sz w:val="28"/>
          <w:szCs w:val="28"/>
        </w:rPr>
      </w:pPr>
      <w:r w:rsidRPr="00A07D33">
        <w:rPr>
          <w:sz w:val="28"/>
          <w:szCs w:val="28"/>
        </w:rPr>
        <w:t xml:space="preserve">В частности, </w:t>
      </w:r>
      <w:r w:rsidRPr="00A07D33">
        <w:rPr>
          <w:b/>
          <w:sz w:val="28"/>
          <w:szCs w:val="28"/>
        </w:rPr>
        <w:t>_______ (</w:t>
      </w:r>
      <w:r w:rsidRPr="00A07D33">
        <w:rPr>
          <w:b/>
          <w:i/>
          <w:sz w:val="28"/>
          <w:szCs w:val="28"/>
        </w:rPr>
        <w:t>наименование участника)</w:t>
      </w:r>
      <w:r w:rsidRPr="00A07D33">
        <w:rPr>
          <w:b/>
          <w:sz w:val="28"/>
          <w:szCs w:val="28"/>
        </w:rPr>
        <w:t>, подавая настоящую заявку, согласно(ен) с тем, что:</w:t>
      </w:r>
    </w:p>
    <w:p w:rsidR="00A07D33" w:rsidRPr="00A07D33" w:rsidRDefault="00A07D33" w:rsidP="00A07D33">
      <w:pPr>
        <w:widowControl w:val="0"/>
        <w:tabs>
          <w:tab w:val="left" w:pos="960"/>
          <w:tab w:val="left" w:pos="1080"/>
        </w:tabs>
        <w:spacing w:line="276" w:lineRule="auto"/>
        <w:ind w:firstLine="720"/>
        <w:jc w:val="both"/>
        <w:rPr>
          <w:sz w:val="28"/>
          <w:szCs w:val="28"/>
        </w:rPr>
      </w:pPr>
      <w:r w:rsidRPr="00A07D33">
        <w:rPr>
          <w:sz w:val="28"/>
          <w:szCs w:val="28"/>
        </w:rPr>
        <w:t xml:space="preserve">- результаты рассмотрения заявки зависят от проверки всех данных, представленных </w:t>
      </w:r>
      <w:r w:rsidRPr="00A07D33">
        <w:rPr>
          <w:b/>
          <w:i/>
          <w:sz w:val="28"/>
          <w:szCs w:val="28"/>
        </w:rPr>
        <w:t>______________ (наименование участника</w:t>
      </w:r>
      <w:r w:rsidRPr="00A07D33">
        <w:rPr>
          <w:i/>
          <w:sz w:val="28"/>
          <w:szCs w:val="28"/>
        </w:rPr>
        <w:t>)</w:t>
      </w:r>
      <w:r w:rsidRPr="00A07D33">
        <w:rPr>
          <w:sz w:val="28"/>
          <w:szCs w:val="28"/>
        </w:rPr>
        <w:t xml:space="preserve">, а также иных </w:t>
      </w:r>
      <w:r w:rsidRPr="00A07D33">
        <w:rPr>
          <w:sz w:val="28"/>
          <w:szCs w:val="28"/>
        </w:rPr>
        <w:lastRenderedPageBreak/>
        <w:t>сведений, имеющихся в распоряжении заказчика;</w:t>
      </w:r>
    </w:p>
    <w:p w:rsidR="00A07D33" w:rsidRPr="00A07D33" w:rsidRDefault="00A07D33" w:rsidP="00A07D33">
      <w:pPr>
        <w:tabs>
          <w:tab w:val="left" w:pos="1080"/>
          <w:tab w:val="left" w:pos="7938"/>
        </w:tabs>
        <w:spacing w:line="276" w:lineRule="auto"/>
        <w:ind w:firstLine="720"/>
        <w:jc w:val="both"/>
        <w:rPr>
          <w:sz w:val="28"/>
          <w:szCs w:val="28"/>
        </w:rPr>
      </w:pPr>
      <w:r w:rsidRPr="00A07D33">
        <w:rPr>
          <w:sz w:val="28"/>
          <w:szCs w:val="28"/>
        </w:rPr>
        <w:t xml:space="preserve">- за любую ошибку или упущение в представленной </w:t>
      </w:r>
      <w:r w:rsidRPr="00A07D33">
        <w:rPr>
          <w:i/>
          <w:sz w:val="28"/>
          <w:szCs w:val="28"/>
        </w:rPr>
        <w:t xml:space="preserve">__________________ (наименование участника) </w:t>
      </w:r>
      <w:r w:rsidRPr="00A07D33">
        <w:rPr>
          <w:sz w:val="28"/>
          <w:szCs w:val="28"/>
        </w:rPr>
        <w:t xml:space="preserve">заявке ответственность целиком и полностью будет лежать на </w:t>
      </w:r>
      <w:r w:rsidRPr="00A07D33">
        <w:rPr>
          <w:i/>
          <w:sz w:val="28"/>
          <w:szCs w:val="28"/>
        </w:rPr>
        <w:t>__________________ (наименование участника)</w:t>
      </w:r>
      <w:r w:rsidRPr="00A07D33">
        <w:rPr>
          <w:sz w:val="28"/>
          <w:szCs w:val="28"/>
        </w:rPr>
        <w:t>;</w:t>
      </w:r>
    </w:p>
    <w:p w:rsidR="00A07D33" w:rsidRPr="00A07D33" w:rsidRDefault="00A07D33" w:rsidP="00A07D33">
      <w:pPr>
        <w:tabs>
          <w:tab w:val="left" w:pos="1080"/>
          <w:tab w:val="left" w:pos="7938"/>
        </w:tabs>
        <w:spacing w:line="276" w:lineRule="auto"/>
        <w:ind w:firstLine="720"/>
        <w:jc w:val="both"/>
        <w:rPr>
          <w:sz w:val="28"/>
          <w:szCs w:val="28"/>
        </w:rPr>
      </w:pPr>
      <w:r w:rsidRPr="00A07D33">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A07D33" w:rsidRPr="00A07D33" w:rsidRDefault="00A07D33" w:rsidP="00A07D33">
      <w:pPr>
        <w:tabs>
          <w:tab w:val="left" w:pos="1080"/>
          <w:tab w:val="left" w:pos="7938"/>
        </w:tabs>
        <w:spacing w:line="276" w:lineRule="auto"/>
        <w:ind w:firstLine="720"/>
        <w:jc w:val="both"/>
        <w:rPr>
          <w:sz w:val="28"/>
          <w:szCs w:val="28"/>
        </w:rPr>
      </w:pPr>
      <w:r w:rsidRPr="00A07D33">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A07D33" w:rsidRPr="00A07D33" w:rsidRDefault="00A07D33" w:rsidP="00A07D33">
      <w:pPr>
        <w:tabs>
          <w:tab w:val="left" w:pos="1080"/>
          <w:tab w:val="left" w:pos="7938"/>
        </w:tabs>
        <w:spacing w:line="276" w:lineRule="auto"/>
        <w:ind w:firstLine="720"/>
        <w:jc w:val="both"/>
        <w:rPr>
          <w:sz w:val="28"/>
          <w:szCs w:val="28"/>
        </w:rPr>
      </w:pPr>
      <w:r w:rsidRPr="00A07D33">
        <w:rPr>
          <w:sz w:val="28"/>
          <w:szCs w:val="28"/>
        </w:rPr>
        <w:t>- победителем может быть признан участник, предложивший не самую низкую цену;</w:t>
      </w:r>
    </w:p>
    <w:p w:rsidR="00A07D33" w:rsidRPr="00A07D33" w:rsidRDefault="00A07D33" w:rsidP="00A07D33">
      <w:pPr>
        <w:tabs>
          <w:tab w:val="left" w:pos="1080"/>
          <w:tab w:val="left" w:pos="7938"/>
        </w:tabs>
        <w:spacing w:line="276" w:lineRule="auto"/>
        <w:ind w:firstLine="720"/>
        <w:jc w:val="both"/>
        <w:rPr>
          <w:sz w:val="28"/>
          <w:szCs w:val="28"/>
        </w:rPr>
      </w:pPr>
      <w:r w:rsidRPr="00A07D33">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A07D33" w:rsidRPr="00A07D33" w:rsidRDefault="00A07D33" w:rsidP="00A07D33">
      <w:pPr>
        <w:spacing w:line="276" w:lineRule="auto"/>
        <w:ind w:firstLine="709"/>
        <w:jc w:val="both"/>
        <w:rPr>
          <w:sz w:val="28"/>
          <w:szCs w:val="28"/>
        </w:rPr>
      </w:pPr>
      <w:r w:rsidRPr="00A07D33">
        <w:rPr>
          <w:sz w:val="28"/>
          <w:szCs w:val="28"/>
        </w:rPr>
        <w:t xml:space="preserve">В случае признания _________ </w:t>
      </w:r>
      <w:r w:rsidRPr="00A07D33">
        <w:rPr>
          <w:i/>
          <w:sz w:val="28"/>
          <w:szCs w:val="28"/>
        </w:rPr>
        <w:t>(наименование участника)</w:t>
      </w:r>
      <w:r w:rsidRPr="00A07D33">
        <w:rPr>
          <w:sz w:val="28"/>
          <w:szCs w:val="28"/>
        </w:rPr>
        <w:t xml:space="preserve"> победителем мы обязуемся:</w:t>
      </w:r>
    </w:p>
    <w:p w:rsidR="00A07D33" w:rsidRPr="00A07D33" w:rsidRDefault="00A07D33" w:rsidP="00A07D33">
      <w:pPr>
        <w:numPr>
          <w:ilvl w:val="0"/>
          <w:numId w:val="2"/>
        </w:numPr>
        <w:spacing w:line="276" w:lineRule="auto"/>
        <w:ind w:left="0" w:firstLine="714"/>
        <w:jc w:val="both"/>
        <w:rPr>
          <w:sz w:val="28"/>
          <w:szCs w:val="28"/>
        </w:rPr>
      </w:pPr>
      <w:r w:rsidRPr="00A07D33">
        <w:rPr>
          <w:sz w:val="28"/>
          <w:szCs w:val="28"/>
        </w:rPr>
        <w:t xml:space="preserve">Придерживаться положений нашей заявки в течение </w:t>
      </w:r>
      <w:r w:rsidRPr="00A07D33">
        <w:rPr>
          <w:i/>
          <w:sz w:val="28"/>
          <w:szCs w:val="28"/>
          <w:u w:val="single"/>
        </w:rPr>
        <w:t>указать срок</w:t>
      </w:r>
      <w:r w:rsidRPr="00A07D33">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A07D33" w:rsidRPr="00A07D33" w:rsidRDefault="00A07D33" w:rsidP="00A07D33">
      <w:pPr>
        <w:numPr>
          <w:ilvl w:val="0"/>
          <w:numId w:val="2"/>
        </w:numPr>
        <w:spacing w:line="276" w:lineRule="auto"/>
        <w:ind w:left="0" w:firstLine="714"/>
        <w:jc w:val="both"/>
        <w:rPr>
          <w:sz w:val="28"/>
          <w:szCs w:val="28"/>
        </w:rPr>
      </w:pPr>
      <w:r w:rsidRPr="00A07D3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A07D33" w:rsidRPr="00A07D33" w:rsidRDefault="00A07D33" w:rsidP="00A07D33">
      <w:pPr>
        <w:numPr>
          <w:ilvl w:val="0"/>
          <w:numId w:val="2"/>
        </w:numPr>
        <w:spacing w:line="276" w:lineRule="auto"/>
        <w:ind w:left="0" w:firstLine="714"/>
        <w:jc w:val="both"/>
        <w:rPr>
          <w:sz w:val="28"/>
          <w:szCs w:val="28"/>
        </w:rPr>
      </w:pPr>
      <w:r w:rsidRPr="00A07D3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A07D33" w:rsidRPr="00A07D33" w:rsidRDefault="00A07D33" w:rsidP="00A07D33">
      <w:pPr>
        <w:numPr>
          <w:ilvl w:val="0"/>
          <w:numId w:val="2"/>
        </w:numPr>
        <w:spacing w:line="276" w:lineRule="auto"/>
        <w:ind w:left="0" w:firstLine="714"/>
        <w:jc w:val="both"/>
        <w:rPr>
          <w:sz w:val="28"/>
          <w:szCs w:val="28"/>
        </w:rPr>
      </w:pPr>
      <w:r w:rsidRPr="00A07D33">
        <w:rPr>
          <w:sz w:val="28"/>
          <w:szCs w:val="28"/>
        </w:rPr>
        <w:t>Не вносить в договор изменения, не предусмотренные условиями извещения о проведении запроса котировок.</w:t>
      </w:r>
    </w:p>
    <w:p w:rsidR="00A07D33" w:rsidRPr="00A07D33" w:rsidRDefault="00A07D33" w:rsidP="00A07D33">
      <w:pPr>
        <w:spacing w:line="276" w:lineRule="auto"/>
        <w:ind w:firstLine="709"/>
        <w:jc w:val="both"/>
        <w:rPr>
          <w:sz w:val="28"/>
          <w:szCs w:val="28"/>
        </w:rPr>
      </w:pPr>
      <w:r w:rsidRPr="00A07D33">
        <w:rPr>
          <w:sz w:val="28"/>
          <w:szCs w:val="28"/>
        </w:rPr>
        <w:t>Настоящим подтверждаем, что:</w:t>
      </w:r>
    </w:p>
    <w:p w:rsidR="00A07D33" w:rsidRPr="00A07D33" w:rsidRDefault="00A07D33" w:rsidP="00A07D33">
      <w:pPr>
        <w:spacing w:line="276" w:lineRule="auto"/>
        <w:ind w:firstLine="709"/>
        <w:jc w:val="both"/>
        <w:rPr>
          <w:sz w:val="28"/>
          <w:szCs w:val="28"/>
        </w:rPr>
      </w:pPr>
      <w:r w:rsidRPr="00A07D33">
        <w:rPr>
          <w:sz w:val="28"/>
          <w:szCs w:val="28"/>
        </w:rPr>
        <w:t xml:space="preserve">- товары, результаты работ, услуг, предлагаемые _______ </w:t>
      </w:r>
      <w:r w:rsidRPr="00A07D33">
        <w:rPr>
          <w:i/>
          <w:sz w:val="28"/>
          <w:szCs w:val="28"/>
        </w:rPr>
        <w:t>(наименование участника)</w:t>
      </w:r>
      <w:r w:rsidRPr="00A07D33">
        <w:rPr>
          <w:sz w:val="28"/>
          <w:szCs w:val="28"/>
        </w:rPr>
        <w:t xml:space="preserve">, свободны от любых прав со стороны третьих лиц, ________ </w:t>
      </w:r>
      <w:r w:rsidRPr="00A07D33">
        <w:rPr>
          <w:i/>
          <w:sz w:val="28"/>
          <w:szCs w:val="28"/>
        </w:rPr>
        <w:t>(наименование участника)</w:t>
      </w:r>
      <w:r w:rsidRPr="00A07D33">
        <w:rPr>
          <w:sz w:val="28"/>
          <w:szCs w:val="28"/>
        </w:rPr>
        <w:t xml:space="preserve"> согласно передать все права на товары, результаты работ, услуг в случае признания победителем заказчику;</w:t>
      </w:r>
    </w:p>
    <w:p w:rsidR="00A07D33" w:rsidRPr="00A07D33" w:rsidRDefault="00A07D33" w:rsidP="00A07D33">
      <w:pPr>
        <w:spacing w:line="276" w:lineRule="auto"/>
        <w:ind w:firstLine="709"/>
        <w:jc w:val="both"/>
        <w:rPr>
          <w:sz w:val="28"/>
          <w:szCs w:val="28"/>
        </w:rPr>
      </w:pPr>
      <w:r w:rsidRPr="00A07D33">
        <w:rPr>
          <w:sz w:val="28"/>
          <w:szCs w:val="28"/>
        </w:rPr>
        <w:t xml:space="preserve">- поставляемый товар не является контрафактным </w:t>
      </w:r>
      <w:r w:rsidRPr="00A07D33">
        <w:rPr>
          <w:rFonts w:eastAsia="MS Mincho"/>
          <w:sz w:val="28"/>
          <w:szCs w:val="28"/>
        </w:rPr>
        <w:t>(применимо если условиями закупки предусмотрена поставка товара)</w:t>
      </w:r>
      <w:r w:rsidRPr="00A07D33">
        <w:rPr>
          <w:sz w:val="28"/>
          <w:szCs w:val="28"/>
        </w:rPr>
        <w:t>;</w:t>
      </w:r>
    </w:p>
    <w:p w:rsidR="00A07D33" w:rsidRPr="00A07D33" w:rsidRDefault="00A07D33" w:rsidP="00A07D33">
      <w:pPr>
        <w:autoSpaceDE w:val="0"/>
        <w:autoSpaceDN w:val="0"/>
        <w:adjustRightInd w:val="0"/>
        <w:spacing w:line="276" w:lineRule="auto"/>
        <w:ind w:firstLine="709"/>
        <w:jc w:val="both"/>
        <w:rPr>
          <w:sz w:val="28"/>
          <w:szCs w:val="28"/>
        </w:rPr>
      </w:pPr>
      <w:r w:rsidRPr="00A07D33">
        <w:rPr>
          <w:sz w:val="28"/>
          <w:szCs w:val="28"/>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A07D33" w:rsidRPr="00A07D33" w:rsidRDefault="00A07D33" w:rsidP="00A07D33">
      <w:pPr>
        <w:spacing w:line="276" w:lineRule="auto"/>
        <w:ind w:firstLine="709"/>
        <w:jc w:val="both"/>
        <w:rPr>
          <w:sz w:val="28"/>
          <w:szCs w:val="28"/>
        </w:rPr>
      </w:pPr>
      <w:r w:rsidRPr="00A07D33">
        <w:rPr>
          <w:sz w:val="28"/>
          <w:szCs w:val="28"/>
        </w:rPr>
        <w:lastRenderedPageBreak/>
        <w:t xml:space="preserve">- </w:t>
      </w:r>
      <w:r w:rsidRPr="00A07D33">
        <w:rPr>
          <w:i/>
          <w:sz w:val="28"/>
          <w:szCs w:val="28"/>
        </w:rPr>
        <w:t xml:space="preserve">________ (наименование участника, лиц, выступающих на стороне участника) </w:t>
      </w:r>
      <w:r w:rsidRPr="00A07D33">
        <w:rPr>
          <w:sz w:val="28"/>
          <w:szCs w:val="28"/>
        </w:rPr>
        <w:t>не находится в процессе ликвидации;</w:t>
      </w:r>
    </w:p>
    <w:p w:rsidR="00A07D33" w:rsidRPr="00A07D33" w:rsidRDefault="00A07D33" w:rsidP="00A07D33">
      <w:pPr>
        <w:spacing w:line="276" w:lineRule="auto"/>
        <w:ind w:firstLine="709"/>
        <w:jc w:val="both"/>
        <w:rPr>
          <w:sz w:val="28"/>
          <w:szCs w:val="28"/>
        </w:rPr>
      </w:pPr>
      <w:r w:rsidRPr="00A07D33">
        <w:rPr>
          <w:sz w:val="28"/>
          <w:szCs w:val="28"/>
        </w:rPr>
        <w:t xml:space="preserve">- в отношении </w:t>
      </w:r>
      <w:r w:rsidRPr="00A07D33">
        <w:rPr>
          <w:i/>
          <w:sz w:val="28"/>
          <w:szCs w:val="28"/>
        </w:rPr>
        <w:t>____ (наименование участника, лиц, выступающих на стороне участника)</w:t>
      </w:r>
      <w:r w:rsidRPr="00A07D33">
        <w:rPr>
          <w:sz w:val="28"/>
          <w:szCs w:val="28"/>
        </w:rPr>
        <w:t xml:space="preserve"> не открыто конкурсное производство;</w:t>
      </w:r>
    </w:p>
    <w:p w:rsidR="00A07D33" w:rsidRPr="00A07D33" w:rsidRDefault="00A07D33" w:rsidP="00A07D33">
      <w:pPr>
        <w:spacing w:line="276" w:lineRule="auto"/>
        <w:ind w:firstLine="709"/>
        <w:jc w:val="both"/>
        <w:rPr>
          <w:sz w:val="28"/>
          <w:szCs w:val="28"/>
        </w:rPr>
      </w:pPr>
      <w:r w:rsidRPr="00A07D33">
        <w:rPr>
          <w:sz w:val="28"/>
          <w:szCs w:val="28"/>
        </w:rPr>
        <w:t xml:space="preserve">- на имущество ________ </w:t>
      </w:r>
      <w:r w:rsidRPr="00A07D33">
        <w:rPr>
          <w:i/>
          <w:sz w:val="28"/>
          <w:szCs w:val="28"/>
        </w:rPr>
        <w:t>(наименование участника, лиц, выступающих на стороне участника)</w:t>
      </w:r>
      <w:r w:rsidRPr="00A07D33">
        <w:rPr>
          <w:sz w:val="28"/>
          <w:szCs w:val="28"/>
        </w:rPr>
        <w:t xml:space="preserve"> не наложен арест, экономическая деятельность не приостановлена;</w:t>
      </w:r>
    </w:p>
    <w:p w:rsidR="00A07D33" w:rsidRPr="00A07D33" w:rsidRDefault="00A07D33" w:rsidP="00A07D33">
      <w:pPr>
        <w:spacing w:line="276" w:lineRule="auto"/>
        <w:ind w:firstLine="709"/>
        <w:jc w:val="both"/>
        <w:rPr>
          <w:sz w:val="28"/>
          <w:szCs w:val="28"/>
        </w:rPr>
      </w:pPr>
      <w:r w:rsidRPr="00A07D33">
        <w:rPr>
          <w:sz w:val="28"/>
          <w:szCs w:val="28"/>
        </w:rPr>
        <w:t xml:space="preserve">- у руководителей, членов коллегиального исполнительного органа и главного бухгалтера _____ </w:t>
      </w:r>
      <w:r w:rsidRPr="00A07D33">
        <w:rPr>
          <w:i/>
          <w:sz w:val="28"/>
          <w:szCs w:val="28"/>
        </w:rPr>
        <w:t>(наименование участника лиц, выступающих на стороне участника)</w:t>
      </w:r>
      <w:r w:rsidRPr="00A07D33">
        <w:rPr>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A07D33" w:rsidRPr="00A07D33" w:rsidRDefault="00A07D33" w:rsidP="00A07D33">
      <w:pPr>
        <w:spacing w:line="276" w:lineRule="auto"/>
        <w:ind w:firstLine="709"/>
        <w:jc w:val="both"/>
        <w:rPr>
          <w:sz w:val="28"/>
          <w:szCs w:val="28"/>
        </w:rPr>
      </w:pPr>
      <w:r w:rsidRPr="00A07D33">
        <w:rPr>
          <w:sz w:val="28"/>
          <w:szCs w:val="28"/>
        </w:rPr>
        <w:t>Настоящим ____________ (</w:t>
      </w:r>
      <w:r w:rsidRPr="00A07D33">
        <w:rPr>
          <w:i/>
          <w:sz w:val="28"/>
          <w:szCs w:val="28"/>
        </w:rPr>
        <w:t>наименование участника</w:t>
      </w:r>
      <w:r w:rsidRPr="00A07D33">
        <w:rPr>
          <w:sz w:val="28"/>
          <w:szCs w:val="28"/>
        </w:rPr>
        <w:t>) подтверждает и гарантирует подлинность всех документов, представленных в составе котировочной заявки.</w:t>
      </w:r>
    </w:p>
    <w:p w:rsidR="00A07D33" w:rsidRPr="00A07D33" w:rsidRDefault="00A07D33" w:rsidP="00A07D33">
      <w:pPr>
        <w:spacing w:line="276" w:lineRule="auto"/>
        <w:ind w:firstLine="709"/>
        <w:jc w:val="both"/>
        <w:rPr>
          <w:sz w:val="28"/>
          <w:szCs w:val="28"/>
        </w:rPr>
      </w:pPr>
      <w:r w:rsidRPr="00A07D33">
        <w:rPr>
          <w:spacing w:val="-13"/>
          <w:sz w:val="28"/>
          <w:szCs w:val="28"/>
        </w:rPr>
        <w:t>Сведения об участнике:</w:t>
      </w:r>
    </w:p>
    <w:p w:rsidR="00A07D33" w:rsidRPr="00A07D33" w:rsidRDefault="00A07D33" w:rsidP="00A07D33">
      <w:pPr>
        <w:spacing w:line="276" w:lineRule="auto"/>
        <w:ind w:firstLine="720"/>
        <w:jc w:val="both"/>
        <w:rPr>
          <w:rFonts w:eastAsia="MS Mincho"/>
          <w:i/>
          <w:sz w:val="28"/>
          <w:szCs w:val="28"/>
        </w:rPr>
      </w:pPr>
      <w:r w:rsidRPr="00A07D33">
        <w:rPr>
          <w:rFonts w:eastAsia="MS Mincho"/>
          <w:sz w:val="28"/>
          <w:szCs w:val="28"/>
        </w:rPr>
        <w:t xml:space="preserve">1. Юридический адрес (в случае участия физических лиц - место регистрации): </w:t>
      </w:r>
      <w:r w:rsidRPr="00A07D33">
        <w:rPr>
          <w:rFonts w:eastAsia="MS Mincho"/>
          <w:i/>
          <w:sz w:val="28"/>
          <w:szCs w:val="28"/>
        </w:rPr>
        <w:t xml:space="preserve">_ </w:t>
      </w:r>
      <w:r w:rsidRPr="00A07D33">
        <w:rPr>
          <w:rFonts w:eastAsia="MS Mincho"/>
          <w:sz w:val="28"/>
          <w:szCs w:val="28"/>
        </w:rPr>
        <w:t>у</w:t>
      </w:r>
      <w:r w:rsidRPr="00A07D33">
        <w:rPr>
          <w:rFonts w:eastAsia="MS Mincho"/>
          <w:i/>
          <w:sz w:val="28"/>
          <w:szCs w:val="28"/>
        </w:rPr>
        <w:t>казывается в отношении каждого лица, выступающего на стороне участника</w:t>
      </w:r>
    </w:p>
    <w:p w:rsidR="00A07D33" w:rsidRPr="00A07D33" w:rsidRDefault="00A07D33" w:rsidP="00A07D33">
      <w:pPr>
        <w:spacing w:line="276" w:lineRule="auto"/>
        <w:ind w:firstLine="720"/>
        <w:jc w:val="both"/>
        <w:rPr>
          <w:rFonts w:eastAsia="MS Mincho"/>
          <w:i/>
          <w:sz w:val="28"/>
          <w:szCs w:val="28"/>
        </w:rPr>
      </w:pPr>
      <w:r w:rsidRPr="00A07D33">
        <w:rPr>
          <w:rFonts w:eastAsia="MS Mincho"/>
          <w:sz w:val="28"/>
          <w:szCs w:val="28"/>
        </w:rPr>
        <w:t>2. Фактическое местонахождения (в случае участия физических лиц – место жительства): _</w:t>
      </w:r>
      <w:r w:rsidRPr="00A07D33">
        <w:rPr>
          <w:rFonts w:eastAsia="MS Mincho"/>
          <w:i/>
          <w:sz w:val="28"/>
          <w:szCs w:val="28"/>
        </w:rPr>
        <w:t xml:space="preserve"> указывается в отношении каждого лица, выступающего на стороне участника</w:t>
      </w:r>
    </w:p>
    <w:p w:rsidR="00A07D33" w:rsidRPr="00A07D33" w:rsidRDefault="00A07D33" w:rsidP="00A07D33">
      <w:pPr>
        <w:spacing w:line="276" w:lineRule="auto"/>
        <w:ind w:firstLine="720"/>
        <w:jc w:val="both"/>
        <w:rPr>
          <w:rFonts w:eastAsia="MS Mincho"/>
          <w:sz w:val="28"/>
          <w:szCs w:val="28"/>
        </w:rPr>
      </w:pPr>
      <w:r w:rsidRPr="00A07D33">
        <w:rPr>
          <w:rFonts w:eastAsia="MS Mincho"/>
          <w:sz w:val="28"/>
          <w:szCs w:val="28"/>
        </w:rPr>
        <w:t xml:space="preserve">3. Телефон: </w:t>
      </w:r>
      <w:r w:rsidRPr="00A07D33">
        <w:rPr>
          <w:rFonts w:eastAsia="MS Mincho"/>
          <w:i/>
          <w:sz w:val="28"/>
          <w:szCs w:val="28"/>
        </w:rPr>
        <w:t>указывается в отношении каждого лица, выступающего на стороне участника</w:t>
      </w:r>
      <w:r w:rsidRPr="00A07D33">
        <w:rPr>
          <w:rFonts w:eastAsia="MS Mincho"/>
          <w:sz w:val="28"/>
          <w:szCs w:val="28"/>
        </w:rPr>
        <w:t xml:space="preserve"> _</w:t>
      </w:r>
    </w:p>
    <w:p w:rsidR="00A07D33" w:rsidRPr="00A07D33" w:rsidRDefault="00A07D33" w:rsidP="00A07D33">
      <w:pPr>
        <w:spacing w:line="276" w:lineRule="auto"/>
        <w:ind w:firstLine="720"/>
        <w:jc w:val="both"/>
        <w:rPr>
          <w:rFonts w:eastAsia="MS Mincho"/>
          <w:sz w:val="28"/>
          <w:szCs w:val="28"/>
        </w:rPr>
      </w:pPr>
      <w:r w:rsidRPr="00A07D33">
        <w:rPr>
          <w:rFonts w:eastAsia="MS Mincho"/>
          <w:sz w:val="28"/>
          <w:szCs w:val="28"/>
        </w:rPr>
        <w:t xml:space="preserve">4. Факс (при наличии): </w:t>
      </w:r>
      <w:r w:rsidRPr="00A07D33">
        <w:rPr>
          <w:rFonts w:eastAsia="MS Mincho"/>
          <w:i/>
          <w:sz w:val="28"/>
          <w:szCs w:val="28"/>
        </w:rPr>
        <w:t>указывается в отношении каждого лица, выступающего на стороне участника</w:t>
      </w:r>
      <w:r w:rsidRPr="00A07D33">
        <w:rPr>
          <w:rFonts w:eastAsia="MS Mincho"/>
          <w:sz w:val="28"/>
          <w:szCs w:val="28"/>
        </w:rPr>
        <w:t xml:space="preserve"> _</w:t>
      </w:r>
    </w:p>
    <w:p w:rsidR="00A07D33" w:rsidRPr="00A07D33" w:rsidRDefault="00A07D33" w:rsidP="00A07D33">
      <w:pPr>
        <w:spacing w:line="276" w:lineRule="auto"/>
        <w:ind w:firstLine="720"/>
        <w:jc w:val="both"/>
        <w:rPr>
          <w:rFonts w:eastAsia="MS Mincho"/>
          <w:sz w:val="28"/>
          <w:szCs w:val="28"/>
        </w:rPr>
      </w:pPr>
      <w:r w:rsidRPr="00A07D33">
        <w:rPr>
          <w:rFonts w:eastAsia="MS Mincho"/>
          <w:sz w:val="28"/>
          <w:szCs w:val="28"/>
        </w:rPr>
        <w:t>5. Адрес электронной почты:</w:t>
      </w:r>
      <w:r w:rsidRPr="00A07D33">
        <w:rPr>
          <w:rFonts w:eastAsia="MS Mincho"/>
          <w:i/>
          <w:sz w:val="28"/>
          <w:szCs w:val="28"/>
        </w:rPr>
        <w:t xml:space="preserve"> указывается в отношении каждого лица, выступающего на стороне участника</w:t>
      </w:r>
      <w:r w:rsidRPr="00A07D33">
        <w:rPr>
          <w:rFonts w:eastAsia="MS Mincho"/>
          <w:sz w:val="28"/>
          <w:szCs w:val="28"/>
        </w:rPr>
        <w:t xml:space="preserve"> _</w:t>
      </w:r>
    </w:p>
    <w:p w:rsidR="00A07D33" w:rsidRPr="00A07D33" w:rsidRDefault="00A07D33" w:rsidP="00A07D33">
      <w:pPr>
        <w:tabs>
          <w:tab w:val="left" w:pos="1080"/>
        </w:tabs>
        <w:spacing w:line="276" w:lineRule="auto"/>
        <w:ind w:firstLine="720"/>
        <w:jc w:val="both"/>
        <w:rPr>
          <w:rFonts w:eastAsia="MS Mincho"/>
          <w:sz w:val="28"/>
          <w:szCs w:val="28"/>
        </w:rPr>
      </w:pPr>
      <w:r w:rsidRPr="00A07D33">
        <w:rPr>
          <w:rFonts w:eastAsia="MS Mincho"/>
          <w:sz w:val="28"/>
          <w:szCs w:val="28"/>
        </w:rPr>
        <w:t>6. Руководитель:</w:t>
      </w:r>
      <w:r w:rsidRPr="00A07D33">
        <w:rPr>
          <w:rFonts w:eastAsia="MS Mincho"/>
          <w:i/>
          <w:sz w:val="28"/>
          <w:szCs w:val="28"/>
        </w:rPr>
        <w:t xml:space="preserve"> указывается в отношении каждого лица, выступающего на стороне участника</w:t>
      </w:r>
    </w:p>
    <w:p w:rsidR="00A07D33" w:rsidRPr="00A07D33" w:rsidRDefault="00A07D33" w:rsidP="00A07D33">
      <w:pPr>
        <w:tabs>
          <w:tab w:val="left" w:pos="1080"/>
        </w:tabs>
        <w:spacing w:line="276" w:lineRule="auto"/>
        <w:ind w:firstLine="720"/>
        <w:jc w:val="both"/>
        <w:rPr>
          <w:rFonts w:eastAsia="MS Mincho"/>
          <w:sz w:val="28"/>
          <w:szCs w:val="28"/>
        </w:rPr>
      </w:pPr>
      <w:r w:rsidRPr="00A07D33">
        <w:rPr>
          <w:rFonts w:eastAsia="MS Mincho"/>
          <w:sz w:val="28"/>
          <w:szCs w:val="28"/>
        </w:rPr>
        <w:t>7. ИНН</w:t>
      </w:r>
      <w:r w:rsidRPr="00A07D33">
        <w:rPr>
          <w:rFonts w:eastAsia="MS Mincho"/>
          <w:i/>
          <w:sz w:val="28"/>
          <w:szCs w:val="28"/>
        </w:rPr>
        <w:t xml:space="preserve"> указывается в отношении каждого лица, выступающего на стороне участника</w:t>
      </w:r>
    </w:p>
    <w:p w:rsidR="00A07D33" w:rsidRPr="00A07D33" w:rsidRDefault="00A07D33" w:rsidP="00A07D33">
      <w:pPr>
        <w:tabs>
          <w:tab w:val="left" w:pos="9639"/>
        </w:tabs>
        <w:spacing w:before="160" w:line="276" w:lineRule="auto"/>
        <w:ind w:right="96" w:firstLine="709"/>
        <w:rPr>
          <w:sz w:val="28"/>
          <w:szCs w:val="28"/>
        </w:rPr>
      </w:pPr>
      <w:r w:rsidRPr="00A07D33">
        <w:rPr>
          <w:sz w:val="28"/>
          <w:szCs w:val="28"/>
        </w:rPr>
        <w:t>8. Контактные лица:</w:t>
      </w:r>
    </w:p>
    <w:p w:rsidR="00A07D33" w:rsidRPr="00A07D33" w:rsidRDefault="00A07D33" w:rsidP="00A07D33">
      <w:pPr>
        <w:spacing w:line="276" w:lineRule="auto"/>
        <w:ind w:right="97" w:firstLine="709"/>
        <w:jc w:val="both"/>
        <w:rPr>
          <w:sz w:val="28"/>
          <w:szCs w:val="28"/>
        </w:rPr>
      </w:pPr>
      <w:r w:rsidRPr="00A07D3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A07D33" w:rsidRPr="00A07D33" w:rsidRDefault="00A07D33" w:rsidP="00A07D33">
      <w:pPr>
        <w:tabs>
          <w:tab w:val="left" w:pos="9639"/>
        </w:tabs>
        <w:spacing w:line="276" w:lineRule="auto"/>
        <w:rPr>
          <w:sz w:val="28"/>
          <w:szCs w:val="28"/>
          <w:u w:val="single"/>
        </w:rPr>
      </w:pPr>
      <w:r w:rsidRPr="00A07D33">
        <w:rPr>
          <w:sz w:val="28"/>
          <w:szCs w:val="28"/>
          <w:u w:val="single"/>
        </w:rPr>
        <w:lastRenderedPageBreak/>
        <w:t>Справки по общим вопросам и вопросам управления</w:t>
      </w:r>
    </w:p>
    <w:p w:rsidR="00A07D33" w:rsidRPr="00A07D33" w:rsidRDefault="00A07D33" w:rsidP="00A07D33">
      <w:pPr>
        <w:tabs>
          <w:tab w:val="left" w:pos="9639"/>
        </w:tabs>
        <w:spacing w:line="276" w:lineRule="auto"/>
        <w:rPr>
          <w:sz w:val="28"/>
          <w:szCs w:val="28"/>
        </w:rPr>
      </w:pPr>
      <w:r w:rsidRPr="00A07D33">
        <w:rPr>
          <w:sz w:val="28"/>
          <w:szCs w:val="28"/>
        </w:rPr>
        <w:t>Контактное лицо (должность, ФИО, телефон)</w:t>
      </w:r>
    </w:p>
    <w:p w:rsidR="00A07D33" w:rsidRPr="00A07D33" w:rsidRDefault="00A07D33" w:rsidP="00A07D33">
      <w:pPr>
        <w:tabs>
          <w:tab w:val="left" w:pos="9639"/>
        </w:tabs>
        <w:spacing w:line="276" w:lineRule="auto"/>
        <w:rPr>
          <w:sz w:val="28"/>
          <w:szCs w:val="28"/>
          <w:u w:val="single"/>
        </w:rPr>
      </w:pPr>
      <w:r w:rsidRPr="00A07D33">
        <w:rPr>
          <w:sz w:val="28"/>
          <w:szCs w:val="28"/>
          <w:u w:val="single"/>
        </w:rPr>
        <w:t>Справки по кадровым вопросам</w:t>
      </w:r>
    </w:p>
    <w:p w:rsidR="00A07D33" w:rsidRPr="00A07D33" w:rsidRDefault="00A07D33" w:rsidP="00A07D33">
      <w:pPr>
        <w:tabs>
          <w:tab w:val="left" w:pos="9639"/>
        </w:tabs>
        <w:spacing w:line="276" w:lineRule="auto"/>
        <w:rPr>
          <w:sz w:val="28"/>
          <w:szCs w:val="28"/>
        </w:rPr>
      </w:pPr>
      <w:r w:rsidRPr="00A07D33">
        <w:rPr>
          <w:sz w:val="28"/>
          <w:szCs w:val="28"/>
        </w:rPr>
        <w:t>Контактное лицо (должность, ФИО, телефон)</w:t>
      </w:r>
    </w:p>
    <w:p w:rsidR="00A07D33" w:rsidRPr="00A07D33" w:rsidRDefault="00A07D33" w:rsidP="00A07D33">
      <w:pPr>
        <w:tabs>
          <w:tab w:val="left" w:pos="9639"/>
        </w:tabs>
        <w:spacing w:line="276" w:lineRule="auto"/>
        <w:rPr>
          <w:sz w:val="28"/>
          <w:szCs w:val="28"/>
          <w:u w:val="single"/>
        </w:rPr>
      </w:pPr>
      <w:r w:rsidRPr="00A07D33">
        <w:rPr>
          <w:sz w:val="28"/>
          <w:szCs w:val="28"/>
          <w:u w:val="single"/>
        </w:rPr>
        <w:t>Справки по техническим вопросам</w:t>
      </w:r>
    </w:p>
    <w:p w:rsidR="00A07D33" w:rsidRPr="00A07D33" w:rsidRDefault="00A07D33" w:rsidP="00A07D33">
      <w:pPr>
        <w:tabs>
          <w:tab w:val="left" w:pos="9639"/>
        </w:tabs>
        <w:spacing w:line="276" w:lineRule="auto"/>
        <w:rPr>
          <w:sz w:val="28"/>
          <w:szCs w:val="28"/>
        </w:rPr>
      </w:pPr>
      <w:r w:rsidRPr="00A07D33">
        <w:rPr>
          <w:sz w:val="28"/>
          <w:szCs w:val="28"/>
        </w:rPr>
        <w:t>Контактное лицо (должность, ФИО, телефон)</w:t>
      </w:r>
    </w:p>
    <w:p w:rsidR="00A07D33" w:rsidRPr="00A07D33" w:rsidRDefault="00A07D33" w:rsidP="00A07D33">
      <w:pPr>
        <w:tabs>
          <w:tab w:val="left" w:pos="9639"/>
        </w:tabs>
        <w:spacing w:line="276" w:lineRule="auto"/>
        <w:rPr>
          <w:sz w:val="28"/>
          <w:szCs w:val="28"/>
          <w:u w:val="single"/>
        </w:rPr>
      </w:pPr>
      <w:r w:rsidRPr="00A07D33">
        <w:rPr>
          <w:sz w:val="28"/>
          <w:szCs w:val="28"/>
          <w:u w:val="single"/>
        </w:rPr>
        <w:t>Справки по финансовым вопросам</w:t>
      </w:r>
    </w:p>
    <w:p w:rsidR="00A07D33" w:rsidRPr="00A07D33" w:rsidRDefault="00A07D33" w:rsidP="00A07D33">
      <w:pPr>
        <w:tabs>
          <w:tab w:val="left" w:pos="9639"/>
        </w:tabs>
        <w:spacing w:line="276" w:lineRule="auto"/>
        <w:rPr>
          <w:sz w:val="28"/>
          <w:szCs w:val="28"/>
        </w:rPr>
      </w:pPr>
      <w:r w:rsidRPr="00A07D33">
        <w:rPr>
          <w:sz w:val="28"/>
          <w:szCs w:val="28"/>
        </w:rPr>
        <w:t>Контактное лицо (должность, ФИО, телефон)</w:t>
      </w:r>
    </w:p>
    <w:p w:rsidR="00A07D33" w:rsidRPr="00A07D33" w:rsidRDefault="00A07D33" w:rsidP="00A07D33">
      <w:pPr>
        <w:spacing w:line="276" w:lineRule="auto"/>
        <w:ind w:firstLine="709"/>
        <w:jc w:val="both"/>
        <w:rPr>
          <w:sz w:val="28"/>
          <w:szCs w:val="20"/>
        </w:rPr>
      </w:pPr>
      <w:r w:rsidRPr="00A07D33">
        <w:rPr>
          <w:sz w:val="28"/>
          <w:szCs w:val="20"/>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A07D33" w:rsidRPr="00A07D33" w:rsidRDefault="00A07D33" w:rsidP="00A07D33">
      <w:pPr>
        <w:spacing w:line="276" w:lineRule="auto"/>
        <w:ind w:firstLine="709"/>
        <w:jc w:val="both"/>
        <w:rPr>
          <w:sz w:val="28"/>
          <w:szCs w:val="20"/>
        </w:rPr>
      </w:pPr>
      <w:r w:rsidRPr="00A07D33">
        <w:rPr>
          <w:sz w:val="28"/>
          <w:szCs w:val="20"/>
        </w:rPr>
        <w:t>В подтверждение этого прилагаем все необходимые документы.</w:t>
      </w:r>
    </w:p>
    <w:p w:rsidR="00A07D33" w:rsidRPr="00A07D33" w:rsidRDefault="00A07D33" w:rsidP="00A07D33">
      <w:pPr>
        <w:spacing w:line="276" w:lineRule="auto"/>
        <w:jc w:val="both"/>
        <w:rPr>
          <w:sz w:val="28"/>
          <w:szCs w:val="20"/>
        </w:rPr>
      </w:pPr>
    </w:p>
    <w:p w:rsidR="00A07D33" w:rsidRPr="00A07D33" w:rsidRDefault="00A07D33" w:rsidP="00A07D33">
      <w:pPr>
        <w:tabs>
          <w:tab w:val="left" w:pos="9639"/>
        </w:tabs>
        <w:spacing w:line="276" w:lineRule="auto"/>
        <w:rPr>
          <w:sz w:val="28"/>
          <w:szCs w:val="28"/>
        </w:rPr>
      </w:pPr>
      <w:bookmarkStart w:id="45" w:name="_Toc48593639"/>
      <w:r w:rsidRPr="00A07D33">
        <w:rPr>
          <w:sz w:val="28"/>
          <w:szCs w:val="28"/>
        </w:rPr>
        <w:t>Представитель, имеющий полномочия подписать заявку на участие от имени</w:t>
      </w:r>
      <w:bookmarkEnd w:id="45"/>
    </w:p>
    <w:p w:rsidR="00A07D33" w:rsidRPr="00A07D33" w:rsidRDefault="00A07D33" w:rsidP="00A07D33">
      <w:pPr>
        <w:tabs>
          <w:tab w:val="left" w:pos="8640"/>
        </w:tabs>
        <w:spacing w:line="276" w:lineRule="auto"/>
        <w:jc w:val="center"/>
        <w:rPr>
          <w:sz w:val="28"/>
          <w:szCs w:val="28"/>
        </w:rPr>
      </w:pPr>
      <w:r w:rsidRPr="00A07D33">
        <w:rPr>
          <w:sz w:val="28"/>
          <w:szCs w:val="28"/>
        </w:rPr>
        <w:t>__________________________________________________________________</w:t>
      </w:r>
    </w:p>
    <w:p w:rsidR="00A07D33" w:rsidRPr="00A07D33" w:rsidRDefault="00A07D33" w:rsidP="00A07D33">
      <w:pPr>
        <w:tabs>
          <w:tab w:val="left" w:pos="8640"/>
        </w:tabs>
        <w:spacing w:line="276" w:lineRule="auto"/>
        <w:rPr>
          <w:sz w:val="28"/>
          <w:szCs w:val="28"/>
        </w:rPr>
      </w:pPr>
      <w:r w:rsidRPr="00A07D33">
        <w:rPr>
          <w:sz w:val="28"/>
          <w:szCs w:val="28"/>
        </w:rPr>
        <w:t>(полное наименование участника)</w:t>
      </w:r>
    </w:p>
    <w:p w:rsidR="00A07D33" w:rsidRPr="00A07D33" w:rsidRDefault="00A07D33" w:rsidP="00A07D33">
      <w:pPr>
        <w:spacing w:after="120" w:line="276" w:lineRule="auto"/>
        <w:rPr>
          <w:sz w:val="28"/>
          <w:szCs w:val="28"/>
        </w:rPr>
      </w:pPr>
      <w:r w:rsidRPr="00A07D33">
        <w:rPr>
          <w:sz w:val="28"/>
          <w:szCs w:val="28"/>
        </w:rPr>
        <w:t>___________________________________________</w:t>
      </w:r>
    </w:p>
    <w:p w:rsidR="00A07D33" w:rsidRPr="00A07D33" w:rsidRDefault="00A07D33" w:rsidP="00A07D33">
      <w:pPr>
        <w:spacing w:line="276" w:lineRule="auto"/>
        <w:rPr>
          <w:sz w:val="28"/>
          <w:szCs w:val="28"/>
        </w:rPr>
      </w:pPr>
      <w:r w:rsidRPr="00A07D33">
        <w:rPr>
          <w:sz w:val="28"/>
          <w:szCs w:val="28"/>
        </w:rPr>
        <w:t>(должность, подпись, ФИО)</w:t>
      </w:r>
    </w:p>
    <w:p w:rsidR="00A07D33" w:rsidRPr="00A07D33" w:rsidRDefault="00A07D33" w:rsidP="00A07D33">
      <w:pPr>
        <w:spacing w:line="276" w:lineRule="auto"/>
        <w:rPr>
          <w:sz w:val="28"/>
          <w:szCs w:val="28"/>
        </w:rPr>
      </w:pPr>
      <w:r w:rsidRPr="00A07D33">
        <w:rPr>
          <w:sz w:val="28"/>
          <w:szCs w:val="28"/>
        </w:rPr>
        <w:t>Печать (при наличии)</w:t>
      </w:r>
    </w:p>
    <w:p w:rsidR="00A07D33" w:rsidRPr="00A07D33" w:rsidRDefault="00A07D33" w:rsidP="00A07D33">
      <w:pPr>
        <w:spacing w:line="276" w:lineRule="auto"/>
        <w:rPr>
          <w:sz w:val="28"/>
          <w:szCs w:val="28"/>
        </w:rPr>
      </w:pPr>
    </w:p>
    <w:p w:rsidR="00A07D33" w:rsidRPr="00A07D33" w:rsidRDefault="00A07D33" w:rsidP="00A07D33">
      <w:pPr>
        <w:spacing w:line="276" w:lineRule="auto"/>
        <w:rPr>
          <w:sz w:val="28"/>
          <w:szCs w:val="28"/>
        </w:rPr>
      </w:pPr>
    </w:p>
    <w:p w:rsidR="00A07D33" w:rsidRPr="00A07D33" w:rsidRDefault="00A07D33" w:rsidP="00A07D33">
      <w:pPr>
        <w:spacing w:after="120" w:line="276" w:lineRule="auto"/>
        <w:rPr>
          <w:sz w:val="28"/>
          <w:szCs w:val="28"/>
        </w:rPr>
      </w:pPr>
      <w:r w:rsidRPr="00A07D33">
        <w:rPr>
          <w:sz w:val="28"/>
          <w:szCs w:val="28"/>
        </w:rPr>
        <w:t>«____» _________ 20__ г.</w:t>
      </w:r>
    </w:p>
    <w:p w:rsidR="00A07D33" w:rsidRPr="00A07D33" w:rsidRDefault="00A07D33" w:rsidP="00A07D33">
      <w:pPr>
        <w:spacing w:after="120" w:line="276" w:lineRule="auto"/>
        <w:rPr>
          <w:sz w:val="28"/>
          <w:szCs w:val="28"/>
        </w:rPr>
        <w:sectPr w:rsidR="00A07D33" w:rsidRPr="00A07D33" w:rsidSect="00A07D33">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36"/>
        <w:gridCol w:w="7738"/>
        <w:gridCol w:w="8047"/>
      </w:tblGrid>
      <w:tr w:rsidR="00A07D33" w:rsidRPr="00A07D33" w:rsidTr="00A07D33">
        <w:tc>
          <w:tcPr>
            <w:tcW w:w="1728" w:type="pct"/>
          </w:tcPr>
          <w:p w:rsidR="00A07D33" w:rsidRPr="00A07D33" w:rsidRDefault="00A07D33" w:rsidP="00A07D33">
            <w:pPr>
              <w:rPr>
                <w:rFonts w:eastAsia="MS Mincho"/>
              </w:rPr>
            </w:pPr>
          </w:p>
          <w:p w:rsidR="00A07D33" w:rsidRPr="00A07D33" w:rsidRDefault="00A07D33" w:rsidP="00A07D33">
            <w:pPr>
              <w:rPr>
                <w:rFonts w:eastAsia="MS Mincho"/>
              </w:rPr>
            </w:pPr>
          </w:p>
          <w:p w:rsidR="00A07D33" w:rsidRPr="00A07D33" w:rsidRDefault="00A07D33" w:rsidP="00A07D33">
            <w:pPr>
              <w:rPr>
                <w:rFonts w:eastAsia="MS Mincho"/>
              </w:rPr>
            </w:pPr>
          </w:p>
        </w:tc>
        <w:tc>
          <w:tcPr>
            <w:tcW w:w="1604" w:type="pct"/>
          </w:tcPr>
          <w:p w:rsidR="00A07D33" w:rsidRPr="00A07D33" w:rsidRDefault="00A07D33" w:rsidP="00A07D33">
            <w:pPr>
              <w:jc w:val="right"/>
              <w:rPr>
                <w:sz w:val="28"/>
                <w:szCs w:val="28"/>
              </w:rPr>
            </w:pPr>
            <w:r w:rsidRPr="00A07D33">
              <w:t xml:space="preserve">                     </w:t>
            </w:r>
            <w:r w:rsidRPr="00A07D33">
              <w:rPr>
                <w:sz w:val="28"/>
                <w:szCs w:val="28"/>
              </w:rPr>
              <w:t>Приложение № 4</w:t>
            </w:r>
          </w:p>
          <w:p w:rsidR="00D54D5C" w:rsidRDefault="00A07D33" w:rsidP="00D54D5C">
            <w:pPr>
              <w:spacing w:line="276" w:lineRule="auto"/>
              <w:jc w:val="right"/>
              <w:rPr>
                <w:sz w:val="28"/>
                <w:szCs w:val="28"/>
              </w:rPr>
            </w:pPr>
            <w:r w:rsidRPr="00A07D33">
              <w:rPr>
                <w:sz w:val="28"/>
                <w:szCs w:val="28"/>
              </w:rPr>
              <w:t xml:space="preserve">     </w:t>
            </w:r>
            <w:r w:rsidR="00D54D5C">
              <w:rPr>
                <w:sz w:val="28"/>
                <w:szCs w:val="28"/>
              </w:rPr>
              <w:t xml:space="preserve">к извещению о проведении запроса котировок </w:t>
            </w:r>
          </w:p>
          <w:p w:rsidR="00A07D33" w:rsidRPr="00A07D33" w:rsidRDefault="00D54D5C" w:rsidP="00D54D5C">
            <w:pPr>
              <w:jc w:val="right"/>
              <w:rPr>
                <w:rFonts w:eastAsia="MS Mincho"/>
              </w:rPr>
            </w:pPr>
            <w:r>
              <w:rPr>
                <w:sz w:val="28"/>
                <w:szCs w:val="28"/>
              </w:rPr>
              <w:t>№ЮКЖД-ЗКЦ 022/26</w:t>
            </w:r>
          </w:p>
        </w:tc>
        <w:tc>
          <w:tcPr>
            <w:tcW w:w="1668" w:type="pct"/>
          </w:tcPr>
          <w:p w:rsidR="00A07D33" w:rsidRPr="00A07D33" w:rsidRDefault="00A07D33" w:rsidP="00A07D33">
            <w:pPr>
              <w:jc w:val="right"/>
            </w:pPr>
          </w:p>
        </w:tc>
      </w:tr>
    </w:tbl>
    <w:p w:rsidR="00A07D33" w:rsidRPr="00A07D33" w:rsidRDefault="00A07D33" w:rsidP="00A07D33">
      <w:pPr>
        <w:spacing w:line="276" w:lineRule="auto"/>
        <w:jc w:val="center"/>
        <w:rPr>
          <w:sz w:val="28"/>
          <w:szCs w:val="28"/>
        </w:rPr>
      </w:pPr>
      <w:r w:rsidRPr="00A07D33">
        <w:rPr>
          <w:sz w:val="28"/>
          <w:szCs w:val="28"/>
        </w:rPr>
        <w:t>Форма технического предложения участника.</w:t>
      </w:r>
    </w:p>
    <w:p w:rsidR="00A07D33" w:rsidRPr="00A07D33" w:rsidRDefault="00A07D33" w:rsidP="00A07D33">
      <w:pPr>
        <w:spacing w:line="276" w:lineRule="auto"/>
        <w:jc w:val="center"/>
        <w:rPr>
          <w:bCs/>
          <w:sz w:val="28"/>
          <w:szCs w:val="28"/>
        </w:rPr>
      </w:pPr>
      <w:r w:rsidRPr="00A07D33">
        <w:rPr>
          <w:bCs/>
          <w:sz w:val="28"/>
          <w:szCs w:val="28"/>
        </w:rPr>
        <w:t>Техническое предложение</w:t>
      </w:r>
      <w:r w:rsidRPr="00A07D33">
        <w:rPr>
          <w:bCs/>
          <w:sz w:val="28"/>
          <w:szCs w:val="28"/>
          <w:vertAlign w:val="superscript"/>
        </w:rPr>
        <w:footnoteReference w:id="1"/>
      </w:r>
    </w:p>
    <w:p w:rsidR="00A07D33" w:rsidRPr="00A07D33" w:rsidRDefault="00A07D33" w:rsidP="00A07D33">
      <w:pPr>
        <w:spacing w:line="276" w:lineRule="auto"/>
        <w:rPr>
          <w:bCs/>
          <w:i/>
          <w:sz w:val="28"/>
          <w:szCs w:val="28"/>
        </w:rPr>
      </w:pPr>
      <w:r w:rsidRPr="00A07D33">
        <w:rPr>
          <w:bCs/>
          <w:i/>
          <w:sz w:val="28"/>
          <w:szCs w:val="28"/>
        </w:rPr>
        <w:t xml:space="preserve">Оформляется участником </w:t>
      </w:r>
    </w:p>
    <w:p w:rsidR="00A07D33" w:rsidRPr="00A07D33" w:rsidRDefault="00A07D33" w:rsidP="00A07D33">
      <w:pPr>
        <w:spacing w:line="276" w:lineRule="auto"/>
        <w:rPr>
          <w:bCs/>
          <w:sz w:val="22"/>
          <w:szCs w:val="22"/>
        </w:rPr>
      </w:pPr>
    </w:p>
    <w:p w:rsidR="00A07D33" w:rsidRPr="00A07D33" w:rsidRDefault="00A07D33" w:rsidP="00A07D33">
      <w:pPr>
        <w:spacing w:after="120" w:line="276" w:lineRule="auto"/>
        <w:rPr>
          <w:sz w:val="28"/>
          <w:szCs w:val="28"/>
        </w:rPr>
      </w:pPr>
      <w:r w:rsidRPr="00A07D33">
        <w:rPr>
          <w:sz w:val="28"/>
          <w:szCs w:val="28"/>
        </w:rPr>
        <w:t>«____» _________ 20__ г.</w:t>
      </w:r>
    </w:p>
    <w:p w:rsidR="00A07D33" w:rsidRPr="00A07D33" w:rsidRDefault="00A07D33" w:rsidP="00A07D33">
      <w:pPr>
        <w:rPr>
          <w:b/>
          <w:sz w:val="28"/>
          <w:szCs w:val="28"/>
        </w:rPr>
      </w:pPr>
    </w:p>
    <w:p w:rsidR="00A07D33" w:rsidRPr="00A07D33" w:rsidRDefault="00A07D33" w:rsidP="00A07D33">
      <w:pPr>
        <w:rPr>
          <w:sz w:val="28"/>
          <w:szCs w:val="28"/>
        </w:rPr>
      </w:pPr>
      <w:r w:rsidRPr="00A07D33">
        <w:rPr>
          <w:b/>
          <w:sz w:val="28"/>
          <w:szCs w:val="28"/>
        </w:rPr>
        <w:t>Наименование участника:</w:t>
      </w:r>
      <w:r w:rsidRPr="00A07D33">
        <w:rPr>
          <w:sz w:val="28"/>
          <w:szCs w:val="28"/>
        </w:rPr>
        <w:t xml:space="preserve"> </w:t>
      </w:r>
    </w:p>
    <w:p w:rsidR="00A07D33" w:rsidRPr="00A07D33" w:rsidRDefault="00A07D33" w:rsidP="00A07D33">
      <w:pPr>
        <w:rPr>
          <w:i/>
          <w:sz w:val="28"/>
          <w:szCs w:val="28"/>
        </w:rPr>
      </w:pPr>
      <w:r w:rsidRPr="00A07D33">
        <w:rPr>
          <w:i/>
          <w:sz w:val="28"/>
          <w:szCs w:val="28"/>
        </w:rPr>
        <w:t>Наименование участника:</w:t>
      </w:r>
    </w:p>
    <w:p w:rsidR="00A07D33" w:rsidRPr="00A07D33" w:rsidRDefault="00A07D33" w:rsidP="00A07D33">
      <w:pPr>
        <w:rPr>
          <w:i/>
          <w:sz w:val="28"/>
          <w:szCs w:val="28"/>
        </w:rPr>
      </w:pPr>
      <w:r w:rsidRPr="00A07D33">
        <w:rPr>
          <w:i/>
          <w:sz w:val="28"/>
          <w:szCs w:val="28"/>
        </w:rPr>
        <w:t>Адрес:</w:t>
      </w:r>
    </w:p>
    <w:p w:rsidR="00A07D33" w:rsidRPr="00A07D33" w:rsidRDefault="00A07D33" w:rsidP="00A07D33">
      <w:pPr>
        <w:rPr>
          <w:i/>
          <w:sz w:val="28"/>
          <w:szCs w:val="28"/>
        </w:rPr>
      </w:pPr>
      <w:r w:rsidRPr="00A07D33">
        <w:rPr>
          <w:i/>
          <w:sz w:val="28"/>
          <w:szCs w:val="28"/>
        </w:rPr>
        <w:t>Тел:</w:t>
      </w:r>
    </w:p>
    <w:p w:rsidR="00A07D33" w:rsidRPr="00A07D33" w:rsidRDefault="00A07D33" w:rsidP="00A07D33">
      <w:pPr>
        <w:rPr>
          <w:i/>
          <w:sz w:val="28"/>
          <w:szCs w:val="28"/>
        </w:rPr>
      </w:pPr>
      <w:r w:rsidRPr="00A07D33">
        <w:rPr>
          <w:i/>
          <w:sz w:val="28"/>
          <w:szCs w:val="28"/>
        </w:rPr>
        <w:t>ИНН:</w:t>
      </w:r>
    </w:p>
    <w:p w:rsidR="00A07D33" w:rsidRPr="00A07D33" w:rsidRDefault="00A07D33" w:rsidP="00A07D33">
      <w:pPr>
        <w:rPr>
          <w:b/>
        </w:rPr>
      </w:pPr>
    </w:p>
    <w:p w:rsidR="00A07D33" w:rsidRPr="00A07D33" w:rsidRDefault="00A07D33" w:rsidP="00A07D33">
      <w:pPr>
        <w:rPr>
          <w:b/>
        </w:rPr>
      </w:pPr>
      <w:r w:rsidRPr="00A07D33">
        <w:rPr>
          <w:b/>
        </w:rPr>
        <w:t xml:space="preserve">Номер закупки, номер и предмета </w:t>
      </w:r>
      <w:r w:rsidRPr="00A07D33">
        <w:rPr>
          <w:b/>
          <w:bCs/>
        </w:rPr>
        <w:t>№ЮКЖД-ЗКЦ 022/02</w:t>
      </w:r>
      <w:r w:rsidR="00AA645F">
        <w:rPr>
          <w:b/>
          <w:bCs/>
        </w:rPr>
        <w:t>6</w:t>
      </w:r>
    </w:p>
    <w:p w:rsidR="00A07D33" w:rsidRPr="00A07D33" w:rsidRDefault="00A07D33" w:rsidP="00A07D33">
      <w:pPr>
        <w:spacing w:line="276" w:lineRule="auto"/>
        <w:ind w:firstLine="709"/>
        <w:jc w:val="both"/>
        <w:rPr>
          <w:i/>
        </w:rPr>
      </w:pPr>
      <w:r w:rsidRPr="00A07D33">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993"/>
        <w:gridCol w:w="2126"/>
        <w:gridCol w:w="2126"/>
        <w:gridCol w:w="1843"/>
      </w:tblGrid>
      <w:tr w:rsidR="00A07D33" w:rsidRPr="00A07D33" w:rsidTr="00A07D33">
        <w:tc>
          <w:tcPr>
            <w:tcW w:w="617" w:type="dxa"/>
            <w:vMerge w:val="restart"/>
            <w:vAlign w:val="center"/>
          </w:tcPr>
          <w:p w:rsidR="00A07D33" w:rsidRPr="00A07D33" w:rsidRDefault="00A07D33" w:rsidP="00A07D33">
            <w:pPr>
              <w:spacing w:line="276" w:lineRule="auto"/>
              <w:jc w:val="center"/>
              <w:rPr>
                <w:b/>
              </w:rPr>
            </w:pPr>
            <w:r w:rsidRPr="00A07D33">
              <w:rPr>
                <w:b/>
              </w:rPr>
              <w:t>№ п/п</w:t>
            </w:r>
          </w:p>
        </w:tc>
        <w:tc>
          <w:tcPr>
            <w:tcW w:w="850" w:type="dxa"/>
            <w:gridSpan w:val="2"/>
          </w:tcPr>
          <w:p w:rsidR="00A07D33" w:rsidRPr="00A07D33" w:rsidRDefault="00A07D33" w:rsidP="00A07D33">
            <w:pPr>
              <w:spacing w:line="276" w:lineRule="auto"/>
              <w:ind w:right="-33"/>
              <w:jc w:val="both"/>
              <w:rPr>
                <w:b/>
                <w:sz w:val="28"/>
                <w:szCs w:val="28"/>
              </w:rPr>
            </w:pPr>
          </w:p>
        </w:tc>
        <w:tc>
          <w:tcPr>
            <w:tcW w:w="14092" w:type="dxa"/>
            <w:gridSpan w:val="12"/>
          </w:tcPr>
          <w:p w:rsidR="00A07D33" w:rsidRPr="00A07D33" w:rsidRDefault="00A07D33" w:rsidP="00A07D33">
            <w:pPr>
              <w:spacing w:line="276" w:lineRule="auto"/>
              <w:ind w:right="-33"/>
              <w:jc w:val="both"/>
              <w:rPr>
                <w:b/>
              </w:rPr>
            </w:pPr>
            <w:r w:rsidRPr="00A07D33">
              <w:rPr>
                <w:b/>
                <w:sz w:val="28"/>
                <w:szCs w:val="28"/>
              </w:rPr>
              <w:t>Наименование</w:t>
            </w:r>
            <w:r w:rsidRPr="00A07D33">
              <w:rPr>
                <w:b/>
                <w:sz w:val="28"/>
                <w:szCs w:val="28"/>
                <w:vertAlign w:val="superscript"/>
              </w:rPr>
              <w:footnoteReference w:id="2"/>
            </w:r>
            <w:r w:rsidRPr="00A07D33">
              <w:rPr>
                <w:b/>
                <w:sz w:val="28"/>
                <w:szCs w:val="28"/>
              </w:rPr>
              <w:t xml:space="preserve"> предложенных товаров, работ, услуг их количество (объем) и предложенная цена договора</w:t>
            </w:r>
          </w:p>
        </w:tc>
      </w:tr>
      <w:tr w:rsidR="00A07D33" w:rsidRPr="00A07D33" w:rsidTr="00A07D33">
        <w:trPr>
          <w:trHeight w:val="1148"/>
        </w:trPr>
        <w:tc>
          <w:tcPr>
            <w:tcW w:w="617" w:type="dxa"/>
            <w:vMerge/>
          </w:tcPr>
          <w:p w:rsidR="00A07D33" w:rsidRPr="00A07D33" w:rsidRDefault="00A07D33" w:rsidP="00A07D33">
            <w:pPr>
              <w:spacing w:line="276" w:lineRule="auto"/>
              <w:jc w:val="both"/>
              <w:rPr>
                <w:b/>
              </w:rPr>
            </w:pPr>
          </w:p>
        </w:tc>
        <w:tc>
          <w:tcPr>
            <w:tcW w:w="3035" w:type="dxa"/>
            <w:gridSpan w:val="3"/>
            <w:vAlign w:val="center"/>
          </w:tcPr>
          <w:p w:rsidR="00A07D33" w:rsidRPr="00A07D33" w:rsidRDefault="00A07D33" w:rsidP="00A07D33">
            <w:pPr>
              <w:spacing w:line="276" w:lineRule="auto"/>
              <w:jc w:val="center"/>
              <w:rPr>
                <w:b/>
              </w:rPr>
            </w:pPr>
            <w:r w:rsidRPr="00A07D33">
              <w:rPr>
                <w:b/>
              </w:rPr>
              <w:t>Наименование товара, работы, услуги</w:t>
            </w:r>
          </w:p>
        </w:tc>
        <w:tc>
          <w:tcPr>
            <w:tcW w:w="992" w:type="dxa"/>
            <w:gridSpan w:val="2"/>
            <w:vAlign w:val="center"/>
          </w:tcPr>
          <w:p w:rsidR="00A07D33" w:rsidRPr="00A07D33" w:rsidRDefault="00A07D33" w:rsidP="00A07D33">
            <w:pPr>
              <w:spacing w:line="276" w:lineRule="auto"/>
              <w:jc w:val="center"/>
              <w:rPr>
                <w:b/>
              </w:rPr>
            </w:pPr>
            <w:r w:rsidRPr="00A07D33">
              <w:rPr>
                <w:b/>
              </w:rPr>
              <w:t>Марка № чертежа</w:t>
            </w:r>
          </w:p>
        </w:tc>
        <w:tc>
          <w:tcPr>
            <w:tcW w:w="567" w:type="dxa"/>
          </w:tcPr>
          <w:p w:rsidR="00A07D33" w:rsidRPr="00A07D33" w:rsidRDefault="00A07D33" w:rsidP="00A07D33">
            <w:pPr>
              <w:spacing w:line="276" w:lineRule="auto"/>
              <w:jc w:val="center"/>
              <w:rPr>
                <w:b/>
              </w:rPr>
            </w:pPr>
          </w:p>
          <w:p w:rsidR="00A07D33" w:rsidRPr="00A07D33" w:rsidRDefault="00A07D33" w:rsidP="00A07D33">
            <w:pPr>
              <w:spacing w:line="276" w:lineRule="auto"/>
              <w:jc w:val="center"/>
              <w:rPr>
                <w:b/>
              </w:rPr>
            </w:pPr>
            <w:r w:rsidRPr="00A07D33">
              <w:rPr>
                <w:b/>
              </w:rPr>
              <w:t xml:space="preserve">ГОСТ </w:t>
            </w:r>
          </w:p>
        </w:tc>
        <w:tc>
          <w:tcPr>
            <w:tcW w:w="709" w:type="dxa"/>
            <w:vAlign w:val="center"/>
          </w:tcPr>
          <w:p w:rsidR="00A07D33" w:rsidRPr="00A07D33" w:rsidRDefault="00A07D33" w:rsidP="00A07D33">
            <w:pPr>
              <w:spacing w:line="276" w:lineRule="auto"/>
              <w:jc w:val="center"/>
              <w:rPr>
                <w:b/>
              </w:rPr>
            </w:pPr>
            <w:r w:rsidRPr="00A07D33">
              <w:rPr>
                <w:b/>
              </w:rPr>
              <w:t>Ед. изм.</w:t>
            </w:r>
          </w:p>
        </w:tc>
        <w:tc>
          <w:tcPr>
            <w:tcW w:w="992" w:type="dxa"/>
            <w:vAlign w:val="center"/>
          </w:tcPr>
          <w:p w:rsidR="00A07D33" w:rsidRPr="00A07D33" w:rsidRDefault="00A07D33" w:rsidP="00A07D33">
            <w:pPr>
              <w:spacing w:line="276" w:lineRule="auto"/>
              <w:jc w:val="center"/>
              <w:rPr>
                <w:b/>
              </w:rPr>
            </w:pPr>
            <w:r w:rsidRPr="00A07D33">
              <w:rPr>
                <w:b/>
              </w:rPr>
              <w:t>Количество (объем)</w:t>
            </w:r>
          </w:p>
        </w:tc>
        <w:tc>
          <w:tcPr>
            <w:tcW w:w="2552" w:type="dxa"/>
            <w:gridSpan w:val="3"/>
            <w:vAlign w:val="center"/>
          </w:tcPr>
          <w:p w:rsidR="00A07D33" w:rsidRPr="00A07D33" w:rsidRDefault="00A07D33" w:rsidP="00A07D33">
            <w:pPr>
              <w:spacing w:line="276" w:lineRule="auto"/>
              <w:jc w:val="center"/>
              <w:rPr>
                <w:b/>
              </w:rPr>
            </w:pPr>
            <w:r w:rsidRPr="00A07D33">
              <w:rPr>
                <w:b/>
              </w:rPr>
              <w:t>Цена за единицу в драмах РА без учета НДС</w:t>
            </w:r>
          </w:p>
        </w:tc>
        <w:tc>
          <w:tcPr>
            <w:tcW w:w="2126" w:type="dxa"/>
            <w:vAlign w:val="center"/>
          </w:tcPr>
          <w:p w:rsidR="00A07D33" w:rsidRPr="00A07D33" w:rsidRDefault="00A07D33" w:rsidP="00A07D33">
            <w:pPr>
              <w:spacing w:line="276" w:lineRule="auto"/>
              <w:jc w:val="center"/>
              <w:rPr>
                <w:b/>
              </w:rPr>
            </w:pPr>
            <w:r w:rsidRPr="00A07D33">
              <w:rPr>
                <w:b/>
              </w:rPr>
              <w:t>Цена за единицу в драмах РА с учетом НДС</w:t>
            </w:r>
          </w:p>
        </w:tc>
        <w:tc>
          <w:tcPr>
            <w:tcW w:w="2126" w:type="dxa"/>
            <w:vAlign w:val="center"/>
          </w:tcPr>
          <w:p w:rsidR="00A07D33" w:rsidRPr="00A07D33" w:rsidRDefault="00A07D33" w:rsidP="00A07D33">
            <w:pPr>
              <w:spacing w:line="276" w:lineRule="auto"/>
              <w:jc w:val="center"/>
              <w:rPr>
                <w:b/>
              </w:rPr>
            </w:pPr>
            <w:r w:rsidRPr="00A07D33">
              <w:rPr>
                <w:b/>
              </w:rPr>
              <w:t>Сумма в драмах РА без учета НДС</w:t>
            </w:r>
          </w:p>
        </w:tc>
        <w:tc>
          <w:tcPr>
            <w:tcW w:w="1843" w:type="dxa"/>
            <w:vAlign w:val="center"/>
          </w:tcPr>
          <w:p w:rsidR="00A07D33" w:rsidRPr="00A07D33" w:rsidRDefault="00A07D33" w:rsidP="00A07D33">
            <w:pPr>
              <w:spacing w:line="276" w:lineRule="auto"/>
              <w:jc w:val="center"/>
              <w:rPr>
                <w:b/>
              </w:rPr>
            </w:pPr>
            <w:r w:rsidRPr="00A07D33">
              <w:rPr>
                <w:b/>
              </w:rPr>
              <w:t>Сумма в драмах РА с учетом НДС</w:t>
            </w:r>
          </w:p>
        </w:tc>
      </w:tr>
      <w:tr w:rsidR="00A07D33" w:rsidRPr="00A07D33" w:rsidTr="00A07D33">
        <w:trPr>
          <w:trHeight w:val="208"/>
        </w:trPr>
        <w:tc>
          <w:tcPr>
            <w:tcW w:w="15559" w:type="dxa"/>
            <w:gridSpan w:val="15"/>
          </w:tcPr>
          <w:p w:rsidR="00A07D33" w:rsidRPr="00A07D33" w:rsidRDefault="00A07D33" w:rsidP="00A07D33">
            <w:pPr>
              <w:spacing w:line="276" w:lineRule="auto"/>
              <w:jc w:val="center"/>
              <w:rPr>
                <w:b/>
              </w:rPr>
            </w:pPr>
            <w:r w:rsidRPr="00A07D33">
              <w:rPr>
                <w:b/>
              </w:rPr>
              <w:t>ЛОТ №1</w:t>
            </w:r>
          </w:p>
        </w:tc>
      </w:tr>
      <w:tr w:rsidR="00A07D33" w:rsidRPr="00A07D33" w:rsidTr="00A07D33">
        <w:trPr>
          <w:trHeight w:val="2617"/>
        </w:trPr>
        <w:tc>
          <w:tcPr>
            <w:tcW w:w="617" w:type="dxa"/>
            <w:vAlign w:val="center"/>
          </w:tcPr>
          <w:p w:rsidR="00A07D33" w:rsidRPr="00A07D33" w:rsidRDefault="00A07D33" w:rsidP="00A07D33">
            <w:pPr>
              <w:jc w:val="center"/>
            </w:pPr>
            <w:r w:rsidRPr="00A07D33">
              <w:lastRenderedPageBreak/>
              <w:t>1</w:t>
            </w:r>
          </w:p>
        </w:tc>
        <w:tc>
          <w:tcPr>
            <w:tcW w:w="3035" w:type="dxa"/>
            <w:gridSpan w:val="3"/>
            <w:vAlign w:val="center"/>
          </w:tcPr>
          <w:p w:rsidR="00A07D33" w:rsidRPr="00A07D33" w:rsidRDefault="00A07D33" w:rsidP="00A07D33"/>
        </w:tc>
        <w:tc>
          <w:tcPr>
            <w:tcW w:w="992" w:type="dxa"/>
            <w:gridSpan w:val="2"/>
          </w:tcPr>
          <w:p w:rsidR="00A07D33" w:rsidRPr="00A07D33" w:rsidRDefault="00A07D33" w:rsidP="00A07D33">
            <w:pPr>
              <w:rPr>
                <w:sz w:val="20"/>
                <w:szCs w:val="20"/>
              </w:rPr>
            </w:pPr>
          </w:p>
        </w:tc>
        <w:tc>
          <w:tcPr>
            <w:tcW w:w="567" w:type="dxa"/>
          </w:tcPr>
          <w:p w:rsidR="00A07D33" w:rsidRPr="00A07D33" w:rsidRDefault="00A07D33" w:rsidP="00A07D33">
            <w:pPr>
              <w:jc w:val="center"/>
              <w:rPr>
                <w:sz w:val="28"/>
                <w:szCs w:val="28"/>
              </w:rPr>
            </w:pPr>
          </w:p>
        </w:tc>
        <w:tc>
          <w:tcPr>
            <w:tcW w:w="709" w:type="dxa"/>
            <w:vAlign w:val="center"/>
          </w:tcPr>
          <w:p w:rsidR="00A07D33" w:rsidRPr="00A07D33" w:rsidRDefault="00A07D33" w:rsidP="00A07D33">
            <w:pPr>
              <w:jc w:val="center"/>
              <w:rPr>
                <w:sz w:val="28"/>
                <w:szCs w:val="28"/>
              </w:rPr>
            </w:pPr>
          </w:p>
        </w:tc>
        <w:tc>
          <w:tcPr>
            <w:tcW w:w="992" w:type="dxa"/>
            <w:vAlign w:val="center"/>
          </w:tcPr>
          <w:p w:rsidR="00A07D33" w:rsidRPr="00A07D33" w:rsidRDefault="00A07D33" w:rsidP="00A07D33">
            <w:pPr>
              <w:jc w:val="center"/>
              <w:rPr>
                <w:rFonts w:ascii="Sylfaen" w:hAnsi="Sylfaen"/>
                <w:sz w:val="28"/>
                <w:szCs w:val="28"/>
              </w:rPr>
            </w:pPr>
          </w:p>
        </w:tc>
        <w:tc>
          <w:tcPr>
            <w:tcW w:w="2552" w:type="dxa"/>
            <w:gridSpan w:val="3"/>
          </w:tcPr>
          <w:p w:rsidR="00A07D33" w:rsidRPr="00A07D33" w:rsidRDefault="00A07D33" w:rsidP="00A07D33">
            <w:pPr>
              <w:spacing w:line="276" w:lineRule="auto"/>
              <w:jc w:val="both"/>
              <w:rPr>
                <w:i/>
              </w:rPr>
            </w:pPr>
            <w:r w:rsidRPr="00A07D33">
              <w:rPr>
                <w:i/>
              </w:rPr>
              <w:t>Колонка включается при необходимости (если участник должен указать цены за единицу товара, работы, услуги)</w:t>
            </w:r>
          </w:p>
          <w:p w:rsidR="00A07D33" w:rsidRPr="00A07D33" w:rsidRDefault="00A07D33" w:rsidP="00A07D33">
            <w:pPr>
              <w:spacing w:line="276" w:lineRule="auto"/>
              <w:jc w:val="both"/>
              <w:rPr>
                <w:i/>
              </w:rPr>
            </w:pPr>
            <w:r w:rsidRPr="00A07D33">
              <w:rPr>
                <w:i/>
              </w:rPr>
              <w:t>Указать цену в драмах</w:t>
            </w:r>
          </w:p>
        </w:tc>
        <w:tc>
          <w:tcPr>
            <w:tcW w:w="2126" w:type="dxa"/>
          </w:tcPr>
          <w:p w:rsidR="00A07D33" w:rsidRPr="00A07D33" w:rsidRDefault="00A07D33" w:rsidP="00A07D33">
            <w:pPr>
              <w:spacing w:line="276" w:lineRule="auto"/>
              <w:jc w:val="both"/>
              <w:rPr>
                <w:i/>
              </w:rPr>
            </w:pPr>
            <w:r w:rsidRPr="00A07D33">
              <w:rPr>
                <w:i/>
              </w:rPr>
              <w:t>Колонка включается при необходимости (если участник должен указать цены за единицу товара, работы, услуги)</w:t>
            </w:r>
          </w:p>
          <w:p w:rsidR="00A07D33" w:rsidRPr="00A07D33" w:rsidRDefault="00A07D33" w:rsidP="00A07D33">
            <w:pPr>
              <w:spacing w:line="276" w:lineRule="auto"/>
              <w:jc w:val="both"/>
              <w:rPr>
                <w:i/>
              </w:rPr>
            </w:pPr>
            <w:r w:rsidRPr="00A07D33">
              <w:rPr>
                <w:i/>
              </w:rPr>
              <w:t>Указать цену в драмах</w:t>
            </w:r>
          </w:p>
        </w:tc>
        <w:tc>
          <w:tcPr>
            <w:tcW w:w="2126" w:type="dxa"/>
          </w:tcPr>
          <w:p w:rsidR="00A07D33" w:rsidRPr="00A07D33" w:rsidRDefault="00A07D33" w:rsidP="00A07D33">
            <w:pPr>
              <w:spacing w:line="276" w:lineRule="auto"/>
              <w:jc w:val="both"/>
              <w:rPr>
                <w:i/>
              </w:rPr>
            </w:pPr>
            <w:r w:rsidRPr="00A07D33">
              <w:rPr>
                <w:i/>
              </w:rPr>
              <w:t>Указать цену в драмах</w:t>
            </w:r>
          </w:p>
        </w:tc>
        <w:tc>
          <w:tcPr>
            <w:tcW w:w="1843" w:type="dxa"/>
          </w:tcPr>
          <w:p w:rsidR="00A07D33" w:rsidRPr="00A07D33" w:rsidRDefault="00A07D33" w:rsidP="00A07D33">
            <w:pPr>
              <w:spacing w:line="276" w:lineRule="auto"/>
              <w:jc w:val="both"/>
              <w:rPr>
                <w:i/>
              </w:rPr>
            </w:pPr>
            <w:r w:rsidRPr="00A07D33">
              <w:rPr>
                <w:i/>
              </w:rPr>
              <w:t>Указать цену в драмах</w:t>
            </w:r>
          </w:p>
        </w:tc>
      </w:tr>
      <w:tr w:rsidR="00A07D33" w:rsidRPr="00A07D33" w:rsidTr="00A07D33">
        <w:trPr>
          <w:trHeight w:val="138"/>
        </w:trPr>
        <w:tc>
          <w:tcPr>
            <w:tcW w:w="15559" w:type="dxa"/>
            <w:gridSpan w:val="15"/>
            <w:vAlign w:val="center"/>
          </w:tcPr>
          <w:p w:rsidR="00A07D33" w:rsidRPr="00A07D33" w:rsidRDefault="00A07D33" w:rsidP="00A07D33">
            <w:pPr>
              <w:spacing w:line="276" w:lineRule="auto"/>
              <w:jc w:val="center"/>
              <w:rPr>
                <w:i/>
              </w:rPr>
            </w:pPr>
            <w:r w:rsidRPr="00A07D33">
              <w:rPr>
                <w:b/>
              </w:rPr>
              <w:t>Лот №2</w:t>
            </w:r>
          </w:p>
        </w:tc>
      </w:tr>
      <w:tr w:rsidR="00A07D33" w:rsidRPr="00A07D33" w:rsidTr="00A07D33">
        <w:trPr>
          <w:trHeight w:val="2510"/>
        </w:trPr>
        <w:tc>
          <w:tcPr>
            <w:tcW w:w="617" w:type="dxa"/>
            <w:vAlign w:val="center"/>
          </w:tcPr>
          <w:p w:rsidR="00A07D33" w:rsidRPr="00A07D33" w:rsidRDefault="00A07D33" w:rsidP="00A07D33">
            <w:pPr>
              <w:jc w:val="center"/>
            </w:pPr>
            <w:r w:rsidRPr="00A07D33">
              <w:t>1</w:t>
            </w:r>
          </w:p>
        </w:tc>
        <w:tc>
          <w:tcPr>
            <w:tcW w:w="3035" w:type="dxa"/>
            <w:gridSpan w:val="3"/>
            <w:vAlign w:val="center"/>
          </w:tcPr>
          <w:p w:rsidR="00A07D33" w:rsidRPr="00A07D33" w:rsidRDefault="00A07D33" w:rsidP="00A07D33"/>
        </w:tc>
        <w:tc>
          <w:tcPr>
            <w:tcW w:w="992" w:type="dxa"/>
            <w:gridSpan w:val="2"/>
          </w:tcPr>
          <w:p w:rsidR="00A07D33" w:rsidRPr="00A07D33" w:rsidRDefault="00A07D33" w:rsidP="00A07D33">
            <w:pPr>
              <w:rPr>
                <w:sz w:val="20"/>
                <w:szCs w:val="20"/>
              </w:rPr>
            </w:pPr>
          </w:p>
        </w:tc>
        <w:tc>
          <w:tcPr>
            <w:tcW w:w="567" w:type="dxa"/>
          </w:tcPr>
          <w:p w:rsidR="00A07D33" w:rsidRPr="00A07D33" w:rsidRDefault="00A07D33" w:rsidP="00A07D33">
            <w:pPr>
              <w:jc w:val="center"/>
              <w:rPr>
                <w:sz w:val="28"/>
                <w:szCs w:val="28"/>
              </w:rPr>
            </w:pPr>
          </w:p>
        </w:tc>
        <w:tc>
          <w:tcPr>
            <w:tcW w:w="709" w:type="dxa"/>
            <w:vAlign w:val="center"/>
          </w:tcPr>
          <w:p w:rsidR="00A07D33" w:rsidRPr="00A07D33" w:rsidRDefault="00A07D33" w:rsidP="00A07D33">
            <w:pPr>
              <w:jc w:val="center"/>
              <w:rPr>
                <w:sz w:val="28"/>
                <w:szCs w:val="28"/>
              </w:rPr>
            </w:pPr>
          </w:p>
        </w:tc>
        <w:tc>
          <w:tcPr>
            <w:tcW w:w="992" w:type="dxa"/>
            <w:vAlign w:val="center"/>
          </w:tcPr>
          <w:p w:rsidR="00A07D33" w:rsidRPr="00A07D33" w:rsidRDefault="00A07D33" w:rsidP="00A07D33">
            <w:pPr>
              <w:jc w:val="center"/>
              <w:rPr>
                <w:rFonts w:ascii="Sylfaen" w:hAnsi="Sylfaen"/>
                <w:sz w:val="28"/>
                <w:szCs w:val="28"/>
              </w:rPr>
            </w:pPr>
          </w:p>
        </w:tc>
        <w:tc>
          <w:tcPr>
            <w:tcW w:w="2552" w:type="dxa"/>
            <w:gridSpan w:val="3"/>
          </w:tcPr>
          <w:p w:rsidR="00A07D33" w:rsidRPr="00A07D33" w:rsidRDefault="00A07D33" w:rsidP="00A07D33">
            <w:pPr>
              <w:spacing w:line="276" w:lineRule="auto"/>
              <w:jc w:val="both"/>
              <w:rPr>
                <w:i/>
              </w:rPr>
            </w:pPr>
          </w:p>
        </w:tc>
        <w:tc>
          <w:tcPr>
            <w:tcW w:w="2126" w:type="dxa"/>
          </w:tcPr>
          <w:p w:rsidR="00A07D33" w:rsidRPr="00A07D33" w:rsidRDefault="00A07D33" w:rsidP="00A07D33">
            <w:pPr>
              <w:spacing w:line="276" w:lineRule="auto"/>
              <w:jc w:val="both"/>
              <w:rPr>
                <w:i/>
              </w:rPr>
            </w:pPr>
          </w:p>
        </w:tc>
        <w:tc>
          <w:tcPr>
            <w:tcW w:w="2126" w:type="dxa"/>
          </w:tcPr>
          <w:p w:rsidR="00A07D33" w:rsidRPr="00A07D33" w:rsidRDefault="00A07D33" w:rsidP="00A07D33">
            <w:pPr>
              <w:spacing w:line="276" w:lineRule="auto"/>
              <w:jc w:val="both"/>
              <w:rPr>
                <w:i/>
              </w:rPr>
            </w:pPr>
          </w:p>
        </w:tc>
        <w:tc>
          <w:tcPr>
            <w:tcW w:w="1843" w:type="dxa"/>
          </w:tcPr>
          <w:p w:rsidR="00A07D33" w:rsidRPr="00A07D33" w:rsidRDefault="00A07D33" w:rsidP="00A07D33">
            <w:pPr>
              <w:spacing w:line="276" w:lineRule="auto"/>
              <w:jc w:val="both"/>
              <w:rPr>
                <w:i/>
              </w:rPr>
            </w:pPr>
          </w:p>
        </w:tc>
      </w:tr>
      <w:tr w:rsidR="00590C8C" w:rsidRPr="00A07D33" w:rsidTr="00590C8C">
        <w:trPr>
          <w:trHeight w:val="408"/>
        </w:trPr>
        <w:tc>
          <w:tcPr>
            <w:tcW w:w="15559" w:type="dxa"/>
            <w:gridSpan w:val="15"/>
            <w:vAlign w:val="center"/>
          </w:tcPr>
          <w:p w:rsidR="00590C8C" w:rsidRPr="00A07D33" w:rsidRDefault="00590C8C" w:rsidP="00590C8C">
            <w:pPr>
              <w:spacing w:line="276" w:lineRule="auto"/>
              <w:jc w:val="center"/>
              <w:rPr>
                <w:i/>
              </w:rPr>
            </w:pPr>
            <w:r>
              <w:rPr>
                <w:b/>
              </w:rPr>
              <w:t>Лот №3</w:t>
            </w:r>
          </w:p>
        </w:tc>
      </w:tr>
      <w:tr w:rsidR="00590C8C" w:rsidRPr="00A07D33" w:rsidTr="00590C8C">
        <w:trPr>
          <w:trHeight w:val="1117"/>
        </w:trPr>
        <w:tc>
          <w:tcPr>
            <w:tcW w:w="617" w:type="dxa"/>
            <w:vAlign w:val="center"/>
          </w:tcPr>
          <w:p w:rsidR="00590C8C" w:rsidRPr="00590C8C" w:rsidRDefault="00590C8C" w:rsidP="00A07D33">
            <w:pPr>
              <w:jc w:val="center"/>
              <w:rPr>
                <w:lang w:val="en-US"/>
              </w:rPr>
            </w:pPr>
            <w:r>
              <w:rPr>
                <w:lang w:val="en-US"/>
              </w:rPr>
              <w:t>1</w:t>
            </w:r>
          </w:p>
        </w:tc>
        <w:tc>
          <w:tcPr>
            <w:tcW w:w="3035" w:type="dxa"/>
            <w:gridSpan w:val="3"/>
            <w:vAlign w:val="center"/>
          </w:tcPr>
          <w:p w:rsidR="00590C8C" w:rsidRPr="00A07D33" w:rsidRDefault="00590C8C" w:rsidP="00A07D33"/>
        </w:tc>
        <w:tc>
          <w:tcPr>
            <w:tcW w:w="992" w:type="dxa"/>
            <w:gridSpan w:val="2"/>
          </w:tcPr>
          <w:p w:rsidR="00590C8C" w:rsidRPr="00A07D33" w:rsidRDefault="00590C8C" w:rsidP="00A07D33">
            <w:pPr>
              <w:rPr>
                <w:sz w:val="20"/>
                <w:szCs w:val="20"/>
              </w:rPr>
            </w:pPr>
          </w:p>
        </w:tc>
        <w:tc>
          <w:tcPr>
            <w:tcW w:w="567" w:type="dxa"/>
          </w:tcPr>
          <w:p w:rsidR="00590C8C" w:rsidRPr="00A07D33" w:rsidRDefault="00590C8C" w:rsidP="00A07D33">
            <w:pPr>
              <w:jc w:val="center"/>
              <w:rPr>
                <w:sz w:val="28"/>
                <w:szCs w:val="28"/>
              </w:rPr>
            </w:pPr>
          </w:p>
        </w:tc>
        <w:tc>
          <w:tcPr>
            <w:tcW w:w="709" w:type="dxa"/>
            <w:vAlign w:val="center"/>
          </w:tcPr>
          <w:p w:rsidR="00590C8C" w:rsidRPr="00A07D33" w:rsidRDefault="00590C8C" w:rsidP="00A07D33">
            <w:pPr>
              <w:jc w:val="center"/>
              <w:rPr>
                <w:sz w:val="28"/>
                <w:szCs w:val="28"/>
              </w:rPr>
            </w:pPr>
          </w:p>
        </w:tc>
        <w:tc>
          <w:tcPr>
            <w:tcW w:w="992" w:type="dxa"/>
            <w:vAlign w:val="center"/>
          </w:tcPr>
          <w:p w:rsidR="00590C8C" w:rsidRPr="00A07D33" w:rsidRDefault="00590C8C" w:rsidP="00A07D33">
            <w:pPr>
              <w:jc w:val="center"/>
              <w:rPr>
                <w:rFonts w:ascii="Sylfaen" w:hAnsi="Sylfaen"/>
                <w:sz w:val="28"/>
                <w:szCs w:val="28"/>
              </w:rPr>
            </w:pPr>
          </w:p>
        </w:tc>
        <w:tc>
          <w:tcPr>
            <w:tcW w:w="2552" w:type="dxa"/>
            <w:gridSpan w:val="3"/>
          </w:tcPr>
          <w:p w:rsidR="00590C8C" w:rsidRPr="00A07D33" w:rsidRDefault="00590C8C" w:rsidP="00A07D33">
            <w:pPr>
              <w:spacing w:line="276" w:lineRule="auto"/>
              <w:jc w:val="both"/>
              <w:rPr>
                <w:i/>
              </w:rPr>
            </w:pPr>
          </w:p>
        </w:tc>
        <w:tc>
          <w:tcPr>
            <w:tcW w:w="2126" w:type="dxa"/>
          </w:tcPr>
          <w:p w:rsidR="00590C8C" w:rsidRPr="00A07D33" w:rsidRDefault="00590C8C" w:rsidP="00A07D33">
            <w:pPr>
              <w:spacing w:line="276" w:lineRule="auto"/>
              <w:jc w:val="both"/>
              <w:rPr>
                <w:i/>
              </w:rPr>
            </w:pPr>
          </w:p>
        </w:tc>
        <w:tc>
          <w:tcPr>
            <w:tcW w:w="2126" w:type="dxa"/>
          </w:tcPr>
          <w:p w:rsidR="00590C8C" w:rsidRPr="00A07D33" w:rsidRDefault="00590C8C" w:rsidP="00A07D33">
            <w:pPr>
              <w:spacing w:line="276" w:lineRule="auto"/>
              <w:jc w:val="both"/>
              <w:rPr>
                <w:i/>
              </w:rPr>
            </w:pPr>
          </w:p>
        </w:tc>
        <w:tc>
          <w:tcPr>
            <w:tcW w:w="1843" w:type="dxa"/>
          </w:tcPr>
          <w:p w:rsidR="00590C8C" w:rsidRPr="00A07D33" w:rsidRDefault="00590C8C" w:rsidP="00A07D33">
            <w:pPr>
              <w:spacing w:line="276" w:lineRule="auto"/>
              <w:jc w:val="both"/>
              <w:rPr>
                <w:i/>
              </w:rPr>
            </w:pPr>
          </w:p>
        </w:tc>
      </w:tr>
      <w:tr w:rsidR="00A07D33" w:rsidRPr="00A07D33" w:rsidTr="00A07D33">
        <w:trPr>
          <w:trHeight w:val="699"/>
        </w:trPr>
        <w:tc>
          <w:tcPr>
            <w:tcW w:w="4644" w:type="dxa"/>
            <w:gridSpan w:val="6"/>
            <w:vAlign w:val="center"/>
          </w:tcPr>
          <w:p w:rsidR="00A07D33" w:rsidRPr="00A07D33" w:rsidRDefault="00A07D33" w:rsidP="00A07D33">
            <w:pPr>
              <w:jc w:val="center"/>
              <w:rPr>
                <w:b/>
                <w:sz w:val="20"/>
                <w:szCs w:val="20"/>
              </w:rPr>
            </w:pPr>
            <w:r w:rsidRPr="00A07D33">
              <w:rPr>
                <w:b/>
                <w:szCs w:val="20"/>
              </w:rPr>
              <w:t>ИТОГО:</w:t>
            </w:r>
          </w:p>
        </w:tc>
        <w:tc>
          <w:tcPr>
            <w:tcW w:w="567" w:type="dxa"/>
          </w:tcPr>
          <w:p w:rsidR="00A07D33" w:rsidRPr="00A07D33" w:rsidRDefault="00A07D33" w:rsidP="00A07D33">
            <w:pPr>
              <w:jc w:val="center"/>
              <w:rPr>
                <w:sz w:val="28"/>
                <w:szCs w:val="28"/>
              </w:rPr>
            </w:pPr>
          </w:p>
        </w:tc>
        <w:tc>
          <w:tcPr>
            <w:tcW w:w="709" w:type="dxa"/>
            <w:vAlign w:val="center"/>
          </w:tcPr>
          <w:p w:rsidR="00A07D33" w:rsidRPr="00A07D33" w:rsidRDefault="00A07D33" w:rsidP="00A07D33">
            <w:pPr>
              <w:jc w:val="center"/>
              <w:rPr>
                <w:sz w:val="20"/>
                <w:szCs w:val="20"/>
              </w:rPr>
            </w:pPr>
          </w:p>
        </w:tc>
        <w:tc>
          <w:tcPr>
            <w:tcW w:w="992" w:type="dxa"/>
            <w:vAlign w:val="center"/>
          </w:tcPr>
          <w:p w:rsidR="00A07D33" w:rsidRPr="00A07D33" w:rsidRDefault="00A07D33" w:rsidP="00A07D33">
            <w:pPr>
              <w:jc w:val="center"/>
              <w:rPr>
                <w:sz w:val="20"/>
                <w:szCs w:val="20"/>
              </w:rPr>
            </w:pPr>
          </w:p>
        </w:tc>
        <w:tc>
          <w:tcPr>
            <w:tcW w:w="2552" w:type="dxa"/>
            <w:gridSpan w:val="3"/>
          </w:tcPr>
          <w:p w:rsidR="00A07D33" w:rsidRPr="00A07D33" w:rsidRDefault="00A07D33" w:rsidP="00A07D33">
            <w:pPr>
              <w:spacing w:line="276" w:lineRule="auto"/>
              <w:jc w:val="both"/>
              <w:rPr>
                <w:i/>
              </w:rPr>
            </w:pPr>
          </w:p>
        </w:tc>
        <w:tc>
          <w:tcPr>
            <w:tcW w:w="2126" w:type="dxa"/>
          </w:tcPr>
          <w:p w:rsidR="00A07D33" w:rsidRPr="00A07D33" w:rsidRDefault="00A07D33" w:rsidP="00A07D33">
            <w:pPr>
              <w:spacing w:line="276" w:lineRule="auto"/>
              <w:jc w:val="both"/>
              <w:rPr>
                <w:i/>
              </w:rPr>
            </w:pPr>
          </w:p>
        </w:tc>
        <w:tc>
          <w:tcPr>
            <w:tcW w:w="2126" w:type="dxa"/>
          </w:tcPr>
          <w:p w:rsidR="00A07D33" w:rsidRPr="00A07D33" w:rsidRDefault="00A07D33" w:rsidP="00A07D33">
            <w:pPr>
              <w:spacing w:line="276" w:lineRule="auto"/>
              <w:jc w:val="both"/>
              <w:rPr>
                <w:i/>
              </w:rPr>
            </w:pPr>
          </w:p>
        </w:tc>
        <w:tc>
          <w:tcPr>
            <w:tcW w:w="1843" w:type="dxa"/>
          </w:tcPr>
          <w:p w:rsidR="00A07D33" w:rsidRPr="00A07D33" w:rsidRDefault="00A07D33" w:rsidP="00A07D33">
            <w:pPr>
              <w:spacing w:line="276" w:lineRule="auto"/>
              <w:jc w:val="both"/>
              <w:rPr>
                <w:i/>
              </w:rPr>
            </w:pPr>
          </w:p>
        </w:tc>
      </w:tr>
      <w:tr w:rsidR="00A07D33" w:rsidRPr="00A07D33" w:rsidTr="00A07D33">
        <w:tc>
          <w:tcPr>
            <w:tcW w:w="3652" w:type="dxa"/>
            <w:gridSpan w:val="4"/>
          </w:tcPr>
          <w:p w:rsidR="00A07D33" w:rsidRPr="00A07D33" w:rsidRDefault="00A07D33" w:rsidP="00A07D33">
            <w:pPr>
              <w:spacing w:line="276" w:lineRule="auto"/>
              <w:jc w:val="both"/>
              <w:rPr>
                <w:b/>
              </w:rPr>
            </w:pPr>
            <w:r w:rsidRPr="00A07D33">
              <w:rPr>
                <w:b/>
                <w:bCs/>
              </w:rPr>
              <w:t>Порядок формирования предложенной цены</w:t>
            </w:r>
          </w:p>
        </w:tc>
        <w:tc>
          <w:tcPr>
            <w:tcW w:w="567" w:type="dxa"/>
          </w:tcPr>
          <w:p w:rsidR="00A07D33" w:rsidRPr="00A07D33" w:rsidRDefault="00A07D33" w:rsidP="00A07D33">
            <w:pPr>
              <w:spacing w:line="276" w:lineRule="auto"/>
              <w:ind w:left="142"/>
              <w:jc w:val="both"/>
              <w:rPr>
                <w:bCs/>
              </w:rPr>
            </w:pPr>
          </w:p>
        </w:tc>
        <w:tc>
          <w:tcPr>
            <w:tcW w:w="11340" w:type="dxa"/>
            <w:gridSpan w:val="10"/>
          </w:tcPr>
          <w:p w:rsidR="00A07D33" w:rsidRPr="00A07D33" w:rsidRDefault="00A07D33" w:rsidP="00A07D33">
            <w:pPr>
              <w:spacing w:line="276" w:lineRule="auto"/>
              <w:ind w:left="142"/>
              <w:jc w:val="both"/>
              <w:rPr>
                <w:i/>
              </w:rPr>
            </w:pPr>
            <w:r w:rsidRPr="00A07D33">
              <w:rPr>
                <w:bCs/>
              </w:rPr>
              <w:t>Цена договора включает</w:t>
            </w:r>
            <w:r w:rsidRPr="00A07D33">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A07D33" w:rsidRPr="00A07D33" w:rsidTr="00A07D33">
        <w:tc>
          <w:tcPr>
            <w:tcW w:w="850" w:type="dxa"/>
            <w:gridSpan w:val="2"/>
          </w:tcPr>
          <w:p w:rsidR="00A07D33" w:rsidRPr="00A07D33" w:rsidRDefault="00A07D33" w:rsidP="00A07D33">
            <w:pPr>
              <w:spacing w:line="276" w:lineRule="auto"/>
              <w:jc w:val="both"/>
              <w:rPr>
                <w:b/>
                <w:bCs/>
                <w:sz w:val="28"/>
                <w:szCs w:val="28"/>
              </w:rPr>
            </w:pPr>
          </w:p>
        </w:tc>
        <w:tc>
          <w:tcPr>
            <w:tcW w:w="14709" w:type="dxa"/>
            <w:gridSpan w:val="13"/>
          </w:tcPr>
          <w:p w:rsidR="00A07D33" w:rsidRPr="00A07D33" w:rsidRDefault="00A07D33" w:rsidP="00A07D33">
            <w:pPr>
              <w:spacing w:line="276" w:lineRule="auto"/>
              <w:jc w:val="both"/>
              <w:rPr>
                <w:b/>
                <w:bCs/>
                <w:i/>
              </w:rPr>
            </w:pPr>
            <w:r w:rsidRPr="00A07D33">
              <w:rPr>
                <w:b/>
                <w:bCs/>
                <w:sz w:val="28"/>
                <w:szCs w:val="28"/>
              </w:rPr>
              <w:t>Характеристики предлагаемых товаров, работ, услуг</w:t>
            </w:r>
            <w:r w:rsidRPr="00A07D33">
              <w:rPr>
                <w:b/>
                <w:bCs/>
                <w:sz w:val="28"/>
                <w:szCs w:val="28"/>
                <w:vertAlign w:val="superscript"/>
              </w:rPr>
              <w:footnoteReference w:id="3"/>
            </w:r>
            <w:r w:rsidRPr="00A07D33">
              <w:rPr>
                <w:b/>
                <w:sz w:val="28"/>
                <w:szCs w:val="28"/>
              </w:rPr>
              <w:t xml:space="preserve"> </w:t>
            </w:r>
          </w:p>
        </w:tc>
      </w:tr>
      <w:tr w:rsidR="00A07D33" w:rsidRPr="00A07D33" w:rsidTr="00A07D33">
        <w:tc>
          <w:tcPr>
            <w:tcW w:w="617" w:type="dxa"/>
            <w:vMerge w:val="restart"/>
          </w:tcPr>
          <w:p w:rsidR="00A07D33" w:rsidRPr="00A07D33" w:rsidRDefault="00A07D33" w:rsidP="00A07D33">
            <w:pPr>
              <w:spacing w:line="276" w:lineRule="auto"/>
              <w:jc w:val="both"/>
              <w:rPr>
                <w:i/>
              </w:rPr>
            </w:pPr>
          </w:p>
        </w:tc>
        <w:tc>
          <w:tcPr>
            <w:tcW w:w="3035" w:type="dxa"/>
            <w:gridSpan w:val="3"/>
            <w:vMerge w:val="restart"/>
          </w:tcPr>
          <w:p w:rsidR="00A07D33" w:rsidRPr="00A07D33" w:rsidRDefault="00A07D33" w:rsidP="00A07D33">
            <w:pPr>
              <w:spacing w:line="276" w:lineRule="auto"/>
              <w:jc w:val="both"/>
              <w:rPr>
                <w:i/>
              </w:rPr>
            </w:pPr>
            <w:r w:rsidRPr="00A07D33">
              <w:rPr>
                <w:i/>
              </w:rPr>
              <w:t>Указать наименование товара, работы, услуги, с указанием марки, модели, названия.</w:t>
            </w:r>
          </w:p>
          <w:p w:rsidR="00A07D33" w:rsidRPr="00A07D33" w:rsidRDefault="00A07D33" w:rsidP="00A07D33">
            <w:pPr>
              <w:spacing w:line="276" w:lineRule="auto"/>
              <w:jc w:val="both"/>
              <w:rPr>
                <w:i/>
              </w:rPr>
            </w:pPr>
          </w:p>
        </w:tc>
        <w:tc>
          <w:tcPr>
            <w:tcW w:w="567" w:type="dxa"/>
          </w:tcPr>
          <w:p w:rsidR="00A07D33" w:rsidRPr="00A07D33" w:rsidRDefault="00A07D33" w:rsidP="00A07D33">
            <w:pPr>
              <w:spacing w:line="276" w:lineRule="auto"/>
              <w:jc w:val="both"/>
              <w:rPr>
                <w:bCs/>
              </w:rPr>
            </w:pPr>
          </w:p>
        </w:tc>
        <w:tc>
          <w:tcPr>
            <w:tcW w:w="4198" w:type="dxa"/>
            <w:gridSpan w:val="5"/>
          </w:tcPr>
          <w:p w:rsidR="00A07D33" w:rsidRPr="00A07D33" w:rsidRDefault="00A07D33" w:rsidP="00A07D33">
            <w:pPr>
              <w:spacing w:line="276" w:lineRule="auto"/>
              <w:jc w:val="both"/>
            </w:pPr>
            <w:r w:rsidRPr="00A07D33">
              <w:rPr>
                <w:bCs/>
              </w:rPr>
              <w:t>Нормативные документы, согласно которым установлены требования</w:t>
            </w:r>
          </w:p>
        </w:tc>
        <w:tc>
          <w:tcPr>
            <w:tcW w:w="7142" w:type="dxa"/>
            <w:gridSpan w:val="5"/>
          </w:tcPr>
          <w:p w:rsidR="00A07D33" w:rsidRPr="00A07D33" w:rsidRDefault="00A07D33" w:rsidP="00A07D33">
            <w:pPr>
              <w:spacing w:line="276" w:lineRule="auto"/>
              <w:jc w:val="both"/>
              <w:rPr>
                <w:b/>
                <w:bCs/>
                <w:i/>
              </w:rPr>
            </w:pPr>
            <w:r w:rsidRPr="00A07D33">
              <w:rPr>
                <w:b/>
                <w:bCs/>
                <w:i/>
              </w:rPr>
              <w:t>Колонка включается в случае, если заказчиком в техническом задании указаны нормативные документы</w:t>
            </w:r>
          </w:p>
          <w:p w:rsidR="00A07D33" w:rsidRPr="00A07D33" w:rsidRDefault="00A07D33" w:rsidP="00A07D33">
            <w:pPr>
              <w:spacing w:line="276" w:lineRule="auto"/>
              <w:jc w:val="both"/>
              <w:rPr>
                <w:bCs/>
                <w:i/>
              </w:rPr>
            </w:pPr>
            <w:r w:rsidRPr="00A07D33">
              <w:rPr>
                <w:bCs/>
                <w:i/>
              </w:rPr>
              <w:t>Участник должен указать наименование и реквизиты документов, применяемых в процессе предоставления услуг.</w:t>
            </w:r>
          </w:p>
          <w:p w:rsidR="00A07D33" w:rsidRPr="00A07D33" w:rsidRDefault="00A07D33" w:rsidP="00A07D33">
            <w:pPr>
              <w:spacing w:line="276" w:lineRule="auto"/>
              <w:jc w:val="both"/>
              <w:rPr>
                <w:i/>
                <w:sz w:val="28"/>
                <w:szCs w:val="28"/>
              </w:rPr>
            </w:pPr>
            <w:r w:rsidRPr="00A07D33">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A07D33" w:rsidRPr="00A07D33" w:rsidTr="00A07D33">
        <w:tc>
          <w:tcPr>
            <w:tcW w:w="617" w:type="dxa"/>
            <w:vMerge/>
          </w:tcPr>
          <w:p w:rsidR="00A07D33" w:rsidRPr="00A07D33" w:rsidRDefault="00A07D33" w:rsidP="00A07D33">
            <w:pPr>
              <w:spacing w:line="276" w:lineRule="auto"/>
              <w:jc w:val="both"/>
              <w:rPr>
                <w:i/>
                <w:sz w:val="28"/>
                <w:szCs w:val="28"/>
              </w:rPr>
            </w:pPr>
          </w:p>
        </w:tc>
        <w:tc>
          <w:tcPr>
            <w:tcW w:w="3035" w:type="dxa"/>
            <w:gridSpan w:val="3"/>
            <w:vMerge/>
          </w:tcPr>
          <w:p w:rsidR="00A07D33" w:rsidRPr="00A07D33" w:rsidRDefault="00A07D33" w:rsidP="00A07D33">
            <w:pPr>
              <w:spacing w:line="276" w:lineRule="auto"/>
              <w:jc w:val="both"/>
              <w:rPr>
                <w:i/>
                <w:sz w:val="28"/>
                <w:szCs w:val="28"/>
              </w:rPr>
            </w:pPr>
          </w:p>
        </w:tc>
        <w:tc>
          <w:tcPr>
            <w:tcW w:w="567" w:type="dxa"/>
          </w:tcPr>
          <w:p w:rsidR="00A07D33" w:rsidRPr="00A07D33" w:rsidRDefault="00A07D33" w:rsidP="00A07D33">
            <w:pPr>
              <w:spacing w:line="276" w:lineRule="auto"/>
              <w:jc w:val="both"/>
              <w:rPr>
                <w:bCs/>
              </w:rPr>
            </w:pPr>
          </w:p>
        </w:tc>
        <w:tc>
          <w:tcPr>
            <w:tcW w:w="4198" w:type="dxa"/>
            <w:gridSpan w:val="5"/>
          </w:tcPr>
          <w:p w:rsidR="00A07D33" w:rsidRPr="00A07D33" w:rsidRDefault="00A07D33" w:rsidP="00A07D33">
            <w:pPr>
              <w:spacing w:line="276" w:lineRule="auto"/>
              <w:jc w:val="both"/>
              <w:rPr>
                <w:i/>
              </w:rPr>
            </w:pPr>
            <w:r w:rsidRPr="00A07D33">
              <w:rPr>
                <w:bCs/>
              </w:rPr>
              <w:t>Технические и функциональные характеристики товара, работы, услуги</w:t>
            </w:r>
          </w:p>
        </w:tc>
        <w:tc>
          <w:tcPr>
            <w:tcW w:w="7142" w:type="dxa"/>
            <w:gridSpan w:val="5"/>
          </w:tcPr>
          <w:p w:rsidR="00A07D33" w:rsidRPr="00A07D33" w:rsidRDefault="00A07D33" w:rsidP="00A07D33">
            <w:pPr>
              <w:spacing w:line="276" w:lineRule="auto"/>
              <w:jc w:val="both"/>
              <w:rPr>
                <w:b/>
                <w:bCs/>
                <w:i/>
              </w:rPr>
            </w:pPr>
            <w:r w:rsidRPr="00A07D33">
              <w:rPr>
                <w:b/>
                <w:bCs/>
                <w:i/>
              </w:rPr>
              <w:t>При выполнении работ, оказании услуг указывается:</w:t>
            </w:r>
          </w:p>
          <w:p w:rsidR="00A07D33" w:rsidRPr="00A07D33" w:rsidRDefault="00A07D33" w:rsidP="00A07D33">
            <w:pPr>
              <w:spacing w:line="276" w:lineRule="auto"/>
              <w:jc w:val="both"/>
              <w:rPr>
                <w:bCs/>
                <w:i/>
              </w:rPr>
            </w:pPr>
            <w:r w:rsidRPr="00A07D33">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A07D33" w:rsidRPr="00A07D33" w:rsidRDefault="00A07D33" w:rsidP="00A07D33">
            <w:pPr>
              <w:spacing w:line="276" w:lineRule="auto"/>
              <w:jc w:val="both"/>
              <w:rPr>
                <w:b/>
                <w:bCs/>
                <w:i/>
              </w:rPr>
            </w:pPr>
            <w:r w:rsidRPr="00A07D33">
              <w:rPr>
                <w:b/>
                <w:bCs/>
                <w:i/>
              </w:rPr>
              <w:t xml:space="preserve">При выполнении работ, оказании услуг может быть указано: </w:t>
            </w:r>
          </w:p>
          <w:p w:rsidR="00A07D33" w:rsidRPr="00A07D33" w:rsidRDefault="00A07D33" w:rsidP="00A07D33">
            <w:pPr>
              <w:spacing w:line="276" w:lineRule="auto"/>
              <w:jc w:val="both"/>
              <w:rPr>
                <w:i/>
                <w:sz w:val="28"/>
                <w:szCs w:val="28"/>
              </w:rPr>
            </w:pPr>
            <w:r w:rsidRPr="00A07D33">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A07D33" w:rsidRPr="00A07D33" w:rsidTr="00A07D33">
        <w:tc>
          <w:tcPr>
            <w:tcW w:w="617" w:type="dxa"/>
            <w:vMerge w:val="restart"/>
          </w:tcPr>
          <w:p w:rsidR="00A07D33" w:rsidRPr="00A07D33" w:rsidRDefault="00A07D33" w:rsidP="00A07D33">
            <w:pPr>
              <w:spacing w:line="276" w:lineRule="auto"/>
              <w:jc w:val="both"/>
              <w:rPr>
                <w:i/>
                <w:sz w:val="28"/>
                <w:szCs w:val="28"/>
              </w:rPr>
            </w:pPr>
          </w:p>
        </w:tc>
        <w:tc>
          <w:tcPr>
            <w:tcW w:w="3035" w:type="dxa"/>
            <w:gridSpan w:val="3"/>
            <w:vMerge/>
          </w:tcPr>
          <w:p w:rsidR="00A07D33" w:rsidRPr="00A07D33" w:rsidRDefault="00A07D33" w:rsidP="00A07D33">
            <w:pPr>
              <w:spacing w:line="276" w:lineRule="auto"/>
              <w:jc w:val="both"/>
              <w:rPr>
                <w:i/>
                <w:sz w:val="28"/>
                <w:szCs w:val="28"/>
              </w:rPr>
            </w:pPr>
          </w:p>
        </w:tc>
        <w:tc>
          <w:tcPr>
            <w:tcW w:w="567" w:type="dxa"/>
          </w:tcPr>
          <w:p w:rsidR="00A07D33" w:rsidRPr="00A07D33" w:rsidRDefault="00A07D33" w:rsidP="00A07D33">
            <w:pPr>
              <w:spacing w:line="276" w:lineRule="auto"/>
              <w:jc w:val="both"/>
              <w:rPr>
                <w:bCs/>
              </w:rPr>
            </w:pPr>
          </w:p>
        </w:tc>
        <w:tc>
          <w:tcPr>
            <w:tcW w:w="4198" w:type="dxa"/>
            <w:gridSpan w:val="5"/>
          </w:tcPr>
          <w:p w:rsidR="00A07D33" w:rsidRPr="00A07D33" w:rsidRDefault="00A07D33" w:rsidP="00A07D33">
            <w:pPr>
              <w:spacing w:line="276" w:lineRule="auto"/>
              <w:jc w:val="both"/>
              <w:rPr>
                <w:i/>
              </w:rPr>
            </w:pPr>
            <w:r w:rsidRPr="00A07D33">
              <w:rPr>
                <w:bCs/>
              </w:rPr>
              <w:t>Характеристики товаров, работ, услуг, относящиеся к безопасности</w:t>
            </w:r>
          </w:p>
        </w:tc>
        <w:tc>
          <w:tcPr>
            <w:tcW w:w="7142" w:type="dxa"/>
            <w:gridSpan w:val="5"/>
          </w:tcPr>
          <w:p w:rsidR="00A07D33" w:rsidRPr="00A07D33" w:rsidRDefault="00A07D33" w:rsidP="00A07D33">
            <w:pPr>
              <w:spacing w:line="276" w:lineRule="auto"/>
              <w:jc w:val="both"/>
              <w:rPr>
                <w:bCs/>
                <w:i/>
              </w:rPr>
            </w:pPr>
            <w:r w:rsidRPr="00A07D33">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i/>
              </w:rPr>
            </w:pPr>
            <w:r w:rsidRPr="00A07D33">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A07D33" w:rsidRPr="00A07D33" w:rsidTr="00A07D33">
        <w:tc>
          <w:tcPr>
            <w:tcW w:w="617" w:type="dxa"/>
            <w:vMerge/>
          </w:tcPr>
          <w:p w:rsidR="00A07D33" w:rsidRPr="00A07D33" w:rsidRDefault="00A07D33" w:rsidP="00A07D33">
            <w:pPr>
              <w:spacing w:line="276" w:lineRule="auto"/>
              <w:jc w:val="both"/>
              <w:rPr>
                <w:i/>
                <w:sz w:val="28"/>
                <w:szCs w:val="28"/>
              </w:rPr>
            </w:pPr>
          </w:p>
        </w:tc>
        <w:tc>
          <w:tcPr>
            <w:tcW w:w="3035" w:type="dxa"/>
            <w:gridSpan w:val="3"/>
            <w:vMerge/>
          </w:tcPr>
          <w:p w:rsidR="00A07D33" w:rsidRPr="00A07D33" w:rsidRDefault="00A07D33" w:rsidP="00A07D33">
            <w:pPr>
              <w:spacing w:line="276" w:lineRule="auto"/>
              <w:jc w:val="both"/>
              <w:rPr>
                <w:i/>
                <w:sz w:val="28"/>
                <w:szCs w:val="28"/>
              </w:rPr>
            </w:pPr>
          </w:p>
        </w:tc>
        <w:tc>
          <w:tcPr>
            <w:tcW w:w="567" w:type="dxa"/>
          </w:tcPr>
          <w:p w:rsidR="00A07D33" w:rsidRPr="00A07D33" w:rsidRDefault="00A07D33" w:rsidP="00A07D33">
            <w:pPr>
              <w:spacing w:line="276" w:lineRule="auto"/>
              <w:jc w:val="both"/>
              <w:rPr>
                <w:bCs/>
              </w:rPr>
            </w:pPr>
          </w:p>
        </w:tc>
        <w:tc>
          <w:tcPr>
            <w:tcW w:w="4198" w:type="dxa"/>
            <w:gridSpan w:val="5"/>
          </w:tcPr>
          <w:p w:rsidR="00A07D33" w:rsidRPr="00A07D33" w:rsidRDefault="00A07D33" w:rsidP="00A07D33">
            <w:pPr>
              <w:spacing w:line="276" w:lineRule="auto"/>
              <w:jc w:val="both"/>
              <w:rPr>
                <w:i/>
              </w:rPr>
            </w:pPr>
            <w:r w:rsidRPr="00A07D33">
              <w:rPr>
                <w:bCs/>
              </w:rPr>
              <w:t>Характеристики товаров, работ, услуг относящиеся к качеству</w:t>
            </w:r>
          </w:p>
        </w:tc>
        <w:tc>
          <w:tcPr>
            <w:tcW w:w="7142" w:type="dxa"/>
            <w:gridSpan w:val="5"/>
          </w:tcPr>
          <w:p w:rsidR="00A07D33" w:rsidRPr="00A07D33" w:rsidRDefault="00A07D33" w:rsidP="00A07D33">
            <w:pPr>
              <w:spacing w:line="276" w:lineRule="auto"/>
              <w:jc w:val="both"/>
              <w:rPr>
                <w:bCs/>
                <w:i/>
              </w:rPr>
            </w:pPr>
            <w:r w:rsidRPr="00A07D33">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i/>
              </w:rPr>
            </w:pPr>
            <w:r w:rsidRPr="00A07D33">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A07D33" w:rsidRPr="00A07D33" w:rsidTr="00A07D33">
        <w:tc>
          <w:tcPr>
            <w:tcW w:w="617" w:type="dxa"/>
            <w:vMerge/>
          </w:tcPr>
          <w:p w:rsidR="00A07D33" w:rsidRPr="00A07D33" w:rsidRDefault="00A07D33" w:rsidP="00A07D33">
            <w:pPr>
              <w:spacing w:line="276" w:lineRule="auto"/>
              <w:jc w:val="both"/>
              <w:rPr>
                <w:i/>
                <w:sz w:val="28"/>
                <w:szCs w:val="28"/>
              </w:rPr>
            </w:pPr>
          </w:p>
        </w:tc>
        <w:tc>
          <w:tcPr>
            <w:tcW w:w="3035" w:type="dxa"/>
            <w:gridSpan w:val="3"/>
            <w:vMerge/>
          </w:tcPr>
          <w:p w:rsidR="00A07D33" w:rsidRPr="00A07D33" w:rsidRDefault="00A07D33" w:rsidP="00A07D33">
            <w:pPr>
              <w:spacing w:line="276" w:lineRule="auto"/>
              <w:jc w:val="both"/>
              <w:rPr>
                <w:i/>
                <w:sz w:val="28"/>
                <w:szCs w:val="28"/>
              </w:rPr>
            </w:pPr>
          </w:p>
        </w:tc>
        <w:tc>
          <w:tcPr>
            <w:tcW w:w="567" w:type="dxa"/>
          </w:tcPr>
          <w:p w:rsidR="00A07D33" w:rsidRPr="00A07D33" w:rsidRDefault="00A07D33" w:rsidP="00A07D33">
            <w:pPr>
              <w:spacing w:line="276" w:lineRule="auto"/>
              <w:jc w:val="both"/>
              <w:rPr>
                <w:bCs/>
              </w:rPr>
            </w:pPr>
          </w:p>
        </w:tc>
        <w:tc>
          <w:tcPr>
            <w:tcW w:w="4252" w:type="dxa"/>
            <w:gridSpan w:val="6"/>
          </w:tcPr>
          <w:p w:rsidR="00A07D33" w:rsidRPr="00A07D33" w:rsidRDefault="00A07D33" w:rsidP="00A07D33">
            <w:pPr>
              <w:spacing w:line="276" w:lineRule="auto"/>
              <w:jc w:val="both"/>
              <w:rPr>
                <w:i/>
              </w:rPr>
            </w:pPr>
            <w:r w:rsidRPr="00A07D33">
              <w:rPr>
                <w:bCs/>
              </w:rPr>
              <w:t>Сведения об упаковке, отгрузке товара</w:t>
            </w:r>
          </w:p>
        </w:tc>
        <w:tc>
          <w:tcPr>
            <w:tcW w:w="7088" w:type="dxa"/>
            <w:gridSpan w:val="4"/>
          </w:tcPr>
          <w:p w:rsidR="00A07D33" w:rsidRPr="00A07D33" w:rsidRDefault="00A07D33" w:rsidP="00A07D33">
            <w:pPr>
              <w:spacing w:line="276" w:lineRule="auto"/>
              <w:jc w:val="both"/>
              <w:rPr>
                <w:b/>
                <w:bCs/>
                <w:i/>
              </w:rPr>
            </w:pPr>
            <w:r w:rsidRPr="00A07D33">
              <w:rPr>
                <w:b/>
                <w:bCs/>
                <w:i/>
              </w:rPr>
              <w:t>Колонка включается при закупке товаров.</w:t>
            </w:r>
          </w:p>
          <w:p w:rsidR="00A07D33" w:rsidRPr="00A07D33" w:rsidRDefault="00A07D33" w:rsidP="00A07D33">
            <w:pPr>
              <w:spacing w:line="276" w:lineRule="auto"/>
              <w:jc w:val="both"/>
              <w:rPr>
                <w:bCs/>
                <w:i/>
              </w:rPr>
            </w:pPr>
            <w:r w:rsidRPr="00A07D33">
              <w:rPr>
                <w:bCs/>
                <w:i/>
              </w:rPr>
              <w:t>Перечислить характеристики в соответствии с требованиями технического задания документации с указанием конкретных значений.</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i/>
                <w:sz w:val="28"/>
                <w:szCs w:val="28"/>
              </w:rPr>
            </w:pPr>
            <w:r w:rsidRPr="00A07D33">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A07D33" w:rsidRPr="00A07D33" w:rsidTr="00A07D33">
        <w:tc>
          <w:tcPr>
            <w:tcW w:w="850" w:type="dxa"/>
            <w:gridSpan w:val="2"/>
          </w:tcPr>
          <w:p w:rsidR="00A07D33" w:rsidRPr="00A07D33" w:rsidRDefault="00A07D33" w:rsidP="00A07D33">
            <w:pPr>
              <w:spacing w:line="276" w:lineRule="auto"/>
              <w:jc w:val="both"/>
              <w:rPr>
                <w:b/>
                <w:bCs/>
                <w:sz w:val="28"/>
                <w:szCs w:val="28"/>
              </w:rPr>
            </w:pPr>
          </w:p>
        </w:tc>
        <w:tc>
          <w:tcPr>
            <w:tcW w:w="14709" w:type="dxa"/>
            <w:gridSpan w:val="13"/>
          </w:tcPr>
          <w:p w:rsidR="00A07D33" w:rsidRPr="00A07D33" w:rsidRDefault="00A07D33" w:rsidP="00A07D33">
            <w:pPr>
              <w:spacing w:line="276" w:lineRule="auto"/>
              <w:jc w:val="both"/>
              <w:rPr>
                <w:b/>
                <w:i/>
                <w:sz w:val="28"/>
                <w:szCs w:val="28"/>
              </w:rPr>
            </w:pPr>
            <w:r w:rsidRPr="00A07D33">
              <w:rPr>
                <w:b/>
                <w:bCs/>
                <w:sz w:val="28"/>
                <w:szCs w:val="28"/>
              </w:rPr>
              <w:t>Результат поставки товаров, выполнения работ, оказания услуг</w:t>
            </w:r>
          </w:p>
        </w:tc>
      </w:tr>
      <w:tr w:rsidR="00A07D33" w:rsidRPr="00A07D33" w:rsidTr="00A07D33">
        <w:tc>
          <w:tcPr>
            <w:tcW w:w="850" w:type="dxa"/>
            <w:gridSpan w:val="2"/>
          </w:tcPr>
          <w:p w:rsidR="00A07D33" w:rsidRPr="00A07D33" w:rsidRDefault="00A07D33" w:rsidP="00A07D33">
            <w:pPr>
              <w:spacing w:line="276" w:lineRule="auto"/>
              <w:jc w:val="both"/>
              <w:rPr>
                <w:bCs/>
                <w:i/>
              </w:rPr>
            </w:pPr>
          </w:p>
        </w:tc>
        <w:tc>
          <w:tcPr>
            <w:tcW w:w="14709" w:type="dxa"/>
            <w:gridSpan w:val="13"/>
          </w:tcPr>
          <w:p w:rsidR="00A07D33" w:rsidRPr="00A07D33" w:rsidRDefault="00A07D33" w:rsidP="00A07D33">
            <w:pPr>
              <w:spacing w:line="276" w:lineRule="auto"/>
              <w:jc w:val="both"/>
              <w:rPr>
                <w:bCs/>
                <w:i/>
              </w:rPr>
            </w:pPr>
            <w:r w:rsidRPr="00A07D33">
              <w:rPr>
                <w:bCs/>
                <w:i/>
              </w:rPr>
              <w:t>Участник должен указать гарантируемый результат и согласие с условиями технического задания документации.</w:t>
            </w:r>
          </w:p>
          <w:p w:rsidR="00A07D33" w:rsidRPr="00A07D33" w:rsidRDefault="00A07D33" w:rsidP="00A07D33">
            <w:pPr>
              <w:spacing w:line="276" w:lineRule="auto"/>
              <w:jc w:val="both"/>
              <w:rPr>
                <w:bCs/>
                <w:i/>
              </w:rPr>
            </w:pPr>
            <w:r w:rsidRPr="00A07D33">
              <w:rPr>
                <w:bCs/>
                <w:i/>
              </w:rPr>
              <w:t>Например:</w:t>
            </w:r>
          </w:p>
          <w:p w:rsidR="00A07D33" w:rsidRPr="00A07D33" w:rsidRDefault="00A07D33" w:rsidP="00A07D33">
            <w:pPr>
              <w:spacing w:line="276" w:lineRule="auto"/>
              <w:jc w:val="both"/>
              <w:rPr>
                <w:b/>
              </w:rPr>
            </w:pPr>
            <w:r w:rsidRPr="00A07D33">
              <w:rPr>
                <w:bCs/>
                <w:i/>
              </w:rPr>
              <w:lastRenderedPageBreak/>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A07D33" w:rsidRPr="00A07D33" w:rsidTr="00A07D33">
        <w:tc>
          <w:tcPr>
            <w:tcW w:w="850" w:type="dxa"/>
            <w:gridSpan w:val="2"/>
          </w:tcPr>
          <w:p w:rsidR="00A07D33" w:rsidRPr="00A07D33" w:rsidRDefault="00A07D33" w:rsidP="00A07D33">
            <w:pPr>
              <w:spacing w:line="276" w:lineRule="auto"/>
              <w:jc w:val="both"/>
              <w:rPr>
                <w:b/>
                <w:bCs/>
                <w:sz w:val="28"/>
                <w:szCs w:val="28"/>
              </w:rPr>
            </w:pPr>
          </w:p>
        </w:tc>
        <w:tc>
          <w:tcPr>
            <w:tcW w:w="14709" w:type="dxa"/>
            <w:gridSpan w:val="13"/>
          </w:tcPr>
          <w:p w:rsidR="00A07D33" w:rsidRPr="00A07D33" w:rsidRDefault="00A07D33" w:rsidP="00A07D33">
            <w:pPr>
              <w:spacing w:line="276" w:lineRule="auto"/>
              <w:jc w:val="both"/>
              <w:rPr>
                <w:i/>
                <w:sz w:val="28"/>
                <w:szCs w:val="28"/>
              </w:rPr>
            </w:pPr>
            <w:r w:rsidRPr="00A07D33">
              <w:rPr>
                <w:b/>
                <w:bCs/>
                <w:sz w:val="28"/>
                <w:szCs w:val="28"/>
              </w:rPr>
              <w:t>Место, условия и порядок поставки товаров, выполнения работ, оказания услуг</w:t>
            </w:r>
          </w:p>
        </w:tc>
      </w:tr>
      <w:tr w:rsidR="00A07D33" w:rsidRPr="00A07D33" w:rsidTr="00A07D33">
        <w:tc>
          <w:tcPr>
            <w:tcW w:w="3652" w:type="dxa"/>
            <w:gridSpan w:val="4"/>
          </w:tcPr>
          <w:p w:rsidR="00A07D33" w:rsidRPr="00A07D33" w:rsidRDefault="00A07D33" w:rsidP="00A07D33">
            <w:pPr>
              <w:spacing w:line="276" w:lineRule="auto"/>
              <w:jc w:val="both"/>
            </w:pPr>
            <w:r w:rsidRPr="00A07D33">
              <w:t xml:space="preserve">Место </w:t>
            </w:r>
            <w:r w:rsidRPr="00A07D33">
              <w:rPr>
                <w:bCs/>
              </w:rPr>
              <w:t>поставки товаров, выполнения работ, оказания услуг</w:t>
            </w:r>
          </w:p>
        </w:tc>
        <w:tc>
          <w:tcPr>
            <w:tcW w:w="567" w:type="dxa"/>
          </w:tcPr>
          <w:p w:rsidR="00A07D33" w:rsidRPr="00A07D33" w:rsidRDefault="00A07D33" w:rsidP="00A07D33">
            <w:pPr>
              <w:spacing w:line="276" w:lineRule="auto"/>
              <w:jc w:val="both"/>
              <w:rPr>
                <w:bCs/>
                <w:i/>
              </w:rPr>
            </w:pPr>
          </w:p>
        </w:tc>
        <w:tc>
          <w:tcPr>
            <w:tcW w:w="11340" w:type="dxa"/>
            <w:gridSpan w:val="10"/>
          </w:tcPr>
          <w:p w:rsidR="00A07D33" w:rsidRPr="00A07D33" w:rsidRDefault="00A07D33" w:rsidP="00A07D33">
            <w:pPr>
              <w:spacing w:line="276" w:lineRule="auto"/>
              <w:jc w:val="both"/>
              <w:rPr>
                <w:bCs/>
                <w:i/>
              </w:rPr>
            </w:pPr>
            <w:r w:rsidRPr="00A07D33">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bCs/>
                <w:i/>
              </w:rPr>
            </w:pPr>
            <w:r w:rsidRPr="00A07D33">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A07D33" w:rsidRPr="00A07D33" w:rsidTr="00A07D33">
        <w:tc>
          <w:tcPr>
            <w:tcW w:w="3652" w:type="dxa"/>
            <w:gridSpan w:val="4"/>
          </w:tcPr>
          <w:p w:rsidR="00A07D33" w:rsidRPr="00A07D33" w:rsidRDefault="00A07D33" w:rsidP="00A07D33">
            <w:pPr>
              <w:spacing w:line="276" w:lineRule="auto"/>
              <w:jc w:val="both"/>
              <w:rPr>
                <w:i/>
                <w:sz w:val="28"/>
                <w:szCs w:val="28"/>
              </w:rPr>
            </w:pPr>
            <w:r w:rsidRPr="00A07D33">
              <w:t xml:space="preserve">Условия </w:t>
            </w:r>
            <w:r w:rsidRPr="00A07D33">
              <w:rPr>
                <w:bCs/>
              </w:rPr>
              <w:t>поставки товаров, выполнения работ, оказания услуг</w:t>
            </w:r>
          </w:p>
        </w:tc>
        <w:tc>
          <w:tcPr>
            <w:tcW w:w="567" w:type="dxa"/>
          </w:tcPr>
          <w:p w:rsidR="00A07D33" w:rsidRPr="00A07D33" w:rsidRDefault="00A07D33" w:rsidP="00A07D33">
            <w:pPr>
              <w:spacing w:line="276" w:lineRule="auto"/>
              <w:jc w:val="both"/>
              <w:rPr>
                <w:bCs/>
                <w:i/>
              </w:rPr>
            </w:pPr>
          </w:p>
        </w:tc>
        <w:tc>
          <w:tcPr>
            <w:tcW w:w="11340" w:type="dxa"/>
            <w:gridSpan w:val="10"/>
          </w:tcPr>
          <w:p w:rsidR="00A07D33" w:rsidRPr="00A07D33" w:rsidRDefault="00A07D33" w:rsidP="00A07D33">
            <w:pPr>
              <w:spacing w:line="276" w:lineRule="auto"/>
              <w:jc w:val="both"/>
              <w:rPr>
                <w:bCs/>
                <w:i/>
              </w:rPr>
            </w:pPr>
            <w:r w:rsidRPr="00A07D33">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i/>
                <w:sz w:val="28"/>
                <w:szCs w:val="28"/>
              </w:rPr>
            </w:pPr>
            <w:r w:rsidRPr="00A07D33">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A07D33" w:rsidRPr="00A07D33" w:rsidTr="00A07D33">
        <w:tc>
          <w:tcPr>
            <w:tcW w:w="3652" w:type="dxa"/>
            <w:gridSpan w:val="4"/>
          </w:tcPr>
          <w:p w:rsidR="00A07D33" w:rsidRPr="00A07D33" w:rsidRDefault="00A07D33" w:rsidP="00A07D33">
            <w:pPr>
              <w:spacing w:line="276" w:lineRule="auto"/>
              <w:jc w:val="both"/>
              <w:rPr>
                <w:i/>
                <w:sz w:val="28"/>
                <w:szCs w:val="28"/>
              </w:rPr>
            </w:pPr>
            <w:r w:rsidRPr="00A07D33">
              <w:t xml:space="preserve">Сроки </w:t>
            </w:r>
            <w:r w:rsidRPr="00A07D33">
              <w:rPr>
                <w:bCs/>
              </w:rPr>
              <w:t>поставки товаров, выполнения работ, оказания услуг</w:t>
            </w:r>
          </w:p>
        </w:tc>
        <w:tc>
          <w:tcPr>
            <w:tcW w:w="567" w:type="dxa"/>
          </w:tcPr>
          <w:p w:rsidR="00A07D33" w:rsidRPr="00A07D33" w:rsidRDefault="00A07D33" w:rsidP="00A07D33">
            <w:pPr>
              <w:spacing w:line="276" w:lineRule="auto"/>
              <w:jc w:val="both"/>
              <w:rPr>
                <w:bCs/>
                <w:i/>
              </w:rPr>
            </w:pPr>
          </w:p>
        </w:tc>
        <w:tc>
          <w:tcPr>
            <w:tcW w:w="11340" w:type="dxa"/>
            <w:gridSpan w:val="10"/>
          </w:tcPr>
          <w:p w:rsidR="00A07D33" w:rsidRPr="00A07D33" w:rsidRDefault="00A07D33" w:rsidP="00A07D33">
            <w:pPr>
              <w:spacing w:line="276" w:lineRule="auto"/>
              <w:jc w:val="both"/>
              <w:rPr>
                <w:bCs/>
                <w:i/>
              </w:rPr>
            </w:pPr>
            <w:r w:rsidRPr="00A07D33">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bCs/>
                <w:i/>
              </w:rPr>
            </w:pPr>
            <w:r w:rsidRPr="00A07D33">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i/>
                <w:sz w:val="28"/>
                <w:szCs w:val="28"/>
              </w:rPr>
            </w:pPr>
            <w:r w:rsidRPr="00A07D33">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A07D33" w:rsidRPr="00A07D33" w:rsidTr="00A07D33">
        <w:tc>
          <w:tcPr>
            <w:tcW w:w="850" w:type="dxa"/>
            <w:gridSpan w:val="2"/>
          </w:tcPr>
          <w:p w:rsidR="00A07D33" w:rsidRPr="00A07D33" w:rsidRDefault="00A07D33" w:rsidP="00A07D33">
            <w:pPr>
              <w:spacing w:line="276" w:lineRule="auto"/>
              <w:jc w:val="both"/>
              <w:rPr>
                <w:b/>
                <w:bCs/>
                <w:sz w:val="28"/>
                <w:szCs w:val="28"/>
              </w:rPr>
            </w:pPr>
          </w:p>
        </w:tc>
        <w:tc>
          <w:tcPr>
            <w:tcW w:w="14709" w:type="dxa"/>
            <w:gridSpan w:val="13"/>
          </w:tcPr>
          <w:p w:rsidR="00A07D33" w:rsidRPr="00A07D33" w:rsidRDefault="00A07D33" w:rsidP="00A07D33">
            <w:pPr>
              <w:spacing w:line="276" w:lineRule="auto"/>
              <w:jc w:val="both"/>
              <w:rPr>
                <w:i/>
                <w:sz w:val="28"/>
                <w:szCs w:val="28"/>
              </w:rPr>
            </w:pPr>
            <w:r w:rsidRPr="00A07D33">
              <w:rPr>
                <w:b/>
                <w:bCs/>
                <w:sz w:val="28"/>
                <w:szCs w:val="28"/>
              </w:rPr>
              <w:t>Форма, сроки и порядок оплаты</w:t>
            </w:r>
          </w:p>
        </w:tc>
      </w:tr>
      <w:tr w:rsidR="00A07D33" w:rsidRPr="00A07D33" w:rsidTr="00A07D33">
        <w:tc>
          <w:tcPr>
            <w:tcW w:w="3652" w:type="dxa"/>
            <w:gridSpan w:val="4"/>
          </w:tcPr>
          <w:p w:rsidR="00A07D33" w:rsidRPr="00A07D33" w:rsidRDefault="00A07D33" w:rsidP="00A07D33">
            <w:pPr>
              <w:spacing w:line="276" w:lineRule="auto"/>
              <w:jc w:val="both"/>
              <w:rPr>
                <w:i/>
              </w:rPr>
            </w:pPr>
            <w:r w:rsidRPr="00A07D33">
              <w:rPr>
                <w:bCs/>
              </w:rPr>
              <w:t>Форма оплаты</w:t>
            </w:r>
          </w:p>
        </w:tc>
        <w:tc>
          <w:tcPr>
            <w:tcW w:w="567" w:type="dxa"/>
          </w:tcPr>
          <w:p w:rsidR="00A07D33" w:rsidRPr="00A07D33" w:rsidRDefault="00A07D33" w:rsidP="00A07D33">
            <w:pPr>
              <w:spacing w:line="276" w:lineRule="auto"/>
              <w:jc w:val="both"/>
              <w:rPr>
                <w:bCs/>
                <w:i/>
              </w:rPr>
            </w:pPr>
          </w:p>
        </w:tc>
        <w:tc>
          <w:tcPr>
            <w:tcW w:w="11340" w:type="dxa"/>
            <w:gridSpan w:val="10"/>
          </w:tcPr>
          <w:p w:rsidR="00A07D33" w:rsidRPr="00A07D33" w:rsidRDefault="00A07D33" w:rsidP="00A07D33">
            <w:pPr>
              <w:spacing w:line="276" w:lineRule="auto"/>
              <w:jc w:val="both"/>
              <w:rPr>
                <w:bCs/>
                <w:i/>
              </w:rPr>
            </w:pPr>
            <w:r w:rsidRPr="00A07D33">
              <w:rPr>
                <w:bCs/>
                <w:i/>
              </w:rPr>
              <w:t xml:space="preserve">Участник должен указать форму оплаты по договору в соответствии с требованиями технического </w:t>
            </w:r>
            <w:r w:rsidRPr="00A07D33">
              <w:rPr>
                <w:bCs/>
                <w:i/>
              </w:rPr>
              <w:lastRenderedPageBreak/>
              <w:t>задания.</w:t>
            </w:r>
          </w:p>
          <w:p w:rsidR="00A07D33" w:rsidRPr="00A07D33" w:rsidRDefault="00A07D33" w:rsidP="00A07D33">
            <w:pPr>
              <w:spacing w:line="276" w:lineRule="auto"/>
              <w:jc w:val="both"/>
              <w:rPr>
                <w:bCs/>
                <w:i/>
              </w:rPr>
            </w:pPr>
          </w:p>
          <w:p w:rsidR="00A07D33" w:rsidRPr="00A07D33" w:rsidRDefault="00A07D33" w:rsidP="00A07D33">
            <w:pPr>
              <w:spacing w:line="276" w:lineRule="auto"/>
              <w:jc w:val="both"/>
              <w:rPr>
                <w:bCs/>
                <w:i/>
              </w:rPr>
            </w:pPr>
            <w:r w:rsidRPr="00A07D33">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07D33" w:rsidRPr="00A07D33" w:rsidTr="00A07D33">
        <w:tc>
          <w:tcPr>
            <w:tcW w:w="3652" w:type="dxa"/>
            <w:gridSpan w:val="4"/>
          </w:tcPr>
          <w:p w:rsidR="00A07D33" w:rsidRPr="00A07D33" w:rsidRDefault="00A07D33" w:rsidP="00A07D33">
            <w:pPr>
              <w:spacing w:line="276" w:lineRule="auto"/>
              <w:jc w:val="both"/>
              <w:rPr>
                <w:i/>
              </w:rPr>
            </w:pPr>
            <w:r w:rsidRPr="00A07D33">
              <w:rPr>
                <w:bCs/>
              </w:rPr>
              <w:lastRenderedPageBreak/>
              <w:t>Авансирование</w:t>
            </w:r>
          </w:p>
        </w:tc>
        <w:tc>
          <w:tcPr>
            <w:tcW w:w="567" w:type="dxa"/>
          </w:tcPr>
          <w:p w:rsidR="00A07D33" w:rsidRPr="00A07D33" w:rsidRDefault="00A07D33" w:rsidP="00A07D33">
            <w:pPr>
              <w:spacing w:line="276" w:lineRule="auto"/>
              <w:jc w:val="both"/>
              <w:rPr>
                <w:b/>
                <w:bCs/>
                <w:i/>
              </w:rPr>
            </w:pPr>
          </w:p>
        </w:tc>
        <w:tc>
          <w:tcPr>
            <w:tcW w:w="11340" w:type="dxa"/>
            <w:gridSpan w:val="10"/>
          </w:tcPr>
          <w:p w:rsidR="00A07D33" w:rsidRPr="00A07D33" w:rsidRDefault="00A07D33" w:rsidP="00A07D33">
            <w:pPr>
              <w:spacing w:line="276" w:lineRule="auto"/>
              <w:jc w:val="both"/>
              <w:rPr>
                <w:i/>
                <w:sz w:val="28"/>
                <w:szCs w:val="28"/>
              </w:rPr>
            </w:pPr>
            <w:r w:rsidRPr="00A07D33">
              <w:rPr>
                <w:b/>
                <w:bCs/>
                <w:i/>
              </w:rPr>
              <w:t xml:space="preserve">Строка включается в случае, если участнику предоставляется право указать желаемый размер аванса. </w:t>
            </w:r>
            <w:r w:rsidRPr="00A07D33">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A07D33" w:rsidRPr="00A07D33" w:rsidTr="00A07D33">
        <w:tc>
          <w:tcPr>
            <w:tcW w:w="3652" w:type="dxa"/>
            <w:gridSpan w:val="4"/>
          </w:tcPr>
          <w:p w:rsidR="00A07D33" w:rsidRPr="00A07D33" w:rsidRDefault="00A07D33" w:rsidP="00A07D33">
            <w:pPr>
              <w:spacing w:line="276" w:lineRule="auto"/>
              <w:jc w:val="both"/>
              <w:rPr>
                <w:i/>
              </w:rPr>
            </w:pPr>
            <w:r w:rsidRPr="00A07D33">
              <w:rPr>
                <w:bCs/>
              </w:rPr>
              <w:t>Срок и порядок оплаты</w:t>
            </w:r>
          </w:p>
        </w:tc>
        <w:tc>
          <w:tcPr>
            <w:tcW w:w="567" w:type="dxa"/>
          </w:tcPr>
          <w:p w:rsidR="00A07D33" w:rsidRPr="00A07D33" w:rsidRDefault="00A07D33" w:rsidP="00A07D33">
            <w:pPr>
              <w:spacing w:line="276" w:lineRule="auto"/>
              <w:jc w:val="both"/>
              <w:rPr>
                <w:bCs/>
                <w:i/>
              </w:rPr>
            </w:pPr>
          </w:p>
        </w:tc>
        <w:tc>
          <w:tcPr>
            <w:tcW w:w="11340" w:type="dxa"/>
            <w:gridSpan w:val="10"/>
          </w:tcPr>
          <w:p w:rsidR="00A07D33" w:rsidRPr="00A07D33" w:rsidRDefault="00A07D33" w:rsidP="00A07D33">
            <w:pPr>
              <w:spacing w:line="276" w:lineRule="auto"/>
              <w:jc w:val="both"/>
              <w:rPr>
                <w:bCs/>
                <w:i/>
              </w:rPr>
            </w:pPr>
            <w:r w:rsidRPr="00A07D33">
              <w:rPr>
                <w:bCs/>
                <w:i/>
              </w:rPr>
              <w:t>Участник должен указать конкретные сроки и порядок оплаты по договору в соответствии с требованиями технического задания.</w:t>
            </w:r>
          </w:p>
          <w:p w:rsidR="00A07D33" w:rsidRPr="00A07D33" w:rsidRDefault="00A07D33" w:rsidP="00A07D33">
            <w:pPr>
              <w:spacing w:line="276" w:lineRule="auto"/>
              <w:jc w:val="both"/>
              <w:rPr>
                <w:bCs/>
                <w:i/>
              </w:rPr>
            </w:pPr>
            <w:r w:rsidRPr="00A07D33">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A07D33" w:rsidRPr="00A07D33" w:rsidRDefault="00A07D33" w:rsidP="00A07D33">
            <w:pPr>
              <w:spacing w:line="276" w:lineRule="auto"/>
              <w:jc w:val="both"/>
              <w:rPr>
                <w:i/>
                <w:sz w:val="28"/>
                <w:szCs w:val="28"/>
              </w:rPr>
            </w:pPr>
            <w:r w:rsidRPr="00A07D33">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A07D33" w:rsidRPr="00A07D33" w:rsidRDefault="00A07D33" w:rsidP="00A07D33"/>
    <w:p w:rsidR="00A07D33" w:rsidRPr="00A07D33" w:rsidRDefault="00A07D33" w:rsidP="00A07D33">
      <w:pPr>
        <w:rPr>
          <w:sz w:val="28"/>
          <w:szCs w:val="28"/>
        </w:rPr>
      </w:pPr>
      <w:r w:rsidRPr="00A07D33">
        <w:rPr>
          <w:sz w:val="28"/>
          <w:szCs w:val="28"/>
        </w:rPr>
        <w:t>Имеющий полномочия подписать техническое предложение участника от имени ________________________________________________________</w:t>
      </w:r>
    </w:p>
    <w:p w:rsidR="00A07D33" w:rsidRPr="00A07D33" w:rsidRDefault="00A07D33" w:rsidP="00A07D33">
      <w:pPr>
        <w:rPr>
          <w:sz w:val="28"/>
          <w:szCs w:val="28"/>
        </w:rPr>
      </w:pPr>
      <w:r w:rsidRPr="00A07D33">
        <w:rPr>
          <w:sz w:val="28"/>
          <w:szCs w:val="28"/>
        </w:rPr>
        <w:t>(Полное наименование участника)</w:t>
      </w:r>
    </w:p>
    <w:p w:rsidR="00A07D33" w:rsidRPr="00A07D33" w:rsidRDefault="00A07D33" w:rsidP="00A07D33">
      <w:pPr>
        <w:rPr>
          <w:sz w:val="28"/>
          <w:szCs w:val="28"/>
        </w:rPr>
      </w:pPr>
      <w:r w:rsidRPr="00A07D33">
        <w:rPr>
          <w:sz w:val="28"/>
          <w:szCs w:val="28"/>
        </w:rPr>
        <w:t>_______________________________________________________</w:t>
      </w:r>
    </w:p>
    <w:p w:rsidR="00A07D33" w:rsidRPr="00A07D33" w:rsidRDefault="00A07D33" w:rsidP="00A07D33">
      <w:pPr>
        <w:rPr>
          <w:sz w:val="28"/>
          <w:szCs w:val="28"/>
        </w:rPr>
      </w:pPr>
      <w:r w:rsidRPr="00A07D33">
        <w:rPr>
          <w:sz w:val="28"/>
          <w:szCs w:val="28"/>
        </w:rPr>
        <w:t xml:space="preserve">(Должность, подпись, ФИО)                                                                                 </w:t>
      </w:r>
    </w:p>
    <w:p w:rsidR="00A07D33" w:rsidRPr="00A07D33" w:rsidRDefault="00A07D33" w:rsidP="00A07D33">
      <w:pPr>
        <w:rPr>
          <w:sz w:val="28"/>
          <w:szCs w:val="28"/>
        </w:rPr>
      </w:pPr>
    </w:p>
    <w:p w:rsidR="00A07D33" w:rsidRPr="00A07D33" w:rsidRDefault="00A07D33" w:rsidP="00A07D33">
      <w:pPr>
        <w:rPr>
          <w:sz w:val="28"/>
          <w:szCs w:val="28"/>
        </w:rPr>
      </w:pPr>
      <w:r w:rsidRPr="00A07D33">
        <w:rPr>
          <w:sz w:val="28"/>
          <w:szCs w:val="28"/>
        </w:rPr>
        <w:t>(Печать при наличии)</w:t>
      </w:r>
    </w:p>
    <w:p w:rsidR="00A07D33" w:rsidRPr="00A07D33" w:rsidRDefault="00A07D33" w:rsidP="00A07D33">
      <w:pPr>
        <w:rPr>
          <w:sz w:val="28"/>
          <w:szCs w:val="28"/>
        </w:rPr>
      </w:pPr>
    </w:p>
    <w:p w:rsidR="00A07D33" w:rsidRPr="00A07D33" w:rsidRDefault="00A07D33" w:rsidP="00A07D33">
      <w:pPr>
        <w:jc w:val="center"/>
        <w:rPr>
          <w:sz w:val="28"/>
          <w:szCs w:val="28"/>
        </w:rPr>
        <w:sectPr w:rsidR="00A07D33" w:rsidRPr="00A07D33" w:rsidSect="008E31AE">
          <w:pgSz w:w="16838" w:h="11906" w:orient="landscape" w:code="9"/>
          <w:pgMar w:top="0" w:right="1134" w:bottom="1135" w:left="992" w:header="794" w:footer="794" w:gutter="0"/>
          <w:cols w:space="708"/>
          <w:titlePg/>
          <w:docGrid w:linePitch="360"/>
        </w:sectPr>
      </w:pPr>
    </w:p>
    <w:p w:rsidR="00A07D33" w:rsidRPr="00A07D33" w:rsidRDefault="00A07D33" w:rsidP="00A07D33">
      <w:pPr>
        <w:jc w:val="right"/>
        <w:rPr>
          <w:sz w:val="28"/>
          <w:szCs w:val="28"/>
        </w:rPr>
      </w:pPr>
      <w:r w:rsidRPr="00A07D33">
        <w:rPr>
          <w:sz w:val="28"/>
          <w:szCs w:val="28"/>
        </w:rPr>
        <w:lastRenderedPageBreak/>
        <w:t>Приложение № 5</w:t>
      </w:r>
    </w:p>
    <w:p w:rsidR="00D54D5C" w:rsidRDefault="00D54D5C" w:rsidP="00D54D5C">
      <w:pPr>
        <w:spacing w:line="276" w:lineRule="auto"/>
        <w:jc w:val="right"/>
        <w:rPr>
          <w:sz w:val="28"/>
          <w:szCs w:val="28"/>
        </w:rPr>
      </w:pPr>
      <w:r>
        <w:rPr>
          <w:sz w:val="28"/>
          <w:szCs w:val="28"/>
        </w:rPr>
        <w:t xml:space="preserve">к извещению о проведении запроса котировок </w:t>
      </w:r>
    </w:p>
    <w:p w:rsidR="00A07D33" w:rsidRPr="00A07D33" w:rsidRDefault="00D54D5C" w:rsidP="00D54D5C">
      <w:pPr>
        <w:jc w:val="right"/>
        <w:rPr>
          <w:sz w:val="28"/>
          <w:szCs w:val="28"/>
        </w:rPr>
      </w:pPr>
      <w:r>
        <w:rPr>
          <w:sz w:val="28"/>
          <w:szCs w:val="28"/>
        </w:rPr>
        <w:t>№ЮКЖД-ЗКЦ 022/26</w:t>
      </w:r>
    </w:p>
    <w:p w:rsidR="00A07D33" w:rsidRPr="00A07D33" w:rsidRDefault="00A07D33" w:rsidP="00A07D33">
      <w:pPr>
        <w:jc w:val="right"/>
        <w:rPr>
          <w:sz w:val="28"/>
          <w:szCs w:val="28"/>
        </w:rPr>
      </w:pPr>
    </w:p>
    <w:p w:rsidR="00A07D33" w:rsidRPr="00A07D33" w:rsidRDefault="00A07D33" w:rsidP="00A07D33">
      <w:pPr>
        <w:jc w:val="center"/>
        <w:rPr>
          <w:b/>
          <w:sz w:val="28"/>
          <w:szCs w:val="28"/>
        </w:rPr>
      </w:pPr>
      <w:r w:rsidRPr="00A07D33">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A07D33" w:rsidRPr="00A07D33" w:rsidTr="00A07D33">
        <w:tc>
          <w:tcPr>
            <w:tcW w:w="5495" w:type="dxa"/>
            <w:gridSpan w:val="2"/>
            <w:shd w:val="clear" w:color="auto" w:fill="auto"/>
          </w:tcPr>
          <w:p w:rsidR="00A07D33" w:rsidRPr="00A07D33" w:rsidRDefault="00A07D33" w:rsidP="00A07D33">
            <w:pPr>
              <w:rPr>
                <w:rFonts w:eastAsia="Calibri"/>
                <w:b/>
                <w:bCs/>
                <w:szCs w:val="22"/>
                <w:lang w:eastAsia="en-US"/>
              </w:rPr>
            </w:pPr>
            <w:r w:rsidRPr="00A07D33">
              <w:rPr>
                <w:rFonts w:eastAsia="Calibri"/>
                <w:b/>
                <w:szCs w:val="22"/>
                <w:lang w:val="hy-AM" w:eastAsia="en-US"/>
              </w:rPr>
              <w:t>ՄԱՏԱԿԱՐԱՐՄԱՆ ՊԱՅՄԱՆԱԳԻՐ</w:t>
            </w:r>
            <w:r w:rsidRPr="00A07D33">
              <w:rPr>
                <w:rFonts w:eastAsia="Calibri"/>
                <w:b/>
                <w:szCs w:val="22"/>
                <w:lang w:val="en-US" w:eastAsia="en-US"/>
              </w:rPr>
              <w:t xml:space="preserve"> </w:t>
            </w:r>
            <w:r w:rsidRPr="00A07D33">
              <w:rPr>
                <w:b/>
                <w:szCs w:val="22"/>
                <w:lang w:val="en-US"/>
              </w:rPr>
              <w:t>№</w:t>
            </w:r>
            <w:r w:rsidRPr="00A07D33">
              <w:rPr>
                <w:rFonts w:eastAsia="Calibri"/>
                <w:b/>
                <w:bCs/>
                <w:szCs w:val="22"/>
                <w:lang w:val="hy-AM" w:eastAsia="en-US"/>
              </w:rPr>
              <w:t>ՆՅՈՒ</w:t>
            </w:r>
            <w:r w:rsidRPr="00A07D33">
              <w:rPr>
                <w:rFonts w:eastAsia="Calibri"/>
                <w:b/>
                <w:bCs/>
                <w:szCs w:val="22"/>
                <w:lang w:eastAsia="en-US"/>
              </w:rPr>
              <w:t xml:space="preserve"> –</w:t>
            </w:r>
          </w:p>
          <w:p w:rsidR="00A07D33" w:rsidRPr="00A07D33" w:rsidRDefault="00A07D33" w:rsidP="00A07D33">
            <w:pPr>
              <w:rPr>
                <w:sz w:val="12"/>
                <w:szCs w:val="12"/>
              </w:rPr>
            </w:pPr>
          </w:p>
        </w:tc>
        <w:tc>
          <w:tcPr>
            <w:tcW w:w="283" w:type="dxa"/>
            <w:shd w:val="clear" w:color="auto" w:fill="auto"/>
          </w:tcPr>
          <w:p w:rsidR="00A07D33" w:rsidRPr="00A07D33" w:rsidRDefault="00A07D33" w:rsidP="00A07D33">
            <w:pPr>
              <w:rPr>
                <w:szCs w:val="22"/>
              </w:rPr>
            </w:pPr>
          </w:p>
        </w:tc>
        <w:tc>
          <w:tcPr>
            <w:tcW w:w="3969" w:type="dxa"/>
            <w:tcBorders>
              <w:top w:val="single" w:sz="4" w:space="0" w:color="auto"/>
              <w:bottom w:val="single" w:sz="4" w:space="0" w:color="auto"/>
            </w:tcBorders>
            <w:shd w:val="clear" w:color="auto" w:fill="auto"/>
          </w:tcPr>
          <w:p w:rsidR="00A07D33" w:rsidRPr="00A07D33" w:rsidRDefault="00A07D33" w:rsidP="00A07D33">
            <w:pPr>
              <w:rPr>
                <w:szCs w:val="22"/>
              </w:rPr>
            </w:pPr>
          </w:p>
        </w:tc>
        <w:tc>
          <w:tcPr>
            <w:tcW w:w="566" w:type="dxa"/>
            <w:shd w:val="clear" w:color="auto" w:fill="auto"/>
          </w:tcPr>
          <w:p w:rsidR="00A07D33" w:rsidRPr="00A07D33" w:rsidRDefault="00A07D33" w:rsidP="00A07D33">
            <w:pPr>
              <w:rPr>
                <w:szCs w:val="22"/>
              </w:rPr>
            </w:pPr>
          </w:p>
        </w:tc>
      </w:tr>
      <w:tr w:rsidR="00A07D33" w:rsidRPr="00A07D33" w:rsidTr="00A07D33">
        <w:tc>
          <w:tcPr>
            <w:tcW w:w="5069" w:type="dxa"/>
            <w:shd w:val="clear" w:color="auto" w:fill="auto"/>
          </w:tcPr>
          <w:p w:rsidR="00A07D33" w:rsidRPr="00A07D33" w:rsidRDefault="00A07D33" w:rsidP="00A07D33">
            <w:pPr>
              <w:rPr>
                <w:szCs w:val="22"/>
              </w:rPr>
            </w:pPr>
            <w:r w:rsidRPr="00A07D33">
              <w:rPr>
                <w:b/>
                <w:szCs w:val="22"/>
              </w:rPr>
              <w:t>ДОГОВОР ПОСТАВКИ</w:t>
            </w:r>
            <w:r w:rsidRPr="00A07D33">
              <w:rPr>
                <w:b/>
                <w:szCs w:val="22"/>
                <w:lang w:val="en-US"/>
              </w:rPr>
              <w:t xml:space="preserve"> </w:t>
            </w:r>
            <w:r w:rsidRPr="00A07D33">
              <w:rPr>
                <w:rFonts w:eastAsia="Calibri"/>
                <w:szCs w:val="22"/>
                <w:lang w:eastAsia="en-US"/>
              </w:rPr>
              <w:t>№</w:t>
            </w:r>
            <w:r w:rsidRPr="00A07D33">
              <w:rPr>
                <w:rFonts w:eastAsia="Calibri"/>
                <w:b/>
                <w:bCs/>
                <w:szCs w:val="22"/>
                <w:lang w:eastAsia="en-US"/>
              </w:rPr>
              <w:t>НЮ -</w:t>
            </w:r>
          </w:p>
        </w:tc>
        <w:tc>
          <w:tcPr>
            <w:tcW w:w="5244" w:type="dxa"/>
            <w:gridSpan w:val="4"/>
            <w:shd w:val="clear" w:color="auto" w:fill="auto"/>
          </w:tcPr>
          <w:p w:rsidR="00A07D33" w:rsidRPr="00A07D33" w:rsidRDefault="00A07D33" w:rsidP="00A07D33">
            <w:pPr>
              <w:rPr>
                <w:szCs w:val="22"/>
              </w:rPr>
            </w:pPr>
          </w:p>
        </w:tc>
      </w:tr>
      <w:tr w:rsidR="00A07D33" w:rsidRPr="00A07D33" w:rsidTr="00A07D33">
        <w:tc>
          <w:tcPr>
            <w:tcW w:w="5069" w:type="dxa"/>
            <w:shd w:val="clear" w:color="auto" w:fill="auto"/>
          </w:tcPr>
          <w:p w:rsidR="00A07D33" w:rsidRPr="00A07D33" w:rsidRDefault="00A07D33" w:rsidP="00A07D33">
            <w:pPr>
              <w:rPr>
                <w:sz w:val="12"/>
                <w:szCs w:val="12"/>
              </w:rPr>
            </w:pPr>
          </w:p>
        </w:tc>
        <w:tc>
          <w:tcPr>
            <w:tcW w:w="5244" w:type="dxa"/>
            <w:gridSpan w:val="4"/>
            <w:shd w:val="clear" w:color="auto" w:fill="auto"/>
          </w:tcPr>
          <w:p w:rsidR="00A07D33" w:rsidRPr="00A07D33" w:rsidRDefault="00A07D33" w:rsidP="00A07D33">
            <w:pPr>
              <w:rPr>
                <w:sz w:val="12"/>
                <w:szCs w:val="12"/>
              </w:rPr>
            </w:pPr>
          </w:p>
        </w:tc>
      </w:tr>
      <w:tr w:rsidR="00A07D33" w:rsidRPr="00A07D33" w:rsidTr="00A07D33">
        <w:tc>
          <w:tcPr>
            <w:tcW w:w="5069" w:type="dxa"/>
            <w:shd w:val="clear" w:color="auto" w:fill="auto"/>
          </w:tcPr>
          <w:p w:rsidR="00A07D33" w:rsidRPr="00A07D33" w:rsidRDefault="00A07D33" w:rsidP="00A07D33">
            <w:pPr>
              <w:rPr>
                <w:rFonts w:eastAsia="Calibri"/>
                <w:szCs w:val="22"/>
                <w:lang w:eastAsia="en-US"/>
              </w:rPr>
            </w:pPr>
            <w:r w:rsidRPr="00A07D33">
              <w:rPr>
                <w:rFonts w:ascii="Sylfaen" w:eastAsia="Calibri" w:hAnsi="Sylfaen" w:cs="Sylfaen"/>
                <w:szCs w:val="22"/>
                <w:lang w:val="hy-AM" w:eastAsia="en-US"/>
              </w:rPr>
              <w:t>ք</w:t>
            </w:r>
            <w:r w:rsidRPr="00A07D33">
              <w:rPr>
                <w:rFonts w:eastAsia="Calibri"/>
                <w:szCs w:val="22"/>
                <w:lang w:val="hy-AM" w:eastAsia="en-US"/>
              </w:rPr>
              <w:t>.</w:t>
            </w:r>
            <w:r w:rsidRPr="00A07D33">
              <w:rPr>
                <w:rFonts w:ascii="Sylfaen" w:eastAsia="Calibri" w:hAnsi="Sylfaen" w:cs="Sylfaen"/>
                <w:szCs w:val="22"/>
                <w:lang w:val="hy-AM" w:eastAsia="en-US"/>
              </w:rPr>
              <w:t>Երևան</w:t>
            </w:r>
            <w:r w:rsidRPr="00A07D33">
              <w:rPr>
                <w:rFonts w:eastAsia="Calibri"/>
                <w:szCs w:val="22"/>
                <w:lang w:eastAsia="en-US"/>
              </w:rPr>
              <w:t>/ г.Ереван</w:t>
            </w:r>
          </w:p>
          <w:p w:rsidR="00A07D33" w:rsidRPr="00A07D33" w:rsidRDefault="00A07D33" w:rsidP="00A07D33">
            <w:pPr>
              <w:rPr>
                <w:sz w:val="12"/>
                <w:szCs w:val="12"/>
              </w:rPr>
            </w:pPr>
          </w:p>
        </w:tc>
        <w:tc>
          <w:tcPr>
            <w:tcW w:w="5244" w:type="dxa"/>
            <w:gridSpan w:val="4"/>
            <w:shd w:val="clear" w:color="auto" w:fill="auto"/>
          </w:tcPr>
          <w:p w:rsidR="00A07D33" w:rsidRPr="00A07D33" w:rsidRDefault="00A07D33" w:rsidP="00A07D33">
            <w:pPr>
              <w:jc w:val="right"/>
              <w:rPr>
                <w:szCs w:val="22"/>
              </w:rPr>
            </w:pPr>
            <w:r w:rsidRPr="00A07D33">
              <w:rPr>
                <w:szCs w:val="22"/>
              </w:rPr>
              <w:t xml:space="preserve">«_____»________________ 2022 </w:t>
            </w:r>
            <w:r w:rsidRPr="00A07D33">
              <w:rPr>
                <w:rFonts w:eastAsia="Calibri"/>
                <w:szCs w:val="22"/>
                <w:lang w:eastAsia="en-US"/>
              </w:rPr>
              <w:t>թ</w:t>
            </w:r>
            <w:r w:rsidRPr="00A07D33">
              <w:rPr>
                <w:rFonts w:eastAsia="Calibri"/>
                <w:szCs w:val="22"/>
                <w:lang w:val="hy-AM" w:eastAsia="en-US"/>
              </w:rPr>
              <w:t>.</w:t>
            </w:r>
            <w:r w:rsidRPr="00A07D33">
              <w:rPr>
                <w:rFonts w:eastAsia="Calibri"/>
                <w:szCs w:val="22"/>
                <w:lang w:eastAsia="en-US"/>
              </w:rPr>
              <w:t>/г.</w:t>
            </w:r>
          </w:p>
        </w:tc>
      </w:tr>
    </w:tbl>
    <w:p w:rsidR="00A07D33" w:rsidRPr="00A07D33" w:rsidRDefault="00A07D33" w:rsidP="00A07D33">
      <w:pPr>
        <w:jc w:val="both"/>
      </w:pPr>
    </w:p>
    <w:tbl>
      <w:tblPr>
        <w:tblW w:w="10456" w:type="dxa"/>
        <w:tblLook w:val="04A0" w:firstRow="1" w:lastRow="0" w:firstColumn="1" w:lastColumn="0" w:noHBand="0" w:noVBand="1"/>
      </w:tblPr>
      <w:tblGrid>
        <w:gridCol w:w="5069"/>
        <w:gridCol w:w="5387"/>
      </w:tblGrid>
      <w:tr w:rsidR="00A07D33" w:rsidRPr="00A07D33" w:rsidTr="00A07D33">
        <w:tc>
          <w:tcPr>
            <w:tcW w:w="5069" w:type="dxa"/>
            <w:shd w:val="clear" w:color="auto" w:fill="auto"/>
          </w:tcPr>
          <w:p w:rsidR="00A07D33" w:rsidRPr="00A07D33" w:rsidRDefault="00A07D33" w:rsidP="00A07D33">
            <w:pPr>
              <w:jc w:val="both"/>
              <w:rPr>
                <w:sz w:val="26"/>
                <w:szCs w:val="26"/>
              </w:rPr>
            </w:pPr>
            <w:r w:rsidRPr="00A07D33">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A07D33">
              <w:rPr>
                <w:sz w:val="26"/>
                <w:szCs w:val="26"/>
                <w:highlight w:val="red"/>
              </w:rPr>
              <w:t>_______________</w:t>
            </w:r>
            <w:r w:rsidRPr="00A07D33">
              <w:rPr>
                <w:sz w:val="26"/>
                <w:szCs w:val="26"/>
              </w:rPr>
              <w:t xml:space="preserve">, далее – «Поставщик», в лице директора </w:t>
            </w:r>
            <w:r w:rsidRPr="00A07D33">
              <w:rPr>
                <w:sz w:val="26"/>
                <w:szCs w:val="26"/>
                <w:highlight w:val="red"/>
              </w:rPr>
              <w:t>_____________</w:t>
            </w:r>
            <w:r w:rsidRPr="00A07D33">
              <w:rPr>
                <w:sz w:val="26"/>
                <w:szCs w:val="26"/>
              </w:rPr>
              <w:t xml:space="preserve">, действующего на основании Устава с другой стороны на основании протокола конкурсной комиссии ЗАО «ЮКЖД» № </w:t>
            </w:r>
            <w:r w:rsidRPr="00A07D33">
              <w:rPr>
                <w:sz w:val="26"/>
                <w:szCs w:val="26"/>
                <w:highlight w:val="red"/>
              </w:rPr>
              <w:t>____</w:t>
            </w:r>
            <w:r w:rsidRPr="00A07D33">
              <w:rPr>
                <w:sz w:val="26"/>
                <w:szCs w:val="26"/>
              </w:rPr>
              <w:t xml:space="preserve"> от </w:t>
            </w:r>
            <w:r w:rsidRPr="00A07D33">
              <w:rPr>
                <w:sz w:val="26"/>
                <w:szCs w:val="26"/>
                <w:highlight w:val="red"/>
              </w:rPr>
              <w:t>_____________</w:t>
            </w:r>
            <w:r w:rsidRPr="00A07D33">
              <w:rPr>
                <w:sz w:val="26"/>
                <w:szCs w:val="26"/>
              </w:rPr>
              <w:t>г. заключили настоящий договор о нижеследующем:</w:t>
            </w:r>
          </w:p>
          <w:p w:rsidR="00A07D33" w:rsidRPr="00A07D33" w:rsidRDefault="00A07D33" w:rsidP="00A07D33">
            <w:pPr>
              <w:jc w:val="both"/>
              <w:rPr>
                <w:sz w:val="26"/>
                <w:szCs w:val="26"/>
              </w:rPr>
            </w:pPr>
          </w:p>
          <w:p w:rsidR="00A07D33" w:rsidRPr="00A07D33" w:rsidRDefault="00A07D33" w:rsidP="00A07D33">
            <w:pPr>
              <w:jc w:val="both"/>
              <w:rPr>
                <w:sz w:val="26"/>
                <w:szCs w:val="26"/>
              </w:rPr>
            </w:pPr>
          </w:p>
          <w:p w:rsidR="00A07D33" w:rsidRPr="00A07D33" w:rsidRDefault="00A07D33" w:rsidP="00A07D33">
            <w:pPr>
              <w:rPr>
                <w:sz w:val="26"/>
                <w:szCs w:val="26"/>
              </w:rPr>
            </w:pPr>
          </w:p>
          <w:p w:rsidR="00A07D33" w:rsidRPr="00A07D33" w:rsidRDefault="00A07D33" w:rsidP="00A07D33">
            <w:pPr>
              <w:jc w:val="center"/>
              <w:rPr>
                <w:b/>
                <w:sz w:val="26"/>
                <w:szCs w:val="26"/>
              </w:rPr>
            </w:pPr>
            <w:r w:rsidRPr="00A07D33">
              <w:rPr>
                <w:b/>
                <w:sz w:val="26"/>
                <w:szCs w:val="26"/>
              </w:rPr>
              <w:t>1. Предмет договора</w:t>
            </w:r>
          </w:p>
          <w:p w:rsidR="00A07D33" w:rsidRPr="00A07D33" w:rsidRDefault="00A07D33" w:rsidP="00A07D33">
            <w:pPr>
              <w:jc w:val="both"/>
              <w:rPr>
                <w:bCs/>
                <w:sz w:val="28"/>
                <w:szCs w:val="28"/>
              </w:rPr>
            </w:pPr>
            <w:r w:rsidRPr="00A07D33">
              <w:rPr>
                <w:rFonts w:eastAsia="Calibri"/>
                <w:sz w:val="26"/>
                <w:szCs w:val="26"/>
                <w:lang w:eastAsia="en-US"/>
              </w:rPr>
              <w:t>1.1. Поставщик обязуется поставить Покупателю в надлежащем</w:t>
            </w:r>
            <w:r w:rsidRPr="00A07D33">
              <w:rPr>
                <w:sz w:val="26"/>
                <w:szCs w:val="26"/>
                <w:lang w:eastAsia="en-US"/>
              </w:rPr>
              <w:t xml:space="preserve"> качестве, количестве </w:t>
            </w:r>
            <w:r w:rsidRPr="00A07D33">
              <w:rPr>
                <w:rFonts w:eastAsia="Calibri"/>
                <w:sz w:val="26"/>
                <w:szCs w:val="26"/>
                <w:lang w:eastAsia="en-US"/>
              </w:rPr>
              <w:t>гидрата окиси калия технического твердого и ксилола нефтяного</w:t>
            </w:r>
            <w:r w:rsidRPr="00A07D33">
              <w:rPr>
                <w:rFonts w:eastAsia="Calibri"/>
                <w:bCs/>
                <w:sz w:val="28"/>
                <w:szCs w:val="28"/>
              </w:rPr>
              <w:t xml:space="preserve"> </w:t>
            </w:r>
            <w:r w:rsidRPr="00A07D33">
              <w:rPr>
                <w:rFonts w:eastAsia="Calibri"/>
                <w:sz w:val="26"/>
                <w:szCs w:val="26"/>
                <w:lang w:eastAsia="en-US"/>
              </w:rPr>
              <w:t>(далее – Товар),</w:t>
            </w:r>
            <w:r w:rsidRPr="00A07D33">
              <w:rPr>
                <w:sz w:val="26"/>
                <w:szCs w:val="26"/>
                <w:lang w:eastAsia="en-US"/>
              </w:rPr>
              <w:t xml:space="preserve"> </w:t>
            </w:r>
            <w:r w:rsidRPr="00A07D33">
              <w:rPr>
                <w:rFonts w:eastAsia="Calibri"/>
                <w:sz w:val="26"/>
                <w:szCs w:val="26"/>
                <w:lang w:eastAsia="en-US"/>
              </w:rPr>
              <w:t xml:space="preserve">предусмотренные Приложением № </w:t>
            </w:r>
            <w:r w:rsidRPr="00A07D33">
              <w:rPr>
                <w:rFonts w:eastAsia="Calibri"/>
                <w:sz w:val="26"/>
                <w:szCs w:val="26"/>
                <w:highlight w:val="red"/>
                <w:lang w:eastAsia="en-US"/>
              </w:rPr>
              <w:t>________</w:t>
            </w:r>
            <w:r w:rsidRPr="00A07D33">
              <w:rPr>
                <w:rFonts w:eastAsia="Calibri"/>
                <w:sz w:val="26"/>
                <w:szCs w:val="26"/>
                <w:lang w:eastAsia="en-US"/>
              </w:rPr>
              <w:t xml:space="preserve"> настоящего Договора, а Покупатель обязуется принять и оплатить за поставленный Товар.</w:t>
            </w:r>
          </w:p>
          <w:p w:rsidR="00A07D33" w:rsidRPr="00A07D33" w:rsidRDefault="00A07D33" w:rsidP="00A07D33">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A07D33">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A07D33" w:rsidRPr="00A07D33" w:rsidRDefault="00A07D33" w:rsidP="00A07D33">
            <w:pPr>
              <w:widowControl w:val="0"/>
              <w:tabs>
                <w:tab w:val="left" w:pos="186"/>
                <w:tab w:val="left" w:pos="753"/>
                <w:tab w:val="left" w:pos="5060"/>
              </w:tabs>
              <w:autoSpaceDE w:val="0"/>
              <w:autoSpaceDN w:val="0"/>
              <w:spacing w:before="45"/>
              <w:ind w:right="84"/>
              <w:rPr>
                <w:rFonts w:eastAsia="Calibri"/>
                <w:sz w:val="26"/>
                <w:szCs w:val="26"/>
                <w:lang w:eastAsia="en-US"/>
              </w:rPr>
            </w:pPr>
          </w:p>
          <w:p w:rsidR="00A07D33" w:rsidRPr="00A07D33" w:rsidRDefault="00A07D33" w:rsidP="00A07D33">
            <w:pPr>
              <w:widowControl w:val="0"/>
              <w:tabs>
                <w:tab w:val="left" w:pos="186"/>
                <w:tab w:val="left" w:pos="753"/>
                <w:tab w:val="left" w:pos="5060"/>
              </w:tabs>
              <w:autoSpaceDE w:val="0"/>
              <w:autoSpaceDN w:val="0"/>
              <w:spacing w:before="45"/>
              <w:ind w:right="84"/>
              <w:rPr>
                <w:rFonts w:eastAsia="Calibri"/>
                <w:sz w:val="26"/>
                <w:szCs w:val="26"/>
                <w:lang w:eastAsia="en-US"/>
              </w:rPr>
            </w:pPr>
          </w:p>
          <w:p w:rsidR="00A07D33" w:rsidRPr="00A07D33" w:rsidRDefault="00A07D33" w:rsidP="00A07D33">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A07D33">
              <w:rPr>
                <w:rFonts w:eastAsia="Calibri"/>
                <w:b/>
                <w:sz w:val="26"/>
                <w:szCs w:val="26"/>
                <w:lang w:eastAsia="en-US"/>
              </w:rPr>
              <w:t>2. Качество продукции и срок гарантийного обслуживания</w:t>
            </w:r>
          </w:p>
          <w:p w:rsidR="00A07D33" w:rsidRPr="00A07D33" w:rsidRDefault="00A07D33" w:rsidP="00A07D33">
            <w:pPr>
              <w:widowControl w:val="0"/>
              <w:tabs>
                <w:tab w:val="left" w:pos="186"/>
                <w:tab w:val="left" w:pos="753"/>
                <w:tab w:val="left" w:pos="5060"/>
              </w:tabs>
              <w:autoSpaceDE w:val="0"/>
              <w:autoSpaceDN w:val="0"/>
              <w:spacing w:before="45" w:line="276" w:lineRule="auto"/>
              <w:ind w:right="84"/>
              <w:jc w:val="both"/>
              <w:rPr>
                <w:sz w:val="26"/>
                <w:szCs w:val="26"/>
              </w:rPr>
            </w:pPr>
            <w:r w:rsidRPr="00A07D33">
              <w:rPr>
                <w:sz w:val="26"/>
                <w:szCs w:val="26"/>
              </w:rPr>
              <w:t>2.1.</w:t>
            </w:r>
            <w:r w:rsidRPr="00A07D33">
              <w:rPr>
                <w:sz w:val="26"/>
                <w:szCs w:val="26"/>
              </w:rPr>
              <w:tab/>
              <w:t xml:space="preserve">Качество поставляемого по настоящему Договору товара должно </w:t>
            </w:r>
            <w:r w:rsidRPr="00A07D33">
              <w:rPr>
                <w:sz w:val="26"/>
                <w:szCs w:val="26"/>
              </w:rPr>
              <w:lastRenderedPageBreak/>
              <w:t>соответствовать требованиям ГОСТ-ов и технических условий /ТУ/ на данный вид товара.</w:t>
            </w:r>
          </w:p>
          <w:p w:rsidR="00A07D33" w:rsidRPr="00A07D33" w:rsidRDefault="00A07D33" w:rsidP="00A07D33">
            <w:pPr>
              <w:spacing w:line="276" w:lineRule="auto"/>
              <w:jc w:val="both"/>
              <w:rPr>
                <w:sz w:val="26"/>
                <w:szCs w:val="26"/>
              </w:rPr>
            </w:pPr>
            <w:r w:rsidRPr="00A07D33">
              <w:rPr>
                <w:sz w:val="26"/>
                <w:szCs w:val="26"/>
              </w:rPr>
              <w:t>2.2.</w:t>
            </w:r>
            <w:r w:rsidRPr="00A07D33">
              <w:rPr>
                <w:sz w:val="26"/>
                <w:szCs w:val="26"/>
              </w:rPr>
              <w:tab/>
              <w:t>Поставщик обязан вместе с товаром передать Покупателю сертификат качества /соответствия/ на данный вид товара.</w:t>
            </w:r>
          </w:p>
          <w:p w:rsidR="00A07D33" w:rsidRPr="00A07D33" w:rsidRDefault="00A07D33" w:rsidP="00A07D33">
            <w:pPr>
              <w:shd w:val="clear" w:color="auto" w:fill="FFFFFF"/>
              <w:spacing w:line="276" w:lineRule="auto"/>
              <w:jc w:val="both"/>
              <w:rPr>
                <w:sz w:val="26"/>
                <w:szCs w:val="26"/>
              </w:rPr>
            </w:pPr>
            <w:r w:rsidRPr="00A07D33">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A07D33" w:rsidRPr="00A07D33" w:rsidRDefault="00A07D33" w:rsidP="00A07D33">
            <w:pPr>
              <w:shd w:val="clear" w:color="auto" w:fill="FFFFFF"/>
              <w:spacing w:line="276" w:lineRule="auto"/>
              <w:jc w:val="both"/>
              <w:rPr>
                <w:sz w:val="26"/>
                <w:szCs w:val="26"/>
              </w:rPr>
            </w:pPr>
            <w:r w:rsidRPr="00A07D33">
              <w:rPr>
                <w:sz w:val="26"/>
                <w:szCs w:val="26"/>
              </w:rPr>
              <w:t xml:space="preserve">- пропорционально снизить цену Товара; </w:t>
            </w:r>
          </w:p>
          <w:p w:rsidR="00A07D33" w:rsidRPr="00A07D33" w:rsidRDefault="00A07D33" w:rsidP="00A07D33">
            <w:pPr>
              <w:shd w:val="clear" w:color="auto" w:fill="FFFFFF"/>
              <w:spacing w:line="276" w:lineRule="auto"/>
              <w:jc w:val="both"/>
              <w:rPr>
                <w:sz w:val="26"/>
                <w:szCs w:val="26"/>
              </w:rPr>
            </w:pPr>
            <w:r w:rsidRPr="00A07D33">
              <w:rPr>
                <w:sz w:val="26"/>
                <w:szCs w:val="26"/>
              </w:rPr>
              <w:t>- возместить все затраты Покупателя на устранение недостатков товара.</w:t>
            </w:r>
          </w:p>
          <w:p w:rsidR="00A07D33" w:rsidRPr="00A07D33" w:rsidRDefault="00A07D33" w:rsidP="00A07D33">
            <w:pPr>
              <w:spacing w:line="276" w:lineRule="auto"/>
              <w:jc w:val="both"/>
              <w:rPr>
                <w:sz w:val="26"/>
                <w:szCs w:val="26"/>
              </w:rPr>
            </w:pPr>
            <w:r w:rsidRPr="00A07D33">
              <w:rPr>
                <w:sz w:val="26"/>
                <w:szCs w:val="26"/>
              </w:rPr>
              <w:t>-безвозмездно заменить Товар ненадлежащего качества или не соответствующего положениям настоящего Договора.</w:t>
            </w:r>
          </w:p>
          <w:p w:rsidR="00A07D33" w:rsidRPr="00A07D33" w:rsidRDefault="00A07D33" w:rsidP="00A07D33">
            <w:pPr>
              <w:spacing w:line="276" w:lineRule="auto"/>
              <w:rPr>
                <w:sz w:val="26"/>
                <w:szCs w:val="26"/>
              </w:rPr>
            </w:pPr>
          </w:p>
          <w:p w:rsidR="00A07D33" w:rsidRPr="00A07D33" w:rsidRDefault="00A07D33" w:rsidP="00A07D33">
            <w:pPr>
              <w:rPr>
                <w:sz w:val="26"/>
                <w:szCs w:val="26"/>
              </w:rPr>
            </w:pPr>
          </w:p>
          <w:p w:rsidR="00A07D33" w:rsidRPr="00A07D33" w:rsidRDefault="00A07D33" w:rsidP="00A07D33">
            <w:pPr>
              <w:jc w:val="center"/>
              <w:rPr>
                <w:b/>
                <w:sz w:val="26"/>
                <w:szCs w:val="26"/>
              </w:rPr>
            </w:pPr>
            <w:r w:rsidRPr="00A07D33">
              <w:rPr>
                <w:b/>
                <w:sz w:val="26"/>
                <w:szCs w:val="26"/>
              </w:rPr>
              <w:t>3. Срок и порядок поставки</w:t>
            </w:r>
          </w:p>
          <w:p w:rsidR="00A07D33" w:rsidRPr="00A07D33" w:rsidRDefault="00A07D33" w:rsidP="00A07D33">
            <w:pPr>
              <w:spacing w:line="276" w:lineRule="auto"/>
              <w:jc w:val="both"/>
              <w:rPr>
                <w:sz w:val="26"/>
                <w:szCs w:val="26"/>
              </w:rPr>
            </w:pPr>
            <w:r w:rsidRPr="00A07D33">
              <w:rPr>
                <w:sz w:val="26"/>
                <w:szCs w:val="26"/>
              </w:rPr>
              <w:t xml:space="preserve">3.1. Поставщик обязан поставить Товар в течение </w:t>
            </w:r>
            <w:r w:rsidRPr="00A07D33">
              <w:rPr>
                <w:sz w:val="26"/>
                <w:szCs w:val="26"/>
                <w:highlight w:val="red"/>
              </w:rPr>
              <w:t>______</w:t>
            </w:r>
            <w:r w:rsidRPr="00A07D33">
              <w:rPr>
                <w:sz w:val="26"/>
                <w:szCs w:val="26"/>
              </w:rPr>
              <w:t xml:space="preserve"> /</w:t>
            </w:r>
            <w:r w:rsidRPr="00A07D33">
              <w:rPr>
                <w:sz w:val="26"/>
                <w:szCs w:val="26"/>
                <w:highlight w:val="red"/>
              </w:rPr>
              <w:t>_______</w:t>
            </w:r>
            <w:r w:rsidRPr="00A07D33">
              <w:rPr>
                <w:sz w:val="26"/>
                <w:szCs w:val="26"/>
              </w:rPr>
              <w:t>/ календарных дней с даты подписания настоящего Договора.</w:t>
            </w:r>
          </w:p>
          <w:p w:rsidR="00A07D33" w:rsidRPr="00A07D33" w:rsidRDefault="00A07D33" w:rsidP="00A07D33">
            <w:pPr>
              <w:shd w:val="clear" w:color="auto" w:fill="FFFFFF"/>
              <w:spacing w:line="276" w:lineRule="auto"/>
              <w:jc w:val="both"/>
              <w:rPr>
                <w:sz w:val="26"/>
                <w:szCs w:val="26"/>
              </w:rPr>
            </w:pPr>
            <w:r w:rsidRPr="00A07D33">
              <w:rPr>
                <w:rFonts w:eastAsia="Calibri"/>
                <w:sz w:val="26"/>
                <w:szCs w:val="26"/>
              </w:rPr>
              <w:t>3.2.</w:t>
            </w:r>
            <w:r w:rsidRPr="00A07D33">
              <w:rPr>
                <w:rFonts w:eastAsia="Calibri"/>
                <w:sz w:val="26"/>
                <w:szCs w:val="26"/>
              </w:rPr>
              <w:tab/>
            </w:r>
            <w:r w:rsidRPr="00A07D33">
              <w:rPr>
                <w:sz w:val="26"/>
                <w:szCs w:val="26"/>
              </w:rPr>
              <w:t>Поставка товара производится по следующему адресу: РА, г. Ереван, улица Арцаха, д. 32 центральный склад ДМТО, ЗАО «ЮКЖД»</w:t>
            </w:r>
          </w:p>
          <w:p w:rsidR="00A07D33" w:rsidRPr="00A07D33" w:rsidRDefault="00A07D33" w:rsidP="00A07D33">
            <w:pPr>
              <w:shd w:val="clear" w:color="auto" w:fill="FFFFFF"/>
              <w:spacing w:line="276" w:lineRule="auto"/>
              <w:jc w:val="both"/>
              <w:rPr>
                <w:sz w:val="26"/>
                <w:szCs w:val="26"/>
              </w:rPr>
            </w:pPr>
            <w:r w:rsidRPr="00A07D33">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A07D33" w:rsidRPr="00A07D33" w:rsidRDefault="00A07D33" w:rsidP="00A07D33">
            <w:pPr>
              <w:shd w:val="clear" w:color="auto" w:fill="FFFFFF"/>
              <w:spacing w:line="276" w:lineRule="auto"/>
              <w:jc w:val="both"/>
              <w:rPr>
                <w:sz w:val="26"/>
                <w:szCs w:val="26"/>
              </w:rPr>
            </w:pPr>
            <w:r w:rsidRPr="00A07D33">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A07D33" w:rsidRPr="00A07D33" w:rsidRDefault="00A07D33" w:rsidP="00A07D33">
            <w:pPr>
              <w:shd w:val="clear" w:color="auto" w:fill="FFFFFF"/>
              <w:spacing w:line="276" w:lineRule="auto"/>
              <w:jc w:val="both"/>
              <w:rPr>
                <w:sz w:val="26"/>
                <w:szCs w:val="26"/>
              </w:rPr>
            </w:pPr>
            <w:r w:rsidRPr="00A07D33">
              <w:rPr>
                <w:sz w:val="26"/>
                <w:szCs w:val="26"/>
                <w:lang w:val="hy-AM"/>
              </w:rPr>
              <w:t>3.5.</w:t>
            </w:r>
            <w:r w:rsidRPr="00A07D33">
              <w:rPr>
                <w:sz w:val="26"/>
                <w:szCs w:val="26"/>
              </w:rPr>
              <w:t xml:space="preserve"> До принятия Товара, </w:t>
            </w:r>
            <w:r w:rsidRPr="00A07D33">
              <w:rPr>
                <w:sz w:val="26"/>
                <w:szCs w:val="26"/>
              </w:rPr>
              <w:lastRenderedPageBreak/>
              <w:t xml:space="preserve">предусмотренного настоящим Договором, со стороны Покупателя, все риски хранения товара несет Поставщик.   </w:t>
            </w:r>
          </w:p>
          <w:p w:rsidR="00A07D33" w:rsidRPr="00A07D33" w:rsidRDefault="00A07D33" w:rsidP="00A07D33">
            <w:pPr>
              <w:shd w:val="clear" w:color="auto" w:fill="FFFFFF"/>
              <w:spacing w:line="276" w:lineRule="auto"/>
              <w:jc w:val="both"/>
              <w:rPr>
                <w:sz w:val="26"/>
                <w:szCs w:val="26"/>
              </w:rPr>
            </w:pPr>
            <w:r w:rsidRPr="00A07D33">
              <w:rPr>
                <w:sz w:val="26"/>
                <w:szCs w:val="26"/>
              </w:rPr>
              <w:t xml:space="preserve">3.6. </w:t>
            </w:r>
            <w:r w:rsidRPr="00A07D33">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07D33">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A07D33" w:rsidRPr="00A07D33" w:rsidRDefault="00A07D33" w:rsidP="00A07D33">
            <w:pPr>
              <w:spacing w:line="276" w:lineRule="auto"/>
              <w:jc w:val="both"/>
              <w:rPr>
                <w:sz w:val="26"/>
                <w:szCs w:val="26"/>
              </w:rPr>
            </w:pPr>
            <w:r w:rsidRPr="00A07D33">
              <w:rPr>
                <w:sz w:val="26"/>
                <w:szCs w:val="26"/>
              </w:rPr>
              <w:t xml:space="preserve">3.7. На поставленный Товар распространяется гарантия Поставщика сроком </w:t>
            </w:r>
            <w:r w:rsidRPr="00A07D33">
              <w:rPr>
                <w:sz w:val="26"/>
                <w:szCs w:val="26"/>
                <w:lang w:val="hy-AM"/>
              </w:rPr>
              <w:t>(</w:t>
            </w:r>
            <w:r w:rsidRPr="00A07D33">
              <w:rPr>
                <w:sz w:val="26"/>
                <w:szCs w:val="26"/>
                <w:highlight w:val="red"/>
                <w:lang w:val="hy-AM"/>
              </w:rPr>
              <w:t>__</w:t>
            </w:r>
            <w:r w:rsidRPr="00A07D33">
              <w:rPr>
                <w:sz w:val="26"/>
                <w:szCs w:val="26"/>
                <w:lang w:val="hy-AM"/>
              </w:rPr>
              <w:t>)</w:t>
            </w:r>
            <w:r w:rsidRPr="00A07D33">
              <w:rPr>
                <w:sz w:val="26"/>
                <w:szCs w:val="26"/>
              </w:rPr>
              <w:t xml:space="preserve"> месяцев, после подписания Акта приема-сдачи.</w:t>
            </w:r>
          </w:p>
          <w:p w:rsidR="00A07D33" w:rsidRPr="00A07D33" w:rsidRDefault="00A07D33" w:rsidP="00A07D33">
            <w:pPr>
              <w:rPr>
                <w:sz w:val="26"/>
                <w:szCs w:val="26"/>
              </w:rPr>
            </w:pPr>
          </w:p>
          <w:p w:rsidR="00A07D33" w:rsidRPr="00A07D33" w:rsidRDefault="00A07D33" w:rsidP="00A07D33">
            <w:pPr>
              <w:rPr>
                <w:sz w:val="26"/>
                <w:szCs w:val="26"/>
              </w:rPr>
            </w:pPr>
          </w:p>
          <w:p w:rsidR="00A07D33" w:rsidRPr="00A07D33" w:rsidRDefault="00A07D33" w:rsidP="00A07D33">
            <w:pPr>
              <w:shd w:val="clear" w:color="auto" w:fill="FFFFFF"/>
              <w:jc w:val="center"/>
              <w:rPr>
                <w:b/>
                <w:sz w:val="26"/>
                <w:szCs w:val="26"/>
                <w:lang w:val="hy-AM"/>
              </w:rPr>
            </w:pPr>
            <w:r w:rsidRPr="00A07D33">
              <w:rPr>
                <w:b/>
                <w:sz w:val="26"/>
                <w:szCs w:val="26"/>
              </w:rPr>
              <w:t>4. Цена Договора и порядок расчетов</w:t>
            </w:r>
          </w:p>
          <w:p w:rsidR="00A07D33" w:rsidRPr="00A07D33" w:rsidRDefault="00A07D33" w:rsidP="00A07D33">
            <w:pPr>
              <w:shd w:val="clear" w:color="auto" w:fill="FFFFFF"/>
              <w:tabs>
                <w:tab w:val="left" w:pos="701"/>
              </w:tabs>
              <w:jc w:val="both"/>
              <w:rPr>
                <w:sz w:val="26"/>
                <w:szCs w:val="26"/>
              </w:rPr>
            </w:pPr>
            <w:r w:rsidRPr="00A07D33">
              <w:rPr>
                <w:sz w:val="26"/>
                <w:szCs w:val="26"/>
              </w:rPr>
              <w:t>4.1.</w:t>
            </w:r>
            <w:r w:rsidRPr="00A07D33">
              <w:rPr>
                <w:sz w:val="26"/>
                <w:szCs w:val="26"/>
              </w:rPr>
              <w:tab/>
              <w:t xml:space="preserve">Общая сумма настоящего договора составляет </w:t>
            </w:r>
            <w:r w:rsidRPr="00A07D33">
              <w:rPr>
                <w:color w:val="000000"/>
                <w:sz w:val="26"/>
                <w:szCs w:val="26"/>
                <w:highlight w:val="red"/>
              </w:rPr>
              <w:t>______</w:t>
            </w:r>
            <w:r w:rsidRPr="00A07D33">
              <w:rPr>
                <w:color w:val="000000"/>
                <w:sz w:val="26"/>
                <w:szCs w:val="26"/>
              </w:rPr>
              <w:t>_</w:t>
            </w:r>
            <w:r w:rsidRPr="00A07D33">
              <w:rPr>
                <w:sz w:val="26"/>
                <w:szCs w:val="26"/>
              </w:rPr>
              <w:t xml:space="preserve"> (</w:t>
            </w:r>
            <w:r w:rsidRPr="00A07D33">
              <w:rPr>
                <w:sz w:val="26"/>
                <w:szCs w:val="26"/>
                <w:highlight w:val="red"/>
              </w:rPr>
              <w:t>_____________</w:t>
            </w:r>
            <w:r w:rsidRPr="00A07D33">
              <w:rPr>
                <w:sz w:val="26"/>
                <w:szCs w:val="26"/>
              </w:rPr>
              <w:t>) драм РА, включая НДС.</w:t>
            </w:r>
          </w:p>
          <w:p w:rsidR="00A07D33" w:rsidRPr="00A07D33" w:rsidRDefault="00A07D33" w:rsidP="00A07D33">
            <w:pPr>
              <w:shd w:val="clear" w:color="auto" w:fill="FFFFFF"/>
              <w:jc w:val="both"/>
              <w:rPr>
                <w:sz w:val="26"/>
                <w:szCs w:val="26"/>
              </w:rPr>
            </w:pPr>
            <w:r w:rsidRPr="00A07D33">
              <w:rPr>
                <w:sz w:val="26"/>
                <w:szCs w:val="26"/>
              </w:rPr>
              <w:t>4.2.</w:t>
            </w:r>
            <w:r w:rsidRPr="00A07D33">
              <w:rPr>
                <w:sz w:val="26"/>
                <w:szCs w:val="26"/>
              </w:rPr>
              <w:tab/>
              <w:t>Цена настоящего договора не подлежит изменению в течение срока действия настоящего договора.</w:t>
            </w:r>
          </w:p>
          <w:p w:rsidR="00A07D33" w:rsidRPr="00A07D33" w:rsidRDefault="00A07D33" w:rsidP="00A07D33">
            <w:pPr>
              <w:shd w:val="clear" w:color="auto" w:fill="FFFFFF"/>
              <w:jc w:val="both"/>
              <w:rPr>
                <w:sz w:val="26"/>
                <w:szCs w:val="26"/>
              </w:rPr>
            </w:pPr>
            <w:r w:rsidRPr="00A07D33">
              <w:rPr>
                <w:sz w:val="26"/>
                <w:szCs w:val="26"/>
              </w:rPr>
              <w:t>4.3.</w:t>
            </w:r>
            <w:r w:rsidRPr="00A07D33">
              <w:rPr>
                <w:sz w:val="26"/>
                <w:szCs w:val="26"/>
              </w:rPr>
              <w:tab/>
              <w:t xml:space="preserve">Покупатель оплачивает сумму, указанную в подпункте 4.1 настоящего договора, в течение </w:t>
            </w:r>
            <w:r w:rsidRPr="00A07D33">
              <w:rPr>
                <w:color w:val="000000"/>
                <w:sz w:val="26"/>
                <w:szCs w:val="26"/>
              </w:rPr>
              <w:t>15</w:t>
            </w:r>
            <w:r w:rsidRPr="00A07D33">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A07D33" w:rsidRPr="00A07D33" w:rsidRDefault="00A07D33" w:rsidP="00A07D33">
            <w:pPr>
              <w:shd w:val="clear" w:color="auto" w:fill="FFFFFF"/>
              <w:jc w:val="both"/>
              <w:rPr>
                <w:sz w:val="26"/>
                <w:szCs w:val="26"/>
              </w:rPr>
            </w:pPr>
          </w:p>
          <w:p w:rsidR="00A07D33" w:rsidRPr="00A07D33" w:rsidRDefault="00A07D33" w:rsidP="00A07D33">
            <w:pPr>
              <w:shd w:val="clear" w:color="auto" w:fill="FFFFFF"/>
              <w:rPr>
                <w:sz w:val="26"/>
                <w:szCs w:val="26"/>
              </w:rPr>
            </w:pPr>
          </w:p>
          <w:p w:rsidR="00A07D33" w:rsidRPr="00A07D33" w:rsidRDefault="00A07D33" w:rsidP="00A07D33">
            <w:pPr>
              <w:shd w:val="clear" w:color="auto" w:fill="FFFFFF"/>
              <w:rPr>
                <w:sz w:val="26"/>
                <w:szCs w:val="26"/>
              </w:rPr>
            </w:pPr>
          </w:p>
          <w:p w:rsidR="00A07D33" w:rsidRPr="00A07D33" w:rsidRDefault="00A07D33" w:rsidP="00A07D33">
            <w:pPr>
              <w:shd w:val="clear" w:color="auto" w:fill="FFFFFF"/>
              <w:rPr>
                <w:sz w:val="26"/>
                <w:szCs w:val="26"/>
              </w:rPr>
            </w:pPr>
          </w:p>
          <w:p w:rsidR="00A07D33" w:rsidRPr="00A07D33" w:rsidRDefault="00A07D33" w:rsidP="00A07D33">
            <w:pPr>
              <w:shd w:val="clear" w:color="auto" w:fill="FFFFFF"/>
              <w:jc w:val="center"/>
              <w:rPr>
                <w:b/>
                <w:sz w:val="26"/>
                <w:szCs w:val="26"/>
              </w:rPr>
            </w:pPr>
            <w:r w:rsidRPr="00A07D33">
              <w:rPr>
                <w:b/>
                <w:sz w:val="26"/>
                <w:szCs w:val="26"/>
              </w:rPr>
              <w:t>5. Форс – мажорные обстоятельства</w:t>
            </w:r>
          </w:p>
          <w:p w:rsidR="00A07D33" w:rsidRPr="00A07D33" w:rsidRDefault="00A07D33" w:rsidP="00A07D33">
            <w:pPr>
              <w:shd w:val="clear" w:color="auto" w:fill="FFFFFF"/>
              <w:spacing w:line="276" w:lineRule="auto"/>
              <w:jc w:val="both"/>
              <w:rPr>
                <w:sz w:val="26"/>
                <w:szCs w:val="26"/>
              </w:rPr>
            </w:pPr>
            <w:r w:rsidRPr="00A07D33">
              <w:rPr>
                <w:sz w:val="26"/>
                <w:szCs w:val="26"/>
              </w:rPr>
              <w:t>5.1.</w:t>
            </w:r>
            <w:r w:rsidRPr="00A07D33">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w:t>
            </w:r>
            <w:r w:rsidRPr="00A07D33">
              <w:rPr>
                <w:sz w:val="26"/>
                <w:szCs w:val="26"/>
              </w:rPr>
              <w:lastRenderedPageBreak/>
              <w:t>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A07D33" w:rsidRPr="00A07D33" w:rsidRDefault="00A07D33" w:rsidP="00A07D33">
            <w:pPr>
              <w:shd w:val="clear" w:color="auto" w:fill="FFFFFF"/>
              <w:spacing w:line="276" w:lineRule="auto"/>
              <w:jc w:val="both"/>
              <w:rPr>
                <w:sz w:val="26"/>
                <w:szCs w:val="26"/>
              </w:rPr>
            </w:pPr>
            <w:r w:rsidRPr="00A07D33">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A07D33" w:rsidRPr="00A07D33" w:rsidRDefault="00A07D33" w:rsidP="00A07D33">
            <w:pPr>
              <w:shd w:val="clear" w:color="auto" w:fill="FFFFFF"/>
              <w:spacing w:line="276" w:lineRule="auto"/>
              <w:jc w:val="both"/>
              <w:rPr>
                <w:sz w:val="26"/>
                <w:szCs w:val="26"/>
              </w:rPr>
            </w:pPr>
            <w:r w:rsidRPr="00A07D33">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A07D33" w:rsidRPr="00A07D33" w:rsidRDefault="00A07D33" w:rsidP="00A07D33">
            <w:pPr>
              <w:shd w:val="clear" w:color="auto" w:fill="FFFFFF"/>
              <w:jc w:val="both"/>
              <w:rPr>
                <w:rFonts w:ascii="Sylfaen" w:hAnsi="Sylfaen"/>
                <w:sz w:val="26"/>
                <w:szCs w:val="26"/>
                <w:lang w:val="hy-AM"/>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jc w:val="center"/>
              <w:rPr>
                <w:b/>
                <w:sz w:val="26"/>
                <w:szCs w:val="26"/>
              </w:rPr>
            </w:pPr>
            <w:r w:rsidRPr="00A07D33">
              <w:rPr>
                <w:b/>
                <w:sz w:val="26"/>
                <w:szCs w:val="26"/>
              </w:rPr>
              <w:t>6. Ответственность сторон</w:t>
            </w:r>
          </w:p>
          <w:p w:rsidR="00A07D33" w:rsidRPr="00A07D33" w:rsidRDefault="00A07D33" w:rsidP="00A07D33">
            <w:pPr>
              <w:shd w:val="clear" w:color="auto" w:fill="FFFFFF"/>
              <w:spacing w:line="276" w:lineRule="auto"/>
              <w:jc w:val="both"/>
              <w:rPr>
                <w:sz w:val="26"/>
                <w:szCs w:val="26"/>
              </w:rPr>
            </w:pPr>
            <w:r w:rsidRPr="00A07D33">
              <w:rPr>
                <w:sz w:val="26"/>
                <w:szCs w:val="26"/>
              </w:rPr>
              <w:t xml:space="preserve">6.1. За просрочку поставки или недопоставку Товара Покупатель в праве взыскать с Поставщика пени в размере </w:t>
            </w:r>
            <w:r w:rsidRPr="00A07D33">
              <w:rPr>
                <w:sz w:val="26"/>
                <w:szCs w:val="26"/>
                <w:lang w:val="hy-AM"/>
              </w:rPr>
              <w:t>0.13</w:t>
            </w:r>
            <w:r w:rsidRPr="00A07D33">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A07D33">
              <w:rPr>
                <w:sz w:val="26"/>
                <w:szCs w:val="26"/>
                <w:lang w:val="hy-AM"/>
              </w:rPr>
              <w:t>10</w:t>
            </w:r>
            <w:r w:rsidRPr="00A07D33">
              <w:rPr>
                <w:sz w:val="26"/>
                <w:szCs w:val="26"/>
              </w:rPr>
              <w:t>% от общей суммы Товара.</w:t>
            </w:r>
          </w:p>
          <w:p w:rsidR="00A07D33" w:rsidRPr="00A07D33" w:rsidRDefault="00A07D33" w:rsidP="00A07D33">
            <w:pPr>
              <w:shd w:val="clear" w:color="auto" w:fill="FFFFFF"/>
              <w:spacing w:line="276" w:lineRule="auto"/>
              <w:jc w:val="both"/>
              <w:rPr>
                <w:sz w:val="26"/>
                <w:szCs w:val="26"/>
              </w:rPr>
            </w:pPr>
            <w:r w:rsidRPr="00A07D33">
              <w:rPr>
                <w:sz w:val="26"/>
                <w:szCs w:val="26"/>
              </w:rPr>
              <w:t xml:space="preserve">6.2. В случае просрочки оплаты поставленного Товара Поставщик в праве        взыскать с Покупателя пени в размере </w:t>
            </w:r>
            <w:r w:rsidRPr="00A07D33">
              <w:rPr>
                <w:sz w:val="26"/>
                <w:szCs w:val="26"/>
                <w:lang w:val="hy-AM"/>
              </w:rPr>
              <w:t>0.13</w:t>
            </w:r>
            <w:r w:rsidRPr="00A07D33">
              <w:rPr>
                <w:sz w:val="26"/>
                <w:szCs w:val="26"/>
              </w:rPr>
              <w:t xml:space="preserve">% от неоплаченной суммы, за каждый день просрочки, но не более </w:t>
            </w:r>
            <w:r w:rsidRPr="00A07D33">
              <w:rPr>
                <w:sz w:val="26"/>
                <w:szCs w:val="26"/>
                <w:lang w:val="hy-AM"/>
              </w:rPr>
              <w:t>10</w:t>
            </w:r>
            <w:r w:rsidRPr="00A07D33">
              <w:rPr>
                <w:sz w:val="26"/>
                <w:szCs w:val="26"/>
              </w:rPr>
              <w:t>% от общей суммы Товара.</w:t>
            </w:r>
          </w:p>
          <w:p w:rsidR="00A07D33" w:rsidRPr="00A07D33" w:rsidRDefault="00A07D33" w:rsidP="00A07D33">
            <w:pPr>
              <w:shd w:val="clear" w:color="auto" w:fill="FFFFFF"/>
              <w:spacing w:line="276" w:lineRule="auto"/>
              <w:jc w:val="both"/>
              <w:rPr>
                <w:sz w:val="26"/>
                <w:szCs w:val="26"/>
              </w:rPr>
            </w:pPr>
            <w:r w:rsidRPr="00A07D33">
              <w:rPr>
                <w:sz w:val="26"/>
                <w:szCs w:val="26"/>
              </w:rPr>
              <w:t>6.3. Оплата штрафов не освобождает стороны от исполнения договорных обязательств полностью</w:t>
            </w:r>
            <w:r w:rsidRPr="00A07D33">
              <w:rPr>
                <w:sz w:val="26"/>
                <w:szCs w:val="26"/>
                <w:lang w:val="hy-AM"/>
              </w:rPr>
              <w:t xml:space="preserve"> </w:t>
            </w:r>
            <w:r w:rsidRPr="00A07D33">
              <w:rPr>
                <w:sz w:val="26"/>
                <w:szCs w:val="26"/>
              </w:rPr>
              <w:t>и обязательство по устранению нарушений.</w:t>
            </w: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jc w:val="center"/>
              <w:rPr>
                <w:b/>
                <w:sz w:val="26"/>
                <w:szCs w:val="26"/>
              </w:rPr>
            </w:pPr>
            <w:r w:rsidRPr="00A07D33">
              <w:rPr>
                <w:b/>
                <w:sz w:val="26"/>
                <w:szCs w:val="26"/>
              </w:rPr>
              <w:lastRenderedPageBreak/>
              <w:t>7. Срок действия договора</w:t>
            </w:r>
          </w:p>
          <w:p w:rsidR="00A07D33" w:rsidRPr="00A07D33" w:rsidRDefault="00A07D33" w:rsidP="00A07D33">
            <w:pPr>
              <w:shd w:val="clear" w:color="auto" w:fill="FFFFFF"/>
              <w:jc w:val="both"/>
              <w:rPr>
                <w:sz w:val="26"/>
                <w:szCs w:val="26"/>
              </w:rPr>
            </w:pPr>
            <w:r w:rsidRPr="00A07D33">
              <w:rPr>
                <w:sz w:val="26"/>
                <w:szCs w:val="26"/>
              </w:rPr>
              <w:t>7.1. Договор вступает в силу с момента подписания</w:t>
            </w:r>
            <w:r w:rsidRPr="00A07D33">
              <w:rPr>
                <w:sz w:val="26"/>
                <w:szCs w:val="26"/>
                <w:lang w:val="hy-AM"/>
              </w:rPr>
              <w:t xml:space="preserve"> </w:t>
            </w:r>
            <w:r w:rsidRPr="00A07D33">
              <w:rPr>
                <w:sz w:val="26"/>
                <w:szCs w:val="26"/>
              </w:rPr>
              <w:t xml:space="preserve">сторон и действует до </w:t>
            </w:r>
            <w:r w:rsidRPr="00A07D33">
              <w:rPr>
                <w:sz w:val="26"/>
                <w:szCs w:val="26"/>
                <w:highlight w:val="red"/>
              </w:rPr>
              <w:t>31.12.2022</w:t>
            </w:r>
            <w:r w:rsidRPr="00A07D33">
              <w:rPr>
                <w:sz w:val="26"/>
                <w:szCs w:val="26"/>
              </w:rPr>
              <w:t xml:space="preserve">г. </w:t>
            </w:r>
          </w:p>
          <w:p w:rsidR="00A07D33" w:rsidRPr="00A07D33" w:rsidRDefault="00A07D33" w:rsidP="00A07D33">
            <w:pPr>
              <w:shd w:val="clear" w:color="auto" w:fill="FFFFFF"/>
              <w:jc w:val="both"/>
              <w:rPr>
                <w:sz w:val="26"/>
                <w:szCs w:val="26"/>
              </w:rPr>
            </w:pPr>
            <w:r w:rsidRPr="00A07D33">
              <w:rPr>
                <w:sz w:val="26"/>
                <w:szCs w:val="26"/>
              </w:rPr>
              <w:t>7.2.</w:t>
            </w:r>
            <w:r w:rsidRPr="00A07D33">
              <w:rPr>
                <w:sz w:val="26"/>
                <w:szCs w:val="26"/>
              </w:rPr>
              <w:tab/>
              <w:t xml:space="preserve"> Настоящий Договор может быть расторгнут досрочно:</w:t>
            </w:r>
          </w:p>
          <w:p w:rsidR="00A07D33" w:rsidRPr="00A07D33" w:rsidRDefault="00A07D33" w:rsidP="00A07D33">
            <w:pPr>
              <w:shd w:val="clear" w:color="auto" w:fill="FFFFFF"/>
              <w:jc w:val="both"/>
              <w:rPr>
                <w:sz w:val="26"/>
                <w:szCs w:val="26"/>
              </w:rPr>
            </w:pPr>
            <w:r w:rsidRPr="00A07D33">
              <w:rPr>
                <w:sz w:val="26"/>
                <w:szCs w:val="26"/>
              </w:rPr>
              <w:t>- по письменному согласию сторон;</w:t>
            </w:r>
          </w:p>
          <w:p w:rsidR="00A07D33" w:rsidRPr="00A07D33" w:rsidRDefault="00A07D33" w:rsidP="00A07D33">
            <w:pPr>
              <w:shd w:val="clear" w:color="auto" w:fill="FFFFFF"/>
              <w:jc w:val="both"/>
              <w:rPr>
                <w:sz w:val="26"/>
                <w:szCs w:val="26"/>
              </w:rPr>
            </w:pPr>
            <w:r w:rsidRPr="00A07D33">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A07D33" w:rsidRPr="00A07D33" w:rsidRDefault="00A07D33" w:rsidP="00A07D33">
            <w:pPr>
              <w:shd w:val="clear" w:color="auto" w:fill="FFFFFF"/>
              <w:jc w:val="both"/>
              <w:rPr>
                <w:sz w:val="26"/>
                <w:szCs w:val="26"/>
              </w:rPr>
            </w:pPr>
            <w:r w:rsidRPr="00A07D33">
              <w:rPr>
                <w:sz w:val="26"/>
                <w:szCs w:val="26"/>
              </w:rPr>
              <w:t>- в иных случаях, предусмотренных действующим законодательством РА.</w:t>
            </w: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jc w:val="center"/>
              <w:rPr>
                <w:b/>
                <w:sz w:val="26"/>
                <w:szCs w:val="26"/>
              </w:rPr>
            </w:pPr>
            <w:r w:rsidRPr="00A07D33">
              <w:rPr>
                <w:b/>
                <w:sz w:val="26"/>
                <w:szCs w:val="26"/>
              </w:rPr>
              <w:t>8. Разрешение споров</w:t>
            </w:r>
          </w:p>
          <w:p w:rsidR="00A07D33" w:rsidRPr="00A07D33" w:rsidRDefault="00A07D33" w:rsidP="00A07D33">
            <w:pPr>
              <w:shd w:val="clear" w:color="auto" w:fill="FFFFFF"/>
              <w:jc w:val="both"/>
              <w:rPr>
                <w:sz w:val="26"/>
                <w:szCs w:val="26"/>
              </w:rPr>
            </w:pPr>
            <w:r w:rsidRPr="00A07D33">
              <w:rPr>
                <w:sz w:val="26"/>
                <w:szCs w:val="26"/>
              </w:rPr>
              <w:t>8.1. Споры, возникшие по настоящему Договору, регулируются сторонами путем переговоров.</w:t>
            </w:r>
          </w:p>
          <w:p w:rsidR="00A07D33" w:rsidRPr="00A07D33" w:rsidRDefault="00A07D33" w:rsidP="00A07D33">
            <w:pPr>
              <w:shd w:val="clear" w:color="auto" w:fill="FFFFFF"/>
              <w:jc w:val="both"/>
              <w:rPr>
                <w:sz w:val="26"/>
                <w:szCs w:val="26"/>
              </w:rPr>
            </w:pPr>
            <w:r w:rsidRPr="00A07D33">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A07D33" w:rsidRPr="00A07D33" w:rsidRDefault="00A07D33" w:rsidP="00A07D33">
            <w:pPr>
              <w:shd w:val="clear" w:color="auto" w:fill="FFFFFF"/>
              <w:rPr>
                <w:sz w:val="26"/>
                <w:szCs w:val="26"/>
              </w:rPr>
            </w:pPr>
          </w:p>
          <w:p w:rsidR="00A07D33" w:rsidRPr="00A07D33" w:rsidRDefault="00A07D33" w:rsidP="00A07D33">
            <w:pPr>
              <w:shd w:val="clear" w:color="auto" w:fill="FFFFFF"/>
              <w:rPr>
                <w:sz w:val="26"/>
                <w:szCs w:val="26"/>
              </w:rPr>
            </w:pPr>
          </w:p>
          <w:p w:rsidR="00A07D33" w:rsidRPr="00A07D33" w:rsidRDefault="00A07D33" w:rsidP="00A07D33">
            <w:pPr>
              <w:shd w:val="clear" w:color="auto" w:fill="FFFFFF"/>
              <w:rPr>
                <w:sz w:val="26"/>
                <w:szCs w:val="26"/>
              </w:rPr>
            </w:pPr>
          </w:p>
          <w:p w:rsidR="00A07D33" w:rsidRPr="00A07D33" w:rsidRDefault="00A07D33" w:rsidP="00A07D33">
            <w:pPr>
              <w:shd w:val="clear" w:color="auto" w:fill="FFFFFF"/>
              <w:rPr>
                <w:sz w:val="26"/>
                <w:szCs w:val="26"/>
              </w:rPr>
            </w:pPr>
          </w:p>
          <w:p w:rsidR="00A07D33" w:rsidRPr="00A07D33" w:rsidRDefault="00A07D33" w:rsidP="00A07D33">
            <w:pPr>
              <w:shd w:val="clear" w:color="auto" w:fill="FFFFFF"/>
              <w:jc w:val="center"/>
              <w:rPr>
                <w:b/>
                <w:sz w:val="26"/>
                <w:szCs w:val="26"/>
              </w:rPr>
            </w:pPr>
            <w:r w:rsidRPr="00A07D33">
              <w:rPr>
                <w:b/>
                <w:sz w:val="26"/>
                <w:szCs w:val="26"/>
              </w:rPr>
              <w:t>9.Конфиденциальность</w:t>
            </w:r>
          </w:p>
          <w:p w:rsidR="00A07D33" w:rsidRPr="00A07D33" w:rsidRDefault="00A07D33" w:rsidP="00A07D33">
            <w:pPr>
              <w:shd w:val="clear" w:color="auto" w:fill="FFFFFF"/>
              <w:jc w:val="both"/>
              <w:rPr>
                <w:sz w:val="26"/>
                <w:szCs w:val="26"/>
              </w:rPr>
            </w:pPr>
            <w:r w:rsidRPr="00A07D33">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rPr>
                <w:b/>
                <w:sz w:val="26"/>
                <w:szCs w:val="26"/>
              </w:rPr>
            </w:pPr>
          </w:p>
          <w:p w:rsidR="00A07D33" w:rsidRPr="00A07D33" w:rsidRDefault="00A07D33" w:rsidP="00A07D33">
            <w:pPr>
              <w:shd w:val="clear" w:color="auto" w:fill="FFFFFF"/>
              <w:jc w:val="center"/>
              <w:rPr>
                <w:b/>
                <w:sz w:val="26"/>
                <w:szCs w:val="26"/>
              </w:rPr>
            </w:pPr>
            <w:r w:rsidRPr="00A07D33">
              <w:rPr>
                <w:b/>
                <w:sz w:val="26"/>
                <w:szCs w:val="26"/>
              </w:rPr>
              <w:t>10. Иные условия</w:t>
            </w:r>
          </w:p>
          <w:p w:rsidR="00A07D33" w:rsidRPr="00A07D33" w:rsidRDefault="00A07D33" w:rsidP="00A07D33">
            <w:pPr>
              <w:shd w:val="clear" w:color="auto" w:fill="FFFFFF"/>
              <w:jc w:val="both"/>
              <w:rPr>
                <w:sz w:val="26"/>
                <w:szCs w:val="26"/>
              </w:rPr>
            </w:pPr>
            <w:r w:rsidRPr="00A07D33">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A07D33" w:rsidRPr="00A07D33" w:rsidRDefault="00A07D33" w:rsidP="00A07D33">
            <w:pPr>
              <w:shd w:val="clear" w:color="auto" w:fill="FFFFFF"/>
              <w:jc w:val="both"/>
              <w:rPr>
                <w:sz w:val="26"/>
                <w:szCs w:val="26"/>
              </w:rPr>
            </w:pPr>
            <w:r w:rsidRPr="00A07D33">
              <w:rPr>
                <w:sz w:val="26"/>
                <w:szCs w:val="26"/>
              </w:rPr>
              <w:t xml:space="preserve">10.2. По всем иным вопросам, связанным с исполнением настоящего Договора, и не предусмотренным его условиями, стороны </w:t>
            </w:r>
            <w:r w:rsidRPr="00A07D33">
              <w:rPr>
                <w:sz w:val="26"/>
                <w:szCs w:val="26"/>
              </w:rPr>
              <w:lastRenderedPageBreak/>
              <w:t>руководствуются действующим законодательством РА.</w:t>
            </w:r>
          </w:p>
          <w:p w:rsidR="00A07D33" w:rsidRPr="00A07D33" w:rsidRDefault="00A07D33" w:rsidP="00A07D33">
            <w:pPr>
              <w:shd w:val="clear" w:color="auto" w:fill="FFFFFF"/>
              <w:jc w:val="both"/>
              <w:rPr>
                <w:sz w:val="26"/>
                <w:szCs w:val="26"/>
              </w:rPr>
            </w:pPr>
            <w:r w:rsidRPr="00A07D33">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A07D33" w:rsidRPr="00A07D33" w:rsidRDefault="00A07D33" w:rsidP="00A07D33">
            <w:pPr>
              <w:shd w:val="clear" w:color="auto" w:fill="FFFFFF"/>
              <w:jc w:val="both"/>
              <w:rPr>
                <w:sz w:val="26"/>
                <w:szCs w:val="26"/>
              </w:rPr>
            </w:pPr>
            <w:r w:rsidRPr="00A07D33">
              <w:rPr>
                <w:sz w:val="26"/>
                <w:szCs w:val="26"/>
              </w:rPr>
              <w:t xml:space="preserve">10.4. Приложение № </w:t>
            </w:r>
            <w:r w:rsidRPr="00A07D33">
              <w:rPr>
                <w:sz w:val="26"/>
                <w:szCs w:val="26"/>
                <w:highlight w:val="red"/>
              </w:rPr>
              <w:t>_____</w:t>
            </w:r>
            <w:r w:rsidRPr="00A07D33">
              <w:rPr>
                <w:sz w:val="26"/>
                <w:szCs w:val="26"/>
              </w:rPr>
              <w:t xml:space="preserve"> является неотъемлемой частью настоящего Договора.</w:t>
            </w:r>
          </w:p>
        </w:tc>
        <w:tc>
          <w:tcPr>
            <w:tcW w:w="5387" w:type="dxa"/>
            <w:shd w:val="clear" w:color="auto" w:fill="auto"/>
          </w:tcPr>
          <w:p w:rsidR="00A07D33" w:rsidRPr="00A07D33" w:rsidRDefault="00A07D33" w:rsidP="00A07D33">
            <w:pPr>
              <w:shd w:val="clear" w:color="auto" w:fill="FFFFFF"/>
              <w:jc w:val="both"/>
              <w:rPr>
                <w:rFonts w:ascii="Sylfaen" w:eastAsia="Calibri" w:hAnsi="Sylfaen" w:cs="Sylfaen"/>
                <w:szCs w:val="22"/>
                <w:lang w:val="hy-AM" w:eastAsia="en-US"/>
              </w:rPr>
            </w:pPr>
            <w:r w:rsidRPr="00A07D33">
              <w:rPr>
                <w:rFonts w:eastAsia="Calibri"/>
                <w:szCs w:val="22"/>
                <w:lang w:eastAsia="en-US"/>
              </w:rPr>
              <w:lastRenderedPageBreak/>
              <w:t>«</w:t>
            </w:r>
            <w:r w:rsidRPr="00A07D33">
              <w:rPr>
                <w:rFonts w:ascii="Sylfaen" w:eastAsia="Calibri" w:hAnsi="Sylfaen" w:cs="Sylfaen"/>
                <w:szCs w:val="22"/>
                <w:lang w:val="hy-AM" w:eastAsia="en-US"/>
              </w:rPr>
              <w:t>Հարավկովկասյան</w:t>
            </w:r>
            <w:r w:rsidRPr="00A07D33">
              <w:rPr>
                <w:rFonts w:eastAsia="Calibri"/>
                <w:szCs w:val="22"/>
                <w:lang w:val="hy-AM" w:eastAsia="en-US"/>
              </w:rPr>
              <w:t xml:space="preserve"> </w:t>
            </w:r>
            <w:r w:rsidRPr="00A07D33">
              <w:rPr>
                <w:rFonts w:ascii="Sylfaen" w:eastAsia="Calibri" w:hAnsi="Sylfaen" w:cs="Sylfaen"/>
                <w:szCs w:val="22"/>
                <w:lang w:val="hy-AM" w:eastAsia="en-US"/>
              </w:rPr>
              <w:t>երկաթուղի</w:t>
            </w:r>
            <w:r w:rsidRPr="00A07D33">
              <w:rPr>
                <w:rFonts w:eastAsia="Calibri"/>
                <w:szCs w:val="22"/>
                <w:lang w:val="hy-AM" w:eastAsia="en-US"/>
              </w:rPr>
              <w:t xml:space="preserve">» </w:t>
            </w:r>
            <w:r w:rsidRPr="00A07D33">
              <w:rPr>
                <w:rFonts w:ascii="Sylfaen" w:eastAsia="Calibri" w:hAnsi="Sylfaen" w:cs="Sylfaen"/>
                <w:szCs w:val="22"/>
                <w:lang w:val="hy-AM" w:eastAsia="en-US"/>
              </w:rPr>
              <w:t>ՓԲԸ</w:t>
            </w:r>
            <w:r w:rsidRPr="00A07D33">
              <w:rPr>
                <w:rFonts w:eastAsia="Calibri"/>
                <w:szCs w:val="22"/>
                <w:lang w:val="hy-AM" w:eastAsia="en-US"/>
              </w:rPr>
              <w:t xml:space="preserve">, </w:t>
            </w:r>
            <w:r w:rsidRPr="00A07D33">
              <w:rPr>
                <w:rFonts w:ascii="Sylfaen" w:eastAsia="Calibri" w:hAnsi="Sylfaen" w:cs="Sylfaen"/>
                <w:szCs w:val="22"/>
                <w:lang w:val="hy-AM" w:eastAsia="en-US"/>
              </w:rPr>
              <w:t>այսուհետ՝</w:t>
            </w:r>
            <w:r w:rsidRPr="00A07D33">
              <w:rPr>
                <w:rFonts w:eastAsia="Calibri"/>
                <w:szCs w:val="22"/>
                <w:lang w:val="hy-AM" w:eastAsia="en-US"/>
              </w:rPr>
              <w:t xml:space="preserve"> «</w:t>
            </w:r>
            <w:r w:rsidRPr="00A07D33">
              <w:rPr>
                <w:rFonts w:ascii="Sylfaen" w:eastAsia="Calibri" w:hAnsi="Sylfaen" w:cs="Sylfaen"/>
                <w:szCs w:val="22"/>
                <w:lang w:val="hy-AM" w:eastAsia="en-US"/>
              </w:rPr>
              <w:t>Գնորդ</w:t>
            </w:r>
            <w:r w:rsidRPr="00A07D33">
              <w:rPr>
                <w:rFonts w:eastAsia="Calibri"/>
                <w:szCs w:val="22"/>
                <w:lang w:val="hy-AM" w:eastAsia="en-US"/>
              </w:rPr>
              <w:t xml:space="preserve">», </w:t>
            </w:r>
            <w:r w:rsidRPr="00A07D33">
              <w:rPr>
                <w:rFonts w:ascii="Sylfaen" w:eastAsia="Calibri" w:hAnsi="Sylfaen" w:cs="Sylfaen"/>
                <w:szCs w:val="22"/>
                <w:lang w:val="hy-AM" w:eastAsia="en-US"/>
              </w:rPr>
              <w:t>ի</w:t>
            </w:r>
            <w:r w:rsidRPr="00A07D33">
              <w:rPr>
                <w:rFonts w:eastAsia="Calibri"/>
                <w:szCs w:val="22"/>
                <w:lang w:val="hy-AM" w:eastAsia="en-US"/>
              </w:rPr>
              <w:t xml:space="preserve"> </w:t>
            </w:r>
            <w:r w:rsidRPr="00A07D33">
              <w:rPr>
                <w:rFonts w:ascii="Sylfaen" w:eastAsia="Calibri" w:hAnsi="Sylfaen" w:cs="Sylfaen"/>
                <w:szCs w:val="22"/>
                <w:lang w:val="hy-AM" w:eastAsia="en-US"/>
              </w:rPr>
              <w:t>դեմս</w:t>
            </w:r>
            <w:r w:rsidRPr="00A07D33">
              <w:rPr>
                <w:szCs w:val="22"/>
                <w:lang w:val="hy-AM"/>
              </w:rPr>
              <w:t xml:space="preserve"> </w:t>
            </w:r>
            <w:r w:rsidRPr="00A07D33">
              <w:rPr>
                <w:rFonts w:ascii="Sylfaen" w:hAnsi="Sylfaen" w:cs="Sylfaen"/>
                <w:szCs w:val="22"/>
                <w:lang w:val="hy-AM"/>
              </w:rPr>
              <w:t>Ալեքսեյ</w:t>
            </w:r>
            <w:r w:rsidRPr="00A07D33">
              <w:rPr>
                <w:szCs w:val="22"/>
                <w:lang w:val="hy-AM"/>
              </w:rPr>
              <w:t xml:space="preserve"> </w:t>
            </w:r>
            <w:r w:rsidRPr="00A07D33">
              <w:rPr>
                <w:rFonts w:ascii="Sylfaen" w:hAnsi="Sylfaen" w:cs="Sylfaen"/>
                <w:szCs w:val="22"/>
                <w:lang w:val="hy-AM"/>
              </w:rPr>
              <w:t>Վալերիի</w:t>
            </w:r>
            <w:r w:rsidRPr="00A07D33">
              <w:rPr>
                <w:szCs w:val="22"/>
                <w:lang w:val="hy-AM"/>
              </w:rPr>
              <w:t xml:space="preserve"> </w:t>
            </w:r>
            <w:r w:rsidRPr="00A07D33">
              <w:rPr>
                <w:rFonts w:ascii="Sylfaen" w:hAnsi="Sylfaen" w:cs="Sylfaen"/>
                <w:szCs w:val="22"/>
                <w:lang w:val="hy-AM"/>
              </w:rPr>
              <w:t>Մելնիկովի</w:t>
            </w:r>
            <w:r w:rsidRPr="00A07D33">
              <w:rPr>
                <w:rFonts w:eastAsia="Calibri"/>
                <w:szCs w:val="22"/>
                <w:lang w:val="hy-AM" w:eastAsia="en-US"/>
              </w:rPr>
              <w:t xml:space="preserve">, </w:t>
            </w:r>
            <w:r w:rsidRPr="00A07D33">
              <w:rPr>
                <w:rFonts w:ascii="Sylfaen" w:eastAsia="Calibri" w:hAnsi="Sylfaen" w:cs="Sylfaen"/>
                <w:szCs w:val="22"/>
                <w:lang w:val="hy-AM" w:eastAsia="en-US"/>
              </w:rPr>
              <w:t>ով</w:t>
            </w:r>
            <w:r w:rsidRPr="00A07D33">
              <w:rPr>
                <w:rFonts w:eastAsia="Calibri"/>
                <w:szCs w:val="22"/>
                <w:lang w:val="hy-AM" w:eastAsia="en-US"/>
              </w:rPr>
              <w:t xml:space="preserve"> </w:t>
            </w:r>
            <w:r w:rsidRPr="00A07D33">
              <w:rPr>
                <w:rFonts w:ascii="Sylfaen" w:eastAsia="Calibri" w:hAnsi="Sylfaen" w:cs="Sylfaen"/>
                <w:szCs w:val="22"/>
                <w:lang w:val="hy-AM" w:eastAsia="en-US"/>
              </w:rPr>
              <w:t>գործում</w:t>
            </w:r>
            <w:r w:rsidRPr="00A07D33">
              <w:rPr>
                <w:rFonts w:eastAsia="Calibri"/>
                <w:szCs w:val="22"/>
                <w:lang w:val="hy-AM" w:eastAsia="en-US"/>
              </w:rPr>
              <w:t xml:space="preserve"> </w:t>
            </w:r>
            <w:r w:rsidRPr="00A07D33">
              <w:rPr>
                <w:rFonts w:ascii="Sylfaen" w:eastAsia="Calibri" w:hAnsi="Sylfaen" w:cs="Sylfaen"/>
                <w:szCs w:val="22"/>
                <w:lang w:val="hy-AM" w:eastAsia="en-US"/>
              </w:rPr>
              <w:t>է</w:t>
            </w:r>
            <w:r w:rsidRPr="00A07D33">
              <w:rPr>
                <w:rFonts w:eastAsia="Calibri"/>
                <w:szCs w:val="22"/>
                <w:lang w:val="hy-AM" w:eastAsia="en-US"/>
              </w:rPr>
              <w:t xml:space="preserve"> </w:t>
            </w:r>
            <w:r w:rsidRPr="00A07D33">
              <w:rPr>
                <w:rFonts w:ascii="Sylfaen" w:eastAsia="Calibri" w:hAnsi="Sylfaen" w:cs="Sylfaen"/>
                <w:szCs w:val="22"/>
                <w:lang w:val="hy-AM" w:eastAsia="en-US"/>
              </w:rPr>
              <w:t>Կանոնադրության</w:t>
            </w:r>
            <w:r w:rsidRPr="00A07D33">
              <w:rPr>
                <w:rFonts w:eastAsia="Calibri"/>
                <w:szCs w:val="22"/>
                <w:lang w:val="hy-AM" w:eastAsia="en-US"/>
              </w:rPr>
              <w:t xml:space="preserve"> </w:t>
            </w:r>
            <w:r w:rsidRPr="00A07D33">
              <w:rPr>
                <w:rFonts w:ascii="Sylfaen" w:eastAsia="Calibri" w:hAnsi="Sylfaen" w:cs="Sylfaen"/>
                <w:szCs w:val="22"/>
                <w:lang w:val="hy-AM" w:eastAsia="en-US"/>
              </w:rPr>
              <w:t>հիման</w:t>
            </w:r>
            <w:r w:rsidRPr="00A07D33">
              <w:rPr>
                <w:rFonts w:eastAsia="Calibri"/>
                <w:szCs w:val="22"/>
                <w:lang w:val="hy-AM" w:eastAsia="en-US"/>
              </w:rPr>
              <w:t xml:space="preserve"> </w:t>
            </w:r>
            <w:r w:rsidRPr="00A07D33">
              <w:rPr>
                <w:rFonts w:ascii="Sylfaen" w:eastAsia="Calibri" w:hAnsi="Sylfaen" w:cs="Sylfaen"/>
                <w:szCs w:val="22"/>
                <w:lang w:val="hy-AM" w:eastAsia="en-US"/>
              </w:rPr>
              <w:t>վրա</w:t>
            </w:r>
            <w:r w:rsidRPr="00A07D33">
              <w:rPr>
                <w:rFonts w:eastAsia="Calibri"/>
                <w:szCs w:val="22"/>
                <w:lang w:val="hy-AM" w:eastAsia="en-US"/>
              </w:rPr>
              <w:t xml:space="preserve"> </w:t>
            </w:r>
            <w:r w:rsidRPr="00A07D33">
              <w:rPr>
                <w:rFonts w:ascii="Sylfaen" w:eastAsia="Calibri" w:hAnsi="Sylfaen" w:cs="Sylfaen"/>
                <w:szCs w:val="22"/>
                <w:lang w:val="hy-AM" w:eastAsia="en-US"/>
              </w:rPr>
              <w:t>մի</w:t>
            </w:r>
            <w:r w:rsidRPr="00A07D33">
              <w:rPr>
                <w:rFonts w:eastAsia="Calibri"/>
                <w:szCs w:val="22"/>
                <w:lang w:val="hy-AM" w:eastAsia="en-US"/>
              </w:rPr>
              <w:t xml:space="preserve"> </w:t>
            </w:r>
            <w:r w:rsidRPr="00A07D33">
              <w:rPr>
                <w:rFonts w:ascii="Sylfaen" w:eastAsia="Calibri" w:hAnsi="Sylfaen" w:cs="Sylfaen"/>
                <w:szCs w:val="22"/>
                <w:lang w:val="hy-AM" w:eastAsia="en-US"/>
              </w:rPr>
              <w:t>կողմից</w:t>
            </w:r>
            <w:r w:rsidRPr="00A07D33">
              <w:rPr>
                <w:rFonts w:eastAsia="Calibri"/>
                <w:szCs w:val="22"/>
                <w:lang w:val="hy-AM" w:eastAsia="en-US"/>
              </w:rPr>
              <w:t xml:space="preserve">, </w:t>
            </w:r>
            <w:r w:rsidRPr="00A07D33">
              <w:rPr>
                <w:rFonts w:ascii="Sylfaen" w:eastAsia="Calibri" w:hAnsi="Sylfaen" w:cs="Sylfaen"/>
                <w:szCs w:val="22"/>
                <w:lang w:val="hy-AM" w:eastAsia="en-US"/>
              </w:rPr>
              <w:t>և</w:t>
            </w:r>
            <w:r w:rsidRPr="00A07D33">
              <w:rPr>
                <w:rFonts w:eastAsia="Calibri"/>
                <w:szCs w:val="22"/>
                <w:lang w:val="hy-AM" w:eastAsia="en-US"/>
              </w:rPr>
              <w:t xml:space="preserve"> </w:t>
            </w:r>
            <w:r w:rsidRPr="00A07D33">
              <w:rPr>
                <w:rFonts w:eastAsia="Calibri"/>
                <w:szCs w:val="22"/>
                <w:highlight w:val="red"/>
                <w:lang w:eastAsia="en-US"/>
              </w:rPr>
              <w:t>______________________</w:t>
            </w:r>
            <w:r w:rsidRPr="00A07D33">
              <w:rPr>
                <w:rFonts w:eastAsia="Calibri"/>
                <w:szCs w:val="22"/>
                <w:lang w:val="hy-AM" w:eastAsia="en-US"/>
              </w:rPr>
              <w:t xml:space="preserve"> </w:t>
            </w:r>
            <w:r w:rsidRPr="00A07D33">
              <w:rPr>
                <w:rFonts w:ascii="Sylfaen" w:eastAsia="Calibri" w:hAnsi="Sylfaen" w:cs="Sylfaen"/>
                <w:szCs w:val="22"/>
                <w:lang w:val="hy-AM" w:eastAsia="en-US"/>
              </w:rPr>
              <w:t>այսուհետ</w:t>
            </w:r>
            <w:r w:rsidRPr="00A07D33">
              <w:rPr>
                <w:rFonts w:eastAsia="Calibri"/>
                <w:szCs w:val="22"/>
                <w:lang w:val="hy-AM" w:eastAsia="en-US"/>
              </w:rPr>
              <w:t xml:space="preserve"> «</w:t>
            </w:r>
            <w:r w:rsidRPr="00A07D33">
              <w:rPr>
                <w:rFonts w:ascii="Sylfaen" w:eastAsia="Calibri" w:hAnsi="Sylfaen" w:cs="Sylfaen"/>
                <w:szCs w:val="22"/>
                <w:lang w:val="hy-AM" w:eastAsia="en-US"/>
              </w:rPr>
              <w:t>Մատակարար</w:t>
            </w:r>
            <w:r w:rsidRPr="00A07D33">
              <w:rPr>
                <w:rFonts w:eastAsia="Calibri"/>
                <w:szCs w:val="22"/>
                <w:lang w:val="hy-AM" w:eastAsia="en-US"/>
              </w:rPr>
              <w:t xml:space="preserve">», </w:t>
            </w:r>
            <w:r w:rsidRPr="00A07D33">
              <w:rPr>
                <w:rFonts w:ascii="Sylfaen" w:eastAsia="Calibri" w:hAnsi="Sylfaen" w:cs="Sylfaen"/>
                <w:szCs w:val="22"/>
                <w:lang w:val="hy-AM" w:eastAsia="en-US"/>
              </w:rPr>
              <w:t>ի</w:t>
            </w:r>
            <w:r w:rsidRPr="00A07D33">
              <w:rPr>
                <w:rFonts w:eastAsia="Calibri"/>
                <w:szCs w:val="22"/>
                <w:lang w:val="hy-AM" w:eastAsia="en-US"/>
              </w:rPr>
              <w:t xml:space="preserve"> </w:t>
            </w:r>
            <w:r w:rsidRPr="00A07D33">
              <w:rPr>
                <w:rFonts w:ascii="Sylfaen" w:eastAsia="Calibri" w:hAnsi="Sylfaen" w:cs="Sylfaen"/>
                <w:szCs w:val="22"/>
                <w:lang w:val="hy-AM" w:eastAsia="en-US"/>
              </w:rPr>
              <w:t>դեմս</w:t>
            </w:r>
            <w:r w:rsidRPr="00A07D33">
              <w:rPr>
                <w:rFonts w:eastAsia="Calibri"/>
                <w:szCs w:val="22"/>
                <w:lang w:val="hy-AM" w:eastAsia="en-US"/>
              </w:rPr>
              <w:t xml:space="preserve"> </w:t>
            </w:r>
            <w:r w:rsidRPr="00A07D33">
              <w:rPr>
                <w:rFonts w:ascii="Sylfaen" w:eastAsia="Calibri" w:hAnsi="Sylfaen" w:cs="Sylfaen"/>
                <w:szCs w:val="22"/>
                <w:lang w:val="hy-AM" w:eastAsia="en-US"/>
              </w:rPr>
              <w:t>տնօրեն</w:t>
            </w:r>
            <w:r w:rsidRPr="00A07D33">
              <w:rPr>
                <w:rFonts w:eastAsia="Calibri"/>
                <w:szCs w:val="22"/>
                <w:lang w:eastAsia="en-US"/>
              </w:rPr>
              <w:t xml:space="preserve"> </w:t>
            </w:r>
            <w:r w:rsidRPr="00A07D33">
              <w:rPr>
                <w:rFonts w:eastAsia="Calibri"/>
                <w:szCs w:val="22"/>
                <w:highlight w:val="red"/>
                <w:lang w:eastAsia="en-US"/>
              </w:rPr>
              <w:t>_______________</w:t>
            </w:r>
            <w:r w:rsidRPr="00A07D33">
              <w:rPr>
                <w:rFonts w:eastAsia="Calibri"/>
                <w:szCs w:val="22"/>
                <w:lang w:eastAsia="en-US"/>
              </w:rPr>
              <w:t>,</w:t>
            </w:r>
            <w:r w:rsidRPr="00A07D33">
              <w:rPr>
                <w:rFonts w:eastAsia="Calibri"/>
                <w:szCs w:val="22"/>
                <w:lang w:val="hy-AM" w:eastAsia="en-US"/>
              </w:rPr>
              <w:t xml:space="preserve"> </w:t>
            </w:r>
            <w:r w:rsidRPr="00A07D33">
              <w:rPr>
                <w:rFonts w:ascii="Sylfaen" w:eastAsia="Calibri" w:hAnsi="Sylfaen" w:cs="Sylfaen"/>
                <w:szCs w:val="22"/>
                <w:lang w:val="hy-AM" w:eastAsia="en-US"/>
              </w:rPr>
              <w:t>ով</w:t>
            </w:r>
            <w:r w:rsidRPr="00A07D33">
              <w:rPr>
                <w:rFonts w:eastAsia="Calibri"/>
                <w:szCs w:val="22"/>
                <w:lang w:val="hy-AM" w:eastAsia="en-US"/>
              </w:rPr>
              <w:t xml:space="preserve">   </w:t>
            </w:r>
            <w:r w:rsidRPr="00A07D33">
              <w:rPr>
                <w:rFonts w:ascii="Sylfaen" w:eastAsia="Calibri" w:hAnsi="Sylfaen" w:cs="Sylfaen"/>
                <w:szCs w:val="22"/>
                <w:lang w:val="hy-AM" w:eastAsia="en-US"/>
              </w:rPr>
              <w:t>գործում</w:t>
            </w:r>
            <w:r w:rsidRPr="00A07D33">
              <w:rPr>
                <w:rFonts w:eastAsia="Calibri"/>
                <w:szCs w:val="22"/>
                <w:lang w:val="hy-AM" w:eastAsia="en-US"/>
              </w:rPr>
              <w:t xml:space="preserve"> </w:t>
            </w:r>
            <w:r w:rsidRPr="00A07D33">
              <w:rPr>
                <w:rFonts w:ascii="Sylfaen" w:eastAsia="Calibri" w:hAnsi="Sylfaen" w:cs="Sylfaen"/>
                <w:szCs w:val="22"/>
                <w:lang w:val="hy-AM" w:eastAsia="en-US"/>
              </w:rPr>
              <w:t>է</w:t>
            </w:r>
            <w:r w:rsidRPr="00A07D33">
              <w:rPr>
                <w:rFonts w:eastAsia="Calibri"/>
                <w:szCs w:val="22"/>
                <w:lang w:eastAsia="en-US"/>
              </w:rPr>
              <w:t xml:space="preserve"> </w:t>
            </w:r>
            <w:r w:rsidRPr="00A07D33">
              <w:rPr>
                <w:rFonts w:ascii="Sylfaen" w:eastAsia="Calibri" w:hAnsi="Sylfaen" w:cs="Sylfaen"/>
                <w:szCs w:val="22"/>
                <w:lang w:val="hy-AM" w:eastAsia="en-US"/>
              </w:rPr>
              <w:t>Կանոնադրության</w:t>
            </w:r>
            <w:r w:rsidRPr="00A07D33">
              <w:rPr>
                <w:rFonts w:eastAsia="Calibri"/>
                <w:szCs w:val="22"/>
                <w:lang w:val="hy-AM" w:eastAsia="en-US"/>
              </w:rPr>
              <w:t xml:space="preserve"> </w:t>
            </w:r>
            <w:r w:rsidRPr="00A07D33">
              <w:rPr>
                <w:rFonts w:ascii="Sylfaen" w:eastAsia="Calibri" w:hAnsi="Sylfaen" w:cs="Sylfaen"/>
                <w:szCs w:val="22"/>
                <w:lang w:val="hy-AM" w:eastAsia="en-US"/>
              </w:rPr>
              <w:t>հիման</w:t>
            </w:r>
            <w:r w:rsidRPr="00A07D33">
              <w:rPr>
                <w:rFonts w:eastAsia="Calibri"/>
                <w:szCs w:val="22"/>
                <w:lang w:val="hy-AM" w:eastAsia="en-US"/>
              </w:rPr>
              <w:t xml:space="preserve"> </w:t>
            </w:r>
            <w:r w:rsidRPr="00A07D33">
              <w:rPr>
                <w:rFonts w:ascii="Sylfaen" w:eastAsia="Calibri" w:hAnsi="Sylfaen" w:cs="Sylfaen"/>
                <w:szCs w:val="22"/>
                <w:lang w:val="hy-AM" w:eastAsia="en-US"/>
              </w:rPr>
              <w:t>վրա</w:t>
            </w:r>
            <w:r w:rsidRPr="00A07D33">
              <w:rPr>
                <w:rFonts w:eastAsia="Calibri"/>
                <w:szCs w:val="22"/>
                <w:lang w:val="hy-AM" w:eastAsia="en-US"/>
              </w:rPr>
              <w:t xml:space="preserve">, </w:t>
            </w:r>
            <w:r w:rsidRPr="00A07D33">
              <w:rPr>
                <w:rFonts w:ascii="Sylfaen" w:eastAsia="Calibri" w:hAnsi="Sylfaen" w:cs="Sylfaen"/>
                <w:szCs w:val="22"/>
                <w:lang w:val="hy-AM" w:eastAsia="en-US"/>
              </w:rPr>
              <w:t>մյուս</w:t>
            </w:r>
            <w:r w:rsidRPr="00A07D33">
              <w:rPr>
                <w:rFonts w:eastAsia="Calibri"/>
                <w:szCs w:val="22"/>
                <w:lang w:val="hy-AM" w:eastAsia="en-US"/>
              </w:rPr>
              <w:t xml:space="preserve"> </w:t>
            </w:r>
            <w:r w:rsidRPr="00A07D33">
              <w:rPr>
                <w:rFonts w:ascii="Sylfaen" w:eastAsia="Calibri" w:hAnsi="Sylfaen" w:cs="Sylfaen"/>
                <w:szCs w:val="22"/>
                <w:lang w:val="hy-AM" w:eastAsia="en-US"/>
              </w:rPr>
              <w:t>կողմից</w:t>
            </w:r>
            <w:r w:rsidRPr="00A07D33">
              <w:rPr>
                <w:rFonts w:eastAsia="Calibri"/>
                <w:szCs w:val="22"/>
                <w:lang w:val="hy-AM" w:eastAsia="en-US"/>
              </w:rPr>
              <w:t xml:space="preserve"> /</w:t>
            </w:r>
            <w:r w:rsidRPr="00A07D33">
              <w:rPr>
                <w:rFonts w:ascii="Sylfaen" w:eastAsia="Calibri" w:hAnsi="Sylfaen" w:cs="Sylfaen"/>
                <w:szCs w:val="22"/>
                <w:lang w:val="hy-AM" w:eastAsia="en-US"/>
              </w:rPr>
              <w:t>մրցութային</w:t>
            </w:r>
            <w:r w:rsidRPr="00A07D33">
              <w:rPr>
                <w:rFonts w:eastAsia="Calibri"/>
                <w:szCs w:val="22"/>
                <w:lang w:val="hy-AM" w:eastAsia="en-US"/>
              </w:rPr>
              <w:t xml:space="preserve"> </w:t>
            </w:r>
            <w:r w:rsidRPr="00A07D33">
              <w:rPr>
                <w:rFonts w:ascii="Sylfaen" w:eastAsia="Calibri" w:hAnsi="Sylfaen" w:cs="Sylfaen"/>
                <w:szCs w:val="22"/>
                <w:lang w:val="hy-AM" w:eastAsia="en-US"/>
              </w:rPr>
              <w:t>հանձնաժողովի</w:t>
            </w:r>
            <w:r w:rsidRPr="00A07D33">
              <w:rPr>
                <w:rFonts w:eastAsia="Calibri"/>
                <w:szCs w:val="22"/>
                <w:lang w:val="hy-AM" w:eastAsia="en-US"/>
              </w:rPr>
              <w:t xml:space="preserve"> </w:t>
            </w:r>
            <w:r w:rsidRPr="00A07D33">
              <w:rPr>
                <w:rFonts w:eastAsia="Calibri"/>
                <w:szCs w:val="22"/>
                <w:highlight w:val="red"/>
                <w:lang w:val="hy-AM" w:eastAsia="en-US"/>
              </w:rPr>
              <w:t>___</w:t>
            </w:r>
            <w:r w:rsidRPr="00A07D33">
              <w:rPr>
                <w:rFonts w:eastAsia="Calibri"/>
                <w:szCs w:val="22"/>
                <w:highlight w:val="red"/>
                <w:lang w:eastAsia="en-US"/>
              </w:rPr>
              <w:t>_____</w:t>
            </w:r>
            <w:r w:rsidRPr="00A07D33">
              <w:rPr>
                <w:rFonts w:eastAsia="Calibri"/>
                <w:szCs w:val="22"/>
                <w:highlight w:val="red"/>
                <w:lang w:val="hy-AM" w:eastAsia="en-US"/>
              </w:rPr>
              <w:t>___</w:t>
            </w:r>
            <w:r w:rsidRPr="00A07D33">
              <w:rPr>
                <w:rFonts w:eastAsia="Calibri"/>
                <w:szCs w:val="22"/>
                <w:lang w:eastAsia="en-US"/>
              </w:rPr>
              <w:t> </w:t>
            </w:r>
            <w:r w:rsidRPr="00A07D33">
              <w:rPr>
                <w:rFonts w:ascii="Sylfaen" w:eastAsia="Calibri" w:hAnsi="Sylfaen" w:cs="Sylfaen"/>
                <w:szCs w:val="22"/>
                <w:lang w:val="hy-AM" w:eastAsia="en-US"/>
              </w:rPr>
              <w:t>թ</w:t>
            </w:r>
            <w:r w:rsidRPr="00A07D33">
              <w:rPr>
                <w:rFonts w:eastAsia="Calibri"/>
                <w:szCs w:val="22"/>
                <w:lang w:val="hy-AM" w:eastAsia="en-US"/>
              </w:rPr>
              <w:t xml:space="preserve">. </w:t>
            </w:r>
            <w:r w:rsidRPr="00A07D33">
              <w:rPr>
                <w:rFonts w:ascii="Sylfaen" w:eastAsia="Calibri" w:hAnsi="Sylfaen" w:cs="Sylfaen"/>
                <w:szCs w:val="22"/>
                <w:lang w:val="hy-AM" w:eastAsia="en-US"/>
              </w:rPr>
              <w:t>թիվ</w:t>
            </w:r>
            <w:r w:rsidRPr="00A07D33">
              <w:rPr>
                <w:rFonts w:eastAsia="Calibri"/>
                <w:szCs w:val="22"/>
                <w:lang w:val="hy-AM" w:eastAsia="en-US"/>
              </w:rPr>
              <w:t xml:space="preserve"> </w:t>
            </w:r>
            <w:r w:rsidRPr="00A07D33">
              <w:rPr>
                <w:rFonts w:eastAsia="Calibri"/>
                <w:szCs w:val="22"/>
                <w:highlight w:val="red"/>
                <w:lang w:eastAsia="en-US"/>
              </w:rPr>
              <w:t>_____</w:t>
            </w:r>
            <w:r w:rsidRPr="00A07D33">
              <w:rPr>
                <w:rFonts w:eastAsia="Calibri"/>
                <w:szCs w:val="22"/>
                <w:highlight w:val="red"/>
                <w:lang w:val="hy-AM" w:eastAsia="en-US"/>
              </w:rPr>
              <w:t>_</w:t>
            </w:r>
            <w:r w:rsidRPr="00A07D33">
              <w:rPr>
                <w:rFonts w:eastAsia="Calibri"/>
                <w:szCs w:val="22"/>
                <w:lang w:val="hy-AM" w:eastAsia="en-US"/>
              </w:rPr>
              <w:t xml:space="preserve"> </w:t>
            </w:r>
            <w:r w:rsidRPr="00A07D33">
              <w:rPr>
                <w:rFonts w:ascii="Sylfaen" w:eastAsia="Calibri" w:hAnsi="Sylfaen" w:cs="Sylfaen"/>
                <w:szCs w:val="22"/>
                <w:lang w:val="hy-AM" w:eastAsia="en-US"/>
              </w:rPr>
              <w:t>արձանագրության</w:t>
            </w:r>
            <w:r w:rsidRPr="00A07D33">
              <w:rPr>
                <w:rFonts w:eastAsia="Calibri"/>
                <w:szCs w:val="22"/>
                <w:lang w:val="hy-AM" w:eastAsia="en-US"/>
              </w:rPr>
              <w:t xml:space="preserve"> </w:t>
            </w:r>
            <w:r w:rsidRPr="00A07D33">
              <w:rPr>
                <w:rFonts w:ascii="Sylfaen" w:eastAsia="Calibri" w:hAnsi="Sylfaen" w:cs="Sylfaen"/>
                <w:szCs w:val="22"/>
                <w:lang w:val="hy-AM" w:eastAsia="en-US"/>
              </w:rPr>
              <w:t>հիման</w:t>
            </w:r>
            <w:r w:rsidRPr="00A07D33">
              <w:rPr>
                <w:rFonts w:eastAsia="Calibri"/>
                <w:szCs w:val="22"/>
                <w:lang w:val="hy-AM" w:eastAsia="en-US"/>
              </w:rPr>
              <w:t xml:space="preserve"> </w:t>
            </w:r>
            <w:r w:rsidRPr="00A07D33">
              <w:rPr>
                <w:rFonts w:ascii="Sylfaen" w:eastAsia="Calibri" w:hAnsi="Sylfaen" w:cs="Sylfaen"/>
                <w:szCs w:val="22"/>
                <w:lang w:val="hy-AM" w:eastAsia="en-US"/>
              </w:rPr>
              <w:t>վրա</w:t>
            </w:r>
            <w:r w:rsidRPr="00A07D33">
              <w:rPr>
                <w:rFonts w:eastAsia="Calibri"/>
                <w:szCs w:val="22"/>
                <w:lang w:val="hy-AM" w:eastAsia="en-US"/>
              </w:rPr>
              <w:t xml:space="preserve">/, </w:t>
            </w:r>
            <w:r w:rsidRPr="00A07D33">
              <w:rPr>
                <w:rFonts w:ascii="Sylfaen" w:eastAsia="Calibri" w:hAnsi="Sylfaen" w:cs="Sylfaen"/>
                <w:szCs w:val="22"/>
                <w:lang w:val="hy-AM" w:eastAsia="en-US"/>
              </w:rPr>
              <w:t>կնքեցին</w:t>
            </w:r>
            <w:r w:rsidRPr="00A07D33">
              <w:rPr>
                <w:rFonts w:eastAsia="Calibri"/>
                <w:szCs w:val="22"/>
                <w:lang w:val="hy-AM" w:eastAsia="en-US"/>
              </w:rPr>
              <w:t xml:space="preserve"> </w:t>
            </w:r>
            <w:r w:rsidRPr="00A07D33">
              <w:rPr>
                <w:rFonts w:ascii="Sylfaen" w:eastAsia="Calibri" w:hAnsi="Sylfaen" w:cs="Sylfaen"/>
                <w:szCs w:val="22"/>
                <w:lang w:val="hy-AM" w:eastAsia="en-US"/>
              </w:rPr>
              <w:t>սույն</w:t>
            </w:r>
            <w:r w:rsidRPr="00A07D33">
              <w:rPr>
                <w:rFonts w:eastAsia="Calibri"/>
                <w:szCs w:val="22"/>
                <w:lang w:val="hy-AM" w:eastAsia="en-US"/>
              </w:rPr>
              <w:t xml:space="preserve"> </w:t>
            </w:r>
            <w:r w:rsidRPr="00A07D33">
              <w:rPr>
                <w:rFonts w:ascii="Sylfaen" w:eastAsia="Calibri" w:hAnsi="Sylfaen" w:cs="Sylfaen"/>
                <w:szCs w:val="22"/>
                <w:lang w:val="hy-AM" w:eastAsia="en-US"/>
              </w:rPr>
              <w:t>Պայմանագիրը</w:t>
            </w:r>
            <w:r w:rsidRPr="00A07D33">
              <w:rPr>
                <w:rFonts w:eastAsia="Calibri"/>
                <w:szCs w:val="22"/>
                <w:lang w:val="hy-AM" w:eastAsia="en-US"/>
              </w:rPr>
              <w:t xml:space="preserve"> </w:t>
            </w:r>
            <w:r w:rsidRPr="00A07D33">
              <w:rPr>
                <w:rFonts w:ascii="Sylfaen" w:eastAsia="Calibri" w:hAnsi="Sylfaen" w:cs="Sylfaen"/>
                <w:szCs w:val="22"/>
                <w:lang w:val="hy-AM" w:eastAsia="en-US"/>
              </w:rPr>
              <w:t>հետևյալի</w:t>
            </w:r>
            <w:r w:rsidRPr="00A07D33">
              <w:rPr>
                <w:rFonts w:eastAsia="Calibri"/>
                <w:szCs w:val="22"/>
                <w:lang w:val="hy-AM" w:eastAsia="en-US"/>
              </w:rPr>
              <w:t xml:space="preserve"> </w:t>
            </w:r>
            <w:r w:rsidRPr="00A07D33">
              <w:rPr>
                <w:rFonts w:ascii="Sylfaen" w:eastAsia="Calibri" w:hAnsi="Sylfaen" w:cs="Sylfaen"/>
                <w:szCs w:val="22"/>
                <w:lang w:val="hy-AM" w:eastAsia="en-US"/>
              </w:rPr>
              <w:t>մասին՝</w:t>
            </w:r>
          </w:p>
          <w:p w:rsidR="00A07D33" w:rsidRPr="00A07D33" w:rsidRDefault="00A07D33" w:rsidP="00A07D33">
            <w:pPr>
              <w:shd w:val="clear" w:color="auto" w:fill="FFFFFF"/>
              <w:jc w:val="both"/>
              <w:rPr>
                <w:rFonts w:eastAsia="Calibri"/>
                <w:szCs w:val="22"/>
                <w:lang w:val="hy-AM" w:eastAsia="en-US"/>
              </w:rPr>
            </w:pPr>
          </w:p>
          <w:p w:rsidR="00A07D33" w:rsidRPr="00A07D33" w:rsidRDefault="00A07D33" w:rsidP="00A07D33">
            <w:pPr>
              <w:shd w:val="clear" w:color="auto" w:fill="FFFFFF"/>
              <w:rPr>
                <w:rFonts w:ascii="Sylfaen" w:eastAsia="Calibri" w:hAnsi="Sylfaen"/>
                <w:szCs w:val="22"/>
                <w:lang w:val="hy-AM" w:eastAsia="en-US"/>
              </w:rPr>
            </w:pPr>
          </w:p>
          <w:p w:rsidR="00A07D33" w:rsidRPr="00A07D33" w:rsidRDefault="00A07D33" w:rsidP="00A07D33">
            <w:pPr>
              <w:shd w:val="clear" w:color="auto" w:fill="FFFFFF"/>
              <w:jc w:val="center"/>
              <w:rPr>
                <w:rFonts w:eastAsia="Calibri"/>
                <w:b/>
                <w:szCs w:val="22"/>
                <w:lang w:val="hy-AM" w:eastAsia="en-US"/>
              </w:rPr>
            </w:pPr>
            <w:r w:rsidRPr="00A07D33">
              <w:rPr>
                <w:rFonts w:eastAsia="Calibri"/>
                <w:szCs w:val="22"/>
                <w:lang w:val="hy-AM" w:eastAsia="en-US"/>
              </w:rPr>
              <w:t xml:space="preserve">1. </w:t>
            </w:r>
            <w:r w:rsidRPr="00A07D33">
              <w:rPr>
                <w:rFonts w:ascii="Sylfaen" w:eastAsia="Calibri" w:hAnsi="Sylfaen" w:cs="Sylfaen"/>
                <w:b/>
                <w:szCs w:val="22"/>
                <w:lang w:val="hy-AM" w:eastAsia="en-US"/>
              </w:rPr>
              <w:t>Պայմանագրի</w:t>
            </w:r>
            <w:r w:rsidRPr="00A07D33">
              <w:rPr>
                <w:rFonts w:eastAsia="Calibri"/>
                <w:b/>
                <w:szCs w:val="22"/>
                <w:lang w:val="hy-AM" w:eastAsia="en-US"/>
              </w:rPr>
              <w:t xml:space="preserve"> </w:t>
            </w:r>
            <w:r w:rsidRPr="00A07D33">
              <w:rPr>
                <w:rFonts w:ascii="Sylfaen" w:eastAsia="Calibri" w:hAnsi="Sylfaen" w:cs="Sylfaen"/>
                <w:b/>
                <w:szCs w:val="22"/>
                <w:lang w:val="hy-AM" w:eastAsia="en-US"/>
              </w:rPr>
              <w:t>առարկան</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 xml:space="preserve">1.1. Մատակարարը պարտավորվում է Գնորդին մատակարարել պատշաճ որակի և քանակի տեխնիկական կոշտ կալիումի օքսիդի հիդրատ և </w:t>
            </w:r>
            <w:r w:rsidRPr="00650E0C">
              <w:rPr>
                <w:rFonts w:ascii="Sylfaen" w:eastAsia="Calibri" w:hAnsi="Sylfaen"/>
                <w:szCs w:val="22"/>
                <w:lang w:val="hy-AM" w:eastAsia="en-US"/>
              </w:rPr>
              <w:t>նավթային քսիլոլ</w:t>
            </w:r>
            <w:r w:rsidRPr="00A07D33">
              <w:rPr>
                <w:rFonts w:ascii="Sylfaen" w:eastAsia="Calibri" w:hAnsi="Sylfaen"/>
                <w:szCs w:val="22"/>
                <w:lang w:val="hy-AM" w:eastAsia="en-US"/>
              </w:rPr>
              <w:t xml:space="preserve"> /այսուհետ՝ Ապրանք/ սույն պայմանագրի թիվ </w:t>
            </w:r>
            <w:r w:rsidRPr="00A07D33">
              <w:rPr>
                <w:rFonts w:ascii="Sylfaen" w:eastAsia="Calibri" w:hAnsi="Sylfaen"/>
                <w:szCs w:val="22"/>
                <w:highlight w:val="red"/>
                <w:lang w:val="hy-AM" w:eastAsia="en-US"/>
              </w:rPr>
              <w:t>________</w:t>
            </w:r>
            <w:r w:rsidRPr="00A07D33">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A07D33" w:rsidRPr="00A07D33" w:rsidRDefault="00A07D33" w:rsidP="00A07D33">
            <w:pPr>
              <w:shd w:val="clear" w:color="auto" w:fill="FFFFFF"/>
              <w:rPr>
                <w:rFonts w:ascii="Sylfaen" w:eastAsia="Calibri" w:hAnsi="Sylfaen"/>
                <w:szCs w:val="22"/>
                <w:lang w:val="hy-AM" w:eastAsia="en-US"/>
              </w:rPr>
            </w:pPr>
          </w:p>
          <w:p w:rsidR="00A07D33" w:rsidRPr="00A07D33" w:rsidRDefault="00A07D33" w:rsidP="00A07D33">
            <w:pPr>
              <w:shd w:val="clear" w:color="auto" w:fill="FFFFFF"/>
              <w:rPr>
                <w:rFonts w:ascii="Sylfaen" w:eastAsia="Calibri" w:hAnsi="Sylfaen"/>
                <w:szCs w:val="22"/>
                <w:lang w:val="hy-AM" w:eastAsia="en-US"/>
              </w:rPr>
            </w:pPr>
          </w:p>
          <w:p w:rsidR="00A07D33" w:rsidRPr="00A07D33" w:rsidRDefault="00A07D33" w:rsidP="00A07D33">
            <w:pPr>
              <w:shd w:val="clear" w:color="auto" w:fill="FFFFFF"/>
              <w:jc w:val="center"/>
              <w:rPr>
                <w:rFonts w:eastAsia="Calibri"/>
                <w:b/>
                <w:szCs w:val="22"/>
                <w:lang w:val="hy-AM" w:eastAsia="en-US"/>
              </w:rPr>
            </w:pPr>
            <w:r w:rsidRPr="00A07D33">
              <w:rPr>
                <w:rFonts w:eastAsia="Calibri"/>
                <w:b/>
                <w:szCs w:val="22"/>
                <w:lang w:val="hy-AM" w:eastAsia="en-US"/>
              </w:rPr>
              <w:t>2.</w:t>
            </w:r>
            <w:r w:rsidRPr="00A07D33">
              <w:rPr>
                <w:rFonts w:ascii="Sylfaen" w:eastAsia="Calibri" w:hAnsi="Sylfaen" w:cs="Sylfaen"/>
                <w:b/>
                <w:szCs w:val="22"/>
                <w:lang w:val="hy-AM" w:eastAsia="en-US"/>
              </w:rPr>
              <w:t>Արտադրանքի</w:t>
            </w:r>
            <w:r w:rsidRPr="00A07D33">
              <w:rPr>
                <w:rFonts w:eastAsia="Calibri"/>
                <w:b/>
                <w:szCs w:val="22"/>
                <w:lang w:val="hy-AM" w:eastAsia="en-US"/>
              </w:rPr>
              <w:t xml:space="preserve"> </w:t>
            </w:r>
            <w:r w:rsidRPr="00A07D33">
              <w:rPr>
                <w:rFonts w:ascii="Sylfaen" w:eastAsia="Calibri" w:hAnsi="Sylfaen" w:cs="Sylfaen"/>
                <w:b/>
                <w:szCs w:val="22"/>
                <w:lang w:val="hy-AM" w:eastAsia="en-US"/>
              </w:rPr>
              <w:t>որակը</w:t>
            </w:r>
            <w:r w:rsidRPr="00A07D33">
              <w:rPr>
                <w:rFonts w:eastAsia="Calibri"/>
                <w:b/>
                <w:szCs w:val="22"/>
                <w:lang w:val="hy-AM" w:eastAsia="en-US"/>
              </w:rPr>
              <w:t xml:space="preserve"> </w:t>
            </w:r>
            <w:r w:rsidRPr="00A07D33">
              <w:rPr>
                <w:rFonts w:ascii="Sylfaen" w:eastAsia="Calibri" w:hAnsi="Sylfaen" w:cs="Sylfaen"/>
                <w:b/>
                <w:szCs w:val="22"/>
                <w:lang w:val="hy-AM" w:eastAsia="en-US"/>
              </w:rPr>
              <w:t>և</w:t>
            </w:r>
            <w:r w:rsidRPr="00A07D33">
              <w:rPr>
                <w:rFonts w:eastAsia="Calibri"/>
                <w:b/>
                <w:szCs w:val="22"/>
                <w:lang w:val="hy-AM" w:eastAsia="en-US"/>
              </w:rPr>
              <w:t xml:space="preserve"> </w:t>
            </w:r>
            <w:r w:rsidRPr="00A07D33">
              <w:rPr>
                <w:rFonts w:ascii="Sylfaen" w:eastAsia="Calibri" w:hAnsi="Sylfaen" w:cs="Sylfaen"/>
                <w:b/>
                <w:szCs w:val="22"/>
                <w:lang w:val="hy-AM" w:eastAsia="en-US"/>
              </w:rPr>
              <w:t>երաշխիքային</w:t>
            </w:r>
            <w:r w:rsidRPr="00A07D33">
              <w:rPr>
                <w:rFonts w:eastAsia="Calibri"/>
                <w:b/>
                <w:szCs w:val="22"/>
                <w:lang w:val="hy-AM" w:eastAsia="en-US"/>
              </w:rPr>
              <w:t xml:space="preserve"> </w:t>
            </w:r>
            <w:r w:rsidRPr="00A07D33">
              <w:rPr>
                <w:rFonts w:ascii="Sylfaen" w:eastAsia="Calibri" w:hAnsi="Sylfaen" w:cs="Sylfaen"/>
                <w:b/>
                <w:szCs w:val="22"/>
                <w:lang w:val="hy-AM" w:eastAsia="en-US"/>
              </w:rPr>
              <w:t>սպասարկման</w:t>
            </w:r>
            <w:r w:rsidRPr="00A07D33">
              <w:rPr>
                <w:rFonts w:eastAsia="Calibri"/>
                <w:b/>
                <w:szCs w:val="22"/>
                <w:lang w:val="hy-AM" w:eastAsia="en-US"/>
              </w:rPr>
              <w:t xml:space="preserve"> </w:t>
            </w:r>
            <w:r w:rsidRPr="00A07D33">
              <w:rPr>
                <w:rFonts w:ascii="Sylfaen" w:eastAsia="Calibri" w:hAnsi="Sylfaen" w:cs="Sylfaen"/>
                <w:b/>
                <w:szCs w:val="22"/>
                <w:lang w:val="hy-AM" w:eastAsia="en-US"/>
              </w:rPr>
              <w:t>ժամկետը</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 xml:space="preserve">2.1. Սույն Պայմանագրով մատակարարվող ապրանքի որակը պետք է համապատասխանի տվյալ ապրանքի համար նախատեսված ԳՈՍՏ-երին և տեխնիկական պայմաններին </w:t>
            </w:r>
            <w:r w:rsidRPr="00A07D33">
              <w:rPr>
                <w:rFonts w:ascii="Sylfaen" w:eastAsia="Calibri" w:hAnsi="Sylfaen"/>
                <w:szCs w:val="22"/>
                <w:lang w:val="hy-AM" w:eastAsia="en-US"/>
              </w:rPr>
              <w:lastRenderedPageBreak/>
              <w:t>/ՏՊ/:</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 համաչափ պակասացնել ապրանքի գինը;</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-հատուցել Գնորդին ապրանքի թերությունները վերացնելու համար կատարած բոլոր ծախսերը;</w:t>
            </w:r>
          </w:p>
          <w:p w:rsidR="00A07D33" w:rsidRPr="00A07D33" w:rsidRDefault="00A07D33" w:rsidP="00A07D33">
            <w:pPr>
              <w:shd w:val="clear" w:color="auto" w:fill="FFFFFF"/>
              <w:jc w:val="both"/>
              <w:rPr>
                <w:rFonts w:ascii="Sylfaen" w:eastAsia="Calibri" w:hAnsi="Sylfaen"/>
                <w:szCs w:val="22"/>
                <w:lang w:val="hy-AM" w:eastAsia="en-US"/>
              </w:rPr>
            </w:pPr>
            <w:r w:rsidRPr="00A07D33">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A07D33" w:rsidRPr="00A07D33" w:rsidRDefault="00A07D33" w:rsidP="00A07D33">
            <w:pPr>
              <w:shd w:val="clear" w:color="auto" w:fill="FFFFFF"/>
              <w:rPr>
                <w:rFonts w:ascii="Sylfaen" w:hAnsi="Sylfaen"/>
                <w:szCs w:val="22"/>
                <w:lang w:val="hy-AM" w:eastAsia="en-US"/>
              </w:rPr>
            </w:pPr>
          </w:p>
          <w:p w:rsidR="00A07D33" w:rsidRPr="00A07D33" w:rsidRDefault="00A07D33" w:rsidP="00A07D33">
            <w:pPr>
              <w:shd w:val="clear" w:color="auto" w:fill="FFFFFF"/>
              <w:rPr>
                <w:rFonts w:ascii="Sylfaen" w:hAnsi="Sylfaen"/>
                <w:szCs w:val="22"/>
                <w:lang w:val="hy-AM" w:eastAsia="en-US"/>
              </w:rPr>
            </w:pPr>
          </w:p>
          <w:p w:rsidR="00A07D33" w:rsidRPr="00A07D33" w:rsidRDefault="00A07D33" w:rsidP="00A07D33">
            <w:pPr>
              <w:shd w:val="clear" w:color="auto" w:fill="FFFFFF"/>
              <w:jc w:val="center"/>
              <w:rPr>
                <w:b/>
                <w:szCs w:val="22"/>
                <w:lang w:val="hy-AM"/>
              </w:rPr>
            </w:pPr>
            <w:r w:rsidRPr="00A07D33">
              <w:rPr>
                <w:b/>
                <w:szCs w:val="22"/>
                <w:lang w:val="hy-AM"/>
              </w:rPr>
              <w:t>3.</w:t>
            </w:r>
            <w:r w:rsidRPr="00A07D33">
              <w:rPr>
                <w:rFonts w:ascii="Sylfaen" w:hAnsi="Sylfaen" w:cs="Sylfaen"/>
                <w:b/>
                <w:szCs w:val="22"/>
                <w:lang w:val="hy-AM"/>
              </w:rPr>
              <w:t>Մատակարարման</w:t>
            </w:r>
            <w:r w:rsidRPr="00A07D33">
              <w:rPr>
                <w:b/>
                <w:szCs w:val="22"/>
                <w:lang w:val="hy-AM"/>
              </w:rPr>
              <w:t xml:space="preserve"> </w:t>
            </w:r>
            <w:r w:rsidRPr="00A07D33">
              <w:rPr>
                <w:rFonts w:ascii="Sylfaen" w:hAnsi="Sylfaen" w:cs="Sylfaen"/>
                <w:b/>
                <w:szCs w:val="22"/>
                <w:lang w:val="hy-AM"/>
              </w:rPr>
              <w:t>ժամկետը</w:t>
            </w:r>
            <w:r w:rsidRPr="00A07D33">
              <w:rPr>
                <w:b/>
                <w:szCs w:val="22"/>
                <w:lang w:val="hy-AM"/>
              </w:rPr>
              <w:t xml:space="preserve"> </w:t>
            </w:r>
            <w:r w:rsidRPr="00A07D33">
              <w:rPr>
                <w:rFonts w:ascii="Sylfaen" w:hAnsi="Sylfaen" w:cs="Sylfaen"/>
                <w:b/>
                <w:szCs w:val="22"/>
                <w:lang w:val="hy-AM"/>
              </w:rPr>
              <w:t>և</w:t>
            </w:r>
            <w:r w:rsidRPr="00A07D33">
              <w:rPr>
                <w:b/>
                <w:szCs w:val="22"/>
                <w:lang w:val="hy-AM"/>
              </w:rPr>
              <w:t xml:space="preserve"> </w:t>
            </w:r>
            <w:r w:rsidRPr="00A07D33">
              <w:rPr>
                <w:rFonts w:ascii="Sylfaen" w:hAnsi="Sylfaen" w:cs="Sylfaen"/>
                <w:b/>
                <w:szCs w:val="22"/>
                <w:lang w:val="hy-AM"/>
              </w:rPr>
              <w:t>կարգը</w:t>
            </w:r>
          </w:p>
          <w:p w:rsidR="00A07D33" w:rsidRPr="00A07D33" w:rsidRDefault="00A07D33" w:rsidP="00A07D33">
            <w:pPr>
              <w:shd w:val="clear" w:color="auto" w:fill="FFFFFF"/>
              <w:jc w:val="both"/>
              <w:rPr>
                <w:szCs w:val="22"/>
                <w:lang w:val="hy-AM"/>
              </w:rPr>
            </w:pPr>
            <w:r w:rsidRPr="00A07D33">
              <w:rPr>
                <w:szCs w:val="22"/>
                <w:lang w:val="hy-AM"/>
              </w:rPr>
              <w:t xml:space="preserve">3.1. </w:t>
            </w:r>
            <w:r w:rsidRPr="00A07D33">
              <w:rPr>
                <w:rFonts w:ascii="Sylfaen" w:hAnsi="Sylfaen" w:cs="Sylfaen"/>
                <w:szCs w:val="22"/>
                <w:lang w:val="hy-AM"/>
              </w:rPr>
              <w:t>Մատակարարը</w:t>
            </w:r>
            <w:r w:rsidRPr="00A07D33">
              <w:rPr>
                <w:szCs w:val="22"/>
                <w:lang w:val="hy-AM"/>
              </w:rPr>
              <w:t xml:space="preserve"> </w:t>
            </w:r>
            <w:r w:rsidRPr="00A07D33">
              <w:rPr>
                <w:rFonts w:ascii="Sylfaen" w:hAnsi="Sylfaen" w:cs="Sylfaen"/>
                <w:szCs w:val="22"/>
                <w:lang w:val="hy-AM"/>
              </w:rPr>
              <w:t>պարտավոր</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Ապրանքը</w:t>
            </w:r>
            <w:r w:rsidRPr="00A07D33">
              <w:rPr>
                <w:szCs w:val="22"/>
                <w:lang w:val="hy-AM"/>
              </w:rPr>
              <w:t xml:space="preserve"> </w:t>
            </w:r>
            <w:r w:rsidRPr="00A07D33">
              <w:rPr>
                <w:rFonts w:ascii="Sylfaen" w:hAnsi="Sylfaen" w:cs="Sylfaen"/>
                <w:szCs w:val="22"/>
                <w:lang w:val="hy-AM"/>
              </w:rPr>
              <w:t>մատակարարել</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w:t>
            </w:r>
            <w:r w:rsidRPr="00A07D33">
              <w:rPr>
                <w:rFonts w:ascii="Sylfaen" w:hAnsi="Sylfaen" w:cs="Sylfaen"/>
                <w:szCs w:val="22"/>
                <w:lang w:val="hy-AM"/>
              </w:rPr>
              <w:t>ստորագրման</w:t>
            </w:r>
            <w:r w:rsidRPr="00A07D33">
              <w:rPr>
                <w:szCs w:val="22"/>
                <w:lang w:val="hy-AM"/>
              </w:rPr>
              <w:t xml:space="preserve"> </w:t>
            </w:r>
            <w:r w:rsidRPr="00A07D33">
              <w:rPr>
                <w:rFonts w:ascii="Sylfaen" w:hAnsi="Sylfaen" w:cs="Sylfaen"/>
                <w:szCs w:val="22"/>
                <w:lang w:val="hy-AM"/>
              </w:rPr>
              <w:t>ամսաթվից</w:t>
            </w:r>
            <w:r w:rsidRPr="00A07D33">
              <w:rPr>
                <w:szCs w:val="22"/>
                <w:lang w:val="hy-AM"/>
              </w:rPr>
              <w:t xml:space="preserve"> </w:t>
            </w:r>
            <w:r w:rsidRPr="00A07D33">
              <w:rPr>
                <w:szCs w:val="22"/>
                <w:highlight w:val="red"/>
                <w:lang w:val="hy-AM"/>
              </w:rPr>
              <w:t>________</w:t>
            </w:r>
            <w:r w:rsidRPr="00A07D33">
              <w:rPr>
                <w:szCs w:val="22"/>
                <w:lang w:val="hy-AM"/>
              </w:rPr>
              <w:t>/</w:t>
            </w:r>
            <w:r w:rsidRPr="00A07D33">
              <w:rPr>
                <w:szCs w:val="22"/>
                <w:highlight w:val="red"/>
                <w:lang w:val="hy-AM"/>
              </w:rPr>
              <w:t>________</w:t>
            </w:r>
            <w:r w:rsidRPr="00A07D33">
              <w:rPr>
                <w:szCs w:val="22"/>
                <w:lang w:val="hy-AM"/>
              </w:rPr>
              <w:t xml:space="preserve">/ </w:t>
            </w:r>
            <w:r w:rsidRPr="00A07D33">
              <w:rPr>
                <w:rFonts w:ascii="Sylfaen" w:hAnsi="Sylfaen" w:cs="Sylfaen"/>
                <w:szCs w:val="22"/>
                <w:lang w:val="hy-AM"/>
              </w:rPr>
              <w:t>օրացույցային</w:t>
            </w:r>
            <w:r w:rsidRPr="00A07D33">
              <w:rPr>
                <w:szCs w:val="22"/>
                <w:lang w:val="hy-AM"/>
              </w:rPr>
              <w:t xml:space="preserve"> </w:t>
            </w:r>
            <w:r w:rsidRPr="00A07D33">
              <w:rPr>
                <w:rFonts w:ascii="Sylfaen" w:hAnsi="Sylfaen" w:cs="Sylfaen"/>
                <w:szCs w:val="22"/>
                <w:lang w:val="hy-AM"/>
              </w:rPr>
              <w:t>օրվա</w:t>
            </w:r>
            <w:r w:rsidRPr="00A07D33">
              <w:rPr>
                <w:szCs w:val="22"/>
                <w:lang w:val="hy-AM"/>
              </w:rPr>
              <w:t xml:space="preserve"> </w:t>
            </w:r>
            <w:r w:rsidRPr="00A07D33">
              <w:rPr>
                <w:rFonts w:ascii="Sylfaen" w:hAnsi="Sylfaen" w:cs="Sylfaen"/>
                <w:szCs w:val="22"/>
                <w:lang w:val="hy-AM"/>
              </w:rPr>
              <w:t>ընթացքում</w:t>
            </w:r>
            <w:r w:rsidRPr="00A07D33">
              <w:rPr>
                <w:szCs w:val="22"/>
                <w:lang w:val="hy-AM"/>
              </w:rPr>
              <w:t xml:space="preserve">: </w:t>
            </w:r>
          </w:p>
          <w:p w:rsidR="00A07D33" w:rsidRPr="00A07D33" w:rsidRDefault="00A07D33" w:rsidP="00A07D33">
            <w:pPr>
              <w:shd w:val="clear" w:color="auto" w:fill="FFFFFF"/>
              <w:jc w:val="both"/>
              <w:rPr>
                <w:szCs w:val="22"/>
                <w:lang w:val="hy-AM"/>
              </w:rPr>
            </w:pPr>
            <w:r w:rsidRPr="00A07D33">
              <w:rPr>
                <w:szCs w:val="22"/>
                <w:lang w:val="hy-AM"/>
              </w:rPr>
              <w:t xml:space="preserve">3.2.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մատակարարումը</w:t>
            </w:r>
            <w:r w:rsidRPr="00A07D33">
              <w:rPr>
                <w:szCs w:val="22"/>
                <w:lang w:val="pt-BR"/>
              </w:rPr>
              <w:t xml:space="preserve"> </w:t>
            </w:r>
            <w:r w:rsidRPr="00A07D33">
              <w:rPr>
                <w:rFonts w:ascii="Sylfaen" w:hAnsi="Sylfaen" w:cs="Sylfaen"/>
                <w:szCs w:val="22"/>
                <w:lang w:val="hy-AM"/>
              </w:rPr>
              <w:t>իրականացվում</w:t>
            </w:r>
            <w:r w:rsidRPr="00A07D33">
              <w:rPr>
                <w:szCs w:val="22"/>
                <w:lang w:val="pt-BR"/>
              </w:rPr>
              <w:t xml:space="preserve"> </w:t>
            </w:r>
            <w:r w:rsidRPr="00A07D33">
              <w:rPr>
                <w:rFonts w:ascii="Sylfaen" w:hAnsi="Sylfaen" w:cs="Sylfaen"/>
                <w:szCs w:val="22"/>
                <w:lang w:val="hy-AM"/>
              </w:rPr>
              <w:t>է</w:t>
            </w:r>
            <w:r w:rsidRPr="00A07D33">
              <w:rPr>
                <w:rFonts w:eastAsia="Calibri"/>
                <w:szCs w:val="22"/>
                <w:lang w:val="hy-AM"/>
              </w:rPr>
              <w:t xml:space="preserve"> </w:t>
            </w:r>
            <w:r w:rsidRPr="00A07D33">
              <w:rPr>
                <w:rFonts w:ascii="Sylfaen" w:eastAsia="Calibri" w:hAnsi="Sylfaen" w:cs="Sylfaen"/>
                <w:szCs w:val="22"/>
                <w:lang w:val="hy-AM"/>
              </w:rPr>
              <w:t>հետևյալ</w:t>
            </w:r>
            <w:r w:rsidRPr="00A07D33">
              <w:rPr>
                <w:rFonts w:eastAsia="Calibri"/>
                <w:szCs w:val="22"/>
                <w:lang w:val="hy-AM"/>
              </w:rPr>
              <w:t xml:space="preserve"> </w:t>
            </w:r>
            <w:r w:rsidRPr="00A07D33">
              <w:rPr>
                <w:rFonts w:ascii="Sylfaen" w:eastAsia="Calibri" w:hAnsi="Sylfaen" w:cs="Sylfaen"/>
                <w:szCs w:val="22"/>
                <w:lang w:val="hy-AM"/>
              </w:rPr>
              <w:t>հասցեով՝</w:t>
            </w:r>
            <w:r w:rsidRPr="00A07D33">
              <w:rPr>
                <w:rFonts w:eastAsia="Calibri"/>
                <w:szCs w:val="22"/>
                <w:lang w:val="hy-AM"/>
              </w:rPr>
              <w:t xml:space="preserve"> </w:t>
            </w:r>
            <w:r w:rsidRPr="00A07D33">
              <w:rPr>
                <w:rFonts w:ascii="Sylfaen" w:eastAsia="Calibri" w:hAnsi="Sylfaen" w:cs="Sylfaen"/>
                <w:szCs w:val="22"/>
                <w:lang w:val="hy-AM"/>
              </w:rPr>
              <w:t>ՀՀ</w:t>
            </w:r>
            <w:r w:rsidRPr="00A07D33">
              <w:rPr>
                <w:rFonts w:eastAsia="Calibri"/>
                <w:szCs w:val="22"/>
                <w:lang w:val="hy-AM"/>
              </w:rPr>
              <w:t xml:space="preserve">, </w:t>
            </w:r>
            <w:r w:rsidRPr="00A07D33">
              <w:rPr>
                <w:rFonts w:ascii="Sylfaen" w:eastAsia="Calibri" w:hAnsi="Sylfaen" w:cs="Sylfaen"/>
                <w:szCs w:val="22"/>
                <w:lang w:val="hy-AM"/>
              </w:rPr>
              <w:t>ք</w:t>
            </w:r>
            <w:r w:rsidRPr="00A07D33">
              <w:rPr>
                <w:rFonts w:eastAsia="Calibri"/>
                <w:szCs w:val="22"/>
                <w:lang w:val="hy-AM"/>
              </w:rPr>
              <w:t xml:space="preserve">. </w:t>
            </w:r>
            <w:r w:rsidRPr="00A07D33">
              <w:rPr>
                <w:rFonts w:ascii="Sylfaen" w:eastAsia="Calibri" w:hAnsi="Sylfaen" w:cs="Sylfaen"/>
                <w:szCs w:val="22"/>
                <w:lang w:val="hy-AM"/>
              </w:rPr>
              <w:t>Երևան</w:t>
            </w:r>
            <w:r w:rsidRPr="00A07D33">
              <w:rPr>
                <w:rFonts w:eastAsia="Calibri"/>
                <w:szCs w:val="22"/>
                <w:lang w:val="hy-AM"/>
              </w:rPr>
              <w:t xml:space="preserve">, </w:t>
            </w:r>
            <w:r w:rsidRPr="00A07D33">
              <w:rPr>
                <w:rFonts w:ascii="Sylfaen" w:eastAsia="Calibri" w:hAnsi="Sylfaen" w:cs="Sylfaen"/>
                <w:szCs w:val="22"/>
                <w:lang w:val="hy-AM"/>
              </w:rPr>
              <w:t>Արցախի</w:t>
            </w:r>
            <w:r w:rsidRPr="00A07D33">
              <w:rPr>
                <w:rFonts w:eastAsia="Calibri"/>
                <w:szCs w:val="22"/>
                <w:lang w:val="hy-AM"/>
              </w:rPr>
              <w:t xml:space="preserve"> </w:t>
            </w:r>
            <w:r w:rsidRPr="00A07D33">
              <w:rPr>
                <w:rFonts w:ascii="Sylfaen" w:eastAsia="Calibri" w:hAnsi="Sylfaen" w:cs="Sylfaen"/>
                <w:szCs w:val="22"/>
                <w:lang w:val="hy-AM"/>
              </w:rPr>
              <w:t>փողոց</w:t>
            </w:r>
            <w:r w:rsidRPr="00A07D33">
              <w:rPr>
                <w:rFonts w:eastAsia="Calibri"/>
                <w:szCs w:val="22"/>
                <w:lang w:val="hy-AM"/>
              </w:rPr>
              <w:t xml:space="preserve">, </w:t>
            </w:r>
            <w:r w:rsidRPr="00A07D33">
              <w:rPr>
                <w:rFonts w:ascii="Sylfaen" w:eastAsia="Calibri" w:hAnsi="Sylfaen" w:cs="Sylfaen"/>
                <w:szCs w:val="22"/>
                <w:lang w:val="hy-AM"/>
              </w:rPr>
              <w:t>շ</w:t>
            </w:r>
            <w:r w:rsidRPr="00A07D33">
              <w:rPr>
                <w:rFonts w:eastAsia="Calibri"/>
                <w:szCs w:val="22"/>
                <w:lang w:val="hy-AM"/>
              </w:rPr>
              <w:t>. 32 «</w:t>
            </w:r>
            <w:r w:rsidRPr="00A07D33">
              <w:rPr>
                <w:rFonts w:ascii="Sylfaen" w:eastAsia="Calibri" w:hAnsi="Sylfaen" w:cs="Sylfaen"/>
                <w:szCs w:val="22"/>
                <w:lang w:val="hy-AM"/>
              </w:rPr>
              <w:t>ՀԿԵ</w:t>
            </w:r>
            <w:r w:rsidRPr="00A07D33">
              <w:rPr>
                <w:rFonts w:eastAsia="Calibri"/>
                <w:szCs w:val="22"/>
                <w:lang w:val="hy-AM"/>
              </w:rPr>
              <w:t xml:space="preserve">» </w:t>
            </w:r>
            <w:r w:rsidRPr="00A07D33">
              <w:rPr>
                <w:rFonts w:ascii="Sylfaen" w:eastAsia="Calibri" w:hAnsi="Sylfaen" w:cs="Sylfaen"/>
                <w:szCs w:val="22"/>
                <w:lang w:val="hy-AM"/>
              </w:rPr>
              <w:t>ՓԲԸ</w:t>
            </w:r>
            <w:r w:rsidRPr="00A07D33">
              <w:rPr>
                <w:rFonts w:eastAsia="Calibri"/>
                <w:szCs w:val="22"/>
                <w:lang w:val="hy-AM"/>
              </w:rPr>
              <w:t>-</w:t>
            </w:r>
            <w:r w:rsidRPr="00A07D33">
              <w:rPr>
                <w:rFonts w:ascii="Sylfaen" w:eastAsia="Calibri" w:hAnsi="Sylfaen" w:cs="Sylfaen"/>
                <w:szCs w:val="22"/>
                <w:lang w:val="hy-AM"/>
              </w:rPr>
              <w:t>ի</w:t>
            </w:r>
            <w:r w:rsidRPr="00A07D33">
              <w:rPr>
                <w:rFonts w:eastAsia="Calibri"/>
                <w:szCs w:val="22"/>
                <w:lang w:val="hy-AM"/>
              </w:rPr>
              <w:t xml:space="preserve"> </w:t>
            </w:r>
            <w:r w:rsidRPr="00A07D33">
              <w:rPr>
                <w:rFonts w:ascii="Sylfaen" w:eastAsia="Calibri" w:hAnsi="Sylfaen" w:cs="Sylfaen"/>
                <w:szCs w:val="22"/>
                <w:lang w:val="hy-AM"/>
              </w:rPr>
              <w:t>ՆԱՏ</w:t>
            </w:r>
            <w:r w:rsidRPr="00A07D33">
              <w:rPr>
                <w:rFonts w:eastAsia="Calibri"/>
                <w:szCs w:val="22"/>
                <w:lang w:val="hy-AM"/>
              </w:rPr>
              <w:t xml:space="preserve"> </w:t>
            </w:r>
            <w:r w:rsidRPr="00A07D33">
              <w:rPr>
                <w:rFonts w:ascii="Sylfaen" w:eastAsia="Calibri" w:hAnsi="Sylfaen" w:cs="Sylfaen"/>
                <w:szCs w:val="22"/>
                <w:lang w:val="hy-AM"/>
              </w:rPr>
              <w:t>կենտրոնական</w:t>
            </w:r>
            <w:r w:rsidRPr="00A07D33">
              <w:rPr>
                <w:rFonts w:eastAsia="Calibri"/>
                <w:szCs w:val="22"/>
                <w:lang w:val="hy-AM"/>
              </w:rPr>
              <w:t xml:space="preserve"> </w:t>
            </w:r>
            <w:r w:rsidRPr="00A07D33">
              <w:rPr>
                <w:rFonts w:ascii="Sylfaen" w:eastAsia="Calibri" w:hAnsi="Sylfaen" w:cs="Sylfaen"/>
                <w:szCs w:val="22"/>
                <w:lang w:val="hy-AM"/>
              </w:rPr>
              <w:t>պահեստ</w:t>
            </w:r>
          </w:p>
          <w:p w:rsidR="00A07D33" w:rsidRPr="00A07D33" w:rsidRDefault="00A07D33" w:rsidP="00A07D33">
            <w:pPr>
              <w:shd w:val="clear" w:color="auto" w:fill="FFFFFF"/>
              <w:jc w:val="both"/>
              <w:rPr>
                <w:szCs w:val="22"/>
                <w:lang w:val="hy-AM"/>
              </w:rPr>
            </w:pPr>
            <w:r w:rsidRPr="00A07D33">
              <w:rPr>
                <w:szCs w:val="22"/>
                <w:lang w:val="hy-AM"/>
              </w:rPr>
              <w:t xml:space="preserve">3.3.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ընդունումն</w:t>
            </w:r>
            <w:r w:rsidRPr="00A07D33">
              <w:rPr>
                <w:szCs w:val="22"/>
                <w:lang w:val="hy-AM"/>
              </w:rPr>
              <w:t xml:space="preserve"> </w:t>
            </w:r>
            <w:r w:rsidRPr="00A07D33">
              <w:rPr>
                <w:rFonts w:ascii="Sylfaen" w:hAnsi="Sylfaen" w:cs="Sylfaen"/>
                <w:szCs w:val="22"/>
                <w:lang w:val="hy-AM"/>
              </w:rPr>
              <w:t>իրականացվում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П</w:t>
            </w:r>
            <w:r w:rsidRPr="00A07D33">
              <w:rPr>
                <w:szCs w:val="22"/>
                <w:lang w:val="hy-AM"/>
              </w:rPr>
              <w:noBreakHyphen/>
              <w:t>6 «</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կարգն</w:t>
            </w:r>
            <w:r w:rsidRPr="00A07D33">
              <w:rPr>
                <w:szCs w:val="22"/>
                <w:lang w:val="hy-AM"/>
              </w:rPr>
              <w:t xml:space="preserve"> </w:t>
            </w:r>
            <w:r w:rsidRPr="00A07D33">
              <w:rPr>
                <w:rFonts w:ascii="Sylfaen" w:hAnsi="Sylfaen" w:cs="Sylfaen"/>
                <w:szCs w:val="22"/>
                <w:lang w:val="hy-AM"/>
              </w:rPr>
              <w:t>ըստ</w:t>
            </w:r>
            <w:r w:rsidRPr="00A07D33">
              <w:rPr>
                <w:szCs w:val="22"/>
                <w:lang w:val="hy-AM"/>
              </w:rPr>
              <w:t xml:space="preserve"> </w:t>
            </w:r>
            <w:r w:rsidRPr="00A07D33">
              <w:rPr>
                <w:rFonts w:ascii="Sylfaen" w:hAnsi="Sylfaen" w:cs="Sylfaen"/>
                <w:szCs w:val="22"/>
                <w:lang w:val="hy-AM"/>
              </w:rPr>
              <w:t>քանակի</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П-7 «</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կարգն</w:t>
            </w:r>
            <w:r w:rsidRPr="00A07D33">
              <w:rPr>
                <w:szCs w:val="22"/>
                <w:lang w:val="hy-AM"/>
              </w:rPr>
              <w:t xml:space="preserve"> </w:t>
            </w:r>
            <w:r w:rsidRPr="00A07D33">
              <w:rPr>
                <w:rFonts w:ascii="Sylfaen" w:hAnsi="Sylfaen" w:cs="Sylfaen"/>
                <w:szCs w:val="22"/>
                <w:lang w:val="hy-AM"/>
              </w:rPr>
              <w:t>ըստ</w:t>
            </w:r>
            <w:r w:rsidRPr="00A07D33">
              <w:rPr>
                <w:szCs w:val="22"/>
                <w:lang w:val="hy-AM"/>
              </w:rPr>
              <w:t xml:space="preserve"> </w:t>
            </w:r>
            <w:r w:rsidRPr="00A07D33">
              <w:rPr>
                <w:rFonts w:ascii="Sylfaen" w:hAnsi="Sylfaen" w:cs="Sylfaen"/>
                <w:szCs w:val="22"/>
                <w:lang w:val="hy-AM"/>
              </w:rPr>
              <w:t>որակի</w:t>
            </w:r>
            <w:r w:rsidRPr="00A07D33">
              <w:rPr>
                <w:szCs w:val="22"/>
                <w:lang w:val="hy-AM"/>
              </w:rPr>
              <w:t xml:space="preserve">» </w:t>
            </w:r>
            <w:r w:rsidRPr="00A07D33">
              <w:rPr>
                <w:rFonts w:ascii="Sylfaen" w:hAnsi="Sylfaen" w:cs="Sylfaen"/>
                <w:szCs w:val="22"/>
                <w:lang w:val="hy-AM"/>
              </w:rPr>
              <w:t>հրահանգների</w:t>
            </w:r>
            <w:r w:rsidRPr="00A07D33">
              <w:rPr>
                <w:szCs w:val="22"/>
                <w:lang w:val="hy-AM"/>
              </w:rPr>
              <w:t xml:space="preserve"> </w:t>
            </w:r>
            <w:r w:rsidRPr="00A07D33">
              <w:rPr>
                <w:rFonts w:ascii="Sylfaen" w:hAnsi="Sylfaen" w:cs="Sylfaen"/>
                <w:szCs w:val="22"/>
                <w:lang w:val="hy-AM"/>
              </w:rPr>
              <w:t>համաձայն</w:t>
            </w:r>
            <w:r w:rsidRPr="00A07D33">
              <w:rPr>
                <w:szCs w:val="22"/>
                <w:lang w:val="hy-AM"/>
              </w:rPr>
              <w:t>:</w:t>
            </w:r>
          </w:p>
          <w:p w:rsidR="00A07D33" w:rsidRPr="00A07D33" w:rsidRDefault="00A07D33" w:rsidP="00A07D33">
            <w:pPr>
              <w:shd w:val="clear" w:color="auto" w:fill="FFFFFF"/>
              <w:jc w:val="both"/>
              <w:rPr>
                <w:szCs w:val="22"/>
                <w:lang w:val="hy-AM"/>
              </w:rPr>
            </w:pPr>
            <w:r w:rsidRPr="00A07D33">
              <w:rPr>
                <w:szCs w:val="22"/>
                <w:lang w:val="hy-AM"/>
              </w:rPr>
              <w:t xml:space="preserve">3.4. </w:t>
            </w:r>
            <w:r w:rsidRPr="00A07D33">
              <w:rPr>
                <w:rFonts w:ascii="Sylfaen" w:hAnsi="Sylfaen" w:cs="Sylfaen"/>
                <w:szCs w:val="22"/>
                <w:lang w:val="hy-AM"/>
              </w:rPr>
              <w:t>Մատակարարման</w:t>
            </w:r>
            <w:r w:rsidRPr="00A07D33">
              <w:rPr>
                <w:szCs w:val="22"/>
                <w:lang w:val="hy-AM"/>
              </w:rPr>
              <w:t xml:space="preserve"> </w:t>
            </w:r>
            <w:r w:rsidRPr="00A07D33">
              <w:rPr>
                <w:rFonts w:ascii="Sylfaen" w:hAnsi="Sylfaen" w:cs="Sylfaen"/>
                <w:szCs w:val="22"/>
                <w:lang w:val="hy-AM"/>
              </w:rPr>
              <w:t>ամսաթիվ</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համարվում</w:t>
            </w:r>
            <w:r w:rsidRPr="00A07D33">
              <w:rPr>
                <w:szCs w:val="22"/>
                <w:lang w:val="hy-AM"/>
              </w:rPr>
              <w:t xml:space="preserve"> </w:t>
            </w:r>
            <w:r w:rsidRPr="00A07D33">
              <w:rPr>
                <w:rFonts w:ascii="Sylfaen" w:hAnsi="Sylfaen" w:cs="Sylfaen"/>
                <w:szCs w:val="22"/>
                <w:lang w:val="hy-AM"/>
              </w:rPr>
              <w:t>Գնորդի</w:t>
            </w:r>
            <w:r w:rsidRPr="00A07D33">
              <w:rPr>
                <w:szCs w:val="22"/>
                <w:lang w:val="hy-AM"/>
              </w:rPr>
              <w:t xml:space="preserve"> </w:t>
            </w:r>
            <w:r w:rsidRPr="00A07D33">
              <w:rPr>
                <w:rFonts w:ascii="Sylfaen" w:hAnsi="Sylfaen" w:cs="Sylfaen"/>
                <w:szCs w:val="22"/>
                <w:lang w:val="hy-AM"/>
              </w:rPr>
              <w:t>կողմից</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ամսաթիվը</w:t>
            </w:r>
            <w:r w:rsidRPr="00A07D33">
              <w:rPr>
                <w:szCs w:val="22"/>
                <w:lang w:val="hy-AM"/>
              </w:rPr>
              <w:t xml:space="preserve">, </w:t>
            </w:r>
            <w:r w:rsidRPr="00A07D33">
              <w:rPr>
                <w:rFonts w:ascii="Sylfaen" w:hAnsi="Sylfaen" w:cs="Sylfaen"/>
                <w:szCs w:val="22"/>
                <w:lang w:val="hy-AM"/>
              </w:rPr>
              <w:t>վերջինիս</w:t>
            </w:r>
            <w:r w:rsidRPr="00A07D33">
              <w:rPr>
                <w:szCs w:val="22"/>
                <w:lang w:val="hy-AM"/>
              </w:rPr>
              <w:t xml:space="preserve"> </w:t>
            </w:r>
            <w:r w:rsidRPr="00A07D33">
              <w:rPr>
                <w:rFonts w:ascii="Sylfaen" w:hAnsi="Sylfaen" w:cs="Sylfaen"/>
                <w:szCs w:val="22"/>
                <w:lang w:val="hy-AM"/>
              </w:rPr>
              <w:t>կողմից</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որակի</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քանակի</w:t>
            </w:r>
            <w:r w:rsidRPr="00A07D33">
              <w:rPr>
                <w:szCs w:val="22"/>
                <w:lang w:val="hy-AM"/>
              </w:rPr>
              <w:t xml:space="preserve"> </w:t>
            </w:r>
            <w:r w:rsidRPr="00A07D33">
              <w:rPr>
                <w:rFonts w:ascii="Sylfaen" w:hAnsi="Sylfaen" w:cs="Sylfaen"/>
                <w:szCs w:val="22"/>
                <w:lang w:val="hy-AM"/>
              </w:rPr>
              <w:t>հանդեպ</w:t>
            </w:r>
            <w:r w:rsidRPr="00A07D33">
              <w:rPr>
                <w:szCs w:val="22"/>
                <w:lang w:val="hy-AM"/>
              </w:rPr>
              <w:t xml:space="preserve"> </w:t>
            </w:r>
            <w:r w:rsidRPr="00A07D33">
              <w:rPr>
                <w:rFonts w:ascii="Sylfaen" w:hAnsi="Sylfaen" w:cs="Sylfaen"/>
                <w:szCs w:val="22"/>
                <w:lang w:val="hy-AM"/>
              </w:rPr>
              <w:t>բողոքի</w:t>
            </w:r>
            <w:r w:rsidRPr="00A07D33">
              <w:rPr>
                <w:szCs w:val="22"/>
                <w:lang w:val="hy-AM"/>
              </w:rPr>
              <w:t xml:space="preserve"> </w:t>
            </w:r>
            <w:r w:rsidRPr="00A07D33">
              <w:rPr>
                <w:rFonts w:ascii="Sylfaen" w:hAnsi="Sylfaen" w:cs="Sylfaen"/>
                <w:szCs w:val="22"/>
                <w:lang w:val="hy-AM"/>
              </w:rPr>
              <w:t>բացակայության</w:t>
            </w:r>
            <w:r w:rsidRPr="00A07D33">
              <w:rPr>
                <w:szCs w:val="22"/>
                <w:lang w:val="hy-AM"/>
              </w:rPr>
              <w:t xml:space="preserve"> </w:t>
            </w:r>
            <w:r w:rsidRPr="00A07D33">
              <w:rPr>
                <w:rFonts w:ascii="Sylfaen" w:hAnsi="Sylfaen" w:cs="Sylfaen"/>
                <w:szCs w:val="22"/>
                <w:lang w:val="hy-AM"/>
              </w:rPr>
              <w:t>դեպքում</w:t>
            </w:r>
            <w:r w:rsidRPr="00A07D33">
              <w:rPr>
                <w:szCs w:val="22"/>
                <w:lang w:val="hy-AM"/>
              </w:rPr>
              <w:t>:</w:t>
            </w:r>
          </w:p>
          <w:p w:rsidR="00A07D33" w:rsidRPr="00A07D33" w:rsidRDefault="00A07D33" w:rsidP="00A07D33">
            <w:pPr>
              <w:shd w:val="clear" w:color="auto" w:fill="FFFFFF"/>
              <w:jc w:val="both"/>
              <w:rPr>
                <w:szCs w:val="22"/>
                <w:lang w:val="hy-AM"/>
              </w:rPr>
            </w:pPr>
            <w:r w:rsidRPr="00A07D33">
              <w:rPr>
                <w:szCs w:val="22"/>
                <w:lang w:val="hy-AM"/>
              </w:rPr>
              <w:t xml:space="preserve">3.5.   </w:t>
            </w:r>
            <w:r w:rsidRPr="00A07D33">
              <w:rPr>
                <w:rFonts w:ascii="Sylfaen" w:hAnsi="Sylfaen" w:cs="Sylfaen"/>
                <w:szCs w:val="22"/>
                <w:lang w:val="hy-AM"/>
              </w:rPr>
              <w:t>Մինչ</w:t>
            </w:r>
            <w:r w:rsidRPr="00A07D33">
              <w:rPr>
                <w:szCs w:val="22"/>
                <w:lang w:val="hy-AM"/>
              </w:rPr>
              <w:t xml:space="preserve"> </w:t>
            </w:r>
            <w:r w:rsidRPr="00A07D33">
              <w:rPr>
                <w:rFonts w:ascii="Sylfaen" w:hAnsi="Sylfaen" w:cs="Sylfaen"/>
                <w:szCs w:val="22"/>
                <w:lang w:val="hy-AM"/>
              </w:rPr>
              <w:t>Գնորդի</w:t>
            </w:r>
            <w:r w:rsidRPr="00A07D33">
              <w:rPr>
                <w:szCs w:val="22"/>
                <w:lang w:val="hy-AM"/>
              </w:rPr>
              <w:t xml:space="preserve"> </w:t>
            </w:r>
            <w:r w:rsidRPr="00A07D33">
              <w:rPr>
                <w:rFonts w:ascii="Sylfaen" w:hAnsi="Sylfaen" w:cs="Sylfaen"/>
                <w:szCs w:val="22"/>
                <w:lang w:val="hy-AM"/>
              </w:rPr>
              <w:t>կողմից</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Պայմանագրով</w:t>
            </w:r>
            <w:r w:rsidRPr="00A07D33">
              <w:rPr>
                <w:szCs w:val="22"/>
                <w:lang w:val="hy-AM"/>
              </w:rPr>
              <w:t xml:space="preserve"> </w:t>
            </w:r>
            <w:r w:rsidRPr="00A07D33">
              <w:rPr>
                <w:rFonts w:ascii="Sylfaen" w:hAnsi="Sylfaen" w:cs="Sylfaen"/>
                <w:szCs w:val="22"/>
                <w:lang w:val="hy-AM"/>
              </w:rPr>
              <w:t>նախատեսված</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ընդունումը</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պահպանման</w:t>
            </w:r>
            <w:r w:rsidRPr="00A07D33">
              <w:rPr>
                <w:szCs w:val="22"/>
                <w:lang w:val="hy-AM"/>
              </w:rPr>
              <w:t xml:space="preserve"> </w:t>
            </w:r>
            <w:r w:rsidRPr="00A07D33">
              <w:rPr>
                <w:rFonts w:ascii="Sylfaen" w:hAnsi="Sylfaen" w:cs="Sylfaen"/>
                <w:szCs w:val="22"/>
                <w:lang w:val="hy-AM"/>
              </w:rPr>
              <w:t>ռիսկն</w:t>
            </w:r>
            <w:r w:rsidRPr="00A07D33">
              <w:rPr>
                <w:szCs w:val="22"/>
                <w:lang w:val="hy-AM"/>
              </w:rPr>
              <w:t xml:space="preserve"> </w:t>
            </w:r>
            <w:r w:rsidRPr="00A07D33">
              <w:rPr>
                <w:rFonts w:ascii="Sylfaen" w:hAnsi="Sylfaen" w:cs="Sylfaen"/>
                <w:szCs w:val="22"/>
                <w:lang w:val="hy-AM"/>
              </w:rPr>
              <w:lastRenderedPageBreak/>
              <w:t>ամբողջությամբ</w:t>
            </w:r>
            <w:r w:rsidRPr="00A07D33">
              <w:rPr>
                <w:szCs w:val="22"/>
                <w:lang w:val="hy-AM"/>
              </w:rPr>
              <w:t xml:space="preserve"> </w:t>
            </w:r>
            <w:r w:rsidRPr="00A07D33">
              <w:rPr>
                <w:rFonts w:ascii="Sylfaen" w:hAnsi="Sylfaen" w:cs="Sylfaen"/>
                <w:szCs w:val="22"/>
                <w:lang w:val="hy-AM"/>
              </w:rPr>
              <w:t>կրում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Մատակարարը</w:t>
            </w:r>
            <w:r w:rsidRPr="00A07D33">
              <w:rPr>
                <w:szCs w:val="22"/>
                <w:lang w:val="hy-AM"/>
              </w:rPr>
              <w:t>:</w:t>
            </w:r>
          </w:p>
          <w:p w:rsidR="00A07D33" w:rsidRPr="00A07D33" w:rsidRDefault="00A07D33" w:rsidP="00A07D33">
            <w:pPr>
              <w:shd w:val="clear" w:color="auto" w:fill="FFFFFF"/>
              <w:jc w:val="both"/>
              <w:rPr>
                <w:szCs w:val="22"/>
                <w:lang w:val="hy-AM"/>
              </w:rPr>
            </w:pPr>
            <w:r w:rsidRPr="00A07D33">
              <w:rPr>
                <w:szCs w:val="22"/>
                <w:lang w:val="hy-AM"/>
              </w:rPr>
              <w:t xml:space="preserve">3.6.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ստացումը</w:t>
            </w:r>
            <w:r w:rsidRPr="00A07D33">
              <w:rPr>
                <w:szCs w:val="22"/>
                <w:lang w:val="hy-AM"/>
              </w:rPr>
              <w:t xml:space="preserve"> </w:t>
            </w:r>
            <w:r w:rsidRPr="00A07D33">
              <w:rPr>
                <w:rFonts w:ascii="Sylfaen" w:hAnsi="Sylfaen" w:cs="Sylfaen"/>
                <w:szCs w:val="22"/>
                <w:lang w:val="hy-AM"/>
              </w:rPr>
              <w:t>Գնորդի</w:t>
            </w:r>
            <w:r w:rsidRPr="00A07D33">
              <w:rPr>
                <w:szCs w:val="22"/>
                <w:lang w:val="hy-AM"/>
              </w:rPr>
              <w:t xml:space="preserve"> </w:t>
            </w:r>
            <w:r w:rsidRPr="00A07D33">
              <w:rPr>
                <w:rFonts w:ascii="Sylfaen" w:hAnsi="Sylfaen" w:cs="Sylfaen"/>
                <w:szCs w:val="22"/>
                <w:lang w:val="hy-AM"/>
              </w:rPr>
              <w:t>կողմից</w:t>
            </w:r>
            <w:r w:rsidRPr="00A07D33">
              <w:rPr>
                <w:szCs w:val="22"/>
                <w:lang w:val="hy-AM"/>
              </w:rPr>
              <w:t xml:space="preserve"> </w:t>
            </w:r>
            <w:r w:rsidRPr="00A07D33">
              <w:rPr>
                <w:rFonts w:ascii="Sylfaen" w:hAnsi="Sylfaen" w:cs="Sylfaen"/>
                <w:szCs w:val="22"/>
                <w:lang w:val="hy-AM"/>
              </w:rPr>
              <w:t>հաստատվում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ապրանքա</w:t>
            </w:r>
            <w:r w:rsidRPr="00A07D33">
              <w:rPr>
                <w:szCs w:val="22"/>
                <w:lang w:val="hy-AM"/>
              </w:rPr>
              <w:t xml:space="preserve"> -</w:t>
            </w:r>
            <w:r w:rsidRPr="00A07D33">
              <w:rPr>
                <w:rFonts w:ascii="Sylfaen" w:hAnsi="Sylfaen" w:cs="Sylfaen"/>
                <w:szCs w:val="22"/>
                <w:lang w:val="hy-AM"/>
              </w:rPr>
              <w:t>տրանսպորտային</w:t>
            </w:r>
            <w:r w:rsidRPr="00A07D33">
              <w:rPr>
                <w:szCs w:val="22"/>
                <w:lang w:val="hy-AM"/>
              </w:rPr>
              <w:t xml:space="preserve"> </w:t>
            </w:r>
            <w:r w:rsidRPr="00A07D33">
              <w:rPr>
                <w:rFonts w:ascii="Sylfaen" w:hAnsi="Sylfaen" w:cs="Sylfaen"/>
                <w:szCs w:val="22"/>
                <w:lang w:val="hy-AM"/>
              </w:rPr>
              <w:t>բեռնագրի</w:t>
            </w:r>
            <w:r w:rsidRPr="00A07D33">
              <w:rPr>
                <w:szCs w:val="22"/>
                <w:lang w:val="hy-AM"/>
              </w:rPr>
              <w:t xml:space="preserve"> </w:t>
            </w:r>
            <w:r w:rsidRPr="00A07D33">
              <w:rPr>
                <w:rFonts w:ascii="Sylfaen" w:hAnsi="Sylfaen" w:cs="Sylfaen"/>
                <w:szCs w:val="22"/>
                <w:lang w:val="hy-AM"/>
              </w:rPr>
              <w:t>վրա</w:t>
            </w:r>
            <w:r w:rsidRPr="00A07D33">
              <w:rPr>
                <w:szCs w:val="22"/>
                <w:lang w:val="hy-AM"/>
              </w:rPr>
              <w:t xml:space="preserve"> </w:t>
            </w:r>
            <w:r w:rsidRPr="00A07D33">
              <w:rPr>
                <w:rFonts w:ascii="Sylfaen" w:hAnsi="Sylfaen" w:cs="Sylfaen"/>
                <w:szCs w:val="22"/>
                <w:lang w:val="hy-AM"/>
              </w:rPr>
              <w:t>Գնորդի</w:t>
            </w:r>
            <w:r w:rsidRPr="00A07D33">
              <w:rPr>
                <w:szCs w:val="22"/>
                <w:lang w:val="hy-AM"/>
              </w:rPr>
              <w:t xml:space="preserve"> </w:t>
            </w:r>
            <w:r w:rsidRPr="00A07D33">
              <w:rPr>
                <w:rFonts w:ascii="Sylfaen" w:hAnsi="Sylfaen" w:cs="Sylfaen"/>
                <w:szCs w:val="22"/>
                <w:lang w:val="hy-AM"/>
              </w:rPr>
              <w:t>լիազոր</w:t>
            </w:r>
            <w:r w:rsidRPr="00A07D33">
              <w:rPr>
                <w:szCs w:val="22"/>
                <w:lang w:val="hy-AM"/>
              </w:rPr>
              <w:t xml:space="preserve"> </w:t>
            </w:r>
            <w:r w:rsidRPr="00A07D33">
              <w:rPr>
                <w:rFonts w:ascii="Sylfaen" w:hAnsi="Sylfaen" w:cs="Sylfaen"/>
                <w:szCs w:val="22"/>
                <w:lang w:val="hy-AM"/>
              </w:rPr>
              <w:t>ներկայացուցչի</w:t>
            </w:r>
            <w:r w:rsidRPr="00A07D33">
              <w:rPr>
                <w:szCs w:val="22"/>
                <w:lang w:val="hy-AM"/>
              </w:rPr>
              <w:t xml:space="preserve"> </w:t>
            </w:r>
            <w:r w:rsidRPr="00A07D33">
              <w:rPr>
                <w:rFonts w:ascii="Sylfaen" w:hAnsi="Sylfaen" w:cs="Sylfaen"/>
                <w:szCs w:val="22"/>
                <w:lang w:val="hy-AM"/>
              </w:rPr>
              <w:t>ստորագրությամբ</w:t>
            </w:r>
            <w:r w:rsidRPr="00A07D33">
              <w:rPr>
                <w:szCs w:val="22"/>
                <w:lang w:val="hy-AM"/>
              </w:rPr>
              <w:t xml:space="preserve">, </w:t>
            </w:r>
            <w:r w:rsidRPr="00A07D33">
              <w:rPr>
                <w:rFonts w:ascii="Sylfaen" w:hAnsi="Sylfaen" w:cs="Sylfaen"/>
                <w:szCs w:val="22"/>
                <w:lang w:val="hy-AM"/>
              </w:rPr>
              <w:t>կամ</w:t>
            </w:r>
            <w:r w:rsidRPr="00A07D33">
              <w:rPr>
                <w:szCs w:val="22"/>
                <w:lang w:val="hy-AM"/>
              </w:rPr>
              <w:t xml:space="preserve">  </w:t>
            </w:r>
            <w:r w:rsidRPr="00A07D33">
              <w:rPr>
                <w:rFonts w:ascii="Sylfaen" w:hAnsi="Sylfaen" w:cs="Sylfaen"/>
                <w:szCs w:val="22"/>
                <w:lang w:val="hy-AM"/>
              </w:rPr>
              <w:t>հանձնման</w:t>
            </w:r>
            <w:r w:rsidRPr="00A07D33">
              <w:rPr>
                <w:szCs w:val="22"/>
                <w:lang w:val="hy-AM"/>
              </w:rPr>
              <w:t xml:space="preserve">–  </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ակտի</w:t>
            </w:r>
            <w:r w:rsidRPr="00A07D33">
              <w:rPr>
                <w:szCs w:val="22"/>
                <w:lang w:val="hy-AM"/>
              </w:rPr>
              <w:t xml:space="preserve"> </w:t>
            </w:r>
            <w:r w:rsidRPr="00A07D33">
              <w:rPr>
                <w:rFonts w:ascii="Sylfaen" w:hAnsi="Sylfaen" w:cs="Sylfaen"/>
                <w:szCs w:val="22"/>
                <w:lang w:val="hy-AM"/>
              </w:rPr>
              <w:t>կազմման</w:t>
            </w:r>
            <w:r w:rsidRPr="00A07D33">
              <w:rPr>
                <w:szCs w:val="22"/>
                <w:lang w:val="hy-AM"/>
              </w:rPr>
              <w:t xml:space="preserve"> </w:t>
            </w:r>
            <w:r w:rsidRPr="00A07D33">
              <w:rPr>
                <w:rFonts w:ascii="Sylfaen" w:hAnsi="Sylfaen" w:cs="Sylfaen"/>
                <w:szCs w:val="22"/>
                <w:lang w:val="hy-AM"/>
              </w:rPr>
              <w:t>միջոցով</w:t>
            </w:r>
            <w:r w:rsidRPr="00A07D33">
              <w:rPr>
                <w:szCs w:val="22"/>
                <w:lang w:val="hy-AM"/>
              </w:rPr>
              <w:t xml:space="preserve">, </w:t>
            </w:r>
            <w:r w:rsidRPr="00A07D33">
              <w:rPr>
                <w:rFonts w:ascii="Sylfaen" w:hAnsi="Sylfaen" w:cs="Sylfaen"/>
                <w:szCs w:val="22"/>
                <w:lang w:val="hy-AM"/>
              </w:rPr>
              <w:t>որը</w:t>
            </w:r>
            <w:r w:rsidRPr="00A07D33">
              <w:rPr>
                <w:szCs w:val="22"/>
                <w:lang w:val="hy-AM"/>
              </w:rPr>
              <w:t xml:space="preserve"> </w:t>
            </w:r>
            <w:r w:rsidRPr="00A07D33">
              <w:rPr>
                <w:rFonts w:ascii="Sylfaen" w:hAnsi="Sylfaen" w:cs="Sylfaen"/>
                <w:szCs w:val="22"/>
                <w:lang w:val="hy-AM"/>
              </w:rPr>
              <w:t>ստորագրվում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կողմերի</w:t>
            </w:r>
            <w:r w:rsidRPr="00A07D33">
              <w:rPr>
                <w:szCs w:val="22"/>
                <w:lang w:val="hy-AM"/>
              </w:rPr>
              <w:t xml:space="preserve"> </w:t>
            </w:r>
            <w:r w:rsidRPr="00A07D33">
              <w:rPr>
                <w:rFonts w:ascii="Sylfaen" w:hAnsi="Sylfaen" w:cs="Sylfaen"/>
                <w:szCs w:val="22"/>
                <w:lang w:val="hy-AM"/>
              </w:rPr>
              <w:t>լիազոր</w:t>
            </w:r>
            <w:r w:rsidRPr="00A07D33">
              <w:rPr>
                <w:szCs w:val="22"/>
                <w:lang w:val="hy-AM"/>
              </w:rPr>
              <w:t xml:space="preserve"> </w:t>
            </w:r>
            <w:r w:rsidRPr="00A07D33">
              <w:rPr>
                <w:rFonts w:ascii="Sylfaen" w:hAnsi="Sylfaen" w:cs="Sylfaen"/>
                <w:szCs w:val="22"/>
                <w:lang w:val="hy-AM"/>
              </w:rPr>
              <w:t>ներկայացուցիչների</w:t>
            </w:r>
            <w:r w:rsidRPr="00A07D33">
              <w:rPr>
                <w:szCs w:val="22"/>
                <w:lang w:val="hy-AM"/>
              </w:rPr>
              <w:t xml:space="preserve"> </w:t>
            </w:r>
            <w:r w:rsidRPr="00A07D33">
              <w:rPr>
                <w:rFonts w:ascii="Sylfaen" w:hAnsi="Sylfaen" w:cs="Sylfaen"/>
                <w:szCs w:val="22"/>
                <w:lang w:val="hy-AM"/>
              </w:rPr>
              <w:t>կողմից</w:t>
            </w:r>
            <w:r w:rsidRPr="00A07D33">
              <w:rPr>
                <w:szCs w:val="22"/>
                <w:lang w:val="hy-AM"/>
              </w:rPr>
              <w:t xml:space="preserve">: </w:t>
            </w:r>
            <w:r w:rsidRPr="00A07D33">
              <w:rPr>
                <w:rFonts w:ascii="Sylfaen" w:hAnsi="Sylfaen" w:cs="Sylfaen"/>
                <w:szCs w:val="22"/>
                <w:lang w:val="hy-AM"/>
              </w:rPr>
              <w:t>Ապրանքա</w:t>
            </w:r>
            <w:r w:rsidRPr="00A07D33">
              <w:rPr>
                <w:szCs w:val="22"/>
                <w:lang w:val="hy-AM"/>
              </w:rPr>
              <w:t xml:space="preserve"> - </w:t>
            </w:r>
            <w:r w:rsidRPr="00A07D33">
              <w:rPr>
                <w:rFonts w:ascii="Sylfaen" w:hAnsi="Sylfaen" w:cs="Sylfaen"/>
                <w:szCs w:val="22"/>
                <w:lang w:val="hy-AM"/>
              </w:rPr>
              <w:t>տրանսպորտային</w:t>
            </w:r>
            <w:r w:rsidRPr="00A07D33">
              <w:rPr>
                <w:szCs w:val="22"/>
                <w:lang w:val="hy-AM"/>
              </w:rPr>
              <w:t xml:space="preserve"> </w:t>
            </w:r>
            <w:r w:rsidRPr="00A07D33">
              <w:rPr>
                <w:rFonts w:ascii="Sylfaen" w:hAnsi="Sylfaen" w:cs="Sylfaen"/>
                <w:szCs w:val="22"/>
                <w:lang w:val="hy-AM"/>
              </w:rPr>
              <w:t>բեռնագրում</w:t>
            </w:r>
            <w:r w:rsidRPr="00A07D33">
              <w:rPr>
                <w:szCs w:val="22"/>
                <w:lang w:val="hy-AM"/>
              </w:rPr>
              <w:t xml:space="preserve"> (</w:t>
            </w:r>
            <w:r w:rsidRPr="00A07D33">
              <w:rPr>
                <w:rFonts w:ascii="Sylfaen" w:hAnsi="Sylfaen" w:cs="Sylfaen"/>
                <w:szCs w:val="22"/>
                <w:lang w:val="hy-AM"/>
              </w:rPr>
              <w:t>կամ</w:t>
            </w:r>
            <w:r w:rsidRPr="00A07D33">
              <w:rPr>
                <w:szCs w:val="22"/>
                <w:lang w:val="hy-AM"/>
              </w:rPr>
              <w:t xml:space="preserve">  </w:t>
            </w:r>
            <w:r w:rsidRPr="00A07D33">
              <w:rPr>
                <w:rFonts w:ascii="Sylfaen" w:hAnsi="Sylfaen" w:cs="Sylfaen"/>
                <w:szCs w:val="22"/>
                <w:lang w:val="hy-AM"/>
              </w:rPr>
              <w:t>հանձնման</w:t>
            </w:r>
            <w:r w:rsidRPr="00A07D33">
              <w:rPr>
                <w:szCs w:val="22"/>
                <w:lang w:val="hy-AM"/>
              </w:rPr>
              <w:t xml:space="preserve">–  </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ակտում</w:t>
            </w:r>
            <w:r w:rsidRPr="00A07D33">
              <w:rPr>
                <w:szCs w:val="22"/>
                <w:lang w:val="hy-AM"/>
              </w:rPr>
              <w:t xml:space="preserve">) </w:t>
            </w:r>
            <w:r w:rsidRPr="00A07D33">
              <w:rPr>
                <w:rFonts w:ascii="Sylfaen" w:hAnsi="Sylfaen" w:cs="Sylfaen"/>
                <w:szCs w:val="22"/>
                <w:lang w:val="hy-AM"/>
              </w:rPr>
              <w:t>նշվում</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պահին</w:t>
            </w:r>
            <w:r w:rsidRPr="00A07D33">
              <w:rPr>
                <w:szCs w:val="22"/>
                <w:lang w:val="hy-AM"/>
              </w:rPr>
              <w:t xml:space="preserve"> </w:t>
            </w:r>
            <w:r w:rsidRPr="00A07D33">
              <w:rPr>
                <w:rFonts w:ascii="Sylfaen" w:hAnsi="Sylfaen" w:cs="Sylfaen"/>
                <w:szCs w:val="22"/>
                <w:lang w:val="hy-AM"/>
              </w:rPr>
              <w:t>առկա</w:t>
            </w:r>
            <w:r w:rsidRPr="00A07D33">
              <w:rPr>
                <w:szCs w:val="22"/>
                <w:lang w:val="hy-AM"/>
              </w:rPr>
              <w:t xml:space="preserve"> </w:t>
            </w:r>
            <w:r w:rsidRPr="00A07D33">
              <w:rPr>
                <w:rFonts w:ascii="Sylfaen" w:hAnsi="Sylfaen" w:cs="Sylfaen"/>
                <w:szCs w:val="22"/>
                <w:lang w:val="hy-AM"/>
              </w:rPr>
              <w:t>դիտողությունները</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որակի</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քանակի</w:t>
            </w:r>
            <w:r w:rsidRPr="00A07D33">
              <w:rPr>
                <w:szCs w:val="22"/>
                <w:lang w:val="hy-AM"/>
              </w:rPr>
              <w:t xml:space="preserve">  </w:t>
            </w:r>
            <w:r w:rsidRPr="00A07D33">
              <w:rPr>
                <w:rFonts w:ascii="Sylfaen" w:hAnsi="Sylfaen" w:cs="Sylfaen"/>
                <w:szCs w:val="22"/>
                <w:lang w:val="hy-AM"/>
              </w:rPr>
              <w:t>վերաբերյալ</w:t>
            </w:r>
            <w:r w:rsidRPr="00A07D33">
              <w:rPr>
                <w:szCs w:val="22"/>
                <w:lang w:val="hy-AM"/>
              </w:rPr>
              <w:t>:</w:t>
            </w:r>
          </w:p>
          <w:p w:rsidR="00A07D33" w:rsidRPr="00A07D33" w:rsidRDefault="00A07D33" w:rsidP="00A07D33">
            <w:pPr>
              <w:shd w:val="clear" w:color="auto" w:fill="FFFFFF"/>
              <w:jc w:val="both"/>
              <w:rPr>
                <w:szCs w:val="22"/>
                <w:lang w:val="hy-AM"/>
              </w:rPr>
            </w:pPr>
            <w:r w:rsidRPr="00A07D33">
              <w:rPr>
                <w:szCs w:val="22"/>
                <w:lang w:val="hy-AM"/>
              </w:rPr>
              <w:t xml:space="preserve">3.7. </w:t>
            </w:r>
            <w:r w:rsidRPr="00A07D33">
              <w:rPr>
                <w:rFonts w:ascii="Sylfaen" w:hAnsi="Sylfaen" w:cs="Sylfaen"/>
                <w:szCs w:val="22"/>
                <w:lang w:val="hy-AM"/>
              </w:rPr>
              <w:t>Մատակարարված</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վրա</w:t>
            </w:r>
            <w:r w:rsidRPr="00A07D33">
              <w:rPr>
                <w:szCs w:val="22"/>
                <w:lang w:val="hy-AM"/>
              </w:rPr>
              <w:t xml:space="preserve"> </w:t>
            </w:r>
            <w:r w:rsidRPr="00A07D33">
              <w:rPr>
                <w:rFonts w:ascii="Sylfaen" w:hAnsi="Sylfaen" w:cs="Sylfaen"/>
                <w:szCs w:val="22"/>
                <w:lang w:val="hy-AM"/>
              </w:rPr>
              <w:t>տարածվում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Մատակարարի</w:t>
            </w:r>
            <w:r w:rsidRPr="00A07D33">
              <w:rPr>
                <w:szCs w:val="22"/>
                <w:lang w:val="hy-AM"/>
              </w:rPr>
              <w:t xml:space="preserve"> </w:t>
            </w:r>
            <w:r w:rsidRPr="00A07D33">
              <w:rPr>
                <w:rFonts w:ascii="Sylfaen" w:hAnsi="Sylfaen" w:cs="Sylfaen"/>
                <w:szCs w:val="22"/>
                <w:lang w:val="hy-AM"/>
              </w:rPr>
              <w:t>երաշխիքը՝</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հանձնման</w:t>
            </w:r>
            <w:r w:rsidRPr="00A07D33">
              <w:rPr>
                <w:szCs w:val="22"/>
                <w:lang w:val="hy-AM"/>
              </w:rPr>
              <w:t>-</w:t>
            </w:r>
            <w:r w:rsidRPr="00A07D33">
              <w:rPr>
                <w:rFonts w:ascii="Sylfaen" w:hAnsi="Sylfaen" w:cs="Sylfaen"/>
                <w:szCs w:val="22"/>
                <w:lang w:val="hy-AM"/>
              </w:rPr>
              <w:t>ընդունման</w:t>
            </w:r>
            <w:r w:rsidRPr="00A07D33">
              <w:rPr>
                <w:szCs w:val="22"/>
                <w:lang w:val="hy-AM"/>
              </w:rPr>
              <w:t xml:space="preserve"> </w:t>
            </w:r>
            <w:r w:rsidRPr="00A07D33">
              <w:rPr>
                <w:rFonts w:ascii="Sylfaen" w:hAnsi="Sylfaen" w:cs="Sylfaen"/>
                <w:szCs w:val="22"/>
                <w:lang w:val="hy-AM"/>
              </w:rPr>
              <w:t>Ակտի</w:t>
            </w:r>
            <w:r w:rsidRPr="00A07D33">
              <w:rPr>
                <w:szCs w:val="22"/>
                <w:lang w:val="hy-AM"/>
              </w:rPr>
              <w:t xml:space="preserve"> </w:t>
            </w:r>
            <w:r w:rsidRPr="00A07D33">
              <w:rPr>
                <w:rFonts w:ascii="Sylfaen" w:hAnsi="Sylfaen" w:cs="Sylfaen"/>
                <w:szCs w:val="22"/>
                <w:lang w:val="hy-AM"/>
              </w:rPr>
              <w:t>ստորագրումից</w:t>
            </w:r>
            <w:r w:rsidRPr="00A07D33">
              <w:rPr>
                <w:szCs w:val="22"/>
                <w:lang w:val="hy-AM"/>
              </w:rPr>
              <w:t xml:space="preserve"> </w:t>
            </w:r>
            <w:r w:rsidRPr="00A07D33">
              <w:rPr>
                <w:rFonts w:ascii="Sylfaen" w:hAnsi="Sylfaen" w:cs="Sylfaen"/>
                <w:szCs w:val="22"/>
                <w:lang w:val="hy-AM"/>
              </w:rPr>
              <w:t>հետո</w:t>
            </w:r>
            <w:r w:rsidRPr="00A07D33">
              <w:rPr>
                <w:szCs w:val="22"/>
                <w:lang w:val="hy-AM"/>
              </w:rPr>
              <w:t xml:space="preserve">  (</w:t>
            </w:r>
            <w:r w:rsidRPr="00A07D33">
              <w:rPr>
                <w:szCs w:val="22"/>
                <w:highlight w:val="red"/>
                <w:lang w:val="hy-AM"/>
              </w:rPr>
              <w:t>____</w:t>
            </w:r>
            <w:r w:rsidRPr="00A07D33">
              <w:rPr>
                <w:szCs w:val="22"/>
                <w:lang w:val="hy-AM"/>
              </w:rPr>
              <w:t xml:space="preserve">)  </w:t>
            </w:r>
            <w:r w:rsidRPr="00A07D33">
              <w:rPr>
                <w:rFonts w:ascii="Sylfaen" w:hAnsi="Sylfaen" w:cs="Sylfaen"/>
                <w:szCs w:val="22"/>
                <w:lang w:val="hy-AM"/>
              </w:rPr>
              <w:t>ամիս</w:t>
            </w:r>
            <w:r w:rsidRPr="00A07D33">
              <w:rPr>
                <w:szCs w:val="22"/>
                <w:lang w:val="hy-AM"/>
              </w:rPr>
              <w:t xml:space="preserve"> </w:t>
            </w:r>
            <w:r w:rsidRPr="00A07D33">
              <w:rPr>
                <w:rFonts w:ascii="Sylfaen" w:hAnsi="Sylfaen" w:cs="Sylfaen"/>
                <w:szCs w:val="22"/>
                <w:lang w:val="hy-AM"/>
              </w:rPr>
              <w:t>ժամկետով</w:t>
            </w:r>
            <w:r w:rsidRPr="00A07D33">
              <w:rPr>
                <w:szCs w:val="22"/>
                <w:lang w:val="hy-AM"/>
              </w:rPr>
              <w:t>:</w:t>
            </w:r>
          </w:p>
          <w:p w:rsidR="00A07D33" w:rsidRPr="00A07D33" w:rsidRDefault="00A07D33" w:rsidP="00A07D33">
            <w:pPr>
              <w:shd w:val="clear" w:color="auto" w:fill="FFFFFF"/>
              <w:rPr>
                <w:rFonts w:ascii="Sylfaen" w:hAnsi="Sylfaen"/>
                <w:szCs w:val="22"/>
                <w:lang w:val="hy-AM"/>
              </w:rPr>
            </w:pPr>
          </w:p>
          <w:p w:rsidR="00A07D33" w:rsidRPr="00A07D33" w:rsidRDefault="00A07D33" w:rsidP="00A07D33">
            <w:pPr>
              <w:shd w:val="clear" w:color="auto" w:fill="FFFFFF"/>
              <w:rPr>
                <w:rFonts w:ascii="Sylfaen" w:hAnsi="Sylfaen"/>
                <w:szCs w:val="22"/>
                <w:lang w:val="hy-AM"/>
              </w:rPr>
            </w:pPr>
          </w:p>
          <w:p w:rsidR="00A07D33" w:rsidRPr="00A07D33" w:rsidRDefault="00A07D33" w:rsidP="00A07D33">
            <w:pPr>
              <w:shd w:val="clear" w:color="auto" w:fill="FFFFFF"/>
              <w:rPr>
                <w:rFonts w:ascii="Sylfaen" w:hAnsi="Sylfaen"/>
                <w:szCs w:val="22"/>
                <w:lang w:val="hy-AM"/>
              </w:rPr>
            </w:pPr>
          </w:p>
          <w:p w:rsidR="00A07D33" w:rsidRPr="00A07D33" w:rsidRDefault="00A07D33" w:rsidP="00A07D33">
            <w:pPr>
              <w:shd w:val="clear" w:color="auto" w:fill="FFFFFF"/>
              <w:jc w:val="center"/>
              <w:rPr>
                <w:b/>
                <w:szCs w:val="22"/>
                <w:lang w:val="hy-AM"/>
              </w:rPr>
            </w:pPr>
            <w:r w:rsidRPr="00A07D33">
              <w:rPr>
                <w:b/>
                <w:szCs w:val="22"/>
                <w:lang w:val="hy-AM"/>
              </w:rPr>
              <w:t xml:space="preserve">4. </w:t>
            </w:r>
            <w:r w:rsidRPr="00A07D33">
              <w:rPr>
                <w:rFonts w:ascii="Sylfaen" w:hAnsi="Sylfaen" w:cs="Sylfaen"/>
                <w:b/>
                <w:szCs w:val="22"/>
                <w:lang w:val="hy-AM"/>
              </w:rPr>
              <w:t>Պայմանգրի</w:t>
            </w:r>
            <w:r w:rsidRPr="00A07D33">
              <w:rPr>
                <w:b/>
                <w:szCs w:val="22"/>
                <w:lang w:val="hy-AM"/>
              </w:rPr>
              <w:t xml:space="preserve"> </w:t>
            </w:r>
            <w:r w:rsidRPr="00A07D33">
              <w:rPr>
                <w:rFonts w:ascii="Sylfaen" w:hAnsi="Sylfaen" w:cs="Sylfaen"/>
                <w:b/>
                <w:szCs w:val="22"/>
                <w:lang w:val="hy-AM"/>
              </w:rPr>
              <w:t>գինը</w:t>
            </w:r>
            <w:r w:rsidRPr="00A07D33">
              <w:rPr>
                <w:b/>
                <w:szCs w:val="22"/>
                <w:lang w:val="hy-AM"/>
              </w:rPr>
              <w:t xml:space="preserve"> </w:t>
            </w:r>
            <w:r w:rsidRPr="00A07D33">
              <w:rPr>
                <w:rFonts w:ascii="Sylfaen" w:hAnsi="Sylfaen" w:cs="Sylfaen"/>
                <w:b/>
                <w:szCs w:val="22"/>
                <w:lang w:val="hy-AM"/>
              </w:rPr>
              <w:t>և</w:t>
            </w:r>
            <w:r w:rsidRPr="00A07D33">
              <w:rPr>
                <w:b/>
                <w:szCs w:val="22"/>
                <w:lang w:val="hy-AM"/>
              </w:rPr>
              <w:t xml:space="preserve"> </w:t>
            </w:r>
            <w:r w:rsidRPr="00A07D33">
              <w:rPr>
                <w:rFonts w:ascii="Sylfaen" w:hAnsi="Sylfaen" w:cs="Sylfaen"/>
                <w:b/>
                <w:szCs w:val="22"/>
                <w:lang w:val="hy-AM"/>
              </w:rPr>
              <w:t>վճարման</w:t>
            </w:r>
            <w:r w:rsidRPr="00A07D33">
              <w:rPr>
                <w:b/>
                <w:szCs w:val="22"/>
                <w:lang w:val="hy-AM"/>
              </w:rPr>
              <w:t xml:space="preserve"> </w:t>
            </w:r>
            <w:r w:rsidRPr="00A07D33">
              <w:rPr>
                <w:rFonts w:ascii="Sylfaen" w:hAnsi="Sylfaen" w:cs="Sylfaen"/>
                <w:b/>
                <w:szCs w:val="22"/>
                <w:lang w:val="hy-AM"/>
              </w:rPr>
              <w:t>կարգը</w:t>
            </w:r>
          </w:p>
          <w:p w:rsidR="00A07D33" w:rsidRPr="00A07D33" w:rsidRDefault="00A07D33" w:rsidP="00A07D33">
            <w:pPr>
              <w:shd w:val="clear" w:color="auto" w:fill="FFFFFF"/>
              <w:jc w:val="both"/>
              <w:rPr>
                <w:szCs w:val="22"/>
                <w:lang w:val="pt-BR"/>
              </w:rPr>
            </w:pPr>
            <w:r w:rsidRPr="00A07D33">
              <w:rPr>
                <w:szCs w:val="22"/>
                <w:lang w:val="hy-AM"/>
              </w:rPr>
              <w:t xml:space="preserve">4.1.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pt-BR"/>
              </w:rPr>
              <w:t xml:space="preserve"> </w:t>
            </w:r>
            <w:r w:rsidRPr="00A07D33">
              <w:rPr>
                <w:rFonts w:ascii="Sylfaen" w:hAnsi="Sylfaen" w:cs="Sylfaen"/>
                <w:szCs w:val="22"/>
                <w:lang w:val="hy-AM"/>
              </w:rPr>
              <w:t>ընդհանուր</w:t>
            </w:r>
            <w:r w:rsidRPr="00A07D33">
              <w:rPr>
                <w:szCs w:val="22"/>
                <w:lang w:val="pt-BR"/>
              </w:rPr>
              <w:t xml:space="preserve"> </w:t>
            </w:r>
            <w:r w:rsidRPr="00A07D33">
              <w:rPr>
                <w:rFonts w:ascii="Sylfaen" w:hAnsi="Sylfaen" w:cs="Sylfaen"/>
                <w:szCs w:val="22"/>
                <w:lang w:val="hy-AM"/>
              </w:rPr>
              <w:t>գումարը</w:t>
            </w:r>
            <w:r w:rsidRPr="00A07D33">
              <w:rPr>
                <w:szCs w:val="22"/>
                <w:lang w:val="pt-BR"/>
              </w:rPr>
              <w:t xml:space="preserve"> </w:t>
            </w:r>
            <w:r w:rsidRPr="00A07D33">
              <w:rPr>
                <w:rFonts w:ascii="Sylfaen" w:hAnsi="Sylfaen" w:cs="Sylfaen"/>
                <w:szCs w:val="22"/>
                <w:lang w:val="hy-AM"/>
              </w:rPr>
              <w:t>կազմում</w:t>
            </w:r>
            <w:r w:rsidRPr="00A07D33">
              <w:rPr>
                <w:szCs w:val="22"/>
                <w:lang w:val="pt-BR"/>
              </w:rPr>
              <w:t xml:space="preserve"> </w:t>
            </w:r>
            <w:r w:rsidRPr="00A07D33">
              <w:rPr>
                <w:rFonts w:ascii="Sylfaen" w:hAnsi="Sylfaen" w:cs="Sylfaen"/>
                <w:szCs w:val="22"/>
                <w:lang w:val="hy-AM"/>
              </w:rPr>
              <w:t>է</w:t>
            </w:r>
            <w:r w:rsidRPr="00A07D33">
              <w:rPr>
                <w:szCs w:val="22"/>
                <w:lang w:val="pt-BR"/>
              </w:rPr>
              <w:t xml:space="preserve"> </w:t>
            </w:r>
            <w:r w:rsidRPr="00A07D33">
              <w:rPr>
                <w:szCs w:val="22"/>
                <w:highlight w:val="red"/>
                <w:lang w:val="hy-AM"/>
              </w:rPr>
              <w:t>___</w:t>
            </w:r>
            <w:r w:rsidRPr="00A07D33">
              <w:rPr>
                <w:color w:val="000000"/>
                <w:szCs w:val="22"/>
                <w:highlight w:val="red"/>
                <w:lang w:val="hy-AM"/>
              </w:rPr>
              <w:t>_______</w:t>
            </w:r>
            <w:r w:rsidRPr="00A07D33">
              <w:rPr>
                <w:szCs w:val="22"/>
                <w:lang w:val="hy-AM"/>
              </w:rPr>
              <w:t xml:space="preserve"> (</w:t>
            </w:r>
            <w:r w:rsidRPr="00A07D33">
              <w:rPr>
                <w:szCs w:val="22"/>
                <w:highlight w:val="red"/>
                <w:lang w:val="hy-AM"/>
              </w:rPr>
              <w:t>________________</w:t>
            </w:r>
            <w:r w:rsidRPr="00A07D33">
              <w:rPr>
                <w:szCs w:val="22"/>
                <w:lang w:val="hy-AM"/>
              </w:rPr>
              <w:t xml:space="preserve">) </w:t>
            </w:r>
            <w:r w:rsidRPr="00A07D33">
              <w:rPr>
                <w:rFonts w:ascii="Sylfaen" w:hAnsi="Sylfaen" w:cs="Sylfaen"/>
                <w:szCs w:val="22"/>
                <w:lang w:val="hy-AM"/>
              </w:rPr>
              <w:t>ՀՀ</w:t>
            </w:r>
            <w:r w:rsidRPr="00A07D33">
              <w:rPr>
                <w:szCs w:val="22"/>
                <w:lang w:val="pt-BR"/>
              </w:rPr>
              <w:t xml:space="preserve"> </w:t>
            </w:r>
            <w:r w:rsidRPr="00A07D33">
              <w:rPr>
                <w:rFonts w:ascii="Sylfaen" w:hAnsi="Sylfaen" w:cs="Sylfaen"/>
                <w:szCs w:val="22"/>
                <w:lang w:val="hy-AM"/>
              </w:rPr>
              <w:t>դրամ</w:t>
            </w:r>
            <w:r w:rsidRPr="00A07D33">
              <w:rPr>
                <w:rFonts w:ascii="Sylfaen" w:hAnsi="Sylfaen" w:cs="Sylfaen"/>
                <w:szCs w:val="22"/>
                <w:lang w:val="pt-BR"/>
              </w:rPr>
              <w:t>՝</w:t>
            </w:r>
            <w:r w:rsidRPr="00A07D33">
              <w:rPr>
                <w:szCs w:val="22"/>
                <w:lang w:val="pt-BR"/>
              </w:rPr>
              <w:t xml:space="preserve"> </w:t>
            </w:r>
            <w:r w:rsidRPr="00A07D33">
              <w:rPr>
                <w:rFonts w:ascii="Sylfaen" w:hAnsi="Sylfaen" w:cs="Sylfaen"/>
                <w:szCs w:val="22"/>
                <w:lang w:val="hy-AM"/>
              </w:rPr>
              <w:t>ներառյալ</w:t>
            </w:r>
            <w:r w:rsidRPr="00A07D33">
              <w:rPr>
                <w:szCs w:val="22"/>
                <w:lang w:val="hy-AM"/>
              </w:rPr>
              <w:t xml:space="preserve"> </w:t>
            </w:r>
            <w:r w:rsidRPr="00A07D33">
              <w:rPr>
                <w:rFonts w:ascii="Sylfaen" w:hAnsi="Sylfaen" w:cs="Sylfaen"/>
                <w:szCs w:val="22"/>
                <w:lang w:val="hy-AM"/>
              </w:rPr>
              <w:t>ԱԱՀ</w:t>
            </w:r>
            <w:r w:rsidRPr="00A07D33">
              <w:rPr>
                <w:szCs w:val="22"/>
                <w:lang w:val="pt-BR"/>
              </w:rPr>
              <w:t>:</w:t>
            </w:r>
          </w:p>
          <w:p w:rsidR="00A07D33" w:rsidRPr="00A07D33" w:rsidRDefault="00A07D33" w:rsidP="00A07D33">
            <w:pPr>
              <w:shd w:val="clear" w:color="auto" w:fill="FFFFFF"/>
              <w:jc w:val="both"/>
              <w:rPr>
                <w:szCs w:val="22"/>
                <w:lang w:val="hy-AM"/>
              </w:rPr>
            </w:pPr>
            <w:r w:rsidRPr="00A07D33">
              <w:rPr>
                <w:szCs w:val="22"/>
                <w:lang w:val="hy-AM"/>
              </w:rPr>
              <w:t xml:space="preserve">4.2.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w:t>
            </w:r>
            <w:r w:rsidRPr="00A07D33">
              <w:rPr>
                <w:rFonts w:ascii="Sylfaen" w:hAnsi="Sylfaen" w:cs="Sylfaen"/>
                <w:szCs w:val="22"/>
                <w:lang w:val="hy-AM"/>
              </w:rPr>
              <w:t>գործողության</w:t>
            </w:r>
            <w:r w:rsidRPr="00A07D33">
              <w:rPr>
                <w:szCs w:val="22"/>
                <w:lang w:val="hy-AM"/>
              </w:rPr>
              <w:t xml:space="preserve"> </w:t>
            </w:r>
            <w:r w:rsidRPr="00A07D33">
              <w:rPr>
                <w:rFonts w:ascii="Sylfaen" w:hAnsi="Sylfaen" w:cs="Sylfaen"/>
                <w:szCs w:val="22"/>
                <w:lang w:val="hy-AM"/>
              </w:rPr>
              <w:t>ընթացքում</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w:t>
            </w:r>
            <w:r w:rsidRPr="00A07D33">
              <w:rPr>
                <w:rFonts w:ascii="Sylfaen" w:hAnsi="Sylfaen" w:cs="Sylfaen"/>
                <w:szCs w:val="22"/>
                <w:lang w:val="hy-AM"/>
              </w:rPr>
              <w:t>գինը</w:t>
            </w:r>
            <w:r w:rsidRPr="00A07D33">
              <w:rPr>
                <w:szCs w:val="22"/>
                <w:lang w:val="hy-AM"/>
              </w:rPr>
              <w:t xml:space="preserve"> </w:t>
            </w:r>
            <w:r w:rsidRPr="00A07D33">
              <w:rPr>
                <w:rFonts w:ascii="Sylfaen" w:hAnsi="Sylfaen" w:cs="Sylfaen"/>
                <w:szCs w:val="22"/>
                <w:lang w:val="hy-AM"/>
              </w:rPr>
              <w:t>փոփոխության</w:t>
            </w:r>
            <w:r w:rsidRPr="00A07D33">
              <w:rPr>
                <w:szCs w:val="22"/>
                <w:lang w:val="hy-AM"/>
              </w:rPr>
              <w:t xml:space="preserve"> </w:t>
            </w:r>
            <w:r w:rsidRPr="00A07D33">
              <w:rPr>
                <w:rFonts w:ascii="Sylfaen" w:hAnsi="Sylfaen" w:cs="Sylfaen"/>
                <w:szCs w:val="22"/>
                <w:lang w:val="hy-AM"/>
              </w:rPr>
              <w:t>ենթակա</w:t>
            </w:r>
            <w:r w:rsidRPr="00A07D33">
              <w:rPr>
                <w:szCs w:val="22"/>
                <w:lang w:val="hy-AM"/>
              </w:rPr>
              <w:t xml:space="preserve"> </w:t>
            </w:r>
            <w:r w:rsidRPr="00A07D33">
              <w:rPr>
                <w:rFonts w:ascii="Sylfaen" w:hAnsi="Sylfaen" w:cs="Sylfaen"/>
                <w:szCs w:val="22"/>
                <w:lang w:val="hy-AM"/>
              </w:rPr>
              <w:t>չէ</w:t>
            </w:r>
            <w:r w:rsidRPr="00A07D33">
              <w:rPr>
                <w:szCs w:val="22"/>
                <w:lang w:val="hy-AM"/>
              </w:rPr>
              <w:t xml:space="preserve">: </w:t>
            </w:r>
          </w:p>
          <w:p w:rsidR="00A07D33" w:rsidRPr="00A07D33" w:rsidRDefault="00A07D33" w:rsidP="00A07D33">
            <w:pPr>
              <w:shd w:val="clear" w:color="auto" w:fill="FFFFFF"/>
              <w:jc w:val="both"/>
              <w:rPr>
                <w:szCs w:val="22"/>
                <w:lang w:val="hy-AM"/>
              </w:rPr>
            </w:pPr>
            <w:r w:rsidRPr="00A07D33">
              <w:rPr>
                <w:szCs w:val="22"/>
                <w:lang w:val="hy-AM"/>
              </w:rPr>
              <w:t xml:space="preserve">4.3. </w:t>
            </w:r>
            <w:r w:rsidRPr="00A07D33">
              <w:rPr>
                <w:rFonts w:ascii="Sylfaen" w:hAnsi="Sylfaen" w:cs="Sylfaen"/>
                <w:szCs w:val="22"/>
                <w:lang w:val="hy-AM"/>
              </w:rPr>
              <w:t>Գնորդը</w:t>
            </w:r>
            <w:r w:rsidRPr="00A07D33">
              <w:rPr>
                <w:szCs w:val="22"/>
                <w:lang w:val="hy-AM"/>
              </w:rPr>
              <w:t xml:space="preserve"> </w:t>
            </w:r>
            <w:r w:rsidRPr="00A07D33">
              <w:rPr>
                <w:rFonts w:ascii="Sylfaen" w:hAnsi="Sylfaen" w:cs="Sylfaen"/>
                <w:szCs w:val="22"/>
                <w:lang w:val="hy-AM"/>
              </w:rPr>
              <w:t>վճարում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4.1 </w:t>
            </w:r>
            <w:r w:rsidRPr="00A07D33">
              <w:rPr>
                <w:rFonts w:ascii="Sylfaen" w:hAnsi="Sylfaen" w:cs="Sylfaen"/>
                <w:szCs w:val="22"/>
                <w:lang w:val="hy-AM"/>
              </w:rPr>
              <w:t>ենթակետում</w:t>
            </w:r>
            <w:r w:rsidRPr="00A07D33">
              <w:rPr>
                <w:szCs w:val="22"/>
                <w:lang w:val="hy-AM"/>
              </w:rPr>
              <w:t xml:space="preserve"> </w:t>
            </w:r>
            <w:r w:rsidRPr="00A07D33">
              <w:rPr>
                <w:rFonts w:ascii="Sylfaen" w:hAnsi="Sylfaen" w:cs="Sylfaen"/>
                <w:szCs w:val="22"/>
                <w:lang w:val="hy-AM"/>
              </w:rPr>
              <w:t>նշված</w:t>
            </w:r>
            <w:r w:rsidRPr="00A07D33">
              <w:rPr>
                <w:szCs w:val="22"/>
                <w:lang w:val="hy-AM"/>
              </w:rPr>
              <w:t xml:space="preserve"> </w:t>
            </w:r>
            <w:r w:rsidRPr="00A07D33">
              <w:rPr>
                <w:rFonts w:ascii="Sylfaen" w:hAnsi="Sylfaen" w:cs="Sylfaen"/>
                <w:szCs w:val="22"/>
                <w:lang w:val="hy-AM"/>
              </w:rPr>
              <w:t>գումարը</w:t>
            </w:r>
            <w:r w:rsidRPr="00A07D33">
              <w:rPr>
                <w:szCs w:val="22"/>
                <w:lang w:val="hy-AM"/>
              </w:rPr>
              <w:t xml:space="preserve">` </w:t>
            </w:r>
            <w:r w:rsidRPr="00A07D33">
              <w:rPr>
                <w:rFonts w:ascii="Sylfaen" w:hAnsi="Sylfaen" w:cs="Sylfaen"/>
                <w:szCs w:val="22"/>
                <w:lang w:val="hy-AM"/>
              </w:rPr>
              <w:t>մատակարարման</w:t>
            </w:r>
            <w:r w:rsidRPr="00A07D33">
              <w:rPr>
                <w:szCs w:val="22"/>
                <w:lang w:val="hy-AM"/>
              </w:rPr>
              <w:t xml:space="preserve"> </w:t>
            </w:r>
            <w:r w:rsidRPr="00A07D33">
              <w:rPr>
                <w:rFonts w:ascii="Sylfaen" w:hAnsi="Sylfaen" w:cs="Sylfaen"/>
                <w:szCs w:val="22"/>
                <w:lang w:val="hy-AM"/>
              </w:rPr>
              <w:t>օրվանից 15 (տասնհինգ)  աշխատանքային օրվա ընթացքում: Վճարումը կատարվում է դրամական միջոցները</w:t>
            </w:r>
            <w:r w:rsidRPr="00A07D33">
              <w:rPr>
                <w:szCs w:val="22"/>
                <w:lang w:val="hy-AM"/>
              </w:rPr>
              <w:t xml:space="preserve"> </w:t>
            </w:r>
            <w:r w:rsidRPr="00A07D33">
              <w:rPr>
                <w:rFonts w:ascii="Sylfaen" w:hAnsi="Sylfaen" w:cs="Sylfaen"/>
                <w:szCs w:val="22"/>
                <w:lang w:val="hy-AM"/>
              </w:rPr>
              <w:t>Մատակարարի</w:t>
            </w:r>
            <w:r w:rsidRPr="00A07D33">
              <w:rPr>
                <w:szCs w:val="22"/>
                <w:lang w:val="hy-AM"/>
              </w:rPr>
              <w:t xml:space="preserve"> </w:t>
            </w:r>
            <w:r w:rsidRPr="00A07D33">
              <w:rPr>
                <w:rFonts w:ascii="Sylfaen" w:hAnsi="Sylfaen" w:cs="Sylfaen"/>
                <w:szCs w:val="22"/>
                <w:lang w:val="hy-AM"/>
              </w:rPr>
              <w:t>հաշվարկային</w:t>
            </w:r>
            <w:r w:rsidRPr="00A07D33">
              <w:rPr>
                <w:szCs w:val="22"/>
                <w:lang w:val="hy-AM"/>
              </w:rPr>
              <w:t xml:space="preserve"> </w:t>
            </w:r>
            <w:r w:rsidRPr="00A07D33">
              <w:rPr>
                <w:rFonts w:ascii="Sylfaen" w:hAnsi="Sylfaen" w:cs="Sylfaen"/>
                <w:szCs w:val="22"/>
                <w:lang w:val="hy-AM"/>
              </w:rPr>
              <w:t>հաշվին</w:t>
            </w:r>
            <w:r w:rsidRPr="00A07D33">
              <w:rPr>
                <w:szCs w:val="22"/>
                <w:lang w:val="hy-AM"/>
              </w:rPr>
              <w:t xml:space="preserve"> </w:t>
            </w:r>
            <w:r w:rsidRPr="00A07D33">
              <w:rPr>
                <w:rFonts w:ascii="Sylfaen" w:hAnsi="Sylfaen" w:cs="Sylfaen"/>
                <w:szCs w:val="22"/>
                <w:lang w:val="hy-AM"/>
              </w:rPr>
              <w:t>փոխանցելու</w:t>
            </w:r>
            <w:r w:rsidRPr="00A07D33">
              <w:rPr>
                <w:szCs w:val="22"/>
                <w:lang w:val="hy-AM"/>
              </w:rPr>
              <w:t xml:space="preserve"> </w:t>
            </w:r>
            <w:r w:rsidRPr="00A07D33">
              <w:rPr>
                <w:rFonts w:ascii="Sylfaen" w:hAnsi="Sylfaen" w:cs="Sylfaen"/>
                <w:szCs w:val="22"/>
                <w:lang w:val="hy-AM"/>
              </w:rPr>
              <w:t>միջոցով</w:t>
            </w:r>
            <w:r w:rsidRPr="00A07D33">
              <w:rPr>
                <w:szCs w:val="22"/>
                <w:lang w:val="hy-AM"/>
              </w:rPr>
              <w:t>:</w:t>
            </w:r>
          </w:p>
          <w:p w:rsidR="00A07D33" w:rsidRPr="00A07D33" w:rsidRDefault="00A07D33" w:rsidP="00A07D33">
            <w:pPr>
              <w:shd w:val="clear" w:color="auto" w:fill="FFFFFF"/>
              <w:rPr>
                <w:rFonts w:ascii="Sylfaen" w:hAnsi="Sylfaen"/>
                <w:szCs w:val="22"/>
                <w:lang w:val="hy-AM"/>
              </w:rPr>
            </w:pPr>
            <w:r w:rsidRPr="00A07D33">
              <w:rPr>
                <w:szCs w:val="22"/>
                <w:lang w:val="hy-AM"/>
              </w:rPr>
              <w:t xml:space="preserve">  </w:t>
            </w:r>
          </w:p>
          <w:p w:rsidR="00A07D33" w:rsidRPr="00A07D33" w:rsidRDefault="00A07D33" w:rsidP="00A07D33">
            <w:pPr>
              <w:shd w:val="clear" w:color="auto" w:fill="FFFFFF"/>
              <w:rPr>
                <w:rFonts w:ascii="Sylfaen" w:hAnsi="Sylfaen"/>
                <w:szCs w:val="22"/>
                <w:lang w:val="hy-AM"/>
              </w:rPr>
            </w:pPr>
          </w:p>
          <w:p w:rsidR="00A07D33" w:rsidRPr="00A07D33" w:rsidRDefault="00A07D33" w:rsidP="00A07D33">
            <w:pPr>
              <w:shd w:val="clear" w:color="auto" w:fill="FFFFFF"/>
              <w:jc w:val="center"/>
              <w:rPr>
                <w:b/>
                <w:szCs w:val="22"/>
                <w:lang w:val="hy-AM"/>
              </w:rPr>
            </w:pPr>
            <w:r w:rsidRPr="00A07D33">
              <w:rPr>
                <w:b/>
                <w:szCs w:val="22"/>
                <w:lang w:val="hy-AM"/>
              </w:rPr>
              <w:t xml:space="preserve">5. </w:t>
            </w:r>
            <w:r w:rsidRPr="00A07D33">
              <w:rPr>
                <w:rFonts w:ascii="Sylfaen" w:hAnsi="Sylfaen" w:cs="Sylfaen"/>
                <w:b/>
                <w:szCs w:val="22"/>
                <w:lang w:val="hy-AM"/>
              </w:rPr>
              <w:t>Ֆորս</w:t>
            </w:r>
            <w:r w:rsidRPr="00A07D33">
              <w:rPr>
                <w:b/>
                <w:szCs w:val="22"/>
                <w:lang w:val="hy-AM"/>
              </w:rPr>
              <w:t xml:space="preserve">- </w:t>
            </w:r>
            <w:r w:rsidRPr="00A07D33">
              <w:rPr>
                <w:rFonts w:ascii="Sylfaen" w:hAnsi="Sylfaen" w:cs="Sylfaen"/>
                <w:b/>
                <w:szCs w:val="22"/>
                <w:lang w:val="hy-AM"/>
              </w:rPr>
              <w:t>մաժորային</w:t>
            </w:r>
            <w:r w:rsidRPr="00A07D33">
              <w:rPr>
                <w:b/>
                <w:szCs w:val="22"/>
                <w:lang w:val="hy-AM"/>
              </w:rPr>
              <w:t xml:space="preserve"> </w:t>
            </w:r>
            <w:r w:rsidRPr="00A07D33">
              <w:rPr>
                <w:rFonts w:ascii="Sylfaen" w:hAnsi="Sylfaen" w:cs="Sylfaen"/>
                <w:b/>
                <w:szCs w:val="22"/>
                <w:lang w:val="hy-AM"/>
              </w:rPr>
              <w:t>հանգամանքներ</w:t>
            </w:r>
          </w:p>
          <w:p w:rsidR="00A07D33" w:rsidRPr="00A07D33" w:rsidRDefault="00A07D33" w:rsidP="00A07D33">
            <w:pPr>
              <w:shd w:val="clear" w:color="auto" w:fill="FFFFFF"/>
              <w:jc w:val="both"/>
              <w:rPr>
                <w:szCs w:val="22"/>
                <w:lang w:val="hy-AM"/>
              </w:rPr>
            </w:pPr>
            <w:r w:rsidRPr="00A07D33">
              <w:rPr>
                <w:szCs w:val="22"/>
                <w:lang w:val="hy-AM"/>
              </w:rPr>
              <w:t xml:space="preserve">5.1. </w:t>
            </w:r>
            <w:r w:rsidRPr="00A07D33">
              <w:rPr>
                <w:rFonts w:ascii="Sylfaen" w:hAnsi="Sylfaen" w:cs="Sylfaen"/>
                <w:szCs w:val="22"/>
                <w:lang w:val="hy-AM"/>
              </w:rPr>
              <w:t>Կողմերը</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Պայմանագրով</w:t>
            </w:r>
            <w:r w:rsidRPr="00A07D33">
              <w:rPr>
                <w:szCs w:val="22"/>
                <w:lang w:val="hy-AM"/>
              </w:rPr>
              <w:t xml:space="preserve"> </w:t>
            </w:r>
            <w:r w:rsidRPr="00A07D33">
              <w:rPr>
                <w:rFonts w:ascii="Sylfaen" w:hAnsi="Sylfaen" w:cs="Sylfaen"/>
                <w:szCs w:val="22"/>
                <w:lang w:val="hy-AM"/>
              </w:rPr>
              <w:t>նախատեսված</w:t>
            </w:r>
            <w:r w:rsidRPr="00A07D33">
              <w:rPr>
                <w:szCs w:val="22"/>
                <w:lang w:val="hy-AM"/>
              </w:rPr>
              <w:t xml:space="preserve"> </w:t>
            </w:r>
            <w:r w:rsidRPr="00A07D33">
              <w:rPr>
                <w:rFonts w:ascii="Sylfaen" w:hAnsi="Sylfaen" w:cs="Sylfaen"/>
                <w:szCs w:val="22"/>
                <w:lang w:val="hy-AM"/>
              </w:rPr>
              <w:t>պարտավորություններն</w:t>
            </w:r>
            <w:r w:rsidRPr="00A07D33">
              <w:rPr>
                <w:szCs w:val="22"/>
                <w:lang w:val="hy-AM"/>
              </w:rPr>
              <w:t xml:space="preserve"> </w:t>
            </w:r>
            <w:r w:rsidRPr="00A07D33">
              <w:rPr>
                <w:rFonts w:ascii="Sylfaen" w:hAnsi="Sylfaen" w:cs="Sylfaen"/>
                <w:szCs w:val="22"/>
                <w:lang w:val="hy-AM"/>
              </w:rPr>
              <w:t>ամբողջությամբ</w:t>
            </w:r>
            <w:r w:rsidRPr="00A07D33">
              <w:rPr>
                <w:szCs w:val="22"/>
                <w:lang w:val="hy-AM"/>
              </w:rPr>
              <w:t xml:space="preserve"> </w:t>
            </w:r>
            <w:r w:rsidRPr="00A07D33">
              <w:rPr>
                <w:rFonts w:ascii="Sylfaen" w:hAnsi="Sylfaen" w:cs="Sylfaen"/>
                <w:szCs w:val="22"/>
                <w:lang w:val="hy-AM"/>
              </w:rPr>
              <w:t>կամ</w:t>
            </w:r>
            <w:r w:rsidRPr="00A07D33">
              <w:rPr>
                <w:szCs w:val="22"/>
                <w:lang w:val="hy-AM"/>
              </w:rPr>
              <w:t xml:space="preserve"> </w:t>
            </w:r>
            <w:r w:rsidRPr="00A07D33">
              <w:rPr>
                <w:rFonts w:ascii="Sylfaen" w:hAnsi="Sylfaen" w:cs="Sylfaen"/>
                <w:szCs w:val="22"/>
                <w:lang w:val="hy-AM"/>
              </w:rPr>
              <w:t>մասնակիորեն</w:t>
            </w:r>
            <w:r w:rsidRPr="00A07D33">
              <w:rPr>
                <w:szCs w:val="22"/>
                <w:lang w:val="hy-AM"/>
              </w:rPr>
              <w:t xml:space="preserve"> </w:t>
            </w:r>
            <w:r w:rsidRPr="00A07D33">
              <w:rPr>
                <w:rFonts w:ascii="Sylfaen" w:hAnsi="Sylfaen" w:cs="Sylfaen"/>
                <w:szCs w:val="22"/>
                <w:lang w:val="hy-AM"/>
              </w:rPr>
              <w:t>չկատարելու</w:t>
            </w:r>
            <w:r w:rsidRPr="00A07D33">
              <w:rPr>
                <w:szCs w:val="22"/>
                <w:lang w:val="hy-AM"/>
              </w:rPr>
              <w:t xml:space="preserve"> </w:t>
            </w:r>
            <w:r w:rsidRPr="00A07D33">
              <w:rPr>
                <w:rFonts w:ascii="Sylfaen" w:hAnsi="Sylfaen" w:cs="Sylfaen"/>
                <w:szCs w:val="22"/>
                <w:lang w:val="hy-AM"/>
              </w:rPr>
              <w:t>համար</w:t>
            </w:r>
            <w:r w:rsidRPr="00A07D33">
              <w:rPr>
                <w:szCs w:val="22"/>
                <w:lang w:val="hy-AM"/>
              </w:rPr>
              <w:t xml:space="preserve"> </w:t>
            </w:r>
            <w:r w:rsidRPr="00A07D33">
              <w:rPr>
                <w:rFonts w:ascii="Sylfaen" w:hAnsi="Sylfaen" w:cs="Sylfaen"/>
                <w:szCs w:val="22"/>
                <w:lang w:val="hy-AM"/>
              </w:rPr>
              <w:t>ազատվում</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պատասխանատվությունից</w:t>
            </w:r>
            <w:r w:rsidRPr="00A07D33">
              <w:rPr>
                <w:szCs w:val="22"/>
                <w:lang w:val="hy-AM"/>
              </w:rPr>
              <w:t xml:space="preserve"> </w:t>
            </w:r>
            <w:r w:rsidRPr="00A07D33">
              <w:rPr>
                <w:rFonts w:ascii="Sylfaen" w:hAnsi="Sylfaen" w:cs="Sylfaen"/>
                <w:szCs w:val="22"/>
                <w:lang w:val="hy-AM"/>
              </w:rPr>
              <w:t>եթե</w:t>
            </w:r>
            <w:r w:rsidRPr="00A07D33">
              <w:rPr>
                <w:szCs w:val="22"/>
                <w:lang w:val="hy-AM"/>
              </w:rPr>
              <w:t xml:space="preserve"> </w:t>
            </w:r>
            <w:r w:rsidRPr="00A07D33">
              <w:rPr>
                <w:rFonts w:ascii="Sylfaen" w:hAnsi="Sylfaen" w:cs="Sylfaen"/>
                <w:szCs w:val="22"/>
                <w:lang w:val="hy-AM"/>
              </w:rPr>
              <w:t>դա</w:t>
            </w:r>
            <w:r w:rsidRPr="00A07D33">
              <w:rPr>
                <w:szCs w:val="22"/>
                <w:lang w:val="hy-AM"/>
              </w:rPr>
              <w:t xml:space="preserve"> </w:t>
            </w:r>
            <w:r w:rsidRPr="00A07D33">
              <w:rPr>
                <w:rFonts w:ascii="Sylfaen" w:hAnsi="Sylfaen" w:cs="Sylfaen"/>
                <w:szCs w:val="22"/>
                <w:lang w:val="hy-AM"/>
              </w:rPr>
              <w:t>տեղի</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ունեցել</w:t>
            </w:r>
            <w:r w:rsidRPr="00A07D33">
              <w:rPr>
                <w:szCs w:val="22"/>
                <w:lang w:val="hy-AM"/>
              </w:rPr>
              <w:t xml:space="preserve"> </w:t>
            </w:r>
            <w:r w:rsidRPr="00A07D33">
              <w:rPr>
                <w:rFonts w:ascii="Sylfaen" w:hAnsi="Sylfaen" w:cs="Sylfaen"/>
                <w:szCs w:val="22"/>
                <w:lang w:val="hy-AM"/>
              </w:rPr>
              <w:t>անհաղթահարելի</w:t>
            </w:r>
            <w:r w:rsidRPr="00A07D33">
              <w:rPr>
                <w:szCs w:val="22"/>
                <w:lang w:val="hy-AM"/>
              </w:rPr>
              <w:t xml:space="preserve"> </w:t>
            </w:r>
            <w:r w:rsidRPr="00A07D33">
              <w:rPr>
                <w:rFonts w:ascii="Sylfaen" w:hAnsi="Sylfaen" w:cs="Sylfaen"/>
                <w:szCs w:val="22"/>
                <w:lang w:val="hy-AM"/>
              </w:rPr>
              <w:t>ուժի</w:t>
            </w:r>
            <w:r w:rsidRPr="00A07D33">
              <w:rPr>
                <w:szCs w:val="22"/>
                <w:lang w:val="hy-AM"/>
              </w:rPr>
              <w:t xml:space="preserve"> </w:t>
            </w:r>
            <w:r w:rsidRPr="00A07D33">
              <w:rPr>
                <w:rFonts w:ascii="Sylfaen" w:hAnsi="Sylfaen" w:cs="Sylfaen"/>
                <w:szCs w:val="22"/>
                <w:lang w:val="hy-AM"/>
              </w:rPr>
              <w:t>ազդեցության</w:t>
            </w:r>
            <w:r w:rsidRPr="00A07D33">
              <w:rPr>
                <w:szCs w:val="22"/>
                <w:lang w:val="hy-AM"/>
              </w:rPr>
              <w:t xml:space="preserve"> </w:t>
            </w:r>
            <w:r w:rsidRPr="00A07D33">
              <w:rPr>
                <w:rFonts w:ascii="Sylfaen" w:hAnsi="Sylfaen" w:cs="Sylfaen"/>
                <w:szCs w:val="22"/>
                <w:lang w:val="hy-AM"/>
              </w:rPr>
              <w:t>հետևանքով</w:t>
            </w:r>
            <w:r w:rsidRPr="00A07D33">
              <w:rPr>
                <w:szCs w:val="22"/>
                <w:lang w:val="hy-AM"/>
              </w:rPr>
              <w:t xml:space="preserve">, </w:t>
            </w:r>
            <w:r w:rsidRPr="00A07D33">
              <w:rPr>
                <w:rFonts w:ascii="Sylfaen" w:hAnsi="Sylfaen" w:cs="Sylfaen"/>
                <w:szCs w:val="22"/>
                <w:lang w:val="hy-AM"/>
              </w:rPr>
              <w:t>որը</w:t>
            </w:r>
            <w:r w:rsidRPr="00A07D33">
              <w:rPr>
                <w:szCs w:val="22"/>
                <w:lang w:val="hy-AM"/>
              </w:rPr>
              <w:t xml:space="preserve"> </w:t>
            </w:r>
            <w:r w:rsidRPr="00A07D33">
              <w:rPr>
                <w:rFonts w:ascii="Sylfaen" w:hAnsi="Sylfaen" w:cs="Sylfaen"/>
                <w:szCs w:val="22"/>
                <w:lang w:val="hy-AM"/>
              </w:rPr>
              <w:t>ծագել</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Պայմանագիրը</w:t>
            </w:r>
            <w:r w:rsidRPr="00A07D33">
              <w:rPr>
                <w:szCs w:val="22"/>
                <w:lang w:val="hy-AM"/>
              </w:rPr>
              <w:t xml:space="preserve"> </w:t>
            </w:r>
            <w:r w:rsidRPr="00A07D33">
              <w:rPr>
                <w:rFonts w:ascii="Sylfaen" w:hAnsi="Sylfaen" w:cs="Sylfaen"/>
                <w:szCs w:val="22"/>
                <w:lang w:val="hy-AM"/>
              </w:rPr>
              <w:t>կնքելուց</w:t>
            </w:r>
            <w:r w:rsidRPr="00A07D33">
              <w:rPr>
                <w:szCs w:val="22"/>
                <w:lang w:val="hy-AM"/>
              </w:rPr>
              <w:t xml:space="preserve"> </w:t>
            </w:r>
            <w:r w:rsidRPr="00A07D33">
              <w:rPr>
                <w:rFonts w:ascii="Sylfaen" w:hAnsi="Sylfaen" w:cs="Sylfaen"/>
                <w:szCs w:val="22"/>
                <w:lang w:val="hy-AM"/>
              </w:rPr>
              <w:t>հետո</w:t>
            </w:r>
            <w:r w:rsidRPr="00A07D33">
              <w:rPr>
                <w:szCs w:val="22"/>
                <w:lang w:val="hy-AM"/>
              </w:rPr>
              <w:t xml:space="preserve">` </w:t>
            </w:r>
            <w:r w:rsidRPr="00A07D33">
              <w:rPr>
                <w:rFonts w:ascii="Sylfaen" w:hAnsi="Sylfaen" w:cs="Sylfaen"/>
                <w:szCs w:val="22"/>
                <w:lang w:val="hy-AM"/>
              </w:rPr>
              <w:t>արտակարգ</w:t>
            </w:r>
            <w:r w:rsidRPr="00A07D33">
              <w:rPr>
                <w:szCs w:val="22"/>
                <w:lang w:val="hy-AM"/>
              </w:rPr>
              <w:t xml:space="preserve"> </w:t>
            </w:r>
            <w:r w:rsidRPr="00A07D33">
              <w:rPr>
                <w:rFonts w:ascii="Sylfaen" w:hAnsi="Sylfaen" w:cs="Sylfaen"/>
                <w:szCs w:val="22"/>
                <w:lang w:val="hy-AM"/>
              </w:rPr>
              <w:t>իրավիճակի</w:t>
            </w:r>
            <w:r w:rsidRPr="00A07D33">
              <w:rPr>
                <w:szCs w:val="22"/>
                <w:lang w:val="hy-AM"/>
              </w:rPr>
              <w:t xml:space="preserve"> </w:t>
            </w:r>
            <w:r w:rsidRPr="00A07D33">
              <w:rPr>
                <w:rFonts w:ascii="Sylfaen" w:hAnsi="Sylfaen" w:cs="Sylfaen"/>
                <w:szCs w:val="22"/>
                <w:lang w:val="hy-AM"/>
              </w:rPr>
              <w:t>բնույթի</w:t>
            </w:r>
            <w:r w:rsidRPr="00A07D33">
              <w:rPr>
                <w:szCs w:val="22"/>
                <w:lang w:val="hy-AM"/>
              </w:rPr>
              <w:t xml:space="preserve"> </w:t>
            </w:r>
            <w:r w:rsidRPr="00A07D33">
              <w:rPr>
                <w:rFonts w:ascii="Sylfaen" w:hAnsi="Sylfaen" w:cs="Sylfaen"/>
                <w:szCs w:val="22"/>
                <w:lang w:val="hy-AM"/>
              </w:rPr>
              <w:t>իրադարձությունների</w:t>
            </w:r>
            <w:r w:rsidRPr="00A07D33">
              <w:rPr>
                <w:szCs w:val="22"/>
                <w:lang w:val="hy-AM"/>
              </w:rPr>
              <w:t xml:space="preserve"> </w:t>
            </w:r>
            <w:r w:rsidRPr="00A07D33">
              <w:rPr>
                <w:rFonts w:ascii="Sylfaen" w:hAnsi="Sylfaen" w:cs="Sylfaen"/>
                <w:szCs w:val="22"/>
                <w:lang w:val="hy-AM"/>
              </w:rPr>
              <w:t>արդյունքում</w:t>
            </w:r>
            <w:r w:rsidRPr="00A07D33">
              <w:rPr>
                <w:szCs w:val="22"/>
                <w:lang w:val="hy-AM"/>
              </w:rPr>
              <w:t xml:space="preserve">, </w:t>
            </w:r>
            <w:r w:rsidRPr="00A07D33">
              <w:rPr>
                <w:rFonts w:ascii="Sylfaen" w:hAnsi="Sylfaen" w:cs="Sylfaen"/>
                <w:szCs w:val="22"/>
                <w:lang w:val="hy-AM"/>
              </w:rPr>
              <w:lastRenderedPageBreak/>
              <w:t>որը</w:t>
            </w:r>
            <w:r w:rsidRPr="00A07D33">
              <w:rPr>
                <w:szCs w:val="22"/>
                <w:lang w:val="hy-AM"/>
              </w:rPr>
              <w:t xml:space="preserve"> </w:t>
            </w:r>
            <w:r w:rsidRPr="00A07D33">
              <w:rPr>
                <w:rFonts w:ascii="Sylfaen" w:hAnsi="Sylfaen" w:cs="Sylfaen"/>
                <w:szCs w:val="22"/>
                <w:lang w:val="hy-AM"/>
              </w:rPr>
              <w:t>կողմերը</w:t>
            </w:r>
            <w:r w:rsidRPr="00A07D33">
              <w:rPr>
                <w:szCs w:val="22"/>
                <w:lang w:val="hy-AM"/>
              </w:rPr>
              <w:t xml:space="preserve">  </w:t>
            </w:r>
            <w:r w:rsidRPr="00A07D33">
              <w:rPr>
                <w:rFonts w:ascii="Sylfaen" w:hAnsi="Sylfaen" w:cs="Sylfaen"/>
                <w:szCs w:val="22"/>
                <w:lang w:val="hy-AM"/>
              </w:rPr>
              <w:t>չէին</w:t>
            </w:r>
            <w:r w:rsidRPr="00A07D33">
              <w:rPr>
                <w:szCs w:val="22"/>
                <w:lang w:val="hy-AM"/>
              </w:rPr>
              <w:t xml:space="preserve"> </w:t>
            </w:r>
            <w:r w:rsidRPr="00A07D33">
              <w:rPr>
                <w:rFonts w:ascii="Sylfaen" w:hAnsi="Sylfaen" w:cs="Sylfaen"/>
                <w:szCs w:val="22"/>
                <w:lang w:val="hy-AM"/>
              </w:rPr>
              <w:t>կարող</w:t>
            </w:r>
            <w:r w:rsidRPr="00A07D33">
              <w:rPr>
                <w:szCs w:val="22"/>
                <w:lang w:val="hy-AM"/>
              </w:rPr>
              <w:t xml:space="preserve"> </w:t>
            </w:r>
            <w:r w:rsidRPr="00A07D33">
              <w:rPr>
                <w:rFonts w:ascii="Sylfaen" w:hAnsi="Sylfaen" w:cs="Sylfaen"/>
                <w:szCs w:val="22"/>
                <w:lang w:val="hy-AM"/>
              </w:rPr>
              <w:t>կանխատեսել</w:t>
            </w:r>
            <w:r w:rsidRPr="00A07D33">
              <w:rPr>
                <w:szCs w:val="22"/>
                <w:lang w:val="hy-AM"/>
              </w:rPr>
              <w:t xml:space="preserve"> </w:t>
            </w:r>
            <w:r w:rsidRPr="00A07D33">
              <w:rPr>
                <w:rFonts w:ascii="Sylfaen" w:hAnsi="Sylfaen" w:cs="Sylfaen"/>
                <w:szCs w:val="22"/>
                <w:lang w:val="hy-AM"/>
              </w:rPr>
              <w:t>կամ</w:t>
            </w:r>
            <w:r w:rsidRPr="00A07D33">
              <w:rPr>
                <w:szCs w:val="22"/>
                <w:lang w:val="hy-AM"/>
              </w:rPr>
              <w:t xml:space="preserve"> </w:t>
            </w:r>
            <w:r w:rsidRPr="00A07D33">
              <w:rPr>
                <w:rFonts w:ascii="Sylfaen" w:hAnsi="Sylfaen" w:cs="Sylfaen"/>
                <w:szCs w:val="22"/>
                <w:lang w:val="hy-AM"/>
              </w:rPr>
              <w:t>կանխարգելել</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Պայմանագիրը</w:t>
            </w:r>
            <w:r w:rsidRPr="00A07D33">
              <w:rPr>
                <w:szCs w:val="22"/>
                <w:lang w:val="hy-AM"/>
              </w:rPr>
              <w:t xml:space="preserve"> </w:t>
            </w:r>
            <w:r w:rsidRPr="00A07D33">
              <w:rPr>
                <w:rFonts w:ascii="Sylfaen" w:hAnsi="Sylfaen" w:cs="Sylfaen"/>
                <w:szCs w:val="22"/>
                <w:lang w:val="hy-AM"/>
              </w:rPr>
              <w:t>կնքելու</w:t>
            </w:r>
            <w:r w:rsidRPr="00A07D33">
              <w:rPr>
                <w:szCs w:val="22"/>
                <w:lang w:val="hy-AM"/>
              </w:rPr>
              <w:t xml:space="preserve"> </w:t>
            </w:r>
            <w:r w:rsidRPr="00A07D33">
              <w:rPr>
                <w:rFonts w:ascii="Sylfaen" w:hAnsi="Sylfaen" w:cs="Sylfaen"/>
                <w:szCs w:val="22"/>
                <w:lang w:val="hy-AM"/>
              </w:rPr>
              <w:t>պահին</w:t>
            </w:r>
            <w:r w:rsidRPr="00A07D33">
              <w:rPr>
                <w:szCs w:val="22"/>
                <w:lang w:val="hy-AM"/>
              </w:rPr>
              <w:t>:</w:t>
            </w:r>
          </w:p>
          <w:p w:rsidR="00A07D33" w:rsidRPr="00A07D33" w:rsidRDefault="00A07D33" w:rsidP="00A07D33">
            <w:pPr>
              <w:shd w:val="clear" w:color="auto" w:fill="FFFFFF"/>
              <w:jc w:val="both"/>
              <w:rPr>
                <w:szCs w:val="22"/>
                <w:shd w:val="clear" w:color="auto" w:fill="FFFFFF"/>
                <w:lang w:val="hy-AM"/>
              </w:rPr>
            </w:pPr>
            <w:r w:rsidRPr="00A07D33">
              <w:rPr>
                <w:szCs w:val="22"/>
                <w:lang w:val="hy-AM"/>
              </w:rPr>
              <w:t>5.2</w:t>
            </w:r>
            <w:r w:rsidRPr="00A07D33">
              <w:rPr>
                <w:b/>
                <w:szCs w:val="22"/>
                <w:lang w:val="hy-AM"/>
              </w:rPr>
              <w:t>.</w:t>
            </w:r>
            <w:r w:rsidRPr="00A07D33">
              <w:rPr>
                <w:szCs w:val="22"/>
                <w:shd w:val="clear" w:color="auto" w:fill="FFFFFF"/>
                <w:lang w:val="hy-AM"/>
              </w:rPr>
              <w:t xml:space="preserve"> </w:t>
            </w:r>
            <w:r w:rsidRPr="00A07D33">
              <w:rPr>
                <w:rFonts w:ascii="Sylfaen" w:hAnsi="Sylfaen" w:cs="Sylfaen"/>
                <w:szCs w:val="22"/>
                <w:shd w:val="clear" w:color="auto" w:fill="FFFFFF"/>
                <w:lang w:val="hy-AM"/>
              </w:rPr>
              <w:t>Անհաղթահարելի</w:t>
            </w:r>
            <w:r w:rsidRPr="00A07D33">
              <w:rPr>
                <w:szCs w:val="22"/>
                <w:shd w:val="clear" w:color="auto" w:fill="FFFFFF"/>
                <w:lang w:val="hy-AM"/>
              </w:rPr>
              <w:t xml:space="preserve"> </w:t>
            </w:r>
            <w:r w:rsidRPr="00A07D33">
              <w:rPr>
                <w:rFonts w:ascii="Sylfaen" w:hAnsi="Sylfaen" w:cs="Sylfaen"/>
                <w:szCs w:val="22"/>
                <w:shd w:val="clear" w:color="auto" w:fill="FFFFFF"/>
                <w:lang w:val="hy-AM"/>
              </w:rPr>
              <w:t>ուժի</w:t>
            </w:r>
            <w:r w:rsidRPr="00A07D33">
              <w:rPr>
                <w:szCs w:val="22"/>
                <w:shd w:val="clear" w:color="auto" w:fill="FFFFFF"/>
                <w:lang w:val="hy-AM"/>
              </w:rPr>
              <w:t xml:space="preserve"> </w:t>
            </w:r>
            <w:r w:rsidRPr="00A07D33">
              <w:rPr>
                <w:rFonts w:ascii="Sylfaen" w:hAnsi="Sylfaen" w:cs="Sylfaen"/>
                <w:szCs w:val="22"/>
                <w:shd w:val="clear" w:color="auto" w:fill="FFFFFF"/>
                <w:lang w:val="hy-AM"/>
              </w:rPr>
              <w:t>հանգամանքների</w:t>
            </w:r>
            <w:r w:rsidRPr="00A07D33">
              <w:rPr>
                <w:szCs w:val="22"/>
                <w:shd w:val="clear" w:color="auto" w:fill="FFFFFF"/>
                <w:lang w:val="hy-AM"/>
              </w:rPr>
              <w:t xml:space="preserve"> </w:t>
            </w:r>
            <w:r w:rsidRPr="00A07D33">
              <w:rPr>
                <w:rFonts w:ascii="Sylfaen" w:hAnsi="Sylfaen" w:cs="Sylfaen"/>
                <w:szCs w:val="22"/>
                <w:shd w:val="clear" w:color="auto" w:fill="FFFFFF"/>
                <w:lang w:val="hy-AM"/>
              </w:rPr>
              <w:t>առաջացումը</w:t>
            </w:r>
            <w:r w:rsidRPr="00A07D33">
              <w:rPr>
                <w:szCs w:val="22"/>
                <w:shd w:val="clear" w:color="auto" w:fill="FFFFFF"/>
                <w:lang w:val="hy-AM"/>
              </w:rPr>
              <w:t xml:space="preserve"> </w:t>
            </w:r>
            <w:r w:rsidRPr="00A07D33">
              <w:rPr>
                <w:rFonts w:ascii="Sylfaen" w:hAnsi="Sylfaen" w:cs="Sylfaen"/>
                <w:szCs w:val="22"/>
                <w:shd w:val="clear" w:color="auto" w:fill="FFFFFF"/>
                <w:lang w:val="hy-AM"/>
              </w:rPr>
              <w:t>Կողմերը</w:t>
            </w:r>
            <w:r w:rsidRPr="00A07D33">
              <w:rPr>
                <w:szCs w:val="22"/>
                <w:shd w:val="clear" w:color="auto" w:fill="FFFFFF"/>
                <w:lang w:val="hy-AM"/>
              </w:rPr>
              <w:t xml:space="preserve"> </w:t>
            </w:r>
            <w:r w:rsidRPr="00A07D33">
              <w:rPr>
                <w:rFonts w:ascii="Sylfaen" w:hAnsi="Sylfaen" w:cs="Sylfaen"/>
                <w:szCs w:val="22"/>
                <w:shd w:val="clear" w:color="auto" w:fill="FFFFFF"/>
                <w:lang w:val="hy-AM"/>
              </w:rPr>
              <w:t>պետք</w:t>
            </w:r>
            <w:r w:rsidRPr="00A07D33">
              <w:rPr>
                <w:szCs w:val="22"/>
                <w:shd w:val="clear" w:color="auto" w:fill="FFFFFF"/>
                <w:lang w:val="hy-AM"/>
              </w:rPr>
              <w:t xml:space="preserve"> </w:t>
            </w:r>
            <w:r w:rsidRPr="00A07D33">
              <w:rPr>
                <w:rFonts w:ascii="Sylfaen" w:hAnsi="Sylfaen" w:cs="Sylfaen"/>
                <w:szCs w:val="22"/>
                <w:shd w:val="clear" w:color="auto" w:fill="FFFFFF"/>
                <w:lang w:val="hy-AM"/>
              </w:rPr>
              <w:t>է</w:t>
            </w:r>
            <w:r w:rsidRPr="00A07D33">
              <w:rPr>
                <w:szCs w:val="22"/>
                <w:shd w:val="clear" w:color="auto" w:fill="FFFFFF"/>
                <w:lang w:val="hy-AM"/>
              </w:rPr>
              <w:t xml:space="preserve"> </w:t>
            </w:r>
            <w:r w:rsidRPr="00A07D33">
              <w:rPr>
                <w:rFonts w:ascii="Sylfaen" w:hAnsi="Sylfaen" w:cs="Sylfaen"/>
                <w:szCs w:val="22"/>
                <w:shd w:val="clear" w:color="auto" w:fill="FFFFFF"/>
                <w:lang w:val="hy-AM"/>
              </w:rPr>
              <w:t>հաստատեն</w:t>
            </w:r>
            <w:r w:rsidRPr="00A07D33">
              <w:rPr>
                <w:szCs w:val="22"/>
                <w:shd w:val="clear" w:color="auto" w:fill="FFFFFF"/>
                <w:lang w:val="hy-AM"/>
              </w:rPr>
              <w:t xml:space="preserve"> </w:t>
            </w:r>
            <w:r w:rsidRPr="00A07D33">
              <w:rPr>
                <w:rFonts w:ascii="Sylfaen" w:hAnsi="Sylfaen" w:cs="Sylfaen"/>
                <w:szCs w:val="22"/>
                <w:shd w:val="clear" w:color="auto" w:fill="FFFFFF"/>
                <w:lang w:val="hy-AM"/>
              </w:rPr>
              <w:t>իրավասու</w:t>
            </w:r>
            <w:r w:rsidRPr="00A07D33">
              <w:rPr>
                <w:szCs w:val="22"/>
                <w:shd w:val="clear" w:color="auto" w:fill="FFFFFF"/>
                <w:lang w:val="hy-AM"/>
              </w:rPr>
              <w:t xml:space="preserve"> </w:t>
            </w:r>
            <w:r w:rsidRPr="00A07D33">
              <w:rPr>
                <w:rFonts w:ascii="Sylfaen" w:hAnsi="Sylfaen" w:cs="Sylfaen"/>
                <w:szCs w:val="22"/>
                <w:shd w:val="clear" w:color="auto" w:fill="FFFFFF"/>
                <w:lang w:val="hy-AM"/>
              </w:rPr>
              <w:t>մարմինների</w:t>
            </w:r>
            <w:r w:rsidRPr="00A07D33">
              <w:rPr>
                <w:szCs w:val="22"/>
                <w:shd w:val="clear" w:color="auto" w:fill="FFFFFF"/>
                <w:lang w:val="hy-AM"/>
              </w:rPr>
              <w:t xml:space="preserve"> </w:t>
            </w:r>
            <w:r w:rsidRPr="00A07D33">
              <w:rPr>
                <w:rFonts w:ascii="Sylfaen" w:hAnsi="Sylfaen" w:cs="Sylfaen"/>
                <w:szCs w:val="22"/>
                <w:shd w:val="clear" w:color="auto" w:fill="FFFFFF"/>
                <w:lang w:val="hy-AM"/>
              </w:rPr>
              <w:t>փաստաթղթերով</w:t>
            </w:r>
            <w:r w:rsidRPr="00A07D33">
              <w:rPr>
                <w:szCs w:val="22"/>
                <w:shd w:val="clear" w:color="auto" w:fill="FFFFFF"/>
                <w:lang w:val="hy-AM"/>
              </w:rPr>
              <w:t xml:space="preserve">, </w:t>
            </w:r>
            <w:r w:rsidRPr="00A07D33">
              <w:rPr>
                <w:rFonts w:ascii="Sylfaen" w:hAnsi="Sylfaen" w:cs="Sylfaen"/>
                <w:szCs w:val="22"/>
                <w:shd w:val="clear" w:color="auto" w:fill="FFFFFF"/>
                <w:lang w:val="hy-AM"/>
              </w:rPr>
              <w:t>այդպիսի</w:t>
            </w:r>
            <w:r w:rsidRPr="00A07D33">
              <w:rPr>
                <w:szCs w:val="22"/>
                <w:shd w:val="clear" w:color="auto" w:fill="FFFFFF"/>
                <w:lang w:val="hy-AM"/>
              </w:rPr>
              <w:t xml:space="preserve"> </w:t>
            </w:r>
            <w:r w:rsidRPr="00A07D33">
              <w:rPr>
                <w:rFonts w:ascii="Sylfaen" w:hAnsi="Sylfaen" w:cs="Sylfaen"/>
                <w:szCs w:val="22"/>
                <w:shd w:val="clear" w:color="auto" w:fill="FFFFFF"/>
                <w:lang w:val="hy-AM"/>
              </w:rPr>
              <w:t>հանգամանքների</w:t>
            </w:r>
            <w:r w:rsidRPr="00A07D33">
              <w:rPr>
                <w:szCs w:val="22"/>
                <w:shd w:val="clear" w:color="auto" w:fill="FFFFFF"/>
                <w:lang w:val="hy-AM"/>
              </w:rPr>
              <w:t xml:space="preserve"> </w:t>
            </w:r>
            <w:r w:rsidRPr="00A07D33">
              <w:rPr>
                <w:rFonts w:ascii="Sylfaen" w:hAnsi="Sylfaen" w:cs="Sylfaen"/>
                <w:szCs w:val="22"/>
                <w:shd w:val="clear" w:color="auto" w:fill="FFFFFF"/>
                <w:lang w:val="hy-AM"/>
              </w:rPr>
              <w:t>առաջացման</w:t>
            </w:r>
            <w:r w:rsidRPr="00A07D33">
              <w:rPr>
                <w:szCs w:val="22"/>
                <w:shd w:val="clear" w:color="auto" w:fill="FFFFFF"/>
                <w:lang w:val="hy-AM"/>
              </w:rPr>
              <w:t xml:space="preserve"> </w:t>
            </w:r>
            <w:r w:rsidRPr="00A07D33">
              <w:rPr>
                <w:rFonts w:ascii="Sylfaen" w:hAnsi="Sylfaen" w:cs="Sylfaen"/>
                <w:szCs w:val="22"/>
                <w:shd w:val="clear" w:color="auto" w:fill="FFFFFF"/>
                <w:lang w:val="hy-AM"/>
              </w:rPr>
              <w:t>պահից</w:t>
            </w:r>
            <w:r w:rsidRPr="00A07D33">
              <w:rPr>
                <w:szCs w:val="22"/>
                <w:shd w:val="clear" w:color="auto" w:fill="FFFFFF"/>
                <w:lang w:val="hy-AM"/>
              </w:rPr>
              <w:t xml:space="preserve"> </w:t>
            </w:r>
            <w:r w:rsidRPr="00A07D33">
              <w:rPr>
                <w:rFonts w:ascii="Sylfaen" w:hAnsi="Sylfaen" w:cs="Sylfaen"/>
                <w:szCs w:val="22"/>
                <w:shd w:val="clear" w:color="auto" w:fill="FFFFFF"/>
                <w:lang w:val="hy-AM"/>
              </w:rPr>
              <w:t>սկսած</w:t>
            </w:r>
            <w:r w:rsidRPr="00A07D33">
              <w:rPr>
                <w:szCs w:val="22"/>
                <w:shd w:val="clear" w:color="auto" w:fill="FFFFFF"/>
                <w:lang w:val="hy-AM"/>
              </w:rPr>
              <w:t xml:space="preserve"> 10 - </w:t>
            </w:r>
            <w:r w:rsidRPr="00A07D33">
              <w:rPr>
                <w:rFonts w:ascii="Sylfaen" w:hAnsi="Sylfaen" w:cs="Sylfaen"/>
                <w:szCs w:val="22"/>
                <w:shd w:val="clear" w:color="auto" w:fill="FFFFFF"/>
                <w:lang w:val="hy-AM"/>
              </w:rPr>
              <w:t>օրյա</w:t>
            </w:r>
            <w:r w:rsidRPr="00A07D33">
              <w:rPr>
                <w:szCs w:val="22"/>
                <w:shd w:val="clear" w:color="auto" w:fill="FFFFFF"/>
                <w:lang w:val="hy-AM"/>
              </w:rPr>
              <w:t xml:space="preserve"> </w:t>
            </w:r>
            <w:r w:rsidRPr="00A07D33">
              <w:rPr>
                <w:rFonts w:ascii="Sylfaen" w:hAnsi="Sylfaen" w:cs="Sylfaen"/>
                <w:szCs w:val="22"/>
                <w:shd w:val="clear" w:color="auto" w:fill="FFFFFF"/>
                <w:lang w:val="hy-AM"/>
              </w:rPr>
              <w:t>ժամկետում</w:t>
            </w:r>
            <w:r w:rsidRPr="00A07D33">
              <w:rPr>
                <w:szCs w:val="22"/>
                <w:shd w:val="clear" w:color="auto" w:fill="FFFFFF"/>
                <w:lang w:val="hy-AM"/>
              </w:rPr>
              <w:t>:</w:t>
            </w:r>
          </w:p>
          <w:p w:rsidR="00A07D33" w:rsidRPr="00A07D33" w:rsidRDefault="00A07D33" w:rsidP="00A07D33">
            <w:pPr>
              <w:shd w:val="clear" w:color="auto" w:fill="FFFFFF"/>
              <w:jc w:val="both"/>
              <w:rPr>
                <w:rFonts w:ascii="Sylfaen" w:hAnsi="Sylfaen"/>
                <w:szCs w:val="22"/>
                <w:lang w:val="hy-AM"/>
              </w:rPr>
            </w:pPr>
            <w:r w:rsidRPr="00A07D33">
              <w:rPr>
                <w:szCs w:val="22"/>
                <w:shd w:val="clear" w:color="auto" w:fill="FFFFFF"/>
                <w:lang w:val="hy-AM"/>
              </w:rPr>
              <w:t>5.3.</w:t>
            </w:r>
            <w:r w:rsidRPr="00A07D33">
              <w:rPr>
                <w:szCs w:val="22"/>
                <w:lang w:val="hy-AM"/>
              </w:rPr>
              <w:t xml:space="preserve"> </w:t>
            </w:r>
            <w:r w:rsidRPr="00A07D33">
              <w:rPr>
                <w:rFonts w:ascii="Sylfaen" w:hAnsi="Sylfaen" w:cs="Sylfaen"/>
                <w:szCs w:val="22"/>
                <w:shd w:val="clear" w:color="auto" w:fill="FFFFFF"/>
                <w:lang w:val="hy-AM"/>
              </w:rPr>
              <w:t>Եթե</w:t>
            </w:r>
            <w:r w:rsidRPr="00A07D33">
              <w:rPr>
                <w:szCs w:val="22"/>
                <w:shd w:val="clear" w:color="auto" w:fill="FFFFFF"/>
                <w:lang w:val="hy-AM"/>
              </w:rPr>
              <w:t xml:space="preserve"> </w:t>
            </w:r>
            <w:r w:rsidRPr="00A07D33">
              <w:rPr>
                <w:rFonts w:ascii="Sylfaen" w:hAnsi="Sylfaen" w:cs="Sylfaen"/>
                <w:szCs w:val="22"/>
                <w:shd w:val="clear" w:color="auto" w:fill="FFFFFF"/>
                <w:lang w:val="hy-AM"/>
              </w:rPr>
              <w:t>արտակարգ</w:t>
            </w:r>
            <w:r w:rsidRPr="00A07D33">
              <w:rPr>
                <w:szCs w:val="22"/>
                <w:shd w:val="clear" w:color="auto" w:fill="FFFFFF"/>
                <w:lang w:val="hy-AM"/>
              </w:rPr>
              <w:t xml:space="preserve"> </w:t>
            </w:r>
            <w:r w:rsidRPr="00A07D33">
              <w:rPr>
                <w:rFonts w:ascii="Sylfaen" w:hAnsi="Sylfaen" w:cs="Sylfaen"/>
                <w:szCs w:val="22"/>
                <w:shd w:val="clear" w:color="auto" w:fill="FFFFFF"/>
                <w:lang w:val="hy-AM"/>
              </w:rPr>
              <w:t>ուժի</w:t>
            </w:r>
            <w:r w:rsidRPr="00A07D33">
              <w:rPr>
                <w:szCs w:val="22"/>
                <w:shd w:val="clear" w:color="auto" w:fill="FFFFFF"/>
                <w:lang w:val="hy-AM"/>
              </w:rPr>
              <w:t xml:space="preserve"> </w:t>
            </w:r>
            <w:r w:rsidRPr="00A07D33">
              <w:rPr>
                <w:rFonts w:ascii="Sylfaen" w:hAnsi="Sylfaen" w:cs="Sylfaen"/>
                <w:szCs w:val="22"/>
                <w:shd w:val="clear" w:color="auto" w:fill="FFFFFF"/>
                <w:lang w:val="hy-AM"/>
              </w:rPr>
              <w:t>ազդեցությունը</w:t>
            </w:r>
            <w:r w:rsidRPr="00A07D33">
              <w:rPr>
                <w:szCs w:val="22"/>
                <w:shd w:val="clear" w:color="auto" w:fill="FFFFFF"/>
                <w:lang w:val="hy-AM"/>
              </w:rPr>
              <w:t xml:space="preserve"> </w:t>
            </w:r>
            <w:r w:rsidRPr="00A07D33">
              <w:rPr>
                <w:rFonts w:ascii="Sylfaen" w:hAnsi="Sylfaen" w:cs="Sylfaen"/>
                <w:szCs w:val="22"/>
                <w:shd w:val="clear" w:color="auto" w:fill="FFFFFF"/>
                <w:lang w:val="hy-AM"/>
              </w:rPr>
              <w:t>շարունակվում</w:t>
            </w:r>
            <w:r w:rsidRPr="00A07D33">
              <w:rPr>
                <w:szCs w:val="22"/>
                <w:shd w:val="clear" w:color="auto" w:fill="FFFFFF"/>
                <w:lang w:val="hy-AM"/>
              </w:rPr>
              <w:t xml:space="preserve"> </w:t>
            </w:r>
            <w:r w:rsidRPr="00A07D33">
              <w:rPr>
                <w:rFonts w:ascii="Sylfaen" w:hAnsi="Sylfaen" w:cs="Sylfaen"/>
                <w:szCs w:val="22"/>
                <w:shd w:val="clear" w:color="auto" w:fill="FFFFFF"/>
                <w:lang w:val="hy-AM"/>
              </w:rPr>
              <w:t>է</w:t>
            </w:r>
            <w:r w:rsidRPr="00A07D33">
              <w:rPr>
                <w:szCs w:val="22"/>
                <w:shd w:val="clear" w:color="auto" w:fill="FFFFFF"/>
                <w:lang w:val="hy-AM"/>
              </w:rPr>
              <w:t xml:space="preserve"> 1 (</w:t>
            </w:r>
            <w:r w:rsidRPr="00A07D33">
              <w:rPr>
                <w:rFonts w:ascii="Sylfaen" w:hAnsi="Sylfaen" w:cs="Sylfaen"/>
                <w:szCs w:val="22"/>
                <w:shd w:val="clear" w:color="auto" w:fill="FFFFFF"/>
                <w:lang w:val="hy-AM"/>
              </w:rPr>
              <w:t>մեկ</w:t>
            </w:r>
            <w:r w:rsidRPr="00A07D33">
              <w:rPr>
                <w:szCs w:val="22"/>
                <w:shd w:val="clear" w:color="auto" w:fill="FFFFFF"/>
                <w:lang w:val="hy-AM"/>
              </w:rPr>
              <w:t xml:space="preserve">) </w:t>
            </w:r>
            <w:r w:rsidRPr="00A07D33">
              <w:rPr>
                <w:rFonts w:ascii="Sylfaen" w:hAnsi="Sylfaen" w:cs="Sylfaen"/>
                <w:szCs w:val="22"/>
                <w:shd w:val="clear" w:color="auto" w:fill="FFFFFF"/>
                <w:lang w:val="hy-AM"/>
              </w:rPr>
              <w:t>ամսից</w:t>
            </w:r>
            <w:r w:rsidRPr="00A07D33">
              <w:rPr>
                <w:szCs w:val="22"/>
                <w:shd w:val="clear" w:color="auto" w:fill="FFFFFF"/>
                <w:lang w:val="hy-AM"/>
              </w:rPr>
              <w:t xml:space="preserve"> </w:t>
            </w:r>
            <w:r w:rsidRPr="00A07D33">
              <w:rPr>
                <w:rFonts w:ascii="Sylfaen" w:hAnsi="Sylfaen" w:cs="Sylfaen"/>
                <w:szCs w:val="22"/>
                <w:shd w:val="clear" w:color="auto" w:fill="FFFFFF"/>
                <w:lang w:val="hy-AM"/>
              </w:rPr>
              <w:t>ավելի</w:t>
            </w:r>
            <w:r w:rsidRPr="00A07D33">
              <w:rPr>
                <w:szCs w:val="22"/>
                <w:shd w:val="clear" w:color="auto" w:fill="FFFFFF"/>
                <w:lang w:val="hy-AM"/>
              </w:rPr>
              <w:t xml:space="preserve">, </w:t>
            </w:r>
            <w:r w:rsidRPr="00A07D33">
              <w:rPr>
                <w:rFonts w:ascii="Sylfaen" w:hAnsi="Sylfaen" w:cs="Sylfaen"/>
                <w:szCs w:val="22"/>
                <w:shd w:val="clear" w:color="auto" w:fill="FFFFFF"/>
                <w:lang w:val="hy-AM"/>
              </w:rPr>
              <w:t>ապա</w:t>
            </w:r>
            <w:r w:rsidRPr="00A07D33">
              <w:rPr>
                <w:szCs w:val="22"/>
                <w:shd w:val="clear" w:color="auto" w:fill="FFFFFF"/>
                <w:lang w:val="hy-AM"/>
              </w:rPr>
              <w:t xml:space="preserve"> </w:t>
            </w:r>
            <w:r w:rsidRPr="00A07D33">
              <w:rPr>
                <w:rFonts w:ascii="Sylfaen" w:hAnsi="Sylfaen" w:cs="Sylfaen"/>
                <w:szCs w:val="22"/>
                <w:shd w:val="clear" w:color="auto" w:fill="FFFFFF"/>
                <w:lang w:val="hy-AM"/>
              </w:rPr>
              <w:t>Կողմերից</w:t>
            </w:r>
            <w:r w:rsidRPr="00A07D33">
              <w:rPr>
                <w:szCs w:val="22"/>
                <w:shd w:val="clear" w:color="auto" w:fill="FFFFFF"/>
                <w:lang w:val="hy-AM"/>
              </w:rPr>
              <w:t xml:space="preserve"> </w:t>
            </w:r>
            <w:r w:rsidRPr="00A07D33">
              <w:rPr>
                <w:rFonts w:ascii="Sylfaen" w:hAnsi="Sylfaen" w:cs="Sylfaen"/>
                <w:szCs w:val="22"/>
                <w:shd w:val="clear" w:color="auto" w:fill="FFFFFF"/>
                <w:lang w:val="hy-AM"/>
              </w:rPr>
              <w:t>յուրաքանչյուրն</w:t>
            </w:r>
            <w:r w:rsidRPr="00A07D33">
              <w:rPr>
                <w:szCs w:val="22"/>
                <w:shd w:val="clear" w:color="auto" w:fill="FFFFFF"/>
                <w:lang w:val="hy-AM"/>
              </w:rPr>
              <w:t xml:space="preserve"> </w:t>
            </w:r>
            <w:r w:rsidRPr="00A07D33">
              <w:rPr>
                <w:rFonts w:ascii="Sylfaen" w:hAnsi="Sylfaen" w:cs="Sylfaen"/>
                <w:szCs w:val="22"/>
                <w:shd w:val="clear" w:color="auto" w:fill="FFFFFF"/>
                <w:lang w:val="hy-AM"/>
              </w:rPr>
              <w:t>իրավունք</w:t>
            </w:r>
            <w:r w:rsidRPr="00A07D33">
              <w:rPr>
                <w:szCs w:val="22"/>
                <w:shd w:val="clear" w:color="auto" w:fill="FFFFFF"/>
                <w:lang w:val="hy-AM"/>
              </w:rPr>
              <w:t xml:space="preserve"> </w:t>
            </w:r>
            <w:r w:rsidRPr="00A07D33">
              <w:rPr>
                <w:rFonts w:ascii="Sylfaen" w:hAnsi="Sylfaen" w:cs="Sylfaen"/>
                <w:szCs w:val="22"/>
                <w:shd w:val="clear" w:color="auto" w:fill="FFFFFF"/>
                <w:lang w:val="hy-AM"/>
              </w:rPr>
              <w:t>ունի</w:t>
            </w:r>
            <w:r w:rsidRPr="00A07D33">
              <w:rPr>
                <w:szCs w:val="22"/>
                <w:shd w:val="clear" w:color="auto" w:fill="FFFFFF"/>
                <w:lang w:val="hy-AM"/>
              </w:rPr>
              <w:t xml:space="preserve"> </w:t>
            </w:r>
            <w:r w:rsidRPr="00A07D33">
              <w:rPr>
                <w:rFonts w:ascii="Sylfaen" w:hAnsi="Sylfaen" w:cs="Sylfaen"/>
                <w:szCs w:val="22"/>
                <w:shd w:val="clear" w:color="auto" w:fill="FFFFFF"/>
                <w:lang w:val="hy-AM"/>
              </w:rPr>
              <w:t>լուծել</w:t>
            </w:r>
            <w:r w:rsidRPr="00A07D33">
              <w:rPr>
                <w:szCs w:val="22"/>
                <w:shd w:val="clear" w:color="auto" w:fill="FFFFFF"/>
                <w:lang w:val="hy-AM"/>
              </w:rPr>
              <w:t xml:space="preserve"> </w:t>
            </w:r>
            <w:r w:rsidRPr="00A07D33">
              <w:rPr>
                <w:rFonts w:ascii="Sylfaen" w:hAnsi="Sylfaen" w:cs="Sylfaen"/>
                <w:szCs w:val="22"/>
                <w:shd w:val="clear" w:color="auto" w:fill="FFFFFF"/>
                <w:lang w:val="hy-AM"/>
              </w:rPr>
              <w:t>Պայմանագիրն</w:t>
            </w:r>
            <w:r w:rsidRPr="00A07D33">
              <w:rPr>
                <w:szCs w:val="22"/>
                <w:shd w:val="clear" w:color="auto" w:fill="FFFFFF"/>
                <w:lang w:val="hy-AM"/>
              </w:rPr>
              <w:t xml:space="preserve">` </w:t>
            </w:r>
            <w:r w:rsidRPr="00A07D33">
              <w:rPr>
                <w:rFonts w:ascii="Sylfaen" w:hAnsi="Sylfaen" w:cs="Sylfaen"/>
                <w:szCs w:val="22"/>
                <w:shd w:val="clear" w:color="auto" w:fill="FFFFFF"/>
                <w:lang w:val="hy-AM"/>
              </w:rPr>
              <w:t>այդ</w:t>
            </w:r>
            <w:r w:rsidRPr="00A07D33">
              <w:rPr>
                <w:szCs w:val="22"/>
                <w:shd w:val="clear" w:color="auto" w:fill="FFFFFF"/>
                <w:lang w:val="hy-AM"/>
              </w:rPr>
              <w:t xml:space="preserve"> </w:t>
            </w:r>
            <w:r w:rsidRPr="00A07D33">
              <w:rPr>
                <w:rFonts w:ascii="Sylfaen" w:hAnsi="Sylfaen" w:cs="Sylfaen"/>
                <w:szCs w:val="22"/>
                <w:shd w:val="clear" w:color="auto" w:fill="FFFFFF"/>
                <w:lang w:val="hy-AM"/>
              </w:rPr>
              <w:t>մասին</w:t>
            </w:r>
            <w:r w:rsidRPr="00A07D33">
              <w:rPr>
                <w:szCs w:val="22"/>
                <w:shd w:val="clear" w:color="auto" w:fill="FFFFFF"/>
                <w:lang w:val="hy-AM"/>
              </w:rPr>
              <w:t xml:space="preserve"> </w:t>
            </w:r>
            <w:r w:rsidRPr="00A07D33">
              <w:rPr>
                <w:rFonts w:ascii="Sylfaen" w:hAnsi="Sylfaen" w:cs="Sylfaen"/>
                <w:szCs w:val="22"/>
                <w:shd w:val="clear" w:color="auto" w:fill="FFFFFF"/>
                <w:lang w:val="hy-AM"/>
              </w:rPr>
              <w:t>նախապես</w:t>
            </w:r>
            <w:r w:rsidRPr="00A07D33">
              <w:rPr>
                <w:szCs w:val="22"/>
                <w:shd w:val="clear" w:color="auto" w:fill="FFFFFF"/>
                <w:lang w:val="hy-AM"/>
              </w:rPr>
              <w:t xml:space="preserve"> </w:t>
            </w:r>
            <w:r w:rsidRPr="00A07D33">
              <w:rPr>
                <w:rFonts w:ascii="Sylfaen" w:hAnsi="Sylfaen" w:cs="Sylfaen"/>
                <w:szCs w:val="22"/>
                <w:shd w:val="clear" w:color="auto" w:fill="FFFFFF"/>
                <w:lang w:val="hy-AM"/>
              </w:rPr>
              <w:t>գրավոր</w:t>
            </w:r>
            <w:r w:rsidRPr="00A07D33">
              <w:rPr>
                <w:szCs w:val="22"/>
                <w:shd w:val="clear" w:color="auto" w:fill="FFFFFF"/>
                <w:lang w:val="hy-AM"/>
              </w:rPr>
              <w:t xml:space="preserve"> </w:t>
            </w:r>
            <w:r w:rsidRPr="00A07D33">
              <w:rPr>
                <w:rFonts w:ascii="Sylfaen" w:hAnsi="Sylfaen" w:cs="Sylfaen"/>
                <w:szCs w:val="22"/>
                <w:shd w:val="clear" w:color="auto" w:fill="FFFFFF"/>
                <w:lang w:val="hy-AM"/>
              </w:rPr>
              <w:t>եղանակով</w:t>
            </w:r>
            <w:r w:rsidRPr="00A07D33">
              <w:rPr>
                <w:szCs w:val="22"/>
                <w:shd w:val="clear" w:color="auto" w:fill="FFFFFF"/>
                <w:lang w:val="hy-AM"/>
              </w:rPr>
              <w:t xml:space="preserve"> </w:t>
            </w:r>
            <w:r w:rsidRPr="00A07D33">
              <w:rPr>
                <w:rFonts w:ascii="Sylfaen" w:hAnsi="Sylfaen" w:cs="Sylfaen"/>
                <w:szCs w:val="22"/>
                <w:shd w:val="clear" w:color="auto" w:fill="FFFFFF"/>
                <w:lang w:val="hy-AM"/>
              </w:rPr>
              <w:t>տեղյակ</w:t>
            </w:r>
            <w:r w:rsidRPr="00A07D33">
              <w:rPr>
                <w:szCs w:val="22"/>
                <w:shd w:val="clear" w:color="auto" w:fill="FFFFFF"/>
                <w:lang w:val="hy-AM"/>
              </w:rPr>
              <w:t xml:space="preserve"> </w:t>
            </w:r>
            <w:r w:rsidRPr="00A07D33">
              <w:rPr>
                <w:rFonts w:ascii="Sylfaen" w:hAnsi="Sylfaen" w:cs="Sylfaen"/>
                <w:szCs w:val="22"/>
                <w:shd w:val="clear" w:color="auto" w:fill="FFFFFF"/>
                <w:lang w:val="hy-AM"/>
              </w:rPr>
              <w:t>պահելով</w:t>
            </w:r>
            <w:r w:rsidRPr="00A07D33">
              <w:rPr>
                <w:szCs w:val="22"/>
                <w:shd w:val="clear" w:color="auto" w:fill="FFFFFF"/>
                <w:lang w:val="hy-AM"/>
              </w:rPr>
              <w:t xml:space="preserve"> </w:t>
            </w:r>
            <w:r w:rsidRPr="00A07D33">
              <w:rPr>
                <w:rFonts w:ascii="Sylfaen" w:hAnsi="Sylfaen" w:cs="Sylfaen"/>
                <w:szCs w:val="22"/>
                <w:shd w:val="clear" w:color="auto" w:fill="FFFFFF"/>
                <w:lang w:val="hy-AM"/>
              </w:rPr>
              <w:t>մյուս</w:t>
            </w:r>
            <w:r w:rsidRPr="00A07D33">
              <w:rPr>
                <w:szCs w:val="22"/>
                <w:shd w:val="clear" w:color="auto" w:fill="FFFFFF"/>
                <w:lang w:val="hy-AM"/>
              </w:rPr>
              <w:t xml:space="preserve"> </w:t>
            </w:r>
            <w:r w:rsidRPr="00A07D33">
              <w:rPr>
                <w:rFonts w:ascii="Sylfaen" w:hAnsi="Sylfaen" w:cs="Sylfaen"/>
                <w:szCs w:val="22"/>
                <w:shd w:val="clear" w:color="auto" w:fill="FFFFFF"/>
                <w:lang w:val="hy-AM"/>
              </w:rPr>
              <w:t>Կողմին</w:t>
            </w:r>
            <w:r w:rsidRPr="00A07D33">
              <w:rPr>
                <w:szCs w:val="22"/>
                <w:lang w:val="hy-AM"/>
              </w:rPr>
              <w:t>:</w:t>
            </w:r>
          </w:p>
          <w:p w:rsidR="00A07D33" w:rsidRPr="00A07D33" w:rsidRDefault="00A07D33" w:rsidP="00A07D33">
            <w:pPr>
              <w:shd w:val="clear" w:color="auto" w:fill="FFFFFF"/>
              <w:jc w:val="both"/>
              <w:rPr>
                <w:rFonts w:ascii="Sylfaen" w:hAnsi="Sylfaen"/>
                <w:szCs w:val="22"/>
                <w:shd w:val="clear" w:color="auto" w:fill="FFFFFF"/>
                <w:lang w:val="hy-AM"/>
              </w:rPr>
            </w:pPr>
          </w:p>
          <w:p w:rsidR="00A07D33" w:rsidRPr="00A07D33" w:rsidRDefault="00A07D33" w:rsidP="00A07D33">
            <w:pPr>
              <w:shd w:val="clear" w:color="auto" w:fill="FFFFFF"/>
              <w:jc w:val="both"/>
              <w:rPr>
                <w:rFonts w:ascii="Sylfaen" w:hAnsi="Sylfaen"/>
                <w:szCs w:val="22"/>
                <w:shd w:val="clear" w:color="auto" w:fill="FFFFFF"/>
                <w:lang w:val="hy-AM"/>
              </w:rPr>
            </w:pPr>
          </w:p>
          <w:p w:rsidR="00A07D33" w:rsidRPr="00A07D33" w:rsidRDefault="00A07D33" w:rsidP="00A07D33">
            <w:pPr>
              <w:shd w:val="clear" w:color="auto" w:fill="FFFFFF"/>
              <w:jc w:val="center"/>
              <w:rPr>
                <w:b/>
                <w:szCs w:val="22"/>
                <w:lang w:val="hy-AM"/>
              </w:rPr>
            </w:pPr>
            <w:r w:rsidRPr="00A07D33">
              <w:rPr>
                <w:b/>
                <w:szCs w:val="22"/>
                <w:lang w:val="hy-AM"/>
              </w:rPr>
              <w:t xml:space="preserve">6. </w:t>
            </w:r>
            <w:r w:rsidRPr="00A07D33">
              <w:rPr>
                <w:rFonts w:ascii="Sylfaen" w:hAnsi="Sylfaen" w:cs="Sylfaen"/>
                <w:b/>
                <w:szCs w:val="22"/>
                <w:lang w:val="hy-AM"/>
              </w:rPr>
              <w:t>Կողմերի</w:t>
            </w:r>
            <w:r w:rsidRPr="00A07D33">
              <w:rPr>
                <w:b/>
                <w:szCs w:val="22"/>
                <w:lang w:val="hy-AM"/>
              </w:rPr>
              <w:t xml:space="preserve"> </w:t>
            </w:r>
            <w:r w:rsidRPr="00A07D33">
              <w:rPr>
                <w:rFonts w:ascii="Sylfaen" w:hAnsi="Sylfaen" w:cs="Sylfaen"/>
                <w:b/>
                <w:szCs w:val="22"/>
                <w:lang w:val="hy-AM"/>
              </w:rPr>
              <w:t>պատասխանատվությունը</w:t>
            </w:r>
          </w:p>
          <w:p w:rsidR="00A07D33" w:rsidRPr="00A07D33" w:rsidRDefault="00A07D33" w:rsidP="00A07D33">
            <w:pPr>
              <w:shd w:val="clear" w:color="auto" w:fill="FFFFFF"/>
              <w:tabs>
                <w:tab w:val="left" w:pos="132"/>
              </w:tabs>
              <w:ind w:right="170" w:firstLine="91"/>
              <w:jc w:val="both"/>
              <w:rPr>
                <w:szCs w:val="22"/>
                <w:lang w:val="hy-AM"/>
              </w:rPr>
            </w:pPr>
            <w:r w:rsidRPr="00A07D33">
              <w:rPr>
                <w:szCs w:val="22"/>
                <w:lang w:val="hy-AM"/>
              </w:rPr>
              <w:t xml:space="preserve">6.1. </w:t>
            </w:r>
            <w:r w:rsidRPr="00A07D33">
              <w:rPr>
                <w:rFonts w:ascii="Sylfaen" w:hAnsi="Sylfaen" w:cs="Sylfaen"/>
                <w:szCs w:val="22"/>
                <w:lang w:val="hy-AM"/>
              </w:rPr>
              <w:t>Ապրանքի</w:t>
            </w:r>
            <w:r w:rsidRPr="00A07D33">
              <w:rPr>
                <w:szCs w:val="22"/>
                <w:lang w:val="pt-BR"/>
              </w:rPr>
              <w:t xml:space="preserve"> </w:t>
            </w:r>
            <w:r w:rsidRPr="00A07D33">
              <w:rPr>
                <w:rFonts w:ascii="Sylfaen" w:hAnsi="Sylfaen" w:cs="Sylfaen"/>
                <w:szCs w:val="22"/>
                <w:lang w:val="hy-AM"/>
              </w:rPr>
              <w:t>մատակարաման</w:t>
            </w:r>
            <w:r w:rsidRPr="00A07D33">
              <w:rPr>
                <w:szCs w:val="22"/>
                <w:lang w:val="pt-BR"/>
              </w:rPr>
              <w:t xml:space="preserve"> </w:t>
            </w:r>
            <w:r w:rsidRPr="00A07D33">
              <w:rPr>
                <w:rFonts w:ascii="Sylfaen" w:hAnsi="Sylfaen" w:cs="Sylfaen"/>
                <w:szCs w:val="22"/>
                <w:lang w:val="hy-AM"/>
              </w:rPr>
              <w:t>ուշացման</w:t>
            </w:r>
            <w:r w:rsidRPr="00A07D33">
              <w:rPr>
                <w:szCs w:val="22"/>
                <w:lang w:val="pt-BR"/>
              </w:rPr>
              <w:t xml:space="preserve"> </w:t>
            </w:r>
            <w:r w:rsidRPr="00A07D33">
              <w:rPr>
                <w:rFonts w:ascii="Sylfaen" w:hAnsi="Sylfaen" w:cs="Sylfaen"/>
                <w:szCs w:val="22"/>
                <w:lang w:val="hy-AM"/>
              </w:rPr>
              <w:t>կամ</w:t>
            </w:r>
            <w:r w:rsidRPr="00A07D33">
              <w:rPr>
                <w:szCs w:val="22"/>
                <w:lang w:val="pt-BR"/>
              </w:rPr>
              <w:t xml:space="preserve"> </w:t>
            </w:r>
            <w:r w:rsidRPr="00A07D33">
              <w:rPr>
                <w:rFonts w:ascii="Sylfaen" w:hAnsi="Sylfaen" w:cs="Sylfaen"/>
                <w:szCs w:val="22"/>
                <w:lang w:val="hy-AM"/>
              </w:rPr>
              <w:t>թերի</w:t>
            </w:r>
            <w:r w:rsidRPr="00A07D33">
              <w:rPr>
                <w:szCs w:val="22"/>
                <w:lang w:val="pt-BR"/>
              </w:rPr>
              <w:t xml:space="preserve"> </w:t>
            </w:r>
            <w:r w:rsidRPr="00A07D33">
              <w:rPr>
                <w:rFonts w:ascii="Sylfaen" w:hAnsi="Sylfaen" w:cs="Sylfaen"/>
                <w:szCs w:val="22"/>
                <w:lang w:val="hy-AM"/>
              </w:rPr>
              <w:t>մատակարարման</w:t>
            </w:r>
            <w:r w:rsidRPr="00A07D33">
              <w:rPr>
                <w:szCs w:val="22"/>
                <w:lang w:val="pt-BR"/>
              </w:rPr>
              <w:t xml:space="preserve"> </w:t>
            </w:r>
            <w:r w:rsidRPr="00A07D33">
              <w:rPr>
                <w:rFonts w:ascii="Sylfaen" w:hAnsi="Sylfaen" w:cs="Sylfaen"/>
                <w:szCs w:val="22"/>
                <w:lang w:val="hy-AM"/>
              </w:rPr>
              <w:t>դեպքում</w:t>
            </w:r>
            <w:r w:rsidRPr="00A07D33">
              <w:rPr>
                <w:szCs w:val="22"/>
                <w:lang w:val="pt-BR"/>
              </w:rPr>
              <w:t xml:space="preserve"> </w:t>
            </w:r>
            <w:r w:rsidRPr="00A07D33">
              <w:rPr>
                <w:rFonts w:ascii="Sylfaen" w:hAnsi="Sylfaen" w:cs="Sylfaen"/>
                <w:szCs w:val="22"/>
                <w:lang w:val="hy-AM"/>
              </w:rPr>
              <w:t>Գնորդը</w:t>
            </w:r>
            <w:r w:rsidRPr="00A07D33">
              <w:rPr>
                <w:szCs w:val="22"/>
                <w:lang w:val="pt-BR"/>
              </w:rPr>
              <w:t xml:space="preserve"> </w:t>
            </w:r>
            <w:r w:rsidRPr="00A07D33">
              <w:rPr>
                <w:rFonts w:ascii="Sylfaen" w:hAnsi="Sylfaen" w:cs="Sylfaen"/>
                <w:szCs w:val="22"/>
                <w:lang w:val="hy-AM"/>
              </w:rPr>
              <w:t>իրավունք</w:t>
            </w:r>
            <w:r w:rsidRPr="00A07D33">
              <w:rPr>
                <w:szCs w:val="22"/>
                <w:lang w:val="hy-AM"/>
              </w:rPr>
              <w:t xml:space="preserve"> </w:t>
            </w:r>
            <w:r w:rsidRPr="00A07D33">
              <w:rPr>
                <w:rFonts w:ascii="Sylfaen" w:hAnsi="Sylfaen" w:cs="Sylfaen"/>
                <w:szCs w:val="22"/>
                <w:lang w:val="hy-AM"/>
              </w:rPr>
              <w:t>ունի</w:t>
            </w:r>
            <w:r w:rsidRPr="00A07D33">
              <w:rPr>
                <w:szCs w:val="22"/>
                <w:lang w:val="hy-AM"/>
              </w:rPr>
              <w:t xml:space="preserve"> </w:t>
            </w:r>
            <w:r w:rsidRPr="00A07D33">
              <w:rPr>
                <w:szCs w:val="22"/>
                <w:lang w:val="pt-BR"/>
              </w:rPr>
              <w:t xml:space="preserve"> </w:t>
            </w:r>
            <w:r w:rsidRPr="00A07D33">
              <w:rPr>
                <w:rFonts w:ascii="Sylfaen" w:hAnsi="Sylfaen" w:cs="Sylfaen"/>
                <w:szCs w:val="22"/>
                <w:lang w:val="hy-AM"/>
              </w:rPr>
              <w:t>Մատակարարից</w:t>
            </w:r>
            <w:r w:rsidRPr="00A07D33">
              <w:rPr>
                <w:szCs w:val="22"/>
                <w:lang w:val="pt-BR"/>
              </w:rPr>
              <w:t xml:space="preserve"> </w:t>
            </w:r>
            <w:r w:rsidRPr="00A07D33">
              <w:rPr>
                <w:rFonts w:ascii="Sylfaen" w:hAnsi="Sylfaen" w:cs="Sylfaen"/>
                <w:szCs w:val="22"/>
                <w:lang w:val="hy-AM"/>
              </w:rPr>
              <w:t>գանձել</w:t>
            </w:r>
            <w:r w:rsidRPr="00A07D33">
              <w:rPr>
                <w:szCs w:val="22"/>
                <w:lang w:val="pt-BR"/>
              </w:rPr>
              <w:t xml:space="preserve">  </w:t>
            </w:r>
            <w:r w:rsidRPr="00A07D33">
              <w:rPr>
                <w:szCs w:val="22"/>
                <w:lang w:val="hy-AM"/>
              </w:rPr>
              <w:t>0.13 </w:t>
            </w:r>
            <w:r w:rsidRPr="00A07D33">
              <w:rPr>
                <w:szCs w:val="22"/>
                <w:lang w:val="pt-BR"/>
              </w:rPr>
              <w:t xml:space="preserve">% </w:t>
            </w:r>
            <w:r w:rsidRPr="00A07D33">
              <w:rPr>
                <w:rFonts w:ascii="Sylfaen" w:hAnsi="Sylfaen" w:cs="Sylfaen"/>
                <w:szCs w:val="22"/>
                <w:lang w:val="hy-AM"/>
              </w:rPr>
              <w:t>տույժ՝</w:t>
            </w:r>
            <w:r w:rsidRPr="00A07D33">
              <w:rPr>
                <w:szCs w:val="22"/>
                <w:lang w:val="pt-BR"/>
              </w:rPr>
              <w:t xml:space="preserve"> </w:t>
            </w:r>
            <w:r w:rsidRPr="00A07D33">
              <w:rPr>
                <w:rFonts w:ascii="Sylfaen" w:hAnsi="Sylfaen" w:cs="Sylfaen"/>
                <w:szCs w:val="22"/>
                <w:lang w:val="hy-AM"/>
              </w:rPr>
              <w:t>թերի</w:t>
            </w:r>
            <w:r w:rsidRPr="00A07D33">
              <w:rPr>
                <w:szCs w:val="22"/>
                <w:lang w:val="pt-BR"/>
              </w:rPr>
              <w:t xml:space="preserve"> </w:t>
            </w:r>
            <w:r w:rsidRPr="00A07D33">
              <w:rPr>
                <w:rFonts w:ascii="Sylfaen" w:hAnsi="Sylfaen" w:cs="Sylfaen"/>
                <w:szCs w:val="22"/>
                <w:lang w:val="hy-AM"/>
              </w:rPr>
              <w:t>մատակարարված</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գնից</w:t>
            </w:r>
            <w:r w:rsidRPr="00A07D33">
              <w:rPr>
                <w:szCs w:val="22"/>
                <w:lang w:val="hy-AM"/>
              </w:rPr>
              <w:t xml:space="preserve">, </w:t>
            </w:r>
            <w:r w:rsidRPr="00A07D33">
              <w:rPr>
                <w:rFonts w:ascii="Sylfaen" w:hAnsi="Sylfaen" w:cs="Sylfaen"/>
                <w:szCs w:val="22"/>
                <w:lang w:val="hy-AM"/>
              </w:rPr>
              <w:t>ուշացման</w:t>
            </w:r>
            <w:r w:rsidRPr="00A07D33">
              <w:rPr>
                <w:szCs w:val="22"/>
                <w:lang w:val="hy-AM"/>
              </w:rPr>
              <w:t xml:space="preserve"> </w:t>
            </w:r>
            <w:r w:rsidRPr="00A07D33">
              <w:rPr>
                <w:rFonts w:ascii="Sylfaen" w:hAnsi="Sylfaen" w:cs="Sylfaen"/>
                <w:szCs w:val="22"/>
                <w:lang w:val="hy-AM"/>
              </w:rPr>
              <w:t>ամեն</w:t>
            </w:r>
            <w:r w:rsidRPr="00A07D33">
              <w:rPr>
                <w:szCs w:val="22"/>
                <w:lang w:val="hy-AM"/>
              </w:rPr>
              <w:t xml:space="preserve"> </w:t>
            </w:r>
            <w:r w:rsidRPr="00A07D33">
              <w:rPr>
                <w:rFonts w:ascii="Sylfaen" w:hAnsi="Sylfaen" w:cs="Sylfaen"/>
                <w:szCs w:val="22"/>
                <w:lang w:val="hy-AM"/>
              </w:rPr>
              <w:t>օրվա</w:t>
            </w:r>
            <w:r w:rsidRPr="00A07D33">
              <w:rPr>
                <w:szCs w:val="22"/>
                <w:lang w:val="hy-AM"/>
              </w:rPr>
              <w:t xml:space="preserve"> </w:t>
            </w:r>
            <w:r w:rsidRPr="00A07D33">
              <w:rPr>
                <w:rFonts w:ascii="Sylfaen" w:hAnsi="Sylfaen" w:cs="Sylfaen"/>
                <w:szCs w:val="22"/>
                <w:lang w:val="hy-AM"/>
              </w:rPr>
              <w:t>համար</w:t>
            </w:r>
            <w:r w:rsidRPr="00A07D33">
              <w:rPr>
                <w:szCs w:val="22"/>
                <w:lang w:val="hy-AM"/>
              </w:rPr>
              <w:t xml:space="preserve">, </w:t>
            </w:r>
            <w:r w:rsidRPr="00A07D33">
              <w:rPr>
                <w:rFonts w:ascii="Sylfaen" w:hAnsi="Sylfaen" w:cs="Sylfaen"/>
                <w:szCs w:val="22"/>
                <w:lang w:val="hy-AM"/>
              </w:rPr>
              <w:t>մինչև</w:t>
            </w:r>
            <w:r w:rsidRPr="00A07D33">
              <w:rPr>
                <w:szCs w:val="22"/>
                <w:lang w:val="hy-AM"/>
              </w:rPr>
              <w:t xml:space="preserve"> </w:t>
            </w:r>
            <w:r w:rsidRPr="00A07D33">
              <w:rPr>
                <w:rFonts w:ascii="Sylfaen" w:hAnsi="Sylfaen" w:cs="Sylfaen"/>
                <w:szCs w:val="22"/>
                <w:lang w:val="hy-AM"/>
              </w:rPr>
              <w:t>պարտականությունների</w:t>
            </w:r>
            <w:r w:rsidRPr="00A07D33">
              <w:rPr>
                <w:szCs w:val="22"/>
                <w:lang w:val="hy-AM"/>
              </w:rPr>
              <w:t xml:space="preserve"> </w:t>
            </w:r>
            <w:r w:rsidRPr="00A07D33">
              <w:rPr>
                <w:rFonts w:ascii="Sylfaen" w:hAnsi="Sylfaen" w:cs="Sylfaen"/>
                <w:szCs w:val="22"/>
                <w:lang w:val="hy-AM"/>
              </w:rPr>
              <w:t>փաստացի</w:t>
            </w:r>
            <w:r w:rsidRPr="00A07D33">
              <w:rPr>
                <w:szCs w:val="22"/>
                <w:lang w:val="hy-AM"/>
              </w:rPr>
              <w:t xml:space="preserve"> </w:t>
            </w:r>
            <w:r w:rsidRPr="00A07D33">
              <w:rPr>
                <w:rFonts w:ascii="Sylfaen" w:hAnsi="Sylfaen" w:cs="Sylfaen"/>
                <w:szCs w:val="22"/>
                <w:lang w:val="hy-AM"/>
              </w:rPr>
              <w:t>կատարումը</w:t>
            </w:r>
            <w:r w:rsidRPr="00A07D33">
              <w:rPr>
                <w:szCs w:val="22"/>
                <w:lang w:val="hy-AM"/>
              </w:rPr>
              <w:t xml:space="preserve">, </w:t>
            </w:r>
            <w:r w:rsidRPr="00A07D33">
              <w:rPr>
                <w:rFonts w:ascii="Sylfaen" w:hAnsi="Sylfaen" w:cs="Sylfaen"/>
                <w:szCs w:val="22"/>
                <w:lang w:val="hy-AM"/>
              </w:rPr>
              <w:t>բայց</w:t>
            </w:r>
            <w:r w:rsidRPr="00A07D33">
              <w:rPr>
                <w:szCs w:val="22"/>
                <w:lang w:val="hy-AM"/>
              </w:rPr>
              <w:t xml:space="preserve"> </w:t>
            </w:r>
            <w:r w:rsidRPr="00A07D33">
              <w:rPr>
                <w:rFonts w:ascii="Sylfaen" w:hAnsi="Sylfaen" w:cs="Sylfaen"/>
                <w:szCs w:val="22"/>
                <w:lang w:val="hy-AM"/>
              </w:rPr>
              <w:t>ոչ</w:t>
            </w:r>
            <w:r w:rsidRPr="00A07D33">
              <w:rPr>
                <w:szCs w:val="22"/>
                <w:lang w:val="hy-AM"/>
              </w:rPr>
              <w:t xml:space="preserve"> </w:t>
            </w:r>
            <w:r w:rsidRPr="00A07D33">
              <w:rPr>
                <w:rFonts w:ascii="Sylfaen" w:hAnsi="Sylfaen" w:cs="Sylfaen"/>
                <w:szCs w:val="22"/>
                <w:lang w:val="hy-AM"/>
              </w:rPr>
              <w:t>ավել</w:t>
            </w:r>
            <w:r w:rsidRPr="00A07D33">
              <w:rPr>
                <w:szCs w:val="22"/>
                <w:lang w:val="hy-AM"/>
              </w:rPr>
              <w:t xml:space="preserve"> </w:t>
            </w:r>
            <w:r w:rsidRPr="00A07D33">
              <w:rPr>
                <w:rFonts w:ascii="Sylfaen" w:hAnsi="Sylfaen" w:cs="Sylfaen"/>
                <w:szCs w:val="22"/>
                <w:lang w:val="hy-AM"/>
              </w:rPr>
              <w:t>քան</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ընդհանուր</w:t>
            </w:r>
            <w:r w:rsidRPr="00A07D33">
              <w:rPr>
                <w:szCs w:val="22"/>
                <w:lang w:val="hy-AM"/>
              </w:rPr>
              <w:t xml:space="preserve"> </w:t>
            </w:r>
            <w:r w:rsidRPr="00A07D33">
              <w:rPr>
                <w:rFonts w:ascii="Sylfaen" w:hAnsi="Sylfaen" w:cs="Sylfaen"/>
                <w:szCs w:val="22"/>
                <w:lang w:val="hy-AM"/>
              </w:rPr>
              <w:t>գումարի</w:t>
            </w:r>
            <w:r w:rsidRPr="00A07D33">
              <w:rPr>
                <w:szCs w:val="22"/>
                <w:lang w:val="hy-AM"/>
              </w:rPr>
              <w:t xml:space="preserve"> 10%-</w:t>
            </w:r>
            <w:r w:rsidRPr="00A07D33">
              <w:rPr>
                <w:rFonts w:ascii="Sylfaen" w:hAnsi="Sylfaen" w:cs="Sylfaen"/>
                <w:szCs w:val="22"/>
                <w:lang w:val="hy-AM"/>
              </w:rPr>
              <w:t>ից</w:t>
            </w:r>
            <w:r w:rsidRPr="00A07D33">
              <w:rPr>
                <w:szCs w:val="22"/>
                <w:lang w:val="hy-AM"/>
              </w:rPr>
              <w:t>:</w:t>
            </w:r>
          </w:p>
          <w:p w:rsidR="00A07D33" w:rsidRPr="00A07D33" w:rsidRDefault="00A07D33" w:rsidP="00A07D33">
            <w:pPr>
              <w:shd w:val="clear" w:color="auto" w:fill="FFFFFF"/>
              <w:tabs>
                <w:tab w:val="left" w:pos="132"/>
              </w:tabs>
              <w:ind w:right="170" w:firstLine="91"/>
              <w:jc w:val="both"/>
              <w:rPr>
                <w:szCs w:val="22"/>
                <w:lang w:val="hy-AM"/>
              </w:rPr>
            </w:pPr>
            <w:r w:rsidRPr="00A07D33">
              <w:rPr>
                <w:szCs w:val="22"/>
                <w:lang w:val="hy-AM"/>
              </w:rPr>
              <w:t xml:space="preserve">6.2. </w:t>
            </w:r>
            <w:r w:rsidRPr="00A07D33">
              <w:rPr>
                <w:rFonts w:ascii="Sylfaen" w:hAnsi="Sylfaen" w:cs="Sylfaen"/>
                <w:szCs w:val="22"/>
                <w:lang w:val="hy-AM"/>
              </w:rPr>
              <w:t>Մատակարարված</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դիմաց</w:t>
            </w:r>
            <w:r w:rsidRPr="00A07D33">
              <w:rPr>
                <w:szCs w:val="22"/>
                <w:lang w:val="hy-AM"/>
              </w:rPr>
              <w:t xml:space="preserve"> </w:t>
            </w:r>
            <w:r w:rsidRPr="00A07D33">
              <w:rPr>
                <w:rFonts w:ascii="Sylfaen" w:hAnsi="Sylfaen" w:cs="Sylfaen"/>
                <w:szCs w:val="22"/>
                <w:lang w:val="hy-AM"/>
              </w:rPr>
              <w:t>վճարման</w:t>
            </w:r>
            <w:r w:rsidRPr="00A07D33">
              <w:rPr>
                <w:szCs w:val="22"/>
                <w:lang w:val="hy-AM"/>
              </w:rPr>
              <w:t xml:space="preserve"> </w:t>
            </w:r>
            <w:r w:rsidRPr="00A07D33">
              <w:rPr>
                <w:rFonts w:ascii="Sylfaen" w:hAnsi="Sylfaen" w:cs="Sylfaen"/>
                <w:szCs w:val="22"/>
                <w:lang w:val="hy-AM"/>
              </w:rPr>
              <w:t>ուշացման</w:t>
            </w:r>
            <w:r w:rsidRPr="00A07D33">
              <w:rPr>
                <w:szCs w:val="22"/>
                <w:lang w:val="hy-AM"/>
              </w:rPr>
              <w:t xml:space="preserve"> </w:t>
            </w:r>
            <w:r w:rsidRPr="00A07D33">
              <w:rPr>
                <w:rFonts w:ascii="Sylfaen" w:hAnsi="Sylfaen" w:cs="Sylfaen"/>
                <w:szCs w:val="22"/>
                <w:lang w:val="hy-AM"/>
              </w:rPr>
              <w:t>դեպքում</w:t>
            </w:r>
            <w:r w:rsidRPr="00A07D33">
              <w:rPr>
                <w:szCs w:val="22"/>
                <w:lang w:val="hy-AM"/>
              </w:rPr>
              <w:t xml:space="preserve">  </w:t>
            </w:r>
            <w:r w:rsidRPr="00A07D33">
              <w:rPr>
                <w:rFonts w:ascii="Sylfaen" w:hAnsi="Sylfaen" w:cs="Sylfaen"/>
                <w:szCs w:val="22"/>
                <w:lang w:val="hy-AM"/>
              </w:rPr>
              <w:t>մատակարարը</w:t>
            </w:r>
            <w:r w:rsidRPr="00A07D33">
              <w:rPr>
                <w:szCs w:val="22"/>
                <w:lang w:val="hy-AM"/>
              </w:rPr>
              <w:t xml:space="preserve"> </w:t>
            </w:r>
            <w:r w:rsidRPr="00A07D33">
              <w:rPr>
                <w:rFonts w:ascii="Sylfaen" w:hAnsi="Sylfaen" w:cs="Sylfaen"/>
                <w:szCs w:val="22"/>
                <w:lang w:val="hy-AM"/>
              </w:rPr>
              <w:t>իրավունք</w:t>
            </w:r>
            <w:r w:rsidRPr="00A07D33">
              <w:rPr>
                <w:szCs w:val="22"/>
                <w:lang w:val="hy-AM"/>
              </w:rPr>
              <w:t xml:space="preserve"> </w:t>
            </w:r>
            <w:r w:rsidRPr="00A07D33">
              <w:rPr>
                <w:rFonts w:ascii="Sylfaen" w:hAnsi="Sylfaen" w:cs="Sylfaen"/>
                <w:szCs w:val="22"/>
                <w:lang w:val="hy-AM"/>
              </w:rPr>
              <w:t>ունի</w:t>
            </w:r>
            <w:r w:rsidRPr="00A07D33">
              <w:rPr>
                <w:szCs w:val="22"/>
                <w:lang w:val="hy-AM"/>
              </w:rPr>
              <w:t xml:space="preserve"> </w:t>
            </w:r>
            <w:r w:rsidRPr="00A07D33">
              <w:rPr>
                <w:rFonts w:ascii="Sylfaen" w:hAnsi="Sylfaen" w:cs="Sylfaen"/>
                <w:szCs w:val="22"/>
                <w:lang w:val="hy-AM"/>
              </w:rPr>
              <w:t>գնորդից</w:t>
            </w:r>
            <w:r w:rsidRPr="00A07D33">
              <w:rPr>
                <w:szCs w:val="22"/>
                <w:lang w:val="hy-AM"/>
              </w:rPr>
              <w:t xml:space="preserve"> </w:t>
            </w:r>
            <w:r w:rsidRPr="00A07D33">
              <w:rPr>
                <w:rFonts w:ascii="Sylfaen" w:hAnsi="Sylfaen" w:cs="Sylfaen"/>
                <w:szCs w:val="22"/>
                <w:lang w:val="hy-AM"/>
              </w:rPr>
              <w:t>գանձել</w:t>
            </w:r>
            <w:r w:rsidRPr="00A07D33">
              <w:rPr>
                <w:szCs w:val="22"/>
                <w:lang w:val="hy-AM"/>
              </w:rPr>
              <w:t xml:space="preserve">  0.13% </w:t>
            </w:r>
            <w:r w:rsidRPr="00A07D33">
              <w:rPr>
                <w:rFonts w:ascii="Sylfaen" w:hAnsi="Sylfaen" w:cs="Sylfaen"/>
                <w:szCs w:val="22"/>
                <w:lang w:val="hy-AM"/>
              </w:rPr>
              <w:t>տույժ</w:t>
            </w:r>
            <w:r w:rsidRPr="00A07D33">
              <w:rPr>
                <w:szCs w:val="22"/>
                <w:lang w:val="hy-AM"/>
              </w:rPr>
              <w:t xml:space="preserve"> </w:t>
            </w:r>
            <w:r w:rsidRPr="00A07D33">
              <w:rPr>
                <w:rFonts w:ascii="Sylfaen" w:hAnsi="Sylfaen" w:cs="Sylfaen"/>
                <w:szCs w:val="22"/>
                <w:lang w:val="hy-AM"/>
              </w:rPr>
              <w:t>չվճարված</w:t>
            </w:r>
            <w:r w:rsidRPr="00A07D33">
              <w:rPr>
                <w:szCs w:val="22"/>
                <w:lang w:val="hy-AM"/>
              </w:rPr>
              <w:t xml:space="preserve"> </w:t>
            </w:r>
            <w:r w:rsidRPr="00A07D33">
              <w:rPr>
                <w:rFonts w:ascii="Sylfaen" w:hAnsi="Sylfaen" w:cs="Sylfaen"/>
                <w:szCs w:val="22"/>
                <w:lang w:val="hy-AM"/>
              </w:rPr>
              <w:t>գումարի</w:t>
            </w:r>
            <w:r w:rsidRPr="00A07D33">
              <w:rPr>
                <w:szCs w:val="22"/>
                <w:lang w:val="hy-AM"/>
              </w:rPr>
              <w:t xml:space="preserve"> </w:t>
            </w:r>
            <w:r w:rsidRPr="00A07D33">
              <w:rPr>
                <w:rFonts w:ascii="Sylfaen" w:hAnsi="Sylfaen" w:cs="Sylfaen"/>
                <w:szCs w:val="22"/>
                <w:lang w:val="hy-AM"/>
              </w:rPr>
              <w:t>չափով</w:t>
            </w:r>
            <w:r w:rsidRPr="00A07D33">
              <w:rPr>
                <w:szCs w:val="22"/>
                <w:lang w:val="hy-AM"/>
              </w:rPr>
              <w:t xml:space="preserve">, </w:t>
            </w:r>
            <w:r w:rsidRPr="00A07D33">
              <w:rPr>
                <w:rFonts w:ascii="Sylfaen" w:hAnsi="Sylfaen" w:cs="Sylfaen"/>
                <w:szCs w:val="22"/>
                <w:lang w:val="hy-AM"/>
              </w:rPr>
              <w:t>ուշացման</w:t>
            </w:r>
            <w:r w:rsidRPr="00A07D33">
              <w:rPr>
                <w:szCs w:val="22"/>
                <w:lang w:val="hy-AM"/>
              </w:rPr>
              <w:t xml:space="preserve"> </w:t>
            </w:r>
            <w:r w:rsidRPr="00A07D33">
              <w:rPr>
                <w:rFonts w:ascii="Sylfaen" w:hAnsi="Sylfaen" w:cs="Sylfaen"/>
                <w:szCs w:val="22"/>
                <w:lang w:val="hy-AM"/>
              </w:rPr>
              <w:t>ամեն</w:t>
            </w:r>
            <w:r w:rsidRPr="00A07D33">
              <w:rPr>
                <w:szCs w:val="22"/>
                <w:lang w:val="hy-AM"/>
              </w:rPr>
              <w:t xml:space="preserve"> </w:t>
            </w:r>
            <w:r w:rsidRPr="00A07D33">
              <w:rPr>
                <w:rFonts w:ascii="Sylfaen" w:hAnsi="Sylfaen" w:cs="Sylfaen"/>
                <w:szCs w:val="22"/>
                <w:lang w:val="hy-AM"/>
              </w:rPr>
              <w:t>օրվա</w:t>
            </w:r>
            <w:r w:rsidRPr="00A07D33">
              <w:rPr>
                <w:szCs w:val="22"/>
                <w:lang w:val="hy-AM"/>
              </w:rPr>
              <w:t xml:space="preserve"> </w:t>
            </w:r>
            <w:r w:rsidRPr="00A07D33">
              <w:rPr>
                <w:rFonts w:ascii="Sylfaen" w:hAnsi="Sylfaen" w:cs="Sylfaen"/>
                <w:szCs w:val="22"/>
                <w:lang w:val="hy-AM"/>
              </w:rPr>
              <w:t>համար</w:t>
            </w:r>
            <w:r w:rsidRPr="00A07D33">
              <w:rPr>
                <w:szCs w:val="22"/>
                <w:lang w:val="hy-AM"/>
              </w:rPr>
              <w:t xml:space="preserve">, </w:t>
            </w:r>
            <w:r w:rsidRPr="00A07D33">
              <w:rPr>
                <w:rFonts w:ascii="Sylfaen" w:hAnsi="Sylfaen" w:cs="Sylfaen"/>
                <w:szCs w:val="22"/>
                <w:lang w:val="hy-AM"/>
              </w:rPr>
              <w:t>բայց</w:t>
            </w:r>
            <w:r w:rsidRPr="00A07D33">
              <w:rPr>
                <w:szCs w:val="22"/>
                <w:lang w:val="hy-AM"/>
              </w:rPr>
              <w:t xml:space="preserve"> </w:t>
            </w:r>
            <w:r w:rsidRPr="00A07D33">
              <w:rPr>
                <w:rFonts w:ascii="Sylfaen" w:hAnsi="Sylfaen" w:cs="Sylfaen"/>
                <w:szCs w:val="22"/>
                <w:lang w:val="hy-AM"/>
              </w:rPr>
              <w:t>ոչ</w:t>
            </w:r>
            <w:r w:rsidRPr="00A07D33">
              <w:rPr>
                <w:szCs w:val="22"/>
                <w:lang w:val="hy-AM"/>
              </w:rPr>
              <w:t xml:space="preserve"> </w:t>
            </w:r>
            <w:r w:rsidRPr="00A07D33">
              <w:rPr>
                <w:rFonts w:ascii="Sylfaen" w:hAnsi="Sylfaen" w:cs="Sylfaen"/>
                <w:szCs w:val="22"/>
                <w:lang w:val="hy-AM"/>
              </w:rPr>
              <w:t>ավել</w:t>
            </w:r>
            <w:r w:rsidRPr="00A07D33">
              <w:rPr>
                <w:szCs w:val="22"/>
                <w:lang w:val="hy-AM"/>
              </w:rPr>
              <w:t xml:space="preserve"> </w:t>
            </w:r>
            <w:r w:rsidRPr="00A07D33">
              <w:rPr>
                <w:rFonts w:ascii="Sylfaen" w:hAnsi="Sylfaen" w:cs="Sylfaen"/>
                <w:szCs w:val="22"/>
                <w:lang w:val="hy-AM"/>
              </w:rPr>
              <w:t>քան</w:t>
            </w:r>
            <w:r w:rsidRPr="00A07D33">
              <w:rPr>
                <w:szCs w:val="22"/>
                <w:lang w:val="hy-AM"/>
              </w:rPr>
              <w:t xml:space="preserve"> </w:t>
            </w:r>
            <w:r w:rsidRPr="00A07D33">
              <w:rPr>
                <w:rFonts w:ascii="Sylfaen" w:hAnsi="Sylfaen" w:cs="Sylfaen"/>
                <w:szCs w:val="22"/>
                <w:lang w:val="hy-AM"/>
              </w:rPr>
              <w:t>Ապրանքի</w:t>
            </w:r>
            <w:r w:rsidRPr="00A07D33">
              <w:rPr>
                <w:szCs w:val="22"/>
                <w:lang w:val="hy-AM"/>
              </w:rPr>
              <w:t xml:space="preserve"> </w:t>
            </w:r>
            <w:r w:rsidRPr="00A07D33">
              <w:rPr>
                <w:rFonts w:ascii="Sylfaen" w:hAnsi="Sylfaen" w:cs="Sylfaen"/>
                <w:szCs w:val="22"/>
                <w:lang w:val="hy-AM"/>
              </w:rPr>
              <w:t>ընդհանուր</w:t>
            </w:r>
            <w:r w:rsidRPr="00A07D33">
              <w:rPr>
                <w:szCs w:val="22"/>
                <w:lang w:val="hy-AM"/>
              </w:rPr>
              <w:t xml:space="preserve"> </w:t>
            </w:r>
            <w:r w:rsidRPr="00A07D33">
              <w:rPr>
                <w:rFonts w:ascii="Sylfaen" w:hAnsi="Sylfaen" w:cs="Sylfaen"/>
                <w:szCs w:val="22"/>
                <w:lang w:val="hy-AM"/>
              </w:rPr>
              <w:t>գումարի</w:t>
            </w:r>
            <w:r w:rsidRPr="00A07D33">
              <w:rPr>
                <w:szCs w:val="22"/>
                <w:lang w:val="hy-AM"/>
              </w:rPr>
              <w:t xml:space="preserve"> 10%-</w:t>
            </w:r>
            <w:r w:rsidRPr="00A07D33">
              <w:rPr>
                <w:rFonts w:ascii="Sylfaen" w:hAnsi="Sylfaen" w:cs="Sylfaen"/>
                <w:szCs w:val="22"/>
                <w:lang w:val="hy-AM"/>
              </w:rPr>
              <w:t>ից</w:t>
            </w:r>
            <w:r w:rsidRPr="00A07D33">
              <w:rPr>
                <w:szCs w:val="22"/>
                <w:lang w:val="hy-AM"/>
              </w:rPr>
              <w:t>:</w:t>
            </w:r>
          </w:p>
          <w:p w:rsidR="00A07D33" w:rsidRPr="00A07D33" w:rsidRDefault="00A07D33" w:rsidP="00A07D33">
            <w:pPr>
              <w:shd w:val="clear" w:color="auto" w:fill="FFFFFF"/>
              <w:jc w:val="both"/>
              <w:rPr>
                <w:szCs w:val="22"/>
                <w:lang w:val="pt-BR"/>
              </w:rPr>
            </w:pPr>
            <w:r w:rsidRPr="00A07D33">
              <w:rPr>
                <w:szCs w:val="22"/>
                <w:lang w:val="hy-AM"/>
              </w:rPr>
              <w:t>6.3.</w:t>
            </w:r>
            <w:r w:rsidRPr="00A07D33">
              <w:rPr>
                <w:rFonts w:ascii="Sylfaen" w:hAnsi="Sylfaen" w:cs="Sylfaen"/>
                <w:szCs w:val="22"/>
                <w:lang w:val="hy-AM"/>
              </w:rPr>
              <w:t>Տույժերի</w:t>
            </w:r>
            <w:r w:rsidRPr="00A07D33">
              <w:rPr>
                <w:szCs w:val="22"/>
                <w:lang w:val="hy-AM"/>
              </w:rPr>
              <w:t xml:space="preserve"> </w:t>
            </w:r>
            <w:r w:rsidRPr="00A07D33">
              <w:rPr>
                <w:rFonts w:ascii="Sylfaen" w:hAnsi="Sylfaen" w:cs="Sylfaen"/>
                <w:szCs w:val="22"/>
                <w:lang w:val="hy-AM"/>
              </w:rPr>
              <w:t>վճարումը</w:t>
            </w:r>
            <w:r w:rsidRPr="00A07D33">
              <w:rPr>
                <w:szCs w:val="22"/>
                <w:lang w:val="hy-AM"/>
              </w:rPr>
              <w:t xml:space="preserve"> </w:t>
            </w:r>
            <w:r w:rsidRPr="00A07D33">
              <w:rPr>
                <w:rFonts w:ascii="Sylfaen" w:hAnsi="Sylfaen" w:cs="Sylfaen"/>
                <w:szCs w:val="22"/>
                <w:lang w:val="hy-AM"/>
              </w:rPr>
              <w:t>Կողմերին</w:t>
            </w:r>
            <w:r w:rsidRPr="00A07D33">
              <w:rPr>
                <w:szCs w:val="22"/>
                <w:lang w:val="hy-AM"/>
              </w:rPr>
              <w:t xml:space="preserve"> </w:t>
            </w:r>
            <w:r w:rsidRPr="00A07D33">
              <w:rPr>
                <w:rFonts w:ascii="Sylfaen" w:hAnsi="Sylfaen" w:cs="Sylfaen"/>
                <w:szCs w:val="22"/>
                <w:lang w:val="hy-AM"/>
              </w:rPr>
              <w:t>չի</w:t>
            </w:r>
            <w:r w:rsidRPr="00A07D33">
              <w:rPr>
                <w:szCs w:val="22"/>
                <w:lang w:val="hy-AM"/>
              </w:rPr>
              <w:t xml:space="preserve"> </w:t>
            </w:r>
            <w:r w:rsidRPr="00A07D33">
              <w:rPr>
                <w:rFonts w:ascii="Sylfaen" w:hAnsi="Sylfaen" w:cs="Sylfaen"/>
                <w:szCs w:val="22"/>
                <w:lang w:val="hy-AM"/>
              </w:rPr>
              <w:t>ազատում</w:t>
            </w:r>
            <w:r w:rsidRPr="00A07D33">
              <w:rPr>
                <w:szCs w:val="22"/>
                <w:lang w:val="hy-AM"/>
              </w:rPr>
              <w:t xml:space="preserve"> </w:t>
            </w:r>
            <w:r w:rsidRPr="00A07D33">
              <w:rPr>
                <w:rFonts w:ascii="Sylfaen" w:hAnsi="Sylfaen" w:cs="Sylfaen"/>
                <w:szCs w:val="22"/>
                <w:lang w:val="hy-AM"/>
              </w:rPr>
              <w:t>իրենց</w:t>
            </w:r>
            <w:r w:rsidRPr="00A07D33">
              <w:rPr>
                <w:szCs w:val="22"/>
                <w:lang w:val="hy-AM"/>
              </w:rPr>
              <w:t xml:space="preserve"> </w:t>
            </w:r>
            <w:r w:rsidRPr="00A07D33">
              <w:rPr>
                <w:rFonts w:ascii="Sylfaen" w:hAnsi="Sylfaen" w:cs="Sylfaen"/>
                <w:szCs w:val="22"/>
                <w:lang w:val="hy-AM"/>
              </w:rPr>
              <w:t>պայմանագրային</w:t>
            </w:r>
            <w:r w:rsidRPr="00A07D33">
              <w:rPr>
                <w:szCs w:val="22"/>
                <w:lang w:val="hy-AM"/>
              </w:rPr>
              <w:t xml:space="preserve"> </w:t>
            </w:r>
            <w:r w:rsidRPr="00A07D33">
              <w:rPr>
                <w:rFonts w:ascii="Sylfaen" w:hAnsi="Sylfaen" w:cs="Sylfaen"/>
                <w:szCs w:val="22"/>
                <w:lang w:val="hy-AM"/>
              </w:rPr>
              <w:t>պարտավորությունների</w:t>
            </w:r>
            <w:r w:rsidRPr="00A07D33">
              <w:rPr>
                <w:szCs w:val="22"/>
                <w:lang w:val="hy-AM"/>
              </w:rPr>
              <w:t xml:space="preserve"> </w:t>
            </w:r>
            <w:r w:rsidRPr="00A07D33">
              <w:rPr>
                <w:rFonts w:ascii="Sylfaen" w:hAnsi="Sylfaen" w:cs="Sylfaen"/>
                <w:szCs w:val="22"/>
                <w:lang w:val="hy-AM"/>
              </w:rPr>
              <w:t>ամբողջական</w:t>
            </w:r>
            <w:r w:rsidRPr="00A07D33">
              <w:rPr>
                <w:szCs w:val="22"/>
                <w:lang w:val="hy-AM"/>
              </w:rPr>
              <w:t xml:space="preserve"> </w:t>
            </w:r>
            <w:r w:rsidRPr="00A07D33">
              <w:rPr>
                <w:rFonts w:ascii="Sylfaen" w:hAnsi="Sylfaen" w:cs="Sylfaen"/>
                <w:szCs w:val="22"/>
                <w:lang w:val="hy-AM"/>
              </w:rPr>
              <w:t>կատարումից</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խախտումները</w:t>
            </w:r>
            <w:r w:rsidRPr="00A07D33">
              <w:rPr>
                <w:szCs w:val="22"/>
                <w:lang w:val="hy-AM"/>
              </w:rPr>
              <w:t xml:space="preserve"> </w:t>
            </w:r>
            <w:r w:rsidRPr="00A07D33">
              <w:rPr>
                <w:rFonts w:ascii="Sylfaen" w:hAnsi="Sylfaen" w:cs="Sylfaen"/>
                <w:szCs w:val="22"/>
                <w:lang w:val="hy-AM"/>
              </w:rPr>
              <w:t>վերացնելու</w:t>
            </w:r>
            <w:r w:rsidRPr="00A07D33">
              <w:rPr>
                <w:szCs w:val="22"/>
                <w:lang w:val="hy-AM"/>
              </w:rPr>
              <w:t xml:space="preserve"> </w:t>
            </w:r>
            <w:r w:rsidRPr="00A07D33">
              <w:rPr>
                <w:rFonts w:ascii="Sylfaen" w:hAnsi="Sylfaen" w:cs="Sylfaen"/>
                <w:szCs w:val="22"/>
                <w:lang w:val="hy-AM"/>
              </w:rPr>
              <w:t>պարտավորություններից</w:t>
            </w:r>
            <w:r w:rsidRPr="00A07D33">
              <w:rPr>
                <w:szCs w:val="22"/>
                <w:lang w:val="pt-BR"/>
              </w:rPr>
              <w:t>:</w:t>
            </w:r>
          </w:p>
          <w:p w:rsidR="00A07D33" w:rsidRPr="00A07D33" w:rsidRDefault="00A07D33" w:rsidP="00A07D33">
            <w:pPr>
              <w:shd w:val="clear" w:color="auto" w:fill="FFFFFF"/>
              <w:jc w:val="both"/>
              <w:rPr>
                <w:szCs w:val="22"/>
                <w:lang w:val="pt-BR"/>
              </w:rPr>
            </w:pPr>
          </w:p>
          <w:p w:rsidR="00A07D33" w:rsidRPr="00A07D33" w:rsidRDefault="00A07D33" w:rsidP="00A07D33">
            <w:pPr>
              <w:shd w:val="clear" w:color="auto" w:fill="FFFFFF"/>
              <w:jc w:val="both"/>
              <w:rPr>
                <w:szCs w:val="22"/>
                <w:lang w:val="pt-BR"/>
              </w:rPr>
            </w:pPr>
          </w:p>
          <w:p w:rsidR="00A07D33" w:rsidRPr="00A07D33" w:rsidRDefault="00A07D33" w:rsidP="00A07D33">
            <w:pPr>
              <w:shd w:val="clear" w:color="auto" w:fill="FFFFFF"/>
              <w:jc w:val="center"/>
              <w:rPr>
                <w:b/>
                <w:szCs w:val="22"/>
                <w:lang w:val="hy-AM"/>
              </w:rPr>
            </w:pPr>
            <w:r w:rsidRPr="00A07D33">
              <w:rPr>
                <w:b/>
                <w:szCs w:val="22"/>
                <w:lang w:val="hy-AM"/>
              </w:rPr>
              <w:t>7.</w:t>
            </w:r>
            <w:r w:rsidRPr="00A07D33">
              <w:rPr>
                <w:rFonts w:ascii="Sylfaen" w:hAnsi="Sylfaen" w:cs="Sylfaen"/>
                <w:b/>
                <w:szCs w:val="22"/>
                <w:lang w:val="hy-AM"/>
              </w:rPr>
              <w:t>Պայմանագրի</w:t>
            </w:r>
            <w:r w:rsidRPr="00A07D33">
              <w:rPr>
                <w:b/>
                <w:szCs w:val="22"/>
                <w:lang w:val="hy-AM"/>
              </w:rPr>
              <w:t xml:space="preserve"> </w:t>
            </w:r>
            <w:r w:rsidRPr="00A07D33">
              <w:rPr>
                <w:rFonts w:ascii="Sylfaen" w:hAnsi="Sylfaen" w:cs="Sylfaen"/>
                <w:b/>
                <w:szCs w:val="22"/>
                <w:lang w:val="hy-AM"/>
              </w:rPr>
              <w:t>գործողության</w:t>
            </w:r>
            <w:r w:rsidRPr="00A07D33">
              <w:rPr>
                <w:b/>
                <w:szCs w:val="22"/>
                <w:lang w:val="hy-AM"/>
              </w:rPr>
              <w:t xml:space="preserve"> </w:t>
            </w:r>
            <w:r w:rsidRPr="00A07D33">
              <w:rPr>
                <w:rFonts w:ascii="Sylfaen" w:hAnsi="Sylfaen" w:cs="Sylfaen"/>
                <w:b/>
                <w:szCs w:val="22"/>
                <w:lang w:val="hy-AM"/>
              </w:rPr>
              <w:t>ժամկետը</w:t>
            </w:r>
          </w:p>
          <w:p w:rsidR="00A07D33" w:rsidRPr="00A07D33" w:rsidRDefault="00A07D33" w:rsidP="00A07D33">
            <w:pPr>
              <w:shd w:val="clear" w:color="auto" w:fill="FFFFFF"/>
              <w:jc w:val="both"/>
              <w:rPr>
                <w:szCs w:val="22"/>
                <w:lang w:val="hy-AM"/>
              </w:rPr>
            </w:pPr>
            <w:r w:rsidRPr="00A07D33">
              <w:rPr>
                <w:szCs w:val="22"/>
                <w:lang w:val="hy-AM"/>
              </w:rPr>
              <w:t xml:space="preserve">7.1. </w:t>
            </w:r>
            <w:r w:rsidRPr="00A07D33">
              <w:rPr>
                <w:rFonts w:ascii="Sylfaen" w:hAnsi="Sylfaen" w:cs="Sylfaen"/>
                <w:szCs w:val="22"/>
                <w:lang w:val="hy-AM"/>
              </w:rPr>
              <w:t>Պայմանագիրն</w:t>
            </w:r>
            <w:r w:rsidRPr="00A07D33">
              <w:rPr>
                <w:szCs w:val="22"/>
                <w:lang w:val="hy-AM"/>
              </w:rPr>
              <w:t xml:space="preserve"> </w:t>
            </w:r>
            <w:r w:rsidRPr="00A07D33">
              <w:rPr>
                <w:rFonts w:ascii="Sylfaen" w:hAnsi="Sylfaen" w:cs="Sylfaen"/>
                <w:szCs w:val="22"/>
                <w:lang w:val="hy-AM"/>
              </w:rPr>
              <w:t>ուժի</w:t>
            </w:r>
            <w:r w:rsidRPr="00A07D33">
              <w:rPr>
                <w:szCs w:val="22"/>
                <w:lang w:val="hy-AM"/>
              </w:rPr>
              <w:t xml:space="preserve"> </w:t>
            </w:r>
            <w:r w:rsidRPr="00A07D33">
              <w:rPr>
                <w:rFonts w:ascii="Sylfaen" w:hAnsi="Sylfaen" w:cs="Sylfaen"/>
                <w:szCs w:val="22"/>
                <w:lang w:val="hy-AM"/>
              </w:rPr>
              <w:t>մեջ</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մտնում</w:t>
            </w:r>
            <w:r w:rsidRPr="00A07D33">
              <w:rPr>
                <w:szCs w:val="22"/>
                <w:lang w:val="hy-AM"/>
              </w:rPr>
              <w:t xml:space="preserve"> </w:t>
            </w:r>
            <w:r w:rsidRPr="00A07D33">
              <w:rPr>
                <w:rFonts w:ascii="Sylfaen" w:hAnsi="Sylfaen" w:cs="Sylfaen"/>
                <w:szCs w:val="22"/>
                <w:lang w:val="hy-AM"/>
              </w:rPr>
              <w:t>կողմերի</w:t>
            </w:r>
            <w:r w:rsidRPr="00A07D33">
              <w:rPr>
                <w:szCs w:val="22"/>
                <w:lang w:val="hy-AM"/>
              </w:rPr>
              <w:t xml:space="preserve"> </w:t>
            </w:r>
            <w:r w:rsidRPr="00A07D33">
              <w:rPr>
                <w:rFonts w:ascii="Sylfaen" w:hAnsi="Sylfaen" w:cs="Sylfaen"/>
                <w:szCs w:val="22"/>
                <w:lang w:val="hy-AM"/>
              </w:rPr>
              <w:t>ստորագրման</w:t>
            </w:r>
            <w:r w:rsidRPr="00A07D33">
              <w:rPr>
                <w:szCs w:val="22"/>
                <w:lang w:val="hy-AM"/>
              </w:rPr>
              <w:t xml:space="preserve"> </w:t>
            </w:r>
            <w:r w:rsidRPr="00A07D33">
              <w:rPr>
                <w:rFonts w:ascii="Sylfaen" w:hAnsi="Sylfaen" w:cs="Sylfaen"/>
                <w:szCs w:val="22"/>
                <w:lang w:val="hy-AM"/>
              </w:rPr>
              <w:t>պահից</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գործում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մինչև</w:t>
            </w:r>
            <w:r w:rsidRPr="00A07D33">
              <w:rPr>
                <w:szCs w:val="22"/>
                <w:lang w:val="hy-AM"/>
              </w:rPr>
              <w:t xml:space="preserve"> </w:t>
            </w:r>
            <w:r w:rsidRPr="00A07D33">
              <w:rPr>
                <w:szCs w:val="22"/>
                <w:highlight w:val="red"/>
                <w:lang w:val="hy-AM"/>
              </w:rPr>
              <w:t>31.12.2022</w:t>
            </w:r>
            <w:r w:rsidRPr="00A07D33">
              <w:rPr>
                <w:szCs w:val="22"/>
                <w:lang w:val="hy-AM"/>
              </w:rPr>
              <w:t xml:space="preserve"> </w:t>
            </w:r>
            <w:r w:rsidRPr="00A07D33">
              <w:rPr>
                <w:rFonts w:ascii="Sylfaen" w:hAnsi="Sylfaen" w:cs="Sylfaen"/>
                <w:szCs w:val="22"/>
                <w:lang w:val="hy-AM"/>
              </w:rPr>
              <w:t>թ</w:t>
            </w:r>
            <w:r w:rsidRPr="00A07D33">
              <w:rPr>
                <w:szCs w:val="22"/>
                <w:lang w:val="hy-AM"/>
              </w:rPr>
              <w:t>.:</w:t>
            </w:r>
          </w:p>
          <w:p w:rsidR="00A07D33" w:rsidRPr="00A07D33" w:rsidRDefault="00A07D33" w:rsidP="00A07D33">
            <w:pPr>
              <w:shd w:val="clear" w:color="auto" w:fill="FFFFFF"/>
              <w:jc w:val="both"/>
              <w:rPr>
                <w:szCs w:val="22"/>
                <w:lang w:val="pt-BR"/>
              </w:rPr>
            </w:pPr>
            <w:r w:rsidRPr="00A07D33">
              <w:rPr>
                <w:szCs w:val="22"/>
                <w:lang w:val="hy-AM"/>
              </w:rPr>
              <w:t xml:space="preserve">7.2. </w:t>
            </w:r>
            <w:r w:rsidRPr="00A07D33">
              <w:rPr>
                <w:rFonts w:ascii="Sylfaen" w:hAnsi="Sylfaen" w:cs="Sylfaen"/>
                <w:szCs w:val="22"/>
                <w:lang w:val="hy-AM"/>
              </w:rPr>
              <w:t>Սույն</w:t>
            </w:r>
            <w:r w:rsidRPr="00A07D33">
              <w:rPr>
                <w:szCs w:val="22"/>
                <w:lang w:val="pt-BR"/>
              </w:rPr>
              <w:t xml:space="preserve"> </w:t>
            </w:r>
            <w:r w:rsidRPr="00A07D33">
              <w:rPr>
                <w:rFonts w:ascii="Sylfaen" w:hAnsi="Sylfaen" w:cs="Sylfaen"/>
                <w:szCs w:val="22"/>
                <w:lang w:val="hy-AM"/>
              </w:rPr>
              <w:t>պայմանգիրը</w:t>
            </w:r>
            <w:r w:rsidRPr="00A07D33">
              <w:rPr>
                <w:szCs w:val="22"/>
                <w:lang w:val="pt-BR"/>
              </w:rPr>
              <w:t xml:space="preserve"> </w:t>
            </w:r>
            <w:r w:rsidRPr="00A07D33">
              <w:rPr>
                <w:rFonts w:ascii="Sylfaen" w:hAnsi="Sylfaen" w:cs="Sylfaen"/>
                <w:szCs w:val="22"/>
                <w:lang w:val="hy-AM"/>
              </w:rPr>
              <w:t>կարող</w:t>
            </w:r>
            <w:r w:rsidRPr="00A07D33">
              <w:rPr>
                <w:szCs w:val="22"/>
                <w:lang w:val="pt-BR"/>
              </w:rPr>
              <w:t xml:space="preserve"> </w:t>
            </w:r>
            <w:r w:rsidRPr="00A07D33">
              <w:rPr>
                <w:rFonts w:ascii="Sylfaen" w:hAnsi="Sylfaen" w:cs="Sylfaen"/>
                <w:szCs w:val="22"/>
                <w:lang w:val="hy-AM"/>
              </w:rPr>
              <w:t>է</w:t>
            </w:r>
            <w:r w:rsidRPr="00A07D33">
              <w:rPr>
                <w:szCs w:val="22"/>
                <w:lang w:val="pt-BR"/>
              </w:rPr>
              <w:t xml:space="preserve">  </w:t>
            </w:r>
            <w:r w:rsidRPr="00A07D33">
              <w:rPr>
                <w:rFonts w:ascii="Sylfaen" w:hAnsi="Sylfaen" w:cs="Sylfaen"/>
                <w:szCs w:val="22"/>
                <w:lang w:val="hy-AM"/>
              </w:rPr>
              <w:t>վաղաժամկետ</w:t>
            </w:r>
            <w:r w:rsidRPr="00A07D33">
              <w:rPr>
                <w:szCs w:val="22"/>
                <w:lang w:val="pt-BR"/>
              </w:rPr>
              <w:t xml:space="preserve"> </w:t>
            </w:r>
            <w:r w:rsidRPr="00A07D33">
              <w:rPr>
                <w:rFonts w:ascii="Sylfaen" w:hAnsi="Sylfaen" w:cs="Sylfaen"/>
                <w:szCs w:val="22"/>
                <w:lang w:val="hy-AM"/>
              </w:rPr>
              <w:t>լուծվել</w:t>
            </w:r>
            <w:r w:rsidRPr="00A07D33">
              <w:rPr>
                <w:szCs w:val="22"/>
                <w:lang w:val="pt-BR"/>
              </w:rPr>
              <w:t>.</w:t>
            </w:r>
          </w:p>
          <w:p w:rsidR="00A07D33" w:rsidRPr="00A07D33" w:rsidRDefault="00A07D33" w:rsidP="00A07D33">
            <w:pPr>
              <w:shd w:val="clear" w:color="auto" w:fill="FFFFFF"/>
              <w:jc w:val="both"/>
              <w:rPr>
                <w:szCs w:val="22"/>
                <w:lang w:val="pt-BR"/>
              </w:rPr>
            </w:pPr>
            <w:r w:rsidRPr="00A07D33">
              <w:rPr>
                <w:szCs w:val="22"/>
                <w:lang w:val="pt-BR"/>
              </w:rPr>
              <w:lastRenderedPageBreak/>
              <w:t xml:space="preserve">- </w:t>
            </w:r>
            <w:r w:rsidRPr="00A07D33">
              <w:rPr>
                <w:rFonts w:ascii="Sylfaen" w:hAnsi="Sylfaen" w:cs="Sylfaen"/>
                <w:szCs w:val="22"/>
              </w:rPr>
              <w:t>կողմերի</w:t>
            </w:r>
            <w:r w:rsidRPr="00A07D33">
              <w:rPr>
                <w:szCs w:val="22"/>
                <w:lang w:val="pt-BR"/>
              </w:rPr>
              <w:t xml:space="preserve"> </w:t>
            </w:r>
            <w:r w:rsidRPr="00A07D33">
              <w:rPr>
                <w:rFonts w:ascii="Sylfaen" w:hAnsi="Sylfaen" w:cs="Sylfaen"/>
                <w:szCs w:val="22"/>
              </w:rPr>
              <w:t>գրավոր</w:t>
            </w:r>
            <w:r w:rsidRPr="00A07D33">
              <w:rPr>
                <w:szCs w:val="22"/>
                <w:lang w:val="pt-BR"/>
              </w:rPr>
              <w:t xml:space="preserve"> </w:t>
            </w:r>
            <w:r w:rsidRPr="00A07D33">
              <w:rPr>
                <w:rFonts w:ascii="Sylfaen" w:hAnsi="Sylfaen" w:cs="Sylfaen"/>
                <w:szCs w:val="22"/>
              </w:rPr>
              <w:t>համաձայնությամբ</w:t>
            </w:r>
            <w:r w:rsidRPr="00A07D33">
              <w:rPr>
                <w:szCs w:val="22"/>
                <w:lang w:val="pt-BR"/>
              </w:rPr>
              <w:t>,</w:t>
            </w:r>
          </w:p>
          <w:p w:rsidR="00A07D33" w:rsidRPr="00A07D33" w:rsidRDefault="00A07D33" w:rsidP="00A07D33">
            <w:pPr>
              <w:shd w:val="clear" w:color="auto" w:fill="FFFFFF"/>
              <w:jc w:val="both"/>
              <w:rPr>
                <w:szCs w:val="22"/>
                <w:lang w:val="pt-BR"/>
              </w:rPr>
            </w:pPr>
            <w:r w:rsidRPr="00A07D33">
              <w:rPr>
                <w:szCs w:val="22"/>
                <w:lang w:val="pt-BR"/>
              </w:rPr>
              <w:t xml:space="preserve"> -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w:t>
            </w:r>
            <w:r w:rsidRPr="00A07D33">
              <w:rPr>
                <w:rFonts w:ascii="Sylfaen" w:hAnsi="Sylfaen" w:cs="Sylfaen"/>
                <w:szCs w:val="22"/>
                <w:lang w:val="hy-AM"/>
              </w:rPr>
              <w:t>կողմի</w:t>
            </w:r>
            <w:r w:rsidRPr="00A07D33">
              <w:rPr>
                <w:szCs w:val="22"/>
                <w:lang w:val="pt-BR"/>
              </w:rPr>
              <w:t xml:space="preserve"> </w:t>
            </w:r>
            <w:r w:rsidRPr="00A07D33">
              <w:rPr>
                <w:rFonts w:ascii="Sylfaen" w:hAnsi="Sylfaen" w:cs="Sylfaen"/>
                <w:szCs w:val="22"/>
              </w:rPr>
              <w:t>նախաձեռնությամբ</w:t>
            </w:r>
            <w:r w:rsidRPr="00A07D33">
              <w:rPr>
                <w:szCs w:val="22"/>
                <w:lang w:val="pt-BR"/>
              </w:rPr>
              <w:t xml:space="preserve">` </w:t>
            </w:r>
            <w:r w:rsidRPr="00A07D33">
              <w:rPr>
                <w:rFonts w:ascii="Sylfaen" w:hAnsi="Sylfaen" w:cs="Sylfaen"/>
                <w:szCs w:val="22"/>
              </w:rPr>
              <w:t>միակողմանի</w:t>
            </w:r>
            <w:r w:rsidRPr="00A07D33">
              <w:rPr>
                <w:szCs w:val="22"/>
                <w:lang w:val="pt-BR"/>
              </w:rPr>
              <w:t xml:space="preserve"> </w:t>
            </w:r>
            <w:r w:rsidRPr="00A07D33">
              <w:rPr>
                <w:rFonts w:ascii="Sylfaen" w:hAnsi="Sylfaen" w:cs="Sylfaen"/>
                <w:szCs w:val="22"/>
              </w:rPr>
              <w:t>կարգով</w:t>
            </w:r>
            <w:r w:rsidRPr="00A07D33">
              <w:rPr>
                <w:szCs w:val="22"/>
                <w:lang w:val="pt-BR"/>
              </w:rPr>
              <w:t xml:space="preserve">, </w:t>
            </w:r>
            <w:r w:rsidRPr="00A07D33">
              <w:rPr>
                <w:rFonts w:ascii="Sylfaen" w:hAnsi="Sylfaen" w:cs="Sylfaen"/>
                <w:szCs w:val="22"/>
                <w:lang w:val="hy-AM"/>
              </w:rPr>
              <w:t>եթե</w:t>
            </w:r>
            <w:r w:rsidRPr="00A07D33">
              <w:rPr>
                <w:szCs w:val="22"/>
                <w:lang w:val="hy-AM"/>
              </w:rPr>
              <w:t xml:space="preserve"> </w:t>
            </w:r>
            <w:r w:rsidRPr="00A07D33">
              <w:rPr>
                <w:rFonts w:ascii="Sylfaen" w:hAnsi="Sylfaen" w:cs="Sylfaen"/>
                <w:szCs w:val="22"/>
                <w:lang w:val="hy-AM"/>
              </w:rPr>
              <w:t>մյուս</w:t>
            </w:r>
            <w:r w:rsidRPr="00A07D33">
              <w:rPr>
                <w:szCs w:val="22"/>
                <w:lang w:val="pt-BR"/>
              </w:rPr>
              <w:t xml:space="preserve"> </w:t>
            </w:r>
            <w:r w:rsidRPr="00A07D33">
              <w:rPr>
                <w:rFonts w:ascii="Sylfaen" w:hAnsi="Sylfaen" w:cs="Sylfaen"/>
                <w:szCs w:val="22"/>
              </w:rPr>
              <w:t>կողմը</w:t>
            </w:r>
            <w:r w:rsidRPr="00A07D33">
              <w:rPr>
                <w:szCs w:val="22"/>
                <w:lang w:val="pt-BR"/>
              </w:rPr>
              <w:t xml:space="preserve"> </w:t>
            </w:r>
            <w:r w:rsidRPr="00A07D33">
              <w:rPr>
                <w:rFonts w:ascii="Sylfaen" w:hAnsi="Sylfaen" w:cs="Sylfaen"/>
                <w:szCs w:val="22"/>
              </w:rPr>
              <w:t>խախտել</w:t>
            </w:r>
            <w:r w:rsidRPr="00A07D33">
              <w:rPr>
                <w:szCs w:val="22"/>
                <w:lang w:val="pt-BR"/>
              </w:rPr>
              <w:t xml:space="preserve"> </w:t>
            </w:r>
            <w:r w:rsidRPr="00A07D33">
              <w:rPr>
                <w:rFonts w:ascii="Sylfaen" w:hAnsi="Sylfaen" w:cs="Sylfaen"/>
                <w:szCs w:val="22"/>
              </w:rPr>
              <w:t>է</w:t>
            </w:r>
            <w:r w:rsidRPr="00A07D33">
              <w:rPr>
                <w:szCs w:val="22"/>
                <w:lang w:val="pt-BR"/>
              </w:rPr>
              <w:t xml:space="preserve"> </w:t>
            </w:r>
            <w:r w:rsidRPr="00A07D33">
              <w:rPr>
                <w:rFonts w:ascii="Sylfaen" w:hAnsi="Sylfaen" w:cs="Sylfaen"/>
                <w:szCs w:val="22"/>
              </w:rPr>
              <w:t>պայմանագրային</w:t>
            </w:r>
            <w:r w:rsidRPr="00A07D33">
              <w:rPr>
                <w:szCs w:val="22"/>
                <w:lang w:val="pt-BR"/>
              </w:rPr>
              <w:t xml:space="preserve"> </w:t>
            </w:r>
            <w:r w:rsidRPr="00A07D33">
              <w:rPr>
                <w:rFonts w:ascii="Sylfaen" w:hAnsi="Sylfaen" w:cs="Sylfaen"/>
                <w:szCs w:val="22"/>
              </w:rPr>
              <w:t>պարտավորությունները</w:t>
            </w:r>
            <w:r w:rsidRPr="00A07D33">
              <w:rPr>
                <w:szCs w:val="22"/>
                <w:lang w:val="pt-BR"/>
              </w:rPr>
              <w:t>,</w:t>
            </w:r>
          </w:p>
          <w:p w:rsidR="00A07D33" w:rsidRPr="00A07D33" w:rsidRDefault="00A07D33" w:rsidP="00A07D33">
            <w:pPr>
              <w:shd w:val="clear" w:color="auto" w:fill="FFFFFF"/>
              <w:jc w:val="both"/>
              <w:rPr>
                <w:szCs w:val="22"/>
                <w:lang w:val="pt-BR"/>
              </w:rPr>
            </w:pPr>
            <w:r w:rsidRPr="00A07D33">
              <w:rPr>
                <w:szCs w:val="22"/>
                <w:lang w:val="pt-BR"/>
              </w:rPr>
              <w:t xml:space="preserve">- </w:t>
            </w:r>
            <w:r w:rsidRPr="00A07D33">
              <w:rPr>
                <w:rFonts w:ascii="Sylfaen" w:hAnsi="Sylfaen" w:cs="Sylfaen"/>
                <w:szCs w:val="22"/>
              </w:rPr>
              <w:t>ՀՀ</w:t>
            </w:r>
            <w:r w:rsidRPr="00A07D33">
              <w:rPr>
                <w:szCs w:val="22"/>
                <w:lang w:val="pt-BR"/>
              </w:rPr>
              <w:t xml:space="preserve"> </w:t>
            </w:r>
            <w:r w:rsidRPr="00A07D33">
              <w:rPr>
                <w:rFonts w:ascii="Sylfaen" w:hAnsi="Sylfaen" w:cs="Sylfaen"/>
                <w:szCs w:val="22"/>
              </w:rPr>
              <w:t>գործող</w:t>
            </w:r>
            <w:r w:rsidRPr="00A07D33">
              <w:rPr>
                <w:szCs w:val="22"/>
                <w:lang w:val="pt-BR"/>
              </w:rPr>
              <w:t xml:space="preserve"> </w:t>
            </w:r>
            <w:r w:rsidRPr="00A07D33">
              <w:rPr>
                <w:rFonts w:ascii="Sylfaen" w:hAnsi="Sylfaen" w:cs="Sylfaen"/>
                <w:szCs w:val="22"/>
              </w:rPr>
              <w:t>օրենսդրությամբ</w:t>
            </w:r>
            <w:r w:rsidRPr="00A07D33">
              <w:rPr>
                <w:szCs w:val="22"/>
                <w:lang w:val="pt-BR"/>
              </w:rPr>
              <w:t xml:space="preserve"> </w:t>
            </w:r>
            <w:r w:rsidRPr="00A07D33">
              <w:rPr>
                <w:rFonts w:ascii="Sylfaen" w:hAnsi="Sylfaen" w:cs="Sylfaen"/>
                <w:szCs w:val="22"/>
              </w:rPr>
              <w:t>նախատեսված</w:t>
            </w:r>
            <w:r w:rsidRPr="00A07D33">
              <w:rPr>
                <w:szCs w:val="22"/>
                <w:lang w:val="pt-BR"/>
              </w:rPr>
              <w:t xml:space="preserve"> </w:t>
            </w:r>
            <w:r w:rsidRPr="00A07D33">
              <w:rPr>
                <w:rFonts w:ascii="Sylfaen" w:hAnsi="Sylfaen" w:cs="Sylfaen"/>
                <w:szCs w:val="22"/>
              </w:rPr>
              <w:t>այլ</w:t>
            </w:r>
            <w:r w:rsidRPr="00A07D33">
              <w:rPr>
                <w:szCs w:val="22"/>
                <w:lang w:val="pt-BR"/>
              </w:rPr>
              <w:t xml:space="preserve"> </w:t>
            </w:r>
            <w:r w:rsidRPr="00A07D33">
              <w:rPr>
                <w:rFonts w:ascii="Sylfaen" w:hAnsi="Sylfaen" w:cs="Sylfaen"/>
                <w:szCs w:val="22"/>
              </w:rPr>
              <w:t>դեպքերում</w:t>
            </w:r>
            <w:r w:rsidRPr="00A07D33">
              <w:rPr>
                <w:szCs w:val="22"/>
                <w:lang w:val="pt-BR"/>
              </w:rPr>
              <w:t>:</w:t>
            </w:r>
          </w:p>
          <w:p w:rsidR="00A07D33" w:rsidRPr="00A07D33" w:rsidRDefault="00A07D33" w:rsidP="00A07D33">
            <w:pPr>
              <w:shd w:val="clear" w:color="auto" w:fill="FFFFFF"/>
              <w:jc w:val="both"/>
              <w:rPr>
                <w:szCs w:val="22"/>
                <w:lang w:val="pt-BR"/>
              </w:rPr>
            </w:pPr>
          </w:p>
          <w:p w:rsidR="00A07D33" w:rsidRPr="00A07D33" w:rsidRDefault="00A07D33" w:rsidP="00A07D33">
            <w:pPr>
              <w:shd w:val="clear" w:color="auto" w:fill="FFFFFF"/>
              <w:jc w:val="both"/>
              <w:rPr>
                <w:szCs w:val="22"/>
                <w:lang w:val="pt-BR"/>
              </w:rPr>
            </w:pPr>
          </w:p>
          <w:p w:rsidR="00A07D33" w:rsidRPr="00A07D33" w:rsidRDefault="00A07D33" w:rsidP="00A07D33">
            <w:pPr>
              <w:shd w:val="clear" w:color="auto" w:fill="FFFFFF"/>
              <w:jc w:val="both"/>
              <w:rPr>
                <w:szCs w:val="22"/>
                <w:lang w:val="pt-BR"/>
              </w:rPr>
            </w:pPr>
          </w:p>
          <w:p w:rsidR="00A07D33" w:rsidRPr="00A07D33" w:rsidRDefault="00A07D33" w:rsidP="00A07D33">
            <w:pPr>
              <w:shd w:val="clear" w:color="auto" w:fill="FFFFFF"/>
              <w:jc w:val="center"/>
              <w:rPr>
                <w:b/>
                <w:szCs w:val="22"/>
                <w:lang w:val="hy-AM"/>
              </w:rPr>
            </w:pPr>
            <w:r w:rsidRPr="00A07D33">
              <w:rPr>
                <w:b/>
                <w:szCs w:val="22"/>
                <w:lang w:val="hy-AM"/>
              </w:rPr>
              <w:t xml:space="preserve">8. </w:t>
            </w:r>
            <w:r w:rsidRPr="00A07D33">
              <w:rPr>
                <w:rFonts w:ascii="Sylfaen" w:hAnsi="Sylfaen" w:cs="Sylfaen"/>
                <w:b/>
                <w:szCs w:val="22"/>
                <w:lang w:val="hy-AM"/>
              </w:rPr>
              <w:t>Վեճերի</w:t>
            </w:r>
            <w:r w:rsidRPr="00A07D33">
              <w:rPr>
                <w:b/>
                <w:szCs w:val="22"/>
                <w:lang w:val="hy-AM"/>
              </w:rPr>
              <w:t xml:space="preserve"> </w:t>
            </w:r>
            <w:r w:rsidRPr="00A07D33">
              <w:rPr>
                <w:rFonts w:ascii="Sylfaen" w:hAnsi="Sylfaen" w:cs="Sylfaen"/>
                <w:b/>
                <w:szCs w:val="22"/>
                <w:lang w:val="hy-AM"/>
              </w:rPr>
              <w:t>լուծումը</w:t>
            </w:r>
          </w:p>
          <w:p w:rsidR="00A07D33" w:rsidRPr="00A07D33" w:rsidRDefault="00A07D33" w:rsidP="00A07D33">
            <w:pPr>
              <w:shd w:val="clear" w:color="auto" w:fill="FFFFFF"/>
              <w:jc w:val="both"/>
              <w:rPr>
                <w:b/>
                <w:szCs w:val="22"/>
                <w:lang w:val="hy-AM"/>
              </w:rPr>
            </w:pPr>
            <w:r w:rsidRPr="00A07D33">
              <w:rPr>
                <w:szCs w:val="22"/>
                <w:lang w:val="hy-AM"/>
              </w:rPr>
              <w:t xml:space="preserve">8.1.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պայմանագրից</w:t>
            </w:r>
            <w:r w:rsidRPr="00A07D33">
              <w:rPr>
                <w:szCs w:val="22"/>
                <w:lang w:val="hy-AM"/>
              </w:rPr>
              <w:t xml:space="preserve"> </w:t>
            </w:r>
            <w:r w:rsidRPr="00A07D33">
              <w:rPr>
                <w:rFonts w:ascii="Sylfaen" w:hAnsi="Sylfaen" w:cs="Sylfaen"/>
                <w:szCs w:val="22"/>
                <w:lang w:val="hy-AM"/>
              </w:rPr>
              <w:t>ծագած</w:t>
            </w:r>
            <w:r w:rsidRPr="00A07D33">
              <w:rPr>
                <w:szCs w:val="22"/>
                <w:lang w:val="hy-AM"/>
              </w:rPr>
              <w:t xml:space="preserve"> </w:t>
            </w:r>
            <w:r w:rsidRPr="00A07D33">
              <w:rPr>
                <w:rFonts w:ascii="Sylfaen" w:hAnsi="Sylfaen" w:cs="Sylfaen"/>
                <w:szCs w:val="22"/>
                <w:lang w:val="hy-AM"/>
              </w:rPr>
              <w:t>վեճերը</w:t>
            </w:r>
            <w:r w:rsidRPr="00A07D33">
              <w:rPr>
                <w:szCs w:val="22"/>
                <w:lang w:val="hy-AM"/>
              </w:rPr>
              <w:t xml:space="preserve"> </w:t>
            </w:r>
            <w:r w:rsidRPr="00A07D33">
              <w:rPr>
                <w:rFonts w:ascii="Sylfaen" w:hAnsi="Sylfaen" w:cs="Sylfaen"/>
                <w:szCs w:val="22"/>
                <w:lang w:val="hy-AM"/>
              </w:rPr>
              <w:t>կողմերի</w:t>
            </w:r>
            <w:r w:rsidRPr="00A07D33">
              <w:rPr>
                <w:szCs w:val="22"/>
                <w:lang w:val="hy-AM"/>
              </w:rPr>
              <w:t xml:space="preserve"> </w:t>
            </w:r>
            <w:r w:rsidRPr="00A07D33">
              <w:rPr>
                <w:rFonts w:ascii="Sylfaen" w:hAnsi="Sylfaen" w:cs="Sylfaen"/>
                <w:szCs w:val="22"/>
                <w:lang w:val="hy-AM"/>
              </w:rPr>
              <w:t>միջև</w:t>
            </w:r>
            <w:r w:rsidRPr="00A07D33">
              <w:rPr>
                <w:szCs w:val="22"/>
                <w:lang w:val="hy-AM"/>
              </w:rPr>
              <w:t xml:space="preserve"> </w:t>
            </w:r>
            <w:r w:rsidRPr="00A07D33">
              <w:rPr>
                <w:rFonts w:ascii="Sylfaen" w:hAnsi="Sylfaen" w:cs="Sylfaen"/>
                <w:szCs w:val="22"/>
                <w:lang w:val="hy-AM"/>
              </w:rPr>
              <w:t>կարգավորվում</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բանակցային</w:t>
            </w:r>
            <w:r w:rsidRPr="00A07D33">
              <w:rPr>
                <w:szCs w:val="22"/>
                <w:lang w:val="hy-AM"/>
              </w:rPr>
              <w:t xml:space="preserve">  </w:t>
            </w:r>
            <w:r w:rsidRPr="00A07D33">
              <w:rPr>
                <w:rFonts w:ascii="Sylfaen" w:hAnsi="Sylfaen" w:cs="Sylfaen"/>
                <w:szCs w:val="22"/>
                <w:lang w:val="hy-AM"/>
              </w:rPr>
              <w:t>ճանապարհով</w:t>
            </w:r>
            <w:r w:rsidRPr="00A07D33">
              <w:rPr>
                <w:szCs w:val="22"/>
                <w:lang w:val="hy-AM"/>
              </w:rPr>
              <w:t>:</w:t>
            </w:r>
          </w:p>
          <w:p w:rsidR="00A07D33" w:rsidRPr="00A07D33" w:rsidRDefault="00A07D33" w:rsidP="00A07D33">
            <w:pPr>
              <w:shd w:val="clear" w:color="auto" w:fill="FFFFFF"/>
              <w:jc w:val="both"/>
              <w:rPr>
                <w:rFonts w:ascii="Sylfaen" w:hAnsi="Sylfaen"/>
                <w:szCs w:val="22"/>
                <w:lang w:val="hy-AM"/>
              </w:rPr>
            </w:pPr>
            <w:r w:rsidRPr="00A07D33">
              <w:rPr>
                <w:szCs w:val="22"/>
                <w:lang w:val="hy-AM"/>
              </w:rPr>
              <w:t xml:space="preserve">8.2. </w:t>
            </w:r>
            <w:r w:rsidRPr="00A07D33">
              <w:rPr>
                <w:rFonts w:ascii="Sylfaen" w:hAnsi="Sylfaen" w:cs="Sylfaen"/>
                <w:szCs w:val="22"/>
                <w:lang w:val="hy-AM"/>
              </w:rPr>
              <w:t>Բանակցային</w:t>
            </w:r>
            <w:r w:rsidRPr="00A07D33">
              <w:rPr>
                <w:szCs w:val="22"/>
                <w:lang w:val="hy-AM"/>
              </w:rPr>
              <w:t xml:space="preserve"> </w:t>
            </w:r>
            <w:r w:rsidRPr="00A07D33">
              <w:rPr>
                <w:rFonts w:ascii="Sylfaen" w:hAnsi="Sylfaen" w:cs="Sylfaen"/>
                <w:szCs w:val="22"/>
                <w:lang w:val="hy-AM"/>
              </w:rPr>
              <w:t>ճանապարհով</w:t>
            </w:r>
            <w:r w:rsidRPr="00A07D33">
              <w:rPr>
                <w:szCs w:val="22"/>
                <w:lang w:val="hy-AM"/>
              </w:rPr>
              <w:t xml:space="preserve"> </w:t>
            </w:r>
            <w:r w:rsidRPr="00A07D33">
              <w:rPr>
                <w:rFonts w:ascii="Sylfaen" w:hAnsi="Sylfaen" w:cs="Sylfaen"/>
                <w:szCs w:val="22"/>
                <w:lang w:val="hy-AM"/>
              </w:rPr>
              <w:t>վեճերի</w:t>
            </w:r>
            <w:r w:rsidRPr="00A07D33">
              <w:rPr>
                <w:szCs w:val="22"/>
                <w:lang w:val="hy-AM"/>
              </w:rPr>
              <w:t xml:space="preserve"> </w:t>
            </w:r>
            <w:r w:rsidRPr="00A07D33">
              <w:rPr>
                <w:rFonts w:ascii="Sylfaen" w:hAnsi="Sylfaen" w:cs="Sylfaen"/>
                <w:szCs w:val="22"/>
                <w:lang w:val="hy-AM"/>
              </w:rPr>
              <w:t>չկարգավորման</w:t>
            </w:r>
            <w:r w:rsidRPr="00A07D33">
              <w:rPr>
                <w:szCs w:val="22"/>
                <w:lang w:val="hy-AM"/>
              </w:rPr>
              <w:t xml:space="preserve"> </w:t>
            </w:r>
            <w:r w:rsidRPr="00A07D33">
              <w:rPr>
                <w:rFonts w:ascii="Sylfaen" w:hAnsi="Sylfaen" w:cs="Sylfaen"/>
                <w:szCs w:val="22"/>
                <w:lang w:val="hy-AM"/>
              </w:rPr>
              <w:t>դեպքում</w:t>
            </w:r>
            <w:r w:rsidRPr="00A07D33">
              <w:rPr>
                <w:szCs w:val="22"/>
                <w:lang w:val="hy-AM"/>
              </w:rPr>
              <w:t xml:space="preserve"> </w:t>
            </w:r>
            <w:r w:rsidRPr="00A07D33">
              <w:rPr>
                <w:rFonts w:ascii="Sylfaen" w:hAnsi="Sylfaen" w:cs="Sylfaen"/>
                <w:szCs w:val="22"/>
                <w:lang w:val="hy-AM"/>
              </w:rPr>
              <w:t>վեճերը</w:t>
            </w:r>
            <w:r w:rsidRPr="00A07D33">
              <w:rPr>
                <w:szCs w:val="22"/>
                <w:lang w:val="hy-AM"/>
              </w:rPr>
              <w:t xml:space="preserve"> </w:t>
            </w:r>
            <w:r w:rsidRPr="00A07D33">
              <w:rPr>
                <w:rFonts w:ascii="Sylfaen" w:hAnsi="Sylfaen" w:cs="Sylfaen"/>
                <w:szCs w:val="22"/>
                <w:lang w:val="hy-AM"/>
              </w:rPr>
              <w:t>լուծվում</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դատական</w:t>
            </w:r>
            <w:r w:rsidRPr="00A07D33">
              <w:rPr>
                <w:szCs w:val="22"/>
                <w:lang w:val="hy-AM"/>
              </w:rPr>
              <w:t xml:space="preserve"> </w:t>
            </w:r>
            <w:r w:rsidRPr="00A07D33">
              <w:rPr>
                <w:rFonts w:ascii="Sylfaen" w:hAnsi="Sylfaen" w:cs="Sylfaen"/>
                <w:szCs w:val="22"/>
                <w:lang w:val="hy-AM"/>
              </w:rPr>
              <w:t>կարգով</w:t>
            </w:r>
            <w:r w:rsidRPr="00A07D33">
              <w:rPr>
                <w:szCs w:val="22"/>
                <w:lang w:val="hy-AM"/>
              </w:rPr>
              <w:t xml:space="preserve">` </w:t>
            </w:r>
            <w:r w:rsidRPr="00A07D33">
              <w:rPr>
                <w:rFonts w:ascii="Sylfaen" w:hAnsi="Sylfaen" w:cs="Sylfaen"/>
                <w:szCs w:val="22"/>
                <w:lang w:val="hy-AM"/>
              </w:rPr>
              <w:t>ՀՀ</w:t>
            </w:r>
            <w:r w:rsidRPr="00A07D33">
              <w:rPr>
                <w:szCs w:val="22"/>
                <w:lang w:val="hy-AM"/>
              </w:rPr>
              <w:t xml:space="preserve"> </w:t>
            </w:r>
            <w:r w:rsidRPr="00A07D33">
              <w:rPr>
                <w:rFonts w:ascii="Sylfaen" w:hAnsi="Sylfaen" w:cs="Sylfaen"/>
                <w:szCs w:val="22"/>
                <w:lang w:val="hy-AM"/>
              </w:rPr>
              <w:t>գործող</w:t>
            </w:r>
            <w:r w:rsidRPr="00A07D33">
              <w:rPr>
                <w:szCs w:val="22"/>
                <w:lang w:val="hy-AM"/>
              </w:rPr>
              <w:t xml:space="preserve"> </w:t>
            </w:r>
            <w:r w:rsidRPr="00A07D33">
              <w:rPr>
                <w:rFonts w:ascii="Sylfaen" w:hAnsi="Sylfaen" w:cs="Sylfaen"/>
                <w:szCs w:val="22"/>
                <w:lang w:val="hy-AM"/>
              </w:rPr>
              <w:t>օրենսդրությանը</w:t>
            </w:r>
            <w:r w:rsidRPr="00A07D33">
              <w:rPr>
                <w:szCs w:val="22"/>
                <w:lang w:val="hy-AM"/>
              </w:rPr>
              <w:t xml:space="preserve"> </w:t>
            </w:r>
            <w:r w:rsidRPr="00A07D33">
              <w:rPr>
                <w:rFonts w:ascii="Sylfaen" w:hAnsi="Sylfaen" w:cs="Sylfaen"/>
                <w:szCs w:val="22"/>
                <w:lang w:val="hy-AM"/>
              </w:rPr>
              <w:t>համապատասխան</w:t>
            </w:r>
            <w:r w:rsidRPr="00A07D33">
              <w:rPr>
                <w:szCs w:val="22"/>
                <w:lang w:val="hy-AM"/>
              </w:rPr>
              <w:t>:</w:t>
            </w:r>
          </w:p>
          <w:p w:rsidR="00A07D33" w:rsidRPr="00A07D33" w:rsidRDefault="00A07D33" w:rsidP="00A07D33">
            <w:pPr>
              <w:shd w:val="clear" w:color="auto" w:fill="FFFFFF"/>
              <w:rPr>
                <w:rFonts w:ascii="Sylfaen" w:hAnsi="Sylfaen"/>
                <w:szCs w:val="22"/>
                <w:lang w:val="hy-AM"/>
              </w:rPr>
            </w:pPr>
          </w:p>
          <w:p w:rsidR="00A07D33" w:rsidRPr="00A07D33" w:rsidRDefault="00A07D33" w:rsidP="00A07D33">
            <w:pPr>
              <w:shd w:val="clear" w:color="auto" w:fill="FFFFFF"/>
              <w:rPr>
                <w:rFonts w:ascii="Sylfaen" w:hAnsi="Sylfaen"/>
                <w:szCs w:val="22"/>
                <w:lang w:val="hy-AM"/>
              </w:rPr>
            </w:pPr>
          </w:p>
          <w:p w:rsidR="00A07D33" w:rsidRPr="00A07D33" w:rsidRDefault="00A07D33" w:rsidP="00A07D33">
            <w:pPr>
              <w:shd w:val="clear" w:color="auto" w:fill="FFFFFF"/>
              <w:rPr>
                <w:rFonts w:ascii="Sylfaen" w:hAnsi="Sylfaen"/>
                <w:szCs w:val="22"/>
                <w:lang w:val="hy-AM"/>
              </w:rPr>
            </w:pPr>
          </w:p>
          <w:p w:rsidR="00A07D33" w:rsidRPr="00A07D33" w:rsidRDefault="00A07D33" w:rsidP="00A07D33">
            <w:pPr>
              <w:shd w:val="clear" w:color="auto" w:fill="FFFFFF"/>
              <w:ind w:firstLine="708"/>
              <w:jc w:val="center"/>
              <w:rPr>
                <w:b/>
                <w:szCs w:val="22"/>
                <w:lang w:val="hy-AM"/>
              </w:rPr>
            </w:pPr>
            <w:r w:rsidRPr="00A07D33">
              <w:rPr>
                <w:b/>
                <w:szCs w:val="22"/>
                <w:lang w:val="hy-AM"/>
              </w:rPr>
              <w:t xml:space="preserve">9. </w:t>
            </w:r>
            <w:r w:rsidRPr="00A07D33">
              <w:rPr>
                <w:rFonts w:ascii="Sylfaen" w:hAnsi="Sylfaen" w:cs="Sylfaen"/>
                <w:b/>
                <w:szCs w:val="22"/>
                <w:lang w:val="hy-AM"/>
              </w:rPr>
              <w:t>Գաղտնիություն</w:t>
            </w:r>
          </w:p>
          <w:p w:rsidR="00A07D33" w:rsidRPr="00A07D33" w:rsidRDefault="00A07D33" w:rsidP="00A07D33">
            <w:pPr>
              <w:shd w:val="clear" w:color="auto" w:fill="FFFFFF"/>
              <w:jc w:val="both"/>
              <w:rPr>
                <w:rFonts w:ascii="Sylfaen" w:hAnsi="Sylfaen"/>
                <w:szCs w:val="22"/>
                <w:lang w:val="hy-AM"/>
              </w:rPr>
            </w:pPr>
            <w:r w:rsidRPr="00A07D33">
              <w:rPr>
                <w:szCs w:val="22"/>
                <w:lang w:val="hy-AM"/>
              </w:rPr>
              <w:t xml:space="preserve">9.1. </w:t>
            </w:r>
            <w:r w:rsidRPr="00A07D33">
              <w:rPr>
                <w:rFonts w:ascii="Sylfaen" w:hAnsi="Sylfaen" w:cs="Sylfaen"/>
                <w:szCs w:val="22"/>
                <w:lang w:val="hy-AM"/>
              </w:rPr>
              <w:t>Կողմերը</w:t>
            </w:r>
            <w:r w:rsidRPr="00A07D33">
              <w:rPr>
                <w:szCs w:val="22"/>
                <w:lang w:val="hy-AM"/>
              </w:rPr>
              <w:t xml:space="preserve"> </w:t>
            </w:r>
            <w:r w:rsidRPr="00A07D33">
              <w:rPr>
                <w:rFonts w:ascii="Sylfaen" w:hAnsi="Sylfaen" w:cs="Sylfaen"/>
                <w:szCs w:val="22"/>
                <w:lang w:val="hy-AM"/>
              </w:rPr>
              <w:t>պարտավորվում</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չհրապարակել</w:t>
            </w:r>
            <w:r w:rsidRPr="00A07D33">
              <w:rPr>
                <w:szCs w:val="22"/>
                <w:lang w:val="hy-AM"/>
              </w:rPr>
              <w:t xml:space="preserve"> </w:t>
            </w:r>
            <w:r w:rsidRPr="00A07D33">
              <w:rPr>
                <w:rFonts w:ascii="Sylfaen" w:hAnsi="Sylfaen" w:cs="Sylfaen"/>
                <w:szCs w:val="22"/>
                <w:lang w:val="hy-AM"/>
              </w:rPr>
              <w:t>այն</w:t>
            </w:r>
            <w:r w:rsidRPr="00A07D33">
              <w:rPr>
                <w:szCs w:val="22"/>
                <w:lang w:val="hy-AM"/>
              </w:rPr>
              <w:t xml:space="preserve"> </w:t>
            </w:r>
            <w:r w:rsidRPr="00A07D33">
              <w:rPr>
                <w:rFonts w:ascii="Sylfaen" w:hAnsi="Sylfaen" w:cs="Sylfaen"/>
                <w:szCs w:val="22"/>
                <w:lang w:val="hy-AM"/>
              </w:rPr>
              <w:t>տեղեկատվությունը</w:t>
            </w:r>
            <w:r w:rsidRPr="00A07D33">
              <w:rPr>
                <w:szCs w:val="22"/>
                <w:lang w:val="hy-AM"/>
              </w:rPr>
              <w:t xml:space="preserve">, </w:t>
            </w:r>
            <w:r w:rsidRPr="00A07D33">
              <w:rPr>
                <w:rFonts w:ascii="Sylfaen" w:hAnsi="Sylfaen" w:cs="Sylfaen"/>
                <w:szCs w:val="22"/>
                <w:lang w:val="hy-AM"/>
              </w:rPr>
              <w:t>որն</w:t>
            </w:r>
            <w:r w:rsidRPr="00A07D33">
              <w:rPr>
                <w:szCs w:val="22"/>
                <w:lang w:val="hy-AM"/>
              </w:rPr>
              <w:t xml:space="preserve"> </w:t>
            </w:r>
            <w:r w:rsidRPr="00A07D33">
              <w:rPr>
                <w:rFonts w:ascii="Sylfaen" w:hAnsi="Sylfaen" w:cs="Sylfaen"/>
                <w:szCs w:val="22"/>
                <w:lang w:val="hy-AM"/>
              </w:rPr>
              <w:t>իրենց</w:t>
            </w:r>
            <w:r w:rsidRPr="00A07D33">
              <w:rPr>
                <w:szCs w:val="22"/>
                <w:lang w:val="hy-AM"/>
              </w:rPr>
              <w:t xml:space="preserve"> </w:t>
            </w:r>
            <w:r w:rsidRPr="00A07D33">
              <w:rPr>
                <w:rFonts w:ascii="Sylfaen" w:hAnsi="Sylfaen" w:cs="Sylfaen"/>
                <w:szCs w:val="22"/>
                <w:lang w:val="hy-AM"/>
              </w:rPr>
              <w:t>հայտնի</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դարձել</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պայմանագրով</w:t>
            </w:r>
            <w:r w:rsidRPr="00A07D33">
              <w:rPr>
                <w:szCs w:val="22"/>
                <w:lang w:val="hy-AM"/>
              </w:rPr>
              <w:t xml:space="preserve"> </w:t>
            </w:r>
            <w:r w:rsidRPr="00A07D33">
              <w:rPr>
                <w:rFonts w:ascii="Sylfaen" w:hAnsi="Sylfaen" w:cs="Sylfaen"/>
                <w:szCs w:val="22"/>
                <w:lang w:val="hy-AM"/>
              </w:rPr>
              <w:t>նախատեսված</w:t>
            </w:r>
            <w:r w:rsidRPr="00A07D33">
              <w:rPr>
                <w:szCs w:val="22"/>
                <w:lang w:val="hy-AM"/>
              </w:rPr>
              <w:t xml:space="preserve"> </w:t>
            </w:r>
            <w:r w:rsidRPr="00A07D33">
              <w:rPr>
                <w:rFonts w:ascii="Sylfaen" w:hAnsi="Sylfaen" w:cs="Sylfaen"/>
                <w:szCs w:val="22"/>
                <w:lang w:val="hy-AM"/>
              </w:rPr>
              <w:t>պարտավորությունների</w:t>
            </w:r>
            <w:r w:rsidRPr="00A07D33">
              <w:rPr>
                <w:szCs w:val="22"/>
                <w:lang w:val="hy-AM"/>
              </w:rPr>
              <w:t xml:space="preserve"> </w:t>
            </w:r>
            <w:r w:rsidRPr="00A07D33">
              <w:rPr>
                <w:rFonts w:ascii="Sylfaen" w:hAnsi="Sylfaen" w:cs="Sylfaen"/>
                <w:szCs w:val="22"/>
                <w:lang w:val="hy-AM"/>
              </w:rPr>
              <w:t>կատարման</w:t>
            </w:r>
            <w:r w:rsidRPr="00A07D33">
              <w:rPr>
                <w:szCs w:val="22"/>
                <w:lang w:val="hy-AM"/>
              </w:rPr>
              <w:t xml:space="preserve"> </w:t>
            </w:r>
            <w:r w:rsidRPr="00A07D33">
              <w:rPr>
                <w:rFonts w:ascii="Sylfaen" w:hAnsi="Sylfaen" w:cs="Sylfaen"/>
                <w:szCs w:val="22"/>
                <w:lang w:val="hy-AM"/>
              </w:rPr>
              <w:t>ընթացքում</w:t>
            </w:r>
            <w:r w:rsidRPr="00A07D33">
              <w:rPr>
                <w:szCs w:val="22"/>
                <w:lang w:val="hy-AM"/>
              </w:rPr>
              <w:t xml:space="preserve">, </w:t>
            </w:r>
            <w:r w:rsidRPr="00A07D33">
              <w:rPr>
                <w:rFonts w:ascii="Sylfaen" w:hAnsi="Sylfaen" w:cs="Sylfaen"/>
                <w:szCs w:val="22"/>
                <w:lang w:val="hy-AM"/>
              </w:rPr>
              <w:t>բացառությամբ</w:t>
            </w:r>
            <w:r w:rsidRPr="00A07D33">
              <w:rPr>
                <w:szCs w:val="22"/>
                <w:lang w:val="hy-AM"/>
              </w:rPr>
              <w:t xml:space="preserve"> </w:t>
            </w:r>
            <w:r w:rsidRPr="00A07D33">
              <w:rPr>
                <w:rFonts w:ascii="Sylfaen" w:hAnsi="Sylfaen" w:cs="Sylfaen"/>
                <w:szCs w:val="22"/>
                <w:lang w:val="hy-AM"/>
              </w:rPr>
              <w:t>ՀՀ</w:t>
            </w:r>
            <w:r w:rsidRPr="00A07D33">
              <w:rPr>
                <w:szCs w:val="22"/>
                <w:lang w:val="hy-AM"/>
              </w:rPr>
              <w:t xml:space="preserve"> </w:t>
            </w:r>
            <w:r w:rsidRPr="00A07D33">
              <w:rPr>
                <w:rFonts w:ascii="Sylfaen" w:hAnsi="Sylfaen" w:cs="Sylfaen"/>
                <w:szCs w:val="22"/>
                <w:lang w:val="hy-AM"/>
              </w:rPr>
              <w:t>գործող</w:t>
            </w:r>
            <w:r w:rsidRPr="00A07D33">
              <w:rPr>
                <w:szCs w:val="22"/>
                <w:lang w:val="hy-AM"/>
              </w:rPr>
              <w:t xml:space="preserve"> </w:t>
            </w:r>
            <w:r w:rsidRPr="00A07D33">
              <w:rPr>
                <w:rFonts w:ascii="Sylfaen" w:hAnsi="Sylfaen" w:cs="Sylfaen"/>
                <w:szCs w:val="22"/>
                <w:lang w:val="hy-AM"/>
              </w:rPr>
              <w:t>օրենսդրությամբ</w:t>
            </w:r>
            <w:r w:rsidRPr="00A07D33">
              <w:rPr>
                <w:szCs w:val="22"/>
                <w:lang w:val="hy-AM"/>
              </w:rPr>
              <w:t xml:space="preserve"> </w:t>
            </w:r>
            <w:r w:rsidRPr="00A07D33">
              <w:rPr>
                <w:rFonts w:ascii="Sylfaen" w:hAnsi="Sylfaen" w:cs="Sylfaen"/>
                <w:szCs w:val="22"/>
                <w:lang w:val="hy-AM"/>
              </w:rPr>
              <w:t>նախատեսված</w:t>
            </w:r>
            <w:r w:rsidRPr="00A07D33">
              <w:rPr>
                <w:szCs w:val="22"/>
                <w:lang w:val="hy-AM"/>
              </w:rPr>
              <w:t xml:space="preserve"> </w:t>
            </w:r>
            <w:r w:rsidRPr="00A07D33">
              <w:rPr>
                <w:rFonts w:ascii="Sylfaen" w:hAnsi="Sylfaen" w:cs="Sylfaen"/>
                <w:szCs w:val="22"/>
                <w:lang w:val="hy-AM"/>
              </w:rPr>
              <w:t>դեպքերի</w:t>
            </w:r>
            <w:r w:rsidRPr="00A07D33">
              <w:rPr>
                <w:szCs w:val="22"/>
                <w:lang w:val="hy-AM"/>
              </w:rPr>
              <w:t>:</w:t>
            </w:r>
          </w:p>
          <w:p w:rsidR="00A07D33" w:rsidRPr="00A07D33" w:rsidRDefault="00A07D33" w:rsidP="00A07D33">
            <w:pPr>
              <w:shd w:val="clear" w:color="auto" w:fill="FFFFFF"/>
              <w:jc w:val="both"/>
              <w:rPr>
                <w:rFonts w:ascii="Sylfaen" w:hAnsi="Sylfaen"/>
                <w:szCs w:val="22"/>
                <w:lang w:val="hy-AM"/>
              </w:rPr>
            </w:pPr>
          </w:p>
          <w:p w:rsidR="00A07D33" w:rsidRPr="00A07D33" w:rsidRDefault="00A07D33" w:rsidP="00A07D33">
            <w:pPr>
              <w:shd w:val="clear" w:color="auto" w:fill="FFFFFF"/>
              <w:jc w:val="both"/>
              <w:rPr>
                <w:rFonts w:ascii="Sylfaen" w:hAnsi="Sylfaen"/>
                <w:szCs w:val="22"/>
                <w:lang w:val="hy-AM"/>
              </w:rPr>
            </w:pPr>
          </w:p>
          <w:p w:rsidR="00A07D33" w:rsidRPr="00A07D33" w:rsidRDefault="00A07D33" w:rsidP="00A07D33">
            <w:pPr>
              <w:shd w:val="clear" w:color="auto" w:fill="FFFFFF"/>
              <w:jc w:val="both"/>
              <w:rPr>
                <w:rFonts w:ascii="Sylfaen" w:hAnsi="Sylfaen"/>
                <w:szCs w:val="22"/>
                <w:lang w:val="hy-AM"/>
              </w:rPr>
            </w:pPr>
          </w:p>
          <w:p w:rsidR="00A07D33" w:rsidRPr="00A07D33" w:rsidRDefault="00A07D33" w:rsidP="00A07D33">
            <w:pPr>
              <w:shd w:val="clear" w:color="auto" w:fill="FFFFFF"/>
              <w:jc w:val="center"/>
              <w:rPr>
                <w:b/>
                <w:szCs w:val="22"/>
                <w:lang w:val="hy-AM"/>
              </w:rPr>
            </w:pPr>
            <w:r w:rsidRPr="00A07D33">
              <w:rPr>
                <w:b/>
                <w:szCs w:val="22"/>
                <w:lang w:val="hy-AM"/>
              </w:rPr>
              <w:t xml:space="preserve">10. </w:t>
            </w:r>
            <w:r w:rsidRPr="00A07D33">
              <w:rPr>
                <w:rFonts w:ascii="Sylfaen" w:hAnsi="Sylfaen" w:cs="Sylfaen"/>
                <w:b/>
                <w:szCs w:val="22"/>
                <w:lang w:val="hy-AM"/>
              </w:rPr>
              <w:t>Այլ</w:t>
            </w:r>
            <w:r w:rsidRPr="00A07D33">
              <w:rPr>
                <w:b/>
                <w:szCs w:val="22"/>
                <w:lang w:val="hy-AM"/>
              </w:rPr>
              <w:t xml:space="preserve">  </w:t>
            </w:r>
            <w:r w:rsidRPr="00A07D33">
              <w:rPr>
                <w:rFonts w:ascii="Sylfaen" w:hAnsi="Sylfaen" w:cs="Sylfaen"/>
                <w:b/>
                <w:szCs w:val="22"/>
                <w:lang w:val="hy-AM"/>
              </w:rPr>
              <w:t>պայմաններ</w:t>
            </w:r>
          </w:p>
          <w:p w:rsidR="00A07D33" w:rsidRPr="00A07D33" w:rsidRDefault="00A07D33" w:rsidP="00A07D33">
            <w:pPr>
              <w:shd w:val="clear" w:color="auto" w:fill="FFFFFF"/>
              <w:jc w:val="both"/>
              <w:rPr>
                <w:szCs w:val="22"/>
                <w:lang w:val="hy-AM"/>
              </w:rPr>
            </w:pPr>
            <w:r w:rsidRPr="00A07D33">
              <w:rPr>
                <w:szCs w:val="22"/>
                <w:lang w:val="hy-AM"/>
              </w:rPr>
              <w:t xml:space="preserve">10.1.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պայմանգրի</w:t>
            </w:r>
            <w:r w:rsidRPr="00A07D33">
              <w:rPr>
                <w:szCs w:val="22"/>
                <w:lang w:val="hy-AM"/>
              </w:rPr>
              <w:t xml:space="preserve"> </w:t>
            </w:r>
            <w:r w:rsidRPr="00A07D33">
              <w:rPr>
                <w:rFonts w:ascii="Sylfaen" w:hAnsi="Sylfaen" w:cs="Sylfaen"/>
                <w:szCs w:val="22"/>
                <w:lang w:val="hy-AM"/>
              </w:rPr>
              <w:t>ցանկացած</w:t>
            </w:r>
            <w:r w:rsidRPr="00A07D33">
              <w:rPr>
                <w:szCs w:val="22"/>
                <w:lang w:val="hy-AM"/>
              </w:rPr>
              <w:t xml:space="preserve"> </w:t>
            </w:r>
            <w:r w:rsidRPr="00A07D33">
              <w:rPr>
                <w:rFonts w:ascii="Sylfaen" w:hAnsi="Sylfaen" w:cs="Sylfaen"/>
                <w:szCs w:val="22"/>
                <w:lang w:val="hy-AM"/>
              </w:rPr>
              <w:t>լրացում</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փոփոխություն</w:t>
            </w:r>
            <w:r w:rsidRPr="00A07D33">
              <w:rPr>
                <w:szCs w:val="22"/>
                <w:lang w:val="hy-AM"/>
              </w:rPr>
              <w:t xml:space="preserve"> </w:t>
            </w:r>
            <w:r w:rsidRPr="00A07D33">
              <w:rPr>
                <w:rFonts w:ascii="Sylfaen" w:hAnsi="Sylfaen" w:cs="Sylfaen"/>
                <w:szCs w:val="22"/>
                <w:lang w:val="hy-AM"/>
              </w:rPr>
              <w:t>վավեր</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եթե</w:t>
            </w:r>
            <w:r w:rsidRPr="00A07D33">
              <w:rPr>
                <w:szCs w:val="22"/>
                <w:lang w:val="hy-AM"/>
              </w:rPr>
              <w:t xml:space="preserve"> </w:t>
            </w:r>
            <w:r w:rsidRPr="00A07D33">
              <w:rPr>
                <w:rFonts w:ascii="Sylfaen" w:hAnsi="Sylfaen" w:cs="Sylfaen"/>
                <w:szCs w:val="22"/>
                <w:lang w:val="hy-AM"/>
              </w:rPr>
              <w:t>այն</w:t>
            </w:r>
            <w:r w:rsidRPr="00A07D33">
              <w:rPr>
                <w:szCs w:val="22"/>
                <w:lang w:val="hy-AM"/>
              </w:rPr>
              <w:t xml:space="preserve"> </w:t>
            </w:r>
            <w:r w:rsidRPr="00A07D33">
              <w:rPr>
                <w:rFonts w:ascii="Sylfaen" w:hAnsi="Sylfaen" w:cs="Sylfaen"/>
                <w:szCs w:val="22"/>
                <w:lang w:val="hy-AM"/>
              </w:rPr>
              <w:t>կատարված</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գրավոր</w:t>
            </w:r>
            <w:r w:rsidRPr="00A07D33">
              <w:rPr>
                <w:szCs w:val="22"/>
                <w:lang w:val="hy-AM"/>
              </w:rPr>
              <w:t xml:space="preserve"> </w:t>
            </w:r>
            <w:r w:rsidRPr="00A07D33">
              <w:rPr>
                <w:rFonts w:ascii="Sylfaen" w:hAnsi="Sylfaen" w:cs="Sylfaen"/>
                <w:szCs w:val="22"/>
                <w:lang w:val="hy-AM"/>
              </w:rPr>
              <w:t>համաձայնությամբ</w:t>
            </w:r>
            <w:r w:rsidRPr="00A07D33">
              <w:rPr>
                <w:szCs w:val="22"/>
                <w:lang w:val="hy-AM"/>
              </w:rPr>
              <w:t xml:space="preserve">, </w:t>
            </w:r>
            <w:r w:rsidRPr="00A07D33">
              <w:rPr>
                <w:rFonts w:ascii="Sylfaen" w:hAnsi="Sylfaen" w:cs="Sylfaen"/>
                <w:szCs w:val="22"/>
                <w:lang w:val="hy-AM"/>
              </w:rPr>
              <w:t>ստորագրված</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կնիքված</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կողմերի</w:t>
            </w:r>
            <w:r w:rsidRPr="00A07D33">
              <w:rPr>
                <w:szCs w:val="22"/>
                <w:lang w:val="hy-AM"/>
              </w:rPr>
              <w:t xml:space="preserve"> </w:t>
            </w:r>
            <w:r w:rsidRPr="00A07D33">
              <w:rPr>
                <w:rFonts w:ascii="Sylfaen" w:hAnsi="Sylfaen" w:cs="Sylfaen"/>
                <w:szCs w:val="22"/>
                <w:lang w:val="hy-AM"/>
              </w:rPr>
              <w:t>կողմից</w:t>
            </w:r>
            <w:r w:rsidRPr="00A07D33">
              <w:rPr>
                <w:szCs w:val="22"/>
                <w:lang w:val="hy-AM"/>
              </w:rPr>
              <w:t>:</w:t>
            </w:r>
          </w:p>
          <w:p w:rsidR="00A07D33" w:rsidRPr="00A07D33" w:rsidRDefault="00A07D33" w:rsidP="00A07D33">
            <w:pPr>
              <w:shd w:val="clear" w:color="auto" w:fill="FFFFFF"/>
              <w:jc w:val="both"/>
              <w:rPr>
                <w:szCs w:val="22"/>
                <w:lang w:val="hy-AM"/>
              </w:rPr>
            </w:pPr>
            <w:r w:rsidRPr="00A07D33">
              <w:rPr>
                <w:szCs w:val="22"/>
                <w:lang w:val="hy-AM"/>
              </w:rPr>
              <w:t xml:space="preserve">10.2. </w:t>
            </w:r>
            <w:r w:rsidRPr="00A07D33">
              <w:rPr>
                <w:rFonts w:ascii="Sylfaen" w:hAnsi="Sylfaen" w:cs="Sylfaen"/>
                <w:szCs w:val="22"/>
                <w:lang w:val="hy-AM"/>
              </w:rPr>
              <w:t>Մնացած</w:t>
            </w:r>
            <w:r w:rsidRPr="00A07D33">
              <w:rPr>
                <w:szCs w:val="22"/>
                <w:lang w:val="hy-AM"/>
              </w:rPr>
              <w:t xml:space="preserve"> </w:t>
            </w:r>
            <w:r w:rsidRPr="00A07D33">
              <w:rPr>
                <w:rFonts w:ascii="Sylfaen" w:hAnsi="Sylfaen" w:cs="Sylfaen"/>
                <w:szCs w:val="22"/>
                <w:lang w:val="hy-AM"/>
              </w:rPr>
              <w:t>բոլոր</w:t>
            </w:r>
            <w:r w:rsidRPr="00A07D33">
              <w:rPr>
                <w:szCs w:val="22"/>
                <w:lang w:val="hy-AM"/>
              </w:rPr>
              <w:t xml:space="preserve"> </w:t>
            </w:r>
            <w:r w:rsidRPr="00A07D33">
              <w:rPr>
                <w:rFonts w:ascii="Sylfaen" w:hAnsi="Sylfaen" w:cs="Sylfaen"/>
                <w:szCs w:val="22"/>
                <w:lang w:val="hy-AM"/>
              </w:rPr>
              <w:t>հարցերով</w:t>
            </w:r>
            <w:r w:rsidRPr="00A07D33">
              <w:rPr>
                <w:szCs w:val="22"/>
                <w:lang w:val="hy-AM"/>
              </w:rPr>
              <w:t xml:space="preserve">, </w:t>
            </w:r>
            <w:r w:rsidRPr="00A07D33">
              <w:rPr>
                <w:rFonts w:ascii="Sylfaen" w:hAnsi="Sylfaen" w:cs="Sylfaen"/>
                <w:szCs w:val="22"/>
                <w:lang w:val="hy-AM"/>
              </w:rPr>
              <w:t>որոնք</w:t>
            </w:r>
            <w:r w:rsidRPr="00A07D33">
              <w:rPr>
                <w:szCs w:val="22"/>
                <w:lang w:val="hy-AM"/>
              </w:rPr>
              <w:t xml:space="preserve"> </w:t>
            </w:r>
            <w:r w:rsidRPr="00A07D33">
              <w:rPr>
                <w:rFonts w:ascii="Sylfaen" w:hAnsi="Sylfaen" w:cs="Sylfaen"/>
                <w:szCs w:val="22"/>
                <w:lang w:val="hy-AM"/>
              </w:rPr>
              <w:t>կապված</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w:t>
            </w:r>
            <w:r w:rsidRPr="00A07D33">
              <w:rPr>
                <w:rFonts w:ascii="Sylfaen" w:hAnsi="Sylfaen" w:cs="Sylfaen"/>
                <w:szCs w:val="22"/>
                <w:lang w:val="hy-AM"/>
              </w:rPr>
              <w:t>կատարման</w:t>
            </w:r>
            <w:r w:rsidRPr="00A07D33">
              <w:rPr>
                <w:szCs w:val="22"/>
                <w:lang w:val="hy-AM"/>
              </w:rPr>
              <w:t xml:space="preserve"> </w:t>
            </w:r>
            <w:r w:rsidRPr="00A07D33">
              <w:rPr>
                <w:rFonts w:ascii="Sylfaen" w:hAnsi="Sylfaen" w:cs="Sylfaen"/>
                <w:szCs w:val="22"/>
                <w:lang w:val="hy-AM"/>
              </w:rPr>
              <w:t>հետ</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նախատեսված</w:t>
            </w:r>
            <w:r w:rsidRPr="00A07D33">
              <w:rPr>
                <w:szCs w:val="22"/>
                <w:lang w:val="hy-AM"/>
              </w:rPr>
              <w:t xml:space="preserve"> </w:t>
            </w:r>
            <w:r w:rsidRPr="00A07D33">
              <w:rPr>
                <w:rFonts w:ascii="Sylfaen" w:hAnsi="Sylfaen" w:cs="Sylfaen"/>
                <w:szCs w:val="22"/>
                <w:lang w:val="hy-AM"/>
              </w:rPr>
              <w:t>չեն</w:t>
            </w:r>
            <w:r w:rsidRPr="00A07D33">
              <w:rPr>
                <w:szCs w:val="22"/>
                <w:lang w:val="hy-AM"/>
              </w:rPr>
              <w:t xml:space="preserve"> </w:t>
            </w:r>
            <w:r w:rsidRPr="00A07D33">
              <w:rPr>
                <w:rFonts w:ascii="Sylfaen" w:hAnsi="Sylfaen" w:cs="Sylfaen"/>
                <w:szCs w:val="22"/>
                <w:lang w:val="hy-AM"/>
              </w:rPr>
              <w:t>նրա</w:t>
            </w:r>
            <w:r w:rsidRPr="00A07D33">
              <w:rPr>
                <w:szCs w:val="22"/>
                <w:lang w:val="hy-AM"/>
              </w:rPr>
              <w:t xml:space="preserve"> </w:t>
            </w:r>
            <w:r w:rsidRPr="00A07D33">
              <w:rPr>
                <w:rFonts w:ascii="Sylfaen" w:hAnsi="Sylfaen" w:cs="Sylfaen"/>
                <w:szCs w:val="22"/>
                <w:lang w:val="hy-AM"/>
              </w:rPr>
              <w:t>պայմաններով</w:t>
            </w:r>
            <w:r w:rsidRPr="00A07D33">
              <w:rPr>
                <w:szCs w:val="22"/>
                <w:lang w:val="hy-AM"/>
              </w:rPr>
              <w:t xml:space="preserve">, </w:t>
            </w:r>
            <w:r w:rsidRPr="00A07D33">
              <w:rPr>
                <w:rFonts w:ascii="Sylfaen" w:hAnsi="Sylfaen" w:cs="Sylfaen"/>
                <w:szCs w:val="22"/>
                <w:lang w:val="hy-AM"/>
              </w:rPr>
              <w:t>կողմերը</w:t>
            </w:r>
            <w:r w:rsidRPr="00A07D33">
              <w:rPr>
                <w:szCs w:val="22"/>
                <w:lang w:val="hy-AM"/>
              </w:rPr>
              <w:t xml:space="preserve"> </w:t>
            </w:r>
            <w:r w:rsidRPr="00A07D33">
              <w:rPr>
                <w:rFonts w:ascii="Sylfaen" w:hAnsi="Sylfaen" w:cs="Sylfaen"/>
                <w:szCs w:val="22"/>
                <w:lang w:val="hy-AM"/>
              </w:rPr>
              <w:t>ղեկավարվում</w:t>
            </w:r>
            <w:r w:rsidRPr="00A07D33">
              <w:rPr>
                <w:szCs w:val="22"/>
                <w:lang w:val="hy-AM"/>
              </w:rPr>
              <w:t xml:space="preserve"> </w:t>
            </w:r>
            <w:r w:rsidRPr="00A07D33">
              <w:rPr>
                <w:rFonts w:ascii="Sylfaen" w:hAnsi="Sylfaen" w:cs="Sylfaen"/>
                <w:szCs w:val="22"/>
                <w:lang w:val="hy-AM"/>
              </w:rPr>
              <w:t>են</w:t>
            </w:r>
            <w:r w:rsidRPr="00A07D33">
              <w:rPr>
                <w:szCs w:val="22"/>
                <w:lang w:val="hy-AM"/>
              </w:rPr>
              <w:t xml:space="preserve"> </w:t>
            </w:r>
            <w:r w:rsidRPr="00A07D33">
              <w:rPr>
                <w:rFonts w:ascii="Sylfaen" w:hAnsi="Sylfaen" w:cs="Sylfaen"/>
                <w:szCs w:val="22"/>
                <w:lang w:val="hy-AM"/>
              </w:rPr>
              <w:t>ՀՀ</w:t>
            </w:r>
            <w:r w:rsidRPr="00A07D33">
              <w:rPr>
                <w:szCs w:val="22"/>
                <w:lang w:val="hy-AM"/>
              </w:rPr>
              <w:t xml:space="preserve"> </w:t>
            </w:r>
            <w:r w:rsidRPr="00A07D33">
              <w:rPr>
                <w:rFonts w:ascii="Sylfaen" w:hAnsi="Sylfaen" w:cs="Sylfaen"/>
                <w:szCs w:val="22"/>
                <w:lang w:val="hy-AM"/>
              </w:rPr>
              <w:t>գործող</w:t>
            </w:r>
            <w:r w:rsidRPr="00A07D33">
              <w:rPr>
                <w:szCs w:val="22"/>
                <w:lang w:val="hy-AM"/>
              </w:rPr>
              <w:t xml:space="preserve"> </w:t>
            </w:r>
            <w:r w:rsidRPr="00A07D33">
              <w:rPr>
                <w:rFonts w:ascii="Sylfaen" w:hAnsi="Sylfaen" w:cs="Sylfaen"/>
                <w:szCs w:val="22"/>
                <w:lang w:val="hy-AM"/>
              </w:rPr>
              <w:t>օրենսդրությամբ</w:t>
            </w:r>
            <w:r w:rsidRPr="00A07D33">
              <w:rPr>
                <w:szCs w:val="22"/>
                <w:lang w:val="hy-AM"/>
              </w:rPr>
              <w:t>:</w:t>
            </w:r>
          </w:p>
          <w:p w:rsidR="00A07D33" w:rsidRPr="00A07D33" w:rsidRDefault="00A07D33" w:rsidP="00A07D33">
            <w:pPr>
              <w:shd w:val="clear" w:color="auto" w:fill="FFFFFF"/>
              <w:jc w:val="both"/>
              <w:rPr>
                <w:szCs w:val="22"/>
                <w:lang w:val="hy-AM"/>
              </w:rPr>
            </w:pPr>
            <w:r w:rsidRPr="00A07D33">
              <w:rPr>
                <w:szCs w:val="22"/>
                <w:lang w:val="hy-AM"/>
              </w:rPr>
              <w:t xml:space="preserve">10.3.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պայմանագիրը</w:t>
            </w:r>
            <w:r w:rsidRPr="00A07D33">
              <w:rPr>
                <w:szCs w:val="22"/>
                <w:lang w:val="hy-AM"/>
              </w:rPr>
              <w:t xml:space="preserve"> </w:t>
            </w:r>
            <w:r w:rsidRPr="00A07D33">
              <w:rPr>
                <w:rFonts w:ascii="Sylfaen" w:hAnsi="Sylfaen" w:cs="Sylfaen"/>
                <w:szCs w:val="22"/>
                <w:lang w:val="hy-AM"/>
              </w:rPr>
              <w:t>կազմված</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հայերեն</w:t>
            </w:r>
            <w:r w:rsidRPr="00A07D33">
              <w:rPr>
                <w:szCs w:val="22"/>
                <w:lang w:val="hy-AM"/>
              </w:rPr>
              <w:t xml:space="preserve"> </w:t>
            </w:r>
            <w:r w:rsidRPr="00A07D33">
              <w:rPr>
                <w:rFonts w:ascii="Sylfaen" w:hAnsi="Sylfaen" w:cs="Sylfaen"/>
                <w:szCs w:val="22"/>
                <w:lang w:val="hy-AM"/>
              </w:rPr>
              <w:t>և</w:t>
            </w:r>
            <w:r w:rsidRPr="00A07D33">
              <w:rPr>
                <w:szCs w:val="22"/>
                <w:lang w:val="hy-AM"/>
              </w:rPr>
              <w:t xml:space="preserve"> </w:t>
            </w:r>
            <w:r w:rsidRPr="00A07D33">
              <w:rPr>
                <w:rFonts w:ascii="Sylfaen" w:hAnsi="Sylfaen" w:cs="Sylfaen"/>
                <w:szCs w:val="22"/>
                <w:lang w:val="hy-AM"/>
              </w:rPr>
              <w:t>ռուսերեն</w:t>
            </w:r>
            <w:r w:rsidRPr="00A07D33">
              <w:rPr>
                <w:szCs w:val="22"/>
                <w:lang w:val="hy-AM"/>
              </w:rPr>
              <w:t xml:space="preserve"> </w:t>
            </w:r>
            <w:r w:rsidRPr="00A07D33">
              <w:rPr>
                <w:rFonts w:ascii="Sylfaen" w:hAnsi="Sylfaen" w:cs="Sylfaen"/>
                <w:szCs w:val="22"/>
                <w:lang w:val="hy-AM"/>
              </w:rPr>
              <w:t>լեզուներով</w:t>
            </w:r>
            <w:r w:rsidRPr="00A07D33">
              <w:rPr>
                <w:szCs w:val="22"/>
                <w:lang w:val="hy-AM"/>
              </w:rPr>
              <w:t xml:space="preserve">, </w:t>
            </w:r>
            <w:r w:rsidRPr="00A07D33">
              <w:rPr>
                <w:rFonts w:ascii="Sylfaen" w:hAnsi="Sylfaen" w:cs="Sylfaen"/>
                <w:szCs w:val="22"/>
                <w:lang w:val="hy-AM"/>
              </w:rPr>
              <w:t>երեք</w:t>
            </w:r>
            <w:r w:rsidRPr="00A07D33">
              <w:rPr>
                <w:szCs w:val="22"/>
                <w:lang w:val="hy-AM"/>
              </w:rPr>
              <w:t xml:space="preserve"> </w:t>
            </w:r>
            <w:r w:rsidRPr="00A07D33">
              <w:rPr>
                <w:rFonts w:ascii="Sylfaen" w:hAnsi="Sylfaen" w:cs="Sylfaen"/>
                <w:szCs w:val="22"/>
                <w:lang w:val="hy-AM"/>
              </w:rPr>
              <w:t>օրինակից</w:t>
            </w:r>
            <w:r w:rsidRPr="00A07D33">
              <w:rPr>
                <w:szCs w:val="22"/>
                <w:lang w:val="hy-AM"/>
              </w:rPr>
              <w:t xml:space="preserve">, </w:t>
            </w:r>
            <w:r w:rsidRPr="00A07D33">
              <w:rPr>
                <w:rFonts w:ascii="Sylfaen" w:hAnsi="Sylfaen" w:cs="Sylfaen"/>
                <w:szCs w:val="22"/>
                <w:lang w:val="hy-AM"/>
              </w:rPr>
              <w:t>որոնք</w:t>
            </w:r>
            <w:r w:rsidRPr="00A07D33">
              <w:rPr>
                <w:szCs w:val="22"/>
                <w:lang w:val="hy-AM"/>
              </w:rPr>
              <w:t xml:space="preserve"> </w:t>
            </w:r>
            <w:r w:rsidRPr="00A07D33">
              <w:rPr>
                <w:rFonts w:ascii="Sylfaen" w:hAnsi="Sylfaen" w:cs="Sylfaen"/>
                <w:szCs w:val="22"/>
                <w:lang w:val="hy-AM"/>
              </w:rPr>
              <w:t>ունեն</w:t>
            </w:r>
            <w:r w:rsidRPr="00A07D33">
              <w:rPr>
                <w:szCs w:val="22"/>
                <w:lang w:val="hy-AM"/>
              </w:rPr>
              <w:t xml:space="preserve"> </w:t>
            </w:r>
            <w:r w:rsidRPr="00A07D33">
              <w:rPr>
                <w:rFonts w:ascii="Sylfaen" w:hAnsi="Sylfaen" w:cs="Sylfaen"/>
                <w:szCs w:val="22"/>
                <w:lang w:val="hy-AM"/>
              </w:rPr>
              <w:t>հավասարազոր</w:t>
            </w:r>
            <w:r w:rsidRPr="00A07D33">
              <w:rPr>
                <w:szCs w:val="22"/>
                <w:lang w:val="hy-AM"/>
              </w:rPr>
              <w:t xml:space="preserve"> </w:t>
            </w:r>
            <w:r w:rsidRPr="00A07D33">
              <w:rPr>
                <w:rFonts w:ascii="Sylfaen" w:hAnsi="Sylfaen" w:cs="Sylfaen"/>
                <w:szCs w:val="22"/>
                <w:lang w:val="hy-AM"/>
              </w:rPr>
              <w:t>իրավաբանական</w:t>
            </w:r>
            <w:r w:rsidRPr="00A07D33">
              <w:rPr>
                <w:szCs w:val="22"/>
                <w:lang w:val="hy-AM"/>
              </w:rPr>
              <w:t xml:space="preserve"> </w:t>
            </w:r>
            <w:r w:rsidRPr="00A07D33">
              <w:rPr>
                <w:rFonts w:ascii="Sylfaen" w:hAnsi="Sylfaen" w:cs="Sylfaen"/>
                <w:szCs w:val="22"/>
                <w:lang w:val="hy-AM"/>
              </w:rPr>
              <w:t>ուժ</w:t>
            </w:r>
            <w:r w:rsidRPr="00A07D33">
              <w:rPr>
                <w:szCs w:val="22"/>
                <w:lang w:val="hy-AM"/>
              </w:rPr>
              <w:t xml:space="preserve">, </w:t>
            </w:r>
            <w:r w:rsidRPr="00A07D33">
              <w:rPr>
                <w:rFonts w:ascii="Sylfaen" w:hAnsi="Sylfaen" w:cs="Sylfaen"/>
                <w:szCs w:val="22"/>
                <w:lang w:val="hy-AM"/>
              </w:rPr>
              <w:lastRenderedPageBreak/>
              <w:t>երկու</w:t>
            </w:r>
            <w:r w:rsidRPr="00A07D33">
              <w:rPr>
                <w:szCs w:val="22"/>
                <w:lang w:val="hy-AM"/>
              </w:rPr>
              <w:t xml:space="preserve"> </w:t>
            </w:r>
            <w:r w:rsidRPr="00A07D33">
              <w:rPr>
                <w:rFonts w:ascii="Sylfaen" w:hAnsi="Sylfaen" w:cs="Sylfaen"/>
                <w:szCs w:val="22"/>
                <w:lang w:val="hy-AM"/>
              </w:rPr>
              <w:t>օրինակ</w:t>
            </w:r>
            <w:r w:rsidRPr="00A07D33">
              <w:rPr>
                <w:szCs w:val="22"/>
                <w:lang w:val="hy-AM"/>
              </w:rPr>
              <w:t xml:space="preserve"> </w:t>
            </w:r>
            <w:r w:rsidRPr="00A07D33">
              <w:rPr>
                <w:rFonts w:ascii="Sylfaen" w:hAnsi="Sylfaen" w:cs="Sylfaen"/>
                <w:szCs w:val="22"/>
                <w:lang w:val="hy-AM"/>
              </w:rPr>
              <w:t>Գնորդին</w:t>
            </w:r>
            <w:r w:rsidRPr="00A07D33">
              <w:rPr>
                <w:szCs w:val="22"/>
                <w:lang w:val="hy-AM"/>
              </w:rPr>
              <w:t xml:space="preserve">, </w:t>
            </w:r>
            <w:r w:rsidRPr="00A07D33">
              <w:rPr>
                <w:rFonts w:ascii="Sylfaen" w:hAnsi="Sylfaen" w:cs="Sylfaen"/>
                <w:szCs w:val="22"/>
                <w:lang w:val="hy-AM"/>
              </w:rPr>
              <w:t>մեկ</w:t>
            </w:r>
            <w:r w:rsidRPr="00A07D33">
              <w:rPr>
                <w:szCs w:val="22"/>
                <w:lang w:val="hy-AM"/>
              </w:rPr>
              <w:t xml:space="preserve"> </w:t>
            </w:r>
            <w:r w:rsidRPr="00A07D33">
              <w:rPr>
                <w:rFonts w:ascii="Sylfaen" w:hAnsi="Sylfaen" w:cs="Sylfaen"/>
                <w:szCs w:val="22"/>
                <w:lang w:val="hy-AM"/>
              </w:rPr>
              <w:t>օրինակ՝</w:t>
            </w:r>
            <w:r w:rsidRPr="00A07D33">
              <w:rPr>
                <w:szCs w:val="22"/>
                <w:lang w:val="hy-AM"/>
              </w:rPr>
              <w:t xml:space="preserve"> </w:t>
            </w:r>
            <w:r w:rsidRPr="00A07D33">
              <w:rPr>
                <w:rFonts w:ascii="Sylfaen" w:hAnsi="Sylfaen" w:cs="Sylfaen"/>
                <w:szCs w:val="22"/>
                <w:lang w:val="hy-AM"/>
              </w:rPr>
              <w:t>Մատակարարին</w:t>
            </w:r>
            <w:r w:rsidRPr="00A07D33">
              <w:rPr>
                <w:szCs w:val="22"/>
                <w:lang w:val="hy-AM"/>
              </w:rPr>
              <w:t xml:space="preserve">: </w:t>
            </w:r>
          </w:p>
          <w:p w:rsidR="00A07D33" w:rsidRPr="00A07D33" w:rsidRDefault="00A07D33" w:rsidP="00A07D33">
            <w:pPr>
              <w:shd w:val="clear" w:color="auto" w:fill="FFFFFF"/>
              <w:jc w:val="both"/>
              <w:rPr>
                <w:szCs w:val="22"/>
                <w:lang w:val="hy-AM"/>
              </w:rPr>
            </w:pPr>
            <w:r w:rsidRPr="00A07D33">
              <w:rPr>
                <w:szCs w:val="22"/>
                <w:lang w:val="hy-AM"/>
              </w:rPr>
              <w:t xml:space="preserve">10.4. № </w:t>
            </w:r>
            <w:r w:rsidRPr="00A07D33">
              <w:rPr>
                <w:szCs w:val="22"/>
                <w:highlight w:val="red"/>
                <w:lang w:val="hy-AM"/>
              </w:rPr>
              <w:t>______</w:t>
            </w:r>
            <w:r w:rsidRPr="00A07D33">
              <w:rPr>
                <w:rFonts w:ascii="Sylfaen" w:hAnsi="Sylfaen" w:cs="Sylfaen"/>
                <w:szCs w:val="22"/>
                <w:lang w:val="hy-AM"/>
              </w:rPr>
              <w:t>Հավելվածը</w:t>
            </w:r>
            <w:r w:rsidRPr="00A07D33">
              <w:rPr>
                <w:szCs w:val="22"/>
                <w:lang w:val="hy-AM"/>
              </w:rPr>
              <w:t xml:space="preserve"> </w:t>
            </w:r>
            <w:r w:rsidRPr="00A07D33">
              <w:rPr>
                <w:rFonts w:ascii="Sylfaen" w:hAnsi="Sylfaen" w:cs="Sylfaen"/>
                <w:szCs w:val="22"/>
                <w:lang w:val="hy-AM"/>
              </w:rPr>
              <w:t>հանդիսանում</w:t>
            </w:r>
            <w:r w:rsidRPr="00A07D33">
              <w:rPr>
                <w:szCs w:val="22"/>
                <w:lang w:val="hy-AM"/>
              </w:rPr>
              <w:t xml:space="preserve"> </w:t>
            </w:r>
            <w:r w:rsidRPr="00A07D33">
              <w:rPr>
                <w:rFonts w:ascii="Sylfaen" w:hAnsi="Sylfaen" w:cs="Sylfaen"/>
                <w:szCs w:val="22"/>
                <w:lang w:val="hy-AM"/>
              </w:rPr>
              <w:t>է</w:t>
            </w:r>
            <w:r w:rsidRPr="00A07D33">
              <w:rPr>
                <w:szCs w:val="22"/>
                <w:lang w:val="hy-AM"/>
              </w:rPr>
              <w:t xml:space="preserve">  </w:t>
            </w:r>
            <w:r w:rsidRPr="00A07D33">
              <w:rPr>
                <w:rFonts w:ascii="Sylfaen" w:hAnsi="Sylfaen" w:cs="Sylfaen"/>
                <w:szCs w:val="22"/>
                <w:lang w:val="hy-AM"/>
              </w:rPr>
              <w:t>սույն</w:t>
            </w:r>
            <w:r w:rsidRPr="00A07D33">
              <w:rPr>
                <w:szCs w:val="22"/>
                <w:lang w:val="hy-AM"/>
              </w:rPr>
              <w:t xml:space="preserve"> </w:t>
            </w:r>
            <w:r w:rsidRPr="00A07D33">
              <w:rPr>
                <w:rFonts w:ascii="Sylfaen" w:hAnsi="Sylfaen" w:cs="Sylfaen"/>
                <w:szCs w:val="22"/>
                <w:lang w:val="hy-AM"/>
              </w:rPr>
              <w:t>պայմանագրի</w:t>
            </w:r>
            <w:r w:rsidRPr="00A07D33">
              <w:rPr>
                <w:szCs w:val="22"/>
                <w:lang w:val="hy-AM"/>
              </w:rPr>
              <w:t xml:space="preserve"> </w:t>
            </w:r>
            <w:r w:rsidRPr="00A07D33">
              <w:rPr>
                <w:rFonts w:ascii="Sylfaen" w:hAnsi="Sylfaen" w:cs="Sylfaen"/>
                <w:szCs w:val="22"/>
                <w:lang w:val="hy-AM"/>
              </w:rPr>
              <w:t>անբաժանելի</w:t>
            </w:r>
            <w:r w:rsidRPr="00A07D33">
              <w:rPr>
                <w:szCs w:val="22"/>
                <w:lang w:val="hy-AM"/>
              </w:rPr>
              <w:t xml:space="preserve"> </w:t>
            </w:r>
            <w:r w:rsidRPr="00A07D33">
              <w:rPr>
                <w:rFonts w:ascii="Sylfaen" w:hAnsi="Sylfaen" w:cs="Sylfaen"/>
                <w:szCs w:val="22"/>
                <w:lang w:val="hy-AM"/>
              </w:rPr>
              <w:t>մասը</w:t>
            </w:r>
            <w:r w:rsidRPr="00A07D33">
              <w:rPr>
                <w:szCs w:val="22"/>
                <w:lang w:val="hy-AM"/>
              </w:rPr>
              <w:t>:</w:t>
            </w:r>
          </w:p>
        </w:tc>
      </w:tr>
    </w:tbl>
    <w:p w:rsidR="00A07D33" w:rsidRPr="00A07D33" w:rsidRDefault="00A07D33" w:rsidP="00A07D33">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A07D33" w:rsidRPr="00A07D33" w:rsidTr="00A07D33">
        <w:tc>
          <w:tcPr>
            <w:tcW w:w="5211" w:type="dxa"/>
            <w:shd w:val="clear" w:color="auto" w:fill="auto"/>
          </w:tcPr>
          <w:p w:rsidR="00A07D33" w:rsidRPr="00A07D33" w:rsidRDefault="00A07D33" w:rsidP="00A07D33">
            <w:pPr>
              <w:tabs>
                <w:tab w:val="left" w:pos="1333"/>
              </w:tabs>
              <w:jc w:val="center"/>
              <w:rPr>
                <w:rFonts w:eastAsia="Calibri"/>
                <w:b/>
                <w:szCs w:val="22"/>
                <w:lang w:eastAsia="en-US"/>
              </w:rPr>
            </w:pPr>
            <w:r w:rsidRPr="00A07D33">
              <w:rPr>
                <w:b/>
                <w:szCs w:val="22"/>
              </w:rPr>
              <w:t>11. Юридические адреса, банковские реквизиты и подписи сторон</w:t>
            </w:r>
          </w:p>
          <w:p w:rsidR="00A07D33" w:rsidRPr="00A07D33" w:rsidRDefault="00A07D33" w:rsidP="00A07D33">
            <w:pPr>
              <w:tabs>
                <w:tab w:val="left" w:pos="1333"/>
              </w:tabs>
              <w:jc w:val="center"/>
              <w:rPr>
                <w:rFonts w:eastAsia="Calibri"/>
                <w:b/>
                <w:szCs w:val="22"/>
                <w:lang w:eastAsia="en-US"/>
              </w:rPr>
            </w:pPr>
            <w:r w:rsidRPr="00A07D33">
              <w:rPr>
                <w:rFonts w:eastAsia="Calibri"/>
                <w:b/>
                <w:szCs w:val="22"/>
                <w:lang w:eastAsia="en-US"/>
              </w:rPr>
              <w:t>«ПОКУПАТЕЛЬ»</w:t>
            </w:r>
          </w:p>
          <w:p w:rsidR="00A07D33" w:rsidRPr="00A07D33" w:rsidRDefault="00A07D33" w:rsidP="00A07D33">
            <w:pPr>
              <w:tabs>
                <w:tab w:val="left" w:pos="1333"/>
              </w:tabs>
              <w:jc w:val="center"/>
              <w:rPr>
                <w:rFonts w:eastAsia="Calibri"/>
                <w:b/>
                <w:szCs w:val="22"/>
                <w:lang w:eastAsia="en-US"/>
              </w:rPr>
            </w:pPr>
            <w:r w:rsidRPr="00A07D33">
              <w:rPr>
                <w:rFonts w:eastAsia="Calibri"/>
                <w:b/>
                <w:szCs w:val="22"/>
                <w:lang w:eastAsia="en-US"/>
              </w:rPr>
              <w:t>ЗАО «Южно-Кавказская железная дорога»</w:t>
            </w:r>
          </w:p>
          <w:p w:rsidR="00A07D33" w:rsidRPr="00A07D33" w:rsidRDefault="00A07D33" w:rsidP="00A07D33">
            <w:pPr>
              <w:tabs>
                <w:tab w:val="left" w:pos="1333"/>
              </w:tabs>
              <w:jc w:val="center"/>
              <w:rPr>
                <w:rFonts w:eastAsia="Calibri"/>
                <w:b/>
                <w:szCs w:val="22"/>
                <w:lang w:eastAsia="en-US"/>
              </w:rPr>
            </w:pPr>
            <w:r w:rsidRPr="00A07D33">
              <w:rPr>
                <w:rFonts w:eastAsia="Calibri"/>
                <w:b/>
                <w:szCs w:val="22"/>
                <w:lang w:eastAsia="en-US"/>
              </w:rPr>
              <w:t>РА, г. Ереван, проспект Тигран Меца 50</w:t>
            </w:r>
          </w:p>
          <w:p w:rsidR="00A07D33" w:rsidRPr="00A07D33" w:rsidRDefault="00A07D33" w:rsidP="00A07D33">
            <w:pPr>
              <w:tabs>
                <w:tab w:val="left" w:pos="1333"/>
              </w:tabs>
              <w:jc w:val="center"/>
              <w:rPr>
                <w:rFonts w:eastAsia="Calibri"/>
                <w:b/>
                <w:szCs w:val="22"/>
                <w:lang w:eastAsia="en-US"/>
              </w:rPr>
            </w:pPr>
            <w:r w:rsidRPr="00A07D33">
              <w:rPr>
                <w:rFonts w:eastAsia="Calibri"/>
                <w:b/>
                <w:szCs w:val="22"/>
                <w:lang w:eastAsia="en-US"/>
              </w:rPr>
              <w:t>ИНН 00448268</w:t>
            </w:r>
          </w:p>
          <w:p w:rsidR="00A07D33" w:rsidRPr="00A07D33" w:rsidRDefault="00A07D33" w:rsidP="00A07D33">
            <w:pPr>
              <w:tabs>
                <w:tab w:val="left" w:pos="1333"/>
              </w:tabs>
              <w:jc w:val="center"/>
              <w:rPr>
                <w:rFonts w:eastAsia="Calibri"/>
                <w:b/>
                <w:szCs w:val="22"/>
                <w:lang w:eastAsia="en-US"/>
              </w:rPr>
            </w:pPr>
            <w:r w:rsidRPr="00A07D33">
              <w:rPr>
                <w:rFonts w:eastAsia="Calibri"/>
                <w:b/>
                <w:szCs w:val="22"/>
                <w:lang w:eastAsia="en-US"/>
              </w:rPr>
              <w:t>Банк ВТБ АРМЕНИЯ филиал Эребуни</w:t>
            </w:r>
          </w:p>
          <w:p w:rsidR="00A07D33" w:rsidRPr="00A07D33" w:rsidRDefault="00A07D33" w:rsidP="00A07D33">
            <w:pPr>
              <w:tabs>
                <w:tab w:val="left" w:pos="1333"/>
              </w:tabs>
              <w:jc w:val="center"/>
              <w:rPr>
                <w:rFonts w:eastAsia="Calibri"/>
                <w:b/>
                <w:szCs w:val="22"/>
                <w:lang w:eastAsia="en-US"/>
              </w:rPr>
            </w:pPr>
            <w:r w:rsidRPr="00A07D33">
              <w:rPr>
                <w:rFonts w:eastAsia="Calibri"/>
                <w:b/>
                <w:szCs w:val="22"/>
                <w:lang w:eastAsia="en-US"/>
              </w:rPr>
              <w:t>р/с16041102326200</w:t>
            </w:r>
          </w:p>
          <w:p w:rsidR="00A07D33" w:rsidRPr="00A07D33" w:rsidRDefault="00A07D33" w:rsidP="00A07D33">
            <w:pPr>
              <w:tabs>
                <w:tab w:val="left" w:pos="1333"/>
              </w:tabs>
              <w:jc w:val="center"/>
              <w:rPr>
                <w:rFonts w:eastAsia="Calibri"/>
                <w:b/>
                <w:szCs w:val="22"/>
                <w:lang w:eastAsia="en-US"/>
              </w:rPr>
            </w:pPr>
          </w:p>
          <w:p w:rsidR="00A07D33" w:rsidRPr="00A07D33" w:rsidRDefault="00A07D33" w:rsidP="00A07D33">
            <w:pPr>
              <w:tabs>
                <w:tab w:val="left" w:pos="1333"/>
              </w:tabs>
              <w:jc w:val="center"/>
              <w:rPr>
                <w:rFonts w:eastAsia="Calibri"/>
                <w:b/>
                <w:szCs w:val="22"/>
                <w:lang w:eastAsia="en-US"/>
              </w:rPr>
            </w:pPr>
          </w:p>
          <w:p w:rsidR="00A07D33" w:rsidRPr="00A07D33" w:rsidRDefault="00A07D33" w:rsidP="00A07D33">
            <w:pPr>
              <w:tabs>
                <w:tab w:val="left" w:pos="1333"/>
              </w:tabs>
              <w:jc w:val="center"/>
              <w:rPr>
                <w:rFonts w:eastAsia="Calibri"/>
                <w:b/>
                <w:szCs w:val="22"/>
                <w:lang w:eastAsia="en-US"/>
              </w:rPr>
            </w:pPr>
          </w:p>
          <w:p w:rsidR="00A07D33" w:rsidRPr="00A07D33" w:rsidRDefault="00A07D33" w:rsidP="00A07D33">
            <w:pPr>
              <w:tabs>
                <w:tab w:val="left" w:pos="1333"/>
              </w:tabs>
              <w:jc w:val="center"/>
              <w:rPr>
                <w:rFonts w:eastAsia="Calibri"/>
                <w:b/>
                <w:szCs w:val="22"/>
                <w:lang w:eastAsia="en-US"/>
              </w:rPr>
            </w:pPr>
          </w:p>
          <w:p w:rsidR="00A07D33" w:rsidRPr="00A07D33" w:rsidRDefault="00A07D33" w:rsidP="00A07D33">
            <w:pPr>
              <w:tabs>
                <w:tab w:val="left" w:pos="1333"/>
              </w:tabs>
              <w:rPr>
                <w:rFonts w:eastAsia="Calibri"/>
                <w:b/>
                <w:szCs w:val="22"/>
                <w:lang w:eastAsia="en-US"/>
              </w:rPr>
            </w:pPr>
            <w:r w:rsidRPr="00A07D33">
              <w:rPr>
                <w:rFonts w:eastAsia="Calibri"/>
                <w:b/>
                <w:szCs w:val="22"/>
                <w:lang w:eastAsia="en-US"/>
              </w:rPr>
              <w:t>Генеральный</w:t>
            </w:r>
          </w:p>
          <w:p w:rsidR="00A07D33" w:rsidRPr="00A07D33" w:rsidRDefault="00A07D33" w:rsidP="00A07D33">
            <w:pPr>
              <w:rPr>
                <w:rFonts w:eastAsia="Calibri"/>
                <w:b/>
                <w:szCs w:val="22"/>
                <w:lang w:eastAsia="en-US"/>
              </w:rPr>
            </w:pPr>
            <w:r w:rsidRPr="00A07D33">
              <w:rPr>
                <w:rFonts w:eastAsia="Calibri"/>
                <w:b/>
                <w:szCs w:val="22"/>
                <w:lang w:eastAsia="en-US"/>
              </w:rPr>
              <w:t>директор    ____________ А. В. Мельников</w:t>
            </w:r>
          </w:p>
          <w:p w:rsidR="00A07D33" w:rsidRPr="00A07D33" w:rsidRDefault="00A07D33" w:rsidP="00A07D33">
            <w:pPr>
              <w:rPr>
                <w:szCs w:val="22"/>
                <w:lang w:val="hy-AM"/>
              </w:rPr>
            </w:pPr>
          </w:p>
        </w:tc>
        <w:tc>
          <w:tcPr>
            <w:tcW w:w="284" w:type="dxa"/>
            <w:shd w:val="clear" w:color="auto" w:fill="auto"/>
          </w:tcPr>
          <w:p w:rsidR="00A07D33" w:rsidRPr="00A07D33" w:rsidRDefault="00A07D33" w:rsidP="00A07D33">
            <w:pPr>
              <w:rPr>
                <w:szCs w:val="22"/>
                <w:lang w:val="hy-AM"/>
              </w:rPr>
            </w:pPr>
          </w:p>
        </w:tc>
        <w:tc>
          <w:tcPr>
            <w:tcW w:w="5421" w:type="dxa"/>
            <w:shd w:val="clear" w:color="auto" w:fill="auto"/>
          </w:tcPr>
          <w:p w:rsidR="00A07D33" w:rsidRPr="00A07D33" w:rsidRDefault="00A07D33" w:rsidP="00A07D33">
            <w:pPr>
              <w:jc w:val="center"/>
              <w:rPr>
                <w:rFonts w:eastAsia="Calibri"/>
                <w:b/>
                <w:szCs w:val="22"/>
                <w:lang w:val="hy-AM" w:eastAsia="en-US"/>
              </w:rPr>
            </w:pPr>
            <w:r w:rsidRPr="00A07D33">
              <w:rPr>
                <w:b/>
                <w:szCs w:val="22"/>
                <w:lang w:val="hy-AM"/>
              </w:rPr>
              <w:t xml:space="preserve">11. </w:t>
            </w:r>
            <w:r w:rsidRPr="00A07D33">
              <w:rPr>
                <w:rFonts w:ascii="Sylfaen" w:hAnsi="Sylfaen" w:cs="Sylfaen"/>
                <w:b/>
                <w:szCs w:val="22"/>
                <w:lang w:val="hy-AM"/>
              </w:rPr>
              <w:t>Կողմերի</w:t>
            </w:r>
            <w:r w:rsidRPr="00A07D33">
              <w:rPr>
                <w:b/>
                <w:szCs w:val="22"/>
                <w:lang w:val="hy-AM"/>
              </w:rPr>
              <w:t xml:space="preserve"> </w:t>
            </w:r>
            <w:r w:rsidRPr="00A07D33">
              <w:rPr>
                <w:rFonts w:ascii="Sylfaen" w:hAnsi="Sylfaen" w:cs="Sylfaen"/>
                <w:b/>
                <w:szCs w:val="22"/>
                <w:lang w:val="hy-AM"/>
              </w:rPr>
              <w:t>իրավաբանական</w:t>
            </w:r>
            <w:r w:rsidRPr="00A07D33">
              <w:rPr>
                <w:b/>
                <w:szCs w:val="22"/>
                <w:lang w:val="hy-AM"/>
              </w:rPr>
              <w:t xml:space="preserve"> </w:t>
            </w:r>
            <w:r w:rsidRPr="00A07D33">
              <w:rPr>
                <w:rFonts w:ascii="Sylfaen" w:hAnsi="Sylfaen" w:cs="Sylfaen"/>
                <w:b/>
                <w:szCs w:val="22"/>
                <w:lang w:val="hy-AM"/>
              </w:rPr>
              <w:t>հասցեները</w:t>
            </w:r>
            <w:r w:rsidRPr="00A07D33">
              <w:rPr>
                <w:b/>
                <w:szCs w:val="22"/>
                <w:lang w:val="hy-AM"/>
              </w:rPr>
              <w:t xml:space="preserve">, </w:t>
            </w:r>
            <w:r w:rsidRPr="00A07D33">
              <w:rPr>
                <w:rFonts w:ascii="Sylfaen" w:hAnsi="Sylfaen" w:cs="Sylfaen"/>
                <w:b/>
                <w:szCs w:val="22"/>
                <w:lang w:val="hy-AM"/>
              </w:rPr>
              <w:t>բանկային</w:t>
            </w:r>
            <w:r w:rsidRPr="00A07D33">
              <w:rPr>
                <w:b/>
                <w:szCs w:val="22"/>
                <w:lang w:val="hy-AM"/>
              </w:rPr>
              <w:t xml:space="preserve"> </w:t>
            </w:r>
            <w:r w:rsidRPr="00A07D33">
              <w:rPr>
                <w:rFonts w:ascii="Sylfaen" w:hAnsi="Sylfaen" w:cs="Sylfaen"/>
                <w:b/>
                <w:szCs w:val="22"/>
                <w:lang w:val="hy-AM"/>
              </w:rPr>
              <w:t>վավերապայմանները</w:t>
            </w:r>
            <w:r w:rsidRPr="00A07D33">
              <w:rPr>
                <w:b/>
                <w:szCs w:val="22"/>
                <w:lang w:val="hy-AM"/>
              </w:rPr>
              <w:t xml:space="preserve"> </w:t>
            </w:r>
            <w:r w:rsidRPr="00A07D33">
              <w:rPr>
                <w:rFonts w:ascii="Sylfaen" w:hAnsi="Sylfaen" w:cs="Sylfaen"/>
                <w:b/>
                <w:szCs w:val="22"/>
                <w:lang w:val="hy-AM"/>
              </w:rPr>
              <w:t>և</w:t>
            </w:r>
            <w:r w:rsidRPr="00A07D33">
              <w:rPr>
                <w:b/>
                <w:szCs w:val="22"/>
                <w:lang w:val="hy-AM"/>
              </w:rPr>
              <w:t xml:space="preserve"> </w:t>
            </w:r>
            <w:r w:rsidRPr="00A07D33">
              <w:rPr>
                <w:rFonts w:ascii="Sylfaen" w:hAnsi="Sylfaen" w:cs="Sylfaen"/>
                <w:b/>
                <w:szCs w:val="22"/>
                <w:lang w:val="hy-AM"/>
              </w:rPr>
              <w:t>ստորագրությունները</w:t>
            </w:r>
          </w:p>
          <w:p w:rsidR="00A07D33" w:rsidRPr="00A07D33" w:rsidRDefault="00A07D33" w:rsidP="00A07D33">
            <w:pPr>
              <w:jc w:val="center"/>
              <w:rPr>
                <w:rFonts w:eastAsia="Calibri"/>
                <w:b/>
                <w:szCs w:val="22"/>
                <w:lang w:val="hy-AM" w:eastAsia="en-US"/>
              </w:rPr>
            </w:pPr>
            <w:r w:rsidRPr="00A07D33">
              <w:rPr>
                <w:rFonts w:eastAsia="Calibri"/>
                <w:b/>
                <w:szCs w:val="22"/>
                <w:lang w:val="hy-AM" w:eastAsia="en-US"/>
              </w:rPr>
              <w:t>«</w:t>
            </w:r>
            <w:r w:rsidRPr="00A07D33">
              <w:rPr>
                <w:rFonts w:ascii="Sylfaen" w:eastAsia="Calibri" w:hAnsi="Sylfaen" w:cs="Sylfaen"/>
                <w:b/>
                <w:szCs w:val="22"/>
                <w:lang w:val="hy-AM" w:eastAsia="en-US"/>
              </w:rPr>
              <w:t>ԳՆՈՐԴ</w:t>
            </w:r>
            <w:r w:rsidRPr="00A07D33">
              <w:rPr>
                <w:rFonts w:eastAsia="Calibri"/>
                <w:b/>
                <w:szCs w:val="22"/>
                <w:lang w:val="hy-AM" w:eastAsia="en-US"/>
              </w:rPr>
              <w:t>»</w:t>
            </w:r>
          </w:p>
          <w:p w:rsidR="00A07D33" w:rsidRPr="00A07D33" w:rsidRDefault="00A07D33" w:rsidP="00A07D33">
            <w:pPr>
              <w:jc w:val="center"/>
              <w:rPr>
                <w:rFonts w:eastAsia="Calibri"/>
                <w:b/>
                <w:szCs w:val="22"/>
                <w:lang w:val="hy-AM" w:eastAsia="en-US"/>
              </w:rPr>
            </w:pPr>
            <w:r w:rsidRPr="00A07D33">
              <w:rPr>
                <w:rFonts w:eastAsia="Calibri"/>
                <w:b/>
                <w:szCs w:val="22"/>
                <w:lang w:val="hy-AM" w:eastAsia="en-US"/>
              </w:rPr>
              <w:t>«</w:t>
            </w:r>
            <w:r w:rsidRPr="00A07D33">
              <w:rPr>
                <w:rFonts w:ascii="Sylfaen" w:eastAsia="Calibri" w:hAnsi="Sylfaen" w:cs="Sylfaen"/>
                <w:b/>
                <w:szCs w:val="22"/>
                <w:lang w:val="hy-AM" w:eastAsia="en-US"/>
              </w:rPr>
              <w:t>Հարավկովկասյան</w:t>
            </w:r>
            <w:r w:rsidRPr="00A07D33">
              <w:rPr>
                <w:rFonts w:eastAsia="Calibri"/>
                <w:b/>
                <w:szCs w:val="22"/>
                <w:lang w:val="hy-AM" w:eastAsia="en-US"/>
              </w:rPr>
              <w:t xml:space="preserve"> </w:t>
            </w:r>
            <w:r w:rsidRPr="00A07D33">
              <w:rPr>
                <w:rFonts w:ascii="Sylfaen" w:eastAsia="Calibri" w:hAnsi="Sylfaen" w:cs="Sylfaen"/>
                <w:b/>
                <w:szCs w:val="22"/>
                <w:lang w:val="hy-AM" w:eastAsia="en-US"/>
              </w:rPr>
              <w:t>երկաթուղի</w:t>
            </w:r>
            <w:r w:rsidRPr="00A07D33">
              <w:rPr>
                <w:rFonts w:eastAsia="Calibri"/>
                <w:b/>
                <w:szCs w:val="22"/>
                <w:lang w:val="hy-AM" w:eastAsia="en-US"/>
              </w:rPr>
              <w:t xml:space="preserve">» </w:t>
            </w:r>
            <w:r w:rsidRPr="00A07D33">
              <w:rPr>
                <w:rFonts w:ascii="Sylfaen" w:eastAsia="Calibri" w:hAnsi="Sylfaen" w:cs="Sylfaen"/>
                <w:b/>
                <w:szCs w:val="22"/>
                <w:lang w:val="hy-AM" w:eastAsia="en-US"/>
              </w:rPr>
              <w:t>ՓԲԸ</w:t>
            </w:r>
          </w:p>
          <w:p w:rsidR="00A07D33" w:rsidRPr="00A07D33" w:rsidRDefault="00A07D33" w:rsidP="00A07D33">
            <w:pPr>
              <w:jc w:val="center"/>
              <w:rPr>
                <w:rFonts w:eastAsia="Calibri"/>
                <w:b/>
                <w:szCs w:val="22"/>
                <w:lang w:val="hy-AM" w:eastAsia="en-US"/>
              </w:rPr>
            </w:pPr>
            <w:r w:rsidRPr="00A07D33">
              <w:rPr>
                <w:rFonts w:ascii="Sylfaen" w:eastAsia="Calibri" w:hAnsi="Sylfaen" w:cs="Sylfaen"/>
                <w:b/>
                <w:szCs w:val="22"/>
                <w:lang w:val="hy-AM" w:eastAsia="en-US"/>
              </w:rPr>
              <w:t>Հասցե՝</w:t>
            </w:r>
            <w:r w:rsidRPr="00A07D33">
              <w:rPr>
                <w:rFonts w:eastAsia="Calibri"/>
                <w:b/>
                <w:szCs w:val="22"/>
                <w:lang w:val="hy-AM" w:eastAsia="en-US"/>
              </w:rPr>
              <w:t xml:space="preserve"> </w:t>
            </w:r>
            <w:r w:rsidRPr="00A07D33">
              <w:rPr>
                <w:rFonts w:ascii="Sylfaen" w:eastAsia="Calibri" w:hAnsi="Sylfaen" w:cs="Sylfaen"/>
                <w:b/>
                <w:szCs w:val="22"/>
                <w:lang w:val="hy-AM" w:eastAsia="en-US"/>
              </w:rPr>
              <w:t>ՀՀ</w:t>
            </w:r>
            <w:r w:rsidRPr="00A07D33">
              <w:rPr>
                <w:rFonts w:eastAsia="Calibri"/>
                <w:b/>
                <w:szCs w:val="22"/>
                <w:lang w:val="hy-AM" w:eastAsia="en-US"/>
              </w:rPr>
              <w:t xml:space="preserve">, </w:t>
            </w:r>
            <w:r w:rsidRPr="00A07D33">
              <w:rPr>
                <w:rFonts w:ascii="Sylfaen" w:eastAsia="Calibri" w:hAnsi="Sylfaen" w:cs="Sylfaen"/>
                <w:b/>
                <w:szCs w:val="22"/>
                <w:lang w:val="hy-AM" w:eastAsia="en-US"/>
              </w:rPr>
              <w:t>ք</w:t>
            </w:r>
            <w:r w:rsidRPr="00A07D33">
              <w:rPr>
                <w:rFonts w:eastAsia="Calibri"/>
                <w:b/>
                <w:szCs w:val="22"/>
                <w:lang w:val="hy-AM" w:eastAsia="en-US"/>
              </w:rPr>
              <w:t xml:space="preserve">. </w:t>
            </w:r>
            <w:r w:rsidRPr="00A07D33">
              <w:rPr>
                <w:rFonts w:ascii="Sylfaen" w:eastAsia="Calibri" w:hAnsi="Sylfaen" w:cs="Sylfaen"/>
                <w:b/>
                <w:szCs w:val="22"/>
                <w:lang w:val="hy-AM" w:eastAsia="en-US"/>
              </w:rPr>
              <w:t>Երևան</w:t>
            </w:r>
            <w:r w:rsidRPr="00A07D33">
              <w:rPr>
                <w:rFonts w:eastAsia="Calibri"/>
                <w:b/>
                <w:szCs w:val="22"/>
                <w:lang w:val="hy-AM" w:eastAsia="en-US"/>
              </w:rPr>
              <w:t xml:space="preserve">, </w:t>
            </w:r>
            <w:r w:rsidRPr="00A07D33">
              <w:rPr>
                <w:rFonts w:ascii="Sylfaen" w:eastAsia="Calibri" w:hAnsi="Sylfaen" w:cs="Sylfaen"/>
                <w:b/>
                <w:szCs w:val="22"/>
                <w:lang w:val="hy-AM" w:eastAsia="en-US"/>
              </w:rPr>
              <w:t>Տիգրան</w:t>
            </w:r>
            <w:r w:rsidRPr="00A07D33">
              <w:rPr>
                <w:rFonts w:eastAsia="Calibri"/>
                <w:b/>
                <w:szCs w:val="22"/>
                <w:lang w:val="hy-AM" w:eastAsia="en-US"/>
              </w:rPr>
              <w:t xml:space="preserve"> </w:t>
            </w:r>
            <w:r w:rsidRPr="00A07D33">
              <w:rPr>
                <w:rFonts w:ascii="Sylfaen" w:eastAsia="Calibri" w:hAnsi="Sylfaen" w:cs="Sylfaen"/>
                <w:b/>
                <w:szCs w:val="22"/>
                <w:lang w:val="hy-AM" w:eastAsia="en-US"/>
              </w:rPr>
              <w:t>Մեծի</w:t>
            </w:r>
            <w:r w:rsidRPr="00A07D33">
              <w:rPr>
                <w:rFonts w:eastAsia="Calibri"/>
                <w:b/>
                <w:szCs w:val="22"/>
                <w:lang w:val="hy-AM" w:eastAsia="en-US"/>
              </w:rPr>
              <w:t xml:space="preserve"> </w:t>
            </w:r>
            <w:r w:rsidRPr="00A07D33">
              <w:rPr>
                <w:rFonts w:ascii="Sylfaen" w:eastAsia="Calibri" w:hAnsi="Sylfaen" w:cs="Sylfaen"/>
                <w:b/>
                <w:szCs w:val="22"/>
                <w:lang w:val="hy-AM" w:eastAsia="en-US"/>
              </w:rPr>
              <w:t>պող</w:t>
            </w:r>
            <w:r w:rsidRPr="00A07D33">
              <w:rPr>
                <w:rFonts w:eastAsia="Calibri"/>
                <w:b/>
                <w:szCs w:val="22"/>
                <w:lang w:val="hy-AM" w:eastAsia="en-US"/>
              </w:rPr>
              <w:t>. 50</w:t>
            </w:r>
          </w:p>
          <w:p w:rsidR="00A07D33" w:rsidRPr="00A07D33" w:rsidRDefault="00A07D33" w:rsidP="00A07D33">
            <w:pPr>
              <w:jc w:val="center"/>
              <w:rPr>
                <w:rFonts w:eastAsia="Calibri"/>
                <w:b/>
                <w:szCs w:val="22"/>
                <w:lang w:val="hy-AM" w:eastAsia="en-US"/>
              </w:rPr>
            </w:pPr>
            <w:r w:rsidRPr="00A07D33">
              <w:rPr>
                <w:rFonts w:ascii="Sylfaen" w:eastAsia="Calibri" w:hAnsi="Sylfaen" w:cs="Sylfaen"/>
                <w:b/>
                <w:szCs w:val="22"/>
                <w:lang w:val="hy-AM" w:eastAsia="en-US"/>
              </w:rPr>
              <w:t>ՀՎՀՀ՝</w:t>
            </w:r>
            <w:r w:rsidRPr="00A07D33">
              <w:rPr>
                <w:rFonts w:eastAsia="Calibri"/>
                <w:b/>
                <w:szCs w:val="22"/>
                <w:lang w:val="hy-AM" w:eastAsia="en-US"/>
              </w:rPr>
              <w:t xml:space="preserve"> 00448268</w:t>
            </w:r>
          </w:p>
          <w:p w:rsidR="00A07D33" w:rsidRPr="00A07D33" w:rsidRDefault="00A07D33" w:rsidP="00A07D33">
            <w:pPr>
              <w:jc w:val="center"/>
              <w:rPr>
                <w:rFonts w:eastAsia="Calibri"/>
                <w:b/>
                <w:szCs w:val="22"/>
                <w:lang w:val="hy-AM" w:eastAsia="en-US"/>
              </w:rPr>
            </w:pPr>
            <w:r w:rsidRPr="00A07D33">
              <w:rPr>
                <w:rFonts w:ascii="Sylfaen" w:eastAsia="Calibri" w:hAnsi="Sylfaen" w:cs="Sylfaen"/>
                <w:b/>
                <w:szCs w:val="22"/>
                <w:lang w:val="hy-AM" w:eastAsia="en-US"/>
              </w:rPr>
              <w:t>Բանկ</w:t>
            </w:r>
            <w:r w:rsidRPr="00A07D33">
              <w:rPr>
                <w:rFonts w:eastAsia="Calibri"/>
                <w:b/>
                <w:szCs w:val="22"/>
                <w:lang w:val="hy-AM" w:eastAsia="en-US"/>
              </w:rPr>
              <w:t xml:space="preserve"> </w:t>
            </w:r>
            <w:r w:rsidRPr="00A07D33">
              <w:rPr>
                <w:rFonts w:ascii="Sylfaen" w:eastAsia="Calibri" w:hAnsi="Sylfaen" w:cs="Sylfaen"/>
                <w:b/>
                <w:szCs w:val="22"/>
                <w:lang w:val="hy-AM" w:eastAsia="en-US"/>
              </w:rPr>
              <w:t>ՎՏԲ</w:t>
            </w:r>
            <w:r w:rsidRPr="00A07D33">
              <w:rPr>
                <w:rFonts w:eastAsia="Calibri"/>
                <w:b/>
                <w:szCs w:val="22"/>
                <w:lang w:val="hy-AM" w:eastAsia="en-US"/>
              </w:rPr>
              <w:t xml:space="preserve"> –</w:t>
            </w:r>
            <w:r w:rsidRPr="00A07D33">
              <w:rPr>
                <w:rFonts w:ascii="Sylfaen" w:eastAsia="Calibri" w:hAnsi="Sylfaen" w:cs="Sylfaen"/>
                <w:b/>
                <w:szCs w:val="22"/>
                <w:lang w:val="hy-AM" w:eastAsia="en-US"/>
              </w:rPr>
              <w:t>Հայաստան</w:t>
            </w:r>
          </w:p>
          <w:p w:rsidR="00A07D33" w:rsidRPr="00A07D33" w:rsidRDefault="00A07D33" w:rsidP="00A07D33">
            <w:pPr>
              <w:jc w:val="center"/>
              <w:rPr>
                <w:rFonts w:eastAsia="Calibri"/>
                <w:b/>
                <w:szCs w:val="22"/>
                <w:lang w:val="hy-AM" w:eastAsia="en-US"/>
              </w:rPr>
            </w:pPr>
            <w:r w:rsidRPr="00A07D33">
              <w:rPr>
                <w:rFonts w:ascii="Sylfaen" w:eastAsia="Calibri" w:hAnsi="Sylfaen" w:cs="Sylfaen"/>
                <w:b/>
                <w:szCs w:val="22"/>
                <w:lang w:val="hy-AM" w:eastAsia="en-US"/>
              </w:rPr>
              <w:t>Էրեբունի</w:t>
            </w:r>
            <w:r w:rsidRPr="00A07D33">
              <w:rPr>
                <w:rFonts w:eastAsia="Calibri"/>
                <w:b/>
                <w:szCs w:val="22"/>
                <w:lang w:val="hy-AM" w:eastAsia="en-US"/>
              </w:rPr>
              <w:t xml:space="preserve"> </w:t>
            </w:r>
            <w:r w:rsidRPr="00A07D33">
              <w:rPr>
                <w:rFonts w:ascii="Sylfaen" w:eastAsia="Calibri" w:hAnsi="Sylfaen" w:cs="Sylfaen"/>
                <w:b/>
                <w:szCs w:val="22"/>
                <w:lang w:val="hy-AM" w:eastAsia="en-US"/>
              </w:rPr>
              <w:t>մ</w:t>
            </w:r>
            <w:r w:rsidRPr="00A07D33">
              <w:rPr>
                <w:rFonts w:eastAsia="Calibri"/>
                <w:b/>
                <w:szCs w:val="22"/>
                <w:lang w:val="hy-AM" w:eastAsia="en-US"/>
              </w:rPr>
              <w:t>/</w:t>
            </w:r>
            <w:r w:rsidRPr="00A07D33">
              <w:rPr>
                <w:rFonts w:ascii="Sylfaen" w:eastAsia="Calibri" w:hAnsi="Sylfaen" w:cs="Sylfaen"/>
                <w:b/>
                <w:szCs w:val="22"/>
                <w:lang w:val="hy-AM" w:eastAsia="en-US"/>
              </w:rPr>
              <w:t>ճ</w:t>
            </w:r>
          </w:p>
          <w:p w:rsidR="00A07D33" w:rsidRPr="00A07D33" w:rsidRDefault="00A07D33" w:rsidP="00A07D33">
            <w:pPr>
              <w:jc w:val="center"/>
              <w:rPr>
                <w:rFonts w:eastAsia="Calibri"/>
                <w:b/>
                <w:szCs w:val="22"/>
                <w:lang w:val="hy-AM" w:eastAsia="en-US"/>
              </w:rPr>
            </w:pPr>
            <w:r w:rsidRPr="00A07D33">
              <w:rPr>
                <w:rFonts w:ascii="Sylfaen" w:eastAsia="Calibri" w:hAnsi="Sylfaen" w:cs="Sylfaen"/>
                <w:b/>
                <w:szCs w:val="22"/>
                <w:lang w:val="hy-AM" w:eastAsia="en-US"/>
              </w:rPr>
              <w:t>Հ</w:t>
            </w:r>
            <w:r w:rsidRPr="00A07D33">
              <w:rPr>
                <w:rFonts w:eastAsia="Calibri"/>
                <w:b/>
                <w:szCs w:val="22"/>
                <w:lang w:val="hy-AM" w:eastAsia="en-US"/>
              </w:rPr>
              <w:t>/</w:t>
            </w:r>
            <w:r w:rsidRPr="00A07D33">
              <w:rPr>
                <w:rFonts w:ascii="Sylfaen" w:eastAsia="Calibri" w:hAnsi="Sylfaen" w:cs="Sylfaen"/>
                <w:b/>
                <w:szCs w:val="22"/>
                <w:lang w:val="hy-AM" w:eastAsia="en-US"/>
              </w:rPr>
              <w:t>Հ</w:t>
            </w:r>
            <w:r w:rsidRPr="00A07D33">
              <w:rPr>
                <w:rFonts w:eastAsia="Calibri"/>
                <w:b/>
                <w:szCs w:val="22"/>
                <w:lang w:val="hy-AM" w:eastAsia="en-US"/>
              </w:rPr>
              <w:t xml:space="preserve"> 16041102326200</w:t>
            </w:r>
          </w:p>
          <w:p w:rsidR="00A07D33" w:rsidRPr="00A07D33" w:rsidRDefault="00A07D33" w:rsidP="00A07D33">
            <w:pPr>
              <w:jc w:val="center"/>
              <w:rPr>
                <w:rFonts w:eastAsia="Calibri"/>
                <w:b/>
                <w:szCs w:val="22"/>
                <w:lang w:val="hy-AM" w:eastAsia="en-US"/>
              </w:rPr>
            </w:pPr>
          </w:p>
          <w:p w:rsidR="00A07D33" w:rsidRPr="00A07D33" w:rsidRDefault="00A07D33" w:rsidP="00A07D33">
            <w:pPr>
              <w:rPr>
                <w:rFonts w:eastAsia="Calibri"/>
                <w:b/>
                <w:szCs w:val="22"/>
                <w:lang w:val="hy-AM" w:eastAsia="en-US"/>
              </w:rPr>
            </w:pPr>
            <w:r w:rsidRPr="00A07D33">
              <w:rPr>
                <w:rFonts w:ascii="Sylfaen" w:eastAsia="Calibri" w:hAnsi="Sylfaen" w:cs="Sylfaen"/>
                <w:b/>
                <w:szCs w:val="22"/>
                <w:lang w:val="hy-AM" w:eastAsia="en-US"/>
              </w:rPr>
              <w:t>Գլխավոր</w:t>
            </w:r>
          </w:p>
          <w:p w:rsidR="00A07D33" w:rsidRPr="00A07D33" w:rsidRDefault="00A07D33" w:rsidP="00A07D33">
            <w:pPr>
              <w:rPr>
                <w:rFonts w:eastAsia="Calibri"/>
                <w:b/>
                <w:szCs w:val="22"/>
                <w:lang w:val="hy-AM" w:eastAsia="en-US"/>
              </w:rPr>
            </w:pPr>
            <w:r w:rsidRPr="00A07D33">
              <w:rPr>
                <w:rFonts w:ascii="Sylfaen" w:eastAsia="Calibri" w:hAnsi="Sylfaen" w:cs="Sylfaen"/>
                <w:b/>
                <w:szCs w:val="22"/>
                <w:lang w:val="hy-AM" w:eastAsia="en-US"/>
              </w:rPr>
              <w:t>տնօրեն՝</w:t>
            </w:r>
            <w:r w:rsidRPr="00A07D33">
              <w:rPr>
                <w:rFonts w:eastAsia="Calibri"/>
                <w:b/>
                <w:szCs w:val="22"/>
                <w:lang w:val="hy-AM" w:eastAsia="en-US"/>
              </w:rPr>
              <w:t xml:space="preserve">   ______________ </w:t>
            </w:r>
            <w:r w:rsidRPr="00A07D33">
              <w:rPr>
                <w:rFonts w:ascii="Sylfaen" w:eastAsia="Calibri" w:hAnsi="Sylfaen" w:cs="Sylfaen"/>
                <w:b/>
                <w:szCs w:val="22"/>
                <w:lang w:val="hy-AM" w:eastAsia="en-US"/>
              </w:rPr>
              <w:t>Ա</w:t>
            </w:r>
            <w:r w:rsidRPr="00A07D33">
              <w:rPr>
                <w:rFonts w:ascii="MS Gothic" w:eastAsia="MS Gothic" w:hAnsi="MS Gothic" w:cs="MS Gothic" w:hint="eastAsia"/>
                <w:b/>
                <w:szCs w:val="22"/>
                <w:lang w:val="hy-AM" w:eastAsia="en-US"/>
              </w:rPr>
              <w:t>․</w:t>
            </w:r>
            <w:r w:rsidRPr="00A07D33">
              <w:rPr>
                <w:rFonts w:ascii="Sylfaen" w:eastAsia="Calibri" w:hAnsi="Sylfaen" w:cs="Sylfaen"/>
                <w:b/>
                <w:szCs w:val="22"/>
                <w:lang w:val="hy-AM" w:eastAsia="en-US"/>
              </w:rPr>
              <w:t>Վ</w:t>
            </w:r>
            <w:r w:rsidRPr="00A07D33">
              <w:rPr>
                <w:rFonts w:ascii="MS Gothic" w:eastAsia="MS Gothic" w:hAnsi="MS Gothic" w:cs="MS Gothic" w:hint="eastAsia"/>
                <w:b/>
                <w:szCs w:val="22"/>
                <w:lang w:val="hy-AM" w:eastAsia="en-US"/>
              </w:rPr>
              <w:t>․</w:t>
            </w:r>
            <w:r w:rsidRPr="00A07D33">
              <w:rPr>
                <w:rFonts w:eastAsia="Calibri"/>
                <w:b/>
                <w:szCs w:val="22"/>
                <w:lang w:val="hy-AM" w:eastAsia="en-US"/>
              </w:rPr>
              <w:t xml:space="preserve"> </w:t>
            </w:r>
            <w:r w:rsidRPr="00A07D33">
              <w:rPr>
                <w:rFonts w:ascii="Sylfaen" w:eastAsia="Calibri" w:hAnsi="Sylfaen" w:cs="Sylfaen"/>
                <w:b/>
                <w:szCs w:val="22"/>
                <w:lang w:val="hy-AM" w:eastAsia="en-US"/>
              </w:rPr>
              <w:t>Մելնիկով</w:t>
            </w:r>
          </w:p>
          <w:p w:rsidR="00A07D33" w:rsidRPr="00A07D33" w:rsidRDefault="00A07D33" w:rsidP="00A07D33">
            <w:pPr>
              <w:rPr>
                <w:szCs w:val="22"/>
                <w:lang w:val="hy-AM"/>
              </w:rPr>
            </w:pPr>
          </w:p>
        </w:tc>
      </w:tr>
      <w:tr w:rsidR="00A07D33" w:rsidRPr="00A07D33" w:rsidTr="00A07D33">
        <w:tc>
          <w:tcPr>
            <w:tcW w:w="5211" w:type="dxa"/>
            <w:shd w:val="clear" w:color="auto" w:fill="auto"/>
          </w:tcPr>
          <w:p w:rsidR="00A07D33" w:rsidRPr="00A07D33" w:rsidRDefault="00A07D33" w:rsidP="00A07D33">
            <w:pPr>
              <w:jc w:val="center"/>
              <w:rPr>
                <w:rFonts w:eastAsia="Calibri"/>
                <w:b/>
                <w:szCs w:val="22"/>
                <w:lang w:val="hy-AM" w:eastAsia="en-US"/>
              </w:rPr>
            </w:pPr>
          </w:p>
          <w:p w:rsidR="00A07D33" w:rsidRPr="00A07D33" w:rsidRDefault="00A07D33" w:rsidP="00A07D33">
            <w:pPr>
              <w:jc w:val="center"/>
              <w:rPr>
                <w:rFonts w:eastAsia="Calibri"/>
                <w:b/>
                <w:szCs w:val="22"/>
                <w:lang w:eastAsia="en-US"/>
              </w:rPr>
            </w:pPr>
            <w:r w:rsidRPr="00A07D33">
              <w:rPr>
                <w:rFonts w:eastAsia="Calibri"/>
                <w:b/>
                <w:szCs w:val="22"/>
                <w:lang w:eastAsia="en-US"/>
              </w:rPr>
              <w:t>«ПОСТАВЩИК»</w:t>
            </w:r>
          </w:p>
          <w:p w:rsidR="00A07D33" w:rsidRPr="00A07D33" w:rsidRDefault="00A07D33" w:rsidP="00A07D33">
            <w:pPr>
              <w:shd w:val="clear" w:color="auto" w:fill="FFFFFF"/>
              <w:outlineLvl w:val="0"/>
              <w:rPr>
                <w:rFonts w:eastAsia="Calibri"/>
                <w:b/>
                <w:szCs w:val="22"/>
                <w:lang w:val="hy-AM" w:eastAsia="en-US"/>
              </w:rPr>
            </w:pPr>
            <w:r w:rsidRPr="00A07D33">
              <w:rPr>
                <w:rFonts w:eastAsia="Calibri"/>
                <w:b/>
                <w:szCs w:val="22"/>
                <w:lang w:eastAsia="en-US"/>
              </w:rPr>
              <w:t xml:space="preserve">              _______ «_____________»</w:t>
            </w:r>
          </w:p>
          <w:p w:rsidR="00A07D33" w:rsidRPr="00A07D33" w:rsidRDefault="00A07D33" w:rsidP="00A07D33">
            <w:pPr>
              <w:shd w:val="clear" w:color="auto" w:fill="FFFFFF"/>
              <w:jc w:val="center"/>
              <w:outlineLvl w:val="0"/>
              <w:rPr>
                <w:rFonts w:eastAsia="Calibri"/>
                <w:b/>
                <w:szCs w:val="22"/>
                <w:lang w:eastAsia="en-US"/>
              </w:rPr>
            </w:pPr>
            <w:r w:rsidRPr="00A07D33">
              <w:rPr>
                <w:rFonts w:eastAsia="Calibri"/>
                <w:b/>
                <w:szCs w:val="22"/>
                <w:lang w:eastAsia="en-US"/>
              </w:rPr>
              <w:t>Юр. адрес: _______________</w:t>
            </w:r>
          </w:p>
          <w:p w:rsidR="00A07D33" w:rsidRPr="00A07D33" w:rsidRDefault="00A07D33" w:rsidP="00A07D33">
            <w:pPr>
              <w:shd w:val="clear" w:color="auto" w:fill="FFFFFF"/>
              <w:jc w:val="center"/>
              <w:outlineLvl w:val="0"/>
              <w:rPr>
                <w:rFonts w:eastAsia="Calibri"/>
                <w:b/>
                <w:szCs w:val="22"/>
                <w:lang w:eastAsia="en-US"/>
              </w:rPr>
            </w:pPr>
            <w:r w:rsidRPr="00A07D33">
              <w:rPr>
                <w:rFonts w:eastAsia="Calibri"/>
                <w:b/>
                <w:szCs w:val="22"/>
                <w:lang w:eastAsia="en-US"/>
              </w:rPr>
              <w:t>ИНН ______________</w:t>
            </w:r>
          </w:p>
          <w:p w:rsidR="00A07D33" w:rsidRPr="00A07D33" w:rsidRDefault="00A07D33" w:rsidP="00A07D33">
            <w:pPr>
              <w:jc w:val="center"/>
              <w:rPr>
                <w:rFonts w:eastAsia="Calibri"/>
                <w:b/>
                <w:szCs w:val="22"/>
                <w:lang w:eastAsia="en-US"/>
              </w:rPr>
            </w:pPr>
            <w:r w:rsidRPr="00A07D33">
              <w:rPr>
                <w:rFonts w:eastAsia="Calibri"/>
                <w:b/>
                <w:szCs w:val="22"/>
                <w:lang w:eastAsia="en-US"/>
              </w:rPr>
              <w:t>Банк: ________________</w:t>
            </w:r>
          </w:p>
          <w:p w:rsidR="00A07D33" w:rsidRPr="00A07D33" w:rsidRDefault="00A07D33" w:rsidP="00A07D33">
            <w:pPr>
              <w:tabs>
                <w:tab w:val="left" w:pos="2127"/>
              </w:tabs>
              <w:jc w:val="center"/>
              <w:rPr>
                <w:rFonts w:eastAsia="Calibri"/>
                <w:b/>
                <w:szCs w:val="22"/>
                <w:lang w:eastAsia="en-US"/>
              </w:rPr>
            </w:pPr>
            <w:r w:rsidRPr="00A07D33">
              <w:rPr>
                <w:rFonts w:eastAsia="Calibri"/>
                <w:b/>
                <w:szCs w:val="22"/>
                <w:lang w:eastAsia="en-US"/>
              </w:rPr>
              <w:t xml:space="preserve">р/с </w:t>
            </w:r>
            <w:r w:rsidRPr="00A07D33">
              <w:rPr>
                <w:rFonts w:eastAsia="Calibri"/>
                <w:b/>
                <w:bCs/>
                <w:szCs w:val="22"/>
                <w:lang w:eastAsia="en-US"/>
              </w:rPr>
              <w:t>__________________</w:t>
            </w:r>
          </w:p>
          <w:p w:rsidR="00A07D33" w:rsidRPr="00A07D33" w:rsidRDefault="00A07D33" w:rsidP="00A07D33">
            <w:pPr>
              <w:shd w:val="clear" w:color="auto" w:fill="FFFFFF"/>
              <w:outlineLvl w:val="0"/>
              <w:rPr>
                <w:rFonts w:eastAsia="Calibri"/>
                <w:b/>
                <w:szCs w:val="22"/>
                <w:lang w:eastAsia="en-US"/>
              </w:rPr>
            </w:pPr>
            <w:r w:rsidRPr="00A07D33">
              <w:rPr>
                <w:rFonts w:eastAsia="Calibri"/>
                <w:b/>
                <w:szCs w:val="22"/>
                <w:lang w:eastAsia="en-US"/>
              </w:rPr>
              <w:t xml:space="preserve"> </w:t>
            </w:r>
          </w:p>
          <w:p w:rsidR="00A07D33" w:rsidRPr="00A07D33" w:rsidRDefault="00A07D33" w:rsidP="00A07D33">
            <w:pPr>
              <w:shd w:val="clear" w:color="auto" w:fill="FFFFFF"/>
              <w:outlineLvl w:val="0"/>
              <w:rPr>
                <w:rFonts w:eastAsia="Calibri"/>
                <w:b/>
                <w:szCs w:val="22"/>
                <w:lang w:eastAsia="en-US"/>
              </w:rPr>
            </w:pPr>
          </w:p>
          <w:p w:rsidR="00A07D33" w:rsidRPr="00A07D33" w:rsidRDefault="00A07D33" w:rsidP="00A07D33">
            <w:pPr>
              <w:rPr>
                <w:rFonts w:eastAsia="Calibri"/>
                <w:szCs w:val="22"/>
                <w:lang w:eastAsia="en-US"/>
              </w:rPr>
            </w:pPr>
            <w:r w:rsidRPr="00A07D33">
              <w:rPr>
                <w:rFonts w:eastAsia="Calibri"/>
                <w:b/>
                <w:szCs w:val="22"/>
                <w:lang w:eastAsia="en-US"/>
              </w:rPr>
              <w:t xml:space="preserve"> Директор</w:t>
            </w:r>
            <w:r w:rsidRPr="00A07D33">
              <w:rPr>
                <w:rFonts w:eastAsia="Calibri"/>
                <w:b/>
                <w:szCs w:val="22"/>
                <w:lang w:val="hy-AM" w:eastAsia="en-US"/>
              </w:rPr>
              <w:t>:</w:t>
            </w:r>
            <w:r w:rsidRPr="00A07D33">
              <w:rPr>
                <w:rFonts w:eastAsia="Calibri"/>
                <w:b/>
                <w:szCs w:val="22"/>
                <w:lang w:eastAsia="en-US"/>
              </w:rPr>
              <w:t xml:space="preserve"> ____________</w:t>
            </w:r>
            <w:r w:rsidRPr="00A07D33">
              <w:rPr>
                <w:rFonts w:eastAsia="Calibri"/>
                <w:b/>
                <w:szCs w:val="22"/>
                <w:lang w:val="hy-AM" w:eastAsia="en-US"/>
              </w:rPr>
              <w:t xml:space="preserve"> </w:t>
            </w:r>
            <w:r w:rsidRPr="00A07D33">
              <w:rPr>
                <w:rFonts w:eastAsia="Calibri"/>
                <w:b/>
                <w:szCs w:val="22"/>
                <w:lang w:eastAsia="en-US"/>
              </w:rPr>
              <w:t xml:space="preserve">  ______________</w:t>
            </w:r>
            <w:r w:rsidRPr="00A07D33">
              <w:rPr>
                <w:rFonts w:eastAsia="Calibri"/>
                <w:szCs w:val="22"/>
                <w:lang w:eastAsia="en-US"/>
              </w:rPr>
              <w:t xml:space="preserve"> </w:t>
            </w: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p w:rsidR="00A07D33" w:rsidRPr="00A07D33" w:rsidRDefault="00A07D33" w:rsidP="00A07D33">
            <w:pPr>
              <w:rPr>
                <w:szCs w:val="22"/>
              </w:rPr>
            </w:pPr>
          </w:p>
        </w:tc>
        <w:tc>
          <w:tcPr>
            <w:tcW w:w="284" w:type="dxa"/>
            <w:shd w:val="clear" w:color="auto" w:fill="auto"/>
          </w:tcPr>
          <w:p w:rsidR="00A07D33" w:rsidRPr="00A07D33" w:rsidRDefault="00A07D33" w:rsidP="00A07D33">
            <w:pPr>
              <w:rPr>
                <w:szCs w:val="22"/>
                <w:lang w:val="hy-AM"/>
              </w:rPr>
            </w:pPr>
          </w:p>
        </w:tc>
        <w:tc>
          <w:tcPr>
            <w:tcW w:w="5421" w:type="dxa"/>
            <w:shd w:val="clear" w:color="auto" w:fill="auto"/>
          </w:tcPr>
          <w:p w:rsidR="00A07D33" w:rsidRPr="00A07D33" w:rsidRDefault="00A07D33" w:rsidP="00A07D33">
            <w:pPr>
              <w:jc w:val="center"/>
              <w:rPr>
                <w:rFonts w:eastAsia="Calibri"/>
                <w:b/>
                <w:szCs w:val="22"/>
                <w:lang w:val="hy-AM" w:eastAsia="en-US"/>
              </w:rPr>
            </w:pPr>
          </w:p>
          <w:p w:rsidR="00A07D33" w:rsidRPr="00A07D33" w:rsidRDefault="00A07D33" w:rsidP="00A07D33">
            <w:pPr>
              <w:jc w:val="center"/>
              <w:rPr>
                <w:rFonts w:eastAsia="Calibri"/>
                <w:b/>
                <w:szCs w:val="22"/>
                <w:lang w:val="hy-AM" w:eastAsia="en-US"/>
              </w:rPr>
            </w:pPr>
            <w:r w:rsidRPr="00A07D33">
              <w:rPr>
                <w:rFonts w:eastAsia="Calibri"/>
                <w:b/>
                <w:szCs w:val="22"/>
                <w:lang w:val="hy-AM" w:eastAsia="en-US"/>
              </w:rPr>
              <w:t>«</w:t>
            </w:r>
            <w:r w:rsidRPr="00A07D33">
              <w:rPr>
                <w:rFonts w:ascii="Sylfaen" w:eastAsia="Calibri" w:hAnsi="Sylfaen" w:cs="Sylfaen"/>
                <w:b/>
                <w:szCs w:val="22"/>
                <w:lang w:val="hy-AM" w:eastAsia="en-US"/>
              </w:rPr>
              <w:t>ՄԱՏԱԿԱՐԱՐ</w:t>
            </w:r>
            <w:r w:rsidRPr="00A07D33">
              <w:rPr>
                <w:rFonts w:eastAsia="Calibri"/>
                <w:b/>
                <w:szCs w:val="22"/>
                <w:lang w:val="hy-AM" w:eastAsia="en-US"/>
              </w:rPr>
              <w:t>»</w:t>
            </w:r>
          </w:p>
          <w:p w:rsidR="00A07D33" w:rsidRPr="00A07D33" w:rsidRDefault="00A07D33" w:rsidP="00A07D33">
            <w:pPr>
              <w:jc w:val="center"/>
              <w:rPr>
                <w:rFonts w:eastAsia="Calibri"/>
                <w:b/>
                <w:bCs/>
                <w:szCs w:val="22"/>
                <w:lang w:val="hy-AM" w:eastAsia="en-US"/>
              </w:rPr>
            </w:pPr>
            <w:r w:rsidRPr="00A07D33">
              <w:rPr>
                <w:rFonts w:eastAsia="Calibri"/>
                <w:b/>
                <w:szCs w:val="22"/>
                <w:lang w:val="hy-AM" w:eastAsia="en-US"/>
              </w:rPr>
              <w:t>«</w:t>
            </w:r>
            <w:r w:rsidRPr="00A07D33">
              <w:rPr>
                <w:rFonts w:eastAsia="Calibri"/>
                <w:b/>
                <w:color w:val="000000"/>
                <w:szCs w:val="22"/>
                <w:shd w:val="clear" w:color="auto" w:fill="FFFFFF"/>
                <w:lang w:val="hy-AM" w:eastAsia="en-US"/>
              </w:rPr>
              <w:t>_____________</w:t>
            </w:r>
            <w:r w:rsidRPr="00A07D33">
              <w:rPr>
                <w:rFonts w:eastAsia="Calibri"/>
                <w:b/>
                <w:szCs w:val="22"/>
                <w:lang w:val="hy-AM" w:eastAsia="en-US"/>
              </w:rPr>
              <w:t>»</w:t>
            </w:r>
            <w:r w:rsidRPr="00A07D33">
              <w:rPr>
                <w:rFonts w:eastAsia="Calibri"/>
                <w:szCs w:val="22"/>
                <w:lang w:val="hy-AM" w:eastAsia="en-US"/>
              </w:rPr>
              <w:t xml:space="preserve"> _______</w:t>
            </w:r>
            <w:r w:rsidRPr="00A07D33">
              <w:rPr>
                <w:rFonts w:eastAsia="Calibri"/>
                <w:b/>
                <w:bCs/>
                <w:szCs w:val="22"/>
                <w:lang w:val="hy-AM" w:eastAsia="en-US"/>
              </w:rPr>
              <w:t xml:space="preserve">    </w:t>
            </w:r>
          </w:p>
          <w:p w:rsidR="00A07D33" w:rsidRPr="00A07D33" w:rsidRDefault="00A07D33" w:rsidP="00A07D33">
            <w:pPr>
              <w:jc w:val="center"/>
              <w:rPr>
                <w:rFonts w:eastAsia="Calibri"/>
                <w:b/>
                <w:bCs/>
                <w:szCs w:val="22"/>
                <w:lang w:val="hy-AM" w:eastAsia="en-US"/>
              </w:rPr>
            </w:pPr>
            <w:r w:rsidRPr="00A07D33">
              <w:rPr>
                <w:rFonts w:ascii="Sylfaen" w:eastAsia="Calibri" w:hAnsi="Sylfaen" w:cs="Sylfaen"/>
                <w:b/>
                <w:bCs/>
                <w:szCs w:val="22"/>
                <w:lang w:val="hy-AM" w:eastAsia="en-US"/>
              </w:rPr>
              <w:t>Իրավ</w:t>
            </w:r>
            <w:r w:rsidRPr="00A07D33">
              <w:rPr>
                <w:rFonts w:eastAsia="Calibri"/>
                <w:b/>
                <w:bCs/>
                <w:szCs w:val="22"/>
                <w:lang w:val="hy-AM" w:eastAsia="en-US"/>
              </w:rPr>
              <w:t xml:space="preserve">. </w:t>
            </w:r>
            <w:r w:rsidRPr="00A07D33">
              <w:rPr>
                <w:rFonts w:ascii="Sylfaen" w:eastAsia="Calibri" w:hAnsi="Sylfaen" w:cs="Sylfaen"/>
                <w:b/>
                <w:bCs/>
                <w:szCs w:val="22"/>
                <w:lang w:val="hy-AM" w:eastAsia="en-US"/>
              </w:rPr>
              <w:t>հասցե</w:t>
            </w:r>
            <w:r w:rsidRPr="00A07D33">
              <w:rPr>
                <w:rFonts w:eastAsia="Calibri"/>
                <w:b/>
                <w:bCs/>
                <w:szCs w:val="22"/>
                <w:lang w:val="hy-AM" w:eastAsia="en-US"/>
              </w:rPr>
              <w:t>: __________________</w:t>
            </w:r>
          </w:p>
          <w:p w:rsidR="00A07D33" w:rsidRPr="00A07D33" w:rsidRDefault="00A07D33" w:rsidP="00A07D33">
            <w:pPr>
              <w:shd w:val="clear" w:color="auto" w:fill="FFFFFF"/>
              <w:jc w:val="center"/>
              <w:outlineLvl w:val="0"/>
              <w:rPr>
                <w:rFonts w:eastAsia="Calibri"/>
                <w:b/>
                <w:szCs w:val="22"/>
                <w:lang w:val="hy-AM" w:eastAsia="en-US"/>
              </w:rPr>
            </w:pPr>
            <w:r w:rsidRPr="00A07D33">
              <w:rPr>
                <w:rFonts w:ascii="Sylfaen" w:eastAsia="Calibri" w:hAnsi="Sylfaen" w:cs="Sylfaen"/>
                <w:b/>
                <w:bCs/>
                <w:szCs w:val="22"/>
                <w:lang w:val="hy-AM" w:eastAsia="en-US"/>
              </w:rPr>
              <w:t>ՀՎՀՀ՝</w:t>
            </w:r>
            <w:r w:rsidRPr="00A07D33">
              <w:rPr>
                <w:rFonts w:eastAsia="Calibri"/>
                <w:b/>
                <w:bCs/>
                <w:szCs w:val="22"/>
                <w:lang w:val="hy-AM" w:eastAsia="en-US"/>
              </w:rPr>
              <w:t xml:space="preserve"> </w:t>
            </w:r>
            <w:r w:rsidRPr="00A07D33">
              <w:rPr>
                <w:rFonts w:eastAsia="Calibri"/>
                <w:b/>
                <w:szCs w:val="22"/>
                <w:lang w:val="hy-AM" w:eastAsia="en-US"/>
              </w:rPr>
              <w:t>________________</w:t>
            </w:r>
          </w:p>
          <w:p w:rsidR="00A07D33" w:rsidRPr="00A07D33" w:rsidRDefault="00A07D33" w:rsidP="00A07D33">
            <w:pPr>
              <w:jc w:val="center"/>
              <w:rPr>
                <w:rFonts w:eastAsia="Calibri"/>
                <w:b/>
                <w:bCs/>
                <w:szCs w:val="22"/>
                <w:lang w:val="hy-AM" w:eastAsia="en-US"/>
              </w:rPr>
            </w:pPr>
            <w:r w:rsidRPr="00A07D33">
              <w:rPr>
                <w:rFonts w:ascii="Sylfaen" w:eastAsia="Calibri" w:hAnsi="Sylfaen" w:cs="Sylfaen"/>
                <w:b/>
                <w:bCs/>
                <w:szCs w:val="22"/>
                <w:lang w:val="hy-AM" w:eastAsia="en-US"/>
              </w:rPr>
              <w:t>Բանկ՝</w:t>
            </w:r>
            <w:r w:rsidRPr="00A07D33">
              <w:rPr>
                <w:rFonts w:eastAsia="Calibri"/>
                <w:b/>
                <w:bCs/>
                <w:szCs w:val="22"/>
                <w:lang w:val="hy-AM" w:eastAsia="en-US"/>
              </w:rPr>
              <w:t xml:space="preserve"> _______________</w:t>
            </w:r>
          </w:p>
          <w:p w:rsidR="00A07D33" w:rsidRPr="00A07D33" w:rsidRDefault="00A07D33" w:rsidP="00A07D33">
            <w:pPr>
              <w:tabs>
                <w:tab w:val="left" w:pos="2127"/>
              </w:tabs>
              <w:jc w:val="center"/>
              <w:rPr>
                <w:rFonts w:eastAsia="Calibri"/>
                <w:b/>
                <w:szCs w:val="22"/>
                <w:lang w:eastAsia="en-US"/>
              </w:rPr>
            </w:pPr>
            <w:r w:rsidRPr="00A07D33">
              <w:rPr>
                <w:rFonts w:ascii="Sylfaen" w:eastAsia="Calibri" w:hAnsi="Sylfaen" w:cs="Sylfaen"/>
                <w:b/>
                <w:bCs/>
                <w:szCs w:val="22"/>
                <w:lang w:val="hy-AM" w:eastAsia="en-US"/>
              </w:rPr>
              <w:t>Հ</w:t>
            </w:r>
            <w:r w:rsidRPr="00A07D33">
              <w:rPr>
                <w:rFonts w:eastAsia="Calibri"/>
                <w:b/>
                <w:bCs/>
                <w:szCs w:val="22"/>
                <w:lang w:val="hy-AM" w:eastAsia="en-US"/>
              </w:rPr>
              <w:t>/</w:t>
            </w:r>
            <w:r w:rsidRPr="00A07D33">
              <w:rPr>
                <w:rFonts w:ascii="Sylfaen" w:eastAsia="Calibri" w:hAnsi="Sylfaen" w:cs="Sylfaen"/>
                <w:b/>
                <w:bCs/>
                <w:szCs w:val="22"/>
                <w:lang w:val="hy-AM" w:eastAsia="en-US"/>
              </w:rPr>
              <w:t>Հ՝</w:t>
            </w:r>
            <w:r w:rsidRPr="00A07D33">
              <w:rPr>
                <w:rFonts w:eastAsia="Calibri"/>
                <w:b/>
                <w:bCs/>
                <w:szCs w:val="22"/>
                <w:lang w:val="hy-AM" w:eastAsia="en-US"/>
              </w:rPr>
              <w:t xml:space="preserve"> </w:t>
            </w:r>
            <w:r w:rsidRPr="00A07D33">
              <w:rPr>
                <w:rFonts w:eastAsia="Calibri"/>
                <w:b/>
                <w:bCs/>
                <w:szCs w:val="22"/>
                <w:lang w:eastAsia="en-US"/>
              </w:rPr>
              <w:t>_______________</w:t>
            </w:r>
          </w:p>
          <w:p w:rsidR="00A07D33" w:rsidRPr="00A07D33" w:rsidRDefault="00A07D33" w:rsidP="00A07D33">
            <w:pPr>
              <w:tabs>
                <w:tab w:val="left" w:pos="2127"/>
              </w:tabs>
              <w:rPr>
                <w:rFonts w:eastAsia="Calibri"/>
                <w:b/>
                <w:szCs w:val="22"/>
                <w:lang w:val="hy-AM" w:eastAsia="en-US"/>
              </w:rPr>
            </w:pPr>
          </w:p>
          <w:p w:rsidR="00A07D33" w:rsidRPr="00A07D33" w:rsidRDefault="00A07D33" w:rsidP="00A07D33">
            <w:pPr>
              <w:rPr>
                <w:szCs w:val="22"/>
                <w:lang w:val="hy-AM"/>
              </w:rPr>
            </w:pPr>
            <w:r w:rsidRPr="00A07D33">
              <w:rPr>
                <w:rFonts w:ascii="Sylfaen" w:eastAsia="Calibri" w:hAnsi="Sylfaen" w:cs="Sylfaen"/>
                <w:b/>
                <w:szCs w:val="22"/>
                <w:lang w:val="hy-AM" w:eastAsia="en-US"/>
              </w:rPr>
              <w:t>Տնօրեն՝</w:t>
            </w:r>
            <w:r w:rsidRPr="00A07D33">
              <w:rPr>
                <w:rFonts w:eastAsia="Calibri"/>
                <w:b/>
                <w:szCs w:val="22"/>
                <w:lang w:val="hy-AM" w:eastAsia="en-US"/>
              </w:rPr>
              <w:t xml:space="preserve">  _______________</w:t>
            </w:r>
            <w:r w:rsidRPr="00A07D33">
              <w:rPr>
                <w:rFonts w:eastAsia="Calibri"/>
                <w:b/>
                <w:szCs w:val="22"/>
                <w:lang w:eastAsia="en-US"/>
              </w:rPr>
              <w:t xml:space="preserve">  ________________</w:t>
            </w:r>
          </w:p>
        </w:tc>
      </w:tr>
      <w:tr w:rsidR="00A07D33" w:rsidRPr="00A07D33" w:rsidTr="00A07D33">
        <w:tc>
          <w:tcPr>
            <w:tcW w:w="5211" w:type="dxa"/>
            <w:shd w:val="clear" w:color="auto" w:fill="auto"/>
          </w:tcPr>
          <w:p w:rsidR="00A07D33" w:rsidRPr="00A07D33" w:rsidRDefault="00A07D33" w:rsidP="00A07D33">
            <w:pPr>
              <w:tabs>
                <w:tab w:val="left" w:pos="7520"/>
              </w:tabs>
              <w:rPr>
                <w:sz w:val="20"/>
                <w:szCs w:val="20"/>
              </w:rPr>
            </w:pPr>
            <w:r w:rsidRPr="00A07D33">
              <w:rPr>
                <w:sz w:val="20"/>
                <w:szCs w:val="20"/>
              </w:rPr>
              <w:t>Координатор ЗАО «ЮКЖД»</w:t>
            </w:r>
          </w:p>
          <w:p w:rsidR="00A07D33" w:rsidRPr="00A07D33" w:rsidRDefault="00A07D33" w:rsidP="00A07D33">
            <w:pPr>
              <w:tabs>
                <w:tab w:val="left" w:pos="7520"/>
              </w:tabs>
              <w:rPr>
                <w:szCs w:val="22"/>
              </w:rPr>
            </w:pPr>
          </w:p>
        </w:tc>
        <w:tc>
          <w:tcPr>
            <w:tcW w:w="284" w:type="dxa"/>
            <w:shd w:val="clear" w:color="auto" w:fill="auto"/>
          </w:tcPr>
          <w:p w:rsidR="00A07D33" w:rsidRPr="00A07D33" w:rsidRDefault="00A07D33" w:rsidP="00A07D33">
            <w:pPr>
              <w:rPr>
                <w:szCs w:val="22"/>
                <w:lang w:val="hy-AM"/>
              </w:rPr>
            </w:pPr>
          </w:p>
        </w:tc>
        <w:tc>
          <w:tcPr>
            <w:tcW w:w="5421" w:type="dxa"/>
            <w:shd w:val="clear" w:color="auto" w:fill="auto"/>
          </w:tcPr>
          <w:p w:rsidR="00A07D33" w:rsidRPr="00A07D33" w:rsidRDefault="00A07D33" w:rsidP="00A07D33">
            <w:pPr>
              <w:jc w:val="center"/>
              <w:rPr>
                <w:rFonts w:eastAsia="Calibri"/>
                <w:b/>
                <w:szCs w:val="22"/>
                <w:lang w:val="hy-AM" w:eastAsia="en-US"/>
              </w:rPr>
            </w:pPr>
          </w:p>
        </w:tc>
      </w:tr>
    </w:tbl>
    <w:p w:rsidR="00A07D33" w:rsidRPr="00A07D33" w:rsidRDefault="00A07D33" w:rsidP="00A07D33">
      <w:pPr>
        <w:tabs>
          <w:tab w:val="left" w:pos="8610"/>
        </w:tabs>
        <w:jc w:val="right"/>
        <w:rPr>
          <w:b/>
          <w:sz w:val="26"/>
          <w:szCs w:val="26"/>
        </w:rPr>
      </w:pPr>
    </w:p>
    <w:p w:rsidR="00A07D33" w:rsidRPr="00A07D33" w:rsidRDefault="00A07D33" w:rsidP="00A07D33">
      <w:pPr>
        <w:tabs>
          <w:tab w:val="left" w:pos="8610"/>
        </w:tabs>
        <w:jc w:val="right"/>
        <w:rPr>
          <w:b/>
          <w:sz w:val="26"/>
          <w:szCs w:val="26"/>
        </w:rPr>
      </w:pPr>
    </w:p>
    <w:p w:rsidR="00A07D33" w:rsidRPr="00A07D33" w:rsidRDefault="00A07D33" w:rsidP="00A07D33">
      <w:pPr>
        <w:tabs>
          <w:tab w:val="left" w:pos="8610"/>
        </w:tabs>
        <w:rPr>
          <w:b/>
          <w:sz w:val="26"/>
          <w:szCs w:val="26"/>
        </w:rPr>
      </w:pPr>
    </w:p>
    <w:p w:rsidR="00A07D33" w:rsidRPr="00A07D33" w:rsidRDefault="00A07D33" w:rsidP="00A07D33">
      <w:pPr>
        <w:tabs>
          <w:tab w:val="left" w:pos="8610"/>
        </w:tabs>
        <w:jc w:val="right"/>
        <w:rPr>
          <w:b/>
          <w:sz w:val="26"/>
          <w:szCs w:val="26"/>
        </w:rPr>
      </w:pPr>
    </w:p>
    <w:p w:rsidR="00A07D33" w:rsidRPr="00A07D33" w:rsidRDefault="00A07D33" w:rsidP="00A07D33">
      <w:pPr>
        <w:tabs>
          <w:tab w:val="left" w:pos="8610"/>
        </w:tabs>
        <w:jc w:val="right"/>
        <w:rPr>
          <w:b/>
          <w:sz w:val="26"/>
          <w:szCs w:val="26"/>
        </w:rPr>
      </w:pPr>
      <w:r w:rsidRPr="00A07D33">
        <w:rPr>
          <w:b/>
          <w:sz w:val="26"/>
          <w:szCs w:val="26"/>
        </w:rPr>
        <w:t>Приложение № 1/</w:t>
      </w:r>
      <w:r w:rsidRPr="00A07D33">
        <w:rPr>
          <w:rFonts w:ascii="Sylfaen" w:hAnsi="Sylfaen" w:cs="Sylfaen"/>
          <w:b/>
          <w:sz w:val="26"/>
          <w:szCs w:val="26"/>
          <w:lang w:val="hy-AM"/>
        </w:rPr>
        <w:t>Հավելված</w:t>
      </w:r>
      <w:r w:rsidRPr="00A07D33">
        <w:rPr>
          <w:b/>
          <w:sz w:val="26"/>
          <w:szCs w:val="26"/>
          <w:lang w:val="hy-AM"/>
        </w:rPr>
        <w:t xml:space="preserve"> </w:t>
      </w:r>
      <w:r w:rsidRPr="00A07D33">
        <w:rPr>
          <w:b/>
          <w:sz w:val="26"/>
          <w:szCs w:val="26"/>
        </w:rPr>
        <w:t xml:space="preserve">№ </w:t>
      </w:r>
      <w:r w:rsidRPr="00A07D33">
        <w:rPr>
          <w:b/>
          <w:sz w:val="26"/>
          <w:szCs w:val="26"/>
          <w:lang w:val="hy-AM"/>
        </w:rPr>
        <w:t>1</w:t>
      </w:r>
    </w:p>
    <w:p w:rsidR="00A07D33" w:rsidRPr="00A07D33" w:rsidRDefault="00A07D33" w:rsidP="00A07D33">
      <w:pPr>
        <w:tabs>
          <w:tab w:val="left" w:pos="615"/>
        </w:tabs>
        <w:jc w:val="right"/>
        <w:rPr>
          <w:sz w:val="26"/>
          <w:szCs w:val="26"/>
        </w:rPr>
      </w:pPr>
      <w:r w:rsidRPr="00A07D33">
        <w:rPr>
          <w:sz w:val="26"/>
          <w:szCs w:val="26"/>
        </w:rPr>
        <w:t xml:space="preserve">Спецификация </w:t>
      </w:r>
      <w:r w:rsidRPr="00A07D33">
        <w:rPr>
          <w:sz w:val="26"/>
          <w:szCs w:val="26"/>
          <w:lang w:val="pt-BR"/>
        </w:rPr>
        <w:t>№</w:t>
      </w:r>
      <w:r w:rsidRPr="00A07D33">
        <w:rPr>
          <w:sz w:val="26"/>
          <w:szCs w:val="26"/>
        </w:rPr>
        <w:t xml:space="preserve"> 1 к договору ________________ от «____» __________ 20___г.</w:t>
      </w:r>
    </w:p>
    <w:p w:rsidR="00A07D33" w:rsidRPr="00A07D33" w:rsidRDefault="00A07D33" w:rsidP="00A07D33">
      <w:pPr>
        <w:jc w:val="right"/>
        <w:rPr>
          <w:sz w:val="26"/>
          <w:szCs w:val="26"/>
          <w:lang w:val="hy-AM"/>
        </w:rPr>
      </w:pPr>
      <w:r w:rsidRPr="00A07D33">
        <w:rPr>
          <w:rFonts w:ascii="Sylfaen" w:hAnsi="Sylfaen" w:cs="Sylfaen"/>
          <w:sz w:val="26"/>
          <w:szCs w:val="26"/>
          <w:lang w:val="hy-AM"/>
        </w:rPr>
        <w:t>Մասնագիր</w:t>
      </w:r>
      <w:r w:rsidRPr="00A07D33">
        <w:rPr>
          <w:sz w:val="26"/>
          <w:szCs w:val="26"/>
          <w:lang w:val="hy-AM"/>
        </w:rPr>
        <w:t xml:space="preserve"> </w:t>
      </w:r>
      <w:r w:rsidRPr="00A07D33">
        <w:rPr>
          <w:sz w:val="26"/>
          <w:szCs w:val="26"/>
          <w:lang w:val="pt-BR"/>
        </w:rPr>
        <w:t>№</w:t>
      </w:r>
      <w:r w:rsidRPr="00A07D33">
        <w:rPr>
          <w:sz w:val="26"/>
          <w:szCs w:val="26"/>
        </w:rPr>
        <w:t xml:space="preserve"> 1 </w:t>
      </w:r>
      <w:r w:rsidRPr="00A07D33">
        <w:rPr>
          <w:sz w:val="26"/>
          <w:szCs w:val="26"/>
          <w:lang w:val="hy-AM"/>
        </w:rPr>
        <w:t xml:space="preserve"> </w:t>
      </w:r>
      <w:r w:rsidRPr="00A07D33">
        <w:rPr>
          <w:sz w:val="26"/>
          <w:szCs w:val="26"/>
        </w:rPr>
        <w:t>«____»  ____________ 20___</w:t>
      </w:r>
      <w:r w:rsidRPr="00A07D33">
        <w:rPr>
          <w:rFonts w:ascii="Sylfaen" w:hAnsi="Sylfaen" w:cs="Sylfaen"/>
          <w:sz w:val="26"/>
          <w:szCs w:val="26"/>
        </w:rPr>
        <w:t>թ</w:t>
      </w:r>
      <w:r w:rsidRPr="00A07D33">
        <w:rPr>
          <w:sz w:val="26"/>
          <w:szCs w:val="26"/>
        </w:rPr>
        <w:t xml:space="preserve">.  </w:t>
      </w:r>
      <w:r w:rsidRPr="00A07D33">
        <w:rPr>
          <w:rFonts w:ascii="Sylfaen" w:hAnsi="Sylfaen" w:cs="Sylfaen"/>
          <w:sz w:val="26"/>
          <w:szCs w:val="26"/>
          <w:lang w:val="hy-AM"/>
        </w:rPr>
        <w:t>թիվ</w:t>
      </w:r>
      <w:r w:rsidRPr="00A07D33">
        <w:rPr>
          <w:sz w:val="26"/>
          <w:szCs w:val="26"/>
          <w:lang w:val="hy-AM"/>
        </w:rPr>
        <w:t xml:space="preserve"> ______</w:t>
      </w:r>
      <w:r w:rsidRPr="00A07D33">
        <w:rPr>
          <w:sz w:val="26"/>
          <w:szCs w:val="26"/>
        </w:rPr>
        <w:t>___</w:t>
      </w:r>
      <w:r w:rsidRPr="00A07D33">
        <w:rPr>
          <w:sz w:val="26"/>
          <w:szCs w:val="26"/>
          <w:lang w:val="hy-AM"/>
        </w:rPr>
        <w:t xml:space="preserve">______ </w:t>
      </w:r>
      <w:r w:rsidRPr="00A07D33">
        <w:rPr>
          <w:rFonts w:ascii="Sylfaen" w:hAnsi="Sylfaen" w:cs="Sylfaen"/>
          <w:sz w:val="26"/>
          <w:szCs w:val="26"/>
          <w:lang w:val="hy-AM"/>
        </w:rPr>
        <w:t>պայմանագրի</w:t>
      </w:r>
    </w:p>
    <w:p w:rsidR="00A07D33" w:rsidRPr="00A07D33" w:rsidRDefault="00A07D33" w:rsidP="00A07D33">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A07D33" w:rsidRPr="00A07D33" w:rsidTr="00A07D33">
        <w:trPr>
          <w:jc w:val="center"/>
        </w:trPr>
        <w:tc>
          <w:tcPr>
            <w:tcW w:w="560" w:type="dxa"/>
            <w:shd w:val="clear" w:color="auto" w:fill="auto"/>
            <w:vAlign w:val="center"/>
          </w:tcPr>
          <w:p w:rsidR="00A07D33" w:rsidRPr="00A07D33" w:rsidRDefault="00A07D33" w:rsidP="00A07D33">
            <w:pPr>
              <w:rPr>
                <w:rFonts w:eastAsia="Calibri"/>
                <w:b/>
                <w:szCs w:val="22"/>
                <w:lang w:eastAsia="en-US"/>
              </w:rPr>
            </w:pPr>
            <w:r w:rsidRPr="00A07D33">
              <w:rPr>
                <w:rFonts w:eastAsia="Calibri"/>
                <w:b/>
                <w:szCs w:val="22"/>
                <w:lang w:eastAsia="en-US"/>
              </w:rPr>
              <w:t>№</w:t>
            </w:r>
          </w:p>
          <w:p w:rsidR="00A07D33" w:rsidRPr="00A07D33" w:rsidRDefault="00A07D33" w:rsidP="00A07D33">
            <w:pPr>
              <w:rPr>
                <w:rFonts w:eastAsia="Calibri"/>
                <w:b/>
                <w:szCs w:val="22"/>
                <w:lang w:eastAsia="en-US"/>
              </w:rPr>
            </w:pPr>
            <w:r w:rsidRPr="00A07D33">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A07D33" w:rsidRPr="00A07D33" w:rsidRDefault="00A07D33" w:rsidP="00A07D33">
            <w:pPr>
              <w:jc w:val="center"/>
              <w:rPr>
                <w:rFonts w:eastAsia="Calibri"/>
                <w:b/>
                <w:bCs/>
                <w:szCs w:val="22"/>
                <w:lang w:val="hy-AM" w:eastAsia="en-US"/>
              </w:rPr>
            </w:pPr>
            <w:r w:rsidRPr="00A07D33">
              <w:rPr>
                <w:rFonts w:eastAsia="Calibri"/>
                <w:b/>
                <w:bCs/>
                <w:szCs w:val="22"/>
                <w:lang w:eastAsia="en-US"/>
              </w:rPr>
              <w:t>Наименование товара</w:t>
            </w:r>
            <w:r w:rsidRPr="00A07D33">
              <w:rPr>
                <w:rFonts w:eastAsia="Calibri"/>
                <w:b/>
                <w:bCs/>
                <w:szCs w:val="22"/>
                <w:lang w:val="hy-AM" w:eastAsia="en-US"/>
              </w:rPr>
              <w:t>/</w:t>
            </w:r>
          </w:p>
          <w:p w:rsidR="00A07D33" w:rsidRPr="00A07D33" w:rsidRDefault="00A07D33" w:rsidP="00A07D33">
            <w:pPr>
              <w:jc w:val="center"/>
              <w:rPr>
                <w:rFonts w:eastAsia="Calibri"/>
                <w:b/>
                <w:bCs/>
                <w:szCs w:val="22"/>
                <w:lang w:val="hy-AM" w:eastAsia="en-US"/>
              </w:rPr>
            </w:pPr>
            <w:r w:rsidRPr="00A07D33">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A07D33" w:rsidRPr="00A07D33" w:rsidRDefault="00A07D33" w:rsidP="00A07D33">
            <w:pPr>
              <w:jc w:val="center"/>
              <w:rPr>
                <w:rFonts w:eastAsia="Calibri"/>
                <w:b/>
                <w:bCs/>
                <w:szCs w:val="22"/>
                <w:lang w:val="hy-AM" w:eastAsia="en-US"/>
              </w:rPr>
            </w:pPr>
            <w:r w:rsidRPr="00A07D33">
              <w:rPr>
                <w:rFonts w:eastAsia="Calibri"/>
                <w:b/>
                <w:bCs/>
                <w:szCs w:val="22"/>
                <w:lang w:eastAsia="en-US"/>
              </w:rPr>
              <w:t>Ед. изм.</w:t>
            </w:r>
            <w:r w:rsidRPr="00A07D33">
              <w:rPr>
                <w:rFonts w:eastAsia="Calibri"/>
                <w:b/>
                <w:bCs/>
                <w:szCs w:val="22"/>
                <w:lang w:val="hy-AM" w:eastAsia="en-US"/>
              </w:rPr>
              <w:t>/չ/մ</w:t>
            </w:r>
          </w:p>
        </w:tc>
        <w:tc>
          <w:tcPr>
            <w:tcW w:w="1708" w:type="dxa"/>
            <w:shd w:val="clear" w:color="auto" w:fill="auto"/>
            <w:vAlign w:val="center"/>
          </w:tcPr>
          <w:p w:rsidR="00A07D33" w:rsidRPr="00A07D33" w:rsidRDefault="00A07D33" w:rsidP="00A07D33">
            <w:pPr>
              <w:jc w:val="center"/>
              <w:rPr>
                <w:b/>
                <w:bCs/>
                <w:szCs w:val="22"/>
                <w:lang w:val="hy-AM"/>
              </w:rPr>
            </w:pPr>
            <w:r w:rsidRPr="00A07D33">
              <w:rPr>
                <w:b/>
                <w:bCs/>
                <w:szCs w:val="22"/>
              </w:rPr>
              <w:t>Марка</w:t>
            </w:r>
            <w:r w:rsidRPr="00A07D33">
              <w:rPr>
                <w:b/>
                <w:bCs/>
                <w:szCs w:val="22"/>
                <w:lang w:val="hy-AM"/>
              </w:rPr>
              <w:t>/</w:t>
            </w:r>
          </w:p>
          <w:p w:rsidR="00A07D33" w:rsidRPr="00A07D33" w:rsidRDefault="00A07D33" w:rsidP="00A07D33">
            <w:pPr>
              <w:jc w:val="center"/>
              <w:rPr>
                <w:rFonts w:eastAsia="Calibri"/>
                <w:b/>
                <w:szCs w:val="22"/>
                <w:lang w:eastAsia="en-US"/>
              </w:rPr>
            </w:pPr>
            <w:r w:rsidRPr="00A07D33">
              <w:rPr>
                <w:b/>
                <w:bCs/>
                <w:szCs w:val="22"/>
                <w:lang w:val="hy-AM"/>
              </w:rPr>
              <w:t>Տիպ</w:t>
            </w:r>
          </w:p>
        </w:tc>
        <w:tc>
          <w:tcPr>
            <w:tcW w:w="1091" w:type="dxa"/>
            <w:shd w:val="clear" w:color="auto" w:fill="auto"/>
            <w:vAlign w:val="center"/>
          </w:tcPr>
          <w:p w:rsidR="00A07D33" w:rsidRPr="00A07D33" w:rsidRDefault="00A07D33" w:rsidP="00A07D33">
            <w:pPr>
              <w:jc w:val="center"/>
              <w:rPr>
                <w:rFonts w:eastAsia="Calibri"/>
                <w:b/>
                <w:szCs w:val="22"/>
                <w:lang w:eastAsia="en-US"/>
              </w:rPr>
            </w:pPr>
            <w:r w:rsidRPr="00A07D33">
              <w:rPr>
                <w:rFonts w:eastAsia="Calibri"/>
                <w:b/>
                <w:bCs/>
                <w:szCs w:val="22"/>
                <w:lang w:eastAsia="en-US"/>
              </w:rPr>
              <w:t>Кол-во</w:t>
            </w:r>
            <w:r w:rsidRPr="00A07D33">
              <w:rPr>
                <w:rFonts w:eastAsia="Calibri"/>
                <w:b/>
                <w:bCs/>
                <w:szCs w:val="22"/>
                <w:lang w:val="hy-AM" w:eastAsia="en-US"/>
              </w:rPr>
              <w:t>/</w:t>
            </w:r>
            <w:r w:rsidRPr="00A07D33">
              <w:rPr>
                <w:rFonts w:eastAsia="Calibri"/>
                <w:b/>
                <w:bCs/>
                <w:szCs w:val="22"/>
                <w:lang w:eastAsia="en-US"/>
              </w:rPr>
              <w:t xml:space="preserve"> </w:t>
            </w:r>
            <w:r w:rsidRPr="00A07D33">
              <w:rPr>
                <w:rFonts w:eastAsia="Calibri"/>
                <w:b/>
                <w:bCs/>
                <w:szCs w:val="22"/>
                <w:lang w:val="hy-AM" w:eastAsia="en-US"/>
              </w:rPr>
              <w:t>Քանակ</w:t>
            </w:r>
          </w:p>
        </w:tc>
        <w:tc>
          <w:tcPr>
            <w:tcW w:w="2072" w:type="dxa"/>
            <w:shd w:val="clear" w:color="auto" w:fill="auto"/>
            <w:vAlign w:val="center"/>
          </w:tcPr>
          <w:p w:rsidR="00A07D33" w:rsidRPr="00A07D33" w:rsidRDefault="00A07D33" w:rsidP="00A07D33">
            <w:pPr>
              <w:rPr>
                <w:b/>
                <w:bCs/>
                <w:szCs w:val="22"/>
                <w:lang w:val="hy-AM"/>
              </w:rPr>
            </w:pPr>
            <w:r w:rsidRPr="00A07D33">
              <w:rPr>
                <w:b/>
                <w:bCs/>
                <w:szCs w:val="22"/>
                <w:lang w:val="hy-AM"/>
              </w:rPr>
              <w:t>Цена за единицу</w:t>
            </w:r>
          </w:p>
          <w:p w:rsidR="00A07D33" w:rsidRPr="00A07D33" w:rsidRDefault="00A07D33" w:rsidP="00A07D33">
            <w:pPr>
              <w:jc w:val="center"/>
              <w:rPr>
                <w:rFonts w:eastAsia="Calibri"/>
                <w:b/>
                <w:szCs w:val="22"/>
                <w:lang w:val="hy-AM" w:eastAsia="en-US"/>
              </w:rPr>
            </w:pPr>
            <w:r w:rsidRPr="00A07D33">
              <w:rPr>
                <w:b/>
                <w:bCs/>
                <w:szCs w:val="22"/>
                <w:lang w:val="hy-AM"/>
              </w:rPr>
              <w:t>в драмах РА с НДС/ Միավորի գինը ՀՀ դրամ՝ ներառյալ ԱԱՀ</w:t>
            </w:r>
          </w:p>
        </w:tc>
        <w:tc>
          <w:tcPr>
            <w:tcW w:w="2029" w:type="dxa"/>
            <w:shd w:val="clear" w:color="auto" w:fill="auto"/>
            <w:vAlign w:val="center"/>
          </w:tcPr>
          <w:p w:rsidR="00A07D33" w:rsidRPr="00A07D33" w:rsidRDefault="00A07D33" w:rsidP="00A07D33">
            <w:pPr>
              <w:jc w:val="center"/>
              <w:rPr>
                <w:b/>
                <w:bCs/>
                <w:szCs w:val="22"/>
              </w:rPr>
            </w:pPr>
            <w:r w:rsidRPr="00A07D33">
              <w:rPr>
                <w:b/>
                <w:bCs/>
                <w:szCs w:val="22"/>
              </w:rPr>
              <w:t>Общая сумма</w:t>
            </w:r>
            <w:r w:rsidRPr="00A07D33">
              <w:rPr>
                <w:b/>
                <w:bCs/>
                <w:szCs w:val="22"/>
                <w:lang w:val="hy-AM"/>
              </w:rPr>
              <w:t xml:space="preserve"> </w:t>
            </w:r>
            <w:r w:rsidRPr="00A07D33">
              <w:rPr>
                <w:b/>
                <w:bCs/>
                <w:szCs w:val="22"/>
              </w:rPr>
              <w:t>в драмах РА с НДС/ Ընդհանուր արժեքը</w:t>
            </w:r>
          </w:p>
          <w:p w:rsidR="00A07D33" w:rsidRPr="00A07D33" w:rsidRDefault="00A07D33" w:rsidP="00A07D33">
            <w:pPr>
              <w:jc w:val="center"/>
              <w:rPr>
                <w:rFonts w:eastAsia="Calibri"/>
                <w:b/>
                <w:szCs w:val="22"/>
                <w:lang w:val="hy-AM" w:eastAsia="en-US"/>
              </w:rPr>
            </w:pPr>
            <w:r w:rsidRPr="00A07D33">
              <w:rPr>
                <w:b/>
                <w:bCs/>
                <w:szCs w:val="22"/>
              </w:rPr>
              <w:t>ՀՀ դրամ՝ ներառյալ ԱԱՀ</w:t>
            </w:r>
          </w:p>
        </w:tc>
      </w:tr>
      <w:tr w:rsidR="00A07D33" w:rsidRPr="00A07D33" w:rsidTr="00A07D33">
        <w:trPr>
          <w:jc w:val="center"/>
        </w:trPr>
        <w:tc>
          <w:tcPr>
            <w:tcW w:w="560" w:type="dxa"/>
            <w:shd w:val="clear" w:color="auto" w:fill="auto"/>
            <w:vAlign w:val="center"/>
          </w:tcPr>
          <w:p w:rsidR="00A07D33" w:rsidRPr="00A07D33" w:rsidRDefault="00A07D33" w:rsidP="00A07D33">
            <w:pPr>
              <w:rPr>
                <w:rFonts w:eastAsia="Calibri"/>
                <w:szCs w:val="22"/>
                <w:lang w:val="hy-AM" w:eastAsia="en-US"/>
              </w:rPr>
            </w:pPr>
          </w:p>
        </w:tc>
        <w:tc>
          <w:tcPr>
            <w:tcW w:w="2108" w:type="dxa"/>
            <w:shd w:val="clear" w:color="auto" w:fill="auto"/>
            <w:vAlign w:val="center"/>
          </w:tcPr>
          <w:p w:rsidR="00A07D33" w:rsidRPr="00A07D33" w:rsidRDefault="00A07D33" w:rsidP="00A07D33">
            <w:pPr>
              <w:jc w:val="center"/>
              <w:rPr>
                <w:rFonts w:eastAsia="Calibri"/>
                <w:szCs w:val="22"/>
                <w:lang w:val="hy-AM" w:eastAsia="en-US"/>
              </w:rPr>
            </w:pPr>
          </w:p>
        </w:tc>
        <w:tc>
          <w:tcPr>
            <w:tcW w:w="770" w:type="dxa"/>
            <w:shd w:val="clear" w:color="auto" w:fill="auto"/>
            <w:vAlign w:val="center"/>
          </w:tcPr>
          <w:p w:rsidR="00A07D33" w:rsidRPr="00A07D33" w:rsidRDefault="00A07D33" w:rsidP="00A07D33">
            <w:pPr>
              <w:rPr>
                <w:rFonts w:eastAsia="Calibri"/>
                <w:szCs w:val="22"/>
                <w:lang w:val="hy-AM" w:eastAsia="en-US"/>
              </w:rPr>
            </w:pPr>
          </w:p>
        </w:tc>
        <w:tc>
          <w:tcPr>
            <w:tcW w:w="1708" w:type="dxa"/>
            <w:shd w:val="clear" w:color="auto" w:fill="auto"/>
            <w:vAlign w:val="center"/>
          </w:tcPr>
          <w:p w:rsidR="00A07D33" w:rsidRPr="00A07D33" w:rsidRDefault="00A07D33" w:rsidP="00A07D33">
            <w:pPr>
              <w:rPr>
                <w:rFonts w:eastAsia="Calibri"/>
                <w:szCs w:val="22"/>
                <w:lang w:val="hy-AM" w:eastAsia="en-US"/>
              </w:rPr>
            </w:pPr>
          </w:p>
        </w:tc>
        <w:tc>
          <w:tcPr>
            <w:tcW w:w="1091" w:type="dxa"/>
            <w:shd w:val="clear" w:color="auto" w:fill="auto"/>
            <w:vAlign w:val="center"/>
          </w:tcPr>
          <w:p w:rsidR="00A07D33" w:rsidRPr="00A07D33" w:rsidRDefault="00A07D33" w:rsidP="00A07D33">
            <w:pPr>
              <w:jc w:val="center"/>
              <w:rPr>
                <w:rFonts w:eastAsia="Calibri"/>
                <w:szCs w:val="22"/>
                <w:lang w:val="hy-AM" w:eastAsia="en-US"/>
              </w:rPr>
            </w:pPr>
          </w:p>
        </w:tc>
        <w:tc>
          <w:tcPr>
            <w:tcW w:w="2072" w:type="dxa"/>
            <w:shd w:val="clear" w:color="auto" w:fill="auto"/>
            <w:vAlign w:val="center"/>
          </w:tcPr>
          <w:p w:rsidR="00A07D33" w:rsidRPr="00A07D33" w:rsidRDefault="00A07D33" w:rsidP="00A07D33">
            <w:pPr>
              <w:jc w:val="center"/>
              <w:rPr>
                <w:bCs/>
                <w:szCs w:val="22"/>
                <w:lang w:val="hy-AM"/>
              </w:rPr>
            </w:pPr>
          </w:p>
        </w:tc>
        <w:tc>
          <w:tcPr>
            <w:tcW w:w="2029" w:type="dxa"/>
            <w:shd w:val="clear" w:color="auto" w:fill="auto"/>
            <w:vAlign w:val="center"/>
          </w:tcPr>
          <w:p w:rsidR="00A07D33" w:rsidRPr="00A07D33" w:rsidRDefault="00A07D33" w:rsidP="00A07D33">
            <w:pPr>
              <w:jc w:val="center"/>
              <w:rPr>
                <w:rFonts w:eastAsia="Calibri"/>
                <w:szCs w:val="22"/>
                <w:lang w:val="hy-AM" w:eastAsia="en-US"/>
              </w:rPr>
            </w:pPr>
          </w:p>
        </w:tc>
      </w:tr>
      <w:tr w:rsidR="00A07D33" w:rsidRPr="00A07D33" w:rsidTr="00A07D33">
        <w:trPr>
          <w:jc w:val="center"/>
        </w:trPr>
        <w:tc>
          <w:tcPr>
            <w:tcW w:w="8309" w:type="dxa"/>
            <w:gridSpan w:val="6"/>
            <w:shd w:val="clear" w:color="auto" w:fill="auto"/>
            <w:vAlign w:val="center"/>
          </w:tcPr>
          <w:p w:rsidR="00A07D33" w:rsidRPr="00A07D33" w:rsidRDefault="00A07D33" w:rsidP="00A07D33">
            <w:pPr>
              <w:rPr>
                <w:bCs/>
                <w:szCs w:val="22"/>
                <w:lang w:val="hy-AM"/>
              </w:rPr>
            </w:pPr>
            <w:r w:rsidRPr="00A07D33">
              <w:rPr>
                <w:rFonts w:eastAsia="Calibri"/>
                <w:b/>
                <w:szCs w:val="22"/>
                <w:lang w:eastAsia="en-US"/>
              </w:rPr>
              <w:t xml:space="preserve">ИТОГО:/ </w:t>
            </w:r>
            <w:r w:rsidRPr="00A07D33">
              <w:rPr>
                <w:rFonts w:ascii="Sylfaen" w:eastAsia="Calibri" w:hAnsi="Sylfaen" w:cs="Sylfaen"/>
                <w:b/>
                <w:szCs w:val="22"/>
                <w:lang w:eastAsia="en-US"/>
              </w:rPr>
              <w:t>Ընդամենը՝</w:t>
            </w:r>
          </w:p>
        </w:tc>
        <w:tc>
          <w:tcPr>
            <w:tcW w:w="2029" w:type="dxa"/>
            <w:shd w:val="clear" w:color="auto" w:fill="auto"/>
            <w:vAlign w:val="center"/>
          </w:tcPr>
          <w:p w:rsidR="00A07D33" w:rsidRPr="00A07D33" w:rsidRDefault="00A07D33" w:rsidP="00A07D33">
            <w:pPr>
              <w:jc w:val="center"/>
              <w:rPr>
                <w:rFonts w:eastAsia="Calibri"/>
                <w:b/>
                <w:szCs w:val="22"/>
                <w:lang w:val="hy-AM" w:eastAsia="en-US"/>
              </w:rPr>
            </w:pPr>
          </w:p>
        </w:tc>
      </w:tr>
    </w:tbl>
    <w:p w:rsidR="00A07D33" w:rsidRPr="00A07D33" w:rsidRDefault="00A07D33" w:rsidP="00A07D33">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A07D33" w:rsidRPr="00A07D33" w:rsidTr="00A07D33">
        <w:tc>
          <w:tcPr>
            <w:tcW w:w="5388" w:type="dxa"/>
            <w:shd w:val="clear" w:color="auto" w:fill="auto"/>
          </w:tcPr>
          <w:p w:rsidR="00A07D33" w:rsidRPr="00A07D33" w:rsidRDefault="00A07D33" w:rsidP="00A07D33">
            <w:pPr>
              <w:tabs>
                <w:tab w:val="left" w:pos="1333"/>
              </w:tabs>
              <w:jc w:val="center"/>
              <w:rPr>
                <w:rFonts w:eastAsia="Calibri"/>
                <w:b/>
                <w:sz w:val="26"/>
                <w:szCs w:val="26"/>
                <w:lang w:eastAsia="en-US"/>
              </w:rPr>
            </w:pPr>
            <w:r w:rsidRPr="00A07D33">
              <w:rPr>
                <w:rFonts w:eastAsia="Calibri"/>
                <w:b/>
                <w:sz w:val="26"/>
                <w:szCs w:val="26"/>
                <w:lang w:eastAsia="en-US"/>
              </w:rPr>
              <w:t>«ПОКУПАТЕЛЬ»</w:t>
            </w:r>
          </w:p>
          <w:p w:rsidR="00A07D33" w:rsidRPr="00A07D33" w:rsidRDefault="00A07D33" w:rsidP="00A07D33">
            <w:pPr>
              <w:tabs>
                <w:tab w:val="left" w:pos="1333"/>
              </w:tabs>
              <w:jc w:val="center"/>
              <w:rPr>
                <w:rFonts w:eastAsia="Calibri"/>
                <w:b/>
                <w:sz w:val="26"/>
                <w:szCs w:val="26"/>
                <w:lang w:eastAsia="en-US"/>
              </w:rPr>
            </w:pPr>
            <w:r w:rsidRPr="00A07D33">
              <w:rPr>
                <w:rFonts w:eastAsia="Calibri"/>
                <w:b/>
                <w:sz w:val="26"/>
                <w:szCs w:val="26"/>
                <w:lang w:eastAsia="en-US"/>
              </w:rPr>
              <w:t>ЗАО «Южно-Кавказская железная дорога»</w:t>
            </w:r>
          </w:p>
          <w:p w:rsidR="00A07D33" w:rsidRPr="00A07D33" w:rsidRDefault="00A07D33" w:rsidP="00A07D33">
            <w:pPr>
              <w:tabs>
                <w:tab w:val="left" w:pos="1333"/>
              </w:tabs>
              <w:rPr>
                <w:rFonts w:eastAsia="Calibri"/>
                <w:b/>
                <w:sz w:val="26"/>
                <w:szCs w:val="26"/>
                <w:lang w:eastAsia="en-US"/>
              </w:rPr>
            </w:pPr>
          </w:p>
          <w:p w:rsidR="00A07D33" w:rsidRPr="00A07D33" w:rsidRDefault="00A07D33" w:rsidP="00A07D33">
            <w:pPr>
              <w:tabs>
                <w:tab w:val="left" w:pos="1333"/>
              </w:tabs>
              <w:rPr>
                <w:rFonts w:eastAsia="Calibri"/>
                <w:b/>
                <w:sz w:val="26"/>
                <w:szCs w:val="26"/>
                <w:lang w:eastAsia="en-US"/>
              </w:rPr>
            </w:pPr>
            <w:r w:rsidRPr="00A07D33">
              <w:rPr>
                <w:rFonts w:eastAsia="Calibri"/>
                <w:b/>
                <w:sz w:val="26"/>
                <w:szCs w:val="26"/>
                <w:lang w:eastAsia="en-US"/>
              </w:rPr>
              <w:t>Генеральный</w:t>
            </w:r>
          </w:p>
          <w:p w:rsidR="00A07D33" w:rsidRPr="00A07D33" w:rsidRDefault="00A07D33" w:rsidP="00A07D33">
            <w:pPr>
              <w:rPr>
                <w:rFonts w:eastAsia="Calibri"/>
                <w:b/>
                <w:sz w:val="26"/>
                <w:szCs w:val="26"/>
                <w:lang w:eastAsia="en-US"/>
              </w:rPr>
            </w:pPr>
            <w:r w:rsidRPr="00A07D33">
              <w:rPr>
                <w:rFonts w:eastAsia="Calibri"/>
                <w:b/>
                <w:sz w:val="26"/>
                <w:szCs w:val="26"/>
                <w:lang w:eastAsia="en-US"/>
              </w:rPr>
              <w:t>директор    ____________ А. В. Мельников</w:t>
            </w:r>
          </w:p>
          <w:p w:rsidR="00A07D33" w:rsidRPr="00A07D33" w:rsidRDefault="00A07D33" w:rsidP="00A07D33">
            <w:pPr>
              <w:rPr>
                <w:szCs w:val="22"/>
                <w:lang w:val="hy-AM"/>
              </w:rPr>
            </w:pPr>
          </w:p>
        </w:tc>
        <w:tc>
          <w:tcPr>
            <w:tcW w:w="284" w:type="dxa"/>
            <w:shd w:val="clear" w:color="auto" w:fill="auto"/>
          </w:tcPr>
          <w:p w:rsidR="00A07D33" w:rsidRPr="00A07D33" w:rsidRDefault="00A07D33" w:rsidP="00A07D33">
            <w:pPr>
              <w:rPr>
                <w:szCs w:val="22"/>
                <w:lang w:val="hy-AM"/>
              </w:rPr>
            </w:pPr>
          </w:p>
        </w:tc>
        <w:tc>
          <w:tcPr>
            <w:tcW w:w="4819" w:type="dxa"/>
            <w:shd w:val="clear" w:color="auto" w:fill="auto"/>
          </w:tcPr>
          <w:p w:rsidR="00A07D33" w:rsidRPr="00A07D33" w:rsidRDefault="00A07D33" w:rsidP="00A07D33">
            <w:pPr>
              <w:jc w:val="center"/>
              <w:rPr>
                <w:rFonts w:eastAsia="Calibri"/>
                <w:b/>
                <w:sz w:val="23"/>
                <w:szCs w:val="23"/>
                <w:lang w:val="hy-AM" w:eastAsia="en-US"/>
              </w:rPr>
            </w:pPr>
            <w:r w:rsidRPr="00A07D33">
              <w:rPr>
                <w:rFonts w:eastAsia="Calibri"/>
                <w:b/>
                <w:sz w:val="23"/>
                <w:szCs w:val="23"/>
                <w:lang w:val="hy-AM" w:eastAsia="en-US"/>
              </w:rPr>
              <w:t>«</w:t>
            </w:r>
            <w:r w:rsidRPr="00A07D33">
              <w:rPr>
                <w:rFonts w:ascii="Sylfaen" w:eastAsia="Calibri" w:hAnsi="Sylfaen" w:cs="Sylfaen"/>
                <w:b/>
                <w:sz w:val="23"/>
                <w:szCs w:val="23"/>
                <w:lang w:val="hy-AM" w:eastAsia="en-US"/>
              </w:rPr>
              <w:t>ԳՆՈՐԴ</w:t>
            </w:r>
            <w:r w:rsidRPr="00A07D33">
              <w:rPr>
                <w:rFonts w:eastAsia="Calibri"/>
                <w:b/>
                <w:sz w:val="23"/>
                <w:szCs w:val="23"/>
                <w:lang w:val="hy-AM" w:eastAsia="en-US"/>
              </w:rPr>
              <w:t>»</w:t>
            </w:r>
          </w:p>
          <w:p w:rsidR="00A07D33" w:rsidRPr="00A07D33" w:rsidRDefault="00A07D33" w:rsidP="00A07D33">
            <w:pPr>
              <w:jc w:val="center"/>
              <w:rPr>
                <w:rFonts w:eastAsia="Calibri"/>
                <w:b/>
                <w:sz w:val="23"/>
                <w:szCs w:val="23"/>
                <w:lang w:val="hy-AM" w:eastAsia="en-US"/>
              </w:rPr>
            </w:pPr>
            <w:r w:rsidRPr="00A07D33">
              <w:rPr>
                <w:rFonts w:eastAsia="Calibri"/>
                <w:b/>
                <w:sz w:val="23"/>
                <w:szCs w:val="23"/>
                <w:lang w:val="hy-AM" w:eastAsia="en-US"/>
              </w:rPr>
              <w:t>«</w:t>
            </w:r>
            <w:r w:rsidRPr="00A07D33">
              <w:rPr>
                <w:rFonts w:ascii="Sylfaen" w:eastAsia="Calibri" w:hAnsi="Sylfaen" w:cs="Sylfaen"/>
                <w:b/>
                <w:sz w:val="23"/>
                <w:szCs w:val="23"/>
                <w:lang w:val="hy-AM" w:eastAsia="en-US"/>
              </w:rPr>
              <w:t>Հարավկովկասյան</w:t>
            </w:r>
            <w:r w:rsidRPr="00A07D33">
              <w:rPr>
                <w:rFonts w:eastAsia="Calibri"/>
                <w:b/>
                <w:sz w:val="23"/>
                <w:szCs w:val="23"/>
                <w:lang w:val="hy-AM" w:eastAsia="en-US"/>
              </w:rPr>
              <w:t xml:space="preserve"> </w:t>
            </w:r>
            <w:r w:rsidRPr="00A07D33">
              <w:rPr>
                <w:rFonts w:ascii="Sylfaen" w:eastAsia="Calibri" w:hAnsi="Sylfaen" w:cs="Sylfaen"/>
                <w:b/>
                <w:sz w:val="23"/>
                <w:szCs w:val="23"/>
                <w:lang w:val="hy-AM" w:eastAsia="en-US"/>
              </w:rPr>
              <w:t>երկաթուղի</w:t>
            </w:r>
            <w:r w:rsidRPr="00A07D33">
              <w:rPr>
                <w:rFonts w:eastAsia="Calibri"/>
                <w:b/>
                <w:sz w:val="23"/>
                <w:szCs w:val="23"/>
                <w:lang w:val="hy-AM" w:eastAsia="en-US"/>
              </w:rPr>
              <w:t xml:space="preserve">» </w:t>
            </w:r>
            <w:r w:rsidRPr="00A07D33">
              <w:rPr>
                <w:rFonts w:ascii="Sylfaen" w:eastAsia="Calibri" w:hAnsi="Sylfaen" w:cs="Sylfaen"/>
                <w:b/>
                <w:sz w:val="23"/>
                <w:szCs w:val="23"/>
                <w:lang w:val="hy-AM" w:eastAsia="en-US"/>
              </w:rPr>
              <w:t>ՓԲԸ</w:t>
            </w:r>
          </w:p>
          <w:p w:rsidR="00A07D33" w:rsidRPr="00A07D33" w:rsidRDefault="00A07D33" w:rsidP="00A07D33">
            <w:pPr>
              <w:jc w:val="center"/>
              <w:rPr>
                <w:rFonts w:eastAsia="Calibri"/>
                <w:b/>
                <w:sz w:val="23"/>
                <w:szCs w:val="23"/>
                <w:lang w:val="hy-AM" w:eastAsia="en-US"/>
              </w:rPr>
            </w:pPr>
          </w:p>
          <w:p w:rsidR="00A07D33" w:rsidRPr="00A07D33" w:rsidRDefault="00A07D33" w:rsidP="00A07D33">
            <w:pPr>
              <w:jc w:val="center"/>
              <w:rPr>
                <w:rFonts w:eastAsia="Calibri"/>
                <w:b/>
                <w:sz w:val="23"/>
                <w:szCs w:val="23"/>
                <w:lang w:val="hy-AM" w:eastAsia="en-US"/>
              </w:rPr>
            </w:pPr>
          </w:p>
          <w:p w:rsidR="00A07D33" w:rsidRPr="00A07D33" w:rsidRDefault="00A07D33" w:rsidP="00A07D33">
            <w:pPr>
              <w:rPr>
                <w:rFonts w:eastAsia="Calibri"/>
                <w:b/>
                <w:sz w:val="23"/>
                <w:szCs w:val="23"/>
                <w:lang w:val="hy-AM" w:eastAsia="en-US"/>
              </w:rPr>
            </w:pPr>
            <w:r w:rsidRPr="00A07D33">
              <w:rPr>
                <w:rFonts w:ascii="Sylfaen" w:eastAsia="Calibri" w:hAnsi="Sylfaen" w:cs="Sylfaen"/>
                <w:b/>
                <w:sz w:val="23"/>
                <w:szCs w:val="23"/>
                <w:lang w:val="hy-AM" w:eastAsia="en-US"/>
              </w:rPr>
              <w:t>Գլխավոր</w:t>
            </w:r>
          </w:p>
          <w:p w:rsidR="00A07D33" w:rsidRPr="00A07D33" w:rsidRDefault="00A07D33" w:rsidP="00A07D33">
            <w:pPr>
              <w:rPr>
                <w:rFonts w:ascii="Sylfaen" w:eastAsia="Calibri" w:hAnsi="Sylfaen" w:cs="Sylfaen"/>
                <w:b/>
                <w:sz w:val="23"/>
                <w:szCs w:val="23"/>
                <w:lang w:val="hy-AM" w:eastAsia="en-US"/>
              </w:rPr>
            </w:pPr>
            <w:r w:rsidRPr="00A07D33">
              <w:rPr>
                <w:rFonts w:ascii="Sylfaen" w:eastAsia="Calibri" w:hAnsi="Sylfaen" w:cs="Sylfaen"/>
                <w:b/>
                <w:sz w:val="23"/>
                <w:szCs w:val="23"/>
                <w:lang w:val="hy-AM" w:eastAsia="en-US"/>
              </w:rPr>
              <w:t>տնօրեն՝</w:t>
            </w:r>
            <w:r w:rsidRPr="00A07D33">
              <w:rPr>
                <w:rFonts w:eastAsia="Calibri"/>
                <w:b/>
                <w:sz w:val="23"/>
                <w:szCs w:val="23"/>
                <w:lang w:val="hy-AM" w:eastAsia="en-US"/>
              </w:rPr>
              <w:t xml:space="preserve">   _______________ </w:t>
            </w:r>
            <w:r w:rsidRPr="00A07D33">
              <w:rPr>
                <w:rFonts w:ascii="Sylfaen" w:eastAsia="Calibri" w:hAnsi="Sylfaen" w:cs="Sylfaen"/>
                <w:b/>
                <w:sz w:val="23"/>
                <w:szCs w:val="23"/>
                <w:lang w:val="hy-AM" w:eastAsia="en-US"/>
              </w:rPr>
              <w:t>Ա</w:t>
            </w:r>
            <w:r w:rsidRPr="00A07D33">
              <w:rPr>
                <w:rFonts w:ascii="MS Gothic" w:eastAsia="MS Gothic" w:hAnsi="MS Gothic" w:cs="MS Gothic" w:hint="eastAsia"/>
                <w:b/>
                <w:sz w:val="23"/>
                <w:szCs w:val="23"/>
                <w:lang w:val="hy-AM" w:eastAsia="en-US"/>
              </w:rPr>
              <w:t>․</w:t>
            </w:r>
            <w:r w:rsidRPr="00A07D33">
              <w:rPr>
                <w:rFonts w:ascii="Sylfaen" w:eastAsia="Calibri" w:hAnsi="Sylfaen" w:cs="Sylfaen"/>
                <w:b/>
                <w:sz w:val="23"/>
                <w:szCs w:val="23"/>
                <w:lang w:val="hy-AM" w:eastAsia="en-US"/>
              </w:rPr>
              <w:t>Վ</w:t>
            </w:r>
            <w:r w:rsidRPr="00A07D33">
              <w:rPr>
                <w:rFonts w:ascii="MS Gothic" w:eastAsia="MS Gothic" w:hAnsi="MS Gothic" w:cs="MS Gothic" w:hint="eastAsia"/>
                <w:b/>
                <w:sz w:val="23"/>
                <w:szCs w:val="23"/>
                <w:lang w:val="hy-AM" w:eastAsia="en-US"/>
              </w:rPr>
              <w:t>․</w:t>
            </w:r>
            <w:r w:rsidRPr="00A07D33">
              <w:rPr>
                <w:rFonts w:eastAsia="Calibri"/>
                <w:b/>
                <w:sz w:val="23"/>
                <w:szCs w:val="23"/>
                <w:lang w:val="hy-AM" w:eastAsia="en-US"/>
              </w:rPr>
              <w:t xml:space="preserve"> </w:t>
            </w:r>
            <w:r w:rsidRPr="00A07D33">
              <w:rPr>
                <w:rFonts w:ascii="Sylfaen" w:eastAsia="Calibri" w:hAnsi="Sylfaen" w:cs="Sylfaen"/>
                <w:b/>
                <w:sz w:val="23"/>
                <w:szCs w:val="23"/>
                <w:lang w:val="hy-AM" w:eastAsia="en-US"/>
              </w:rPr>
              <w:t>Մելնիկով</w:t>
            </w:r>
          </w:p>
          <w:p w:rsidR="00A07D33" w:rsidRPr="00A07D33" w:rsidRDefault="00A07D33" w:rsidP="00A07D33">
            <w:pPr>
              <w:rPr>
                <w:szCs w:val="22"/>
                <w:lang w:val="hy-AM"/>
              </w:rPr>
            </w:pPr>
          </w:p>
        </w:tc>
      </w:tr>
      <w:tr w:rsidR="00A07D33" w:rsidRPr="00A07D33" w:rsidTr="00A07D33">
        <w:tc>
          <w:tcPr>
            <w:tcW w:w="5388" w:type="dxa"/>
            <w:shd w:val="clear" w:color="auto" w:fill="auto"/>
          </w:tcPr>
          <w:p w:rsidR="00A07D33" w:rsidRPr="00A07D33" w:rsidRDefault="00A07D33" w:rsidP="00A07D33">
            <w:pPr>
              <w:jc w:val="center"/>
              <w:rPr>
                <w:rFonts w:eastAsia="Calibri"/>
                <w:b/>
                <w:sz w:val="26"/>
                <w:szCs w:val="26"/>
                <w:lang w:val="hy-AM" w:eastAsia="en-US"/>
              </w:rPr>
            </w:pPr>
          </w:p>
          <w:p w:rsidR="00A07D33" w:rsidRPr="00A07D33" w:rsidRDefault="00A07D33" w:rsidP="00A07D33">
            <w:pPr>
              <w:jc w:val="center"/>
              <w:rPr>
                <w:rFonts w:eastAsia="Calibri"/>
                <w:b/>
                <w:sz w:val="26"/>
                <w:szCs w:val="26"/>
                <w:lang w:eastAsia="en-US"/>
              </w:rPr>
            </w:pPr>
            <w:r w:rsidRPr="00A07D33">
              <w:rPr>
                <w:rFonts w:eastAsia="Calibri"/>
                <w:b/>
                <w:sz w:val="26"/>
                <w:szCs w:val="26"/>
                <w:lang w:eastAsia="en-US"/>
              </w:rPr>
              <w:t>«ПОСТАВЩИК»</w:t>
            </w:r>
          </w:p>
          <w:p w:rsidR="00A07D33" w:rsidRPr="00A07D33" w:rsidRDefault="00A07D33" w:rsidP="00A07D33">
            <w:pPr>
              <w:shd w:val="clear" w:color="auto" w:fill="FFFFFF"/>
              <w:outlineLvl w:val="0"/>
              <w:rPr>
                <w:rFonts w:eastAsia="Calibri"/>
                <w:b/>
                <w:sz w:val="26"/>
                <w:szCs w:val="26"/>
                <w:lang w:val="hy-AM" w:eastAsia="en-US"/>
              </w:rPr>
            </w:pPr>
            <w:r w:rsidRPr="00A07D33">
              <w:rPr>
                <w:rFonts w:eastAsia="Calibri"/>
                <w:b/>
                <w:sz w:val="26"/>
                <w:szCs w:val="26"/>
                <w:lang w:eastAsia="en-US"/>
              </w:rPr>
              <w:t xml:space="preserve">              </w:t>
            </w:r>
            <w:r w:rsidRPr="00A07D33">
              <w:rPr>
                <w:rFonts w:eastAsia="Calibri"/>
                <w:b/>
                <w:sz w:val="26"/>
                <w:szCs w:val="26"/>
                <w:highlight w:val="red"/>
                <w:lang w:eastAsia="en-US"/>
              </w:rPr>
              <w:t>_______</w:t>
            </w:r>
            <w:r w:rsidRPr="00A07D33">
              <w:rPr>
                <w:rFonts w:eastAsia="Calibri"/>
                <w:b/>
                <w:sz w:val="26"/>
                <w:szCs w:val="26"/>
                <w:lang w:eastAsia="en-US"/>
              </w:rPr>
              <w:t xml:space="preserve"> «</w:t>
            </w:r>
            <w:r w:rsidRPr="00A07D33">
              <w:rPr>
                <w:rFonts w:eastAsia="Calibri"/>
                <w:b/>
                <w:sz w:val="26"/>
                <w:szCs w:val="26"/>
                <w:highlight w:val="red"/>
                <w:lang w:eastAsia="en-US"/>
              </w:rPr>
              <w:t>_____________</w:t>
            </w:r>
            <w:r w:rsidRPr="00A07D33">
              <w:rPr>
                <w:rFonts w:eastAsia="Calibri"/>
                <w:b/>
                <w:sz w:val="26"/>
                <w:szCs w:val="26"/>
                <w:lang w:eastAsia="en-US"/>
              </w:rPr>
              <w:t>»</w:t>
            </w:r>
          </w:p>
          <w:p w:rsidR="00A07D33" w:rsidRPr="00A07D33" w:rsidRDefault="00A07D33" w:rsidP="00A07D33">
            <w:pPr>
              <w:rPr>
                <w:rFonts w:eastAsia="Calibri"/>
                <w:b/>
                <w:sz w:val="26"/>
                <w:szCs w:val="26"/>
                <w:lang w:eastAsia="en-US"/>
              </w:rPr>
            </w:pPr>
          </w:p>
          <w:p w:rsidR="00A07D33" w:rsidRPr="00A07D33" w:rsidRDefault="00A07D33" w:rsidP="00A07D33">
            <w:pPr>
              <w:rPr>
                <w:rFonts w:eastAsia="Calibri"/>
                <w:b/>
                <w:sz w:val="26"/>
                <w:szCs w:val="26"/>
                <w:lang w:eastAsia="en-US"/>
              </w:rPr>
            </w:pPr>
          </w:p>
          <w:p w:rsidR="00A07D33" w:rsidRPr="00A07D33" w:rsidRDefault="00A07D33" w:rsidP="00A07D33">
            <w:pPr>
              <w:rPr>
                <w:rFonts w:eastAsia="Calibri"/>
                <w:sz w:val="26"/>
                <w:szCs w:val="26"/>
                <w:lang w:eastAsia="en-US"/>
              </w:rPr>
            </w:pPr>
            <w:r w:rsidRPr="00A07D33">
              <w:rPr>
                <w:rFonts w:eastAsia="Calibri"/>
                <w:b/>
                <w:sz w:val="26"/>
                <w:szCs w:val="26"/>
                <w:lang w:eastAsia="en-US"/>
              </w:rPr>
              <w:t>Директор</w:t>
            </w:r>
            <w:r w:rsidRPr="00A07D33">
              <w:rPr>
                <w:rFonts w:eastAsia="Calibri"/>
                <w:b/>
                <w:sz w:val="26"/>
                <w:szCs w:val="26"/>
                <w:lang w:val="hy-AM" w:eastAsia="en-US"/>
              </w:rPr>
              <w:t>:</w:t>
            </w:r>
            <w:r w:rsidRPr="00A07D33">
              <w:rPr>
                <w:rFonts w:eastAsia="Calibri"/>
                <w:b/>
                <w:sz w:val="26"/>
                <w:szCs w:val="26"/>
                <w:lang w:eastAsia="en-US"/>
              </w:rPr>
              <w:t xml:space="preserve"> ____________</w:t>
            </w:r>
            <w:r w:rsidRPr="00A07D33">
              <w:rPr>
                <w:rFonts w:eastAsia="Calibri"/>
                <w:b/>
                <w:sz w:val="26"/>
                <w:szCs w:val="26"/>
                <w:lang w:val="hy-AM" w:eastAsia="en-US"/>
              </w:rPr>
              <w:t xml:space="preserve"> </w:t>
            </w:r>
            <w:r w:rsidRPr="00A07D33">
              <w:rPr>
                <w:rFonts w:eastAsia="Calibri"/>
                <w:b/>
                <w:sz w:val="26"/>
                <w:szCs w:val="26"/>
                <w:lang w:eastAsia="en-US"/>
              </w:rPr>
              <w:t xml:space="preserve">  </w:t>
            </w:r>
            <w:r w:rsidRPr="00A07D33">
              <w:rPr>
                <w:rFonts w:eastAsia="Calibri"/>
                <w:b/>
                <w:sz w:val="26"/>
                <w:szCs w:val="26"/>
                <w:highlight w:val="red"/>
                <w:lang w:eastAsia="en-US"/>
              </w:rPr>
              <w:t>______________</w:t>
            </w:r>
            <w:r w:rsidRPr="00A07D33">
              <w:rPr>
                <w:rFonts w:eastAsia="Calibri"/>
                <w:sz w:val="26"/>
                <w:szCs w:val="26"/>
                <w:lang w:eastAsia="en-US"/>
              </w:rPr>
              <w:t xml:space="preserve"> </w:t>
            </w:r>
          </w:p>
          <w:p w:rsidR="00A07D33" w:rsidRPr="00A07D33" w:rsidRDefault="00A07D33" w:rsidP="00A07D33">
            <w:pPr>
              <w:rPr>
                <w:szCs w:val="22"/>
              </w:rPr>
            </w:pPr>
          </w:p>
        </w:tc>
        <w:tc>
          <w:tcPr>
            <w:tcW w:w="284" w:type="dxa"/>
            <w:shd w:val="clear" w:color="auto" w:fill="auto"/>
          </w:tcPr>
          <w:p w:rsidR="00A07D33" w:rsidRPr="00A07D33" w:rsidRDefault="00A07D33" w:rsidP="00A07D33">
            <w:pPr>
              <w:rPr>
                <w:szCs w:val="22"/>
                <w:lang w:val="hy-AM"/>
              </w:rPr>
            </w:pPr>
          </w:p>
        </w:tc>
        <w:tc>
          <w:tcPr>
            <w:tcW w:w="4819" w:type="dxa"/>
            <w:shd w:val="clear" w:color="auto" w:fill="auto"/>
          </w:tcPr>
          <w:p w:rsidR="00A07D33" w:rsidRPr="00A07D33" w:rsidRDefault="00A07D33" w:rsidP="00A07D33">
            <w:pPr>
              <w:jc w:val="center"/>
              <w:rPr>
                <w:rFonts w:eastAsia="Calibri"/>
                <w:b/>
                <w:sz w:val="23"/>
                <w:szCs w:val="23"/>
                <w:lang w:val="hy-AM" w:eastAsia="en-US"/>
              </w:rPr>
            </w:pPr>
          </w:p>
          <w:p w:rsidR="00A07D33" w:rsidRPr="00A07D33" w:rsidRDefault="00A07D33" w:rsidP="00A07D33">
            <w:pPr>
              <w:jc w:val="center"/>
              <w:rPr>
                <w:rFonts w:eastAsia="Calibri"/>
                <w:b/>
                <w:sz w:val="23"/>
                <w:szCs w:val="23"/>
                <w:lang w:val="hy-AM" w:eastAsia="en-US"/>
              </w:rPr>
            </w:pPr>
            <w:r w:rsidRPr="00A07D33">
              <w:rPr>
                <w:rFonts w:eastAsia="Calibri"/>
                <w:b/>
                <w:sz w:val="23"/>
                <w:szCs w:val="23"/>
                <w:lang w:val="hy-AM" w:eastAsia="en-US"/>
              </w:rPr>
              <w:t>«</w:t>
            </w:r>
            <w:r w:rsidRPr="00A07D33">
              <w:rPr>
                <w:rFonts w:ascii="Sylfaen" w:eastAsia="Calibri" w:hAnsi="Sylfaen" w:cs="Sylfaen"/>
                <w:b/>
                <w:sz w:val="23"/>
                <w:szCs w:val="23"/>
                <w:lang w:val="hy-AM" w:eastAsia="en-US"/>
              </w:rPr>
              <w:t>ՄԱՏԱԿԱՐԱՐ</w:t>
            </w:r>
            <w:r w:rsidRPr="00A07D33">
              <w:rPr>
                <w:rFonts w:eastAsia="Calibri"/>
                <w:b/>
                <w:sz w:val="23"/>
                <w:szCs w:val="23"/>
                <w:lang w:val="hy-AM" w:eastAsia="en-US"/>
              </w:rPr>
              <w:t>»</w:t>
            </w:r>
          </w:p>
          <w:p w:rsidR="00A07D33" w:rsidRPr="00A07D33" w:rsidRDefault="00A07D33" w:rsidP="00A07D33">
            <w:pPr>
              <w:jc w:val="center"/>
              <w:rPr>
                <w:rFonts w:eastAsia="Calibri"/>
                <w:b/>
                <w:bCs/>
                <w:sz w:val="23"/>
                <w:szCs w:val="23"/>
                <w:lang w:val="hy-AM" w:eastAsia="en-US"/>
              </w:rPr>
            </w:pPr>
            <w:r w:rsidRPr="00A07D33">
              <w:rPr>
                <w:rFonts w:eastAsia="Calibri"/>
                <w:b/>
                <w:sz w:val="23"/>
                <w:szCs w:val="23"/>
                <w:lang w:val="hy-AM" w:eastAsia="en-US"/>
              </w:rPr>
              <w:t>«</w:t>
            </w:r>
            <w:r w:rsidRPr="00A07D33">
              <w:rPr>
                <w:rFonts w:ascii="Sylfaen" w:eastAsia="Calibri" w:hAnsi="Sylfaen" w:cs="Sylfaen"/>
                <w:b/>
                <w:color w:val="000000"/>
                <w:sz w:val="23"/>
                <w:szCs w:val="23"/>
                <w:highlight w:val="red"/>
                <w:shd w:val="clear" w:color="auto" w:fill="FFFFFF"/>
                <w:lang w:val="hy-AM" w:eastAsia="en-US"/>
              </w:rPr>
              <w:t>_______________</w:t>
            </w:r>
            <w:r w:rsidRPr="00A07D33">
              <w:rPr>
                <w:rFonts w:eastAsia="Calibri"/>
                <w:b/>
                <w:sz w:val="23"/>
                <w:szCs w:val="23"/>
                <w:lang w:val="hy-AM" w:eastAsia="en-US"/>
              </w:rPr>
              <w:t>»</w:t>
            </w:r>
            <w:r w:rsidRPr="00A07D33">
              <w:rPr>
                <w:rFonts w:eastAsia="Calibri"/>
                <w:sz w:val="23"/>
                <w:szCs w:val="23"/>
                <w:lang w:val="hy-AM" w:eastAsia="en-US"/>
              </w:rPr>
              <w:t xml:space="preserve"> </w:t>
            </w:r>
            <w:r w:rsidRPr="00A07D33">
              <w:rPr>
                <w:rFonts w:eastAsia="Calibri"/>
                <w:sz w:val="23"/>
                <w:szCs w:val="23"/>
                <w:highlight w:val="red"/>
                <w:lang w:val="hy-AM" w:eastAsia="en-US"/>
              </w:rPr>
              <w:t>______</w:t>
            </w:r>
            <w:r w:rsidRPr="00A07D33">
              <w:rPr>
                <w:rFonts w:eastAsia="Calibri"/>
                <w:b/>
                <w:bCs/>
                <w:sz w:val="23"/>
                <w:szCs w:val="23"/>
                <w:lang w:val="hy-AM" w:eastAsia="en-US"/>
              </w:rPr>
              <w:t xml:space="preserve">    </w:t>
            </w:r>
          </w:p>
          <w:p w:rsidR="00A07D33" w:rsidRPr="00A07D33" w:rsidRDefault="00A07D33" w:rsidP="00A07D33">
            <w:pPr>
              <w:rPr>
                <w:rFonts w:ascii="Sylfaen" w:eastAsia="Calibri" w:hAnsi="Sylfaen" w:cs="Sylfaen"/>
                <w:b/>
                <w:sz w:val="23"/>
                <w:szCs w:val="23"/>
                <w:lang w:val="hy-AM" w:eastAsia="en-US"/>
              </w:rPr>
            </w:pPr>
          </w:p>
          <w:p w:rsidR="00A07D33" w:rsidRPr="00A07D33" w:rsidRDefault="00A07D33" w:rsidP="00A07D33">
            <w:pPr>
              <w:rPr>
                <w:rFonts w:ascii="Sylfaen" w:eastAsia="Calibri" w:hAnsi="Sylfaen" w:cs="Sylfaen"/>
                <w:b/>
                <w:sz w:val="23"/>
                <w:szCs w:val="23"/>
                <w:lang w:val="hy-AM" w:eastAsia="en-US"/>
              </w:rPr>
            </w:pPr>
          </w:p>
          <w:p w:rsidR="00A07D33" w:rsidRPr="00A07D33" w:rsidRDefault="00A07D33" w:rsidP="00A07D33">
            <w:pPr>
              <w:rPr>
                <w:szCs w:val="22"/>
                <w:lang w:val="hy-AM"/>
              </w:rPr>
            </w:pPr>
            <w:r w:rsidRPr="00A07D33">
              <w:rPr>
                <w:rFonts w:ascii="Sylfaen" w:eastAsia="Calibri" w:hAnsi="Sylfaen" w:cs="Sylfaen"/>
                <w:b/>
                <w:sz w:val="23"/>
                <w:szCs w:val="23"/>
                <w:lang w:val="hy-AM" w:eastAsia="en-US"/>
              </w:rPr>
              <w:t>Տնօրեն՝</w:t>
            </w:r>
            <w:r w:rsidRPr="00A07D33">
              <w:rPr>
                <w:rFonts w:eastAsia="Calibri"/>
                <w:b/>
                <w:sz w:val="23"/>
                <w:szCs w:val="23"/>
                <w:lang w:val="hy-AM" w:eastAsia="en-US"/>
              </w:rPr>
              <w:t xml:space="preserve">  _______________</w:t>
            </w:r>
            <w:r w:rsidRPr="00A07D33">
              <w:rPr>
                <w:rFonts w:eastAsia="Calibri"/>
                <w:b/>
                <w:sz w:val="23"/>
                <w:szCs w:val="23"/>
                <w:lang w:eastAsia="en-US"/>
              </w:rPr>
              <w:t xml:space="preserve">  </w:t>
            </w:r>
            <w:r w:rsidRPr="00A07D33">
              <w:rPr>
                <w:rFonts w:eastAsia="Calibri"/>
                <w:b/>
                <w:sz w:val="23"/>
                <w:szCs w:val="23"/>
                <w:highlight w:val="red"/>
                <w:lang w:eastAsia="en-US"/>
              </w:rPr>
              <w:t>________________</w:t>
            </w:r>
          </w:p>
        </w:tc>
      </w:tr>
    </w:tbl>
    <w:p w:rsidR="00A07D33" w:rsidRPr="00A07D33" w:rsidRDefault="00A07D33" w:rsidP="00A07D33">
      <w:pPr>
        <w:tabs>
          <w:tab w:val="left" w:pos="615"/>
        </w:tabs>
        <w:rPr>
          <w:rFonts w:ascii="Sylfaen" w:hAnsi="Sylfaen"/>
          <w:b/>
          <w:sz w:val="28"/>
          <w:szCs w:val="28"/>
        </w:rPr>
      </w:pPr>
    </w:p>
    <w:p w:rsidR="00A07D33" w:rsidRPr="00A07D33" w:rsidRDefault="00A07D33" w:rsidP="00A07D33">
      <w:pPr>
        <w:tabs>
          <w:tab w:val="left" w:pos="615"/>
        </w:tabs>
        <w:jc w:val="center"/>
        <w:rPr>
          <w:rFonts w:ascii="Sylfaen" w:hAnsi="Sylfaen"/>
          <w:b/>
          <w:sz w:val="28"/>
          <w:szCs w:val="28"/>
        </w:rPr>
      </w:pPr>
    </w:p>
    <w:p w:rsidR="00A07D33" w:rsidRPr="00A07D33" w:rsidRDefault="00A07D33" w:rsidP="00A07D33">
      <w:pPr>
        <w:tabs>
          <w:tab w:val="left" w:pos="615"/>
        </w:tabs>
        <w:jc w:val="center"/>
        <w:rPr>
          <w:rFonts w:ascii="Sylfaen" w:hAnsi="Sylfaen"/>
          <w:b/>
          <w:sz w:val="28"/>
          <w:szCs w:val="28"/>
        </w:rPr>
      </w:pPr>
    </w:p>
    <w:p w:rsidR="00A07D33" w:rsidRPr="00A07D33" w:rsidRDefault="00A07D33" w:rsidP="00A07D33">
      <w:pPr>
        <w:tabs>
          <w:tab w:val="left" w:pos="615"/>
        </w:tabs>
        <w:rPr>
          <w:rFonts w:ascii="Sylfaen" w:hAnsi="Sylfaen"/>
          <w:b/>
          <w:sz w:val="28"/>
          <w:szCs w:val="28"/>
        </w:rPr>
      </w:pPr>
    </w:p>
    <w:p w:rsidR="00A07D33" w:rsidRPr="00A07D33" w:rsidRDefault="00A07D33" w:rsidP="00A07D33">
      <w:pPr>
        <w:tabs>
          <w:tab w:val="left" w:pos="615"/>
        </w:tabs>
        <w:rPr>
          <w:rFonts w:ascii="Sylfaen" w:hAnsi="Sylfaen"/>
          <w:b/>
          <w:sz w:val="28"/>
          <w:szCs w:val="28"/>
        </w:rPr>
      </w:pPr>
    </w:p>
    <w:p w:rsidR="00A07D33" w:rsidRPr="00A07D33" w:rsidRDefault="00A07D33" w:rsidP="00A07D33">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6771"/>
      </w:tblGrid>
      <w:tr w:rsidR="00A07D33" w:rsidRPr="00A07D33" w:rsidTr="00A07D33">
        <w:trPr>
          <w:trHeight w:val="542"/>
        </w:trPr>
        <w:tc>
          <w:tcPr>
            <w:tcW w:w="6771" w:type="dxa"/>
            <w:shd w:val="clear" w:color="auto" w:fill="auto"/>
          </w:tcPr>
          <w:p w:rsidR="00A07D33" w:rsidRPr="00A07D33" w:rsidRDefault="00A07D33" w:rsidP="00A07D33">
            <w:pPr>
              <w:tabs>
                <w:tab w:val="left" w:pos="7520"/>
              </w:tabs>
              <w:rPr>
                <w:sz w:val="18"/>
                <w:szCs w:val="18"/>
              </w:rPr>
            </w:pPr>
            <w:r w:rsidRPr="00A07D33">
              <w:rPr>
                <w:sz w:val="18"/>
                <w:szCs w:val="18"/>
              </w:rPr>
              <w:t>Координатор ЗАО «ЮКЖД»</w:t>
            </w:r>
          </w:p>
          <w:p w:rsidR="00A07D33" w:rsidRPr="00A07D33" w:rsidRDefault="00A07D33" w:rsidP="00A07D33">
            <w:pPr>
              <w:tabs>
                <w:tab w:val="left" w:pos="615"/>
              </w:tabs>
              <w:rPr>
                <w:rFonts w:ascii="Sylfaen" w:hAnsi="Sylfaen"/>
                <w:b/>
                <w:sz w:val="22"/>
                <w:szCs w:val="28"/>
              </w:rPr>
            </w:pPr>
          </w:p>
        </w:tc>
      </w:tr>
    </w:tbl>
    <w:p w:rsidR="00616673" w:rsidRPr="00491AAB" w:rsidRDefault="00616673" w:rsidP="009939F9">
      <w:pPr>
        <w:spacing w:after="200" w:line="276" w:lineRule="auto"/>
        <w:jc w:val="right"/>
        <w:rPr>
          <w:sz w:val="28"/>
          <w:szCs w:val="28"/>
        </w:rPr>
      </w:pPr>
    </w:p>
    <w:sectPr w:rsidR="00616673" w:rsidRPr="00491AAB" w:rsidSect="00DE0285">
      <w:pgSz w:w="11906" w:h="16838" w:code="9"/>
      <w:pgMar w:top="992" w:right="424" w:bottom="1134" w:left="851"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B03" w:rsidRDefault="006F0B03" w:rsidP="004A4B5F">
      <w:r>
        <w:separator/>
      </w:r>
    </w:p>
  </w:endnote>
  <w:endnote w:type="continuationSeparator" w:id="0">
    <w:p w:rsidR="006F0B03" w:rsidRDefault="006F0B03"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445" w:rsidRDefault="0053244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B03" w:rsidRDefault="006F0B03" w:rsidP="004A4B5F">
      <w:r>
        <w:separator/>
      </w:r>
    </w:p>
  </w:footnote>
  <w:footnote w:type="continuationSeparator" w:id="0">
    <w:p w:rsidR="006F0B03" w:rsidRDefault="006F0B03" w:rsidP="004A4B5F">
      <w:r>
        <w:continuationSeparator/>
      </w:r>
    </w:p>
  </w:footnote>
  <w:footnote w:id="1">
    <w:p w:rsidR="00532445" w:rsidRDefault="00532445" w:rsidP="00A07D3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32445" w:rsidRPr="009823DC" w:rsidRDefault="00532445" w:rsidP="00A07D3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32445" w:rsidRDefault="00532445" w:rsidP="00A07D3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445" w:rsidRDefault="00532445">
    <w:pPr>
      <w:pStyle w:val="af1"/>
      <w:jc w:val="center"/>
    </w:pPr>
    <w:r>
      <w:fldChar w:fldCharType="begin"/>
    </w:r>
    <w:r>
      <w:instrText xml:space="preserve"> PAGE   \* MERGEFORMAT </w:instrText>
    </w:r>
    <w:r>
      <w:fldChar w:fldCharType="separate"/>
    </w:r>
    <w:r w:rsidR="00A27099">
      <w:rPr>
        <w:noProof/>
      </w:rPr>
      <w:t>15</w:t>
    </w:r>
    <w:r>
      <w:fldChar w:fldCharType="end"/>
    </w:r>
  </w:p>
  <w:p w:rsidR="00532445" w:rsidRDefault="0053244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445" w:rsidRDefault="00532445">
    <w:pPr>
      <w:pStyle w:val="af1"/>
      <w:jc w:val="center"/>
    </w:pPr>
    <w:r>
      <w:fldChar w:fldCharType="begin"/>
    </w:r>
    <w:r>
      <w:instrText xml:space="preserve"> PAGE   \* MERGEFORMAT </w:instrText>
    </w:r>
    <w:r>
      <w:fldChar w:fldCharType="separate"/>
    </w:r>
    <w:r w:rsidR="00A27099">
      <w:rPr>
        <w:noProof/>
      </w:rPr>
      <w:t>1</w:t>
    </w:r>
    <w:r>
      <w:fldChar w:fldCharType="end"/>
    </w:r>
  </w:p>
  <w:p w:rsidR="00532445" w:rsidRDefault="0053244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445" w:rsidRDefault="00532445">
    <w:pPr>
      <w:pStyle w:val="af1"/>
      <w:jc w:val="center"/>
    </w:pPr>
    <w:r>
      <w:fldChar w:fldCharType="begin"/>
    </w:r>
    <w:r>
      <w:instrText xml:space="preserve"> PAGE   \* MERGEFORMAT </w:instrText>
    </w:r>
    <w:r>
      <w:fldChar w:fldCharType="separate"/>
    </w:r>
    <w:r w:rsidR="00A27099">
      <w:rPr>
        <w:noProof/>
      </w:rPr>
      <w:t>21</w:t>
    </w:r>
    <w:r>
      <w:fldChar w:fldCharType="end"/>
    </w:r>
  </w:p>
  <w:p w:rsidR="00532445" w:rsidRDefault="0053244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6ED66FF"/>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7E2EEA"/>
    <w:multiLevelType w:val="hybridMultilevel"/>
    <w:tmpl w:val="1A1C2A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23F699D"/>
    <w:multiLevelType w:val="hybridMultilevel"/>
    <w:tmpl w:val="1A1C2A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5F1FF9"/>
    <w:multiLevelType w:val="multilevel"/>
    <w:tmpl w:val="7C7C124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24"/>
  </w:num>
  <w:num w:numId="3">
    <w:abstractNumId w:val="9"/>
  </w:num>
  <w:num w:numId="4">
    <w:abstractNumId w:val="13"/>
  </w:num>
  <w:num w:numId="5">
    <w:abstractNumId w:val="20"/>
  </w:num>
  <w:num w:numId="6">
    <w:abstractNumId w:val="11"/>
  </w:num>
  <w:num w:numId="7">
    <w:abstractNumId w:val="14"/>
  </w:num>
  <w:num w:numId="8">
    <w:abstractNumId w:val="21"/>
  </w:num>
  <w:num w:numId="9">
    <w:abstractNumId w:val="23"/>
  </w:num>
  <w:num w:numId="10">
    <w:abstractNumId w:val="4"/>
  </w:num>
  <w:num w:numId="11">
    <w:abstractNumId w:val="6"/>
  </w:num>
  <w:num w:numId="12">
    <w:abstractNumId w:val="26"/>
  </w:num>
  <w:num w:numId="13">
    <w:abstractNumId w:val="2"/>
  </w:num>
  <w:num w:numId="14">
    <w:abstractNumId w:val="12"/>
  </w:num>
  <w:num w:numId="15">
    <w:abstractNumId w:val="15"/>
  </w:num>
  <w:num w:numId="16">
    <w:abstractNumId w:val="22"/>
  </w:num>
  <w:num w:numId="17">
    <w:abstractNumId w:val="7"/>
  </w:num>
  <w:num w:numId="18">
    <w:abstractNumId w:val="27"/>
  </w:num>
  <w:num w:numId="19">
    <w:abstractNumId w:val="5"/>
  </w:num>
  <w:num w:numId="20">
    <w:abstractNumId w:val="25"/>
  </w:num>
  <w:num w:numId="21">
    <w:abstractNumId w:val="3"/>
  </w:num>
  <w:num w:numId="22">
    <w:abstractNumId w:val="28"/>
  </w:num>
  <w:num w:numId="23">
    <w:abstractNumId w:val="16"/>
  </w:num>
  <w:num w:numId="24">
    <w:abstractNumId w:val="8"/>
  </w:num>
  <w:num w:numId="25">
    <w:abstractNumId w:val="19"/>
  </w:num>
  <w:num w:numId="26">
    <w:abstractNumId w:val="18"/>
  </w:num>
  <w:num w:numId="27">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B65"/>
    <w:rsid w:val="00005140"/>
    <w:rsid w:val="000071A1"/>
    <w:rsid w:val="00007BF3"/>
    <w:rsid w:val="000111CE"/>
    <w:rsid w:val="00012AA3"/>
    <w:rsid w:val="00013A72"/>
    <w:rsid w:val="00013D46"/>
    <w:rsid w:val="00014A66"/>
    <w:rsid w:val="00017364"/>
    <w:rsid w:val="000248C9"/>
    <w:rsid w:val="000262AB"/>
    <w:rsid w:val="000314CE"/>
    <w:rsid w:val="00034B34"/>
    <w:rsid w:val="00035786"/>
    <w:rsid w:val="00035DE4"/>
    <w:rsid w:val="000371CC"/>
    <w:rsid w:val="00037302"/>
    <w:rsid w:val="0003797E"/>
    <w:rsid w:val="000407D8"/>
    <w:rsid w:val="00046000"/>
    <w:rsid w:val="000512C0"/>
    <w:rsid w:val="0005133E"/>
    <w:rsid w:val="0005229F"/>
    <w:rsid w:val="000522C2"/>
    <w:rsid w:val="000540D2"/>
    <w:rsid w:val="00056A4F"/>
    <w:rsid w:val="000654F1"/>
    <w:rsid w:val="00067D21"/>
    <w:rsid w:val="00070B5A"/>
    <w:rsid w:val="00070E2D"/>
    <w:rsid w:val="00076359"/>
    <w:rsid w:val="00077B52"/>
    <w:rsid w:val="00077F25"/>
    <w:rsid w:val="00080061"/>
    <w:rsid w:val="00080C16"/>
    <w:rsid w:val="00084930"/>
    <w:rsid w:val="000871F2"/>
    <w:rsid w:val="00095AEB"/>
    <w:rsid w:val="000978A3"/>
    <w:rsid w:val="000A2F5E"/>
    <w:rsid w:val="000A5D29"/>
    <w:rsid w:val="000B0132"/>
    <w:rsid w:val="000B099C"/>
    <w:rsid w:val="000B16F9"/>
    <w:rsid w:val="000B2B92"/>
    <w:rsid w:val="000B5FED"/>
    <w:rsid w:val="000B6272"/>
    <w:rsid w:val="000C3CD8"/>
    <w:rsid w:val="000C60B5"/>
    <w:rsid w:val="000D1958"/>
    <w:rsid w:val="000D4122"/>
    <w:rsid w:val="000D57FE"/>
    <w:rsid w:val="000E2648"/>
    <w:rsid w:val="000E29EB"/>
    <w:rsid w:val="000E451A"/>
    <w:rsid w:val="000E6C04"/>
    <w:rsid w:val="000E7F6D"/>
    <w:rsid w:val="000F0401"/>
    <w:rsid w:val="000F24D9"/>
    <w:rsid w:val="000F334A"/>
    <w:rsid w:val="000F40B1"/>
    <w:rsid w:val="000F4F90"/>
    <w:rsid w:val="000F58DC"/>
    <w:rsid w:val="000F5A5C"/>
    <w:rsid w:val="000F5F27"/>
    <w:rsid w:val="000F7942"/>
    <w:rsid w:val="001002E9"/>
    <w:rsid w:val="00103F91"/>
    <w:rsid w:val="001041D9"/>
    <w:rsid w:val="00105C5E"/>
    <w:rsid w:val="00107EC1"/>
    <w:rsid w:val="0011480E"/>
    <w:rsid w:val="00115288"/>
    <w:rsid w:val="00115420"/>
    <w:rsid w:val="00116169"/>
    <w:rsid w:val="00120C12"/>
    <w:rsid w:val="001265D4"/>
    <w:rsid w:val="00130683"/>
    <w:rsid w:val="00134719"/>
    <w:rsid w:val="00135094"/>
    <w:rsid w:val="00141255"/>
    <w:rsid w:val="00141653"/>
    <w:rsid w:val="00141DDE"/>
    <w:rsid w:val="001425BD"/>
    <w:rsid w:val="00150BAF"/>
    <w:rsid w:val="00151AE6"/>
    <w:rsid w:val="0015221A"/>
    <w:rsid w:val="001524F1"/>
    <w:rsid w:val="001549AA"/>
    <w:rsid w:val="00156616"/>
    <w:rsid w:val="0017289A"/>
    <w:rsid w:val="00173543"/>
    <w:rsid w:val="001737DD"/>
    <w:rsid w:val="00174EAA"/>
    <w:rsid w:val="00177AAB"/>
    <w:rsid w:val="001922BA"/>
    <w:rsid w:val="00196FFB"/>
    <w:rsid w:val="001971AD"/>
    <w:rsid w:val="001A162C"/>
    <w:rsid w:val="001A2715"/>
    <w:rsid w:val="001A4799"/>
    <w:rsid w:val="001A6D5E"/>
    <w:rsid w:val="001A6F57"/>
    <w:rsid w:val="001A7BAD"/>
    <w:rsid w:val="001B1BDC"/>
    <w:rsid w:val="001B34ED"/>
    <w:rsid w:val="001B3748"/>
    <w:rsid w:val="001B483C"/>
    <w:rsid w:val="001C2BD5"/>
    <w:rsid w:val="001C73F2"/>
    <w:rsid w:val="001D0C4C"/>
    <w:rsid w:val="001D1EBA"/>
    <w:rsid w:val="001D305B"/>
    <w:rsid w:val="001D34B6"/>
    <w:rsid w:val="001D355E"/>
    <w:rsid w:val="001D4203"/>
    <w:rsid w:val="001D50C4"/>
    <w:rsid w:val="001D52D4"/>
    <w:rsid w:val="001D65A8"/>
    <w:rsid w:val="001D7C1B"/>
    <w:rsid w:val="001E0953"/>
    <w:rsid w:val="001E2233"/>
    <w:rsid w:val="001E2DB8"/>
    <w:rsid w:val="001E3C9F"/>
    <w:rsid w:val="001E3D3E"/>
    <w:rsid w:val="001E447E"/>
    <w:rsid w:val="001E4590"/>
    <w:rsid w:val="001E54B1"/>
    <w:rsid w:val="001E75DE"/>
    <w:rsid w:val="001E7F29"/>
    <w:rsid w:val="001F31AE"/>
    <w:rsid w:val="001F47FF"/>
    <w:rsid w:val="001F5609"/>
    <w:rsid w:val="001F5C15"/>
    <w:rsid w:val="00200CB2"/>
    <w:rsid w:val="00200EC5"/>
    <w:rsid w:val="00206282"/>
    <w:rsid w:val="0020671E"/>
    <w:rsid w:val="00207D7D"/>
    <w:rsid w:val="00212897"/>
    <w:rsid w:val="00216E02"/>
    <w:rsid w:val="0021785D"/>
    <w:rsid w:val="00220439"/>
    <w:rsid w:val="00224A6F"/>
    <w:rsid w:val="00224BC5"/>
    <w:rsid w:val="00230249"/>
    <w:rsid w:val="0023062F"/>
    <w:rsid w:val="00230643"/>
    <w:rsid w:val="00230AF6"/>
    <w:rsid w:val="00232CAD"/>
    <w:rsid w:val="002371BF"/>
    <w:rsid w:val="00237316"/>
    <w:rsid w:val="00237941"/>
    <w:rsid w:val="00242746"/>
    <w:rsid w:val="00242762"/>
    <w:rsid w:val="002437F2"/>
    <w:rsid w:val="002454B7"/>
    <w:rsid w:val="00246AD7"/>
    <w:rsid w:val="002504CD"/>
    <w:rsid w:val="0025215D"/>
    <w:rsid w:val="00256271"/>
    <w:rsid w:val="00256AD2"/>
    <w:rsid w:val="0025702C"/>
    <w:rsid w:val="00260DD8"/>
    <w:rsid w:val="00261F32"/>
    <w:rsid w:val="00265401"/>
    <w:rsid w:val="00265923"/>
    <w:rsid w:val="002677BF"/>
    <w:rsid w:val="00267C39"/>
    <w:rsid w:val="00267F0E"/>
    <w:rsid w:val="00270569"/>
    <w:rsid w:val="00271080"/>
    <w:rsid w:val="002711F1"/>
    <w:rsid w:val="002767F0"/>
    <w:rsid w:val="0027700A"/>
    <w:rsid w:val="002810CB"/>
    <w:rsid w:val="00284C55"/>
    <w:rsid w:val="00287A77"/>
    <w:rsid w:val="00290E97"/>
    <w:rsid w:val="00297EAF"/>
    <w:rsid w:val="002A0138"/>
    <w:rsid w:val="002A1CC3"/>
    <w:rsid w:val="002A2C44"/>
    <w:rsid w:val="002A3B1C"/>
    <w:rsid w:val="002A57D0"/>
    <w:rsid w:val="002A6174"/>
    <w:rsid w:val="002A6F1F"/>
    <w:rsid w:val="002A6FA3"/>
    <w:rsid w:val="002A72C6"/>
    <w:rsid w:val="002A7742"/>
    <w:rsid w:val="002B0DBB"/>
    <w:rsid w:val="002B0F05"/>
    <w:rsid w:val="002B1A8E"/>
    <w:rsid w:val="002C0601"/>
    <w:rsid w:val="002C2C69"/>
    <w:rsid w:val="002C3A1B"/>
    <w:rsid w:val="002C55FC"/>
    <w:rsid w:val="002C62BC"/>
    <w:rsid w:val="002D299A"/>
    <w:rsid w:val="002D3FEB"/>
    <w:rsid w:val="002D48CA"/>
    <w:rsid w:val="002D5071"/>
    <w:rsid w:val="002D79F5"/>
    <w:rsid w:val="002E2DC9"/>
    <w:rsid w:val="002E43A4"/>
    <w:rsid w:val="002E44FC"/>
    <w:rsid w:val="002E65B4"/>
    <w:rsid w:val="002F00C5"/>
    <w:rsid w:val="002F0F65"/>
    <w:rsid w:val="002F2308"/>
    <w:rsid w:val="002F5445"/>
    <w:rsid w:val="00303324"/>
    <w:rsid w:val="003040F0"/>
    <w:rsid w:val="003079B4"/>
    <w:rsid w:val="003114D2"/>
    <w:rsid w:val="0031297E"/>
    <w:rsid w:val="00312EB5"/>
    <w:rsid w:val="00313706"/>
    <w:rsid w:val="00313C26"/>
    <w:rsid w:val="00317C21"/>
    <w:rsid w:val="00317FBD"/>
    <w:rsid w:val="003219C5"/>
    <w:rsid w:val="00326BD6"/>
    <w:rsid w:val="00330D15"/>
    <w:rsid w:val="0033418F"/>
    <w:rsid w:val="00334A4D"/>
    <w:rsid w:val="00336BE6"/>
    <w:rsid w:val="00336FF8"/>
    <w:rsid w:val="003373C0"/>
    <w:rsid w:val="00337CCF"/>
    <w:rsid w:val="00341A4D"/>
    <w:rsid w:val="00342864"/>
    <w:rsid w:val="00343621"/>
    <w:rsid w:val="00344394"/>
    <w:rsid w:val="00344AEA"/>
    <w:rsid w:val="00345A79"/>
    <w:rsid w:val="00351527"/>
    <w:rsid w:val="00354533"/>
    <w:rsid w:val="00357A4A"/>
    <w:rsid w:val="00362C25"/>
    <w:rsid w:val="00363968"/>
    <w:rsid w:val="00364353"/>
    <w:rsid w:val="0036691C"/>
    <w:rsid w:val="00372ABE"/>
    <w:rsid w:val="00372E14"/>
    <w:rsid w:val="00374726"/>
    <w:rsid w:val="003748F3"/>
    <w:rsid w:val="00375CD3"/>
    <w:rsid w:val="00377695"/>
    <w:rsid w:val="00380E2E"/>
    <w:rsid w:val="00381C47"/>
    <w:rsid w:val="00385786"/>
    <w:rsid w:val="00392D92"/>
    <w:rsid w:val="003967E2"/>
    <w:rsid w:val="003A03D6"/>
    <w:rsid w:val="003A0C85"/>
    <w:rsid w:val="003A15D5"/>
    <w:rsid w:val="003A26EC"/>
    <w:rsid w:val="003A28BD"/>
    <w:rsid w:val="003A2FC9"/>
    <w:rsid w:val="003A3152"/>
    <w:rsid w:val="003A5BD1"/>
    <w:rsid w:val="003A767F"/>
    <w:rsid w:val="003A77BA"/>
    <w:rsid w:val="003B0CCF"/>
    <w:rsid w:val="003B1514"/>
    <w:rsid w:val="003B2E5C"/>
    <w:rsid w:val="003B36FB"/>
    <w:rsid w:val="003C32C7"/>
    <w:rsid w:val="003C5732"/>
    <w:rsid w:val="003C57DE"/>
    <w:rsid w:val="003C6B28"/>
    <w:rsid w:val="003D5D99"/>
    <w:rsid w:val="003D622A"/>
    <w:rsid w:val="003E40F0"/>
    <w:rsid w:val="003F317D"/>
    <w:rsid w:val="003F335B"/>
    <w:rsid w:val="00400713"/>
    <w:rsid w:val="004023B9"/>
    <w:rsid w:val="00402E4A"/>
    <w:rsid w:val="00405950"/>
    <w:rsid w:val="00406C0E"/>
    <w:rsid w:val="004072F6"/>
    <w:rsid w:val="00413A4F"/>
    <w:rsid w:val="004168D7"/>
    <w:rsid w:val="00417F2C"/>
    <w:rsid w:val="00420C35"/>
    <w:rsid w:val="004214DF"/>
    <w:rsid w:val="00421F97"/>
    <w:rsid w:val="004230B9"/>
    <w:rsid w:val="004257EA"/>
    <w:rsid w:val="00425FDE"/>
    <w:rsid w:val="0043232A"/>
    <w:rsid w:val="0043286E"/>
    <w:rsid w:val="004362CA"/>
    <w:rsid w:val="00437AA0"/>
    <w:rsid w:val="00440423"/>
    <w:rsid w:val="00440E28"/>
    <w:rsid w:val="00440F06"/>
    <w:rsid w:val="004465D2"/>
    <w:rsid w:val="004466DF"/>
    <w:rsid w:val="00447316"/>
    <w:rsid w:val="00451CBC"/>
    <w:rsid w:val="00454BAF"/>
    <w:rsid w:val="00460023"/>
    <w:rsid w:val="00462659"/>
    <w:rsid w:val="0046315D"/>
    <w:rsid w:val="004643D3"/>
    <w:rsid w:val="0046458D"/>
    <w:rsid w:val="004710F7"/>
    <w:rsid w:val="00471668"/>
    <w:rsid w:val="0047311F"/>
    <w:rsid w:val="00474ECF"/>
    <w:rsid w:val="004819F2"/>
    <w:rsid w:val="00482831"/>
    <w:rsid w:val="00483A0D"/>
    <w:rsid w:val="00484157"/>
    <w:rsid w:val="00491510"/>
    <w:rsid w:val="00491AAB"/>
    <w:rsid w:val="0049259C"/>
    <w:rsid w:val="00495017"/>
    <w:rsid w:val="00496C0F"/>
    <w:rsid w:val="00497D77"/>
    <w:rsid w:val="004A1E1C"/>
    <w:rsid w:val="004A2403"/>
    <w:rsid w:val="004A4B5F"/>
    <w:rsid w:val="004A530E"/>
    <w:rsid w:val="004B0873"/>
    <w:rsid w:val="004B226C"/>
    <w:rsid w:val="004B24C7"/>
    <w:rsid w:val="004B2E2A"/>
    <w:rsid w:val="004B33DC"/>
    <w:rsid w:val="004B36A5"/>
    <w:rsid w:val="004B3887"/>
    <w:rsid w:val="004B5B71"/>
    <w:rsid w:val="004B68B1"/>
    <w:rsid w:val="004C0CFD"/>
    <w:rsid w:val="004C51FC"/>
    <w:rsid w:val="004C61BF"/>
    <w:rsid w:val="004D3A82"/>
    <w:rsid w:val="004D5D87"/>
    <w:rsid w:val="004E157D"/>
    <w:rsid w:val="004E20FB"/>
    <w:rsid w:val="004E22A2"/>
    <w:rsid w:val="004E5B19"/>
    <w:rsid w:val="004E6B40"/>
    <w:rsid w:val="004E6DE5"/>
    <w:rsid w:val="004E760E"/>
    <w:rsid w:val="004E7C9E"/>
    <w:rsid w:val="004F14B5"/>
    <w:rsid w:val="004F17C3"/>
    <w:rsid w:val="004F380B"/>
    <w:rsid w:val="004F6852"/>
    <w:rsid w:val="005025AF"/>
    <w:rsid w:val="00502E00"/>
    <w:rsid w:val="00504F3E"/>
    <w:rsid w:val="0050619B"/>
    <w:rsid w:val="00506AF2"/>
    <w:rsid w:val="00511754"/>
    <w:rsid w:val="00516AB2"/>
    <w:rsid w:val="00517E9E"/>
    <w:rsid w:val="00520E2A"/>
    <w:rsid w:val="005229AC"/>
    <w:rsid w:val="005241D2"/>
    <w:rsid w:val="00525723"/>
    <w:rsid w:val="00527091"/>
    <w:rsid w:val="00530E6A"/>
    <w:rsid w:val="00532445"/>
    <w:rsid w:val="00533421"/>
    <w:rsid w:val="0053502E"/>
    <w:rsid w:val="005406E7"/>
    <w:rsid w:val="0054707D"/>
    <w:rsid w:val="00547706"/>
    <w:rsid w:val="00547B92"/>
    <w:rsid w:val="00552659"/>
    <w:rsid w:val="00552D28"/>
    <w:rsid w:val="00553600"/>
    <w:rsid w:val="00554B7A"/>
    <w:rsid w:val="005618F4"/>
    <w:rsid w:val="00561BDF"/>
    <w:rsid w:val="005644EB"/>
    <w:rsid w:val="00567B60"/>
    <w:rsid w:val="00570D0C"/>
    <w:rsid w:val="00572614"/>
    <w:rsid w:val="005738DD"/>
    <w:rsid w:val="00574BA5"/>
    <w:rsid w:val="00575B93"/>
    <w:rsid w:val="0058066A"/>
    <w:rsid w:val="005862C4"/>
    <w:rsid w:val="005901BB"/>
    <w:rsid w:val="00590C8C"/>
    <w:rsid w:val="00591913"/>
    <w:rsid w:val="00594DFF"/>
    <w:rsid w:val="00595FB0"/>
    <w:rsid w:val="00596314"/>
    <w:rsid w:val="005963BC"/>
    <w:rsid w:val="005A0919"/>
    <w:rsid w:val="005A0974"/>
    <w:rsid w:val="005A1A74"/>
    <w:rsid w:val="005A3A41"/>
    <w:rsid w:val="005A5048"/>
    <w:rsid w:val="005A5A95"/>
    <w:rsid w:val="005A63D7"/>
    <w:rsid w:val="005A795A"/>
    <w:rsid w:val="005A7964"/>
    <w:rsid w:val="005B08F9"/>
    <w:rsid w:val="005B52F4"/>
    <w:rsid w:val="005C254A"/>
    <w:rsid w:val="005C2CA4"/>
    <w:rsid w:val="005C668C"/>
    <w:rsid w:val="005D09E5"/>
    <w:rsid w:val="005D1F6C"/>
    <w:rsid w:val="005D520F"/>
    <w:rsid w:val="005D5A87"/>
    <w:rsid w:val="005D5B53"/>
    <w:rsid w:val="005F3644"/>
    <w:rsid w:val="005F37E3"/>
    <w:rsid w:val="005F5722"/>
    <w:rsid w:val="005F73CD"/>
    <w:rsid w:val="0060024C"/>
    <w:rsid w:val="00601D87"/>
    <w:rsid w:val="00604071"/>
    <w:rsid w:val="0060769A"/>
    <w:rsid w:val="00613E22"/>
    <w:rsid w:val="006155E6"/>
    <w:rsid w:val="00616673"/>
    <w:rsid w:val="006168FD"/>
    <w:rsid w:val="00616D6E"/>
    <w:rsid w:val="0061742C"/>
    <w:rsid w:val="006176F6"/>
    <w:rsid w:val="00622E78"/>
    <w:rsid w:val="00627BCD"/>
    <w:rsid w:val="00630132"/>
    <w:rsid w:val="00630D21"/>
    <w:rsid w:val="0063388D"/>
    <w:rsid w:val="006372D8"/>
    <w:rsid w:val="006402BD"/>
    <w:rsid w:val="00642D3A"/>
    <w:rsid w:val="006434DE"/>
    <w:rsid w:val="00643767"/>
    <w:rsid w:val="00647A53"/>
    <w:rsid w:val="00650E0C"/>
    <w:rsid w:val="00651DF6"/>
    <w:rsid w:val="00652927"/>
    <w:rsid w:val="00653E0B"/>
    <w:rsid w:val="00655435"/>
    <w:rsid w:val="006555EB"/>
    <w:rsid w:val="0065630A"/>
    <w:rsid w:val="00656D97"/>
    <w:rsid w:val="00657D70"/>
    <w:rsid w:val="0066345B"/>
    <w:rsid w:val="006673E6"/>
    <w:rsid w:val="00673040"/>
    <w:rsid w:val="00677036"/>
    <w:rsid w:val="00677374"/>
    <w:rsid w:val="0068345E"/>
    <w:rsid w:val="006837C3"/>
    <w:rsid w:val="006857FE"/>
    <w:rsid w:val="0068701C"/>
    <w:rsid w:val="00692EC3"/>
    <w:rsid w:val="00692F92"/>
    <w:rsid w:val="00693B8C"/>
    <w:rsid w:val="006944B6"/>
    <w:rsid w:val="00695502"/>
    <w:rsid w:val="00696008"/>
    <w:rsid w:val="006A1962"/>
    <w:rsid w:val="006A2ECD"/>
    <w:rsid w:val="006A5BEB"/>
    <w:rsid w:val="006B1154"/>
    <w:rsid w:val="006B11C3"/>
    <w:rsid w:val="006B17A6"/>
    <w:rsid w:val="006B399B"/>
    <w:rsid w:val="006B3D41"/>
    <w:rsid w:val="006B53BC"/>
    <w:rsid w:val="006B59F2"/>
    <w:rsid w:val="006B5CBF"/>
    <w:rsid w:val="006B6E82"/>
    <w:rsid w:val="006C16A5"/>
    <w:rsid w:val="006C16F9"/>
    <w:rsid w:val="006C421E"/>
    <w:rsid w:val="006C43FE"/>
    <w:rsid w:val="006C5FDC"/>
    <w:rsid w:val="006D150D"/>
    <w:rsid w:val="006D2193"/>
    <w:rsid w:val="006D253F"/>
    <w:rsid w:val="006D2E72"/>
    <w:rsid w:val="006D32D9"/>
    <w:rsid w:val="006D461E"/>
    <w:rsid w:val="006E1C84"/>
    <w:rsid w:val="006E2DCD"/>
    <w:rsid w:val="006E320B"/>
    <w:rsid w:val="006E325A"/>
    <w:rsid w:val="006E3E2D"/>
    <w:rsid w:val="006E5AEB"/>
    <w:rsid w:val="006E62DA"/>
    <w:rsid w:val="006E657E"/>
    <w:rsid w:val="006E7F73"/>
    <w:rsid w:val="006F09F1"/>
    <w:rsid w:val="006F0B03"/>
    <w:rsid w:val="006F14A9"/>
    <w:rsid w:val="006F5FB0"/>
    <w:rsid w:val="006F7AC0"/>
    <w:rsid w:val="0070040A"/>
    <w:rsid w:val="00703F7C"/>
    <w:rsid w:val="00703FA2"/>
    <w:rsid w:val="00707235"/>
    <w:rsid w:val="00712294"/>
    <w:rsid w:val="007132AA"/>
    <w:rsid w:val="007165CB"/>
    <w:rsid w:val="007235FF"/>
    <w:rsid w:val="00730671"/>
    <w:rsid w:val="00731179"/>
    <w:rsid w:val="00731285"/>
    <w:rsid w:val="00734DF5"/>
    <w:rsid w:val="007351DD"/>
    <w:rsid w:val="00736C9F"/>
    <w:rsid w:val="00741EA4"/>
    <w:rsid w:val="0074763C"/>
    <w:rsid w:val="007478F8"/>
    <w:rsid w:val="0075048D"/>
    <w:rsid w:val="007513E0"/>
    <w:rsid w:val="00752410"/>
    <w:rsid w:val="007539A9"/>
    <w:rsid w:val="00753CF8"/>
    <w:rsid w:val="00754421"/>
    <w:rsid w:val="0075693F"/>
    <w:rsid w:val="00756B55"/>
    <w:rsid w:val="0076026E"/>
    <w:rsid w:val="0076113C"/>
    <w:rsid w:val="00766761"/>
    <w:rsid w:val="007706C6"/>
    <w:rsid w:val="007740D7"/>
    <w:rsid w:val="0077427E"/>
    <w:rsid w:val="00776548"/>
    <w:rsid w:val="0077667D"/>
    <w:rsid w:val="0077713F"/>
    <w:rsid w:val="007842FF"/>
    <w:rsid w:val="00787DB5"/>
    <w:rsid w:val="00792052"/>
    <w:rsid w:val="00792136"/>
    <w:rsid w:val="00794C38"/>
    <w:rsid w:val="0079655F"/>
    <w:rsid w:val="007A001B"/>
    <w:rsid w:val="007A1E38"/>
    <w:rsid w:val="007A2720"/>
    <w:rsid w:val="007A54F1"/>
    <w:rsid w:val="007B0BF2"/>
    <w:rsid w:val="007B3171"/>
    <w:rsid w:val="007B5458"/>
    <w:rsid w:val="007C1983"/>
    <w:rsid w:val="007C1D31"/>
    <w:rsid w:val="007C4EB4"/>
    <w:rsid w:val="007C73CB"/>
    <w:rsid w:val="007D1F02"/>
    <w:rsid w:val="007D203F"/>
    <w:rsid w:val="007D2088"/>
    <w:rsid w:val="007D2F0B"/>
    <w:rsid w:val="007D7CEA"/>
    <w:rsid w:val="007E2AE6"/>
    <w:rsid w:val="007E3711"/>
    <w:rsid w:val="007E3F0D"/>
    <w:rsid w:val="007E40F8"/>
    <w:rsid w:val="007E7242"/>
    <w:rsid w:val="007F149E"/>
    <w:rsid w:val="007F227D"/>
    <w:rsid w:val="007F3505"/>
    <w:rsid w:val="007F6F05"/>
    <w:rsid w:val="007F7001"/>
    <w:rsid w:val="007F7616"/>
    <w:rsid w:val="00801C8E"/>
    <w:rsid w:val="00801EB5"/>
    <w:rsid w:val="00801F97"/>
    <w:rsid w:val="008060E7"/>
    <w:rsid w:val="008067DB"/>
    <w:rsid w:val="008107C2"/>
    <w:rsid w:val="00811B53"/>
    <w:rsid w:val="00816FBB"/>
    <w:rsid w:val="008252B6"/>
    <w:rsid w:val="00825D9B"/>
    <w:rsid w:val="00826288"/>
    <w:rsid w:val="00826306"/>
    <w:rsid w:val="00830BD1"/>
    <w:rsid w:val="00830E5F"/>
    <w:rsid w:val="0083445C"/>
    <w:rsid w:val="00836413"/>
    <w:rsid w:val="00836987"/>
    <w:rsid w:val="00836AEC"/>
    <w:rsid w:val="008379F3"/>
    <w:rsid w:val="008419A5"/>
    <w:rsid w:val="00841BF3"/>
    <w:rsid w:val="00842AF3"/>
    <w:rsid w:val="008442EB"/>
    <w:rsid w:val="00844363"/>
    <w:rsid w:val="00850158"/>
    <w:rsid w:val="00850A3D"/>
    <w:rsid w:val="00851101"/>
    <w:rsid w:val="008516A7"/>
    <w:rsid w:val="008516D4"/>
    <w:rsid w:val="008567AA"/>
    <w:rsid w:val="0085713D"/>
    <w:rsid w:val="00857153"/>
    <w:rsid w:val="00872F9F"/>
    <w:rsid w:val="00874B28"/>
    <w:rsid w:val="00881C57"/>
    <w:rsid w:val="00882C29"/>
    <w:rsid w:val="00884458"/>
    <w:rsid w:val="00886C94"/>
    <w:rsid w:val="00892CD2"/>
    <w:rsid w:val="00893D57"/>
    <w:rsid w:val="00897FCF"/>
    <w:rsid w:val="008A07CF"/>
    <w:rsid w:val="008A13E1"/>
    <w:rsid w:val="008A22EF"/>
    <w:rsid w:val="008A5AF7"/>
    <w:rsid w:val="008B0057"/>
    <w:rsid w:val="008B46CA"/>
    <w:rsid w:val="008B5A49"/>
    <w:rsid w:val="008B5D18"/>
    <w:rsid w:val="008B6F32"/>
    <w:rsid w:val="008C1879"/>
    <w:rsid w:val="008C1A52"/>
    <w:rsid w:val="008C32CC"/>
    <w:rsid w:val="008C43BF"/>
    <w:rsid w:val="008C631A"/>
    <w:rsid w:val="008C6BFA"/>
    <w:rsid w:val="008D0282"/>
    <w:rsid w:val="008D15FC"/>
    <w:rsid w:val="008D2596"/>
    <w:rsid w:val="008D30D5"/>
    <w:rsid w:val="008D3A56"/>
    <w:rsid w:val="008D40E4"/>
    <w:rsid w:val="008E1451"/>
    <w:rsid w:val="008E31AE"/>
    <w:rsid w:val="008E4CC2"/>
    <w:rsid w:val="008E78D2"/>
    <w:rsid w:val="008F0D56"/>
    <w:rsid w:val="008F4264"/>
    <w:rsid w:val="008F581F"/>
    <w:rsid w:val="00901276"/>
    <w:rsid w:val="009028FC"/>
    <w:rsid w:val="0091108A"/>
    <w:rsid w:val="00911469"/>
    <w:rsid w:val="0091323C"/>
    <w:rsid w:val="00915C94"/>
    <w:rsid w:val="0092125E"/>
    <w:rsid w:val="009235E1"/>
    <w:rsid w:val="00925E2D"/>
    <w:rsid w:val="00930F8B"/>
    <w:rsid w:val="009323EE"/>
    <w:rsid w:val="009355E6"/>
    <w:rsid w:val="009364B0"/>
    <w:rsid w:val="0094244D"/>
    <w:rsid w:val="009502E1"/>
    <w:rsid w:val="00951BC5"/>
    <w:rsid w:val="00956722"/>
    <w:rsid w:val="009578D9"/>
    <w:rsid w:val="009601FA"/>
    <w:rsid w:val="00962A32"/>
    <w:rsid w:val="00963183"/>
    <w:rsid w:val="009802D1"/>
    <w:rsid w:val="00981FB7"/>
    <w:rsid w:val="00982FDD"/>
    <w:rsid w:val="00983EDD"/>
    <w:rsid w:val="00987D98"/>
    <w:rsid w:val="009939F9"/>
    <w:rsid w:val="00997902"/>
    <w:rsid w:val="009A0DE1"/>
    <w:rsid w:val="009A459E"/>
    <w:rsid w:val="009A7836"/>
    <w:rsid w:val="009B43D4"/>
    <w:rsid w:val="009B4C89"/>
    <w:rsid w:val="009B5617"/>
    <w:rsid w:val="009B5767"/>
    <w:rsid w:val="009C3FC7"/>
    <w:rsid w:val="009C5D84"/>
    <w:rsid w:val="009C6466"/>
    <w:rsid w:val="009C6495"/>
    <w:rsid w:val="009C6665"/>
    <w:rsid w:val="009D08B8"/>
    <w:rsid w:val="009D0F13"/>
    <w:rsid w:val="009D2EC3"/>
    <w:rsid w:val="009D40EF"/>
    <w:rsid w:val="009D5114"/>
    <w:rsid w:val="009D646A"/>
    <w:rsid w:val="009D6DC1"/>
    <w:rsid w:val="009E1CE8"/>
    <w:rsid w:val="009E3094"/>
    <w:rsid w:val="009E3D67"/>
    <w:rsid w:val="009E77E3"/>
    <w:rsid w:val="009E7BC5"/>
    <w:rsid w:val="009F2CD5"/>
    <w:rsid w:val="009F382B"/>
    <w:rsid w:val="009F4D91"/>
    <w:rsid w:val="009F70C4"/>
    <w:rsid w:val="009F7824"/>
    <w:rsid w:val="009F7B2E"/>
    <w:rsid w:val="00A034EC"/>
    <w:rsid w:val="00A07D33"/>
    <w:rsid w:val="00A107AA"/>
    <w:rsid w:val="00A10840"/>
    <w:rsid w:val="00A10B19"/>
    <w:rsid w:val="00A11A06"/>
    <w:rsid w:val="00A1234E"/>
    <w:rsid w:val="00A13875"/>
    <w:rsid w:val="00A17977"/>
    <w:rsid w:val="00A217D1"/>
    <w:rsid w:val="00A22E9B"/>
    <w:rsid w:val="00A27099"/>
    <w:rsid w:val="00A2767E"/>
    <w:rsid w:val="00A27E22"/>
    <w:rsid w:val="00A37A4B"/>
    <w:rsid w:val="00A40F4C"/>
    <w:rsid w:val="00A4260E"/>
    <w:rsid w:val="00A44828"/>
    <w:rsid w:val="00A5197A"/>
    <w:rsid w:val="00A53AC6"/>
    <w:rsid w:val="00A53F82"/>
    <w:rsid w:val="00A553E6"/>
    <w:rsid w:val="00A55DA7"/>
    <w:rsid w:val="00A55E85"/>
    <w:rsid w:val="00A55EF8"/>
    <w:rsid w:val="00A5605D"/>
    <w:rsid w:val="00A661BC"/>
    <w:rsid w:val="00A673C8"/>
    <w:rsid w:val="00A74615"/>
    <w:rsid w:val="00A74E18"/>
    <w:rsid w:val="00A756FE"/>
    <w:rsid w:val="00A7642F"/>
    <w:rsid w:val="00A80810"/>
    <w:rsid w:val="00A86BAE"/>
    <w:rsid w:val="00A8790D"/>
    <w:rsid w:val="00A87AC8"/>
    <w:rsid w:val="00A87D54"/>
    <w:rsid w:val="00A92B91"/>
    <w:rsid w:val="00A95012"/>
    <w:rsid w:val="00A95131"/>
    <w:rsid w:val="00A97BA6"/>
    <w:rsid w:val="00AA200A"/>
    <w:rsid w:val="00AA40B0"/>
    <w:rsid w:val="00AA5DBA"/>
    <w:rsid w:val="00AA645F"/>
    <w:rsid w:val="00AA6857"/>
    <w:rsid w:val="00AB0D38"/>
    <w:rsid w:val="00AB1EE8"/>
    <w:rsid w:val="00AB47B8"/>
    <w:rsid w:val="00AB5CD3"/>
    <w:rsid w:val="00AB69E8"/>
    <w:rsid w:val="00AB7A4D"/>
    <w:rsid w:val="00AB7DEC"/>
    <w:rsid w:val="00AC06BD"/>
    <w:rsid w:val="00AC1B5C"/>
    <w:rsid w:val="00AC2648"/>
    <w:rsid w:val="00AC33BA"/>
    <w:rsid w:val="00AC3C32"/>
    <w:rsid w:val="00AC5953"/>
    <w:rsid w:val="00AC61A1"/>
    <w:rsid w:val="00AD0556"/>
    <w:rsid w:val="00AD0A48"/>
    <w:rsid w:val="00AD4E29"/>
    <w:rsid w:val="00AD7EC8"/>
    <w:rsid w:val="00AF0054"/>
    <w:rsid w:val="00AF0735"/>
    <w:rsid w:val="00AF2553"/>
    <w:rsid w:val="00AF5CA3"/>
    <w:rsid w:val="00B01DEE"/>
    <w:rsid w:val="00B02BE2"/>
    <w:rsid w:val="00B02DCA"/>
    <w:rsid w:val="00B03C3B"/>
    <w:rsid w:val="00B05EEA"/>
    <w:rsid w:val="00B11A06"/>
    <w:rsid w:val="00B13271"/>
    <w:rsid w:val="00B149DD"/>
    <w:rsid w:val="00B15B69"/>
    <w:rsid w:val="00B2272A"/>
    <w:rsid w:val="00B27667"/>
    <w:rsid w:val="00B309D5"/>
    <w:rsid w:val="00B30D2C"/>
    <w:rsid w:val="00B3125E"/>
    <w:rsid w:val="00B32755"/>
    <w:rsid w:val="00B34F5D"/>
    <w:rsid w:val="00B355C9"/>
    <w:rsid w:val="00B417E8"/>
    <w:rsid w:val="00B41B73"/>
    <w:rsid w:val="00B42E25"/>
    <w:rsid w:val="00B44D10"/>
    <w:rsid w:val="00B51588"/>
    <w:rsid w:val="00B53EBA"/>
    <w:rsid w:val="00B5455B"/>
    <w:rsid w:val="00B54C29"/>
    <w:rsid w:val="00B617F6"/>
    <w:rsid w:val="00B61E80"/>
    <w:rsid w:val="00B62E5E"/>
    <w:rsid w:val="00B64913"/>
    <w:rsid w:val="00B65C0B"/>
    <w:rsid w:val="00B70E04"/>
    <w:rsid w:val="00B74A60"/>
    <w:rsid w:val="00B75798"/>
    <w:rsid w:val="00B76B37"/>
    <w:rsid w:val="00B77565"/>
    <w:rsid w:val="00B837C2"/>
    <w:rsid w:val="00B8509B"/>
    <w:rsid w:val="00B85C79"/>
    <w:rsid w:val="00B90906"/>
    <w:rsid w:val="00B944E4"/>
    <w:rsid w:val="00B94711"/>
    <w:rsid w:val="00B9500A"/>
    <w:rsid w:val="00BA1449"/>
    <w:rsid w:val="00BA2522"/>
    <w:rsid w:val="00BA4C68"/>
    <w:rsid w:val="00BA5190"/>
    <w:rsid w:val="00BA76DF"/>
    <w:rsid w:val="00BB1B8C"/>
    <w:rsid w:val="00BB2DBD"/>
    <w:rsid w:val="00BC1FF5"/>
    <w:rsid w:val="00BC273B"/>
    <w:rsid w:val="00BC3FEE"/>
    <w:rsid w:val="00BC42E6"/>
    <w:rsid w:val="00BD0A6F"/>
    <w:rsid w:val="00BD5CAD"/>
    <w:rsid w:val="00BD6500"/>
    <w:rsid w:val="00BD6BDB"/>
    <w:rsid w:val="00BE1118"/>
    <w:rsid w:val="00BE1B6E"/>
    <w:rsid w:val="00BE3554"/>
    <w:rsid w:val="00BE6417"/>
    <w:rsid w:val="00BE64B0"/>
    <w:rsid w:val="00BF3435"/>
    <w:rsid w:val="00BF3539"/>
    <w:rsid w:val="00BF4CF3"/>
    <w:rsid w:val="00BF5C32"/>
    <w:rsid w:val="00BF7108"/>
    <w:rsid w:val="00C006FC"/>
    <w:rsid w:val="00C01EF0"/>
    <w:rsid w:val="00C02931"/>
    <w:rsid w:val="00C0366F"/>
    <w:rsid w:val="00C039D1"/>
    <w:rsid w:val="00C03BD9"/>
    <w:rsid w:val="00C10905"/>
    <w:rsid w:val="00C10FE8"/>
    <w:rsid w:val="00C1361E"/>
    <w:rsid w:val="00C13F6E"/>
    <w:rsid w:val="00C14533"/>
    <w:rsid w:val="00C159A3"/>
    <w:rsid w:val="00C23FF3"/>
    <w:rsid w:val="00C27464"/>
    <w:rsid w:val="00C32D43"/>
    <w:rsid w:val="00C341A1"/>
    <w:rsid w:val="00C41070"/>
    <w:rsid w:val="00C42620"/>
    <w:rsid w:val="00C435AD"/>
    <w:rsid w:val="00C44DAB"/>
    <w:rsid w:val="00C4612D"/>
    <w:rsid w:val="00C46207"/>
    <w:rsid w:val="00C46DF2"/>
    <w:rsid w:val="00C47636"/>
    <w:rsid w:val="00C5134B"/>
    <w:rsid w:val="00C51818"/>
    <w:rsid w:val="00C53117"/>
    <w:rsid w:val="00C650B9"/>
    <w:rsid w:val="00C66E5A"/>
    <w:rsid w:val="00C762BA"/>
    <w:rsid w:val="00C80B30"/>
    <w:rsid w:val="00C8314E"/>
    <w:rsid w:val="00C93063"/>
    <w:rsid w:val="00C95247"/>
    <w:rsid w:val="00C95F61"/>
    <w:rsid w:val="00CA0ED3"/>
    <w:rsid w:val="00CA1284"/>
    <w:rsid w:val="00CA39B6"/>
    <w:rsid w:val="00CA52FC"/>
    <w:rsid w:val="00CA626F"/>
    <w:rsid w:val="00CA7A0B"/>
    <w:rsid w:val="00CB2E61"/>
    <w:rsid w:val="00CB459D"/>
    <w:rsid w:val="00CC0556"/>
    <w:rsid w:val="00CC7491"/>
    <w:rsid w:val="00CD0609"/>
    <w:rsid w:val="00CD0CA3"/>
    <w:rsid w:val="00CD0D11"/>
    <w:rsid w:val="00CD5FE9"/>
    <w:rsid w:val="00CE32A6"/>
    <w:rsid w:val="00CE5693"/>
    <w:rsid w:val="00CE570D"/>
    <w:rsid w:val="00CE5872"/>
    <w:rsid w:val="00CE6358"/>
    <w:rsid w:val="00CE644A"/>
    <w:rsid w:val="00CF04B0"/>
    <w:rsid w:val="00CF1C85"/>
    <w:rsid w:val="00D01F87"/>
    <w:rsid w:val="00D03714"/>
    <w:rsid w:val="00D04DA9"/>
    <w:rsid w:val="00D0586C"/>
    <w:rsid w:val="00D0605F"/>
    <w:rsid w:val="00D07E47"/>
    <w:rsid w:val="00D11919"/>
    <w:rsid w:val="00D11CDF"/>
    <w:rsid w:val="00D1550F"/>
    <w:rsid w:val="00D17F35"/>
    <w:rsid w:val="00D22137"/>
    <w:rsid w:val="00D22951"/>
    <w:rsid w:val="00D22C61"/>
    <w:rsid w:val="00D249D8"/>
    <w:rsid w:val="00D27151"/>
    <w:rsid w:val="00D30621"/>
    <w:rsid w:val="00D30FDE"/>
    <w:rsid w:val="00D32088"/>
    <w:rsid w:val="00D327EB"/>
    <w:rsid w:val="00D340AE"/>
    <w:rsid w:val="00D34A75"/>
    <w:rsid w:val="00D34CC6"/>
    <w:rsid w:val="00D35769"/>
    <w:rsid w:val="00D368DF"/>
    <w:rsid w:val="00D36EE3"/>
    <w:rsid w:val="00D41114"/>
    <w:rsid w:val="00D4322B"/>
    <w:rsid w:val="00D45C00"/>
    <w:rsid w:val="00D52031"/>
    <w:rsid w:val="00D5402B"/>
    <w:rsid w:val="00D54D5C"/>
    <w:rsid w:val="00D57724"/>
    <w:rsid w:val="00D624D3"/>
    <w:rsid w:val="00D644B2"/>
    <w:rsid w:val="00D64715"/>
    <w:rsid w:val="00D70785"/>
    <w:rsid w:val="00D7529B"/>
    <w:rsid w:val="00D75505"/>
    <w:rsid w:val="00D77777"/>
    <w:rsid w:val="00D80B47"/>
    <w:rsid w:val="00D819A8"/>
    <w:rsid w:val="00D847A0"/>
    <w:rsid w:val="00D870ED"/>
    <w:rsid w:val="00D93495"/>
    <w:rsid w:val="00D96052"/>
    <w:rsid w:val="00D96763"/>
    <w:rsid w:val="00DA048F"/>
    <w:rsid w:val="00DA2227"/>
    <w:rsid w:val="00DA2C65"/>
    <w:rsid w:val="00DA3928"/>
    <w:rsid w:val="00DA7548"/>
    <w:rsid w:val="00DA7EB6"/>
    <w:rsid w:val="00DA7FB0"/>
    <w:rsid w:val="00DB1B97"/>
    <w:rsid w:val="00DB3A26"/>
    <w:rsid w:val="00DB4813"/>
    <w:rsid w:val="00DB498B"/>
    <w:rsid w:val="00DC1066"/>
    <w:rsid w:val="00DC45EA"/>
    <w:rsid w:val="00DC5CCC"/>
    <w:rsid w:val="00DD342D"/>
    <w:rsid w:val="00DD4906"/>
    <w:rsid w:val="00DD540C"/>
    <w:rsid w:val="00DE0285"/>
    <w:rsid w:val="00DE121C"/>
    <w:rsid w:val="00DE19C6"/>
    <w:rsid w:val="00DE5D0F"/>
    <w:rsid w:val="00DF208D"/>
    <w:rsid w:val="00DF55B8"/>
    <w:rsid w:val="00DF6470"/>
    <w:rsid w:val="00E035DF"/>
    <w:rsid w:val="00E05BC5"/>
    <w:rsid w:val="00E1171C"/>
    <w:rsid w:val="00E12610"/>
    <w:rsid w:val="00E13720"/>
    <w:rsid w:val="00E20806"/>
    <w:rsid w:val="00E21907"/>
    <w:rsid w:val="00E22D31"/>
    <w:rsid w:val="00E23A29"/>
    <w:rsid w:val="00E25969"/>
    <w:rsid w:val="00E308E2"/>
    <w:rsid w:val="00E31D1D"/>
    <w:rsid w:val="00E32E5B"/>
    <w:rsid w:val="00E332B9"/>
    <w:rsid w:val="00E36706"/>
    <w:rsid w:val="00E403DA"/>
    <w:rsid w:val="00E4144E"/>
    <w:rsid w:val="00E4186C"/>
    <w:rsid w:val="00E54886"/>
    <w:rsid w:val="00E675E0"/>
    <w:rsid w:val="00E70C66"/>
    <w:rsid w:val="00E721E4"/>
    <w:rsid w:val="00E72878"/>
    <w:rsid w:val="00E74648"/>
    <w:rsid w:val="00E76689"/>
    <w:rsid w:val="00E81215"/>
    <w:rsid w:val="00E81586"/>
    <w:rsid w:val="00E81CC9"/>
    <w:rsid w:val="00E83C46"/>
    <w:rsid w:val="00E856C7"/>
    <w:rsid w:val="00E859B1"/>
    <w:rsid w:val="00E947A8"/>
    <w:rsid w:val="00EA17A6"/>
    <w:rsid w:val="00EA278A"/>
    <w:rsid w:val="00EA76A9"/>
    <w:rsid w:val="00EB2676"/>
    <w:rsid w:val="00EB3D85"/>
    <w:rsid w:val="00EB642B"/>
    <w:rsid w:val="00EB69E5"/>
    <w:rsid w:val="00EB7199"/>
    <w:rsid w:val="00EC55AF"/>
    <w:rsid w:val="00ED1E5F"/>
    <w:rsid w:val="00ED292F"/>
    <w:rsid w:val="00ED2BAA"/>
    <w:rsid w:val="00ED3CF7"/>
    <w:rsid w:val="00ED5364"/>
    <w:rsid w:val="00EE1CE6"/>
    <w:rsid w:val="00EE32B0"/>
    <w:rsid w:val="00EE485C"/>
    <w:rsid w:val="00EE5D71"/>
    <w:rsid w:val="00EE61CE"/>
    <w:rsid w:val="00EE75BA"/>
    <w:rsid w:val="00EF4DF1"/>
    <w:rsid w:val="00EF61B6"/>
    <w:rsid w:val="00F03853"/>
    <w:rsid w:val="00F12530"/>
    <w:rsid w:val="00F12AA4"/>
    <w:rsid w:val="00F12FFB"/>
    <w:rsid w:val="00F145F0"/>
    <w:rsid w:val="00F15AC9"/>
    <w:rsid w:val="00F22420"/>
    <w:rsid w:val="00F22815"/>
    <w:rsid w:val="00F25188"/>
    <w:rsid w:val="00F269A6"/>
    <w:rsid w:val="00F27070"/>
    <w:rsid w:val="00F363E0"/>
    <w:rsid w:val="00F379C2"/>
    <w:rsid w:val="00F41E13"/>
    <w:rsid w:val="00F4215E"/>
    <w:rsid w:val="00F440D2"/>
    <w:rsid w:val="00F440E5"/>
    <w:rsid w:val="00F4556A"/>
    <w:rsid w:val="00F468F1"/>
    <w:rsid w:val="00F56CE6"/>
    <w:rsid w:val="00F618A2"/>
    <w:rsid w:val="00F61A89"/>
    <w:rsid w:val="00F61D19"/>
    <w:rsid w:val="00F6648C"/>
    <w:rsid w:val="00F66640"/>
    <w:rsid w:val="00F66A16"/>
    <w:rsid w:val="00F6785A"/>
    <w:rsid w:val="00F70043"/>
    <w:rsid w:val="00F709C0"/>
    <w:rsid w:val="00F7111C"/>
    <w:rsid w:val="00F71519"/>
    <w:rsid w:val="00F72FAF"/>
    <w:rsid w:val="00F7708E"/>
    <w:rsid w:val="00F77945"/>
    <w:rsid w:val="00F82732"/>
    <w:rsid w:val="00F82B49"/>
    <w:rsid w:val="00F87791"/>
    <w:rsid w:val="00F93525"/>
    <w:rsid w:val="00F952EA"/>
    <w:rsid w:val="00F970CB"/>
    <w:rsid w:val="00FA0586"/>
    <w:rsid w:val="00FA1CC5"/>
    <w:rsid w:val="00FA250B"/>
    <w:rsid w:val="00FA3735"/>
    <w:rsid w:val="00FA4AE1"/>
    <w:rsid w:val="00FA4B3A"/>
    <w:rsid w:val="00FA5E25"/>
    <w:rsid w:val="00FA7468"/>
    <w:rsid w:val="00FA7529"/>
    <w:rsid w:val="00FB085F"/>
    <w:rsid w:val="00FB1C6A"/>
    <w:rsid w:val="00FB2D58"/>
    <w:rsid w:val="00FB4D94"/>
    <w:rsid w:val="00FD10C7"/>
    <w:rsid w:val="00FD2F72"/>
    <w:rsid w:val="00FD5FD2"/>
    <w:rsid w:val="00FD6441"/>
    <w:rsid w:val="00FD6FDE"/>
    <w:rsid w:val="00FE17DA"/>
    <w:rsid w:val="00FE2729"/>
    <w:rsid w:val="00FE2803"/>
    <w:rsid w:val="00FE2952"/>
    <w:rsid w:val="00FE4F03"/>
    <w:rsid w:val="00FE4F6E"/>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082C62-E289-4AF1-8E11-6765A3A75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64B0"/>
    <w:rPr>
      <w:rFonts w:ascii="Times New Roman" w:eastAsia="Times New Roman" w:hAnsi="Times New Roman"/>
      <w:sz w:val="24"/>
      <w:szCs w:val="24"/>
    </w:rPr>
  </w:style>
  <w:style w:type="paragraph" w:styleId="1">
    <w:name w:val="heading 1"/>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Абзац списка1 Знак,f_Абзац 1 Знак,ПАРАГРАФ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14">
    <w:name w:val="Текст1"/>
    <w:basedOn w:val="a"/>
    <w:rsid w:val="00C0366F"/>
    <w:rPr>
      <w:sz w:val="26"/>
      <w:szCs w:val="20"/>
    </w:rPr>
  </w:style>
  <w:style w:type="paragraph" w:customStyle="1" w:styleId="western">
    <w:name w:val="western"/>
    <w:basedOn w:val="a"/>
    <w:uiPriority w:val="99"/>
    <w:rsid w:val="00C0366F"/>
    <w:pPr>
      <w:spacing w:before="100" w:beforeAutospacing="1" w:after="100" w:afterAutospacing="1"/>
    </w:pPr>
    <w:rPr>
      <w:lang w:val="en-US" w:eastAsia="zh-TW"/>
    </w:rPr>
  </w:style>
  <w:style w:type="character" w:customStyle="1" w:styleId="aff9">
    <w:name w:val="Основной текст + Полужирный"/>
    <w:rsid w:val="00C0366F"/>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C0366F"/>
    <w:rPr>
      <w:sz w:val="24"/>
      <w:szCs w:val="24"/>
      <w:lang w:val="ru-RU" w:eastAsia="ru-RU" w:bidi="ar-SA"/>
    </w:rPr>
  </w:style>
  <w:style w:type="paragraph" w:customStyle="1" w:styleId="16">
    <w:name w:val="1"/>
    <w:basedOn w:val="a"/>
    <w:next w:val="aa"/>
    <w:uiPriority w:val="10"/>
    <w:qFormat/>
    <w:rsid w:val="00C0366F"/>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C0366F"/>
    <w:rPr>
      <w:rFonts w:ascii="Cambria" w:eastAsia="Times New Roman" w:hAnsi="Cambria" w:cs="Times New Roman"/>
      <w:spacing w:val="-10"/>
      <w:kern w:val="28"/>
      <w:sz w:val="56"/>
      <w:szCs w:val="56"/>
      <w:lang w:eastAsia="ru-RU"/>
    </w:rPr>
  </w:style>
  <w:style w:type="character" w:styleId="affb">
    <w:name w:val="page number"/>
    <w:rsid w:val="00C0366F"/>
    <w:rPr>
      <w:rFonts w:cs="Times New Roman"/>
    </w:rPr>
  </w:style>
  <w:style w:type="character" w:styleId="affc">
    <w:name w:val="endnote reference"/>
    <w:rsid w:val="00C0366F"/>
    <w:rPr>
      <w:vertAlign w:val="superscript"/>
    </w:rPr>
  </w:style>
  <w:style w:type="numbering" w:customStyle="1" w:styleId="17">
    <w:name w:val="Нет списка1"/>
    <w:next w:val="a2"/>
    <w:uiPriority w:val="99"/>
    <w:semiHidden/>
    <w:unhideWhenUsed/>
    <w:rsid w:val="00C0366F"/>
  </w:style>
  <w:style w:type="paragraph" w:customStyle="1" w:styleId="affd">
    <w:name w:val="Базовый"/>
    <w:rsid w:val="00C0366F"/>
    <w:pPr>
      <w:widowControl w:val="0"/>
      <w:suppressAutoHyphens/>
    </w:pPr>
    <w:rPr>
      <w:rFonts w:ascii="Times New Roman" w:eastAsia="Times New Roman" w:hAnsi="Times New Roman" w:cs="Tahoma"/>
      <w:sz w:val="24"/>
      <w:szCs w:val="24"/>
    </w:rPr>
  </w:style>
  <w:style w:type="paragraph" w:styleId="affe">
    <w:name w:val="Normal (Web)"/>
    <w:basedOn w:val="a"/>
    <w:uiPriority w:val="99"/>
    <w:unhideWhenUsed/>
    <w:rsid w:val="00C0366F"/>
    <w:pPr>
      <w:spacing w:before="100" w:beforeAutospacing="1" w:after="100" w:afterAutospacing="1"/>
    </w:pPr>
  </w:style>
  <w:style w:type="paragraph" w:styleId="26">
    <w:name w:val="Body Text 2"/>
    <w:basedOn w:val="a"/>
    <w:link w:val="27"/>
    <w:uiPriority w:val="99"/>
    <w:semiHidden/>
    <w:unhideWhenUsed/>
    <w:rsid w:val="00C0366F"/>
    <w:pPr>
      <w:spacing w:after="120" w:line="480" w:lineRule="auto"/>
    </w:pPr>
  </w:style>
  <w:style w:type="character" w:customStyle="1" w:styleId="27">
    <w:name w:val="Основной текст 2 Знак"/>
    <w:link w:val="26"/>
    <w:uiPriority w:val="99"/>
    <w:semiHidden/>
    <w:rsid w:val="00C0366F"/>
    <w:rPr>
      <w:rFonts w:ascii="Times New Roman" w:eastAsia="Times New Roman" w:hAnsi="Times New Roman"/>
      <w:sz w:val="24"/>
      <w:szCs w:val="24"/>
      <w:lang w:val="ru-RU" w:eastAsia="ru-RU"/>
    </w:rPr>
  </w:style>
  <w:style w:type="character" w:customStyle="1" w:styleId="FontStyle56">
    <w:name w:val="Font Style56"/>
    <w:rsid w:val="00C0366F"/>
    <w:rPr>
      <w:rFonts w:ascii="Times New Roman" w:hAnsi="Times New Roman" w:cs="Times New Roman"/>
      <w:sz w:val="24"/>
      <w:szCs w:val="24"/>
    </w:rPr>
  </w:style>
  <w:style w:type="character" w:customStyle="1" w:styleId="9105pt">
    <w:name w:val="Основной текст (9) + 10;5 pt"/>
    <w:rsid w:val="00C0366F"/>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C0366F"/>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8">
    <w:name w:val="Сетка таблицы1"/>
    <w:basedOn w:val="a1"/>
    <w:next w:val="aff7"/>
    <w:uiPriority w:val="39"/>
    <w:rsid w:val="00C0366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C0366F"/>
  </w:style>
  <w:style w:type="table" w:customStyle="1" w:styleId="29">
    <w:name w:val="Сетка таблицы2"/>
    <w:basedOn w:val="a1"/>
    <w:next w:val="aff7"/>
    <w:uiPriority w:val="39"/>
    <w:rsid w:val="00C0366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712294"/>
  </w:style>
  <w:style w:type="table" w:customStyle="1" w:styleId="37">
    <w:name w:val="Сетка таблицы3"/>
    <w:basedOn w:val="a1"/>
    <w:next w:val="aff7"/>
    <w:uiPriority w:val="59"/>
    <w:unhideWhenUsed/>
    <w:rsid w:val="00712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12294"/>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712294"/>
  </w:style>
  <w:style w:type="numbering" w:customStyle="1" w:styleId="112">
    <w:name w:val="Нет списка11"/>
    <w:next w:val="a2"/>
    <w:uiPriority w:val="99"/>
    <w:semiHidden/>
    <w:unhideWhenUsed/>
    <w:rsid w:val="00712294"/>
  </w:style>
  <w:style w:type="table" w:customStyle="1" w:styleId="113">
    <w:name w:val="Сетка таблицы11"/>
    <w:basedOn w:val="a1"/>
    <w:next w:val="aff7"/>
    <w:uiPriority w:val="59"/>
    <w:rsid w:val="0071229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A07D33"/>
  </w:style>
  <w:style w:type="table" w:customStyle="1" w:styleId="44">
    <w:name w:val="Сетка таблицы4"/>
    <w:basedOn w:val="a1"/>
    <w:next w:val="aff7"/>
    <w:uiPriority w:val="39"/>
    <w:unhideWhenUsed/>
    <w:rsid w:val="00A07D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A07D33"/>
  </w:style>
  <w:style w:type="table" w:customStyle="1" w:styleId="121">
    <w:name w:val="Сетка таблицы12"/>
    <w:basedOn w:val="a1"/>
    <w:next w:val="aff7"/>
    <w:uiPriority w:val="59"/>
    <w:rsid w:val="00A07D3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532445"/>
  </w:style>
  <w:style w:type="character" w:styleId="afff">
    <w:name w:val="FollowedHyperlink"/>
    <w:uiPriority w:val="99"/>
    <w:semiHidden/>
    <w:unhideWhenUsed/>
    <w:rsid w:val="00BD0A6F"/>
    <w:rPr>
      <w:color w:val="800080"/>
      <w:u w:val="single"/>
    </w:rPr>
  </w:style>
  <w:style w:type="paragraph" w:customStyle="1" w:styleId="msonormal0">
    <w:name w:val="msonormal"/>
    <w:basedOn w:val="a"/>
    <w:rsid w:val="00BD0A6F"/>
    <w:pPr>
      <w:spacing w:before="100" w:beforeAutospacing="1" w:after="100" w:afterAutospacing="1"/>
    </w:pPr>
  </w:style>
  <w:style w:type="paragraph" w:customStyle="1" w:styleId="xl65">
    <w:name w:val="xl65"/>
    <w:basedOn w:val="a"/>
    <w:rsid w:val="00BD0A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6">
    <w:name w:val="xl66"/>
    <w:basedOn w:val="a"/>
    <w:rsid w:val="00BD0A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67">
    <w:name w:val="xl67"/>
    <w:basedOn w:val="a"/>
    <w:rsid w:val="00BD0A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8">
    <w:name w:val="xl68"/>
    <w:basedOn w:val="a"/>
    <w:rsid w:val="00BD0A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9">
    <w:name w:val="xl69"/>
    <w:basedOn w:val="a"/>
    <w:rsid w:val="00BD0A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0">
    <w:name w:val="xl70"/>
    <w:basedOn w:val="a"/>
    <w:rsid w:val="00BD0A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BD0A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
    <w:rsid w:val="00BD0A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
    <w:rsid w:val="00BD0A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
    <w:rsid w:val="00BD0A6F"/>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sz w:val="20"/>
      <w:szCs w:val="20"/>
    </w:rPr>
  </w:style>
  <w:style w:type="paragraph" w:customStyle="1" w:styleId="xl75">
    <w:name w:val="xl75"/>
    <w:basedOn w:val="a"/>
    <w:rsid w:val="00BD0A6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6">
    <w:name w:val="xl76"/>
    <w:basedOn w:val="a"/>
    <w:rsid w:val="00BD0A6F"/>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7">
    <w:name w:val="xl77"/>
    <w:basedOn w:val="a"/>
    <w:rsid w:val="00BD0A6F"/>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
    <w:rsid w:val="00BD0A6F"/>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9">
    <w:name w:val="xl79"/>
    <w:basedOn w:val="a"/>
    <w:rsid w:val="00BD0A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0">
    <w:name w:val="xl80"/>
    <w:basedOn w:val="a"/>
    <w:rsid w:val="00BD0A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1">
    <w:name w:val="xl81"/>
    <w:basedOn w:val="a"/>
    <w:rsid w:val="00BD0A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ConsPlusNormal0">
    <w:name w:val="ConsPlusNormal Знак"/>
    <w:link w:val="ConsPlusNormal"/>
    <w:locked/>
    <w:rsid w:val="000248C9"/>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03018481">
      <w:bodyDiv w:val="1"/>
      <w:marLeft w:val="0"/>
      <w:marRight w:val="0"/>
      <w:marTop w:val="0"/>
      <w:marBottom w:val="0"/>
      <w:divBdr>
        <w:top w:val="none" w:sz="0" w:space="0" w:color="auto"/>
        <w:left w:val="none" w:sz="0" w:space="0" w:color="auto"/>
        <w:bottom w:val="none" w:sz="0" w:space="0" w:color="auto"/>
        <w:right w:val="none" w:sz="0" w:space="0" w:color="auto"/>
      </w:divBdr>
    </w:div>
    <w:div w:id="776563523">
      <w:bodyDiv w:val="1"/>
      <w:marLeft w:val="0"/>
      <w:marRight w:val="0"/>
      <w:marTop w:val="0"/>
      <w:marBottom w:val="0"/>
      <w:divBdr>
        <w:top w:val="none" w:sz="0" w:space="0" w:color="auto"/>
        <w:left w:val="none" w:sz="0" w:space="0" w:color="auto"/>
        <w:bottom w:val="none" w:sz="0" w:space="0" w:color="auto"/>
        <w:right w:val="none" w:sz="0" w:space="0" w:color="auto"/>
      </w:divBdr>
    </w:div>
    <w:div w:id="1143691234">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486706650">
      <w:bodyDiv w:val="1"/>
      <w:marLeft w:val="0"/>
      <w:marRight w:val="0"/>
      <w:marTop w:val="0"/>
      <w:marBottom w:val="0"/>
      <w:divBdr>
        <w:top w:val="none" w:sz="0" w:space="0" w:color="auto"/>
        <w:left w:val="none" w:sz="0" w:space="0" w:color="auto"/>
        <w:bottom w:val="none" w:sz="0" w:space="0" w:color="auto"/>
        <w:right w:val="none" w:sz="0" w:space="0" w:color="auto"/>
      </w:divBdr>
    </w:div>
    <w:div w:id="1818185209">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6753157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1350D-00CA-48A0-90E9-DCCD66E35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17927</Words>
  <Characters>102187</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119875</CharactersWithSpaces>
  <SharedDoc>false</SharedDoc>
  <HLinks>
    <vt:vector size="120" baseType="variant">
      <vt:variant>
        <vt:i4>1179700</vt:i4>
      </vt:variant>
      <vt:variant>
        <vt:i4>119</vt:i4>
      </vt:variant>
      <vt:variant>
        <vt:i4>0</vt:i4>
      </vt:variant>
      <vt:variant>
        <vt:i4>5</vt:i4>
      </vt:variant>
      <vt:variant>
        <vt:lpwstr/>
      </vt:variant>
      <vt:variant>
        <vt:lpwstr>_Toc94712484</vt:lpwstr>
      </vt:variant>
      <vt:variant>
        <vt:i4>1376308</vt:i4>
      </vt:variant>
      <vt:variant>
        <vt:i4>113</vt:i4>
      </vt:variant>
      <vt:variant>
        <vt:i4>0</vt:i4>
      </vt:variant>
      <vt:variant>
        <vt:i4>5</vt:i4>
      </vt:variant>
      <vt:variant>
        <vt:lpwstr/>
      </vt:variant>
      <vt:variant>
        <vt:lpwstr>_Toc94712483</vt:lpwstr>
      </vt:variant>
      <vt:variant>
        <vt:i4>1310772</vt:i4>
      </vt:variant>
      <vt:variant>
        <vt:i4>107</vt:i4>
      </vt:variant>
      <vt:variant>
        <vt:i4>0</vt:i4>
      </vt:variant>
      <vt:variant>
        <vt:i4>5</vt:i4>
      </vt:variant>
      <vt:variant>
        <vt:lpwstr/>
      </vt:variant>
      <vt:variant>
        <vt:lpwstr>_Toc94712482</vt:lpwstr>
      </vt:variant>
      <vt:variant>
        <vt:i4>1507380</vt:i4>
      </vt:variant>
      <vt:variant>
        <vt:i4>101</vt:i4>
      </vt:variant>
      <vt:variant>
        <vt:i4>0</vt:i4>
      </vt:variant>
      <vt:variant>
        <vt:i4>5</vt:i4>
      </vt:variant>
      <vt:variant>
        <vt:lpwstr/>
      </vt:variant>
      <vt:variant>
        <vt:lpwstr>_Toc94712481</vt:lpwstr>
      </vt:variant>
      <vt:variant>
        <vt:i4>1441844</vt:i4>
      </vt:variant>
      <vt:variant>
        <vt:i4>95</vt:i4>
      </vt:variant>
      <vt:variant>
        <vt:i4>0</vt:i4>
      </vt:variant>
      <vt:variant>
        <vt:i4>5</vt:i4>
      </vt:variant>
      <vt:variant>
        <vt:lpwstr/>
      </vt:variant>
      <vt:variant>
        <vt:lpwstr>_Toc94712480</vt:lpwstr>
      </vt:variant>
      <vt:variant>
        <vt:i4>2031675</vt:i4>
      </vt:variant>
      <vt:variant>
        <vt:i4>89</vt:i4>
      </vt:variant>
      <vt:variant>
        <vt:i4>0</vt:i4>
      </vt:variant>
      <vt:variant>
        <vt:i4>5</vt:i4>
      </vt:variant>
      <vt:variant>
        <vt:lpwstr/>
      </vt:variant>
      <vt:variant>
        <vt:lpwstr>_Toc94712479</vt:lpwstr>
      </vt:variant>
      <vt:variant>
        <vt:i4>1966139</vt:i4>
      </vt:variant>
      <vt:variant>
        <vt:i4>83</vt:i4>
      </vt:variant>
      <vt:variant>
        <vt:i4>0</vt:i4>
      </vt:variant>
      <vt:variant>
        <vt:i4>5</vt:i4>
      </vt:variant>
      <vt:variant>
        <vt:lpwstr/>
      </vt:variant>
      <vt:variant>
        <vt:lpwstr>_Toc94712478</vt:lpwstr>
      </vt:variant>
      <vt:variant>
        <vt:i4>1114171</vt:i4>
      </vt:variant>
      <vt:variant>
        <vt:i4>77</vt:i4>
      </vt:variant>
      <vt:variant>
        <vt:i4>0</vt:i4>
      </vt:variant>
      <vt:variant>
        <vt:i4>5</vt:i4>
      </vt:variant>
      <vt:variant>
        <vt:lpwstr/>
      </vt:variant>
      <vt:variant>
        <vt:lpwstr>_Toc94712477</vt:lpwstr>
      </vt:variant>
      <vt:variant>
        <vt:i4>1048635</vt:i4>
      </vt:variant>
      <vt:variant>
        <vt:i4>71</vt:i4>
      </vt:variant>
      <vt:variant>
        <vt:i4>0</vt:i4>
      </vt:variant>
      <vt:variant>
        <vt:i4>5</vt:i4>
      </vt:variant>
      <vt:variant>
        <vt:lpwstr/>
      </vt:variant>
      <vt:variant>
        <vt:lpwstr>_Toc94712476</vt:lpwstr>
      </vt:variant>
      <vt:variant>
        <vt:i4>1245243</vt:i4>
      </vt:variant>
      <vt:variant>
        <vt:i4>65</vt:i4>
      </vt:variant>
      <vt:variant>
        <vt:i4>0</vt:i4>
      </vt:variant>
      <vt:variant>
        <vt:i4>5</vt:i4>
      </vt:variant>
      <vt:variant>
        <vt:lpwstr/>
      </vt:variant>
      <vt:variant>
        <vt:lpwstr>_Toc94712475</vt:lpwstr>
      </vt:variant>
      <vt:variant>
        <vt:i4>1179707</vt:i4>
      </vt:variant>
      <vt:variant>
        <vt:i4>59</vt:i4>
      </vt:variant>
      <vt:variant>
        <vt:i4>0</vt:i4>
      </vt:variant>
      <vt:variant>
        <vt:i4>5</vt:i4>
      </vt:variant>
      <vt:variant>
        <vt:lpwstr/>
      </vt:variant>
      <vt:variant>
        <vt:lpwstr>_Toc94712474</vt:lpwstr>
      </vt:variant>
      <vt:variant>
        <vt:i4>1376315</vt:i4>
      </vt:variant>
      <vt:variant>
        <vt:i4>53</vt:i4>
      </vt:variant>
      <vt:variant>
        <vt:i4>0</vt:i4>
      </vt:variant>
      <vt:variant>
        <vt:i4>5</vt:i4>
      </vt:variant>
      <vt:variant>
        <vt:lpwstr/>
      </vt:variant>
      <vt:variant>
        <vt:lpwstr>_Toc94712473</vt:lpwstr>
      </vt:variant>
      <vt:variant>
        <vt:i4>1310779</vt:i4>
      </vt:variant>
      <vt:variant>
        <vt:i4>47</vt:i4>
      </vt:variant>
      <vt:variant>
        <vt:i4>0</vt:i4>
      </vt:variant>
      <vt:variant>
        <vt:i4>5</vt:i4>
      </vt:variant>
      <vt:variant>
        <vt:lpwstr/>
      </vt:variant>
      <vt:variant>
        <vt:lpwstr>_Toc94712472</vt:lpwstr>
      </vt:variant>
      <vt:variant>
        <vt:i4>1507387</vt:i4>
      </vt:variant>
      <vt:variant>
        <vt:i4>41</vt:i4>
      </vt:variant>
      <vt:variant>
        <vt:i4>0</vt:i4>
      </vt:variant>
      <vt:variant>
        <vt:i4>5</vt:i4>
      </vt:variant>
      <vt:variant>
        <vt:lpwstr/>
      </vt:variant>
      <vt:variant>
        <vt:lpwstr>_Toc94712471</vt:lpwstr>
      </vt:variant>
      <vt:variant>
        <vt:i4>1441851</vt:i4>
      </vt:variant>
      <vt:variant>
        <vt:i4>35</vt:i4>
      </vt:variant>
      <vt:variant>
        <vt:i4>0</vt:i4>
      </vt:variant>
      <vt:variant>
        <vt:i4>5</vt:i4>
      </vt:variant>
      <vt:variant>
        <vt:lpwstr/>
      </vt:variant>
      <vt:variant>
        <vt:lpwstr>_Toc94712470</vt:lpwstr>
      </vt:variant>
      <vt:variant>
        <vt:i4>2031674</vt:i4>
      </vt:variant>
      <vt:variant>
        <vt:i4>29</vt:i4>
      </vt:variant>
      <vt:variant>
        <vt:i4>0</vt:i4>
      </vt:variant>
      <vt:variant>
        <vt:i4>5</vt:i4>
      </vt:variant>
      <vt:variant>
        <vt:lpwstr/>
      </vt:variant>
      <vt:variant>
        <vt:lpwstr>_Toc94712469</vt:lpwstr>
      </vt:variant>
      <vt:variant>
        <vt:i4>1966138</vt:i4>
      </vt:variant>
      <vt:variant>
        <vt:i4>23</vt:i4>
      </vt:variant>
      <vt:variant>
        <vt:i4>0</vt:i4>
      </vt:variant>
      <vt:variant>
        <vt:i4>5</vt:i4>
      </vt:variant>
      <vt:variant>
        <vt:lpwstr/>
      </vt:variant>
      <vt:variant>
        <vt:lpwstr>_Toc94712468</vt:lpwstr>
      </vt:variant>
      <vt:variant>
        <vt:i4>1114170</vt:i4>
      </vt:variant>
      <vt:variant>
        <vt:i4>17</vt:i4>
      </vt:variant>
      <vt:variant>
        <vt:i4>0</vt:i4>
      </vt:variant>
      <vt:variant>
        <vt:i4>5</vt:i4>
      </vt:variant>
      <vt:variant>
        <vt:lpwstr/>
      </vt:variant>
      <vt:variant>
        <vt:lpwstr>_Toc94712467</vt:lpwstr>
      </vt:variant>
      <vt:variant>
        <vt:i4>1048634</vt:i4>
      </vt:variant>
      <vt:variant>
        <vt:i4>11</vt:i4>
      </vt:variant>
      <vt:variant>
        <vt:i4>0</vt:i4>
      </vt:variant>
      <vt:variant>
        <vt:i4>5</vt:i4>
      </vt:variant>
      <vt:variant>
        <vt:lpwstr/>
      </vt:variant>
      <vt:variant>
        <vt:lpwstr>_Toc94712466</vt:lpwstr>
      </vt:variant>
      <vt:variant>
        <vt:i4>1245242</vt:i4>
      </vt:variant>
      <vt:variant>
        <vt:i4>5</vt:i4>
      </vt:variant>
      <vt:variant>
        <vt:i4>0</vt:i4>
      </vt:variant>
      <vt:variant>
        <vt:i4>5</vt:i4>
      </vt:variant>
      <vt:variant>
        <vt:lpwstr/>
      </vt:variant>
      <vt:variant>
        <vt:lpwstr>_Toc94712465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Эрик Камоевич Восканян</cp:lastModifiedBy>
  <cp:revision>2</cp:revision>
  <cp:lastPrinted>2022-02-02T12:41:00Z</cp:lastPrinted>
  <dcterms:created xsi:type="dcterms:W3CDTF">2023-02-03T09:10:00Z</dcterms:created>
  <dcterms:modified xsi:type="dcterms:W3CDTF">2023-02-03T09:10:00Z</dcterms:modified>
</cp:coreProperties>
</file>