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46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26E7D" w:rsidRDefault="00426E7D" w:rsidP="00A336B2">
      <w:pPr>
        <w:pStyle w:val="11"/>
        <w:ind w:firstLine="0"/>
        <w:jc w:val="center"/>
        <w:rPr>
          <w:b/>
          <w:bCs/>
          <w:color w:val="000000"/>
          <w:szCs w:val="28"/>
        </w:rPr>
      </w:pPr>
      <w:r w:rsidRPr="00426E7D">
        <w:rPr>
          <w:b/>
          <w:bCs/>
          <w:color w:val="000000"/>
          <w:szCs w:val="28"/>
        </w:rPr>
        <w:t xml:space="preserve">на право заключению договора на поставку маслосмазочных материалов </w:t>
      </w:r>
    </w:p>
    <w:p w:rsidR="009D2EC3" w:rsidRPr="00B03C3B" w:rsidRDefault="00A336B2" w:rsidP="00A336B2">
      <w:pPr>
        <w:pStyle w:val="11"/>
        <w:ind w:firstLine="0"/>
        <w:jc w:val="center"/>
        <w:rPr>
          <w:b/>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712F9A">
        <w:rPr>
          <w:rFonts w:eastAsia="MS Mincho"/>
          <w:b/>
          <w:bCs/>
          <w:szCs w:val="28"/>
        </w:rPr>
        <w:t>/0</w:t>
      </w:r>
      <w:r w:rsidR="00426E7D">
        <w:rPr>
          <w:b/>
          <w:bCs/>
          <w:szCs w:val="28"/>
        </w:rPr>
        <w:t>14</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720C9">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2720C9">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2720C9">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22/014</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0C777C" w:rsidRPr="000C777C" w:rsidRDefault="00141255" w:rsidP="000C777C">
      <w:pPr>
        <w:spacing w:line="276" w:lineRule="auto"/>
        <w:ind w:left="8364"/>
        <w:jc w:val="right"/>
        <w:rPr>
          <w:sz w:val="28"/>
          <w:szCs w:val="28"/>
        </w:rPr>
      </w:pPr>
      <w:r w:rsidRPr="00DF208D">
        <w:rPr>
          <w:sz w:val="28"/>
          <w:szCs w:val="28"/>
        </w:rPr>
        <w:t xml:space="preserve"> </w:t>
      </w:r>
      <w:r w:rsidR="000C777C" w:rsidRPr="000C777C">
        <w:rPr>
          <w:sz w:val="28"/>
          <w:szCs w:val="28"/>
        </w:rPr>
        <w:t xml:space="preserve">к извещению о проведении запроса котировок </w:t>
      </w:r>
    </w:p>
    <w:p w:rsidR="00141255" w:rsidRPr="00DF208D" w:rsidRDefault="000C777C" w:rsidP="000C777C">
      <w:pPr>
        <w:spacing w:line="276" w:lineRule="auto"/>
        <w:ind w:left="8364"/>
        <w:jc w:val="right"/>
        <w:rPr>
          <w:sz w:val="28"/>
          <w:szCs w:val="28"/>
        </w:rPr>
      </w:pPr>
      <w:r>
        <w:rPr>
          <w:sz w:val="28"/>
          <w:szCs w:val="28"/>
        </w:rPr>
        <w:t>по коду №ЮКЖД-ЗКЦ 022/014</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417"/>
              <w:gridCol w:w="2552"/>
              <w:gridCol w:w="1417"/>
              <w:gridCol w:w="1985"/>
            </w:tblGrid>
            <w:tr w:rsidR="002304E8" w:rsidRPr="003F6865" w:rsidTr="00F851D2">
              <w:tc>
                <w:tcPr>
                  <w:tcW w:w="652" w:type="dxa"/>
                  <w:shd w:val="clear" w:color="auto" w:fill="auto"/>
                </w:tcPr>
                <w:p w:rsidR="002304E8" w:rsidRPr="00CE0EF7" w:rsidRDefault="002304E8" w:rsidP="00CE0EF7">
                  <w:pPr>
                    <w:jc w:val="center"/>
                    <w:rPr>
                      <w:b/>
                    </w:rPr>
                  </w:pPr>
                  <w:r w:rsidRPr="00CE0EF7">
                    <w:rPr>
                      <w:b/>
                    </w:rPr>
                    <w:t>№</w:t>
                  </w:r>
                </w:p>
                <w:p w:rsidR="002304E8" w:rsidRPr="00CE0EF7" w:rsidRDefault="002304E8" w:rsidP="002304E8">
                  <w:pPr>
                    <w:rPr>
                      <w:b/>
                    </w:rPr>
                  </w:pPr>
                  <w:r w:rsidRPr="00CE0EF7">
                    <w:rPr>
                      <w:b/>
                    </w:rPr>
                    <w:t>п/п</w:t>
                  </w:r>
                </w:p>
              </w:tc>
              <w:tc>
                <w:tcPr>
                  <w:tcW w:w="2417" w:type="dxa"/>
                  <w:shd w:val="clear" w:color="auto" w:fill="auto"/>
                </w:tcPr>
                <w:p w:rsidR="002304E8" w:rsidRPr="00CE0EF7" w:rsidRDefault="002304E8" w:rsidP="00CE0EF7">
                  <w:pPr>
                    <w:jc w:val="center"/>
                    <w:rPr>
                      <w:b/>
                    </w:rPr>
                  </w:pPr>
                  <w:r w:rsidRPr="00CE0EF7">
                    <w:rPr>
                      <w:b/>
                    </w:rPr>
                    <w:t>Наименование</w:t>
                  </w:r>
                </w:p>
              </w:tc>
              <w:tc>
                <w:tcPr>
                  <w:tcW w:w="2552" w:type="dxa"/>
                  <w:shd w:val="clear" w:color="auto" w:fill="auto"/>
                </w:tcPr>
                <w:p w:rsidR="002304E8" w:rsidRPr="00CE0EF7" w:rsidRDefault="002304E8" w:rsidP="00CE0EF7">
                  <w:pPr>
                    <w:jc w:val="center"/>
                    <w:rPr>
                      <w:b/>
                    </w:rPr>
                  </w:pPr>
                  <w:r w:rsidRPr="00CE0EF7">
                    <w:rPr>
                      <w:rFonts w:eastAsia="Calibri"/>
                      <w:b/>
                      <w:sz w:val="22"/>
                      <w:szCs w:val="22"/>
                      <w:lang w:eastAsia="en-US"/>
                    </w:rPr>
                    <w:t>Марка, чертеж</w:t>
                  </w:r>
                </w:p>
              </w:tc>
              <w:tc>
                <w:tcPr>
                  <w:tcW w:w="1417" w:type="dxa"/>
                  <w:shd w:val="clear" w:color="auto" w:fill="auto"/>
                </w:tcPr>
                <w:p w:rsidR="002304E8" w:rsidRPr="00CE0EF7" w:rsidRDefault="002304E8" w:rsidP="00CE0EF7">
                  <w:pPr>
                    <w:jc w:val="center"/>
                    <w:rPr>
                      <w:b/>
                    </w:rPr>
                  </w:pPr>
                  <w:r w:rsidRPr="00CE0EF7">
                    <w:rPr>
                      <w:b/>
                    </w:rPr>
                    <w:t>Ед. изм.</w:t>
                  </w:r>
                </w:p>
              </w:tc>
              <w:tc>
                <w:tcPr>
                  <w:tcW w:w="1985" w:type="dxa"/>
                  <w:shd w:val="clear" w:color="auto" w:fill="auto"/>
                </w:tcPr>
                <w:p w:rsidR="002304E8" w:rsidRPr="00CE0EF7" w:rsidRDefault="002304E8" w:rsidP="00CE0EF7">
                  <w:pPr>
                    <w:jc w:val="center"/>
                    <w:rPr>
                      <w:b/>
                    </w:rPr>
                  </w:pPr>
                  <w:r w:rsidRPr="00CE0EF7">
                    <w:rPr>
                      <w:b/>
                    </w:rPr>
                    <w:t>Кол-во</w:t>
                  </w:r>
                </w:p>
              </w:tc>
            </w:tr>
            <w:tr w:rsidR="002304E8" w:rsidRPr="003F6865" w:rsidTr="00280503">
              <w:tc>
                <w:tcPr>
                  <w:tcW w:w="9023" w:type="dxa"/>
                  <w:gridSpan w:val="5"/>
                  <w:shd w:val="clear" w:color="auto" w:fill="auto"/>
                </w:tcPr>
                <w:p w:rsidR="002304E8" w:rsidRPr="00CE0EF7" w:rsidRDefault="002304E8" w:rsidP="00CE0EF7">
                  <w:pPr>
                    <w:jc w:val="center"/>
                    <w:rPr>
                      <w:b/>
                    </w:rPr>
                  </w:pPr>
                  <w:r w:rsidRPr="00CE0EF7">
                    <w:rPr>
                      <w:b/>
                    </w:rPr>
                    <w:t>ЛОТ №1</w:t>
                  </w:r>
                </w:p>
              </w:tc>
            </w:tr>
            <w:tr w:rsidR="002304E8" w:rsidRPr="003F6865" w:rsidTr="00F851D2">
              <w:tc>
                <w:tcPr>
                  <w:tcW w:w="652" w:type="dxa"/>
                  <w:shd w:val="clear" w:color="auto" w:fill="auto"/>
                </w:tcPr>
                <w:p w:rsidR="002304E8" w:rsidRPr="00DB72E4" w:rsidRDefault="002304E8" w:rsidP="00CE0EF7">
                  <w:pPr>
                    <w:jc w:val="center"/>
                  </w:pPr>
                  <w:r w:rsidRPr="00DB72E4">
                    <w:t>1</w:t>
                  </w:r>
                  <w:r w:rsidR="00DB72E4" w:rsidRPr="00DB72E4">
                    <w:t>.</w:t>
                  </w:r>
                </w:p>
              </w:tc>
              <w:tc>
                <w:tcPr>
                  <w:tcW w:w="2417" w:type="dxa"/>
                  <w:shd w:val="clear" w:color="auto" w:fill="auto"/>
                </w:tcPr>
                <w:p w:rsidR="002304E8" w:rsidRPr="000E7C56" w:rsidRDefault="002304E8" w:rsidP="00CE0EF7">
                  <w:pPr>
                    <w:jc w:val="center"/>
                  </w:pPr>
                  <w:r w:rsidRPr="000E7C56">
                    <w:t>Масло дизельное</w:t>
                  </w:r>
                </w:p>
              </w:tc>
              <w:tc>
                <w:tcPr>
                  <w:tcW w:w="2552" w:type="dxa"/>
                  <w:shd w:val="clear" w:color="auto" w:fill="auto"/>
                </w:tcPr>
                <w:p w:rsidR="002304E8" w:rsidRPr="00CE0EF7" w:rsidRDefault="002304E8" w:rsidP="00CE0EF7">
                  <w:pPr>
                    <w:jc w:val="center"/>
                    <w:rPr>
                      <w:b/>
                    </w:rPr>
                  </w:pPr>
                  <w:r w:rsidRPr="00CE0EF7">
                    <w:rPr>
                      <w:rFonts w:eastAsia="Calibri"/>
                      <w:sz w:val="22"/>
                      <w:lang w:eastAsia="en-US"/>
                    </w:rPr>
                    <w:t>МТ-16П (или аналог)</w:t>
                  </w:r>
                </w:p>
              </w:tc>
              <w:tc>
                <w:tcPr>
                  <w:tcW w:w="1417" w:type="dxa"/>
                  <w:shd w:val="clear" w:color="auto" w:fill="auto"/>
                </w:tcPr>
                <w:p w:rsidR="002304E8" w:rsidRPr="0064081B" w:rsidRDefault="002304E8" w:rsidP="00CE0EF7">
                  <w:pPr>
                    <w:jc w:val="center"/>
                  </w:pPr>
                  <w:r>
                    <w:t>к</w:t>
                  </w:r>
                  <w:r w:rsidRPr="0064081B">
                    <w:t>г.</w:t>
                  </w:r>
                </w:p>
              </w:tc>
              <w:tc>
                <w:tcPr>
                  <w:tcW w:w="1985" w:type="dxa"/>
                  <w:shd w:val="clear" w:color="auto" w:fill="auto"/>
                </w:tcPr>
                <w:p w:rsidR="002304E8" w:rsidRPr="0064081B" w:rsidRDefault="002304E8" w:rsidP="00CE0EF7">
                  <w:pPr>
                    <w:jc w:val="center"/>
                  </w:pPr>
                  <w:r w:rsidRPr="00CE0EF7">
                    <w:rPr>
                      <w:color w:val="000000"/>
                      <w:sz w:val="22"/>
                    </w:rPr>
                    <w:t>370</w:t>
                  </w:r>
                </w:p>
              </w:tc>
            </w:tr>
            <w:tr w:rsidR="002304E8" w:rsidRPr="003F6865" w:rsidTr="00280503">
              <w:tc>
                <w:tcPr>
                  <w:tcW w:w="9023" w:type="dxa"/>
                  <w:gridSpan w:val="5"/>
                  <w:shd w:val="clear" w:color="auto" w:fill="auto"/>
                </w:tcPr>
                <w:p w:rsidR="002304E8" w:rsidRPr="00CE0EF7" w:rsidRDefault="002304E8" w:rsidP="00CE0EF7">
                  <w:pPr>
                    <w:jc w:val="center"/>
                    <w:rPr>
                      <w:b/>
                    </w:rPr>
                  </w:pPr>
                  <w:r w:rsidRPr="00CE0EF7">
                    <w:rPr>
                      <w:b/>
                    </w:rPr>
                    <w:t>ЛОТ №2</w:t>
                  </w:r>
                </w:p>
              </w:tc>
            </w:tr>
            <w:tr w:rsidR="002304E8" w:rsidRPr="003F6865" w:rsidTr="00F851D2">
              <w:tc>
                <w:tcPr>
                  <w:tcW w:w="652" w:type="dxa"/>
                  <w:shd w:val="clear" w:color="auto" w:fill="auto"/>
                </w:tcPr>
                <w:p w:rsidR="002304E8" w:rsidRPr="00DB72E4" w:rsidRDefault="002304E8" w:rsidP="00CE0EF7">
                  <w:pPr>
                    <w:jc w:val="center"/>
                  </w:pPr>
                  <w:r w:rsidRPr="00DB72E4">
                    <w:t>1</w:t>
                  </w:r>
                  <w:r w:rsidR="00DB72E4" w:rsidRPr="00DB72E4">
                    <w:t>.</w:t>
                  </w:r>
                </w:p>
              </w:tc>
              <w:tc>
                <w:tcPr>
                  <w:tcW w:w="2417" w:type="dxa"/>
                  <w:shd w:val="clear" w:color="auto" w:fill="auto"/>
                </w:tcPr>
                <w:p w:rsidR="002304E8" w:rsidRPr="00CE0EF7" w:rsidRDefault="002304E8" w:rsidP="00CE0EF7">
                  <w:pPr>
                    <w:jc w:val="center"/>
                    <w:rPr>
                      <w:b/>
                    </w:rPr>
                  </w:pPr>
                  <w:r>
                    <w:t xml:space="preserve">Масло </w:t>
                  </w:r>
                  <w:r w:rsidRPr="00B005A3">
                    <w:t>гидравлическое вязкое</w:t>
                  </w:r>
                </w:p>
              </w:tc>
              <w:tc>
                <w:tcPr>
                  <w:tcW w:w="2552" w:type="dxa"/>
                  <w:shd w:val="clear" w:color="auto" w:fill="auto"/>
                </w:tcPr>
                <w:p w:rsidR="002304E8" w:rsidRPr="00CE0EF7" w:rsidRDefault="002304E8" w:rsidP="00CE0EF7">
                  <w:pPr>
                    <w:jc w:val="center"/>
                    <w:rPr>
                      <w:b/>
                    </w:rPr>
                  </w:pPr>
                  <w:r w:rsidRPr="00B005A3">
                    <w:t>МГЕ-46В (или аналог)</w:t>
                  </w:r>
                </w:p>
              </w:tc>
              <w:tc>
                <w:tcPr>
                  <w:tcW w:w="1417" w:type="dxa"/>
                  <w:shd w:val="clear" w:color="auto" w:fill="auto"/>
                </w:tcPr>
                <w:p w:rsidR="002304E8" w:rsidRPr="0064081B" w:rsidRDefault="002304E8" w:rsidP="00CE0EF7">
                  <w:pPr>
                    <w:jc w:val="center"/>
                  </w:pPr>
                  <w:r>
                    <w:t>к</w:t>
                  </w:r>
                  <w:r w:rsidRPr="0064081B">
                    <w:t>г.</w:t>
                  </w:r>
                </w:p>
              </w:tc>
              <w:tc>
                <w:tcPr>
                  <w:tcW w:w="1985" w:type="dxa"/>
                  <w:shd w:val="clear" w:color="auto" w:fill="auto"/>
                </w:tcPr>
                <w:p w:rsidR="002304E8" w:rsidRPr="0064081B" w:rsidRDefault="002304E8" w:rsidP="00CE0EF7">
                  <w:pPr>
                    <w:jc w:val="center"/>
                  </w:pPr>
                  <w:r w:rsidRPr="0064081B">
                    <w:t>1300</w:t>
                  </w:r>
                </w:p>
              </w:tc>
            </w:tr>
            <w:tr w:rsidR="002304E8" w:rsidRPr="003F6865" w:rsidTr="00280503">
              <w:tc>
                <w:tcPr>
                  <w:tcW w:w="9023" w:type="dxa"/>
                  <w:gridSpan w:val="5"/>
                  <w:shd w:val="clear" w:color="auto" w:fill="auto"/>
                </w:tcPr>
                <w:p w:rsidR="002304E8" w:rsidRPr="00CE0EF7" w:rsidRDefault="002304E8" w:rsidP="00CE0EF7">
                  <w:pPr>
                    <w:jc w:val="center"/>
                    <w:rPr>
                      <w:b/>
                    </w:rPr>
                  </w:pPr>
                  <w:r w:rsidRPr="00CE0EF7">
                    <w:rPr>
                      <w:b/>
                    </w:rPr>
                    <w:t>ЛОТ №3</w:t>
                  </w:r>
                </w:p>
              </w:tc>
            </w:tr>
            <w:tr w:rsidR="002304E8" w:rsidRPr="003F6865" w:rsidTr="00F851D2">
              <w:tc>
                <w:tcPr>
                  <w:tcW w:w="652" w:type="dxa"/>
                  <w:shd w:val="clear" w:color="auto" w:fill="auto"/>
                </w:tcPr>
                <w:p w:rsidR="002304E8" w:rsidRPr="00DB72E4" w:rsidRDefault="002304E8" w:rsidP="00CE0EF7">
                  <w:pPr>
                    <w:jc w:val="center"/>
                  </w:pPr>
                  <w:r w:rsidRPr="00DB72E4">
                    <w:t>1</w:t>
                  </w:r>
                  <w:r w:rsidR="00DB72E4" w:rsidRPr="00DB72E4">
                    <w:t>.</w:t>
                  </w:r>
                </w:p>
              </w:tc>
              <w:tc>
                <w:tcPr>
                  <w:tcW w:w="2417" w:type="dxa"/>
                  <w:shd w:val="clear" w:color="auto" w:fill="auto"/>
                </w:tcPr>
                <w:p w:rsidR="002304E8" w:rsidRPr="0064081B" w:rsidRDefault="002304E8" w:rsidP="00CE0EF7">
                  <w:pPr>
                    <w:jc w:val="center"/>
                  </w:pPr>
                  <w:r w:rsidRPr="0064081B">
                    <w:t>Смазка приборная</w:t>
                  </w:r>
                </w:p>
              </w:tc>
              <w:tc>
                <w:tcPr>
                  <w:tcW w:w="2552" w:type="dxa"/>
                  <w:shd w:val="clear" w:color="auto" w:fill="auto"/>
                </w:tcPr>
                <w:p w:rsidR="002304E8" w:rsidRPr="0064081B" w:rsidRDefault="002304E8" w:rsidP="00CE0EF7">
                  <w:pPr>
                    <w:jc w:val="center"/>
                  </w:pPr>
                  <w:r w:rsidRPr="0064081B">
                    <w:t>Циатим-201(или аналог)</w:t>
                  </w:r>
                </w:p>
              </w:tc>
              <w:tc>
                <w:tcPr>
                  <w:tcW w:w="1417" w:type="dxa"/>
                  <w:shd w:val="clear" w:color="auto" w:fill="auto"/>
                </w:tcPr>
                <w:p w:rsidR="002304E8" w:rsidRPr="00627266" w:rsidRDefault="002304E8" w:rsidP="00CE0EF7">
                  <w:pPr>
                    <w:jc w:val="center"/>
                  </w:pPr>
                  <w:r>
                    <w:t>к</w:t>
                  </w:r>
                  <w:r w:rsidRPr="00627266">
                    <w:t>г</w:t>
                  </w:r>
                  <w:r>
                    <w:t>.</w:t>
                  </w:r>
                </w:p>
              </w:tc>
              <w:tc>
                <w:tcPr>
                  <w:tcW w:w="1985" w:type="dxa"/>
                  <w:shd w:val="clear" w:color="auto" w:fill="auto"/>
                </w:tcPr>
                <w:p w:rsidR="002304E8" w:rsidRPr="00627266" w:rsidRDefault="002304E8" w:rsidP="00CE0EF7">
                  <w:pPr>
                    <w:jc w:val="center"/>
                  </w:pPr>
                  <w:r w:rsidRPr="00627266">
                    <w:t>21</w:t>
                  </w:r>
                </w:p>
              </w:tc>
            </w:tr>
            <w:tr w:rsidR="002304E8" w:rsidRPr="003F6865" w:rsidTr="00F851D2">
              <w:tc>
                <w:tcPr>
                  <w:tcW w:w="652" w:type="dxa"/>
                  <w:shd w:val="clear" w:color="auto" w:fill="auto"/>
                </w:tcPr>
                <w:p w:rsidR="002304E8" w:rsidRPr="00DB72E4" w:rsidRDefault="002304E8" w:rsidP="00CE0EF7">
                  <w:pPr>
                    <w:jc w:val="center"/>
                  </w:pPr>
                  <w:r w:rsidRPr="00DB72E4">
                    <w:t>2</w:t>
                  </w:r>
                  <w:r w:rsidR="00DB72E4" w:rsidRPr="00DB72E4">
                    <w:t>.</w:t>
                  </w:r>
                </w:p>
              </w:tc>
              <w:tc>
                <w:tcPr>
                  <w:tcW w:w="2417" w:type="dxa"/>
                  <w:shd w:val="clear" w:color="auto" w:fill="auto"/>
                </w:tcPr>
                <w:p w:rsidR="002304E8" w:rsidRPr="00627266" w:rsidRDefault="002304E8" w:rsidP="00CE0EF7">
                  <w:pPr>
                    <w:jc w:val="center"/>
                  </w:pPr>
                  <w:r w:rsidRPr="00627266">
                    <w:t>Смазка техническая универсальная</w:t>
                  </w:r>
                </w:p>
              </w:tc>
              <w:tc>
                <w:tcPr>
                  <w:tcW w:w="2552" w:type="dxa"/>
                  <w:shd w:val="clear" w:color="auto" w:fill="auto"/>
                </w:tcPr>
                <w:p w:rsidR="002304E8" w:rsidRPr="00627266" w:rsidRDefault="002304E8" w:rsidP="00CE0EF7">
                  <w:pPr>
                    <w:jc w:val="center"/>
                  </w:pPr>
                  <w:r w:rsidRPr="00627266">
                    <w:t>WD-40  (или аналог)</w:t>
                  </w:r>
                </w:p>
              </w:tc>
              <w:tc>
                <w:tcPr>
                  <w:tcW w:w="1417" w:type="dxa"/>
                  <w:shd w:val="clear" w:color="auto" w:fill="auto"/>
                </w:tcPr>
                <w:p w:rsidR="002304E8" w:rsidRPr="00CD50FB" w:rsidRDefault="002304E8" w:rsidP="00CE0EF7">
                  <w:pPr>
                    <w:jc w:val="center"/>
                  </w:pPr>
                  <w:r w:rsidRPr="00CD50FB">
                    <w:t>шт.</w:t>
                  </w:r>
                </w:p>
              </w:tc>
              <w:tc>
                <w:tcPr>
                  <w:tcW w:w="1985" w:type="dxa"/>
                  <w:shd w:val="clear" w:color="auto" w:fill="auto"/>
                </w:tcPr>
                <w:p w:rsidR="002304E8" w:rsidRPr="00CD50FB" w:rsidRDefault="002304E8" w:rsidP="00CE0EF7">
                  <w:pPr>
                    <w:jc w:val="center"/>
                  </w:pPr>
                  <w:r w:rsidRPr="00CD50FB">
                    <w:t>60</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565A16" w:rsidRDefault="00565A16" w:rsidP="00B6751F">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Pr="00565A16">
              <w:rPr>
                <w:bCs/>
                <w:sz w:val="28"/>
                <w:szCs w:val="28"/>
              </w:rPr>
              <w:t xml:space="preserve"> Апрель-Май 2022г</w:t>
            </w:r>
            <w:r w:rsidR="0011247B">
              <w:rPr>
                <w:bCs/>
                <w:sz w:val="28"/>
                <w:szCs w:val="28"/>
              </w:rPr>
              <w:t>.</w:t>
            </w:r>
            <w:r w:rsidRPr="00565A16">
              <w:rPr>
                <w:bCs/>
                <w:sz w:val="28"/>
                <w:szCs w:val="28"/>
              </w:rPr>
              <w:t xml:space="preserve"> </w:t>
            </w:r>
          </w:p>
          <w:p w:rsidR="0065505A" w:rsidRPr="00DF208D" w:rsidRDefault="0065505A" w:rsidP="00B6751F">
            <w:pPr>
              <w:spacing w:line="276" w:lineRule="auto"/>
              <w:jc w:val="both"/>
              <w:rPr>
                <w:bCs/>
                <w:i/>
                <w:sz w:val="28"/>
                <w:szCs w:val="28"/>
              </w:rPr>
            </w:pPr>
            <w:r w:rsidRPr="00DB72E4">
              <w:rPr>
                <w:b/>
                <w:color w:val="000000"/>
                <w:sz w:val="28"/>
                <w:szCs w:val="28"/>
              </w:rPr>
              <w:t>Срок действия договора:</w:t>
            </w:r>
            <w:r>
              <w:rPr>
                <w:color w:val="000000"/>
                <w:sz w:val="28"/>
                <w:szCs w:val="28"/>
              </w:rPr>
              <w:t xml:space="preserve"> 1 (один) календарный год с даты подписания договора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863FA" w:rsidRPr="00361D5F" w:rsidRDefault="00C863FA" w:rsidP="00C863FA">
            <w:pPr>
              <w:shd w:val="clear" w:color="auto" w:fill="FFFFFF"/>
              <w:jc w:val="both"/>
              <w:rPr>
                <w:bCs/>
                <w:sz w:val="28"/>
                <w:szCs w:val="28"/>
              </w:rPr>
            </w:pPr>
            <w:r w:rsidRPr="00361D5F">
              <w:rPr>
                <w:bCs/>
                <w:sz w:val="28"/>
                <w:szCs w:val="28"/>
              </w:rPr>
              <w:t>Начальная (максимальная) цена договора приведена с учетом всех видов налогов</w:t>
            </w:r>
            <w:r w:rsidRPr="00F60008">
              <w:rPr>
                <w:bCs/>
                <w:sz w:val="28"/>
                <w:szCs w:val="28"/>
              </w:rPr>
              <w:t xml:space="preserve">, с учетом </w:t>
            </w:r>
            <w:r w:rsidR="00565A16" w:rsidRPr="00F60008">
              <w:rPr>
                <w:bCs/>
                <w:sz w:val="28"/>
                <w:szCs w:val="28"/>
              </w:rPr>
              <w:t>транспортировки</w:t>
            </w:r>
            <w:r w:rsidRPr="00F60008">
              <w:rPr>
                <w:bCs/>
                <w:sz w:val="28"/>
                <w:szCs w:val="28"/>
              </w:rPr>
              <w:t xml:space="preserve"> (в том</w:t>
            </w:r>
            <w:r w:rsidRPr="00361D5F">
              <w:rPr>
                <w:bCs/>
                <w:sz w:val="28"/>
                <w:szCs w:val="28"/>
              </w:rPr>
              <w:t xml:space="preserve"> числе без учета НДС/с учетом НДС) составляет:</w:t>
            </w:r>
          </w:p>
          <w:p w:rsidR="00C863FA" w:rsidRPr="00361D5F" w:rsidRDefault="00C863FA" w:rsidP="00C863FA">
            <w:pPr>
              <w:shd w:val="clear" w:color="auto" w:fill="FFFFFF"/>
              <w:jc w:val="both"/>
              <w:rPr>
                <w:bCs/>
                <w:sz w:val="28"/>
                <w:szCs w:val="28"/>
              </w:rPr>
            </w:pPr>
            <w:r w:rsidRPr="00361D5F">
              <w:rPr>
                <w:b/>
                <w:color w:val="000000"/>
                <w:sz w:val="28"/>
                <w:szCs w:val="28"/>
              </w:rPr>
              <w:t>Лот №1</w:t>
            </w:r>
            <w:r w:rsidR="007336F8" w:rsidRPr="00361D5F">
              <w:rPr>
                <w:color w:val="000000"/>
                <w:sz w:val="28"/>
                <w:szCs w:val="28"/>
              </w:rPr>
              <w:t>–</w:t>
            </w:r>
            <w:r w:rsidRPr="00361D5F">
              <w:rPr>
                <w:color w:val="000000"/>
                <w:sz w:val="28"/>
                <w:szCs w:val="28"/>
              </w:rPr>
              <w:t xml:space="preserve"> </w:t>
            </w:r>
            <w:r w:rsidR="00997FDA" w:rsidRPr="00997FDA">
              <w:rPr>
                <w:color w:val="000000"/>
                <w:sz w:val="28"/>
                <w:szCs w:val="28"/>
              </w:rPr>
              <w:t xml:space="preserve">575 283 </w:t>
            </w:r>
            <w:r w:rsidRPr="00361D5F">
              <w:rPr>
                <w:color w:val="000000"/>
                <w:sz w:val="28"/>
                <w:szCs w:val="28"/>
              </w:rPr>
              <w:t>(</w:t>
            </w:r>
            <w:r w:rsidR="00997FDA">
              <w:rPr>
                <w:color w:val="000000"/>
                <w:sz w:val="28"/>
                <w:szCs w:val="28"/>
              </w:rPr>
              <w:t>п</w:t>
            </w:r>
            <w:r w:rsidR="00997FDA" w:rsidRPr="00997FDA">
              <w:rPr>
                <w:color w:val="000000"/>
                <w:sz w:val="28"/>
                <w:szCs w:val="28"/>
              </w:rPr>
              <w:t>ятьсот семьдесят пять тысяч двести восемьдесят три</w:t>
            </w:r>
            <w:r w:rsidRPr="00361D5F">
              <w:rPr>
                <w:color w:val="000000"/>
                <w:sz w:val="28"/>
                <w:szCs w:val="28"/>
              </w:rPr>
              <w:t xml:space="preserve">) драм РА без НДС или </w:t>
            </w:r>
            <w:r w:rsidR="00C4763E">
              <w:rPr>
                <w:color w:val="000000"/>
                <w:sz w:val="28"/>
                <w:szCs w:val="28"/>
              </w:rPr>
              <w:t>690 339,6</w:t>
            </w:r>
            <w:r w:rsidR="00C310E0">
              <w:rPr>
                <w:color w:val="000000"/>
                <w:sz w:val="28"/>
                <w:szCs w:val="28"/>
              </w:rPr>
              <w:t>0</w:t>
            </w:r>
            <w:r w:rsidR="00E3702A" w:rsidRPr="00E3702A">
              <w:rPr>
                <w:color w:val="000000"/>
                <w:sz w:val="28"/>
                <w:szCs w:val="28"/>
              </w:rPr>
              <w:t xml:space="preserve"> </w:t>
            </w:r>
            <w:r w:rsidRPr="00361D5F">
              <w:rPr>
                <w:color w:val="000000"/>
                <w:sz w:val="28"/>
                <w:szCs w:val="28"/>
              </w:rPr>
              <w:t>(</w:t>
            </w:r>
            <w:r w:rsidR="00C4763E">
              <w:rPr>
                <w:color w:val="000000"/>
                <w:sz w:val="28"/>
                <w:szCs w:val="28"/>
              </w:rPr>
              <w:t>ш</w:t>
            </w:r>
            <w:r w:rsidR="00C4763E" w:rsidRPr="00C4763E">
              <w:rPr>
                <w:color w:val="000000"/>
                <w:sz w:val="28"/>
                <w:szCs w:val="28"/>
              </w:rPr>
              <w:t>естьсот девяносто тысяч триста тридцать девять целых шесть десятых</w:t>
            </w:r>
            <w:r w:rsidRPr="00361D5F">
              <w:rPr>
                <w:color w:val="000000"/>
                <w:sz w:val="28"/>
                <w:szCs w:val="28"/>
              </w:rPr>
              <w:t>) драм РА с НДС;</w:t>
            </w:r>
          </w:p>
          <w:p w:rsidR="002E2DC9" w:rsidRDefault="00C863FA" w:rsidP="00C310E0">
            <w:pPr>
              <w:shd w:val="clear" w:color="auto" w:fill="FFFFFF"/>
              <w:jc w:val="both"/>
              <w:rPr>
                <w:color w:val="000000"/>
                <w:sz w:val="28"/>
                <w:szCs w:val="28"/>
              </w:rPr>
            </w:pPr>
            <w:r w:rsidRPr="00361D5F">
              <w:rPr>
                <w:b/>
                <w:color w:val="000000"/>
                <w:sz w:val="28"/>
                <w:szCs w:val="28"/>
              </w:rPr>
              <w:t>Лот №</w:t>
            </w:r>
            <w:r w:rsidR="00C310E0" w:rsidRPr="00361D5F">
              <w:rPr>
                <w:b/>
                <w:color w:val="000000"/>
                <w:sz w:val="28"/>
                <w:szCs w:val="28"/>
              </w:rPr>
              <w:t>2</w:t>
            </w:r>
            <w:r w:rsidR="00C310E0" w:rsidRPr="00361D5F">
              <w:rPr>
                <w:color w:val="000000"/>
                <w:sz w:val="28"/>
                <w:szCs w:val="28"/>
              </w:rPr>
              <w:t xml:space="preserve"> </w:t>
            </w:r>
            <w:r w:rsidR="00C310E0" w:rsidRPr="00361D5F">
              <w:rPr>
                <w:rFonts w:eastAsia="Calibri"/>
                <w:sz w:val="28"/>
                <w:szCs w:val="28"/>
              </w:rPr>
              <w:t>–</w:t>
            </w:r>
            <w:r w:rsidRPr="00361D5F">
              <w:rPr>
                <w:color w:val="000000"/>
                <w:sz w:val="28"/>
                <w:szCs w:val="28"/>
              </w:rPr>
              <w:t xml:space="preserve"> </w:t>
            </w:r>
            <w:r w:rsidR="002B4180" w:rsidRPr="002B4180">
              <w:rPr>
                <w:color w:val="000000"/>
                <w:sz w:val="28"/>
                <w:szCs w:val="28"/>
              </w:rPr>
              <w:t xml:space="preserve">1 912 001 </w:t>
            </w:r>
            <w:r w:rsidRPr="00361D5F">
              <w:rPr>
                <w:color w:val="000000"/>
                <w:sz w:val="28"/>
                <w:szCs w:val="28"/>
              </w:rPr>
              <w:t>(</w:t>
            </w:r>
            <w:r w:rsidR="002B4180">
              <w:rPr>
                <w:color w:val="000000"/>
                <w:sz w:val="28"/>
                <w:szCs w:val="28"/>
              </w:rPr>
              <w:t>о</w:t>
            </w:r>
            <w:r w:rsidR="002B4180" w:rsidRPr="002B4180">
              <w:rPr>
                <w:color w:val="000000"/>
                <w:sz w:val="28"/>
                <w:szCs w:val="28"/>
              </w:rPr>
              <w:t>дин миллион девятьсот двенадцать тысяч один</w:t>
            </w:r>
            <w:r w:rsidRPr="00361D5F">
              <w:rPr>
                <w:color w:val="000000"/>
                <w:sz w:val="28"/>
                <w:szCs w:val="28"/>
              </w:rPr>
              <w:t xml:space="preserve">) драма РА без НДС или </w:t>
            </w:r>
            <w:r w:rsidR="00C310E0">
              <w:rPr>
                <w:color w:val="000000"/>
                <w:sz w:val="28"/>
                <w:szCs w:val="28"/>
              </w:rPr>
              <w:t>2 294 401,20</w:t>
            </w:r>
            <w:r w:rsidRPr="00361D5F">
              <w:rPr>
                <w:color w:val="000000"/>
                <w:sz w:val="28"/>
                <w:szCs w:val="28"/>
              </w:rPr>
              <w:t xml:space="preserve"> (</w:t>
            </w:r>
            <w:r w:rsidR="00C310E0">
              <w:rPr>
                <w:color w:val="000000"/>
                <w:sz w:val="28"/>
                <w:szCs w:val="28"/>
              </w:rPr>
              <w:t>д</w:t>
            </w:r>
            <w:r w:rsidR="00C310E0" w:rsidRPr="00C310E0">
              <w:rPr>
                <w:color w:val="000000"/>
                <w:sz w:val="28"/>
                <w:szCs w:val="28"/>
              </w:rPr>
              <w:t>ва миллиона двести девяносто четыре тысячи четыреста одна целая две десятых</w:t>
            </w:r>
            <w:r w:rsidR="00C310E0">
              <w:rPr>
                <w:color w:val="000000"/>
                <w:sz w:val="28"/>
                <w:szCs w:val="28"/>
              </w:rPr>
              <w:t>) драм РА с НДС;</w:t>
            </w:r>
          </w:p>
          <w:p w:rsidR="00C310E0" w:rsidRPr="00361D5F" w:rsidRDefault="00C310E0" w:rsidP="00C310E0">
            <w:pPr>
              <w:shd w:val="clear" w:color="auto" w:fill="FFFFFF"/>
              <w:jc w:val="both"/>
              <w:rPr>
                <w:color w:val="000000"/>
                <w:sz w:val="28"/>
                <w:szCs w:val="28"/>
              </w:rPr>
            </w:pPr>
            <w:r w:rsidRPr="00361D5F">
              <w:rPr>
                <w:b/>
                <w:color w:val="000000"/>
                <w:sz w:val="28"/>
                <w:szCs w:val="28"/>
              </w:rPr>
              <w:t>Лот №</w:t>
            </w:r>
            <w:r>
              <w:rPr>
                <w:b/>
                <w:color w:val="000000"/>
                <w:sz w:val="28"/>
                <w:szCs w:val="28"/>
              </w:rPr>
              <w:t>3</w:t>
            </w:r>
            <w:r w:rsidRPr="00361D5F">
              <w:rPr>
                <w:color w:val="000000"/>
                <w:sz w:val="28"/>
                <w:szCs w:val="28"/>
              </w:rPr>
              <w:t xml:space="preserve"> </w:t>
            </w:r>
            <w:r w:rsidRPr="00361D5F">
              <w:rPr>
                <w:rFonts w:eastAsia="Calibri"/>
                <w:sz w:val="28"/>
                <w:szCs w:val="28"/>
              </w:rPr>
              <w:t>–</w:t>
            </w:r>
            <w:r w:rsidRPr="00361D5F">
              <w:rPr>
                <w:color w:val="000000"/>
                <w:sz w:val="28"/>
                <w:szCs w:val="28"/>
              </w:rPr>
              <w:t xml:space="preserve"> </w:t>
            </w:r>
            <w:r w:rsidRPr="00C310E0">
              <w:rPr>
                <w:color w:val="000000"/>
                <w:sz w:val="28"/>
                <w:szCs w:val="28"/>
              </w:rPr>
              <w:t xml:space="preserve">166 448 </w:t>
            </w:r>
            <w:r w:rsidRPr="00361D5F">
              <w:rPr>
                <w:color w:val="000000"/>
                <w:sz w:val="28"/>
                <w:szCs w:val="28"/>
              </w:rPr>
              <w:t>(</w:t>
            </w:r>
            <w:r>
              <w:rPr>
                <w:color w:val="000000"/>
                <w:sz w:val="28"/>
                <w:szCs w:val="28"/>
              </w:rPr>
              <w:t>с</w:t>
            </w:r>
            <w:r w:rsidRPr="00C310E0">
              <w:rPr>
                <w:color w:val="000000"/>
                <w:sz w:val="28"/>
                <w:szCs w:val="28"/>
              </w:rPr>
              <w:t>то шестьдесят шесть тысяч четыреста сорок восемь</w:t>
            </w:r>
            <w:r w:rsidRPr="00361D5F">
              <w:rPr>
                <w:color w:val="000000"/>
                <w:sz w:val="28"/>
                <w:szCs w:val="28"/>
              </w:rPr>
              <w:t xml:space="preserve">) драма РА без НДС или </w:t>
            </w:r>
            <w:r w:rsidR="00B05EF2">
              <w:rPr>
                <w:color w:val="000000"/>
                <w:sz w:val="28"/>
                <w:szCs w:val="28"/>
              </w:rPr>
              <w:t>199 737,60</w:t>
            </w:r>
            <w:r w:rsidRPr="00361D5F">
              <w:rPr>
                <w:color w:val="000000"/>
                <w:sz w:val="28"/>
                <w:szCs w:val="28"/>
              </w:rPr>
              <w:t xml:space="preserve"> (</w:t>
            </w:r>
            <w:r w:rsidR="00B05EF2">
              <w:rPr>
                <w:color w:val="000000"/>
                <w:sz w:val="28"/>
                <w:szCs w:val="28"/>
              </w:rPr>
              <w:t>с</w:t>
            </w:r>
            <w:r w:rsidR="00B05EF2" w:rsidRPr="00B05EF2">
              <w:rPr>
                <w:color w:val="000000"/>
                <w:sz w:val="28"/>
                <w:szCs w:val="28"/>
              </w:rPr>
              <w:t>то девяносто девять тысяч семьсот тридцать семь целых шесть десятых</w:t>
            </w:r>
            <w:r w:rsidR="00B05EF2">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B05EF2">
              <w:rPr>
                <w:bCs/>
                <w:sz w:val="28"/>
                <w:szCs w:val="28"/>
              </w:rPr>
              <w:t>1</w:t>
            </w:r>
            <w:r w:rsidR="003752D7">
              <w:rPr>
                <w:bCs/>
                <w:sz w:val="28"/>
                <w:szCs w:val="28"/>
              </w:rPr>
              <w:t>7</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B05EF2" w:rsidP="002E2DC9">
            <w:pPr>
              <w:spacing w:line="276" w:lineRule="auto"/>
              <w:jc w:val="both"/>
              <w:rPr>
                <w:bCs/>
                <w:sz w:val="28"/>
                <w:szCs w:val="28"/>
              </w:rPr>
            </w:pPr>
            <w:r>
              <w:rPr>
                <w:bCs/>
                <w:sz w:val="28"/>
                <w:szCs w:val="28"/>
              </w:rPr>
              <w:t>«3</w:t>
            </w:r>
            <w:r w:rsidR="003752D7">
              <w:rPr>
                <w:bCs/>
                <w:sz w:val="28"/>
                <w:szCs w:val="28"/>
              </w:rPr>
              <w:t>0</w:t>
            </w:r>
            <w:r w:rsidR="002E2DC9" w:rsidRPr="00F703C8">
              <w:rPr>
                <w:bCs/>
                <w:sz w:val="28"/>
                <w:szCs w:val="28"/>
              </w:rPr>
              <w:t xml:space="preserve">» </w:t>
            </w:r>
            <w:r w:rsidR="00A7275E" w:rsidRPr="00F703C8">
              <w:rPr>
                <w:bCs/>
                <w:sz w:val="28"/>
                <w:szCs w:val="28"/>
              </w:rPr>
              <w:t>марта</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107AEA" w:rsidRPr="00DF208D" w:rsidTr="00746987">
        <w:tc>
          <w:tcPr>
            <w:tcW w:w="817" w:type="dxa"/>
          </w:tcPr>
          <w:p w:rsidR="00107AEA" w:rsidRPr="00DF208D" w:rsidRDefault="00107AEA" w:rsidP="00107AEA">
            <w:pPr>
              <w:spacing w:line="276" w:lineRule="auto"/>
              <w:rPr>
                <w:sz w:val="28"/>
                <w:szCs w:val="28"/>
              </w:rPr>
            </w:pPr>
            <w:r>
              <w:rPr>
                <w:sz w:val="28"/>
                <w:szCs w:val="28"/>
              </w:rPr>
              <w:t>1.10</w:t>
            </w:r>
          </w:p>
        </w:tc>
        <w:tc>
          <w:tcPr>
            <w:tcW w:w="4768" w:type="dxa"/>
          </w:tcPr>
          <w:p w:rsidR="00107AEA" w:rsidRPr="00C307A5" w:rsidRDefault="00107AEA" w:rsidP="00107AEA">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107AEA" w:rsidRPr="00C307A5" w:rsidRDefault="00107AEA" w:rsidP="00107AEA">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07AEA" w:rsidRPr="00C307A5" w:rsidRDefault="00107AEA" w:rsidP="00107AEA">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107AEA" w:rsidRPr="00C307A5" w:rsidRDefault="00107AEA" w:rsidP="00107AEA">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07AEA" w:rsidRPr="007B03CB" w:rsidRDefault="00107AEA" w:rsidP="00107AEA">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17</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107AEA" w:rsidRPr="00C307A5" w:rsidRDefault="00107AEA" w:rsidP="00107AEA">
            <w:pPr>
              <w:spacing w:line="360" w:lineRule="exact"/>
              <w:jc w:val="both"/>
              <w:rPr>
                <w:sz w:val="28"/>
                <w:szCs w:val="28"/>
              </w:rPr>
            </w:pPr>
            <w:r w:rsidRPr="007B03CB">
              <w:rPr>
                <w:sz w:val="28"/>
                <w:szCs w:val="28"/>
              </w:rPr>
              <w:lastRenderedPageBreak/>
              <w:t>Дата окончания срока предоставления участникам разъяснений положений документации: «</w:t>
            </w:r>
            <w:r>
              <w:rPr>
                <w:color w:val="000000" w:themeColor="text1"/>
                <w:sz w:val="28"/>
                <w:szCs w:val="28"/>
              </w:rPr>
              <w:t>25</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2720C9" w:rsidRPr="00DF208D" w:rsidTr="00746987">
        <w:tc>
          <w:tcPr>
            <w:tcW w:w="817" w:type="dxa"/>
          </w:tcPr>
          <w:p w:rsidR="002720C9" w:rsidRPr="00DF208D" w:rsidRDefault="002720C9" w:rsidP="002720C9">
            <w:pPr>
              <w:spacing w:line="276" w:lineRule="auto"/>
              <w:rPr>
                <w:sz w:val="28"/>
                <w:szCs w:val="28"/>
              </w:rPr>
            </w:pPr>
            <w:r w:rsidRPr="00DF208D">
              <w:rPr>
                <w:sz w:val="28"/>
                <w:szCs w:val="28"/>
              </w:rPr>
              <w:lastRenderedPageBreak/>
              <w:t>1.11</w:t>
            </w:r>
          </w:p>
        </w:tc>
        <w:tc>
          <w:tcPr>
            <w:tcW w:w="4768" w:type="dxa"/>
          </w:tcPr>
          <w:p w:rsidR="002720C9" w:rsidRPr="00DF208D" w:rsidRDefault="002720C9" w:rsidP="002720C9">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2720C9" w:rsidRPr="00DF208D" w:rsidRDefault="002720C9" w:rsidP="002720C9">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w:t>
            </w:r>
            <w:bookmarkStart w:id="4" w:name="_GoBack"/>
            <w:bookmarkEnd w:id="4"/>
            <w:r w:rsidRPr="00B643DC">
              <w:rPr>
                <w:sz w:val="28"/>
                <w:szCs w:val="28"/>
              </w:rPr>
              <w:t>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2720C9" w:rsidRPr="00DF208D" w:rsidTr="00746987">
        <w:tc>
          <w:tcPr>
            <w:tcW w:w="817" w:type="dxa"/>
          </w:tcPr>
          <w:p w:rsidR="002720C9" w:rsidRPr="00DF208D" w:rsidRDefault="002720C9" w:rsidP="002720C9">
            <w:pPr>
              <w:spacing w:line="276" w:lineRule="auto"/>
              <w:rPr>
                <w:sz w:val="28"/>
                <w:szCs w:val="28"/>
              </w:rPr>
            </w:pPr>
            <w:r w:rsidRPr="00DF208D">
              <w:rPr>
                <w:sz w:val="28"/>
                <w:szCs w:val="28"/>
              </w:rPr>
              <w:t>1.12</w:t>
            </w:r>
          </w:p>
        </w:tc>
        <w:tc>
          <w:tcPr>
            <w:tcW w:w="4768" w:type="dxa"/>
          </w:tcPr>
          <w:p w:rsidR="002720C9" w:rsidRPr="00DF208D" w:rsidRDefault="002720C9" w:rsidP="002720C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2720C9" w:rsidRPr="0019580F" w:rsidRDefault="002720C9" w:rsidP="002720C9">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2720C9" w:rsidRPr="0019580F" w:rsidRDefault="002720C9" w:rsidP="002720C9">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2720C9" w:rsidRPr="0019580F" w:rsidRDefault="002720C9" w:rsidP="002720C9">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720C9" w:rsidRPr="0019580F" w:rsidRDefault="002720C9" w:rsidP="002720C9">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2720C9" w:rsidRPr="0019580F" w:rsidRDefault="002720C9" w:rsidP="002720C9">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2720C9" w:rsidRPr="00DF208D" w:rsidRDefault="002720C9" w:rsidP="002720C9">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C777C" w:rsidRPr="00F64282" w:rsidRDefault="000C777C" w:rsidP="000C777C">
            <w:pPr>
              <w:spacing w:line="276" w:lineRule="auto"/>
              <w:rPr>
                <w:sz w:val="28"/>
                <w:szCs w:val="28"/>
              </w:rPr>
            </w:pPr>
            <w:r w:rsidRPr="00F64282">
              <w:rPr>
                <w:sz w:val="28"/>
                <w:szCs w:val="28"/>
              </w:rPr>
              <w:t>Приложение № 2.1 (форма описи представленных документов);</w:t>
            </w:r>
          </w:p>
          <w:p w:rsidR="002E2DC9" w:rsidRPr="00DF208D" w:rsidRDefault="00647A53" w:rsidP="002E2DC9">
            <w:pPr>
              <w:spacing w:line="276" w:lineRule="auto"/>
              <w:rPr>
                <w:sz w:val="28"/>
                <w:szCs w:val="28"/>
              </w:rPr>
            </w:pPr>
            <w:r w:rsidRPr="00F64282">
              <w:rPr>
                <w:sz w:val="28"/>
                <w:szCs w:val="28"/>
              </w:rPr>
              <w:t>Приложение №</w:t>
            </w:r>
            <w:r w:rsidR="000C777C" w:rsidRPr="00F64282">
              <w:rPr>
                <w:sz w:val="28"/>
                <w:szCs w:val="28"/>
              </w:rPr>
              <w:t> </w:t>
            </w:r>
            <w:r w:rsidR="00230AF5" w:rsidRPr="00F64282">
              <w:rPr>
                <w:sz w:val="28"/>
                <w:szCs w:val="28"/>
                <w:lang w:val="hy-AM"/>
              </w:rPr>
              <w:t>3</w:t>
            </w:r>
            <w:r w:rsidR="002E2DC9" w:rsidRPr="00F64282">
              <w:rPr>
                <w:sz w:val="28"/>
                <w:szCs w:val="28"/>
              </w:rPr>
              <w:t xml:space="preserve"> (форма</w:t>
            </w:r>
            <w:r w:rsidR="002E2DC9" w:rsidRPr="00DF208D">
              <w:rPr>
                <w:sz w:val="28"/>
                <w:szCs w:val="28"/>
              </w:rPr>
              <w:t xml:space="preserve"> </w:t>
            </w:r>
            <w:r w:rsidR="000C777C">
              <w:rPr>
                <w:sz w:val="28"/>
                <w:szCs w:val="28"/>
              </w:rPr>
              <w:t>з</w:t>
            </w:r>
            <w:r w:rsidR="002E2DC9" w:rsidRPr="00DF208D">
              <w:rPr>
                <w:sz w:val="28"/>
                <w:szCs w:val="28"/>
              </w:rPr>
              <w:t>аявки участника);</w:t>
            </w:r>
          </w:p>
          <w:p w:rsidR="000C777C" w:rsidRDefault="00647A53" w:rsidP="00230AF5">
            <w:pPr>
              <w:spacing w:line="276" w:lineRule="auto"/>
              <w:rPr>
                <w:sz w:val="28"/>
                <w:szCs w:val="28"/>
              </w:rPr>
            </w:pPr>
            <w:r>
              <w:rPr>
                <w:sz w:val="28"/>
                <w:szCs w:val="28"/>
              </w:rPr>
              <w:t>Приложение №</w:t>
            </w:r>
            <w:r w:rsidR="000C777C">
              <w:rPr>
                <w:sz w:val="28"/>
                <w:szCs w:val="28"/>
              </w:rPr>
              <w:t> </w:t>
            </w:r>
            <w:r w:rsidR="00230AF5">
              <w:rPr>
                <w:sz w:val="28"/>
                <w:szCs w:val="28"/>
                <w:lang w:val="hy-AM"/>
              </w:rPr>
              <w:t>4</w:t>
            </w:r>
            <w:r w:rsidR="002E2DC9" w:rsidRPr="00DF208D">
              <w:rPr>
                <w:sz w:val="28"/>
                <w:szCs w:val="28"/>
              </w:rPr>
              <w:t xml:space="preserve"> (форма </w:t>
            </w:r>
            <w:r w:rsidR="000C777C">
              <w:rPr>
                <w:sz w:val="28"/>
                <w:szCs w:val="28"/>
              </w:rPr>
              <w:t>т</w:t>
            </w:r>
            <w:r w:rsidR="002E2DC9">
              <w:rPr>
                <w:sz w:val="28"/>
                <w:szCs w:val="28"/>
              </w:rPr>
              <w:t>ехнического предложения</w:t>
            </w:r>
            <w:r w:rsidR="000C777C">
              <w:rPr>
                <w:sz w:val="28"/>
                <w:szCs w:val="28"/>
              </w:rPr>
              <w:t>);</w:t>
            </w:r>
          </w:p>
          <w:p w:rsidR="002E2DC9" w:rsidRPr="00DF208D" w:rsidRDefault="000C777C" w:rsidP="00230AF5">
            <w:pPr>
              <w:spacing w:line="276" w:lineRule="auto"/>
              <w:rPr>
                <w:sz w:val="28"/>
                <w:szCs w:val="28"/>
              </w:rPr>
            </w:pPr>
            <w:r w:rsidRPr="00F64282">
              <w:rPr>
                <w:sz w:val="28"/>
                <w:szCs w:val="28"/>
              </w:rPr>
              <w:t xml:space="preserve">Приложение </w:t>
            </w:r>
            <w:r w:rsidR="00F64282" w:rsidRPr="00F64282">
              <w:rPr>
                <w:sz w:val="28"/>
                <w:szCs w:val="28"/>
              </w:rPr>
              <w:t>№5</w:t>
            </w:r>
            <w:r w:rsidRPr="00F64282">
              <w:rPr>
                <w:sz w:val="28"/>
                <w:szCs w:val="28"/>
              </w:rPr>
              <w:t xml:space="preserve"> (форма</w:t>
            </w:r>
            <w:r w:rsidRPr="000C777C">
              <w:rPr>
                <w:sz w:val="28"/>
                <w:szCs w:val="28"/>
              </w:rPr>
              <w:t xml:space="preserve"> проекта дог</w:t>
            </w:r>
            <w:r w:rsidR="00107AEA">
              <w:rPr>
                <w:sz w:val="28"/>
                <w:szCs w:val="28"/>
              </w:rPr>
              <w:t>овора) и иные документы, указан</w:t>
            </w:r>
            <w:r w:rsidRPr="000C777C">
              <w:rPr>
                <w:sz w:val="28"/>
                <w:szCs w:val="28"/>
              </w:rPr>
              <w:t>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0C777C" w:rsidRPr="000D3DB8" w:rsidRDefault="000C777C" w:rsidP="000C777C">
      <w:pPr>
        <w:pStyle w:val="a5"/>
        <w:suppressAutoHyphens/>
        <w:spacing w:line="276" w:lineRule="auto"/>
        <w:ind w:firstLine="708"/>
        <w:rPr>
          <w:sz w:val="28"/>
          <w:szCs w:val="28"/>
        </w:rPr>
      </w:pPr>
      <w:r>
        <w:rPr>
          <w:sz w:val="28"/>
          <w:szCs w:val="28"/>
        </w:rPr>
        <w:t>- </w:t>
      </w:r>
      <w:r w:rsidRPr="00E3732C">
        <w:rPr>
          <w:sz w:val="28"/>
          <w:szCs w:val="28"/>
        </w:rPr>
        <w:t>Приложение №</w:t>
      </w:r>
      <w:r>
        <w:rPr>
          <w:sz w:val="28"/>
          <w:szCs w:val="28"/>
        </w:rPr>
        <w:t> </w:t>
      </w:r>
      <w:r w:rsidRPr="00F64282">
        <w:rPr>
          <w:sz w:val="28"/>
          <w:szCs w:val="28"/>
        </w:rPr>
        <w:t>2.1</w:t>
      </w:r>
      <w:r w:rsidR="00F64282">
        <w:t> </w:t>
      </w:r>
      <w:r>
        <w:rPr>
          <w:sz w:val="28"/>
          <w:szCs w:val="28"/>
        </w:rPr>
        <w:t>(</w:t>
      </w:r>
      <w:r w:rsidRPr="000D3DB8">
        <w:rPr>
          <w:sz w:val="28"/>
          <w:szCs w:val="28"/>
        </w:rPr>
        <w:t>Опись представленных документов</w:t>
      </w:r>
      <w:r>
        <w:rPr>
          <w:sz w:val="28"/>
          <w:szCs w:val="28"/>
        </w:rPr>
        <w:t xml:space="preserve">) </w:t>
      </w:r>
      <w:r w:rsidRPr="000D3DB8">
        <w:rPr>
          <w:sz w:val="28"/>
          <w:szCs w:val="28"/>
        </w:rPr>
        <w:t>к извещению, заверенная подписью и печатью (при ее наличии) Участника;</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Приложени</w:t>
      </w:r>
      <w:r w:rsidR="000C777C">
        <w:rPr>
          <w:sz w:val="28"/>
          <w:szCs w:val="28"/>
        </w:rPr>
        <w:t>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w:t>
      </w:r>
      <w:r w:rsidR="00107AEA">
        <w:rPr>
          <w:sz w:val="28"/>
          <w:szCs w:val="28"/>
        </w:rPr>
        <w:t xml:space="preserve"> заверенная подписью и печатью </w:t>
      </w:r>
      <w:r w:rsidR="004A4B5F" w:rsidRPr="0016613A">
        <w:rPr>
          <w:sz w:val="28"/>
          <w:szCs w:val="28"/>
        </w:rPr>
        <w:t xml:space="preserve">участника </w:t>
      </w:r>
      <w:r w:rsidR="00107AEA">
        <w:rPr>
          <w:sz w:val="28"/>
          <w:szCs w:val="28"/>
        </w:rPr>
        <w:t>запроса</w:t>
      </w:r>
      <w:r w:rsidR="004A4B5F" w:rsidRPr="0016613A">
        <w:rPr>
          <w:sz w:val="28"/>
          <w:szCs w:val="28"/>
        </w:rPr>
        <w:t xml:space="preserve"> котировок</w:t>
      </w:r>
      <w:r w:rsidR="009B5767" w:rsidRPr="0016613A">
        <w:rPr>
          <w:sz w:val="28"/>
          <w:szCs w:val="28"/>
        </w:rPr>
        <w:t>)</w:t>
      </w:r>
      <w:r w:rsidR="00107AEA">
        <w:rPr>
          <w:sz w:val="28"/>
          <w:szCs w:val="28"/>
        </w:rPr>
        <w:t>;</w:t>
      </w:r>
    </w:p>
    <w:p w:rsidR="00107AEA" w:rsidRPr="0016613A" w:rsidRDefault="006F14A9" w:rsidP="00107AEA">
      <w:pPr>
        <w:pStyle w:val="a5"/>
        <w:suppressAutoHyphens/>
        <w:spacing w:line="276" w:lineRule="auto"/>
        <w:ind w:firstLine="708"/>
        <w:rPr>
          <w:sz w:val="28"/>
          <w:szCs w:val="28"/>
        </w:rPr>
      </w:pPr>
      <w:r w:rsidRPr="0016613A">
        <w:rPr>
          <w:sz w:val="28"/>
          <w:szCs w:val="28"/>
        </w:rPr>
        <w:t>-</w:t>
      </w:r>
      <w:r w:rsidR="000C777C">
        <w:rPr>
          <w:sz w:val="28"/>
          <w:szCs w:val="28"/>
        </w:rPr>
        <w:t> Приложение № 4 </w:t>
      </w:r>
      <w:r w:rsidR="000C777C" w:rsidRPr="000C777C">
        <w:rPr>
          <w:sz w:val="28"/>
          <w:szCs w:val="28"/>
        </w:rPr>
        <w:t xml:space="preserve">(Техническое предложение) к извещению, </w:t>
      </w:r>
      <w:r w:rsidR="00107AEA">
        <w:rPr>
          <w:sz w:val="28"/>
          <w:szCs w:val="28"/>
        </w:rPr>
        <w:t xml:space="preserve">заверенная подписью и печатью </w:t>
      </w:r>
      <w:r w:rsidR="00107AEA" w:rsidRPr="0016613A">
        <w:rPr>
          <w:sz w:val="28"/>
          <w:szCs w:val="28"/>
        </w:rPr>
        <w:t xml:space="preserve">участника </w:t>
      </w:r>
      <w:r w:rsidR="00107AEA">
        <w:rPr>
          <w:sz w:val="28"/>
          <w:szCs w:val="28"/>
        </w:rPr>
        <w:t>запроса</w:t>
      </w:r>
      <w:r w:rsidR="00107AEA" w:rsidRPr="0016613A">
        <w:rPr>
          <w:sz w:val="28"/>
          <w:szCs w:val="28"/>
        </w:rPr>
        <w:t xml:space="preserve"> котировок)</w:t>
      </w:r>
      <w:r w:rsidR="00107AEA">
        <w:rPr>
          <w:sz w:val="28"/>
          <w:szCs w:val="28"/>
        </w:rPr>
        <w:t>;</w:t>
      </w:r>
    </w:p>
    <w:p w:rsidR="000C777C" w:rsidRPr="0016613A" w:rsidRDefault="000C777C" w:rsidP="006F14A9">
      <w:pPr>
        <w:pStyle w:val="a5"/>
        <w:suppressAutoHyphens/>
        <w:spacing w:line="276" w:lineRule="auto"/>
        <w:ind w:firstLine="708"/>
        <w:rPr>
          <w:sz w:val="28"/>
          <w:szCs w:val="28"/>
        </w:rPr>
      </w:pPr>
      <w:r>
        <w:rPr>
          <w:sz w:val="28"/>
          <w:szCs w:val="28"/>
        </w:rPr>
        <w:t>- Приложение № 5 (П</w:t>
      </w:r>
      <w:r w:rsidRPr="00E3732C">
        <w:rPr>
          <w:sz w:val="28"/>
          <w:szCs w:val="28"/>
        </w:rPr>
        <w:t>роекта договора)</w:t>
      </w:r>
      <w:r w:rsidRPr="00881F08">
        <w:rPr>
          <w:sz w:val="28"/>
          <w:szCs w:val="28"/>
        </w:rPr>
        <w:t xml:space="preserve"> </w:t>
      </w:r>
      <w:r w:rsidRPr="000D3DB8">
        <w:rPr>
          <w:sz w:val="28"/>
          <w:szCs w:val="28"/>
        </w:rPr>
        <w:t>к извещению</w:t>
      </w:r>
      <w:r>
        <w:rPr>
          <w:sz w:val="28"/>
          <w:szCs w:val="28"/>
        </w:rPr>
        <w:t>.</w:t>
      </w:r>
    </w:p>
    <w:p w:rsidR="004A4B5F" w:rsidRPr="0016613A" w:rsidRDefault="00F64282"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B070AD">
        <w:rPr>
          <w:b/>
          <w:i/>
          <w:sz w:val="28"/>
          <w:szCs w:val="28"/>
          <w:highlight w:val="yellow"/>
        </w:rPr>
        <w:t>3</w:t>
      </w:r>
      <w:r w:rsidR="003752D7">
        <w:rPr>
          <w:b/>
          <w:i/>
          <w:sz w:val="28"/>
          <w:szCs w:val="28"/>
          <w:highlight w:val="yellow"/>
        </w:rPr>
        <w:t>0</w:t>
      </w:r>
      <w:r w:rsidR="003D5D99" w:rsidRPr="0016613A">
        <w:rPr>
          <w:b/>
          <w:i/>
          <w:sz w:val="28"/>
          <w:szCs w:val="28"/>
          <w:highlight w:val="yellow"/>
        </w:rPr>
        <w:t xml:space="preserve">» </w:t>
      </w:r>
      <w:r w:rsidR="00A3752C" w:rsidRPr="0016613A">
        <w:rPr>
          <w:b/>
          <w:i/>
          <w:sz w:val="28"/>
          <w:szCs w:val="28"/>
          <w:highlight w:val="yellow"/>
        </w:rPr>
        <w:t>марта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60769A" w:rsidRPr="0016613A" w:rsidRDefault="0060769A" w:rsidP="00E1171C">
      <w:pPr>
        <w:pStyle w:val="a5"/>
        <w:suppressAutoHyphens/>
        <w:spacing w:line="276" w:lineRule="auto"/>
        <w:ind w:firstLine="0"/>
        <w:rPr>
          <w:sz w:val="28"/>
          <w:szCs w:val="28"/>
        </w:rPr>
      </w:pP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16613A">
        <w:rPr>
          <w:sz w:val="28"/>
          <w:szCs w:val="28"/>
        </w:rPr>
        <w:lastRenderedPageBreak/>
        <w:t xml:space="preserve">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F64282" w:rsidRPr="00F64282" w:rsidRDefault="00F64282" w:rsidP="00F64282">
      <w:pPr>
        <w:jc w:val="right"/>
        <w:rPr>
          <w:sz w:val="28"/>
          <w:szCs w:val="28"/>
        </w:rPr>
      </w:pPr>
      <w:r w:rsidRPr="00F64282">
        <w:rPr>
          <w:sz w:val="28"/>
          <w:szCs w:val="28"/>
        </w:rPr>
        <w:t xml:space="preserve">к извещению о проведении запроса котировок </w:t>
      </w:r>
    </w:p>
    <w:p w:rsidR="003A0C85" w:rsidRDefault="00F64282" w:rsidP="00F64282">
      <w:pPr>
        <w:jc w:val="right"/>
      </w:pPr>
      <w:r w:rsidRPr="00F64282">
        <w:rPr>
          <w:sz w:val="28"/>
          <w:szCs w:val="28"/>
        </w:rPr>
        <w:t>по коду №ЮКЖД-ЗКЦ 022/014</w:t>
      </w:r>
    </w:p>
    <w:p w:rsidR="007F4ADC" w:rsidRPr="007F4ADC" w:rsidRDefault="007F4ADC" w:rsidP="007F4ADC">
      <w:pPr>
        <w:shd w:val="clear" w:color="auto" w:fill="FFFFFF"/>
        <w:spacing w:after="200" w:line="360" w:lineRule="auto"/>
        <w:rPr>
          <w:b/>
          <w:bCs/>
        </w:rPr>
      </w:pPr>
    </w:p>
    <w:p w:rsidR="007F4ADC" w:rsidRPr="007F4ADC" w:rsidRDefault="007F4ADC" w:rsidP="007F4ADC">
      <w:pPr>
        <w:shd w:val="clear" w:color="auto" w:fill="FFFFFF"/>
        <w:spacing w:after="200" w:line="360" w:lineRule="auto"/>
        <w:ind w:left="5"/>
        <w:jc w:val="center"/>
        <w:rPr>
          <w:b/>
          <w:bCs/>
          <w:sz w:val="28"/>
          <w:szCs w:val="28"/>
        </w:rPr>
      </w:pPr>
      <w:r w:rsidRPr="007F4ADC">
        <w:rPr>
          <w:b/>
          <w:bCs/>
          <w:sz w:val="28"/>
          <w:szCs w:val="28"/>
        </w:rPr>
        <w:t>ТЕХНИЧЕСКОЕ ЗАДАНИЕ</w:t>
      </w:r>
    </w:p>
    <w:p w:rsidR="007F4ADC" w:rsidRPr="007F4ADC" w:rsidRDefault="007F4ADC" w:rsidP="007F4ADC">
      <w:pPr>
        <w:widowControl w:val="0"/>
        <w:autoSpaceDE w:val="0"/>
        <w:autoSpaceDN w:val="0"/>
        <w:adjustRightInd w:val="0"/>
        <w:spacing w:line="360" w:lineRule="auto"/>
        <w:ind w:hanging="426"/>
        <w:jc w:val="center"/>
        <w:rPr>
          <w:b/>
          <w:color w:val="000000"/>
          <w:sz w:val="28"/>
          <w:szCs w:val="28"/>
        </w:rPr>
      </w:pPr>
      <w:r w:rsidRPr="007F4ADC">
        <w:rPr>
          <w:b/>
          <w:bCs/>
          <w:sz w:val="28"/>
          <w:szCs w:val="28"/>
        </w:rPr>
        <w:t xml:space="preserve">на </w:t>
      </w:r>
      <w:r w:rsidRPr="007F4ADC">
        <w:rPr>
          <w:b/>
          <w:sz w:val="28"/>
          <w:szCs w:val="28"/>
        </w:rPr>
        <w:t>закуп масел</w:t>
      </w:r>
    </w:p>
    <w:p w:rsidR="007F4ADC" w:rsidRPr="007F4ADC" w:rsidRDefault="007F4ADC" w:rsidP="007F4ADC">
      <w:pPr>
        <w:rPr>
          <w:b/>
          <w:bCs/>
          <w:color w:val="000000"/>
        </w:rPr>
      </w:pPr>
    </w:p>
    <w:p w:rsidR="007F4ADC" w:rsidRDefault="007F4ADC"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Pr="007F4ADC" w:rsidRDefault="00276E58" w:rsidP="007F4ADC">
      <w:pPr>
        <w:rPr>
          <w:b/>
          <w:bCs/>
          <w:color w:val="000000"/>
        </w:rPr>
        <w:sectPr w:rsidR="00276E58" w:rsidRPr="007F4ADC" w:rsidSect="00CE0EF7">
          <w:pgSz w:w="11906" w:h="16838"/>
          <w:pgMar w:top="851" w:right="1133" w:bottom="709" w:left="1701" w:header="709" w:footer="709" w:gutter="0"/>
          <w:cols w:space="708"/>
          <w:docGrid w:linePitch="360"/>
        </w:sectPr>
      </w:pP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
        <w:gridCol w:w="1947"/>
        <w:gridCol w:w="5430"/>
        <w:gridCol w:w="8185"/>
      </w:tblGrid>
      <w:tr w:rsidR="007F4ADC" w:rsidRPr="007F4ADC" w:rsidTr="004107A0">
        <w:trPr>
          <w:trHeight w:val="841"/>
        </w:trPr>
        <w:tc>
          <w:tcPr>
            <w:tcW w:w="85" w:type="pct"/>
          </w:tcPr>
          <w:p w:rsidR="007F4ADC" w:rsidRPr="007F4ADC" w:rsidRDefault="007F4ADC" w:rsidP="007F4ADC">
            <w:pPr>
              <w:rPr>
                <w:b/>
                <w:bCs/>
                <w:color w:val="000000"/>
              </w:rPr>
            </w:pPr>
          </w:p>
        </w:tc>
        <w:tc>
          <w:tcPr>
            <w:tcW w:w="615" w:type="pct"/>
          </w:tcPr>
          <w:p w:rsidR="007F4ADC" w:rsidRPr="007F4ADC" w:rsidRDefault="007F4ADC" w:rsidP="007F4ADC">
            <w:pPr>
              <w:rPr>
                <w:b/>
                <w:bCs/>
                <w:color w:val="000000"/>
              </w:rPr>
            </w:pPr>
          </w:p>
          <w:p w:rsidR="007F4ADC" w:rsidRPr="007F4ADC" w:rsidRDefault="007F4ADC" w:rsidP="007F4ADC">
            <w:pPr>
              <w:rPr>
                <w:b/>
                <w:bCs/>
                <w:color w:val="000000"/>
              </w:rPr>
            </w:pPr>
          </w:p>
        </w:tc>
        <w:tc>
          <w:tcPr>
            <w:tcW w:w="4300" w:type="pct"/>
            <w:gridSpan w:val="2"/>
          </w:tcPr>
          <w:p w:rsidR="007F4ADC" w:rsidRPr="007F4ADC" w:rsidRDefault="007F4ADC" w:rsidP="007F4ADC">
            <w:pPr>
              <w:rPr>
                <w:b/>
                <w:bCs/>
                <w:color w:val="000000"/>
              </w:rPr>
            </w:pPr>
          </w:p>
          <w:p w:rsidR="007F4ADC" w:rsidRPr="007F4ADC" w:rsidRDefault="007F4ADC" w:rsidP="007F4ADC">
            <w:pPr>
              <w:numPr>
                <w:ilvl w:val="0"/>
                <w:numId w:val="19"/>
              </w:numPr>
              <w:spacing w:after="200" w:line="276" w:lineRule="auto"/>
              <w:contextualSpacing/>
              <w:rPr>
                <w:b/>
                <w:bCs/>
                <w:color w:val="000000"/>
                <w:lang w:eastAsia="en-US"/>
              </w:rPr>
            </w:pPr>
            <w:r w:rsidRPr="007F4ADC">
              <w:rPr>
                <w:b/>
                <w:bCs/>
                <w:color w:val="000000"/>
                <w:lang w:eastAsia="en-US"/>
              </w:rPr>
              <w:t xml:space="preserve">Наименование закупаемых товаров, их количество (объем), цены за единицу товара и начальная (максимальная) цена договора </w:t>
            </w:r>
            <w:r w:rsidR="008110CB" w:rsidRPr="007F4ADC">
              <w:rPr>
                <w:b/>
                <w:bCs/>
                <w:color w:val="000000"/>
                <w:lang w:eastAsia="en-US"/>
              </w:rPr>
              <w:t>(Цены</w:t>
            </w:r>
            <w:r w:rsidRPr="007F4ADC">
              <w:rPr>
                <w:b/>
                <w:bCs/>
                <w:color w:val="000000"/>
                <w:lang w:eastAsia="en-US"/>
              </w:rPr>
              <w:t xml:space="preserve"> указаны в драмах РА)</w:t>
            </w:r>
          </w:p>
          <w:p w:rsidR="007F4ADC" w:rsidRPr="007F4ADC" w:rsidRDefault="007F4ADC" w:rsidP="007F4ADC">
            <w:pPr>
              <w:ind w:left="360"/>
              <w:rPr>
                <w:b/>
                <w:bCs/>
                <w:color w:val="000000"/>
              </w:rPr>
            </w:pPr>
          </w:p>
        </w:tc>
      </w:tr>
      <w:tr w:rsidR="007F4ADC" w:rsidRPr="007F4ADC" w:rsidTr="00CE0EF7">
        <w:trPr>
          <w:trHeight w:val="558"/>
        </w:trPr>
        <w:tc>
          <w:tcPr>
            <w:tcW w:w="85" w:type="pct"/>
          </w:tcPr>
          <w:p w:rsidR="007F4ADC" w:rsidRPr="007F4ADC" w:rsidRDefault="007F4ADC" w:rsidP="007F4ADC">
            <w:pPr>
              <w:rPr>
                <w:b/>
                <w:bCs/>
                <w:color w:val="000000"/>
                <w:sz w:val="20"/>
              </w:rPr>
            </w:pPr>
          </w:p>
        </w:tc>
        <w:tc>
          <w:tcPr>
            <w:tcW w:w="4915" w:type="pct"/>
            <w:gridSpan w:val="3"/>
          </w:tcPr>
          <w:p w:rsidR="007F4ADC" w:rsidRPr="007F4ADC" w:rsidRDefault="008110CB" w:rsidP="008110CB">
            <w:pPr>
              <w:jc w:val="center"/>
              <w:rPr>
                <w:b/>
                <w:bCs/>
                <w:color w:val="000000"/>
              </w:rPr>
            </w:pPr>
            <w:r w:rsidRPr="007F4ADC">
              <w:rPr>
                <w:b/>
                <w:bCs/>
                <w:color w:val="000000"/>
              </w:rPr>
              <w:t>ЛОТ 1</w:t>
            </w:r>
          </w:p>
        </w:tc>
      </w:tr>
      <w:tr w:rsidR="007F4ADC" w:rsidRPr="007F4ADC" w:rsidTr="00A72F0D">
        <w:trPr>
          <w:trHeight w:val="3116"/>
        </w:trPr>
        <w:tc>
          <w:tcPr>
            <w:tcW w:w="85" w:type="pct"/>
            <w:vMerge w:val="restart"/>
          </w:tcPr>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p w:rsidR="007F4ADC" w:rsidRPr="007F4ADC" w:rsidRDefault="007F4ADC" w:rsidP="007F4ADC">
            <w:pPr>
              <w:rPr>
                <w:b/>
                <w:bCs/>
                <w:color w:val="000000"/>
              </w:rPr>
            </w:pPr>
          </w:p>
        </w:tc>
        <w:tc>
          <w:tcPr>
            <w:tcW w:w="4915" w:type="pct"/>
            <w:gridSpan w:val="3"/>
          </w:tcPr>
          <w:tbl>
            <w:tblPr>
              <w:tblW w:w="15585" w:type="dxa"/>
              <w:tblInd w:w="2" w:type="dxa"/>
              <w:tblLayout w:type="fixed"/>
              <w:tblLook w:val="04A0" w:firstRow="1" w:lastRow="0" w:firstColumn="1" w:lastColumn="0" w:noHBand="0" w:noVBand="1"/>
            </w:tblPr>
            <w:tblGrid>
              <w:gridCol w:w="1443"/>
              <w:gridCol w:w="1731"/>
              <w:gridCol w:w="1587"/>
              <w:gridCol w:w="1299"/>
              <w:gridCol w:w="577"/>
              <w:gridCol w:w="865"/>
              <w:gridCol w:w="1731"/>
              <w:gridCol w:w="1299"/>
              <w:gridCol w:w="1587"/>
              <w:gridCol w:w="1588"/>
              <w:gridCol w:w="1878"/>
            </w:tblGrid>
            <w:tr w:rsidR="007F4ADC" w:rsidRPr="007F4ADC" w:rsidTr="00206A65">
              <w:trPr>
                <w:trHeight w:val="1421"/>
              </w:trPr>
              <w:tc>
                <w:tcPr>
                  <w:tcW w:w="1443" w:type="dxa"/>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2720C9">
                  <w:pPr>
                    <w:framePr w:hSpace="180" w:wrap="around" w:hAnchor="page" w:x="417" w:y="-1128"/>
                    <w:jc w:val="center"/>
                    <w:rPr>
                      <w:b/>
                      <w:bCs/>
                      <w:color w:val="000000"/>
                    </w:rPr>
                  </w:pPr>
                  <w:r w:rsidRPr="007F4ADC">
                    <w:rPr>
                      <w:b/>
                      <w:bCs/>
                      <w:color w:val="000000"/>
                    </w:rPr>
                    <w:t>КОД СК-МТР</w:t>
                  </w:r>
                </w:p>
              </w:tc>
              <w:tc>
                <w:tcPr>
                  <w:tcW w:w="1731" w:type="dxa"/>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2720C9">
                  <w:pPr>
                    <w:framePr w:hSpace="180" w:wrap="around" w:hAnchor="page" w:x="417" w:y="-1128"/>
                    <w:jc w:val="center"/>
                    <w:rPr>
                      <w:b/>
                      <w:bCs/>
                      <w:color w:val="000000"/>
                    </w:rPr>
                  </w:pPr>
                  <w:r w:rsidRPr="007F4ADC">
                    <w:rPr>
                      <w:b/>
                      <w:bCs/>
                      <w:color w:val="000000"/>
                    </w:rPr>
                    <w:t>Наименование</w:t>
                  </w:r>
                </w:p>
              </w:tc>
              <w:tc>
                <w:tcPr>
                  <w:tcW w:w="1587" w:type="dxa"/>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2720C9">
                  <w:pPr>
                    <w:framePr w:hSpace="180" w:wrap="around" w:hAnchor="page" w:x="417" w:y="-1128"/>
                    <w:jc w:val="center"/>
                    <w:rPr>
                      <w:b/>
                      <w:bCs/>
                      <w:color w:val="000000"/>
                    </w:rPr>
                  </w:pPr>
                  <w:r w:rsidRPr="007F4ADC">
                    <w:rPr>
                      <w:b/>
                      <w:bCs/>
                      <w:color w:val="000000"/>
                    </w:rPr>
                    <w:t>Марка, чертеж</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2720C9">
                  <w:pPr>
                    <w:framePr w:hSpace="180" w:wrap="around" w:hAnchor="page" w:x="417" w:y="-1128"/>
                    <w:jc w:val="center"/>
                    <w:rPr>
                      <w:b/>
                      <w:bCs/>
                      <w:color w:val="000000"/>
                    </w:rPr>
                  </w:pPr>
                  <w:r w:rsidRPr="007F4ADC">
                    <w:rPr>
                      <w:b/>
                      <w:bCs/>
                      <w:color w:val="000000"/>
                    </w:rPr>
                    <w:t>Размер</w:t>
                  </w:r>
                </w:p>
              </w:tc>
              <w:tc>
                <w:tcPr>
                  <w:tcW w:w="577" w:type="dxa"/>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2720C9">
                  <w:pPr>
                    <w:framePr w:hSpace="180" w:wrap="around" w:hAnchor="page" w:x="417" w:y="-1128"/>
                    <w:rPr>
                      <w:b/>
                      <w:bCs/>
                      <w:color w:val="000000"/>
                    </w:rPr>
                  </w:pPr>
                  <w:r w:rsidRPr="007F4ADC">
                    <w:rPr>
                      <w:b/>
                      <w:bCs/>
                      <w:color w:val="000000"/>
                    </w:rPr>
                    <w:t>Ед.изм.</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2720C9">
                  <w:pPr>
                    <w:framePr w:hSpace="180" w:wrap="around" w:hAnchor="page" w:x="417" w:y="-1128"/>
                    <w:jc w:val="center"/>
                    <w:rPr>
                      <w:b/>
                      <w:bCs/>
                      <w:color w:val="000000"/>
                    </w:rPr>
                  </w:pPr>
                  <w:r w:rsidRPr="007F4ADC">
                    <w:rPr>
                      <w:b/>
                      <w:bCs/>
                      <w:color w:val="000000"/>
                    </w:rPr>
                    <w:t>Количество</w:t>
                  </w:r>
                </w:p>
              </w:tc>
              <w:tc>
                <w:tcPr>
                  <w:tcW w:w="1731" w:type="dxa"/>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2720C9">
                  <w:pPr>
                    <w:framePr w:hSpace="180" w:wrap="around" w:hAnchor="page" w:x="417" w:y="-1128"/>
                    <w:jc w:val="center"/>
                    <w:rPr>
                      <w:b/>
                      <w:bCs/>
                      <w:color w:val="000000"/>
                    </w:rPr>
                  </w:pPr>
                  <w:r w:rsidRPr="007F4ADC">
                    <w:rPr>
                      <w:b/>
                      <w:bCs/>
                      <w:color w:val="000000"/>
                    </w:rPr>
                    <w:t>Место поставки</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AC0D6F" w:rsidRPr="00AC0D6F" w:rsidRDefault="00AC0D6F" w:rsidP="002720C9">
                  <w:pPr>
                    <w:framePr w:hSpace="180" w:wrap="around" w:hAnchor="page" w:x="417" w:y="-1128"/>
                    <w:jc w:val="center"/>
                    <w:rPr>
                      <w:b/>
                      <w:bCs/>
                      <w:color w:val="000000"/>
                    </w:rPr>
                  </w:pPr>
                  <w:r w:rsidRPr="00AC0D6F">
                    <w:rPr>
                      <w:b/>
                      <w:bCs/>
                      <w:color w:val="000000"/>
                    </w:rPr>
                    <w:t>Цена за ед. в драмах РА без</w:t>
                  </w:r>
                </w:p>
                <w:p w:rsidR="007F4ADC" w:rsidRPr="007F4ADC" w:rsidRDefault="00AC0D6F" w:rsidP="002720C9">
                  <w:pPr>
                    <w:framePr w:hSpace="180" w:wrap="around" w:hAnchor="page" w:x="417" w:y="-1128"/>
                    <w:jc w:val="center"/>
                    <w:rPr>
                      <w:b/>
                      <w:bCs/>
                      <w:color w:val="000000"/>
                    </w:rPr>
                  </w:pPr>
                  <w:r w:rsidRPr="00AC0D6F">
                    <w:rPr>
                      <w:b/>
                      <w:bCs/>
                      <w:color w:val="000000"/>
                    </w:rPr>
                    <w:t>учета НДС</w:t>
                  </w:r>
                </w:p>
              </w:tc>
              <w:tc>
                <w:tcPr>
                  <w:tcW w:w="1587" w:type="dxa"/>
                  <w:tcBorders>
                    <w:top w:val="single" w:sz="4" w:space="0" w:color="auto"/>
                    <w:left w:val="nil"/>
                    <w:bottom w:val="single" w:sz="4" w:space="0" w:color="auto"/>
                    <w:right w:val="single" w:sz="4" w:space="0" w:color="auto"/>
                  </w:tcBorders>
                  <w:shd w:val="clear" w:color="auto" w:fill="auto"/>
                  <w:vAlign w:val="center"/>
                  <w:hideMark/>
                </w:tcPr>
                <w:p w:rsidR="00900888" w:rsidRPr="00900888" w:rsidRDefault="00900888" w:rsidP="002720C9">
                  <w:pPr>
                    <w:framePr w:hSpace="180" w:wrap="around" w:hAnchor="page" w:x="417" w:y="-1128"/>
                    <w:jc w:val="center"/>
                    <w:rPr>
                      <w:b/>
                      <w:bCs/>
                      <w:color w:val="000000"/>
                    </w:rPr>
                  </w:pPr>
                  <w:r w:rsidRPr="00900888">
                    <w:rPr>
                      <w:b/>
                      <w:bCs/>
                      <w:color w:val="000000"/>
                    </w:rPr>
                    <w:t xml:space="preserve">Цена за ед. в драмах РА </w:t>
                  </w:r>
                  <w:r>
                    <w:rPr>
                      <w:b/>
                      <w:bCs/>
                      <w:color w:val="000000"/>
                    </w:rPr>
                    <w:t>с</w:t>
                  </w:r>
                </w:p>
                <w:p w:rsidR="007F4ADC" w:rsidRPr="007F4ADC" w:rsidRDefault="00900888" w:rsidP="002720C9">
                  <w:pPr>
                    <w:framePr w:hSpace="180" w:wrap="around" w:hAnchor="page" w:x="417" w:y="-1128"/>
                    <w:jc w:val="center"/>
                    <w:rPr>
                      <w:b/>
                      <w:bCs/>
                      <w:color w:val="000000"/>
                    </w:rPr>
                  </w:pPr>
                  <w:r w:rsidRPr="00900888">
                    <w:rPr>
                      <w:b/>
                      <w:bCs/>
                      <w:color w:val="000000"/>
                    </w:rPr>
                    <w:t>учета НДС</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8E1F5E" w:rsidRPr="008E1F5E" w:rsidRDefault="008E1F5E" w:rsidP="002720C9">
                  <w:pPr>
                    <w:framePr w:hSpace="180" w:wrap="around" w:hAnchor="page" w:x="417" w:y="-1128"/>
                    <w:jc w:val="center"/>
                    <w:rPr>
                      <w:b/>
                      <w:bCs/>
                      <w:color w:val="000000"/>
                    </w:rPr>
                  </w:pPr>
                  <w:r w:rsidRPr="008E1F5E">
                    <w:rPr>
                      <w:b/>
                      <w:bCs/>
                      <w:color w:val="000000"/>
                    </w:rPr>
                    <w:t>Всего в драмах РА без</w:t>
                  </w:r>
                </w:p>
                <w:p w:rsidR="007F4ADC" w:rsidRPr="007F4ADC" w:rsidRDefault="008E1F5E" w:rsidP="002720C9">
                  <w:pPr>
                    <w:framePr w:hSpace="180" w:wrap="around" w:hAnchor="page" w:x="417" w:y="-1128"/>
                    <w:jc w:val="center"/>
                    <w:rPr>
                      <w:b/>
                      <w:bCs/>
                      <w:color w:val="000000"/>
                    </w:rPr>
                  </w:pPr>
                  <w:r w:rsidRPr="008E1F5E">
                    <w:rPr>
                      <w:b/>
                      <w:bCs/>
                      <w:color w:val="000000"/>
                    </w:rPr>
                    <w:t>учета НДС</w:t>
                  </w:r>
                </w:p>
              </w:tc>
              <w:tc>
                <w:tcPr>
                  <w:tcW w:w="1878" w:type="dxa"/>
                  <w:tcBorders>
                    <w:top w:val="single" w:sz="4" w:space="0" w:color="auto"/>
                    <w:left w:val="nil"/>
                    <w:bottom w:val="single" w:sz="4" w:space="0" w:color="auto"/>
                    <w:right w:val="single" w:sz="4" w:space="0" w:color="auto"/>
                  </w:tcBorders>
                  <w:shd w:val="clear" w:color="auto" w:fill="auto"/>
                  <w:vAlign w:val="center"/>
                  <w:hideMark/>
                </w:tcPr>
                <w:p w:rsidR="008E1F5E" w:rsidRPr="008E1F5E" w:rsidRDefault="008E1F5E" w:rsidP="002720C9">
                  <w:pPr>
                    <w:framePr w:hSpace="180" w:wrap="around" w:hAnchor="page" w:x="417" w:y="-1128"/>
                    <w:jc w:val="center"/>
                    <w:rPr>
                      <w:b/>
                      <w:bCs/>
                      <w:color w:val="000000"/>
                    </w:rPr>
                  </w:pPr>
                  <w:r w:rsidRPr="008E1F5E">
                    <w:rPr>
                      <w:b/>
                      <w:bCs/>
                      <w:color w:val="000000"/>
                    </w:rPr>
                    <w:t xml:space="preserve">Всего в драмах РА </w:t>
                  </w:r>
                  <w:r>
                    <w:rPr>
                      <w:b/>
                      <w:bCs/>
                      <w:color w:val="000000"/>
                    </w:rPr>
                    <w:t>с</w:t>
                  </w:r>
                </w:p>
                <w:p w:rsidR="007F4ADC" w:rsidRPr="007F4ADC" w:rsidRDefault="008E1F5E" w:rsidP="002720C9">
                  <w:pPr>
                    <w:framePr w:hSpace="180" w:wrap="around" w:hAnchor="page" w:x="417" w:y="-1128"/>
                    <w:jc w:val="center"/>
                    <w:rPr>
                      <w:b/>
                      <w:bCs/>
                      <w:color w:val="000000"/>
                    </w:rPr>
                  </w:pPr>
                  <w:r w:rsidRPr="008E1F5E">
                    <w:rPr>
                      <w:b/>
                      <w:bCs/>
                      <w:color w:val="000000"/>
                    </w:rPr>
                    <w:t>учета НДС</w:t>
                  </w:r>
                </w:p>
              </w:tc>
            </w:tr>
            <w:tr w:rsidR="007F4ADC" w:rsidRPr="007F4ADC" w:rsidTr="008E1F5E">
              <w:trPr>
                <w:trHeight w:val="347"/>
              </w:trPr>
              <w:tc>
                <w:tcPr>
                  <w:tcW w:w="1443"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253130136</w:t>
                  </w:r>
                </w:p>
              </w:tc>
              <w:tc>
                <w:tcPr>
                  <w:tcW w:w="1731"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rPr>
                  </w:pPr>
                  <w:r w:rsidRPr="007F4ADC">
                    <w:rPr>
                      <w:color w:val="000000"/>
                    </w:rPr>
                    <w:t>МАСЛО ДИЗЕЛЬНОЕ</w:t>
                  </w:r>
                </w:p>
              </w:tc>
              <w:tc>
                <w:tcPr>
                  <w:tcW w:w="1587"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rPr>
                  </w:pPr>
                  <w:r w:rsidRPr="007F4ADC">
                    <w:rPr>
                      <w:color w:val="000000"/>
                    </w:rPr>
                    <w:t xml:space="preserve">МТ-16П </w:t>
                  </w:r>
                  <w:r w:rsidRPr="007F4ADC">
                    <w:rPr>
                      <w:color w:val="000000"/>
                      <w:lang w:val="en-US"/>
                    </w:rPr>
                    <w:t>(</w:t>
                  </w:r>
                  <w:r w:rsidRPr="007F4ADC">
                    <w:rPr>
                      <w:color w:val="000000"/>
                    </w:rPr>
                    <w:t>или аналог)</w:t>
                  </w:r>
                </w:p>
              </w:tc>
              <w:tc>
                <w:tcPr>
                  <w:tcW w:w="1299"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p>
              </w:tc>
              <w:tc>
                <w:tcPr>
                  <w:tcW w:w="577" w:type="dxa"/>
                  <w:tcBorders>
                    <w:top w:val="nil"/>
                    <w:left w:val="nil"/>
                    <w:bottom w:val="single" w:sz="4" w:space="0" w:color="auto"/>
                    <w:right w:val="single" w:sz="4" w:space="0" w:color="auto"/>
                  </w:tcBorders>
                  <w:shd w:val="clear" w:color="auto" w:fill="auto"/>
                  <w:noWrap/>
                  <w:vAlign w:val="center"/>
                </w:tcPr>
                <w:p w:rsidR="007F4ADC" w:rsidRPr="00EE0338" w:rsidRDefault="00EE0338" w:rsidP="002720C9">
                  <w:pPr>
                    <w:framePr w:hSpace="180" w:wrap="around" w:hAnchor="page" w:x="417" w:y="-1128"/>
                    <w:jc w:val="center"/>
                    <w:rPr>
                      <w:color w:val="000000"/>
                    </w:rPr>
                  </w:pPr>
                  <w:r>
                    <w:rPr>
                      <w:color w:val="000000"/>
                    </w:rPr>
                    <w:t>кг</w:t>
                  </w:r>
                </w:p>
              </w:tc>
              <w:tc>
                <w:tcPr>
                  <w:tcW w:w="865"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370</w:t>
                  </w:r>
                </w:p>
              </w:tc>
              <w:tc>
                <w:tcPr>
                  <w:tcW w:w="1731"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r w:rsidRPr="007F4ADC">
                    <w:rPr>
                      <w:color w:val="000000"/>
                    </w:rPr>
                    <w:t>Г. Ереван пр. Арцаха 32</w:t>
                  </w:r>
                </w:p>
              </w:tc>
              <w:tc>
                <w:tcPr>
                  <w:tcW w:w="1299"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1</w:t>
                  </w:r>
                  <w:r w:rsidR="00154DA3">
                    <w:rPr>
                      <w:color w:val="000000"/>
                    </w:rPr>
                    <w:t xml:space="preserve"> </w:t>
                  </w:r>
                  <w:r w:rsidRPr="007F4ADC">
                    <w:rPr>
                      <w:color w:val="000000"/>
                    </w:rPr>
                    <w:t>554,8</w:t>
                  </w:r>
                  <w:r w:rsidR="00316E2C">
                    <w:rPr>
                      <w:color w:val="000000"/>
                    </w:rPr>
                    <w:t>1</w:t>
                  </w:r>
                </w:p>
              </w:tc>
              <w:tc>
                <w:tcPr>
                  <w:tcW w:w="1587"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1</w:t>
                  </w:r>
                  <w:r w:rsidR="00154DA3">
                    <w:rPr>
                      <w:color w:val="000000"/>
                    </w:rPr>
                    <w:t xml:space="preserve"> </w:t>
                  </w:r>
                  <w:r w:rsidRPr="007F4ADC">
                    <w:rPr>
                      <w:color w:val="000000"/>
                    </w:rPr>
                    <w:t>865,7</w:t>
                  </w:r>
                  <w:r w:rsidR="00316E2C">
                    <w:rPr>
                      <w:color w:val="000000"/>
                    </w:rPr>
                    <w:t>8</w:t>
                  </w:r>
                </w:p>
              </w:tc>
              <w:tc>
                <w:tcPr>
                  <w:tcW w:w="1588"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575 283</w:t>
                  </w:r>
                </w:p>
              </w:tc>
              <w:tc>
                <w:tcPr>
                  <w:tcW w:w="1878"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690</w:t>
                  </w:r>
                  <w:r w:rsidR="00316E2C">
                    <w:rPr>
                      <w:color w:val="000000"/>
                    </w:rPr>
                    <w:t> </w:t>
                  </w:r>
                  <w:r w:rsidRPr="007F4ADC">
                    <w:rPr>
                      <w:color w:val="000000"/>
                    </w:rPr>
                    <w:t>3</w:t>
                  </w:r>
                  <w:r w:rsidR="00316E2C">
                    <w:rPr>
                      <w:color w:val="000000"/>
                    </w:rPr>
                    <w:t>39,60</w:t>
                  </w:r>
                </w:p>
              </w:tc>
            </w:tr>
            <w:tr w:rsidR="008E1F5E" w:rsidRPr="007F4ADC" w:rsidTr="000E510A">
              <w:trPr>
                <w:trHeight w:val="323"/>
              </w:trPr>
              <w:tc>
                <w:tcPr>
                  <w:tcW w:w="12119" w:type="dxa"/>
                  <w:gridSpan w:val="9"/>
                  <w:tcBorders>
                    <w:top w:val="nil"/>
                    <w:left w:val="nil"/>
                    <w:bottom w:val="single" w:sz="4" w:space="0" w:color="auto"/>
                    <w:right w:val="single" w:sz="4" w:space="0" w:color="auto"/>
                  </w:tcBorders>
                  <w:shd w:val="clear" w:color="auto" w:fill="auto"/>
                  <w:noWrap/>
                  <w:vAlign w:val="center"/>
                </w:tcPr>
                <w:p w:rsidR="008E1F5E" w:rsidRPr="00313753" w:rsidRDefault="00313753" w:rsidP="002720C9">
                  <w:pPr>
                    <w:framePr w:hSpace="180" w:wrap="around" w:hAnchor="page" w:x="417" w:y="-1128"/>
                    <w:spacing w:after="200" w:line="276" w:lineRule="auto"/>
                    <w:jc w:val="center"/>
                    <w:rPr>
                      <w:b/>
                      <w:color w:val="000000"/>
                    </w:rPr>
                  </w:pPr>
                  <w:r w:rsidRPr="00313753">
                    <w:rPr>
                      <w:b/>
                      <w:color w:val="000000"/>
                    </w:rPr>
                    <w:t>Всего:</w:t>
                  </w:r>
                </w:p>
              </w:tc>
              <w:tc>
                <w:tcPr>
                  <w:tcW w:w="1588" w:type="dxa"/>
                  <w:tcBorders>
                    <w:top w:val="nil"/>
                    <w:left w:val="nil"/>
                    <w:bottom w:val="single" w:sz="4" w:space="0" w:color="auto"/>
                    <w:right w:val="single" w:sz="4" w:space="0" w:color="auto"/>
                  </w:tcBorders>
                  <w:shd w:val="clear" w:color="auto" w:fill="auto"/>
                  <w:noWrap/>
                  <w:vAlign w:val="bottom"/>
                </w:tcPr>
                <w:p w:rsidR="008E1F5E" w:rsidRPr="00313753" w:rsidRDefault="00313753" w:rsidP="002720C9">
                  <w:pPr>
                    <w:framePr w:hSpace="180" w:wrap="around" w:hAnchor="page" w:x="417" w:y="-1128"/>
                    <w:spacing w:after="200" w:line="276" w:lineRule="auto"/>
                    <w:jc w:val="center"/>
                    <w:rPr>
                      <w:b/>
                      <w:color w:val="000000"/>
                    </w:rPr>
                  </w:pPr>
                  <w:r w:rsidRPr="00313753">
                    <w:rPr>
                      <w:b/>
                      <w:color w:val="000000"/>
                    </w:rPr>
                    <w:t>575 283</w:t>
                  </w:r>
                </w:p>
              </w:tc>
              <w:tc>
                <w:tcPr>
                  <w:tcW w:w="1878" w:type="dxa"/>
                  <w:tcBorders>
                    <w:top w:val="nil"/>
                    <w:left w:val="nil"/>
                    <w:bottom w:val="single" w:sz="4" w:space="0" w:color="auto"/>
                    <w:right w:val="single" w:sz="4" w:space="0" w:color="auto"/>
                  </w:tcBorders>
                  <w:shd w:val="clear" w:color="auto" w:fill="auto"/>
                  <w:noWrap/>
                  <w:vAlign w:val="bottom"/>
                </w:tcPr>
                <w:p w:rsidR="008E1F5E" w:rsidRPr="00313753" w:rsidRDefault="00313753" w:rsidP="002720C9">
                  <w:pPr>
                    <w:framePr w:hSpace="180" w:wrap="around" w:hAnchor="page" w:x="417" w:y="-1128"/>
                    <w:spacing w:after="200" w:line="276" w:lineRule="auto"/>
                    <w:jc w:val="center"/>
                    <w:rPr>
                      <w:b/>
                      <w:color w:val="000000"/>
                    </w:rPr>
                  </w:pPr>
                  <w:r w:rsidRPr="00313753">
                    <w:rPr>
                      <w:b/>
                      <w:color w:val="000000"/>
                    </w:rPr>
                    <w:t>690</w:t>
                  </w:r>
                  <w:r w:rsidR="00124A94">
                    <w:rPr>
                      <w:b/>
                      <w:color w:val="000000"/>
                    </w:rPr>
                    <w:t> </w:t>
                  </w:r>
                  <w:r w:rsidRPr="00313753">
                    <w:rPr>
                      <w:b/>
                      <w:color w:val="000000"/>
                    </w:rPr>
                    <w:t>3</w:t>
                  </w:r>
                  <w:r w:rsidR="00124A94">
                    <w:rPr>
                      <w:b/>
                      <w:color w:val="000000"/>
                    </w:rPr>
                    <w:t>99,60</w:t>
                  </w:r>
                </w:p>
              </w:tc>
            </w:tr>
            <w:tr w:rsidR="007F4ADC" w:rsidRPr="007F4ADC" w:rsidTr="00A72F0D">
              <w:trPr>
                <w:trHeight w:val="217"/>
              </w:trPr>
              <w:tc>
                <w:tcPr>
                  <w:tcW w:w="15585" w:type="dxa"/>
                  <w:gridSpan w:val="11"/>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b/>
                      <w:bCs/>
                      <w:color w:val="000000"/>
                    </w:rPr>
                  </w:pPr>
                </w:p>
                <w:p w:rsidR="007F4ADC" w:rsidRPr="007F4ADC" w:rsidRDefault="008110CB" w:rsidP="002720C9">
                  <w:pPr>
                    <w:framePr w:hSpace="180" w:wrap="around" w:hAnchor="page" w:x="417" w:y="-1128"/>
                    <w:jc w:val="center"/>
                    <w:rPr>
                      <w:b/>
                      <w:bCs/>
                      <w:color w:val="000000"/>
                    </w:rPr>
                  </w:pPr>
                  <w:r w:rsidRPr="007F4ADC">
                    <w:rPr>
                      <w:b/>
                      <w:bCs/>
                      <w:color w:val="000000"/>
                    </w:rPr>
                    <w:t>ЛОТ 2</w:t>
                  </w:r>
                </w:p>
              </w:tc>
            </w:tr>
            <w:tr w:rsidR="007F4ADC" w:rsidRPr="007F4ADC" w:rsidTr="008E1F5E">
              <w:trPr>
                <w:trHeight w:val="430"/>
              </w:trPr>
              <w:tc>
                <w:tcPr>
                  <w:tcW w:w="1443"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spacing w:after="200" w:line="276" w:lineRule="auto"/>
                    <w:rPr>
                      <w:color w:val="000000"/>
                    </w:rPr>
                  </w:pPr>
                  <w:r w:rsidRPr="007F4ADC">
                    <w:rPr>
                      <w:color w:val="000000"/>
                    </w:rPr>
                    <w:t>253300003</w:t>
                  </w:r>
                </w:p>
                <w:p w:rsidR="007F4ADC" w:rsidRPr="007F4ADC" w:rsidRDefault="007F4ADC" w:rsidP="002720C9">
                  <w:pPr>
                    <w:framePr w:hSpace="180" w:wrap="around" w:hAnchor="page" w:x="417" w:y="-1128"/>
                    <w:jc w:val="center"/>
                    <w:rPr>
                      <w:color w:val="000000"/>
                    </w:rPr>
                  </w:pPr>
                </w:p>
              </w:tc>
              <w:tc>
                <w:tcPr>
                  <w:tcW w:w="1731"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rPr>
                  </w:pPr>
                  <w:r w:rsidRPr="007F4ADC">
                    <w:rPr>
                      <w:color w:val="000000"/>
                    </w:rPr>
                    <w:t>МАСЛО ГИДРАВЛИЧЕСКОЕ ВЯЗКОЕ</w:t>
                  </w:r>
                </w:p>
              </w:tc>
              <w:tc>
                <w:tcPr>
                  <w:tcW w:w="1587"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rPr>
                  </w:pPr>
                  <w:r w:rsidRPr="007F4ADC">
                    <w:rPr>
                      <w:color w:val="000000"/>
                    </w:rPr>
                    <w:t>МГЕ-46В (или аналог)</w:t>
                  </w:r>
                </w:p>
              </w:tc>
              <w:tc>
                <w:tcPr>
                  <w:tcW w:w="1299"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p>
              </w:tc>
              <w:tc>
                <w:tcPr>
                  <w:tcW w:w="577"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кг</w:t>
                  </w:r>
                </w:p>
              </w:tc>
              <w:tc>
                <w:tcPr>
                  <w:tcW w:w="865"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1300</w:t>
                  </w:r>
                </w:p>
              </w:tc>
              <w:tc>
                <w:tcPr>
                  <w:tcW w:w="1731"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r w:rsidRPr="007F4ADC">
                    <w:rPr>
                      <w:color w:val="000000"/>
                    </w:rPr>
                    <w:t>Г. Ереван пр. Арцаха 32</w:t>
                  </w:r>
                </w:p>
              </w:tc>
              <w:tc>
                <w:tcPr>
                  <w:tcW w:w="1299"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1</w:t>
                  </w:r>
                  <w:r w:rsidR="00154DA3">
                    <w:rPr>
                      <w:color w:val="000000"/>
                    </w:rPr>
                    <w:t xml:space="preserve"> </w:t>
                  </w:r>
                  <w:r w:rsidRPr="007F4ADC">
                    <w:rPr>
                      <w:color w:val="000000"/>
                    </w:rPr>
                    <w:t>470,77</w:t>
                  </w:r>
                </w:p>
              </w:tc>
              <w:tc>
                <w:tcPr>
                  <w:tcW w:w="1587"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1</w:t>
                  </w:r>
                  <w:r w:rsidR="00154DA3">
                    <w:rPr>
                      <w:color w:val="000000"/>
                    </w:rPr>
                    <w:t xml:space="preserve"> 764,92</w:t>
                  </w:r>
                </w:p>
              </w:tc>
              <w:tc>
                <w:tcPr>
                  <w:tcW w:w="1588" w:type="dxa"/>
                  <w:tcBorders>
                    <w:top w:val="nil"/>
                    <w:left w:val="nil"/>
                    <w:bottom w:val="single" w:sz="4" w:space="0" w:color="auto"/>
                    <w:right w:val="single" w:sz="4" w:space="0" w:color="auto"/>
                  </w:tcBorders>
                  <w:shd w:val="clear" w:color="auto" w:fill="auto"/>
                  <w:noWrap/>
                  <w:vAlign w:val="bottom"/>
                </w:tcPr>
                <w:p w:rsidR="007F4ADC" w:rsidRPr="00482666" w:rsidRDefault="007F4ADC" w:rsidP="002720C9">
                  <w:pPr>
                    <w:framePr w:hSpace="180" w:wrap="around" w:hAnchor="page" w:x="417" w:y="-1128"/>
                    <w:spacing w:after="200" w:line="276" w:lineRule="auto"/>
                    <w:jc w:val="center"/>
                    <w:rPr>
                      <w:color w:val="000000"/>
                      <w:lang w:val="hy-AM"/>
                    </w:rPr>
                  </w:pPr>
                  <w:r w:rsidRPr="007F4ADC">
                    <w:rPr>
                      <w:color w:val="000000"/>
                    </w:rPr>
                    <w:t>1 912 001</w:t>
                  </w:r>
                </w:p>
              </w:tc>
              <w:tc>
                <w:tcPr>
                  <w:tcW w:w="1878"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2 294</w:t>
                  </w:r>
                  <w:r w:rsidR="00154DA3">
                    <w:rPr>
                      <w:color w:val="000000"/>
                    </w:rPr>
                    <w:t> </w:t>
                  </w:r>
                  <w:r w:rsidRPr="007F4ADC">
                    <w:rPr>
                      <w:color w:val="000000"/>
                    </w:rPr>
                    <w:t>401</w:t>
                  </w:r>
                  <w:r w:rsidR="00154DA3">
                    <w:rPr>
                      <w:color w:val="000000"/>
                    </w:rPr>
                    <w:t>,20</w:t>
                  </w:r>
                </w:p>
              </w:tc>
            </w:tr>
            <w:tr w:rsidR="00313753" w:rsidRPr="007F4ADC" w:rsidTr="006D5468">
              <w:trPr>
                <w:trHeight w:val="430"/>
              </w:trPr>
              <w:tc>
                <w:tcPr>
                  <w:tcW w:w="12119" w:type="dxa"/>
                  <w:gridSpan w:val="9"/>
                  <w:tcBorders>
                    <w:top w:val="nil"/>
                    <w:left w:val="nil"/>
                    <w:bottom w:val="single" w:sz="4" w:space="0" w:color="auto"/>
                    <w:right w:val="single" w:sz="4" w:space="0" w:color="auto"/>
                  </w:tcBorders>
                  <w:shd w:val="clear" w:color="auto" w:fill="auto"/>
                  <w:noWrap/>
                  <w:vAlign w:val="center"/>
                </w:tcPr>
                <w:p w:rsidR="00313753" w:rsidRPr="00A51816" w:rsidRDefault="00313753" w:rsidP="002720C9">
                  <w:pPr>
                    <w:framePr w:hSpace="180" w:wrap="around" w:hAnchor="page" w:x="417" w:y="-1128"/>
                    <w:spacing w:after="200" w:line="276" w:lineRule="auto"/>
                    <w:jc w:val="center"/>
                    <w:rPr>
                      <w:b/>
                      <w:color w:val="000000"/>
                    </w:rPr>
                  </w:pPr>
                  <w:r w:rsidRPr="00A51816">
                    <w:rPr>
                      <w:b/>
                      <w:color w:val="000000"/>
                    </w:rPr>
                    <w:t>Всего:</w:t>
                  </w:r>
                </w:p>
              </w:tc>
              <w:tc>
                <w:tcPr>
                  <w:tcW w:w="1588" w:type="dxa"/>
                  <w:tcBorders>
                    <w:top w:val="nil"/>
                    <w:left w:val="nil"/>
                    <w:bottom w:val="single" w:sz="4" w:space="0" w:color="auto"/>
                    <w:right w:val="single" w:sz="4" w:space="0" w:color="auto"/>
                  </w:tcBorders>
                  <w:shd w:val="clear" w:color="auto" w:fill="auto"/>
                  <w:noWrap/>
                  <w:vAlign w:val="bottom"/>
                </w:tcPr>
                <w:p w:rsidR="00313753" w:rsidRPr="00A51816" w:rsidRDefault="00A51816" w:rsidP="002720C9">
                  <w:pPr>
                    <w:framePr w:hSpace="180" w:wrap="around" w:hAnchor="page" w:x="417" w:y="-1128"/>
                    <w:spacing w:after="200" w:line="276" w:lineRule="auto"/>
                    <w:jc w:val="center"/>
                    <w:rPr>
                      <w:b/>
                      <w:color w:val="000000"/>
                    </w:rPr>
                  </w:pPr>
                  <w:r w:rsidRPr="00A51816">
                    <w:rPr>
                      <w:b/>
                      <w:color w:val="000000"/>
                    </w:rPr>
                    <w:t>1 912 001</w:t>
                  </w:r>
                </w:p>
              </w:tc>
              <w:tc>
                <w:tcPr>
                  <w:tcW w:w="1878" w:type="dxa"/>
                  <w:tcBorders>
                    <w:top w:val="nil"/>
                    <w:left w:val="nil"/>
                    <w:bottom w:val="single" w:sz="4" w:space="0" w:color="auto"/>
                    <w:right w:val="single" w:sz="4" w:space="0" w:color="auto"/>
                  </w:tcBorders>
                  <w:shd w:val="clear" w:color="auto" w:fill="auto"/>
                  <w:noWrap/>
                  <w:vAlign w:val="bottom"/>
                </w:tcPr>
                <w:p w:rsidR="00313753" w:rsidRPr="00482666" w:rsidRDefault="00A51816" w:rsidP="002720C9">
                  <w:pPr>
                    <w:framePr w:hSpace="180" w:wrap="around" w:hAnchor="page" w:x="417" w:y="-1128"/>
                    <w:spacing w:after="200" w:line="276" w:lineRule="auto"/>
                    <w:jc w:val="center"/>
                    <w:rPr>
                      <w:b/>
                      <w:color w:val="000000"/>
                      <w:lang w:val="hy-AM"/>
                    </w:rPr>
                  </w:pPr>
                  <w:r w:rsidRPr="00A51816">
                    <w:rPr>
                      <w:b/>
                      <w:color w:val="000000"/>
                    </w:rPr>
                    <w:t>2 294</w:t>
                  </w:r>
                  <w:r w:rsidR="00482666">
                    <w:rPr>
                      <w:b/>
                      <w:color w:val="000000"/>
                    </w:rPr>
                    <w:t> </w:t>
                  </w:r>
                  <w:r w:rsidRPr="00A51816">
                    <w:rPr>
                      <w:b/>
                      <w:color w:val="000000"/>
                    </w:rPr>
                    <w:t>401</w:t>
                  </w:r>
                  <w:r w:rsidR="00482666">
                    <w:rPr>
                      <w:b/>
                      <w:color w:val="000000"/>
                      <w:lang w:val="hy-AM"/>
                    </w:rPr>
                    <w:t>,20</w:t>
                  </w:r>
                </w:p>
              </w:tc>
            </w:tr>
            <w:tr w:rsidR="007F4ADC" w:rsidRPr="007F4ADC" w:rsidTr="00A72F0D">
              <w:trPr>
                <w:trHeight w:val="340"/>
              </w:trPr>
              <w:tc>
                <w:tcPr>
                  <w:tcW w:w="15585" w:type="dxa"/>
                  <w:gridSpan w:val="11"/>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b/>
                      <w:bCs/>
                      <w:color w:val="000000"/>
                    </w:rPr>
                  </w:pPr>
                </w:p>
                <w:p w:rsidR="007F4ADC" w:rsidRPr="007F4ADC" w:rsidRDefault="008110CB" w:rsidP="002720C9">
                  <w:pPr>
                    <w:framePr w:hSpace="180" w:wrap="around" w:hAnchor="page" w:x="417" w:y="-1128"/>
                    <w:jc w:val="center"/>
                    <w:rPr>
                      <w:b/>
                      <w:bCs/>
                      <w:color w:val="000000"/>
                    </w:rPr>
                  </w:pPr>
                  <w:r w:rsidRPr="007F4ADC">
                    <w:rPr>
                      <w:b/>
                      <w:bCs/>
                      <w:color w:val="000000"/>
                    </w:rPr>
                    <w:t>ЛОТ 3</w:t>
                  </w:r>
                </w:p>
              </w:tc>
            </w:tr>
            <w:tr w:rsidR="007F4ADC" w:rsidRPr="007F4ADC" w:rsidTr="000648B6">
              <w:trPr>
                <w:trHeight w:val="267"/>
              </w:trPr>
              <w:tc>
                <w:tcPr>
                  <w:tcW w:w="1443"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spacing w:after="200" w:line="276" w:lineRule="auto"/>
                    <w:rPr>
                      <w:color w:val="000000"/>
                    </w:rPr>
                  </w:pPr>
                  <w:r w:rsidRPr="007F4ADC">
                    <w:rPr>
                      <w:color w:val="000000"/>
                    </w:rPr>
                    <w:t>254210066</w:t>
                  </w:r>
                </w:p>
                <w:p w:rsidR="007F4ADC" w:rsidRPr="007F4ADC" w:rsidRDefault="007F4ADC" w:rsidP="002720C9">
                  <w:pPr>
                    <w:framePr w:hSpace="180" w:wrap="around" w:hAnchor="page" w:x="417" w:y="-1128"/>
                    <w:jc w:val="center"/>
                    <w:rPr>
                      <w:color w:val="000000"/>
                    </w:rPr>
                  </w:pPr>
                </w:p>
              </w:tc>
              <w:tc>
                <w:tcPr>
                  <w:tcW w:w="1731"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rPr>
                  </w:pPr>
                  <w:r w:rsidRPr="007F4ADC">
                    <w:rPr>
                      <w:color w:val="000000"/>
                    </w:rPr>
                    <w:t>СМАЗКА ПРИБОРНАЯ</w:t>
                  </w:r>
                </w:p>
              </w:tc>
              <w:tc>
                <w:tcPr>
                  <w:tcW w:w="1587"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rPr>
                  </w:pPr>
                  <w:r w:rsidRPr="007F4ADC">
                    <w:rPr>
                      <w:color w:val="000000"/>
                    </w:rPr>
                    <w:t>Циатим-201(или аналог)</w:t>
                  </w:r>
                </w:p>
              </w:tc>
              <w:tc>
                <w:tcPr>
                  <w:tcW w:w="1299"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p>
              </w:tc>
              <w:tc>
                <w:tcPr>
                  <w:tcW w:w="577"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кг</w:t>
                  </w:r>
                </w:p>
              </w:tc>
              <w:tc>
                <w:tcPr>
                  <w:tcW w:w="865"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21</w:t>
                  </w:r>
                </w:p>
              </w:tc>
              <w:tc>
                <w:tcPr>
                  <w:tcW w:w="1731"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r w:rsidRPr="007F4ADC">
                    <w:rPr>
                      <w:color w:val="000000"/>
                    </w:rPr>
                    <w:t>Г. Ереван пр. Арцаха 32</w:t>
                  </w:r>
                </w:p>
              </w:tc>
              <w:tc>
                <w:tcPr>
                  <w:tcW w:w="1299" w:type="dxa"/>
                  <w:tcBorders>
                    <w:top w:val="nil"/>
                    <w:left w:val="nil"/>
                    <w:bottom w:val="single" w:sz="4" w:space="0" w:color="auto"/>
                    <w:right w:val="single" w:sz="4" w:space="0" w:color="auto"/>
                  </w:tcBorders>
                  <w:shd w:val="clear" w:color="auto" w:fill="auto"/>
                  <w:noWrap/>
                  <w:vAlign w:val="bottom"/>
                </w:tcPr>
                <w:p w:rsidR="007F4ADC" w:rsidRPr="00087732" w:rsidRDefault="007F4ADC" w:rsidP="002720C9">
                  <w:pPr>
                    <w:framePr w:hSpace="180" w:wrap="around" w:hAnchor="page" w:x="417" w:y="-1128"/>
                    <w:spacing w:after="200" w:line="276" w:lineRule="auto"/>
                    <w:jc w:val="center"/>
                    <w:rPr>
                      <w:color w:val="000000"/>
                      <w:lang w:val="hy-AM"/>
                    </w:rPr>
                  </w:pPr>
                  <w:r w:rsidRPr="007F4ADC">
                    <w:rPr>
                      <w:color w:val="000000"/>
                    </w:rPr>
                    <w:t>1</w:t>
                  </w:r>
                  <w:r w:rsidR="00087732">
                    <w:rPr>
                      <w:color w:val="000000"/>
                      <w:lang w:val="hy-AM"/>
                    </w:rPr>
                    <w:t> </w:t>
                  </w:r>
                  <w:r w:rsidRPr="007F4ADC">
                    <w:rPr>
                      <w:color w:val="000000"/>
                    </w:rPr>
                    <w:t>442</w:t>
                  </w:r>
                  <w:r w:rsidR="00087732">
                    <w:rPr>
                      <w:color w:val="000000"/>
                      <w:lang w:val="hy-AM"/>
                    </w:rPr>
                    <w:t>,14</w:t>
                  </w:r>
                </w:p>
              </w:tc>
              <w:tc>
                <w:tcPr>
                  <w:tcW w:w="1587" w:type="dxa"/>
                  <w:tcBorders>
                    <w:top w:val="nil"/>
                    <w:left w:val="single" w:sz="4" w:space="0" w:color="auto"/>
                    <w:bottom w:val="single" w:sz="4" w:space="0" w:color="auto"/>
                    <w:right w:val="single" w:sz="4" w:space="0" w:color="auto"/>
                  </w:tcBorders>
                  <w:shd w:val="clear" w:color="auto" w:fill="auto"/>
                  <w:noWrap/>
                  <w:vAlign w:val="bottom"/>
                </w:tcPr>
                <w:p w:rsidR="007F4ADC" w:rsidRPr="00087732" w:rsidRDefault="007F4ADC" w:rsidP="002720C9">
                  <w:pPr>
                    <w:framePr w:hSpace="180" w:wrap="around" w:hAnchor="page" w:x="417" w:y="-1128"/>
                    <w:spacing w:after="200" w:line="276" w:lineRule="auto"/>
                    <w:jc w:val="center"/>
                    <w:rPr>
                      <w:color w:val="000000"/>
                      <w:lang w:val="hy-AM"/>
                    </w:rPr>
                  </w:pPr>
                  <w:r w:rsidRPr="007F4ADC">
                    <w:rPr>
                      <w:color w:val="000000"/>
                    </w:rPr>
                    <w:t>1</w:t>
                  </w:r>
                  <w:r w:rsidR="00087732">
                    <w:rPr>
                      <w:color w:val="000000"/>
                      <w:lang w:val="hy-AM"/>
                    </w:rPr>
                    <w:t> </w:t>
                  </w:r>
                  <w:r w:rsidRPr="007F4ADC">
                    <w:rPr>
                      <w:color w:val="000000"/>
                    </w:rPr>
                    <w:t>73</w:t>
                  </w:r>
                  <w:r w:rsidR="00087732">
                    <w:rPr>
                      <w:color w:val="000000"/>
                      <w:lang w:val="hy-AM"/>
                    </w:rPr>
                    <w:t>0,57</w:t>
                  </w:r>
                </w:p>
              </w:tc>
              <w:tc>
                <w:tcPr>
                  <w:tcW w:w="1588" w:type="dxa"/>
                  <w:tcBorders>
                    <w:top w:val="nil"/>
                    <w:left w:val="single" w:sz="4" w:space="0" w:color="auto"/>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30 285</w:t>
                  </w:r>
                </w:p>
              </w:tc>
              <w:tc>
                <w:tcPr>
                  <w:tcW w:w="1878" w:type="dxa"/>
                  <w:tcBorders>
                    <w:top w:val="nil"/>
                    <w:left w:val="nil"/>
                    <w:bottom w:val="single" w:sz="4" w:space="0" w:color="auto"/>
                    <w:right w:val="single" w:sz="4" w:space="0" w:color="auto"/>
                  </w:tcBorders>
                  <w:shd w:val="clear" w:color="auto" w:fill="auto"/>
                  <w:noWrap/>
                  <w:vAlign w:val="bottom"/>
                </w:tcPr>
                <w:p w:rsidR="007F4ADC" w:rsidRPr="007F4ADC" w:rsidRDefault="007F4ADC" w:rsidP="002720C9">
                  <w:pPr>
                    <w:framePr w:hSpace="180" w:wrap="around" w:hAnchor="page" w:x="417" w:y="-1128"/>
                    <w:spacing w:after="200" w:line="276" w:lineRule="auto"/>
                    <w:jc w:val="center"/>
                    <w:rPr>
                      <w:color w:val="000000"/>
                    </w:rPr>
                  </w:pPr>
                  <w:r w:rsidRPr="007F4ADC">
                    <w:rPr>
                      <w:color w:val="000000"/>
                    </w:rPr>
                    <w:t>36 342</w:t>
                  </w:r>
                </w:p>
              </w:tc>
            </w:tr>
            <w:tr w:rsidR="007F4ADC" w:rsidRPr="007F4ADC" w:rsidTr="00A51816">
              <w:trPr>
                <w:trHeight w:val="484"/>
              </w:trPr>
              <w:tc>
                <w:tcPr>
                  <w:tcW w:w="1443" w:type="dxa"/>
                  <w:tcBorders>
                    <w:top w:val="nil"/>
                    <w:left w:val="single" w:sz="4" w:space="0" w:color="auto"/>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spacing w:after="200" w:line="276" w:lineRule="auto"/>
                    <w:rPr>
                      <w:color w:val="000000"/>
                    </w:rPr>
                  </w:pPr>
                  <w:r w:rsidRPr="007F4ADC">
                    <w:rPr>
                      <w:color w:val="000000"/>
                    </w:rPr>
                    <w:lastRenderedPageBreak/>
                    <w:t>2389500011</w:t>
                  </w:r>
                </w:p>
                <w:p w:rsidR="007F4ADC" w:rsidRPr="007F4ADC" w:rsidRDefault="007F4ADC" w:rsidP="002720C9">
                  <w:pPr>
                    <w:framePr w:hSpace="180" w:wrap="around" w:hAnchor="page" w:x="417" w:y="-1128"/>
                    <w:jc w:val="center"/>
                    <w:rPr>
                      <w:color w:val="000000"/>
                    </w:rPr>
                  </w:pPr>
                </w:p>
              </w:tc>
              <w:tc>
                <w:tcPr>
                  <w:tcW w:w="1731"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rPr>
                  </w:pPr>
                  <w:r w:rsidRPr="007F4ADC">
                    <w:rPr>
                      <w:color w:val="000000"/>
                    </w:rPr>
                    <w:t>СМАЗКА ТЕХНИЧЕСКАЯ УНИВЕРСАЛЬНАЯ</w:t>
                  </w:r>
                  <w:r w:rsidRPr="007F4ADC">
                    <w:rPr>
                      <w:color w:val="000000"/>
                      <w:lang w:val="en-US"/>
                    </w:rPr>
                    <w:t xml:space="preserve"> </w:t>
                  </w:r>
                </w:p>
              </w:tc>
              <w:tc>
                <w:tcPr>
                  <w:tcW w:w="1587" w:type="dxa"/>
                  <w:tcBorders>
                    <w:top w:val="nil"/>
                    <w:left w:val="nil"/>
                    <w:bottom w:val="single" w:sz="4" w:space="0" w:color="auto"/>
                    <w:right w:val="single" w:sz="4" w:space="0" w:color="auto"/>
                  </w:tcBorders>
                  <w:shd w:val="clear" w:color="auto" w:fill="auto"/>
                  <w:vAlign w:val="bottom"/>
                </w:tcPr>
                <w:p w:rsidR="007F4ADC" w:rsidRPr="007F4ADC" w:rsidRDefault="007F4ADC" w:rsidP="002720C9">
                  <w:pPr>
                    <w:framePr w:hSpace="180" w:wrap="around" w:hAnchor="page" w:x="417" w:y="-1128"/>
                    <w:spacing w:after="200" w:line="276" w:lineRule="auto"/>
                    <w:rPr>
                      <w:color w:val="000000"/>
                      <w:lang w:val="en-US"/>
                    </w:rPr>
                  </w:pPr>
                  <w:r w:rsidRPr="007F4ADC">
                    <w:rPr>
                      <w:color w:val="000000"/>
                    </w:rPr>
                    <w:t>WD-40</w:t>
                  </w:r>
                  <w:r w:rsidRPr="007F4ADC">
                    <w:rPr>
                      <w:color w:val="000000"/>
                      <w:lang w:val="en-US"/>
                    </w:rPr>
                    <w:t xml:space="preserve"> </w:t>
                  </w:r>
                  <w:r w:rsidRPr="007F4ADC">
                    <w:rPr>
                      <w:color w:val="000000"/>
                    </w:rPr>
                    <w:t xml:space="preserve"> (или аналог)</w:t>
                  </w:r>
                </w:p>
              </w:tc>
              <w:tc>
                <w:tcPr>
                  <w:tcW w:w="1299"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r w:rsidRPr="007F4ADC">
                    <w:rPr>
                      <w:color w:val="000000"/>
                    </w:rPr>
                    <w:t>400 мл</w:t>
                  </w:r>
                </w:p>
              </w:tc>
              <w:tc>
                <w:tcPr>
                  <w:tcW w:w="577"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шт</w:t>
                  </w:r>
                </w:p>
              </w:tc>
              <w:tc>
                <w:tcPr>
                  <w:tcW w:w="865" w:type="dxa"/>
                  <w:tcBorders>
                    <w:top w:val="nil"/>
                    <w:left w:val="nil"/>
                    <w:bottom w:val="single" w:sz="4" w:space="0" w:color="auto"/>
                    <w:right w:val="single" w:sz="4" w:space="0" w:color="auto"/>
                  </w:tcBorders>
                  <w:shd w:val="clear" w:color="auto" w:fill="auto"/>
                  <w:noWrap/>
                  <w:vAlign w:val="center"/>
                </w:tcPr>
                <w:p w:rsidR="007F4ADC" w:rsidRPr="007F4ADC" w:rsidRDefault="007F4ADC" w:rsidP="002720C9">
                  <w:pPr>
                    <w:framePr w:hSpace="180" w:wrap="around" w:hAnchor="page" w:x="417" w:y="-1128"/>
                    <w:jc w:val="center"/>
                    <w:rPr>
                      <w:color w:val="000000"/>
                    </w:rPr>
                  </w:pPr>
                  <w:r w:rsidRPr="007F4ADC">
                    <w:rPr>
                      <w:color w:val="000000"/>
                    </w:rPr>
                    <w:t>60</w:t>
                  </w:r>
                </w:p>
              </w:tc>
              <w:tc>
                <w:tcPr>
                  <w:tcW w:w="1731" w:type="dxa"/>
                  <w:tcBorders>
                    <w:top w:val="nil"/>
                    <w:left w:val="nil"/>
                    <w:bottom w:val="single" w:sz="4" w:space="0" w:color="auto"/>
                    <w:right w:val="single" w:sz="4" w:space="0" w:color="auto"/>
                  </w:tcBorders>
                  <w:shd w:val="clear" w:color="auto" w:fill="auto"/>
                  <w:vAlign w:val="center"/>
                </w:tcPr>
                <w:p w:rsidR="007F4ADC" w:rsidRPr="007F4ADC" w:rsidRDefault="007F4ADC" w:rsidP="002720C9">
                  <w:pPr>
                    <w:framePr w:hSpace="180" w:wrap="around" w:hAnchor="page" w:x="417" w:y="-1128"/>
                    <w:jc w:val="center"/>
                    <w:rPr>
                      <w:color w:val="000000"/>
                    </w:rPr>
                  </w:pPr>
                  <w:r w:rsidRPr="007F4ADC">
                    <w:rPr>
                      <w:color w:val="000000"/>
                    </w:rPr>
                    <w:t>Г. Ереван пр. Арцаха 32</w:t>
                  </w:r>
                </w:p>
              </w:tc>
              <w:tc>
                <w:tcPr>
                  <w:tcW w:w="1299" w:type="dxa"/>
                  <w:tcBorders>
                    <w:top w:val="nil"/>
                    <w:left w:val="nil"/>
                    <w:bottom w:val="single" w:sz="4" w:space="0" w:color="auto"/>
                    <w:right w:val="single" w:sz="4" w:space="0" w:color="auto"/>
                  </w:tcBorders>
                  <w:shd w:val="clear" w:color="auto" w:fill="auto"/>
                  <w:noWrap/>
                  <w:vAlign w:val="bottom"/>
                </w:tcPr>
                <w:p w:rsidR="007F4ADC" w:rsidRPr="00B54804" w:rsidRDefault="007F4ADC" w:rsidP="002720C9">
                  <w:pPr>
                    <w:framePr w:hSpace="180" w:wrap="around" w:hAnchor="page" w:x="417" w:y="-1128"/>
                    <w:spacing w:after="200" w:line="276" w:lineRule="auto"/>
                    <w:jc w:val="center"/>
                    <w:rPr>
                      <w:color w:val="000000"/>
                      <w:lang w:val="hy-AM"/>
                    </w:rPr>
                  </w:pPr>
                  <w:r w:rsidRPr="007F4ADC">
                    <w:rPr>
                      <w:color w:val="000000"/>
                    </w:rPr>
                    <w:t>2</w:t>
                  </w:r>
                  <w:r w:rsidR="00B54804">
                    <w:rPr>
                      <w:color w:val="000000"/>
                    </w:rPr>
                    <w:t> </w:t>
                  </w:r>
                  <w:r w:rsidRPr="007F4ADC">
                    <w:rPr>
                      <w:color w:val="000000"/>
                    </w:rPr>
                    <w:t>269</w:t>
                  </w:r>
                  <w:r w:rsidR="00B54804">
                    <w:rPr>
                      <w:color w:val="000000"/>
                      <w:lang w:val="hy-AM"/>
                    </w:rPr>
                    <w:t>,38</w:t>
                  </w:r>
                </w:p>
              </w:tc>
              <w:tc>
                <w:tcPr>
                  <w:tcW w:w="1587" w:type="dxa"/>
                  <w:tcBorders>
                    <w:top w:val="nil"/>
                    <w:left w:val="single" w:sz="4" w:space="0" w:color="auto"/>
                    <w:bottom w:val="single" w:sz="4" w:space="0" w:color="auto"/>
                    <w:right w:val="single" w:sz="4" w:space="0" w:color="auto"/>
                  </w:tcBorders>
                  <w:shd w:val="clear" w:color="auto" w:fill="auto"/>
                  <w:noWrap/>
                  <w:vAlign w:val="bottom"/>
                </w:tcPr>
                <w:p w:rsidR="007F4ADC" w:rsidRPr="00A247C9" w:rsidRDefault="007F4ADC" w:rsidP="002720C9">
                  <w:pPr>
                    <w:framePr w:hSpace="180" w:wrap="around" w:hAnchor="page" w:x="417" w:y="-1128"/>
                    <w:spacing w:after="200" w:line="276" w:lineRule="auto"/>
                    <w:jc w:val="center"/>
                    <w:rPr>
                      <w:color w:val="000000"/>
                      <w:lang w:val="hy-AM"/>
                    </w:rPr>
                  </w:pPr>
                  <w:r w:rsidRPr="007F4ADC">
                    <w:rPr>
                      <w:color w:val="000000"/>
                    </w:rPr>
                    <w:t>2</w:t>
                  </w:r>
                  <w:r w:rsidR="00A247C9">
                    <w:rPr>
                      <w:color w:val="000000"/>
                    </w:rPr>
                    <w:t> </w:t>
                  </w:r>
                  <w:r w:rsidRPr="007F4ADC">
                    <w:rPr>
                      <w:color w:val="000000"/>
                    </w:rPr>
                    <w:t>723</w:t>
                  </w:r>
                  <w:r w:rsidR="00A247C9">
                    <w:rPr>
                      <w:color w:val="000000"/>
                      <w:lang w:val="hy-AM"/>
                    </w:rPr>
                    <w:t>,26</w:t>
                  </w:r>
                </w:p>
              </w:tc>
              <w:tc>
                <w:tcPr>
                  <w:tcW w:w="1588" w:type="dxa"/>
                  <w:tcBorders>
                    <w:top w:val="nil"/>
                    <w:left w:val="single" w:sz="4" w:space="0" w:color="auto"/>
                    <w:bottom w:val="single" w:sz="4" w:space="0" w:color="auto"/>
                    <w:right w:val="single" w:sz="4" w:space="0" w:color="auto"/>
                  </w:tcBorders>
                  <w:shd w:val="clear" w:color="auto" w:fill="auto"/>
                  <w:noWrap/>
                </w:tcPr>
                <w:p w:rsidR="00276E58" w:rsidRDefault="00276E58" w:rsidP="002720C9">
                  <w:pPr>
                    <w:framePr w:hSpace="180" w:wrap="around" w:hAnchor="page" w:x="417" w:y="-1128"/>
                    <w:spacing w:after="200" w:line="276" w:lineRule="auto"/>
                    <w:jc w:val="center"/>
                    <w:rPr>
                      <w:color w:val="000000"/>
                    </w:rPr>
                  </w:pPr>
                </w:p>
                <w:p w:rsidR="007F4ADC" w:rsidRPr="007F4ADC" w:rsidRDefault="008E1F5E" w:rsidP="002720C9">
                  <w:pPr>
                    <w:framePr w:hSpace="180" w:wrap="around" w:hAnchor="page" w:x="417" w:y="-1128"/>
                    <w:spacing w:after="200" w:line="276" w:lineRule="auto"/>
                    <w:jc w:val="center"/>
                    <w:rPr>
                      <w:color w:val="000000"/>
                    </w:rPr>
                  </w:pPr>
                  <w:r w:rsidRPr="008E1F5E">
                    <w:rPr>
                      <w:color w:val="000000"/>
                    </w:rPr>
                    <w:t>136 163</w:t>
                  </w:r>
                </w:p>
                <w:p w:rsidR="007F4ADC" w:rsidRPr="007F4ADC" w:rsidRDefault="007F4ADC" w:rsidP="002720C9">
                  <w:pPr>
                    <w:framePr w:hSpace="180" w:wrap="around" w:hAnchor="page" w:x="417" w:y="-1128"/>
                    <w:spacing w:after="200" w:line="276" w:lineRule="auto"/>
                    <w:jc w:val="center"/>
                    <w:rPr>
                      <w:color w:val="000000"/>
                    </w:rPr>
                  </w:pPr>
                </w:p>
              </w:tc>
              <w:tc>
                <w:tcPr>
                  <w:tcW w:w="1878" w:type="dxa"/>
                  <w:tcBorders>
                    <w:top w:val="nil"/>
                    <w:left w:val="nil"/>
                    <w:bottom w:val="single" w:sz="4" w:space="0" w:color="auto"/>
                    <w:right w:val="single" w:sz="4" w:space="0" w:color="auto"/>
                  </w:tcBorders>
                  <w:shd w:val="clear" w:color="auto" w:fill="auto"/>
                  <w:noWrap/>
                </w:tcPr>
                <w:p w:rsidR="00276E58" w:rsidRDefault="00276E58" w:rsidP="002720C9">
                  <w:pPr>
                    <w:framePr w:hSpace="180" w:wrap="around" w:hAnchor="page" w:x="417" w:y="-1128"/>
                    <w:spacing w:after="200" w:line="276" w:lineRule="auto"/>
                    <w:jc w:val="center"/>
                    <w:rPr>
                      <w:color w:val="000000"/>
                    </w:rPr>
                  </w:pPr>
                </w:p>
                <w:p w:rsidR="007F4ADC" w:rsidRPr="00B54804" w:rsidRDefault="008E1F5E" w:rsidP="002720C9">
                  <w:pPr>
                    <w:framePr w:hSpace="180" w:wrap="around" w:hAnchor="page" w:x="417" w:y="-1128"/>
                    <w:spacing w:after="200" w:line="276" w:lineRule="auto"/>
                    <w:jc w:val="center"/>
                    <w:rPr>
                      <w:color w:val="000000"/>
                      <w:lang w:val="hy-AM"/>
                    </w:rPr>
                  </w:pPr>
                  <w:r w:rsidRPr="008E1F5E">
                    <w:rPr>
                      <w:color w:val="000000"/>
                    </w:rPr>
                    <w:t>163</w:t>
                  </w:r>
                  <w:r w:rsidR="00B54804">
                    <w:rPr>
                      <w:color w:val="000000"/>
                    </w:rPr>
                    <w:t> </w:t>
                  </w:r>
                  <w:r w:rsidRPr="008E1F5E">
                    <w:rPr>
                      <w:color w:val="000000"/>
                    </w:rPr>
                    <w:t>395</w:t>
                  </w:r>
                  <w:r w:rsidR="00B54804">
                    <w:rPr>
                      <w:color w:val="000000"/>
                      <w:lang w:val="hy-AM"/>
                    </w:rPr>
                    <w:t>,60</w:t>
                  </w:r>
                </w:p>
                <w:p w:rsidR="007F4ADC" w:rsidRPr="007F4ADC" w:rsidRDefault="007F4ADC" w:rsidP="002720C9">
                  <w:pPr>
                    <w:framePr w:hSpace="180" w:wrap="around" w:hAnchor="page" w:x="417" w:y="-1128"/>
                    <w:spacing w:after="200" w:line="276" w:lineRule="auto"/>
                    <w:jc w:val="center"/>
                    <w:rPr>
                      <w:color w:val="000000"/>
                    </w:rPr>
                  </w:pPr>
                </w:p>
              </w:tc>
            </w:tr>
            <w:tr w:rsidR="00064DFD" w:rsidRPr="00D87003" w:rsidTr="000648B6">
              <w:trPr>
                <w:trHeight w:val="356"/>
              </w:trPr>
              <w:tc>
                <w:tcPr>
                  <w:tcW w:w="12119"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rsidR="00064DFD" w:rsidRPr="00064DFD" w:rsidRDefault="00064DFD" w:rsidP="002720C9">
                  <w:pPr>
                    <w:framePr w:hSpace="180" w:wrap="around" w:hAnchor="page" w:x="417" w:y="-1128"/>
                    <w:spacing w:after="200" w:line="276" w:lineRule="auto"/>
                    <w:jc w:val="center"/>
                    <w:rPr>
                      <w:b/>
                      <w:color w:val="000000"/>
                    </w:rPr>
                  </w:pPr>
                  <w:r w:rsidRPr="00064DFD">
                    <w:rPr>
                      <w:b/>
                      <w:color w:val="000000"/>
                      <w:sz w:val="28"/>
                    </w:rPr>
                    <w:t>Всего:</w:t>
                  </w:r>
                </w:p>
              </w:tc>
              <w:tc>
                <w:tcPr>
                  <w:tcW w:w="1588" w:type="dxa"/>
                  <w:tcBorders>
                    <w:top w:val="single" w:sz="4" w:space="0" w:color="auto"/>
                    <w:left w:val="single" w:sz="4" w:space="0" w:color="auto"/>
                    <w:bottom w:val="single" w:sz="4" w:space="0" w:color="auto"/>
                    <w:right w:val="single" w:sz="4" w:space="0" w:color="auto"/>
                  </w:tcBorders>
                  <w:shd w:val="clear" w:color="auto" w:fill="auto"/>
                  <w:noWrap/>
                </w:tcPr>
                <w:p w:rsidR="00064DFD" w:rsidRPr="00D87003" w:rsidRDefault="00D87003" w:rsidP="002720C9">
                  <w:pPr>
                    <w:framePr w:hSpace="180" w:wrap="around" w:hAnchor="page" w:x="417" w:y="-1128"/>
                    <w:spacing w:after="200" w:line="276" w:lineRule="auto"/>
                    <w:jc w:val="center"/>
                    <w:rPr>
                      <w:b/>
                      <w:color w:val="000000"/>
                    </w:rPr>
                  </w:pPr>
                  <w:r w:rsidRPr="00D87003">
                    <w:rPr>
                      <w:b/>
                      <w:color w:val="000000"/>
                    </w:rPr>
                    <w:t>166  448</w:t>
                  </w:r>
                </w:p>
              </w:tc>
              <w:tc>
                <w:tcPr>
                  <w:tcW w:w="1878" w:type="dxa"/>
                  <w:tcBorders>
                    <w:top w:val="single" w:sz="4" w:space="0" w:color="auto"/>
                    <w:left w:val="nil"/>
                    <w:bottom w:val="single" w:sz="4" w:space="0" w:color="auto"/>
                    <w:right w:val="single" w:sz="4" w:space="0" w:color="auto"/>
                  </w:tcBorders>
                  <w:shd w:val="clear" w:color="auto" w:fill="auto"/>
                  <w:noWrap/>
                </w:tcPr>
                <w:p w:rsidR="00064DFD" w:rsidRPr="00A247C9" w:rsidRDefault="00D87003" w:rsidP="002720C9">
                  <w:pPr>
                    <w:framePr w:hSpace="180" w:wrap="around" w:hAnchor="page" w:x="417" w:y="-1128"/>
                    <w:spacing w:after="200" w:line="276" w:lineRule="auto"/>
                    <w:jc w:val="center"/>
                    <w:rPr>
                      <w:b/>
                      <w:color w:val="000000"/>
                      <w:lang w:val="hy-AM"/>
                    </w:rPr>
                  </w:pPr>
                  <w:r w:rsidRPr="00D87003">
                    <w:rPr>
                      <w:b/>
                      <w:color w:val="000000"/>
                    </w:rPr>
                    <w:t>199</w:t>
                  </w:r>
                  <w:r w:rsidR="00A247C9">
                    <w:rPr>
                      <w:b/>
                      <w:color w:val="000000"/>
                    </w:rPr>
                    <w:t> </w:t>
                  </w:r>
                  <w:r w:rsidRPr="00D87003">
                    <w:rPr>
                      <w:b/>
                      <w:color w:val="000000"/>
                    </w:rPr>
                    <w:t>737</w:t>
                  </w:r>
                  <w:r w:rsidR="00A247C9">
                    <w:rPr>
                      <w:b/>
                      <w:color w:val="000000"/>
                      <w:lang w:val="hy-AM"/>
                    </w:rPr>
                    <w:t>,60</w:t>
                  </w:r>
                </w:p>
              </w:tc>
            </w:tr>
          </w:tbl>
          <w:p w:rsidR="007F4ADC" w:rsidRPr="007F4ADC" w:rsidRDefault="007F4ADC" w:rsidP="007F4ADC">
            <w:pPr>
              <w:spacing w:after="200" w:line="276" w:lineRule="auto"/>
            </w:pPr>
          </w:p>
        </w:tc>
      </w:tr>
      <w:tr w:rsidR="007F4ADC" w:rsidRPr="007F4ADC" w:rsidTr="00CE0EF7">
        <w:trPr>
          <w:trHeight w:val="125"/>
        </w:trPr>
        <w:tc>
          <w:tcPr>
            <w:tcW w:w="85" w:type="pct"/>
            <w:vMerge/>
          </w:tcPr>
          <w:p w:rsidR="007F4ADC" w:rsidRPr="007F4ADC" w:rsidRDefault="007F4ADC" w:rsidP="007F4ADC">
            <w:pPr>
              <w:rPr>
                <w:b/>
                <w:bCs/>
                <w:color w:val="000000"/>
              </w:rPr>
            </w:pPr>
          </w:p>
        </w:tc>
        <w:tc>
          <w:tcPr>
            <w:tcW w:w="4915" w:type="pct"/>
            <w:gridSpan w:val="3"/>
          </w:tcPr>
          <w:p w:rsidR="007F4ADC" w:rsidRPr="007F4ADC" w:rsidRDefault="007F4ADC" w:rsidP="007F4ADC">
            <w:pPr>
              <w:spacing w:after="200" w:line="276" w:lineRule="auto"/>
              <w:rPr>
                <w:b/>
                <w:bCs/>
                <w:color w:val="000000"/>
              </w:rPr>
            </w:pPr>
            <w:r w:rsidRPr="007F4ADC">
              <w:rPr>
                <w:bCs/>
                <w:color w:val="000000"/>
              </w:rPr>
              <w:t xml:space="preserve">Товар должен быть доставлен до склада заказчика без поломок или повреждения во время перевозки        </w:t>
            </w:r>
          </w:p>
        </w:tc>
      </w:tr>
      <w:tr w:rsidR="007F4ADC" w:rsidRPr="007F4ADC" w:rsidTr="00CE0EF7">
        <w:trPr>
          <w:trHeight w:val="70"/>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4915" w:type="pct"/>
            <w:gridSpan w:val="3"/>
          </w:tcPr>
          <w:p w:rsidR="007F4ADC" w:rsidRPr="007F4ADC" w:rsidRDefault="007F4ADC" w:rsidP="007F4ADC">
            <w:pPr>
              <w:spacing w:after="200" w:line="276" w:lineRule="auto"/>
              <w:rPr>
                <w:bCs/>
                <w:color w:val="000000"/>
              </w:rPr>
            </w:pPr>
            <w:r w:rsidRPr="007F4ADC">
              <w:rPr>
                <w:b/>
                <w:bCs/>
                <w:color w:val="000000"/>
              </w:rPr>
              <w:t>3.</w:t>
            </w:r>
            <w:r w:rsidRPr="007F4ADC">
              <w:rPr>
                <w:bCs/>
                <w:i/>
                <w:color w:val="000000"/>
              </w:rPr>
              <w:t xml:space="preserve"> </w:t>
            </w:r>
            <w:r w:rsidRPr="007F4ADC">
              <w:rPr>
                <w:b/>
                <w:bCs/>
                <w:color w:val="000000"/>
              </w:rPr>
              <w:t>Место, условия и сроки поставки, срок действия договора</w:t>
            </w:r>
          </w:p>
        </w:tc>
      </w:tr>
      <w:tr w:rsidR="007F4ADC" w:rsidRPr="007F4ADC" w:rsidTr="00CE0EF7">
        <w:trPr>
          <w:trHeight w:val="71"/>
        </w:trPr>
        <w:tc>
          <w:tcPr>
            <w:tcW w:w="85" w:type="pct"/>
          </w:tcPr>
          <w:p w:rsidR="007F4ADC" w:rsidRPr="007F4ADC" w:rsidRDefault="007F4ADC" w:rsidP="007F4ADC">
            <w:pPr>
              <w:spacing w:after="200" w:line="276" w:lineRule="auto"/>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rPr>
                <w:bCs/>
                <w:i/>
                <w:color w:val="000000"/>
              </w:rPr>
            </w:pPr>
            <w:r w:rsidRPr="007F4ADC">
              <w:rPr>
                <w:bCs/>
                <w:color w:val="000000"/>
              </w:rPr>
              <w:t>Место поставки товаров</w:t>
            </w:r>
          </w:p>
        </w:tc>
      </w:tr>
      <w:tr w:rsidR="007F4ADC" w:rsidRPr="007F4ADC" w:rsidTr="00CE0EF7">
        <w:trPr>
          <w:trHeight w:val="265"/>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2330" w:type="pct"/>
            <w:gridSpan w:val="2"/>
          </w:tcPr>
          <w:p w:rsidR="007F4ADC" w:rsidRPr="007F4ADC" w:rsidRDefault="007F4ADC" w:rsidP="007F4ADC">
            <w:pPr>
              <w:spacing w:after="200" w:line="276" w:lineRule="auto"/>
              <w:jc w:val="both"/>
              <w:rPr>
                <w:bCs/>
                <w:color w:val="000000"/>
              </w:rPr>
            </w:pPr>
            <w:r w:rsidRPr="007F4ADC">
              <w:rPr>
                <w:bCs/>
                <w:color w:val="000000"/>
              </w:rPr>
              <w:t>Условия поставки товаров</w:t>
            </w:r>
          </w:p>
        </w:tc>
        <w:tc>
          <w:tcPr>
            <w:tcW w:w="2585" w:type="pct"/>
          </w:tcPr>
          <w:p w:rsidR="007F4ADC" w:rsidRPr="007F4ADC" w:rsidRDefault="007F4ADC" w:rsidP="007F4ADC">
            <w:pPr>
              <w:spacing w:after="200" w:line="276" w:lineRule="auto"/>
              <w:jc w:val="both"/>
              <w:rPr>
                <w:bCs/>
                <w:color w:val="000000"/>
              </w:rPr>
            </w:pPr>
            <w:r w:rsidRPr="007F4ADC">
              <w:rPr>
                <w:bCs/>
                <w:color w:val="000000"/>
              </w:rPr>
              <w:t>Ц</w:t>
            </w:r>
            <w:r w:rsidR="001F11DC">
              <w:rPr>
                <w:bCs/>
                <w:color w:val="000000"/>
              </w:rPr>
              <w:t xml:space="preserve">ентральный </w:t>
            </w:r>
            <w:r w:rsidRPr="007F4ADC">
              <w:rPr>
                <w:bCs/>
                <w:color w:val="000000"/>
              </w:rPr>
              <w:t>С</w:t>
            </w:r>
            <w:r w:rsidR="001F11DC">
              <w:rPr>
                <w:bCs/>
                <w:color w:val="000000"/>
              </w:rPr>
              <w:t>клад</w:t>
            </w:r>
            <w:r w:rsidRPr="007F4ADC">
              <w:rPr>
                <w:bCs/>
                <w:color w:val="000000"/>
              </w:rPr>
              <w:t xml:space="preserve"> ЗАО «ЮКЖД»</w:t>
            </w:r>
            <w:r w:rsidR="001F11DC">
              <w:rPr>
                <w:bCs/>
                <w:color w:val="000000"/>
              </w:rPr>
              <w:t>,</w:t>
            </w:r>
            <w:r w:rsidRPr="007F4ADC">
              <w:rPr>
                <w:bCs/>
                <w:color w:val="000000"/>
              </w:rPr>
              <w:t xml:space="preserve"> г. Ереван, Арцаха32 </w:t>
            </w:r>
          </w:p>
        </w:tc>
      </w:tr>
      <w:tr w:rsidR="007F4ADC" w:rsidRPr="007F4ADC" w:rsidTr="0099064D">
        <w:trPr>
          <w:trHeight w:val="710"/>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2330" w:type="pct"/>
            <w:gridSpan w:val="2"/>
          </w:tcPr>
          <w:p w:rsidR="007F4ADC" w:rsidRPr="007F4ADC" w:rsidRDefault="007F4ADC" w:rsidP="007F4ADC">
            <w:pPr>
              <w:spacing w:after="200" w:line="276" w:lineRule="auto"/>
              <w:jc w:val="both"/>
              <w:rPr>
                <w:bCs/>
                <w:color w:val="000000"/>
              </w:rPr>
            </w:pPr>
            <w:r w:rsidRPr="007F4ADC">
              <w:rPr>
                <w:bCs/>
                <w:color w:val="000000"/>
              </w:rPr>
              <w:t>Сроки поставки товаров</w:t>
            </w:r>
          </w:p>
        </w:tc>
        <w:tc>
          <w:tcPr>
            <w:tcW w:w="2585" w:type="pct"/>
          </w:tcPr>
          <w:p w:rsidR="007F4ADC" w:rsidRPr="007F4ADC" w:rsidRDefault="007F4ADC" w:rsidP="007F4ADC">
            <w:pPr>
              <w:spacing w:after="200" w:line="276" w:lineRule="auto"/>
              <w:jc w:val="both"/>
              <w:rPr>
                <w:bCs/>
                <w:color w:val="000000"/>
              </w:rPr>
            </w:pPr>
            <w:r w:rsidRPr="007F4ADC">
              <w:rPr>
                <w:bCs/>
                <w:color w:val="000000"/>
              </w:rPr>
              <w:t xml:space="preserve">Участник/Победитель за счет собственных средств поставляет на основании Заявки Заказчику масла, указанному в заявке, по акту приема-передачи </w:t>
            </w:r>
          </w:p>
        </w:tc>
      </w:tr>
      <w:tr w:rsidR="007F4ADC" w:rsidRPr="007F4ADC" w:rsidTr="00CE0EF7">
        <w:trPr>
          <w:trHeight w:val="66"/>
        </w:trPr>
        <w:tc>
          <w:tcPr>
            <w:tcW w:w="85" w:type="pct"/>
          </w:tcPr>
          <w:p w:rsidR="007F4ADC" w:rsidRPr="007F4ADC" w:rsidRDefault="007F4ADC" w:rsidP="007F4ADC">
            <w:pPr>
              <w:spacing w:line="276" w:lineRule="auto"/>
              <w:rPr>
                <w:rFonts w:ascii="Calibri" w:hAnsi="Calibri"/>
                <w:bCs/>
                <w:color w:val="000000"/>
                <w:sz w:val="22"/>
                <w:szCs w:val="22"/>
              </w:rPr>
            </w:pPr>
          </w:p>
        </w:tc>
        <w:tc>
          <w:tcPr>
            <w:tcW w:w="2330" w:type="pct"/>
            <w:gridSpan w:val="2"/>
          </w:tcPr>
          <w:p w:rsidR="007F4ADC" w:rsidRPr="007F4ADC" w:rsidRDefault="007F4ADC" w:rsidP="007F4ADC">
            <w:pPr>
              <w:spacing w:line="276" w:lineRule="auto"/>
              <w:jc w:val="both"/>
              <w:rPr>
                <w:bCs/>
                <w:color w:val="000000"/>
              </w:rPr>
            </w:pPr>
            <w:r w:rsidRPr="007F4ADC">
              <w:rPr>
                <w:bCs/>
                <w:color w:val="000000"/>
              </w:rPr>
              <w:t>Срок действия договора</w:t>
            </w:r>
          </w:p>
        </w:tc>
        <w:tc>
          <w:tcPr>
            <w:tcW w:w="2585" w:type="pct"/>
          </w:tcPr>
          <w:p w:rsidR="007F4ADC" w:rsidRPr="007F4ADC" w:rsidRDefault="007F4ADC" w:rsidP="007F4ADC">
            <w:pPr>
              <w:spacing w:line="240" w:lineRule="atLeast"/>
              <w:jc w:val="both"/>
              <w:rPr>
                <w:bCs/>
                <w:color w:val="000000"/>
              </w:rPr>
            </w:pPr>
            <w:r w:rsidRPr="007F4ADC">
              <w:rPr>
                <w:bCs/>
                <w:color w:val="000000"/>
              </w:rPr>
              <w:t>Срок поставки Апрель-Май 2022г,</w:t>
            </w:r>
          </w:p>
        </w:tc>
      </w:tr>
      <w:tr w:rsidR="007F4ADC" w:rsidRPr="007F4ADC" w:rsidTr="00CE0EF7">
        <w:trPr>
          <w:trHeight w:val="277"/>
        </w:trPr>
        <w:tc>
          <w:tcPr>
            <w:tcW w:w="85" w:type="pct"/>
          </w:tcPr>
          <w:p w:rsidR="007F4ADC" w:rsidRPr="007F4ADC" w:rsidRDefault="007F4ADC" w:rsidP="007F4ADC">
            <w:pPr>
              <w:spacing w:line="276" w:lineRule="auto"/>
              <w:rPr>
                <w:rFonts w:ascii="Calibri" w:hAnsi="Calibri"/>
                <w:bCs/>
                <w:color w:val="000000"/>
                <w:sz w:val="22"/>
                <w:szCs w:val="22"/>
              </w:rPr>
            </w:pPr>
          </w:p>
        </w:tc>
        <w:tc>
          <w:tcPr>
            <w:tcW w:w="2330" w:type="pct"/>
            <w:gridSpan w:val="2"/>
          </w:tcPr>
          <w:p w:rsidR="007F4ADC" w:rsidRPr="007F4ADC" w:rsidRDefault="007F4ADC" w:rsidP="007F4ADC">
            <w:pPr>
              <w:spacing w:line="276" w:lineRule="auto"/>
              <w:jc w:val="both"/>
              <w:rPr>
                <w:bCs/>
                <w:color w:val="000000"/>
              </w:rPr>
            </w:pPr>
            <w:r w:rsidRPr="007F4ADC">
              <w:rPr>
                <w:b/>
                <w:bCs/>
                <w:color w:val="000000"/>
              </w:rPr>
              <w:t>4. Форма, сроки и порядок оплаты</w:t>
            </w:r>
          </w:p>
        </w:tc>
        <w:tc>
          <w:tcPr>
            <w:tcW w:w="2585" w:type="pct"/>
          </w:tcPr>
          <w:p w:rsidR="007F4ADC" w:rsidRPr="007F4ADC" w:rsidRDefault="007F4ADC" w:rsidP="007F4ADC">
            <w:pPr>
              <w:spacing w:line="240" w:lineRule="atLeast"/>
              <w:jc w:val="both"/>
              <w:rPr>
                <w:bCs/>
                <w:color w:val="000000"/>
              </w:rPr>
            </w:pPr>
            <w:r w:rsidRPr="007F4ADC">
              <w:rPr>
                <w:bCs/>
                <w:color w:val="000000"/>
              </w:rPr>
              <w:t>Один календарный год с даты подписания договора</w:t>
            </w:r>
          </w:p>
        </w:tc>
      </w:tr>
      <w:tr w:rsidR="007F4ADC" w:rsidRPr="007F4ADC" w:rsidTr="001F11DC">
        <w:trPr>
          <w:trHeight w:val="353"/>
        </w:trPr>
        <w:tc>
          <w:tcPr>
            <w:tcW w:w="85" w:type="pct"/>
          </w:tcPr>
          <w:p w:rsidR="007F4ADC" w:rsidRPr="007F4ADC" w:rsidRDefault="007F4ADC" w:rsidP="007F4ADC">
            <w:pPr>
              <w:spacing w:after="200" w:line="276" w:lineRule="auto"/>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rPr>
                <w:bCs/>
                <w:i/>
                <w:color w:val="000000"/>
              </w:rPr>
            </w:pPr>
            <w:r w:rsidRPr="007F4ADC">
              <w:rPr>
                <w:bCs/>
                <w:color w:val="000000"/>
              </w:rPr>
              <w:t>Форма оплаты</w:t>
            </w:r>
          </w:p>
        </w:tc>
      </w:tr>
      <w:tr w:rsidR="007F4ADC" w:rsidRPr="007F4ADC" w:rsidTr="001F11DC">
        <w:trPr>
          <w:trHeight w:val="531"/>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2330" w:type="pct"/>
            <w:gridSpan w:val="2"/>
          </w:tcPr>
          <w:p w:rsidR="007F4ADC" w:rsidRPr="007F4ADC" w:rsidRDefault="007F4ADC" w:rsidP="007F4ADC">
            <w:pPr>
              <w:spacing w:after="200" w:line="276" w:lineRule="auto"/>
              <w:jc w:val="both"/>
              <w:rPr>
                <w:color w:val="000000"/>
              </w:rPr>
            </w:pPr>
            <w:r w:rsidRPr="007F4ADC">
              <w:rPr>
                <w:bCs/>
                <w:color w:val="000000"/>
              </w:rPr>
              <w:t>Авансирование</w:t>
            </w:r>
          </w:p>
        </w:tc>
        <w:tc>
          <w:tcPr>
            <w:tcW w:w="2585" w:type="pct"/>
          </w:tcPr>
          <w:p w:rsidR="007F4ADC" w:rsidRPr="007F4ADC" w:rsidRDefault="007F4ADC" w:rsidP="007F4ADC">
            <w:pPr>
              <w:spacing w:after="200" w:line="276" w:lineRule="auto"/>
              <w:jc w:val="both"/>
              <w:rPr>
                <w:color w:val="000000"/>
              </w:rPr>
            </w:pPr>
            <w:r w:rsidRPr="007F4ADC">
              <w:rPr>
                <w:color w:val="000000"/>
              </w:rPr>
              <w:t>Оплата осуществляется в безналичной форме путем перечисления денежных средств на счет контрагента.</w:t>
            </w:r>
          </w:p>
        </w:tc>
      </w:tr>
      <w:tr w:rsidR="007F4ADC" w:rsidRPr="007F4ADC" w:rsidTr="00CE0EF7">
        <w:trPr>
          <w:trHeight w:val="284"/>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2330" w:type="pct"/>
            <w:gridSpan w:val="2"/>
          </w:tcPr>
          <w:p w:rsidR="007F4ADC" w:rsidRPr="007F4ADC" w:rsidRDefault="007F4ADC" w:rsidP="007F4ADC">
            <w:pPr>
              <w:spacing w:after="200" w:line="276" w:lineRule="auto"/>
              <w:jc w:val="both"/>
              <w:rPr>
                <w:color w:val="000000"/>
              </w:rPr>
            </w:pPr>
            <w:r w:rsidRPr="007F4ADC">
              <w:rPr>
                <w:bCs/>
                <w:color w:val="000000"/>
              </w:rPr>
              <w:t>Срок и порядок оплаты</w:t>
            </w:r>
          </w:p>
        </w:tc>
        <w:tc>
          <w:tcPr>
            <w:tcW w:w="2585" w:type="pct"/>
          </w:tcPr>
          <w:p w:rsidR="007F4ADC" w:rsidRPr="007F4ADC" w:rsidRDefault="007F4ADC" w:rsidP="007F4ADC">
            <w:pPr>
              <w:spacing w:after="200" w:line="276" w:lineRule="auto"/>
              <w:jc w:val="both"/>
              <w:rPr>
                <w:color w:val="000000"/>
              </w:rPr>
            </w:pPr>
            <w:r w:rsidRPr="007F4ADC">
              <w:rPr>
                <w:color w:val="000000"/>
              </w:rPr>
              <w:t>По условиям запроса котировок предоплата не предусмотрена.</w:t>
            </w:r>
          </w:p>
        </w:tc>
      </w:tr>
      <w:tr w:rsidR="007F4ADC" w:rsidRPr="007F4ADC" w:rsidTr="00CE0EF7">
        <w:trPr>
          <w:trHeight w:val="466"/>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2330" w:type="pct"/>
            <w:gridSpan w:val="2"/>
          </w:tcPr>
          <w:p w:rsidR="007F4ADC" w:rsidRPr="007F4ADC" w:rsidRDefault="007F4ADC" w:rsidP="007F4ADC">
            <w:pPr>
              <w:spacing w:after="200" w:line="276" w:lineRule="auto"/>
              <w:jc w:val="both"/>
              <w:rPr>
                <w:bCs/>
                <w:color w:val="000000"/>
              </w:rPr>
            </w:pPr>
            <w:r w:rsidRPr="007F4ADC">
              <w:rPr>
                <w:b/>
                <w:bCs/>
                <w:color w:val="000000"/>
              </w:rPr>
              <w:t>5. Документы, предоставляемые в подтверждение соответствия предлагаемых участником товаров</w:t>
            </w:r>
          </w:p>
        </w:tc>
        <w:tc>
          <w:tcPr>
            <w:tcW w:w="2585" w:type="pct"/>
          </w:tcPr>
          <w:p w:rsidR="007F4ADC" w:rsidRPr="007F4ADC" w:rsidRDefault="007F4ADC" w:rsidP="007F4ADC">
            <w:pPr>
              <w:spacing w:after="200" w:line="276" w:lineRule="auto"/>
              <w:jc w:val="both"/>
              <w:rPr>
                <w:bCs/>
                <w:i/>
                <w:color w:val="000000"/>
              </w:rPr>
            </w:pPr>
            <w:r w:rsidRPr="007F4ADC">
              <w:rPr>
                <w:bCs/>
                <w:color w:val="000000"/>
              </w:rPr>
              <w:t>Покупатель осуществляет оплату в течение 15 (пятнадцать) рабочих дней с момента поставки товара.</w:t>
            </w:r>
          </w:p>
        </w:tc>
      </w:tr>
      <w:tr w:rsidR="007F4ADC" w:rsidRPr="007F4ADC" w:rsidTr="00CE0EF7">
        <w:trPr>
          <w:trHeight w:val="66"/>
        </w:trPr>
        <w:tc>
          <w:tcPr>
            <w:tcW w:w="85" w:type="pct"/>
          </w:tcPr>
          <w:p w:rsidR="007F4ADC" w:rsidRPr="007F4ADC" w:rsidRDefault="007F4ADC" w:rsidP="007F4ADC">
            <w:pPr>
              <w:spacing w:after="200" w:line="276" w:lineRule="auto"/>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rPr>
                <w:bCs/>
                <w:i/>
                <w:color w:val="000000"/>
              </w:rPr>
            </w:pPr>
            <w:r w:rsidRPr="007F4ADC">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7F4ADC" w:rsidRPr="007F4ADC" w:rsidTr="00CE0EF7">
        <w:trPr>
          <w:trHeight w:val="500"/>
        </w:trPr>
        <w:tc>
          <w:tcPr>
            <w:tcW w:w="85" w:type="pct"/>
          </w:tcPr>
          <w:p w:rsidR="007F4ADC" w:rsidRPr="007F4ADC" w:rsidRDefault="007F4ADC" w:rsidP="007F4ADC">
            <w:pPr>
              <w:spacing w:after="200" w:line="276" w:lineRule="auto"/>
              <w:rPr>
                <w:rFonts w:ascii="Calibri" w:hAnsi="Calibri"/>
                <w:color w:val="000000"/>
                <w:sz w:val="22"/>
                <w:szCs w:val="22"/>
              </w:rPr>
            </w:pPr>
          </w:p>
        </w:tc>
        <w:tc>
          <w:tcPr>
            <w:tcW w:w="4915" w:type="pct"/>
            <w:gridSpan w:val="3"/>
          </w:tcPr>
          <w:p w:rsidR="007F4ADC" w:rsidRPr="007F4ADC" w:rsidRDefault="007F4ADC" w:rsidP="007F4ADC">
            <w:pPr>
              <w:spacing w:after="200" w:line="276" w:lineRule="auto"/>
              <w:rPr>
                <w:bCs/>
                <w:i/>
                <w:color w:val="000000"/>
              </w:rPr>
            </w:pPr>
            <w:r w:rsidRPr="007F4ADC">
              <w:rPr>
                <w:b/>
                <w:bCs/>
                <w:color w:val="000000"/>
              </w:rPr>
              <w:t>6.Выбор победителя</w:t>
            </w:r>
          </w:p>
        </w:tc>
      </w:tr>
      <w:tr w:rsidR="007F4ADC" w:rsidRPr="007F4ADC" w:rsidTr="00CE0EF7">
        <w:trPr>
          <w:trHeight w:val="66"/>
        </w:trPr>
        <w:tc>
          <w:tcPr>
            <w:tcW w:w="85" w:type="pct"/>
          </w:tcPr>
          <w:p w:rsidR="007F4ADC" w:rsidRPr="007F4ADC" w:rsidRDefault="007F4ADC" w:rsidP="007F4ADC">
            <w:pPr>
              <w:spacing w:after="200" w:line="276" w:lineRule="auto"/>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rPr>
                <w:b/>
                <w:bCs/>
                <w:color w:val="000000"/>
              </w:rPr>
            </w:pPr>
            <w:r w:rsidRPr="007F4ADC">
              <w:rPr>
                <w:bCs/>
                <w:color w:val="000000"/>
              </w:rPr>
              <w:t>По итогам конкурентной закупки определяется один победитель.</w:t>
            </w:r>
          </w:p>
        </w:tc>
      </w:tr>
      <w:tr w:rsidR="007F4ADC" w:rsidRPr="007F4ADC" w:rsidTr="00CE0EF7">
        <w:trPr>
          <w:trHeight w:val="210"/>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4915" w:type="pct"/>
            <w:gridSpan w:val="3"/>
          </w:tcPr>
          <w:p w:rsidR="007F4ADC" w:rsidRPr="007F4ADC" w:rsidRDefault="007F4ADC" w:rsidP="007F4ADC">
            <w:pPr>
              <w:spacing w:after="200" w:line="276" w:lineRule="auto"/>
              <w:rPr>
                <w:bCs/>
                <w:color w:val="000000"/>
              </w:rPr>
            </w:pPr>
            <w:r w:rsidRPr="007F4ADC">
              <w:rPr>
                <w:b/>
                <w:bCs/>
                <w:color w:val="000000"/>
              </w:rPr>
              <w:t>7.Количество договоров и их виды</w:t>
            </w:r>
          </w:p>
        </w:tc>
      </w:tr>
      <w:tr w:rsidR="007F4ADC" w:rsidRPr="007F4ADC" w:rsidTr="00CE0EF7">
        <w:trPr>
          <w:trHeight w:val="234"/>
        </w:trPr>
        <w:tc>
          <w:tcPr>
            <w:tcW w:w="85" w:type="pct"/>
          </w:tcPr>
          <w:p w:rsidR="007F4ADC" w:rsidRPr="007F4ADC" w:rsidRDefault="007F4ADC" w:rsidP="007F4ADC">
            <w:pPr>
              <w:spacing w:after="200" w:line="276" w:lineRule="auto"/>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rPr>
                <w:b/>
                <w:bCs/>
                <w:color w:val="000000"/>
              </w:rPr>
            </w:pPr>
            <w:r w:rsidRPr="007F4ADC">
              <w:rPr>
                <w:bCs/>
                <w:color w:val="000000"/>
              </w:rPr>
              <w:t>По итогам конкурентной закупки заключается один договор поставки.</w:t>
            </w:r>
          </w:p>
        </w:tc>
      </w:tr>
      <w:tr w:rsidR="007F4ADC" w:rsidRPr="007F4ADC" w:rsidTr="00CE0EF7">
        <w:trPr>
          <w:trHeight w:val="298"/>
        </w:trPr>
        <w:tc>
          <w:tcPr>
            <w:tcW w:w="85" w:type="pct"/>
          </w:tcPr>
          <w:p w:rsidR="007F4ADC" w:rsidRPr="007F4ADC" w:rsidRDefault="007F4ADC" w:rsidP="007F4ADC">
            <w:pPr>
              <w:spacing w:after="200" w:line="276" w:lineRule="auto"/>
              <w:rPr>
                <w:rFonts w:ascii="Calibri" w:hAnsi="Calibri"/>
                <w:bCs/>
                <w:color w:val="000000"/>
                <w:sz w:val="22"/>
                <w:szCs w:val="22"/>
              </w:rPr>
            </w:pPr>
          </w:p>
        </w:tc>
        <w:tc>
          <w:tcPr>
            <w:tcW w:w="4915" w:type="pct"/>
            <w:gridSpan w:val="3"/>
          </w:tcPr>
          <w:p w:rsidR="007F4ADC" w:rsidRPr="007F4ADC" w:rsidRDefault="007F4ADC" w:rsidP="007F4ADC">
            <w:pPr>
              <w:spacing w:after="200" w:line="276" w:lineRule="auto"/>
              <w:rPr>
                <w:bCs/>
                <w:color w:val="000000"/>
              </w:rPr>
            </w:pPr>
            <w:r w:rsidRPr="007F4ADC">
              <w:rPr>
                <w:b/>
                <w:bCs/>
                <w:color w:val="000000"/>
              </w:rPr>
              <w:t>8.Поставщик гарантирует качество товара.</w:t>
            </w:r>
          </w:p>
        </w:tc>
      </w:tr>
      <w:tr w:rsidR="007F4ADC" w:rsidRPr="007F4ADC" w:rsidTr="00CE0EF7">
        <w:trPr>
          <w:trHeight w:val="270"/>
        </w:trPr>
        <w:tc>
          <w:tcPr>
            <w:tcW w:w="85" w:type="pct"/>
          </w:tcPr>
          <w:p w:rsidR="007F4ADC" w:rsidRPr="007F4ADC" w:rsidRDefault="007F4ADC" w:rsidP="007F4ADC">
            <w:pPr>
              <w:spacing w:after="200" w:line="276" w:lineRule="auto"/>
              <w:jc w:val="both"/>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jc w:val="both"/>
              <w:rPr>
                <w:b/>
                <w:bCs/>
                <w:color w:val="000000"/>
              </w:rPr>
            </w:pPr>
            <w:r w:rsidRPr="007F4ADC">
              <w:rPr>
                <w:b/>
                <w:bCs/>
                <w:color w:val="000000"/>
              </w:rPr>
              <w:t>9.Продукция должна быть новой, не бывшей в употреблении (эксплуатации, консервации)</w:t>
            </w:r>
          </w:p>
        </w:tc>
      </w:tr>
      <w:tr w:rsidR="007F4ADC" w:rsidRPr="007F4ADC" w:rsidTr="00CE0EF7">
        <w:trPr>
          <w:trHeight w:val="81"/>
        </w:trPr>
        <w:tc>
          <w:tcPr>
            <w:tcW w:w="85" w:type="pct"/>
          </w:tcPr>
          <w:p w:rsidR="007F4ADC" w:rsidRPr="007F4ADC" w:rsidRDefault="007F4ADC" w:rsidP="007F4ADC">
            <w:pPr>
              <w:spacing w:after="200" w:line="276" w:lineRule="auto"/>
              <w:jc w:val="both"/>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jc w:val="both"/>
              <w:rPr>
                <w:b/>
                <w:bCs/>
                <w:color w:val="000000"/>
              </w:rPr>
            </w:pPr>
            <w:r w:rsidRPr="007F4ADC">
              <w:rPr>
                <w:b/>
                <w:bCs/>
                <w:color w:val="000000"/>
              </w:rPr>
              <w:t>10.Продукция должна соответствовать требованиям Марки, указанные в перечне или аналогу</w:t>
            </w:r>
          </w:p>
        </w:tc>
      </w:tr>
      <w:tr w:rsidR="007F4ADC" w:rsidRPr="007F4ADC" w:rsidTr="00CE0EF7">
        <w:trPr>
          <w:trHeight w:val="81"/>
        </w:trPr>
        <w:tc>
          <w:tcPr>
            <w:tcW w:w="85" w:type="pct"/>
          </w:tcPr>
          <w:p w:rsidR="007F4ADC" w:rsidRPr="007F4ADC" w:rsidRDefault="007F4ADC" w:rsidP="007F4ADC">
            <w:pPr>
              <w:spacing w:after="200" w:line="276" w:lineRule="auto"/>
              <w:jc w:val="both"/>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jc w:val="both"/>
              <w:rPr>
                <w:b/>
                <w:bCs/>
                <w:color w:val="000000"/>
              </w:rPr>
            </w:pPr>
            <w:r w:rsidRPr="007F4ADC">
              <w:rPr>
                <w:b/>
                <w:bCs/>
                <w:color w:val="000000"/>
              </w:rPr>
              <w:t>11.Вся документация и информация должна быть предоставлена в соответствии с ГОСТ или ТУ.</w:t>
            </w:r>
          </w:p>
        </w:tc>
      </w:tr>
      <w:tr w:rsidR="007F4ADC" w:rsidRPr="007F4ADC" w:rsidTr="00CE0EF7">
        <w:trPr>
          <w:trHeight w:val="81"/>
        </w:trPr>
        <w:tc>
          <w:tcPr>
            <w:tcW w:w="85" w:type="pct"/>
          </w:tcPr>
          <w:p w:rsidR="007F4ADC" w:rsidRPr="007F4ADC" w:rsidRDefault="007F4ADC" w:rsidP="007F4ADC">
            <w:pPr>
              <w:spacing w:after="200" w:line="276" w:lineRule="auto"/>
              <w:jc w:val="both"/>
              <w:rPr>
                <w:rFonts w:ascii="Calibri" w:hAnsi="Calibri"/>
                <w:b/>
                <w:bCs/>
                <w:color w:val="000000"/>
                <w:sz w:val="22"/>
                <w:szCs w:val="22"/>
              </w:rPr>
            </w:pPr>
          </w:p>
        </w:tc>
        <w:tc>
          <w:tcPr>
            <w:tcW w:w="4915" w:type="pct"/>
            <w:gridSpan w:val="3"/>
          </w:tcPr>
          <w:p w:rsidR="007F4ADC" w:rsidRPr="007F4ADC" w:rsidRDefault="007F4ADC" w:rsidP="007F4ADC">
            <w:pPr>
              <w:spacing w:after="200" w:line="276" w:lineRule="auto"/>
              <w:jc w:val="both"/>
              <w:rPr>
                <w:b/>
                <w:bCs/>
                <w:color w:val="000000"/>
              </w:rPr>
            </w:pPr>
            <w:r w:rsidRPr="007F4ADC">
              <w:rPr>
                <w:b/>
                <w:bCs/>
                <w:color w:val="000000"/>
              </w:rPr>
              <w:t>12. Продукция не должна быть обезличенный.</w:t>
            </w:r>
          </w:p>
        </w:tc>
      </w:tr>
    </w:tbl>
    <w:p w:rsidR="007F4ADC" w:rsidRPr="007F4ADC" w:rsidRDefault="007F4ADC" w:rsidP="007F4ADC">
      <w:pPr>
        <w:tabs>
          <w:tab w:val="left" w:pos="6105"/>
        </w:tabs>
        <w:spacing w:line="276" w:lineRule="auto"/>
        <w:rPr>
          <w:bCs/>
          <w:sz w:val="22"/>
          <w:szCs w:val="22"/>
        </w:rPr>
      </w:pPr>
    </w:p>
    <w:p w:rsidR="007F4ADC" w:rsidRPr="007F4ADC" w:rsidRDefault="007F4ADC" w:rsidP="007F4ADC">
      <w:pPr>
        <w:tabs>
          <w:tab w:val="left" w:pos="6105"/>
        </w:tabs>
        <w:rPr>
          <w:bCs/>
          <w:szCs w:val="22"/>
        </w:rPr>
        <w:sectPr w:rsidR="007F4ADC" w:rsidRPr="007F4ADC" w:rsidSect="00CE0EF7">
          <w:pgSz w:w="16838" w:h="11906" w:orient="landscape"/>
          <w:pgMar w:top="426" w:right="709" w:bottom="1418" w:left="567" w:header="709" w:footer="709" w:gutter="0"/>
          <w:cols w:space="708"/>
          <w:docGrid w:linePitch="360"/>
        </w:sectPr>
      </w:pPr>
    </w:p>
    <w:tbl>
      <w:tblPr>
        <w:tblpPr w:leftFromText="180" w:rightFromText="180" w:vertAnchor="text" w:tblpX="-205" w:tblpY="1"/>
        <w:tblOverlap w:val="never"/>
        <w:tblW w:w="15588" w:type="dxa"/>
        <w:tblLayout w:type="fixed"/>
        <w:tblLook w:val="04A0" w:firstRow="1" w:lastRow="0" w:firstColumn="1" w:lastColumn="0" w:noHBand="0" w:noVBand="1"/>
      </w:tblPr>
      <w:tblGrid>
        <w:gridCol w:w="1526"/>
        <w:gridCol w:w="1417"/>
        <w:gridCol w:w="868"/>
        <w:gridCol w:w="708"/>
        <w:gridCol w:w="692"/>
        <w:gridCol w:w="709"/>
        <w:gridCol w:w="1276"/>
        <w:gridCol w:w="6531"/>
        <w:gridCol w:w="1861"/>
      </w:tblGrid>
      <w:tr w:rsidR="007F4ADC" w:rsidRPr="007F4ADC" w:rsidTr="004107A0">
        <w:trPr>
          <w:trHeight w:val="420"/>
        </w:trPr>
        <w:tc>
          <w:tcPr>
            <w:tcW w:w="15588"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lastRenderedPageBreak/>
              <w:t>Техническое описание товара</w:t>
            </w:r>
          </w:p>
        </w:tc>
      </w:tr>
      <w:tr w:rsidR="007F4ADC" w:rsidRPr="007F4ADC" w:rsidTr="004107A0">
        <w:trPr>
          <w:trHeight w:val="136"/>
        </w:trPr>
        <w:tc>
          <w:tcPr>
            <w:tcW w:w="1526" w:type="dxa"/>
            <w:tcBorders>
              <w:top w:val="nil"/>
              <w:left w:val="single" w:sz="4" w:space="0" w:color="auto"/>
              <w:bottom w:val="single" w:sz="4" w:space="0" w:color="auto"/>
              <w:right w:val="single" w:sz="4" w:space="0" w:color="auto"/>
            </w:tcBorders>
            <w:shd w:val="clear" w:color="auto" w:fill="auto"/>
            <w:vAlign w:val="center"/>
            <w:hideMark/>
          </w:tcPr>
          <w:p w:rsidR="007F4ADC" w:rsidRPr="007F4ADC" w:rsidRDefault="007F4ADC" w:rsidP="004107A0">
            <w:pPr>
              <w:jc w:val="center"/>
              <w:rPr>
                <w:b/>
                <w:bCs/>
                <w:color w:val="000000"/>
              </w:rPr>
            </w:pPr>
            <w:r w:rsidRPr="007F4ADC">
              <w:rPr>
                <w:b/>
                <w:bCs/>
                <w:color w:val="000000"/>
              </w:rPr>
              <w:t>КОД СК-МТР</w:t>
            </w:r>
          </w:p>
        </w:tc>
        <w:tc>
          <w:tcPr>
            <w:tcW w:w="1417"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jc w:val="center"/>
              <w:rPr>
                <w:b/>
                <w:bCs/>
                <w:color w:val="000000"/>
              </w:rPr>
            </w:pPr>
            <w:r w:rsidRPr="007F4ADC">
              <w:rPr>
                <w:b/>
                <w:bCs/>
                <w:color w:val="000000"/>
              </w:rPr>
              <w:t>Наименование</w:t>
            </w:r>
          </w:p>
        </w:tc>
        <w:tc>
          <w:tcPr>
            <w:tcW w:w="868"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jc w:val="center"/>
              <w:rPr>
                <w:b/>
                <w:bCs/>
                <w:color w:val="000000"/>
              </w:rPr>
            </w:pPr>
            <w:r w:rsidRPr="007F4ADC">
              <w:rPr>
                <w:b/>
                <w:bCs/>
                <w:color w:val="000000"/>
              </w:rPr>
              <w:t>Марка, чертеж</w:t>
            </w:r>
          </w:p>
        </w:tc>
        <w:tc>
          <w:tcPr>
            <w:tcW w:w="708"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jc w:val="center"/>
              <w:rPr>
                <w:b/>
                <w:bCs/>
                <w:color w:val="000000"/>
              </w:rPr>
            </w:pPr>
            <w:r w:rsidRPr="007F4ADC">
              <w:rPr>
                <w:b/>
                <w:bCs/>
                <w:color w:val="000000"/>
              </w:rPr>
              <w:t>Размер</w:t>
            </w:r>
          </w:p>
        </w:tc>
        <w:tc>
          <w:tcPr>
            <w:tcW w:w="692"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b/>
                <w:bCs/>
                <w:color w:val="000000"/>
              </w:rPr>
            </w:pPr>
            <w:r w:rsidRPr="007F4ADC">
              <w:rPr>
                <w:b/>
                <w:bCs/>
                <w:color w:val="000000"/>
              </w:rPr>
              <w:t>Ед.изм</w:t>
            </w:r>
          </w:p>
        </w:tc>
        <w:tc>
          <w:tcPr>
            <w:tcW w:w="709"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jc w:val="center"/>
              <w:rPr>
                <w:b/>
                <w:bCs/>
                <w:color w:val="000000"/>
              </w:rPr>
            </w:pPr>
            <w:r w:rsidRPr="007F4ADC">
              <w:rPr>
                <w:b/>
                <w:bCs/>
                <w:color w:val="000000"/>
              </w:rPr>
              <w:t>Кол-во</w:t>
            </w:r>
          </w:p>
        </w:tc>
        <w:tc>
          <w:tcPr>
            <w:tcW w:w="1276"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jc w:val="center"/>
              <w:rPr>
                <w:b/>
                <w:bCs/>
                <w:color w:val="000000"/>
              </w:rPr>
            </w:pPr>
            <w:r w:rsidRPr="007F4ADC">
              <w:rPr>
                <w:b/>
                <w:bCs/>
                <w:color w:val="000000"/>
              </w:rPr>
              <w:t>Место поставки</w:t>
            </w:r>
          </w:p>
        </w:tc>
        <w:tc>
          <w:tcPr>
            <w:tcW w:w="8392" w:type="dxa"/>
            <w:gridSpan w:val="2"/>
            <w:tcBorders>
              <w:top w:val="single" w:sz="4" w:space="0" w:color="auto"/>
              <w:left w:val="nil"/>
              <w:bottom w:val="single" w:sz="4" w:space="0" w:color="auto"/>
              <w:right w:val="single" w:sz="4" w:space="0" w:color="auto"/>
            </w:tcBorders>
            <w:shd w:val="clear" w:color="auto" w:fill="auto"/>
            <w:vAlign w:val="center"/>
            <w:hideMark/>
          </w:tcPr>
          <w:p w:rsidR="007F4ADC" w:rsidRPr="007F4ADC" w:rsidRDefault="007F4ADC" w:rsidP="004107A0">
            <w:pPr>
              <w:jc w:val="center"/>
              <w:rPr>
                <w:b/>
                <w:bCs/>
                <w:color w:val="000000"/>
              </w:rPr>
            </w:pPr>
            <w:r w:rsidRPr="007F4ADC">
              <w:rPr>
                <w:b/>
                <w:bCs/>
                <w:color w:val="000000"/>
              </w:rPr>
              <w:t>Техническое задание (описание)</w:t>
            </w:r>
          </w:p>
        </w:tc>
      </w:tr>
      <w:tr w:rsidR="007F4ADC" w:rsidRPr="007F4ADC" w:rsidTr="004107A0">
        <w:trPr>
          <w:trHeight w:val="1165"/>
        </w:trPr>
        <w:tc>
          <w:tcPr>
            <w:tcW w:w="152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253130136</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МАСЛО ДИЗЕЛЬНОЕ</w:t>
            </w:r>
          </w:p>
        </w:tc>
        <w:tc>
          <w:tcPr>
            <w:tcW w:w="8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МТ-16П</w:t>
            </w:r>
          </w:p>
        </w:tc>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 </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кг</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370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7F4ADC" w:rsidRPr="007F4ADC" w:rsidRDefault="007F4ADC" w:rsidP="004107A0">
            <w:pPr>
              <w:jc w:val="center"/>
              <w:rPr>
                <w:color w:val="000000"/>
              </w:rPr>
            </w:pPr>
            <w:r w:rsidRPr="007F4ADC">
              <w:rPr>
                <w:color w:val="000000"/>
              </w:rPr>
              <w:t>ЦС ЗАО «ЮКЖД» Арцаха 32</w:t>
            </w:r>
          </w:p>
        </w:tc>
        <w:tc>
          <w:tcPr>
            <w:tcW w:w="8392" w:type="dxa"/>
            <w:gridSpan w:val="2"/>
            <w:tcBorders>
              <w:top w:val="single" w:sz="4" w:space="0" w:color="auto"/>
              <w:left w:val="nil"/>
              <w:bottom w:val="single" w:sz="4" w:space="0" w:color="auto"/>
              <w:right w:val="single" w:sz="4" w:space="0" w:color="auto"/>
            </w:tcBorders>
            <w:shd w:val="clear" w:color="auto" w:fill="auto"/>
            <w:vAlign w:val="bottom"/>
            <w:hideMark/>
          </w:tcPr>
          <w:p w:rsidR="007F4ADC" w:rsidRPr="007F4ADC" w:rsidRDefault="007F4ADC" w:rsidP="004107A0">
            <w:pPr>
              <w:rPr>
                <w:color w:val="000000"/>
              </w:rPr>
            </w:pPr>
            <w:r w:rsidRPr="007F4ADC">
              <w:rPr>
                <w:color w:val="000000"/>
              </w:rPr>
              <w:t>Масло моторное МТ-16П вырабатывают из малосернистых нефтей компаундированием смеси остаточного и дистиллятного компонентов с композицией моющей, антиокислительной, депрессорной и противопенной присадок. С использованием новой, более эффективной композиции присадок уровень эксплуатационных свойств масла МТ-16П превышает требования к маслам группы Б2.</w:t>
            </w:r>
          </w:p>
        </w:tc>
      </w:tr>
      <w:tr w:rsidR="007F4ADC" w:rsidRPr="007F4ADC" w:rsidTr="004107A0">
        <w:trPr>
          <w:trHeight w:val="315"/>
        </w:trPr>
        <w:tc>
          <w:tcPr>
            <w:tcW w:w="152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6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92"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9"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53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Тип базового масла</w:t>
            </w:r>
          </w:p>
        </w:tc>
        <w:tc>
          <w:tcPr>
            <w:tcW w:w="186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ind w:firstLineChars="100" w:firstLine="240"/>
              <w:rPr>
                <w:color w:val="333333"/>
              </w:rPr>
            </w:pPr>
            <w:r w:rsidRPr="007F4ADC">
              <w:rPr>
                <w:color w:val="333333"/>
              </w:rPr>
              <w:t>минеральное</w:t>
            </w:r>
          </w:p>
        </w:tc>
      </w:tr>
      <w:tr w:rsidR="007F4ADC" w:rsidRPr="007F4ADC" w:rsidTr="004107A0">
        <w:trPr>
          <w:trHeight w:val="315"/>
        </w:trPr>
        <w:tc>
          <w:tcPr>
            <w:tcW w:w="152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6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92"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9"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53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Индекс вязкости</w:t>
            </w:r>
          </w:p>
        </w:tc>
        <w:tc>
          <w:tcPr>
            <w:tcW w:w="186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ind w:firstLineChars="100" w:firstLine="240"/>
              <w:rPr>
                <w:color w:val="333333"/>
              </w:rPr>
            </w:pPr>
            <w:r w:rsidRPr="007F4ADC">
              <w:rPr>
                <w:color w:val="333333"/>
              </w:rPr>
              <w:t>101</w:t>
            </w:r>
          </w:p>
        </w:tc>
      </w:tr>
      <w:tr w:rsidR="007F4ADC" w:rsidRPr="007F4ADC" w:rsidTr="004107A0">
        <w:trPr>
          <w:trHeight w:val="172"/>
        </w:trPr>
        <w:tc>
          <w:tcPr>
            <w:tcW w:w="152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6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92"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9"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53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Вязкость кинематическая при 100°С, мм2/с</w:t>
            </w:r>
          </w:p>
        </w:tc>
        <w:tc>
          <w:tcPr>
            <w:tcW w:w="186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ind w:firstLineChars="100" w:firstLine="240"/>
              <w:rPr>
                <w:color w:val="333333"/>
              </w:rPr>
            </w:pPr>
            <w:r w:rsidRPr="007F4ADC">
              <w:rPr>
                <w:color w:val="333333"/>
              </w:rPr>
              <w:t>16,2</w:t>
            </w:r>
          </w:p>
        </w:tc>
      </w:tr>
      <w:tr w:rsidR="007F4ADC" w:rsidRPr="007F4ADC" w:rsidTr="004107A0">
        <w:trPr>
          <w:trHeight w:val="140"/>
        </w:trPr>
        <w:tc>
          <w:tcPr>
            <w:tcW w:w="152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6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92"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9"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53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Температура вспышки в открытом тигле, °С</w:t>
            </w:r>
          </w:p>
        </w:tc>
        <w:tc>
          <w:tcPr>
            <w:tcW w:w="186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ind w:firstLineChars="100" w:firstLine="240"/>
              <w:rPr>
                <w:color w:val="333333"/>
              </w:rPr>
            </w:pPr>
            <w:r w:rsidRPr="007F4ADC">
              <w:rPr>
                <w:color w:val="333333"/>
              </w:rPr>
              <w:t>244</w:t>
            </w:r>
          </w:p>
        </w:tc>
      </w:tr>
      <w:tr w:rsidR="007F4ADC" w:rsidRPr="007F4ADC" w:rsidTr="004107A0">
        <w:trPr>
          <w:trHeight w:val="232"/>
        </w:trPr>
        <w:tc>
          <w:tcPr>
            <w:tcW w:w="152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6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92"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9"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53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Температура застывания, °С</w:t>
            </w:r>
          </w:p>
        </w:tc>
        <w:tc>
          <w:tcPr>
            <w:tcW w:w="186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минус 25</w:t>
            </w:r>
          </w:p>
        </w:tc>
      </w:tr>
      <w:tr w:rsidR="007F4ADC" w:rsidRPr="007F4ADC" w:rsidTr="004107A0">
        <w:trPr>
          <w:trHeight w:val="70"/>
        </w:trPr>
        <w:tc>
          <w:tcPr>
            <w:tcW w:w="152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6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92"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9"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53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Щелочное число, мг КОН на 1г масла</w:t>
            </w:r>
          </w:p>
        </w:tc>
        <w:tc>
          <w:tcPr>
            <w:tcW w:w="1861" w:type="dxa"/>
            <w:tcBorders>
              <w:top w:val="nil"/>
              <w:left w:val="nil"/>
              <w:bottom w:val="single" w:sz="4" w:space="0" w:color="auto"/>
              <w:right w:val="single" w:sz="4" w:space="0" w:color="auto"/>
            </w:tcBorders>
            <w:shd w:val="clear" w:color="auto" w:fill="auto"/>
            <w:vAlign w:val="center"/>
            <w:hideMark/>
          </w:tcPr>
          <w:p w:rsidR="007F4ADC" w:rsidRPr="007F4ADC" w:rsidRDefault="007F4ADC" w:rsidP="004107A0">
            <w:pPr>
              <w:ind w:firstLineChars="100" w:firstLine="240"/>
              <w:rPr>
                <w:color w:val="333333"/>
              </w:rPr>
            </w:pPr>
            <w:r w:rsidRPr="007F4ADC">
              <w:rPr>
                <w:color w:val="333333"/>
              </w:rPr>
              <w:t>5,5</w:t>
            </w:r>
          </w:p>
        </w:tc>
      </w:tr>
      <w:tr w:rsidR="007F4ADC" w:rsidRPr="007F4ADC" w:rsidTr="004107A0">
        <w:trPr>
          <w:trHeight w:val="4083"/>
        </w:trPr>
        <w:tc>
          <w:tcPr>
            <w:tcW w:w="152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253300003</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7F4ADC" w:rsidRPr="007F4ADC" w:rsidRDefault="007F4ADC" w:rsidP="004107A0">
            <w:pPr>
              <w:jc w:val="center"/>
              <w:rPr>
                <w:color w:val="000000"/>
              </w:rPr>
            </w:pPr>
            <w:r w:rsidRPr="007F4ADC">
              <w:rPr>
                <w:color w:val="000000"/>
              </w:rPr>
              <w:t>МАСЛО ГИДРАВЛИЧЕСКОЕ ВЯЗКОЕ</w:t>
            </w:r>
          </w:p>
        </w:tc>
        <w:tc>
          <w:tcPr>
            <w:tcW w:w="868" w:type="dxa"/>
            <w:vMerge w:val="restart"/>
            <w:tcBorders>
              <w:top w:val="nil"/>
              <w:left w:val="single" w:sz="4" w:space="0" w:color="auto"/>
              <w:bottom w:val="single" w:sz="4" w:space="0" w:color="auto"/>
              <w:right w:val="single" w:sz="4" w:space="0" w:color="auto"/>
            </w:tcBorders>
            <w:shd w:val="clear" w:color="auto" w:fill="auto"/>
            <w:vAlign w:val="center"/>
            <w:hideMark/>
          </w:tcPr>
          <w:p w:rsidR="007F4ADC" w:rsidRPr="007F4ADC" w:rsidRDefault="007F4ADC" w:rsidP="004107A0">
            <w:pPr>
              <w:jc w:val="center"/>
              <w:rPr>
                <w:color w:val="000000"/>
              </w:rPr>
            </w:pPr>
            <w:r w:rsidRPr="007F4ADC">
              <w:rPr>
                <w:color w:val="000000"/>
              </w:rPr>
              <w:t>МГЕ-46В</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7F4ADC" w:rsidRPr="007F4ADC" w:rsidRDefault="007F4ADC" w:rsidP="004107A0">
            <w:pPr>
              <w:jc w:val="center"/>
              <w:rPr>
                <w:color w:val="000000"/>
              </w:rPr>
            </w:pPr>
            <w:r w:rsidRPr="007F4ADC">
              <w:rPr>
                <w:color w:val="000000"/>
              </w:rPr>
              <w:t> </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кг</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F4ADC" w:rsidRPr="007F4ADC" w:rsidRDefault="007F4ADC" w:rsidP="004107A0">
            <w:pPr>
              <w:jc w:val="center"/>
              <w:rPr>
                <w:color w:val="000000"/>
              </w:rPr>
            </w:pPr>
            <w:r w:rsidRPr="007F4ADC">
              <w:rPr>
                <w:color w:val="000000"/>
              </w:rPr>
              <w:t>1300</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7F4ADC" w:rsidRPr="007F4ADC" w:rsidRDefault="007F4ADC" w:rsidP="004107A0">
            <w:pPr>
              <w:rPr>
                <w:color w:val="000000"/>
              </w:rPr>
            </w:pPr>
            <w:r w:rsidRPr="007F4ADC">
              <w:rPr>
                <w:color w:val="000000"/>
              </w:rPr>
              <w:t>ЦС ЗАО «ЮКЖД» Арцаха 32</w:t>
            </w:r>
          </w:p>
        </w:tc>
        <w:tc>
          <w:tcPr>
            <w:tcW w:w="83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4ADC" w:rsidRPr="007F4ADC" w:rsidRDefault="007F4ADC" w:rsidP="004107A0">
            <w:pPr>
              <w:rPr>
                <w:color w:val="333333"/>
              </w:rPr>
            </w:pPr>
            <w:r w:rsidRPr="007F4ADC">
              <w:rPr>
                <w:color w:val="333333"/>
              </w:rPr>
              <w:t>МГЕ-46В – масло, предназначенное для гидравлических систем (гидростатического привода) сельскохозяйственной, строительно-дорожной и другой специальной техники, работающей при давлении до 35 МПа с кратковременным повышением до 42 МПа. Работоспособно в агрегатах гидрообъемных передач в диапазоне температур от -10 до +80 °С. Изготавливается на основе минеральных масел, содержит эффективный комплекс присадок, обеспечивающий высокий уровень и стабильность вязкостных, противоизносных, антиокислительных свойств.                                                                        Плотность при 20°С, г/см3 0,8751</w:t>
            </w:r>
            <w:r w:rsidRPr="007F4ADC">
              <w:rPr>
                <w:color w:val="333333"/>
              </w:rPr>
              <w:br/>
              <w:t>Индекс вязкости 105</w:t>
            </w:r>
            <w:r w:rsidRPr="007F4ADC">
              <w:rPr>
                <w:color w:val="333333"/>
              </w:rPr>
              <w:br/>
              <w:t>Кинематическая вязкость при 100°С, мм2/с 7,00</w:t>
            </w:r>
            <w:r w:rsidRPr="007F4ADC">
              <w:rPr>
                <w:color w:val="333333"/>
              </w:rPr>
              <w:br/>
              <w:t>Температура вспышки в открытом тигле, °С 224</w:t>
            </w:r>
            <w:r w:rsidRPr="007F4ADC">
              <w:rPr>
                <w:color w:val="333333"/>
              </w:rPr>
              <w:br/>
              <w:t>Температура застывания, °С Минус 35</w:t>
            </w:r>
          </w:p>
        </w:tc>
      </w:tr>
      <w:tr w:rsidR="007F4ADC" w:rsidRPr="007F4ADC" w:rsidTr="004107A0">
        <w:trPr>
          <w:trHeight w:val="276"/>
        </w:trPr>
        <w:tc>
          <w:tcPr>
            <w:tcW w:w="152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6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8"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692"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709"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rsidR="007F4ADC" w:rsidRPr="007F4ADC" w:rsidRDefault="007F4ADC" w:rsidP="004107A0">
            <w:pPr>
              <w:rPr>
                <w:color w:val="000000"/>
              </w:rPr>
            </w:pPr>
          </w:p>
        </w:tc>
        <w:tc>
          <w:tcPr>
            <w:tcW w:w="8392" w:type="dxa"/>
            <w:gridSpan w:val="2"/>
            <w:vMerge/>
            <w:tcBorders>
              <w:top w:val="single" w:sz="4" w:space="0" w:color="auto"/>
              <w:left w:val="single" w:sz="4" w:space="0" w:color="auto"/>
              <w:bottom w:val="single" w:sz="4" w:space="0" w:color="auto"/>
              <w:right w:val="single" w:sz="4" w:space="0" w:color="auto"/>
            </w:tcBorders>
            <w:vAlign w:val="center"/>
            <w:hideMark/>
          </w:tcPr>
          <w:p w:rsidR="007F4ADC" w:rsidRPr="007F4ADC" w:rsidRDefault="007F4ADC" w:rsidP="004107A0">
            <w:pPr>
              <w:rPr>
                <w:color w:val="333333"/>
              </w:rPr>
            </w:pPr>
          </w:p>
        </w:tc>
      </w:tr>
      <w:tr w:rsidR="007F4ADC" w:rsidRPr="007F4ADC" w:rsidTr="004107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82"/>
        </w:trPr>
        <w:tc>
          <w:tcPr>
            <w:tcW w:w="1526" w:type="dxa"/>
            <w:vAlign w:val="center"/>
          </w:tcPr>
          <w:p w:rsidR="007F4ADC" w:rsidRPr="007F4ADC" w:rsidRDefault="007F4ADC" w:rsidP="004107A0">
            <w:pPr>
              <w:spacing w:after="200" w:line="276" w:lineRule="auto"/>
              <w:rPr>
                <w:color w:val="000000"/>
              </w:rPr>
            </w:pPr>
            <w:r w:rsidRPr="007F4ADC">
              <w:rPr>
                <w:color w:val="000000"/>
              </w:rPr>
              <w:lastRenderedPageBreak/>
              <w:t>254210066</w:t>
            </w:r>
          </w:p>
          <w:p w:rsidR="007F4ADC" w:rsidRPr="007F4ADC" w:rsidRDefault="007F4ADC" w:rsidP="004107A0">
            <w:pPr>
              <w:jc w:val="center"/>
              <w:rPr>
                <w:color w:val="000000"/>
              </w:rPr>
            </w:pPr>
          </w:p>
        </w:tc>
        <w:tc>
          <w:tcPr>
            <w:tcW w:w="1417" w:type="dxa"/>
            <w:vAlign w:val="bottom"/>
          </w:tcPr>
          <w:p w:rsidR="007F4ADC" w:rsidRPr="007F4ADC" w:rsidRDefault="007F4ADC" w:rsidP="004107A0">
            <w:pPr>
              <w:spacing w:after="200" w:line="276" w:lineRule="auto"/>
              <w:rPr>
                <w:color w:val="000000"/>
              </w:rPr>
            </w:pPr>
            <w:r w:rsidRPr="007F4ADC">
              <w:rPr>
                <w:color w:val="000000"/>
              </w:rPr>
              <w:t>СМАЗКА ПРИБОРНАЯ</w:t>
            </w:r>
          </w:p>
        </w:tc>
        <w:tc>
          <w:tcPr>
            <w:tcW w:w="868" w:type="dxa"/>
            <w:vAlign w:val="bottom"/>
          </w:tcPr>
          <w:p w:rsidR="007F4ADC" w:rsidRPr="007F4ADC" w:rsidRDefault="007F4ADC" w:rsidP="004107A0">
            <w:pPr>
              <w:spacing w:after="200" w:line="276" w:lineRule="auto"/>
              <w:rPr>
                <w:color w:val="000000"/>
              </w:rPr>
            </w:pPr>
            <w:r w:rsidRPr="007F4ADC">
              <w:rPr>
                <w:color w:val="000000"/>
              </w:rPr>
              <w:t>Циатим-201</w:t>
            </w:r>
          </w:p>
        </w:tc>
        <w:tc>
          <w:tcPr>
            <w:tcW w:w="708" w:type="dxa"/>
          </w:tcPr>
          <w:p w:rsidR="007F4ADC" w:rsidRPr="007F4ADC" w:rsidRDefault="007F4ADC" w:rsidP="004107A0">
            <w:pPr>
              <w:spacing w:after="200" w:line="276" w:lineRule="auto"/>
              <w:rPr>
                <w:bCs/>
              </w:rPr>
            </w:pPr>
          </w:p>
          <w:p w:rsidR="007F4ADC" w:rsidRPr="007F4ADC" w:rsidRDefault="007F4ADC" w:rsidP="004107A0">
            <w:pPr>
              <w:spacing w:after="200" w:line="276" w:lineRule="auto"/>
              <w:rPr>
                <w:bCs/>
              </w:rPr>
            </w:pPr>
          </w:p>
          <w:p w:rsidR="007F4ADC" w:rsidRPr="007F4ADC" w:rsidRDefault="007F4ADC" w:rsidP="004107A0">
            <w:pPr>
              <w:spacing w:after="200" w:line="276" w:lineRule="auto"/>
              <w:rPr>
                <w:bCs/>
              </w:rPr>
            </w:pPr>
          </w:p>
          <w:p w:rsidR="007F4ADC" w:rsidRPr="007F4ADC" w:rsidRDefault="007F4ADC" w:rsidP="004107A0">
            <w:pPr>
              <w:tabs>
                <w:tab w:val="left" w:pos="6105"/>
              </w:tabs>
              <w:spacing w:line="276" w:lineRule="auto"/>
              <w:rPr>
                <w:bCs/>
              </w:rPr>
            </w:pPr>
          </w:p>
        </w:tc>
        <w:tc>
          <w:tcPr>
            <w:tcW w:w="692" w:type="dxa"/>
          </w:tcPr>
          <w:p w:rsidR="007F4ADC" w:rsidRPr="007F4ADC" w:rsidRDefault="007F4ADC" w:rsidP="004107A0">
            <w:pPr>
              <w:spacing w:after="200" w:line="276" w:lineRule="auto"/>
              <w:rPr>
                <w:bCs/>
              </w:rPr>
            </w:pPr>
          </w:p>
          <w:p w:rsidR="007F4ADC" w:rsidRPr="007F4ADC" w:rsidRDefault="007F4ADC" w:rsidP="004107A0">
            <w:pPr>
              <w:spacing w:after="200" w:line="276" w:lineRule="auto"/>
              <w:rPr>
                <w:bCs/>
              </w:rPr>
            </w:pPr>
            <w:r w:rsidRPr="007F4ADC">
              <w:rPr>
                <w:color w:val="000000"/>
              </w:rPr>
              <w:t>кг</w:t>
            </w:r>
            <w:r w:rsidRPr="007F4ADC">
              <w:rPr>
                <w:bCs/>
              </w:rPr>
              <w:t xml:space="preserve"> </w:t>
            </w:r>
          </w:p>
          <w:p w:rsidR="007F4ADC" w:rsidRPr="007F4ADC" w:rsidRDefault="007F4ADC" w:rsidP="004107A0">
            <w:pPr>
              <w:tabs>
                <w:tab w:val="left" w:pos="6105"/>
              </w:tabs>
              <w:spacing w:line="276" w:lineRule="auto"/>
              <w:rPr>
                <w:bCs/>
              </w:rPr>
            </w:pPr>
          </w:p>
        </w:tc>
        <w:tc>
          <w:tcPr>
            <w:tcW w:w="709" w:type="dxa"/>
          </w:tcPr>
          <w:p w:rsidR="007F4ADC" w:rsidRPr="007F4ADC" w:rsidRDefault="007F4ADC" w:rsidP="004107A0">
            <w:pPr>
              <w:spacing w:after="200" w:line="276" w:lineRule="auto"/>
              <w:rPr>
                <w:color w:val="000000"/>
              </w:rPr>
            </w:pPr>
          </w:p>
          <w:p w:rsidR="007F4ADC" w:rsidRPr="007F4ADC" w:rsidRDefault="007F4ADC" w:rsidP="004107A0">
            <w:pPr>
              <w:spacing w:after="200" w:line="276" w:lineRule="auto"/>
              <w:rPr>
                <w:color w:val="000000"/>
              </w:rPr>
            </w:pPr>
            <w:r w:rsidRPr="007F4ADC">
              <w:rPr>
                <w:color w:val="000000"/>
              </w:rPr>
              <w:t>21</w:t>
            </w:r>
          </w:p>
          <w:p w:rsidR="007F4ADC" w:rsidRPr="007F4ADC" w:rsidRDefault="007F4ADC" w:rsidP="004107A0">
            <w:pPr>
              <w:spacing w:after="200" w:line="276" w:lineRule="auto"/>
              <w:rPr>
                <w:bCs/>
              </w:rPr>
            </w:pPr>
          </w:p>
          <w:p w:rsidR="007F4ADC" w:rsidRPr="007F4ADC" w:rsidRDefault="007F4ADC" w:rsidP="004107A0">
            <w:pPr>
              <w:tabs>
                <w:tab w:val="left" w:pos="6105"/>
              </w:tabs>
              <w:spacing w:line="276" w:lineRule="auto"/>
              <w:rPr>
                <w:bCs/>
              </w:rPr>
            </w:pPr>
          </w:p>
        </w:tc>
        <w:tc>
          <w:tcPr>
            <w:tcW w:w="1276" w:type="dxa"/>
          </w:tcPr>
          <w:p w:rsidR="007F4ADC" w:rsidRPr="007F4ADC" w:rsidRDefault="007F4ADC" w:rsidP="004107A0">
            <w:pPr>
              <w:spacing w:after="200" w:line="276" w:lineRule="auto"/>
              <w:rPr>
                <w:bCs/>
              </w:rPr>
            </w:pPr>
          </w:p>
          <w:p w:rsidR="007F4ADC" w:rsidRPr="007F4ADC" w:rsidRDefault="007F4ADC" w:rsidP="004107A0">
            <w:pPr>
              <w:spacing w:after="200" w:line="276" w:lineRule="auto"/>
              <w:rPr>
                <w:bCs/>
              </w:rPr>
            </w:pPr>
            <w:r w:rsidRPr="007F4ADC">
              <w:rPr>
                <w:color w:val="000000"/>
              </w:rPr>
              <w:t>ЦС ЗАО «ЮКЖД» Арцаха 32</w:t>
            </w:r>
          </w:p>
          <w:p w:rsidR="007F4ADC" w:rsidRPr="007F4ADC" w:rsidRDefault="007F4ADC" w:rsidP="004107A0">
            <w:pPr>
              <w:tabs>
                <w:tab w:val="left" w:pos="6105"/>
              </w:tabs>
              <w:spacing w:line="276" w:lineRule="auto"/>
              <w:rPr>
                <w:bCs/>
              </w:rPr>
            </w:pPr>
          </w:p>
        </w:tc>
        <w:tc>
          <w:tcPr>
            <w:tcW w:w="8392" w:type="dxa"/>
            <w:gridSpan w:val="2"/>
          </w:tcPr>
          <w:p w:rsidR="007F4ADC" w:rsidRPr="007F4ADC" w:rsidRDefault="007F4ADC" w:rsidP="004107A0">
            <w:pPr>
              <w:rPr>
                <w:color w:val="333333"/>
              </w:rPr>
            </w:pPr>
            <w:r w:rsidRPr="007F4ADC">
              <w:rPr>
                <w:color w:val="333333"/>
              </w:rPr>
              <w:t>Смазка ЦИАТИМ-201 используется для смазывания узлов трения, в механизмах авиационной (наиболее широкая сфера применения), автомобильной и другой наземной техники, радиотехнического оборудования, электромеханических и точных приборах, работающих с минимальным сопротивлением при низких температурах.</w:t>
            </w:r>
          </w:p>
          <w:p w:rsidR="007F4ADC" w:rsidRPr="007F4ADC" w:rsidRDefault="007F4ADC" w:rsidP="004107A0">
            <w:pPr>
              <w:rPr>
                <w:color w:val="333333"/>
              </w:rPr>
            </w:pPr>
            <w:r w:rsidRPr="007F4ADC">
              <w:rPr>
                <w:color w:val="333333"/>
              </w:rPr>
              <w:t>Вид смазки-Литиевая</w:t>
            </w:r>
          </w:p>
          <w:p w:rsidR="007F4ADC" w:rsidRPr="007F4ADC" w:rsidRDefault="007F4ADC" w:rsidP="004107A0">
            <w:pPr>
              <w:spacing w:after="200" w:line="276" w:lineRule="auto"/>
            </w:pPr>
            <w:r w:rsidRPr="007F4ADC">
              <w:rPr>
                <w:color w:val="333333"/>
              </w:rPr>
              <w:t>Форма выпуска-паста</w:t>
            </w:r>
          </w:p>
          <w:p w:rsidR="007F4ADC" w:rsidRPr="007F4ADC" w:rsidRDefault="007F4ADC" w:rsidP="004107A0">
            <w:pPr>
              <w:tabs>
                <w:tab w:val="right" w:pos="8434"/>
              </w:tabs>
              <w:rPr>
                <w:color w:val="333333"/>
              </w:rPr>
            </w:pPr>
            <w:r w:rsidRPr="007F4ADC">
              <w:rPr>
                <w:color w:val="333333"/>
              </w:rPr>
              <w:tab/>
            </w:r>
          </w:p>
        </w:tc>
      </w:tr>
      <w:tr w:rsidR="007F4ADC" w:rsidRPr="007F4ADC" w:rsidTr="004107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39"/>
        </w:trPr>
        <w:tc>
          <w:tcPr>
            <w:tcW w:w="1526" w:type="dxa"/>
            <w:vAlign w:val="center"/>
          </w:tcPr>
          <w:p w:rsidR="007F4ADC" w:rsidRPr="007F4ADC" w:rsidRDefault="007F4ADC" w:rsidP="004107A0">
            <w:pPr>
              <w:spacing w:after="200" w:line="276" w:lineRule="auto"/>
              <w:rPr>
                <w:color w:val="000000"/>
              </w:rPr>
            </w:pPr>
            <w:r w:rsidRPr="007F4ADC">
              <w:rPr>
                <w:color w:val="000000"/>
              </w:rPr>
              <w:t>2389500011</w:t>
            </w:r>
          </w:p>
          <w:p w:rsidR="007F4ADC" w:rsidRPr="007F4ADC" w:rsidRDefault="007F4ADC" w:rsidP="004107A0">
            <w:pPr>
              <w:jc w:val="center"/>
              <w:rPr>
                <w:color w:val="000000"/>
              </w:rPr>
            </w:pPr>
          </w:p>
        </w:tc>
        <w:tc>
          <w:tcPr>
            <w:tcW w:w="1417" w:type="dxa"/>
            <w:vAlign w:val="bottom"/>
          </w:tcPr>
          <w:p w:rsidR="007F4ADC" w:rsidRPr="007F4ADC" w:rsidRDefault="007F4ADC" w:rsidP="004107A0">
            <w:pPr>
              <w:spacing w:after="200" w:line="276" w:lineRule="auto"/>
              <w:rPr>
                <w:color w:val="000000"/>
              </w:rPr>
            </w:pPr>
            <w:r w:rsidRPr="007F4ADC">
              <w:rPr>
                <w:color w:val="000000"/>
              </w:rPr>
              <w:t xml:space="preserve">СМАЗКА ТЕХНИЧЕСКАЯ УНИВЕРСАЛЬНАЯ </w:t>
            </w:r>
          </w:p>
        </w:tc>
        <w:tc>
          <w:tcPr>
            <w:tcW w:w="868" w:type="dxa"/>
            <w:vAlign w:val="bottom"/>
          </w:tcPr>
          <w:p w:rsidR="007F4ADC" w:rsidRPr="007F4ADC" w:rsidRDefault="007F4ADC" w:rsidP="004107A0">
            <w:pPr>
              <w:spacing w:after="200" w:line="276" w:lineRule="auto"/>
              <w:rPr>
                <w:color w:val="000000"/>
              </w:rPr>
            </w:pPr>
            <w:r w:rsidRPr="007F4ADC">
              <w:rPr>
                <w:color w:val="000000"/>
              </w:rPr>
              <w:t xml:space="preserve">WD-40 </w:t>
            </w:r>
          </w:p>
        </w:tc>
        <w:tc>
          <w:tcPr>
            <w:tcW w:w="708" w:type="dxa"/>
            <w:vAlign w:val="center"/>
          </w:tcPr>
          <w:p w:rsidR="007F4ADC" w:rsidRPr="007F4ADC" w:rsidRDefault="007F4ADC" w:rsidP="004107A0">
            <w:pPr>
              <w:jc w:val="center"/>
              <w:rPr>
                <w:color w:val="000000"/>
              </w:rPr>
            </w:pPr>
            <w:r w:rsidRPr="007F4ADC">
              <w:rPr>
                <w:color w:val="000000"/>
              </w:rPr>
              <w:t>400 мл</w:t>
            </w:r>
          </w:p>
        </w:tc>
        <w:tc>
          <w:tcPr>
            <w:tcW w:w="692" w:type="dxa"/>
            <w:vAlign w:val="center"/>
          </w:tcPr>
          <w:p w:rsidR="007F4ADC" w:rsidRPr="007F4ADC" w:rsidRDefault="007F4ADC" w:rsidP="004107A0">
            <w:pPr>
              <w:jc w:val="center"/>
              <w:rPr>
                <w:color w:val="000000"/>
              </w:rPr>
            </w:pPr>
            <w:r w:rsidRPr="007F4ADC">
              <w:rPr>
                <w:color w:val="000000"/>
              </w:rPr>
              <w:t>шт</w:t>
            </w:r>
          </w:p>
        </w:tc>
        <w:tc>
          <w:tcPr>
            <w:tcW w:w="709" w:type="dxa"/>
            <w:vAlign w:val="center"/>
          </w:tcPr>
          <w:p w:rsidR="007F4ADC" w:rsidRPr="007F4ADC" w:rsidRDefault="007F4ADC" w:rsidP="004107A0">
            <w:pPr>
              <w:jc w:val="center"/>
              <w:rPr>
                <w:color w:val="000000"/>
              </w:rPr>
            </w:pPr>
            <w:r w:rsidRPr="007F4ADC">
              <w:rPr>
                <w:color w:val="000000"/>
              </w:rPr>
              <w:t>60</w:t>
            </w:r>
          </w:p>
        </w:tc>
        <w:tc>
          <w:tcPr>
            <w:tcW w:w="1276" w:type="dxa"/>
          </w:tcPr>
          <w:p w:rsidR="007F4ADC" w:rsidRPr="007F4ADC" w:rsidRDefault="007F4ADC" w:rsidP="004107A0">
            <w:pPr>
              <w:spacing w:after="200" w:line="276" w:lineRule="auto"/>
              <w:rPr>
                <w:color w:val="000000"/>
              </w:rPr>
            </w:pPr>
          </w:p>
          <w:p w:rsidR="007F4ADC" w:rsidRPr="007F4ADC" w:rsidRDefault="007F4ADC" w:rsidP="004107A0">
            <w:pPr>
              <w:spacing w:after="200" w:line="276" w:lineRule="auto"/>
              <w:rPr>
                <w:color w:val="000000"/>
              </w:rPr>
            </w:pPr>
            <w:r w:rsidRPr="007F4ADC">
              <w:rPr>
                <w:color w:val="000000"/>
              </w:rPr>
              <w:t>ЦС ЗАО «ЮКЖД» Арцаха 32</w:t>
            </w:r>
          </w:p>
          <w:p w:rsidR="007F4ADC" w:rsidRPr="007F4ADC" w:rsidRDefault="007F4ADC" w:rsidP="004107A0">
            <w:pPr>
              <w:spacing w:after="200" w:line="276" w:lineRule="auto"/>
              <w:rPr>
                <w:color w:val="000000"/>
              </w:rPr>
            </w:pPr>
          </w:p>
        </w:tc>
        <w:tc>
          <w:tcPr>
            <w:tcW w:w="8392" w:type="dxa"/>
            <w:gridSpan w:val="2"/>
          </w:tcPr>
          <w:p w:rsidR="007F4ADC" w:rsidRPr="007F4ADC" w:rsidRDefault="007F4ADC" w:rsidP="004107A0">
            <w:pPr>
              <w:spacing w:line="276" w:lineRule="auto"/>
              <w:rPr>
                <w:color w:val="333333"/>
              </w:rPr>
            </w:pPr>
            <w:r w:rsidRPr="007F4ADC">
              <w:rPr>
                <w:color w:val="333333"/>
              </w:rPr>
              <w:br/>
              <w:t>- Защищает металлические поверхности от образования коррозии. - Проникает в заклинившие и примерзшие механизмы,</w:t>
            </w:r>
            <w:r w:rsidRPr="007F4ADC">
              <w:rPr>
                <w:color w:val="333333"/>
              </w:rPr>
              <w:br/>
              <w:t>- Ослабляет сцепление между металлическими деталями и ржавчиной.</w:t>
            </w:r>
            <w:r w:rsidRPr="007F4ADC">
              <w:rPr>
                <w:color w:val="333333"/>
              </w:rPr>
              <w:br/>
              <w:t>- Продляет срок службы и облегчает работу подвижных запчастей.</w:t>
            </w:r>
            <w:r w:rsidRPr="007F4ADC">
              <w:rPr>
                <w:color w:val="333333"/>
              </w:rPr>
              <w:br/>
              <w:t>- Смазывает металлические соединения и механизмы, предотвращает трение.</w:t>
            </w:r>
            <w:r w:rsidRPr="007F4ADC">
              <w:rPr>
                <w:color w:val="333333"/>
              </w:rPr>
              <w:br/>
              <w:t>- Вытесняет влагу и образует защитный барьер против сырости.</w:t>
            </w:r>
            <w:r w:rsidRPr="007F4ADC">
              <w:rPr>
                <w:color w:val="333333"/>
              </w:rPr>
              <w:br/>
              <w:t>- Предохраняет внутренние детали от негативного воздействия влаги.</w:t>
            </w:r>
          </w:p>
        </w:tc>
      </w:tr>
    </w:tbl>
    <w:p w:rsidR="007F4ADC" w:rsidRPr="007F4ADC" w:rsidRDefault="007F4ADC" w:rsidP="007F4ADC">
      <w:pPr>
        <w:tabs>
          <w:tab w:val="left" w:pos="6105"/>
        </w:tabs>
        <w:spacing w:line="276" w:lineRule="auto"/>
        <w:ind w:left="142" w:firstLine="142"/>
        <w:rPr>
          <w:bCs/>
          <w:sz w:val="28"/>
          <w:szCs w:val="28"/>
        </w:rPr>
      </w:pPr>
      <w:r w:rsidRPr="007F4ADC">
        <w:rPr>
          <w:bCs/>
          <w:sz w:val="28"/>
          <w:szCs w:val="28"/>
        </w:rPr>
        <w:br w:type="textWrapping" w:clear="all"/>
      </w:r>
    </w:p>
    <w:p w:rsidR="007F4ADC" w:rsidRPr="007F4ADC" w:rsidRDefault="007F4ADC" w:rsidP="007F4ADC">
      <w:pPr>
        <w:tabs>
          <w:tab w:val="left" w:pos="6105"/>
        </w:tabs>
        <w:spacing w:line="276" w:lineRule="auto"/>
        <w:rPr>
          <w:bCs/>
          <w:sz w:val="28"/>
          <w:szCs w:val="28"/>
        </w:rPr>
      </w:pPr>
    </w:p>
    <w:p w:rsidR="007F4ADC" w:rsidRPr="007F4ADC" w:rsidRDefault="007F4ADC" w:rsidP="007F4ADC">
      <w:pPr>
        <w:tabs>
          <w:tab w:val="left" w:pos="6105"/>
        </w:tabs>
        <w:spacing w:line="276" w:lineRule="auto"/>
        <w:ind w:left="142" w:firstLine="142"/>
        <w:rPr>
          <w:bCs/>
          <w:sz w:val="28"/>
          <w:szCs w:val="28"/>
        </w:rPr>
      </w:pPr>
    </w:p>
    <w:p w:rsidR="007F4ADC" w:rsidRDefault="007F4ADC" w:rsidP="003A0C85"/>
    <w:p w:rsidR="007F4ADC" w:rsidRDefault="007F4ADC" w:rsidP="003A0C85"/>
    <w:p w:rsidR="007F4ADC" w:rsidRDefault="007F4ADC" w:rsidP="003A0C85"/>
    <w:p w:rsidR="008110CB" w:rsidRDefault="008110CB" w:rsidP="003A0C85"/>
    <w:p w:rsidR="008110CB" w:rsidRDefault="008110CB" w:rsidP="003A0C85"/>
    <w:p w:rsidR="008110CB" w:rsidRDefault="008110CB" w:rsidP="003A0C85"/>
    <w:p w:rsidR="008110CB" w:rsidRDefault="008110CB" w:rsidP="003A0C85"/>
    <w:p w:rsidR="008110CB" w:rsidRDefault="008110CB" w:rsidP="003A0C85"/>
    <w:p w:rsidR="008110CB" w:rsidRDefault="008110CB" w:rsidP="003A0C85"/>
    <w:p w:rsidR="008110CB" w:rsidRDefault="008110CB" w:rsidP="003A0C85"/>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4658B1" w:rsidRDefault="004658B1" w:rsidP="004658B1">
      <w:pPr>
        <w:spacing w:line="276" w:lineRule="auto"/>
        <w:jc w:val="right"/>
      </w:pPr>
      <w:r w:rsidRPr="004658B1">
        <w:t>Приложение №</w:t>
      </w:r>
      <w:r w:rsidR="00410EF5">
        <w:t xml:space="preserve"> </w:t>
      </w:r>
      <w:r w:rsidR="00F56D77">
        <w:t>2</w:t>
      </w:r>
      <w:r w:rsidR="005D2CA9">
        <w:t>.1</w:t>
      </w:r>
      <w:r w:rsidRPr="004658B1">
        <w:t xml:space="preserve"> </w:t>
      </w:r>
    </w:p>
    <w:p w:rsidR="00F64282" w:rsidRDefault="00F64282" w:rsidP="00F64282">
      <w:pPr>
        <w:jc w:val="right"/>
      </w:pPr>
      <w:r>
        <w:t>к извещению о проведении запроса котировок</w:t>
      </w:r>
    </w:p>
    <w:p w:rsidR="00F64282" w:rsidRDefault="00F64282" w:rsidP="00F64282">
      <w:pPr>
        <w:jc w:val="right"/>
      </w:pPr>
      <w:r>
        <w:t>по коду №ЮКЖД-ЗКЦ 022/014</w:t>
      </w:r>
    </w:p>
    <w:p w:rsidR="00F64282" w:rsidRDefault="00F64282" w:rsidP="00F64282">
      <w:pPr>
        <w:jc w:val="right"/>
      </w:pPr>
    </w:p>
    <w:p w:rsidR="004658B1" w:rsidRPr="004658B1" w:rsidRDefault="004658B1" w:rsidP="00F64282">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F64282" w:rsidRPr="00F64282" w:rsidRDefault="00F64282" w:rsidP="00F64282">
      <w:pPr>
        <w:spacing w:line="276" w:lineRule="auto"/>
        <w:jc w:val="right"/>
      </w:pPr>
      <w:r w:rsidRPr="00F64282">
        <w:t xml:space="preserve">к извещению о проведении запроса котировок </w:t>
      </w:r>
    </w:p>
    <w:p w:rsidR="004A4B5F" w:rsidRPr="00F64282" w:rsidRDefault="00F64282" w:rsidP="00F64282">
      <w:pPr>
        <w:spacing w:line="276" w:lineRule="auto"/>
        <w:jc w:val="right"/>
      </w:pPr>
      <w:r w:rsidRPr="00F64282">
        <w:t>по коду №ЮКЖД-ЗКЦ 022/014</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2C0EBA">
        <w:rPr>
          <w:rFonts w:ascii="Times New Roman" w:hAnsi="Times New Roman" w:cs="Times New Roman"/>
          <w:b w:val="0"/>
          <w:i w:val="0"/>
        </w:rPr>
        <w:t>14</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022/014</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5426" w:type="pct"/>
        <w:tblInd w:w="-514" w:type="dxa"/>
        <w:tblLayout w:type="fixed"/>
        <w:tblLook w:val="0000" w:firstRow="0" w:lastRow="0" w:firstColumn="0" w:lastColumn="0" w:noHBand="0" w:noVBand="0"/>
      </w:tblPr>
      <w:tblGrid>
        <w:gridCol w:w="8216"/>
        <w:gridCol w:w="7749"/>
      </w:tblGrid>
      <w:tr w:rsidR="00107AEA" w:rsidRPr="00A27E22" w:rsidTr="00107AEA">
        <w:tc>
          <w:tcPr>
            <w:tcW w:w="2573" w:type="pct"/>
          </w:tcPr>
          <w:p w:rsidR="00107AEA" w:rsidRDefault="00107AEA" w:rsidP="00A27E22">
            <w:pPr>
              <w:rPr>
                <w:rFonts w:eastAsia="MS Mincho"/>
              </w:rPr>
            </w:pPr>
          </w:p>
          <w:p w:rsidR="00107AEA" w:rsidRDefault="00107AEA" w:rsidP="008E31AE">
            <w:pPr>
              <w:rPr>
                <w:rFonts w:eastAsia="MS Mincho"/>
              </w:rPr>
            </w:pPr>
          </w:p>
          <w:p w:rsidR="00107AEA" w:rsidRPr="00A27E22" w:rsidRDefault="00107AEA" w:rsidP="008E31AE">
            <w:pPr>
              <w:rPr>
                <w:rFonts w:eastAsia="MS Mincho"/>
              </w:rPr>
            </w:pPr>
          </w:p>
        </w:tc>
        <w:tc>
          <w:tcPr>
            <w:tcW w:w="2427" w:type="pct"/>
          </w:tcPr>
          <w:p w:rsidR="00107AEA" w:rsidRPr="003079B4" w:rsidRDefault="00107AEA" w:rsidP="00A27E22">
            <w:pPr>
              <w:jc w:val="right"/>
              <w:rPr>
                <w:sz w:val="28"/>
                <w:szCs w:val="28"/>
              </w:rPr>
            </w:pPr>
            <w:r w:rsidRPr="00A27E22">
              <w:t xml:space="preserve">                     </w:t>
            </w:r>
            <w:r w:rsidRPr="003079B4">
              <w:rPr>
                <w:sz w:val="28"/>
                <w:szCs w:val="28"/>
              </w:rPr>
              <w:t xml:space="preserve">Приложение № </w:t>
            </w:r>
            <w:r>
              <w:rPr>
                <w:sz w:val="28"/>
                <w:szCs w:val="28"/>
              </w:rPr>
              <w:t>4</w:t>
            </w:r>
          </w:p>
          <w:p w:rsidR="00107AEA" w:rsidRPr="00F64282" w:rsidRDefault="00107AEA" w:rsidP="00F64282">
            <w:pPr>
              <w:jc w:val="right"/>
              <w:rPr>
                <w:sz w:val="28"/>
                <w:szCs w:val="28"/>
              </w:rPr>
            </w:pPr>
            <w:r w:rsidRPr="003079B4">
              <w:rPr>
                <w:sz w:val="28"/>
                <w:szCs w:val="28"/>
              </w:rPr>
              <w:t xml:space="preserve">     </w:t>
            </w:r>
            <w:r w:rsidRPr="00F64282">
              <w:rPr>
                <w:sz w:val="28"/>
                <w:szCs w:val="28"/>
              </w:rPr>
              <w:t xml:space="preserve">к извещению о проведении запроса котировок </w:t>
            </w:r>
          </w:p>
          <w:p w:rsidR="00107AEA" w:rsidRPr="008E31AE" w:rsidRDefault="00107AEA" w:rsidP="00F64282">
            <w:pPr>
              <w:jc w:val="right"/>
              <w:rPr>
                <w:rFonts w:eastAsia="MS Mincho"/>
              </w:rPr>
            </w:pPr>
            <w:r w:rsidRPr="00F64282">
              <w:rPr>
                <w:sz w:val="28"/>
                <w:szCs w:val="28"/>
              </w:rPr>
              <w:t>по коду №ЮКЖД-ЗКЦ 022/014</w:t>
            </w: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Pr>
          <w:b/>
          <w:bCs/>
        </w:rPr>
        <w:t>014</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3"/>
        <w:gridCol w:w="233"/>
        <w:gridCol w:w="617"/>
        <w:gridCol w:w="2185"/>
        <w:gridCol w:w="567"/>
        <w:gridCol w:w="425"/>
        <w:gridCol w:w="567"/>
        <w:gridCol w:w="709"/>
        <w:gridCol w:w="992"/>
        <w:gridCol w:w="1505"/>
        <w:gridCol w:w="54"/>
        <w:gridCol w:w="1559"/>
        <w:gridCol w:w="1984"/>
        <w:gridCol w:w="2269"/>
        <w:gridCol w:w="1276"/>
      </w:tblGrid>
      <w:tr w:rsidR="001A6D5E" w:rsidRPr="00DF208D" w:rsidTr="001A6D5E">
        <w:tc>
          <w:tcPr>
            <w:tcW w:w="617" w:type="dxa"/>
            <w:gridSpan w:val="2"/>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7F12D4">
        <w:trPr>
          <w:trHeight w:val="1148"/>
        </w:trPr>
        <w:tc>
          <w:tcPr>
            <w:tcW w:w="617" w:type="dxa"/>
            <w:gridSpan w:val="2"/>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3118"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637C0C" w:rsidRPr="00DF208D" w:rsidTr="00C24856">
        <w:trPr>
          <w:trHeight w:val="619"/>
        </w:trPr>
        <w:tc>
          <w:tcPr>
            <w:tcW w:w="15559" w:type="dxa"/>
            <w:gridSpan w:val="16"/>
            <w:vAlign w:val="center"/>
          </w:tcPr>
          <w:p w:rsidR="00637C0C" w:rsidRDefault="00637C0C" w:rsidP="00637C0C">
            <w:pPr>
              <w:spacing w:line="276" w:lineRule="auto"/>
              <w:jc w:val="center"/>
              <w:rPr>
                <w:b/>
              </w:rPr>
            </w:pPr>
            <w:r>
              <w:rPr>
                <w:b/>
              </w:rPr>
              <w:t>Лот №1</w:t>
            </w:r>
          </w:p>
        </w:tc>
      </w:tr>
      <w:tr w:rsidR="00D229A6" w:rsidRPr="00DF208D" w:rsidTr="005E149E">
        <w:trPr>
          <w:trHeight w:val="3029"/>
        </w:trPr>
        <w:tc>
          <w:tcPr>
            <w:tcW w:w="617" w:type="dxa"/>
            <w:gridSpan w:val="2"/>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3118"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2438C2">
        <w:trPr>
          <w:trHeight w:val="699"/>
        </w:trPr>
        <w:tc>
          <w:tcPr>
            <w:tcW w:w="4644" w:type="dxa"/>
            <w:gridSpan w:val="7"/>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3118"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637C0C" w:rsidRPr="00DF208D" w:rsidTr="00C24856">
        <w:trPr>
          <w:trHeight w:val="386"/>
        </w:trPr>
        <w:tc>
          <w:tcPr>
            <w:tcW w:w="15559" w:type="dxa"/>
            <w:gridSpan w:val="16"/>
            <w:vAlign w:val="center"/>
          </w:tcPr>
          <w:p w:rsidR="00637C0C" w:rsidRPr="00DF208D" w:rsidRDefault="00637C0C" w:rsidP="00637C0C">
            <w:pPr>
              <w:spacing w:line="276" w:lineRule="auto"/>
              <w:jc w:val="center"/>
              <w:rPr>
                <w:i/>
              </w:rPr>
            </w:pPr>
            <w:r w:rsidRPr="00637C0C">
              <w:rPr>
                <w:b/>
              </w:rPr>
              <w:t>Лот №2</w:t>
            </w:r>
          </w:p>
        </w:tc>
      </w:tr>
      <w:tr w:rsidR="00637C0C" w:rsidRPr="00DF208D" w:rsidTr="00DA2716">
        <w:trPr>
          <w:trHeight w:val="62"/>
        </w:trPr>
        <w:tc>
          <w:tcPr>
            <w:tcW w:w="617" w:type="dxa"/>
            <w:gridSpan w:val="2"/>
            <w:vAlign w:val="center"/>
          </w:tcPr>
          <w:p w:rsidR="00637C0C" w:rsidRDefault="00C779AD" w:rsidP="00637C0C">
            <w:pPr>
              <w:jc w:val="center"/>
            </w:pPr>
            <w:r>
              <w:t>1</w:t>
            </w:r>
          </w:p>
        </w:tc>
        <w:tc>
          <w:tcPr>
            <w:tcW w:w="3035" w:type="dxa"/>
            <w:gridSpan w:val="3"/>
          </w:tcPr>
          <w:p w:rsidR="00637C0C" w:rsidRPr="00EA07A4" w:rsidRDefault="00637C0C" w:rsidP="00637C0C"/>
        </w:tc>
        <w:tc>
          <w:tcPr>
            <w:tcW w:w="992" w:type="dxa"/>
            <w:gridSpan w:val="2"/>
          </w:tcPr>
          <w:p w:rsidR="00637C0C" w:rsidRPr="00B03C3B" w:rsidRDefault="00637C0C" w:rsidP="00637C0C">
            <w:pPr>
              <w:rPr>
                <w:sz w:val="20"/>
                <w:szCs w:val="20"/>
              </w:rPr>
            </w:pPr>
          </w:p>
        </w:tc>
        <w:tc>
          <w:tcPr>
            <w:tcW w:w="567" w:type="dxa"/>
          </w:tcPr>
          <w:p w:rsidR="00637C0C" w:rsidRDefault="00637C0C" w:rsidP="00637C0C">
            <w:pPr>
              <w:jc w:val="center"/>
              <w:rPr>
                <w:sz w:val="28"/>
                <w:szCs w:val="28"/>
              </w:rPr>
            </w:pPr>
          </w:p>
        </w:tc>
        <w:tc>
          <w:tcPr>
            <w:tcW w:w="709" w:type="dxa"/>
            <w:vAlign w:val="center"/>
          </w:tcPr>
          <w:p w:rsidR="00637C0C" w:rsidRDefault="00637C0C" w:rsidP="00637C0C">
            <w:pPr>
              <w:jc w:val="center"/>
              <w:rPr>
                <w:sz w:val="20"/>
                <w:szCs w:val="20"/>
              </w:rPr>
            </w:pPr>
          </w:p>
        </w:tc>
        <w:tc>
          <w:tcPr>
            <w:tcW w:w="992" w:type="dxa"/>
            <w:vAlign w:val="center"/>
          </w:tcPr>
          <w:p w:rsidR="00637C0C" w:rsidRDefault="00637C0C" w:rsidP="00637C0C">
            <w:pPr>
              <w:jc w:val="center"/>
              <w:rPr>
                <w:sz w:val="20"/>
                <w:szCs w:val="20"/>
              </w:rPr>
            </w:pPr>
          </w:p>
        </w:tc>
        <w:tc>
          <w:tcPr>
            <w:tcW w:w="3118" w:type="dxa"/>
            <w:gridSpan w:val="3"/>
          </w:tcPr>
          <w:p w:rsidR="00637C0C" w:rsidRPr="00DF208D" w:rsidRDefault="00637C0C" w:rsidP="00637C0C">
            <w:pPr>
              <w:spacing w:line="276" w:lineRule="auto"/>
              <w:jc w:val="both"/>
              <w:rPr>
                <w:i/>
              </w:rPr>
            </w:pPr>
          </w:p>
        </w:tc>
        <w:tc>
          <w:tcPr>
            <w:tcW w:w="1984" w:type="dxa"/>
          </w:tcPr>
          <w:p w:rsidR="00637C0C" w:rsidRPr="00DF208D" w:rsidRDefault="00637C0C" w:rsidP="00637C0C">
            <w:pPr>
              <w:spacing w:line="276" w:lineRule="auto"/>
              <w:jc w:val="both"/>
              <w:rPr>
                <w:i/>
              </w:rPr>
            </w:pPr>
          </w:p>
        </w:tc>
        <w:tc>
          <w:tcPr>
            <w:tcW w:w="2269" w:type="dxa"/>
          </w:tcPr>
          <w:p w:rsidR="00637C0C" w:rsidRPr="00DF208D" w:rsidRDefault="00637C0C" w:rsidP="00637C0C">
            <w:pPr>
              <w:spacing w:line="276" w:lineRule="auto"/>
              <w:jc w:val="both"/>
              <w:rPr>
                <w:i/>
              </w:rPr>
            </w:pPr>
          </w:p>
        </w:tc>
        <w:tc>
          <w:tcPr>
            <w:tcW w:w="1276" w:type="dxa"/>
          </w:tcPr>
          <w:p w:rsidR="00637C0C" w:rsidRPr="00DF208D" w:rsidRDefault="00637C0C" w:rsidP="00637C0C">
            <w:pPr>
              <w:spacing w:line="276" w:lineRule="auto"/>
              <w:jc w:val="both"/>
              <w:rPr>
                <w:i/>
              </w:rPr>
            </w:pPr>
          </w:p>
        </w:tc>
      </w:tr>
      <w:tr w:rsidR="001A6D5E" w:rsidRPr="00DF208D" w:rsidTr="00E818F1">
        <w:trPr>
          <w:trHeight w:val="1549"/>
        </w:trPr>
        <w:tc>
          <w:tcPr>
            <w:tcW w:w="4644" w:type="dxa"/>
            <w:gridSpan w:val="7"/>
          </w:tcPr>
          <w:p w:rsidR="006168FD" w:rsidRDefault="001A6D5E" w:rsidP="00C51818">
            <w:pPr>
              <w:spacing w:line="276" w:lineRule="auto"/>
              <w:rPr>
                <w:b/>
              </w:rPr>
            </w:pPr>
            <w:r>
              <w:rPr>
                <w:b/>
              </w:rPr>
              <w:t xml:space="preserve">                      </w:t>
            </w:r>
          </w:p>
          <w:p w:rsidR="001A6D5E" w:rsidRPr="00DF208D" w:rsidRDefault="001A6D5E" w:rsidP="006168FD">
            <w:pPr>
              <w:spacing w:line="276" w:lineRule="auto"/>
              <w:jc w:val="center"/>
            </w:pPr>
            <w:r w:rsidRPr="00DF208D">
              <w:rPr>
                <w:b/>
              </w:rPr>
              <w:t>ИТОГО</w:t>
            </w:r>
          </w:p>
        </w:tc>
        <w:tc>
          <w:tcPr>
            <w:tcW w:w="567" w:type="dxa"/>
          </w:tcPr>
          <w:p w:rsidR="001A6D5E" w:rsidRPr="00DF208D" w:rsidRDefault="001A6D5E" w:rsidP="001F47FF">
            <w:pPr>
              <w:spacing w:line="276" w:lineRule="auto"/>
              <w:jc w:val="both"/>
            </w:pPr>
          </w:p>
        </w:tc>
        <w:tc>
          <w:tcPr>
            <w:tcW w:w="709" w:type="dxa"/>
          </w:tcPr>
          <w:p w:rsidR="001A6D5E" w:rsidRPr="00DF208D" w:rsidRDefault="001A6D5E" w:rsidP="001F47FF">
            <w:pPr>
              <w:spacing w:line="276" w:lineRule="auto"/>
              <w:jc w:val="both"/>
            </w:pPr>
            <w:r w:rsidRPr="00DF208D">
              <w:t>-</w:t>
            </w:r>
          </w:p>
        </w:tc>
        <w:tc>
          <w:tcPr>
            <w:tcW w:w="992" w:type="dxa"/>
          </w:tcPr>
          <w:p w:rsidR="001A6D5E" w:rsidRPr="00DF208D" w:rsidRDefault="001A6D5E" w:rsidP="001F47FF">
            <w:pPr>
              <w:spacing w:line="276" w:lineRule="auto"/>
              <w:jc w:val="both"/>
            </w:pPr>
            <w:r w:rsidRPr="00DF208D">
              <w:t>-</w:t>
            </w:r>
          </w:p>
        </w:tc>
        <w:tc>
          <w:tcPr>
            <w:tcW w:w="3118" w:type="dxa"/>
            <w:gridSpan w:val="3"/>
          </w:tcPr>
          <w:p w:rsidR="001A6D5E" w:rsidRPr="00DF208D" w:rsidRDefault="001A6D5E" w:rsidP="001F47FF">
            <w:pPr>
              <w:spacing w:line="276" w:lineRule="auto"/>
              <w:jc w:val="both"/>
            </w:pPr>
            <w:r w:rsidRPr="00DF208D">
              <w:t>-</w:t>
            </w:r>
          </w:p>
        </w:tc>
        <w:tc>
          <w:tcPr>
            <w:tcW w:w="1984" w:type="dxa"/>
          </w:tcPr>
          <w:p w:rsidR="001A6D5E" w:rsidRPr="00DF208D" w:rsidRDefault="001A6D5E" w:rsidP="001F47FF">
            <w:pPr>
              <w:spacing w:line="276" w:lineRule="auto"/>
              <w:jc w:val="both"/>
            </w:pPr>
            <w:r w:rsidRPr="00DF208D">
              <w:t>-</w:t>
            </w:r>
          </w:p>
        </w:tc>
        <w:tc>
          <w:tcPr>
            <w:tcW w:w="2269" w:type="dxa"/>
          </w:tcPr>
          <w:p w:rsidR="001A6D5E" w:rsidRPr="00DF208D" w:rsidRDefault="001A6D5E" w:rsidP="001F47FF">
            <w:pPr>
              <w:spacing w:line="276" w:lineRule="auto"/>
              <w:ind w:left="-108"/>
              <w:jc w:val="both"/>
            </w:pPr>
            <w:r w:rsidRPr="00DF208D">
              <w:rPr>
                <w:i/>
              </w:rPr>
              <w:t>Указать сумму всего без учета НДС</w:t>
            </w:r>
          </w:p>
        </w:tc>
        <w:tc>
          <w:tcPr>
            <w:tcW w:w="1276" w:type="dxa"/>
          </w:tcPr>
          <w:p w:rsidR="001A6D5E" w:rsidRPr="00DF208D" w:rsidRDefault="001A6D5E" w:rsidP="001F47FF">
            <w:pPr>
              <w:spacing w:line="276" w:lineRule="auto"/>
              <w:jc w:val="both"/>
            </w:pPr>
            <w:r w:rsidRPr="00DF208D">
              <w:rPr>
                <w:i/>
              </w:rPr>
              <w:t>Указать сумму всего с учетом НДС</w:t>
            </w:r>
          </w:p>
        </w:tc>
      </w:tr>
      <w:tr w:rsidR="00E818F1" w:rsidRPr="00DF208D" w:rsidTr="00E818F1">
        <w:trPr>
          <w:trHeight w:val="367"/>
        </w:trPr>
        <w:tc>
          <w:tcPr>
            <w:tcW w:w="15559" w:type="dxa"/>
            <w:gridSpan w:val="16"/>
          </w:tcPr>
          <w:p w:rsidR="00E818F1" w:rsidRPr="00E818F1" w:rsidRDefault="00E818F1" w:rsidP="00E818F1">
            <w:pPr>
              <w:spacing w:line="276" w:lineRule="auto"/>
              <w:jc w:val="center"/>
              <w:rPr>
                <w:b/>
              </w:rPr>
            </w:pPr>
            <w:r w:rsidRPr="00E818F1">
              <w:rPr>
                <w:b/>
              </w:rPr>
              <w:t>Лот №3</w:t>
            </w:r>
          </w:p>
        </w:tc>
      </w:tr>
      <w:tr w:rsidR="000C2C6D" w:rsidRPr="00DF208D" w:rsidTr="006E645E">
        <w:trPr>
          <w:trHeight w:val="557"/>
        </w:trPr>
        <w:tc>
          <w:tcPr>
            <w:tcW w:w="534" w:type="dxa"/>
          </w:tcPr>
          <w:p w:rsidR="000C2C6D" w:rsidRPr="000C2C6D" w:rsidRDefault="000C2C6D" w:rsidP="000C2C6D">
            <w:pPr>
              <w:spacing w:line="276" w:lineRule="auto"/>
              <w:jc w:val="center"/>
            </w:pPr>
            <w:r w:rsidRPr="000C2C6D">
              <w:t>1</w:t>
            </w:r>
          </w:p>
        </w:tc>
        <w:tc>
          <w:tcPr>
            <w:tcW w:w="3118" w:type="dxa"/>
            <w:gridSpan w:val="4"/>
          </w:tcPr>
          <w:p w:rsidR="000C2C6D" w:rsidRDefault="000C2C6D" w:rsidP="00C51818">
            <w:pPr>
              <w:spacing w:line="276" w:lineRule="auto"/>
              <w:rPr>
                <w:b/>
              </w:rPr>
            </w:pPr>
          </w:p>
        </w:tc>
        <w:tc>
          <w:tcPr>
            <w:tcW w:w="992" w:type="dxa"/>
            <w:gridSpan w:val="2"/>
          </w:tcPr>
          <w:p w:rsidR="000C2C6D" w:rsidRPr="00DF208D" w:rsidRDefault="000C2C6D" w:rsidP="001F47FF">
            <w:pPr>
              <w:spacing w:line="276" w:lineRule="auto"/>
              <w:jc w:val="both"/>
            </w:pPr>
          </w:p>
        </w:tc>
        <w:tc>
          <w:tcPr>
            <w:tcW w:w="567" w:type="dxa"/>
          </w:tcPr>
          <w:p w:rsidR="000C2C6D" w:rsidRPr="00DF208D" w:rsidRDefault="000C2C6D" w:rsidP="001F47FF">
            <w:pPr>
              <w:spacing w:line="276" w:lineRule="auto"/>
              <w:jc w:val="both"/>
            </w:pPr>
          </w:p>
        </w:tc>
        <w:tc>
          <w:tcPr>
            <w:tcW w:w="709" w:type="dxa"/>
          </w:tcPr>
          <w:p w:rsidR="000C2C6D" w:rsidRPr="00DF208D" w:rsidRDefault="000C2C6D" w:rsidP="001F47FF">
            <w:pPr>
              <w:spacing w:line="276" w:lineRule="auto"/>
              <w:jc w:val="both"/>
            </w:pPr>
          </w:p>
        </w:tc>
        <w:tc>
          <w:tcPr>
            <w:tcW w:w="992" w:type="dxa"/>
          </w:tcPr>
          <w:p w:rsidR="000C2C6D" w:rsidRPr="00DF208D" w:rsidRDefault="000C2C6D" w:rsidP="001F47FF">
            <w:pPr>
              <w:spacing w:line="276" w:lineRule="auto"/>
              <w:jc w:val="both"/>
            </w:pPr>
          </w:p>
        </w:tc>
        <w:tc>
          <w:tcPr>
            <w:tcW w:w="3118" w:type="dxa"/>
            <w:gridSpan w:val="3"/>
          </w:tcPr>
          <w:p w:rsidR="000C2C6D" w:rsidRPr="00DF208D" w:rsidRDefault="000C2C6D" w:rsidP="001F47FF">
            <w:pPr>
              <w:spacing w:line="276" w:lineRule="auto"/>
              <w:jc w:val="both"/>
            </w:pPr>
          </w:p>
        </w:tc>
        <w:tc>
          <w:tcPr>
            <w:tcW w:w="1984" w:type="dxa"/>
          </w:tcPr>
          <w:p w:rsidR="000C2C6D" w:rsidRPr="00DF208D" w:rsidRDefault="000C2C6D" w:rsidP="001F47FF">
            <w:pPr>
              <w:spacing w:line="276" w:lineRule="auto"/>
              <w:jc w:val="both"/>
            </w:pPr>
          </w:p>
        </w:tc>
        <w:tc>
          <w:tcPr>
            <w:tcW w:w="2269" w:type="dxa"/>
          </w:tcPr>
          <w:p w:rsidR="000C2C6D" w:rsidRPr="00DF208D" w:rsidRDefault="000C2C6D" w:rsidP="001F47FF">
            <w:pPr>
              <w:spacing w:line="276" w:lineRule="auto"/>
              <w:ind w:left="-108"/>
              <w:jc w:val="both"/>
              <w:rPr>
                <w:i/>
              </w:rPr>
            </w:pPr>
          </w:p>
        </w:tc>
        <w:tc>
          <w:tcPr>
            <w:tcW w:w="1276" w:type="dxa"/>
          </w:tcPr>
          <w:p w:rsidR="000C2C6D" w:rsidRPr="00DF208D" w:rsidRDefault="000C2C6D" w:rsidP="001F47FF">
            <w:pPr>
              <w:spacing w:line="276" w:lineRule="auto"/>
              <w:jc w:val="both"/>
              <w:rPr>
                <w:i/>
              </w:rPr>
            </w:pPr>
          </w:p>
        </w:tc>
      </w:tr>
      <w:tr w:rsidR="006E645E" w:rsidRPr="00DF208D" w:rsidTr="006E645E">
        <w:trPr>
          <w:trHeight w:val="557"/>
        </w:trPr>
        <w:tc>
          <w:tcPr>
            <w:tcW w:w="534" w:type="dxa"/>
          </w:tcPr>
          <w:p w:rsidR="006E645E" w:rsidRPr="000C2C6D" w:rsidRDefault="006E645E" w:rsidP="000C2C6D">
            <w:pPr>
              <w:spacing w:line="276" w:lineRule="auto"/>
              <w:jc w:val="center"/>
            </w:pPr>
            <w:r>
              <w:t>2</w:t>
            </w:r>
          </w:p>
        </w:tc>
        <w:tc>
          <w:tcPr>
            <w:tcW w:w="3118" w:type="dxa"/>
            <w:gridSpan w:val="4"/>
          </w:tcPr>
          <w:p w:rsidR="006E645E" w:rsidRDefault="006E645E" w:rsidP="00C51818">
            <w:pPr>
              <w:spacing w:line="276" w:lineRule="auto"/>
              <w:rPr>
                <w:b/>
              </w:rPr>
            </w:pPr>
          </w:p>
        </w:tc>
        <w:tc>
          <w:tcPr>
            <w:tcW w:w="992" w:type="dxa"/>
            <w:gridSpan w:val="2"/>
          </w:tcPr>
          <w:p w:rsidR="006E645E" w:rsidRPr="00DF208D" w:rsidRDefault="006E645E" w:rsidP="001F47FF">
            <w:pPr>
              <w:spacing w:line="276" w:lineRule="auto"/>
              <w:jc w:val="both"/>
            </w:pPr>
          </w:p>
        </w:tc>
        <w:tc>
          <w:tcPr>
            <w:tcW w:w="567" w:type="dxa"/>
          </w:tcPr>
          <w:p w:rsidR="006E645E" w:rsidRPr="00DF208D" w:rsidRDefault="006E645E" w:rsidP="001F47FF">
            <w:pPr>
              <w:spacing w:line="276" w:lineRule="auto"/>
              <w:jc w:val="both"/>
            </w:pPr>
          </w:p>
        </w:tc>
        <w:tc>
          <w:tcPr>
            <w:tcW w:w="709" w:type="dxa"/>
          </w:tcPr>
          <w:p w:rsidR="006E645E" w:rsidRPr="00DF208D" w:rsidRDefault="006E645E" w:rsidP="001F47FF">
            <w:pPr>
              <w:spacing w:line="276" w:lineRule="auto"/>
              <w:jc w:val="both"/>
            </w:pPr>
          </w:p>
        </w:tc>
        <w:tc>
          <w:tcPr>
            <w:tcW w:w="992" w:type="dxa"/>
          </w:tcPr>
          <w:p w:rsidR="006E645E" w:rsidRPr="00DF208D" w:rsidRDefault="006E645E" w:rsidP="001F47FF">
            <w:pPr>
              <w:spacing w:line="276" w:lineRule="auto"/>
              <w:jc w:val="both"/>
            </w:pPr>
          </w:p>
        </w:tc>
        <w:tc>
          <w:tcPr>
            <w:tcW w:w="3118" w:type="dxa"/>
            <w:gridSpan w:val="3"/>
          </w:tcPr>
          <w:p w:rsidR="006E645E" w:rsidRPr="00DF208D" w:rsidRDefault="006E645E" w:rsidP="001F47FF">
            <w:pPr>
              <w:spacing w:line="276" w:lineRule="auto"/>
              <w:jc w:val="both"/>
            </w:pPr>
          </w:p>
        </w:tc>
        <w:tc>
          <w:tcPr>
            <w:tcW w:w="1984" w:type="dxa"/>
          </w:tcPr>
          <w:p w:rsidR="006E645E" w:rsidRPr="00DF208D" w:rsidRDefault="006E645E" w:rsidP="001F47FF">
            <w:pPr>
              <w:spacing w:line="276" w:lineRule="auto"/>
              <w:jc w:val="both"/>
            </w:pPr>
          </w:p>
        </w:tc>
        <w:tc>
          <w:tcPr>
            <w:tcW w:w="2269" w:type="dxa"/>
          </w:tcPr>
          <w:p w:rsidR="006E645E" w:rsidRPr="00DF208D" w:rsidRDefault="006E645E" w:rsidP="001F47FF">
            <w:pPr>
              <w:spacing w:line="276" w:lineRule="auto"/>
              <w:ind w:left="-108"/>
              <w:jc w:val="both"/>
              <w:rPr>
                <w:i/>
              </w:rPr>
            </w:pPr>
          </w:p>
        </w:tc>
        <w:tc>
          <w:tcPr>
            <w:tcW w:w="1276" w:type="dxa"/>
          </w:tcPr>
          <w:p w:rsidR="006E645E" w:rsidRPr="00DF208D" w:rsidRDefault="006E645E" w:rsidP="001F47FF">
            <w:pPr>
              <w:spacing w:line="276" w:lineRule="auto"/>
              <w:jc w:val="both"/>
              <w:rPr>
                <w:i/>
              </w:rPr>
            </w:pPr>
          </w:p>
        </w:tc>
      </w:tr>
      <w:tr w:rsidR="00E818F1" w:rsidRPr="00DF208D" w:rsidTr="000C2C6D">
        <w:trPr>
          <w:trHeight w:val="60"/>
        </w:trPr>
        <w:tc>
          <w:tcPr>
            <w:tcW w:w="4644" w:type="dxa"/>
            <w:gridSpan w:val="7"/>
          </w:tcPr>
          <w:p w:rsidR="00E818F1" w:rsidRDefault="006E645E" w:rsidP="006E645E">
            <w:pPr>
              <w:spacing w:line="276" w:lineRule="auto"/>
              <w:jc w:val="center"/>
              <w:rPr>
                <w:b/>
              </w:rPr>
            </w:pPr>
            <w:r>
              <w:rPr>
                <w:b/>
              </w:rPr>
              <w:t>ИТОГО</w:t>
            </w:r>
          </w:p>
        </w:tc>
        <w:tc>
          <w:tcPr>
            <w:tcW w:w="567" w:type="dxa"/>
          </w:tcPr>
          <w:p w:rsidR="00E818F1" w:rsidRPr="00DF208D" w:rsidRDefault="00E818F1" w:rsidP="001F47FF">
            <w:pPr>
              <w:spacing w:line="276" w:lineRule="auto"/>
              <w:jc w:val="both"/>
            </w:pPr>
          </w:p>
        </w:tc>
        <w:tc>
          <w:tcPr>
            <w:tcW w:w="709" w:type="dxa"/>
          </w:tcPr>
          <w:p w:rsidR="00E818F1" w:rsidRPr="00DF208D" w:rsidRDefault="00E818F1" w:rsidP="001F47FF">
            <w:pPr>
              <w:spacing w:line="276" w:lineRule="auto"/>
              <w:jc w:val="both"/>
            </w:pPr>
          </w:p>
        </w:tc>
        <w:tc>
          <w:tcPr>
            <w:tcW w:w="992" w:type="dxa"/>
          </w:tcPr>
          <w:p w:rsidR="00E818F1" w:rsidRPr="00DF208D" w:rsidRDefault="00E818F1" w:rsidP="001F47FF">
            <w:pPr>
              <w:spacing w:line="276" w:lineRule="auto"/>
              <w:jc w:val="both"/>
            </w:pPr>
          </w:p>
        </w:tc>
        <w:tc>
          <w:tcPr>
            <w:tcW w:w="3118" w:type="dxa"/>
            <w:gridSpan w:val="3"/>
          </w:tcPr>
          <w:p w:rsidR="00E818F1" w:rsidRPr="00DF208D" w:rsidRDefault="00E818F1" w:rsidP="001F47FF">
            <w:pPr>
              <w:spacing w:line="276" w:lineRule="auto"/>
              <w:jc w:val="both"/>
            </w:pPr>
          </w:p>
        </w:tc>
        <w:tc>
          <w:tcPr>
            <w:tcW w:w="1984" w:type="dxa"/>
          </w:tcPr>
          <w:p w:rsidR="00E818F1" w:rsidRPr="00DF208D" w:rsidRDefault="00E818F1" w:rsidP="001F47FF">
            <w:pPr>
              <w:spacing w:line="276" w:lineRule="auto"/>
              <w:jc w:val="both"/>
            </w:pPr>
          </w:p>
        </w:tc>
        <w:tc>
          <w:tcPr>
            <w:tcW w:w="2269" w:type="dxa"/>
          </w:tcPr>
          <w:p w:rsidR="00E818F1" w:rsidRPr="00DF208D" w:rsidRDefault="006E645E" w:rsidP="001F47FF">
            <w:pPr>
              <w:spacing w:line="276" w:lineRule="auto"/>
              <w:ind w:left="-108"/>
              <w:jc w:val="both"/>
              <w:rPr>
                <w:i/>
              </w:rPr>
            </w:pPr>
            <w:r w:rsidRPr="006E645E">
              <w:rPr>
                <w:i/>
              </w:rPr>
              <w:t>Указать сумму всего без учета НДС</w:t>
            </w:r>
          </w:p>
        </w:tc>
        <w:tc>
          <w:tcPr>
            <w:tcW w:w="1276" w:type="dxa"/>
          </w:tcPr>
          <w:p w:rsidR="00E818F1" w:rsidRPr="00DF208D" w:rsidRDefault="00E818F1" w:rsidP="001F47FF">
            <w:pPr>
              <w:spacing w:line="276" w:lineRule="auto"/>
              <w:jc w:val="both"/>
              <w:rPr>
                <w:i/>
              </w:rPr>
            </w:pPr>
          </w:p>
        </w:tc>
      </w:tr>
      <w:tr w:rsidR="001A6D5E" w:rsidRPr="00DF208D" w:rsidTr="007F12D4">
        <w:tc>
          <w:tcPr>
            <w:tcW w:w="3652" w:type="dxa"/>
            <w:gridSpan w:val="5"/>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3"/>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gridSpan w:val="2"/>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gridSpan w:val="2"/>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gridSpan w:val="2"/>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gridSpan w:val="2"/>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gridSpan w:val="2"/>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3"/>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3"/>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3"/>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5"/>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5"/>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5"/>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3"/>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5"/>
          </w:tcPr>
          <w:p w:rsidR="001A6D5E" w:rsidRPr="00DF208D" w:rsidRDefault="001A6D5E" w:rsidP="001F47FF">
            <w:pPr>
              <w:spacing w:line="276" w:lineRule="auto"/>
              <w:jc w:val="both"/>
              <w:rPr>
                <w:i/>
              </w:rPr>
            </w:pPr>
            <w:r w:rsidRPr="00DF208D">
              <w:rPr>
                <w:bCs/>
              </w:rPr>
              <w:lastRenderedPageBreak/>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5"/>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5"/>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F64282" w:rsidRPr="00F64282" w:rsidRDefault="00F64282" w:rsidP="00F64282">
      <w:pPr>
        <w:jc w:val="right"/>
        <w:rPr>
          <w:sz w:val="28"/>
          <w:szCs w:val="28"/>
        </w:rPr>
      </w:pPr>
      <w:r w:rsidRPr="00F64282">
        <w:rPr>
          <w:sz w:val="28"/>
          <w:szCs w:val="28"/>
        </w:rPr>
        <w:t xml:space="preserve">к извещению о проведении запроса котировок </w:t>
      </w:r>
    </w:p>
    <w:p w:rsidR="00DE54C5" w:rsidRDefault="00F64282" w:rsidP="00F64282">
      <w:pPr>
        <w:jc w:val="right"/>
        <w:rPr>
          <w:sz w:val="28"/>
          <w:szCs w:val="28"/>
        </w:rPr>
      </w:pPr>
      <w:r w:rsidRPr="00F64282">
        <w:rPr>
          <w:sz w:val="28"/>
          <w:szCs w:val="28"/>
        </w:rPr>
        <w:t>по коду №ЮКЖД-ЗКЦ 022/014</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2720C9"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D40421" w:rsidRPr="00D40421">
              <w:rPr>
                <w:bCs/>
                <w:szCs w:val="28"/>
              </w:rPr>
              <w:t>маслосмазочных материалов</w:t>
            </w:r>
            <w:r w:rsidR="00D40421" w:rsidRPr="00D40421">
              <w:rPr>
                <w:rFonts w:eastAsia="Calibri"/>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107AEA" w:rsidRDefault="00E57F12" w:rsidP="00D93A65">
            <w:pPr>
              <w:shd w:val="clear" w:color="auto" w:fill="FFFFFF"/>
              <w:rPr>
                <w:b/>
                <w:sz w:val="26"/>
                <w:szCs w:val="26"/>
              </w:rPr>
            </w:pPr>
          </w:p>
          <w:p w:rsidR="007D1B30" w:rsidRPr="00107AEA"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D40421">
              <w:rPr>
                <w:rFonts w:ascii="Sylfaen" w:eastAsia="Calibri" w:hAnsi="Sylfaen"/>
                <w:szCs w:val="22"/>
                <w:lang w:val="hy-AM" w:eastAsia="en-US"/>
              </w:rPr>
              <w:t xml:space="preserve">քսայուղեր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lastRenderedPageBreak/>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2720C9"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lastRenderedPageBreak/>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2720C9"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AFA" w:rsidRDefault="000F1AFA" w:rsidP="004A4B5F">
      <w:r>
        <w:separator/>
      </w:r>
    </w:p>
  </w:endnote>
  <w:endnote w:type="continuationSeparator" w:id="0">
    <w:p w:rsidR="000F1AFA" w:rsidRDefault="000F1AF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AFA" w:rsidRDefault="000F1AFA" w:rsidP="004A4B5F">
      <w:r>
        <w:separator/>
      </w:r>
    </w:p>
  </w:footnote>
  <w:footnote w:type="continuationSeparator" w:id="0">
    <w:p w:rsidR="000F1AFA" w:rsidRDefault="000F1AFA"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2720C9">
      <w:rPr>
        <w:noProof/>
      </w:rPr>
      <w:t>6</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2720C9">
      <w:rPr>
        <w:noProof/>
      </w:rPr>
      <w:t>46</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2720C9">
      <w:rPr>
        <w:noProof/>
      </w:rPr>
      <w:t>45</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65CE"/>
    <w:rsid w:val="0003287D"/>
    <w:rsid w:val="00034B34"/>
    <w:rsid w:val="00035786"/>
    <w:rsid w:val="000371CC"/>
    <w:rsid w:val="00037302"/>
    <w:rsid w:val="0003797E"/>
    <w:rsid w:val="00037F87"/>
    <w:rsid w:val="00040A6B"/>
    <w:rsid w:val="00042327"/>
    <w:rsid w:val="00046000"/>
    <w:rsid w:val="0005133E"/>
    <w:rsid w:val="0005229F"/>
    <w:rsid w:val="000522C2"/>
    <w:rsid w:val="00056A4F"/>
    <w:rsid w:val="000648B6"/>
    <w:rsid w:val="00064DFD"/>
    <w:rsid w:val="000654F1"/>
    <w:rsid w:val="00070B5A"/>
    <w:rsid w:val="00070E2D"/>
    <w:rsid w:val="00074682"/>
    <w:rsid w:val="00080061"/>
    <w:rsid w:val="00080C16"/>
    <w:rsid w:val="0008420E"/>
    <w:rsid w:val="000843BA"/>
    <w:rsid w:val="000847F3"/>
    <w:rsid w:val="000871F2"/>
    <w:rsid w:val="00087732"/>
    <w:rsid w:val="0009373B"/>
    <w:rsid w:val="00095AEB"/>
    <w:rsid w:val="000978A3"/>
    <w:rsid w:val="000A5D29"/>
    <w:rsid w:val="000B099C"/>
    <w:rsid w:val="000B2B92"/>
    <w:rsid w:val="000B413C"/>
    <w:rsid w:val="000B5FED"/>
    <w:rsid w:val="000B6272"/>
    <w:rsid w:val="000C2C6D"/>
    <w:rsid w:val="000C3CD8"/>
    <w:rsid w:val="000C60B5"/>
    <w:rsid w:val="000C777C"/>
    <w:rsid w:val="000C7E7C"/>
    <w:rsid w:val="000D1958"/>
    <w:rsid w:val="000D4122"/>
    <w:rsid w:val="000D4D53"/>
    <w:rsid w:val="000D57FE"/>
    <w:rsid w:val="000E2648"/>
    <w:rsid w:val="000E29EB"/>
    <w:rsid w:val="000E37E6"/>
    <w:rsid w:val="000E3C3B"/>
    <w:rsid w:val="000E451A"/>
    <w:rsid w:val="000E510A"/>
    <w:rsid w:val="000E6C04"/>
    <w:rsid w:val="000E7F6D"/>
    <w:rsid w:val="000F1AFA"/>
    <w:rsid w:val="000F334A"/>
    <w:rsid w:val="000F39A5"/>
    <w:rsid w:val="000F3EC8"/>
    <w:rsid w:val="000F40B1"/>
    <w:rsid w:val="000F58DC"/>
    <w:rsid w:val="000F5F27"/>
    <w:rsid w:val="000F7942"/>
    <w:rsid w:val="00103F91"/>
    <w:rsid w:val="001041D9"/>
    <w:rsid w:val="00105C5E"/>
    <w:rsid w:val="00107AEA"/>
    <w:rsid w:val="00107EC1"/>
    <w:rsid w:val="0011247B"/>
    <w:rsid w:val="00115288"/>
    <w:rsid w:val="00115420"/>
    <w:rsid w:val="00116169"/>
    <w:rsid w:val="00120C12"/>
    <w:rsid w:val="00124A94"/>
    <w:rsid w:val="00134719"/>
    <w:rsid w:val="00141255"/>
    <w:rsid w:val="00141653"/>
    <w:rsid w:val="00150BAF"/>
    <w:rsid w:val="0015221A"/>
    <w:rsid w:val="0015366F"/>
    <w:rsid w:val="00154DA3"/>
    <w:rsid w:val="00156616"/>
    <w:rsid w:val="00157766"/>
    <w:rsid w:val="001644FE"/>
    <w:rsid w:val="00165A8B"/>
    <w:rsid w:val="0016613A"/>
    <w:rsid w:val="00173543"/>
    <w:rsid w:val="00174EAA"/>
    <w:rsid w:val="00177AAB"/>
    <w:rsid w:val="00181B96"/>
    <w:rsid w:val="00183D08"/>
    <w:rsid w:val="00190776"/>
    <w:rsid w:val="001925A5"/>
    <w:rsid w:val="00196FFB"/>
    <w:rsid w:val="001A2715"/>
    <w:rsid w:val="001A4799"/>
    <w:rsid w:val="001A6D5E"/>
    <w:rsid w:val="001A6F57"/>
    <w:rsid w:val="001A7BAD"/>
    <w:rsid w:val="001B1BDC"/>
    <w:rsid w:val="001B34ED"/>
    <w:rsid w:val="001B3809"/>
    <w:rsid w:val="001C14EF"/>
    <w:rsid w:val="001D355E"/>
    <w:rsid w:val="001D52D4"/>
    <w:rsid w:val="001D7C1B"/>
    <w:rsid w:val="001E0953"/>
    <w:rsid w:val="001E2DB8"/>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34C5"/>
    <w:rsid w:val="00206282"/>
    <w:rsid w:val="00206A65"/>
    <w:rsid w:val="00206AC0"/>
    <w:rsid w:val="00207D7D"/>
    <w:rsid w:val="00216E02"/>
    <w:rsid w:val="0021785D"/>
    <w:rsid w:val="00224A6F"/>
    <w:rsid w:val="00224BC5"/>
    <w:rsid w:val="00230249"/>
    <w:rsid w:val="002304E8"/>
    <w:rsid w:val="00230643"/>
    <w:rsid w:val="00230AF5"/>
    <w:rsid w:val="00237941"/>
    <w:rsid w:val="002437F2"/>
    <w:rsid w:val="002438C2"/>
    <w:rsid w:val="002454B7"/>
    <w:rsid w:val="00246AD7"/>
    <w:rsid w:val="002524EC"/>
    <w:rsid w:val="00256271"/>
    <w:rsid w:val="0025702C"/>
    <w:rsid w:val="00260255"/>
    <w:rsid w:val="00261F32"/>
    <w:rsid w:val="00265923"/>
    <w:rsid w:val="002677BF"/>
    <w:rsid w:val="00267C39"/>
    <w:rsid w:val="00267F0E"/>
    <w:rsid w:val="002711F1"/>
    <w:rsid w:val="002720C9"/>
    <w:rsid w:val="002767F0"/>
    <w:rsid w:val="00276E58"/>
    <w:rsid w:val="0027700A"/>
    <w:rsid w:val="00280503"/>
    <w:rsid w:val="00280A6F"/>
    <w:rsid w:val="002810CB"/>
    <w:rsid w:val="002829D7"/>
    <w:rsid w:val="002838B6"/>
    <w:rsid w:val="00284C55"/>
    <w:rsid w:val="0028796C"/>
    <w:rsid w:val="00287A77"/>
    <w:rsid w:val="00295905"/>
    <w:rsid w:val="00297EAF"/>
    <w:rsid w:val="002A0138"/>
    <w:rsid w:val="002A1CC3"/>
    <w:rsid w:val="002A3B1C"/>
    <w:rsid w:val="002A6F1F"/>
    <w:rsid w:val="002A72C6"/>
    <w:rsid w:val="002B0DBB"/>
    <w:rsid w:val="002B4180"/>
    <w:rsid w:val="002C0601"/>
    <w:rsid w:val="002C0EBA"/>
    <w:rsid w:val="002D3FEB"/>
    <w:rsid w:val="002D4800"/>
    <w:rsid w:val="002D4CD5"/>
    <w:rsid w:val="002D5071"/>
    <w:rsid w:val="002D79F5"/>
    <w:rsid w:val="002E2DC9"/>
    <w:rsid w:val="002E44FC"/>
    <w:rsid w:val="002E65B4"/>
    <w:rsid w:val="002F1992"/>
    <w:rsid w:val="002F2308"/>
    <w:rsid w:val="002F5445"/>
    <w:rsid w:val="00303324"/>
    <w:rsid w:val="003079B4"/>
    <w:rsid w:val="003114D2"/>
    <w:rsid w:val="0031297E"/>
    <w:rsid w:val="00312EB5"/>
    <w:rsid w:val="00313706"/>
    <w:rsid w:val="00313753"/>
    <w:rsid w:val="00313C26"/>
    <w:rsid w:val="00316E2C"/>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2D7"/>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514"/>
    <w:rsid w:val="003B2E5C"/>
    <w:rsid w:val="003B36FB"/>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76F4"/>
    <w:rsid w:val="004819F2"/>
    <w:rsid w:val="00482666"/>
    <w:rsid w:val="00482831"/>
    <w:rsid w:val="00491510"/>
    <w:rsid w:val="0049259C"/>
    <w:rsid w:val="00495017"/>
    <w:rsid w:val="00496C0F"/>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7E9E"/>
    <w:rsid w:val="00520E2A"/>
    <w:rsid w:val="005229AC"/>
    <w:rsid w:val="005241D2"/>
    <w:rsid w:val="00525723"/>
    <w:rsid w:val="0052706D"/>
    <w:rsid w:val="00527091"/>
    <w:rsid w:val="00530E6A"/>
    <w:rsid w:val="00533421"/>
    <w:rsid w:val="005406E7"/>
    <w:rsid w:val="00542032"/>
    <w:rsid w:val="0054707D"/>
    <w:rsid w:val="00547B92"/>
    <w:rsid w:val="00552659"/>
    <w:rsid w:val="00553600"/>
    <w:rsid w:val="00554B7A"/>
    <w:rsid w:val="00555B86"/>
    <w:rsid w:val="00557119"/>
    <w:rsid w:val="00561BDF"/>
    <w:rsid w:val="005644EB"/>
    <w:rsid w:val="00565A16"/>
    <w:rsid w:val="00566D0B"/>
    <w:rsid w:val="00567B60"/>
    <w:rsid w:val="00572614"/>
    <w:rsid w:val="00574BA5"/>
    <w:rsid w:val="00575B93"/>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4B4D"/>
    <w:rsid w:val="00677036"/>
    <w:rsid w:val="00677374"/>
    <w:rsid w:val="0068345E"/>
    <w:rsid w:val="006837C3"/>
    <w:rsid w:val="006857FE"/>
    <w:rsid w:val="0068701C"/>
    <w:rsid w:val="00692F92"/>
    <w:rsid w:val="00695502"/>
    <w:rsid w:val="00696008"/>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4C38"/>
    <w:rsid w:val="0079655F"/>
    <w:rsid w:val="00796BEF"/>
    <w:rsid w:val="00796DCB"/>
    <w:rsid w:val="007A001B"/>
    <w:rsid w:val="007A1E38"/>
    <w:rsid w:val="007A2720"/>
    <w:rsid w:val="007A334F"/>
    <w:rsid w:val="007A54F1"/>
    <w:rsid w:val="007A58D3"/>
    <w:rsid w:val="007B0BF2"/>
    <w:rsid w:val="007B3171"/>
    <w:rsid w:val="007B4BEC"/>
    <w:rsid w:val="007B5458"/>
    <w:rsid w:val="007B6978"/>
    <w:rsid w:val="007B7451"/>
    <w:rsid w:val="007C1983"/>
    <w:rsid w:val="007C1D31"/>
    <w:rsid w:val="007C4EB4"/>
    <w:rsid w:val="007C6980"/>
    <w:rsid w:val="007D1B30"/>
    <w:rsid w:val="007D203F"/>
    <w:rsid w:val="007D5544"/>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8625E"/>
    <w:rsid w:val="00886C94"/>
    <w:rsid w:val="008907E8"/>
    <w:rsid w:val="00892CD2"/>
    <w:rsid w:val="00897FCF"/>
    <w:rsid w:val="008A13E1"/>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D56"/>
    <w:rsid w:val="008F53BD"/>
    <w:rsid w:val="008F7307"/>
    <w:rsid w:val="00900888"/>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62A32"/>
    <w:rsid w:val="00963ED0"/>
    <w:rsid w:val="009802D1"/>
    <w:rsid w:val="00981FB7"/>
    <w:rsid w:val="00982FDD"/>
    <w:rsid w:val="00987D98"/>
    <w:rsid w:val="0099064D"/>
    <w:rsid w:val="00997902"/>
    <w:rsid w:val="00997FDA"/>
    <w:rsid w:val="009A0DE1"/>
    <w:rsid w:val="009A459E"/>
    <w:rsid w:val="009A7836"/>
    <w:rsid w:val="009B43D4"/>
    <w:rsid w:val="009B5767"/>
    <w:rsid w:val="009C5D84"/>
    <w:rsid w:val="009C6665"/>
    <w:rsid w:val="009D2EC3"/>
    <w:rsid w:val="009D5114"/>
    <w:rsid w:val="009D646A"/>
    <w:rsid w:val="009E1CE8"/>
    <w:rsid w:val="009E3D67"/>
    <w:rsid w:val="009E77E3"/>
    <w:rsid w:val="009E7BC5"/>
    <w:rsid w:val="009F382B"/>
    <w:rsid w:val="009F4D91"/>
    <w:rsid w:val="009F70C4"/>
    <w:rsid w:val="009F7B2E"/>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5012"/>
    <w:rsid w:val="00AA200A"/>
    <w:rsid w:val="00AA40B0"/>
    <w:rsid w:val="00AA5DBA"/>
    <w:rsid w:val="00AA6857"/>
    <w:rsid w:val="00AB0D38"/>
    <w:rsid w:val="00AB5CD3"/>
    <w:rsid w:val="00AB69E8"/>
    <w:rsid w:val="00AB7A4D"/>
    <w:rsid w:val="00AC0D6F"/>
    <w:rsid w:val="00AC1B5C"/>
    <w:rsid w:val="00AC33BA"/>
    <w:rsid w:val="00AC4F87"/>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10905"/>
    <w:rsid w:val="00C10FE8"/>
    <w:rsid w:val="00C13F6E"/>
    <w:rsid w:val="00C14533"/>
    <w:rsid w:val="00C14E19"/>
    <w:rsid w:val="00C159A3"/>
    <w:rsid w:val="00C16EBF"/>
    <w:rsid w:val="00C22A4F"/>
    <w:rsid w:val="00C23FF3"/>
    <w:rsid w:val="00C24856"/>
    <w:rsid w:val="00C27464"/>
    <w:rsid w:val="00C310E0"/>
    <w:rsid w:val="00C32D43"/>
    <w:rsid w:val="00C42620"/>
    <w:rsid w:val="00C44DAB"/>
    <w:rsid w:val="00C46207"/>
    <w:rsid w:val="00C47636"/>
    <w:rsid w:val="00C4763E"/>
    <w:rsid w:val="00C51818"/>
    <w:rsid w:val="00C650B9"/>
    <w:rsid w:val="00C66E5A"/>
    <w:rsid w:val="00C779AD"/>
    <w:rsid w:val="00C84246"/>
    <w:rsid w:val="00C863FA"/>
    <w:rsid w:val="00C93063"/>
    <w:rsid w:val="00C95247"/>
    <w:rsid w:val="00C95F61"/>
    <w:rsid w:val="00CA1284"/>
    <w:rsid w:val="00CA39B6"/>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B1B97"/>
    <w:rsid w:val="00DB3A26"/>
    <w:rsid w:val="00DB72E4"/>
    <w:rsid w:val="00DC45EA"/>
    <w:rsid w:val="00DC585F"/>
    <w:rsid w:val="00DC5CCC"/>
    <w:rsid w:val="00DD4756"/>
    <w:rsid w:val="00DD540C"/>
    <w:rsid w:val="00DE01F2"/>
    <w:rsid w:val="00DE121C"/>
    <w:rsid w:val="00DE54C5"/>
    <w:rsid w:val="00DE5D0F"/>
    <w:rsid w:val="00DF208D"/>
    <w:rsid w:val="00DF55B8"/>
    <w:rsid w:val="00DF6470"/>
    <w:rsid w:val="00DF6AD3"/>
    <w:rsid w:val="00E035DF"/>
    <w:rsid w:val="00E05BC5"/>
    <w:rsid w:val="00E07D85"/>
    <w:rsid w:val="00E1171C"/>
    <w:rsid w:val="00E13720"/>
    <w:rsid w:val="00E22D31"/>
    <w:rsid w:val="00E23A29"/>
    <w:rsid w:val="00E25969"/>
    <w:rsid w:val="00E3063B"/>
    <w:rsid w:val="00E308E2"/>
    <w:rsid w:val="00E32E5B"/>
    <w:rsid w:val="00E332B9"/>
    <w:rsid w:val="00E36706"/>
    <w:rsid w:val="00E3702A"/>
    <w:rsid w:val="00E403DA"/>
    <w:rsid w:val="00E40CE1"/>
    <w:rsid w:val="00E4186C"/>
    <w:rsid w:val="00E43111"/>
    <w:rsid w:val="00E5213A"/>
    <w:rsid w:val="00E54886"/>
    <w:rsid w:val="00E57F12"/>
    <w:rsid w:val="00E6494C"/>
    <w:rsid w:val="00E675E0"/>
    <w:rsid w:val="00E70C66"/>
    <w:rsid w:val="00E721E4"/>
    <w:rsid w:val="00E72878"/>
    <w:rsid w:val="00E74648"/>
    <w:rsid w:val="00E76738"/>
    <w:rsid w:val="00E81215"/>
    <w:rsid w:val="00E81586"/>
    <w:rsid w:val="00E818F1"/>
    <w:rsid w:val="00E81CC9"/>
    <w:rsid w:val="00E83C46"/>
    <w:rsid w:val="00E8550D"/>
    <w:rsid w:val="00E859B1"/>
    <w:rsid w:val="00E96741"/>
    <w:rsid w:val="00EA0317"/>
    <w:rsid w:val="00EA17A6"/>
    <w:rsid w:val="00EA46E0"/>
    <w:rsid w:val="00EA76A9"/>
    <w:rsid w:val="00EB1373"/>
    <w:rsid w:val="00EB2676"/>
    <w:rsid w:val="00EB3D85"/>
    <w:rsid w:val="00EB69E5"/>
    <w:rsid w:val="00ED1E5F"/>
    <w:rsid w:val="00ED292F"/>
    <w:rsid w:val="00ED2BAA"/>
    <w:rsid w:val="00ED3CF7"/>
    <w:rsid w:val="00EE0338"/>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AC9"/>
    <w:rsid w:val="00F17834"/>
    <w:rsid w:val="00F22815"/>
    <w:rsid w:val="00F25188"/>
    <w:rsid w:val="00F266AC"/>
    <w:rsid w:val="00F269A6"/>
    <w:rsid w:val="00F4285F"/>
    <w:rsid w:val="00F468F1"/>
    <w:rsid w:val="00F56D77"/>
    <w:rsid w:val="00F60008"/>
    <w:rsid w:val="00F61D19"/>
    <w:rsid w:val="00F64282"/>
    <w:rsid w:val="00F66640"/>
    <w:rsid w:val="00F70043"/>
    <w:rsid w:val="00F703C8"/>
    <w:rsid w:val="00F709C0"/>
    <w:rsid w:val="00F7111C"/>
    <w:rsid w:val="00F71519"/>
    <w:rsid w:val="00F72FAF"/>
    <w:rsid w:val="00F82732"/>
    <w:rsid w:val="00F851D2"/>
    <w:rsid w:val="00F87BB3"/>
    <w:rsid w:val="00F90365"/>
    <w:rsid w:val="00F91D18"/>
    <w:rsid w:val="00F952EA"/>
    <w:rsid w:val="00F963D2"/>
    <w:rsid w:val="00FA0586"/>
    <w:rsid w:val="00FA1CB8"/>
    <w:rsid w:val="00FA250B"/>
    <w:rsid w:val="00FA3735"/>
    <w:rsid w:val="00FA46DB"/>
    <w:rsid w:val="00FA4AE1"/>
    <w:rsid w:val="00FA5E25"/>
    <w:rsid w:val="00FA7468"/>
    <w:rsid w:val="00FA7529"/>
    <w:rsid w:val="00FB085F"/>
    <w:rsid w:val="00FC7611"/>
    <w:rsid w:val="00FD10C7"/>
    <w:rsid w:val="00FD2F72"/>
    <w:rsid w:val="00FD5FD2"/>
    <w:rsid w:val="00FE17DA"/>
    <w:rsid w:val="00FE2729"/>
    <w:rsid w:val="00FE2803"/>
    <w:rsid w:val="00FE2952"/>
    <w:rsid w:val="00FE2F44"/>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A01EC96-6EAC-4C0A-9D2E-A5E764675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107AEA"/>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94ADA9-BAE3-4C52-B72F-2D0CDCEA6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51</Pages>
  <Words>13814</Words>
  <Characters>78742</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92372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6</cp:revision>
  <cp:lastPrinted>2020-08-19T10:27:00Z</cp:lastPrinted>
  <dcterms:created xsi:type="dcterms:W3CDTF">2023-01-24T08:36:00Z</dcterms:created>
  <dcterms:modified xsi:type="dcterms:W3CDTF">2023-01-31T06:34:00Z</dcterms:modified>
</cp:coreProperties>
</file>