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D06D91">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8.25pt" o:ole="">
            <v:imagedata r:id="rId8" o:title=""/>
          </v:shape>
          <o:OLEObject Type="Embed" ProgID="CorelDRAW.Graphic.12" ShapeID="_x0000_i1025" DrawAspect="Content" ObjectID="_1700035956" r:id="rId9"/>
        </w:object>
      </w:r>
    </w:p>
    <w:p w:rsidR="0064449E" w:rsidRPr="00D563A4" w:rsidRDefault="0064449E" w:rsidP="0064449E">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64449E">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64449E">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070EA6">
      <w:pPr>
        <w:spacing w:line="276" w:lineRule="auto"/>
        <w:rPr>
          <w:b/>
          <w:sz w:val="28"/>
          <w:szCs w:val="28"/>
        </w:rPr>
      </w:pPr>
    </w:p>
    <w:p w:rsidR="00070EA6" w:rsidRPr="00D563A4" w:rsidRDefault="00070EA6" w:rsidP="00070EA6">
      <w:pPr>
        <w:spacing w:line="276" w:lineRule="auto"/>
        <w:rPr>
          <w:b/>
          <w:sz w:val="28"/>
          <w:szCs w:val="28"/>
        </w:rPr>
      </w:pPr>
    </w:p>
    <w:p w:rsidR="0064449E" w:rsidRPr="00D563A4" w:rsidRDefault="0064449E" w:rsidP="0064449E">
      <w:pPr>
        <w:spacing w:line="276" w:lineRule="auto"/>
        <w:jc w:val="center"/>
        <w:rPr>
          <w:b/>
          <w:sz w:val="28"/>
          <w:szCs w:val="28"/>
        </w:rPr>
      </w:pPr>
    </w:p>
    <w:p w:rsidR="00F927B4" w:rsidRPr="00F927B4" w:rsidRDefault="00E1718D" w:rsidP="00F927B4">
      <w:pPr>
        <w:jc w:val="center"/>
        <w:rPr>
          <w:b/>
          <w:bCs/>
          <w:sz w:val="28"/>
          <w:szCs w:val="28"/>
        </w:rPr>
      </w:pPr>
      <w:r w:rsidRPr="00E1718D">
        <w:rPr>
          <w:b/>
          <w:bCs/>
          <w:sz w:val="28"/>
          <w:szCs w:val="28"/>
        </w:rPr>
        <w:t xml:space="preserve">Запрос котировок в бумажной форме </w:t>
      </w:r>
      <w:r w:rsidR="00070EA6" w:rsidRPr="00D563A4">
        <w:rPr>
          <w:b/>
          <w:bCs/>
          <w:sz w:val="28"/>
          <w:szCs w:val="28"/>
        </w:rPr>
        <w:t xml:space="preserve">на право заключения договора </w:t>
      </w:r>
      <w:r w:rsidRPr="00E1718D">
        <w:rPr>
          <w:b/>
          <w:bCs/>
          <w:sz w:val="28"/>
          <w:szCs w:val="28"/>
        </w:rPr>
        <w:t xml:space="preserve">на поставку железобетонных шпал </w:t>
      </w:r>
      <w:r w:rsidR="004E502D">
        <w:rPr>
          <w:b/>
          <w:bCs/>
          <w:sz w:val="28"/>
          <w:szCs w:val="28"/>
        </w:rPr>
        <w:t>по коду ЮКЖД –ЗКЦ 021/08</w:t>
      </w:r>
      <w:r w:rsidR="00142D71">
        <w:rPr>
          <w:b/>
          <w:bCs/>
          <w:sz w:val="28"/>
          <w:szCs w:val="28"/>
        </w:rPr>
        <w:t>7</w:t>
      </w:r>
    </w:p>
    <w:p w:rsidR="00F927B4" w:rsidRDefault="00F927B4" w:rsidP="00F927B4">
      <w:pPr>
        <w:jc w:val="center"/>
        <w:rPr>
          <w:b/>
          <w:bCs/>
          <w:sz w:val="28"/>
          <w:szCs w:val="28"/>
        </w:rPr>
      </w:pPr>
    </w:p>
    <w:p w:rsidR="0064449E" w:rsidRPr="00D563A4" w:rsidRDefault="0064449E" w:rsidP="00F927B4">
      <w:pPr>
        <w:rPr>
          <w:b/>
          <w:sz w:val="28"/>
          <w:szCs w:val="28"/>
        </w:rPr>
      </w:pPr>
      <w:r w:rsidRPr="00D563A4">
        <w:rPr>
          <w:b/>
          <w:sz w:val="28"/>
          <w:szCs w:val="28"/>
        </w:rPr>
        <w:t>Содержание:</w:t>
      </w:r>
    </w:p>
    <w:p w:rsidR="0064449E" w:rsidRPr="00D563A4" w:rsidRDefault="0064449E" w:rsidP="0064449E">
      <w:pPr>
        <w:pStyle w:val="15"/>
        <w:rPr>
          <w:rStyle w:val="ad"/>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56176523" w:history="1">
        <w:r w:rsidRPr="00D563A4">
          <w:rPr>
            <w:rStyle w:val="ad"/>
            <w:noProof/>
          </w:rPr>
          <w:t>I.</w:t>
        </w:r>
        <w:r w:rsidRPr="00D563A4">
          <w:rPr>
            <w:rStyle w:val="ad"/>
          </w:rPr>
          <w:tab/>
        </w:r>
        <w:r w:rsidRPr="00D563A4">
          <w:rPr>
            <w:rStyle w:val="ad"/>
            <w:noProof/>
          </w:rPr>
          <w:t>Условия проведения запроса котировок</w:t>
        </w:r>
        <w:r w:rsidRPr="00D563A4">
          <w:rPr>
            <w:rStyle w:val="ad"/>
            <w:webHidden/>
          </w:rPr>
          <w:tab/>
        </w:r>
        <w:r w:rsidRPr="00D563A4">
          <w:rPr>
            <w:rStyle w:val="ad"/>
            <w:webHidden/>
          </w:rPr>
          <w:fldChar w:fldCharType="begin"/>
        </w:r>
        <w:r w:rsidRPr="00D563A4">
          <w:rPr>
            <w:rStyle w:val="ad"/>
            <w:webHidden/>
          </w:rPr>
          <w:instrText xml:space="preserve"> PAGEREF _Toc56176523 \h </w:instrText>
        </w:r>
        <w:r w:rsidRPr="00D563A4">
          <w:rPr>
            <w:rStyle w:val="ad"/>
            <w:webHidden/>
          </w:rPr>
        </w:r>
        <w:r w:rsidRPr="00D563A4">
          <w:rPr>
            <w:rStyle w:val="ad"/>
            <w:webHidden/>
          </w:rPr>
          <w:fldChar w:fldCharType="separate"/>
        </w:r>
        <w:r w:rsidRPr="00D563A4">
          <w:rPr>
            <w:rStyle w:val="ad"/>
            <w:webHidden/>
          </w:rPr>
          <w:t>2</w:t>
        </w:r>
        <w:r w:rsidRPr="00D563A4">
          <w:rPr>
            <w:rStyle w:val="ad"/>
            <w:webHidden/>
          </w:rPr>
          <w:fldChar w:fldCharType="end"/>
        </w:r>
      </w:hyperlink>
    </w:p>
    <w:p w:rsidR="0064449E" w:rsidRPr="00D563A4" w:rsidRDefault="008D6043" w:rsidP="0064449E">
      <w:pPr>
        <w:pStyle w:val="15"/>
        <w:rPr>
          <w:rStyle w:val="ad"/>
        </w:rPr>
      </w:pPr>
      <w:hyperlink w:anchor="_Toc56176524" w:history="1">
        <w:r w:rsidR="0064449E" w:rsidRPr="00D563A4">
          <w:rPr>
            <w:rStyle w:val="ad"/>
            <w:noProof/>
          </w:rPr>
          <w:t>II.</w:t>
        </w:r>
        <w:r w:rsidR="0064449E" w:rsidRPr="00D563A4">
          <w:rPr>
            <w:rStyle w:val="ad"/>
          </w:rPr>
          <w:tab/>
        </w:r>
        <w:r w:rsidR="0064449E" w:rsidRPr="00D563A4">
          <w:rPr>
            <w:rStyle w:val="ad"/>
            <w:noProof/>
          </w:rPr>
          <w:t>Часть. Порядок проведения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_Toc56176524 \h </w:instrText>
        </w:r>
        <w:r w:rsidR="0064449E" w:rsidRPr="00D563A4">
          <w:rPr>
            <w:rStyle w:val="ad"/>
            <w:webHidden/>
          </w:rPr>
        </w:r>
        <w:r w:rsidR="0064449E" w:rsidRPr="00D563A4">
          <w:rPr>
            <w:rStyle w:val="ad"/>
            <w:webHidden/>
          </w:rPr>
          <w:fldChar w:fldCharType="separate"/>
        </w:r>
        <w:r w:rsidR="0064449E" w:rsidRPr="00D563A4">
          <w:rPr>
            <w:rStyle w:val="ad"/>
            <w:webHidden/>
          </w:rPr>
          <w:t>2</w:t>
        </w:r>
        <w:r w:rsidR="0064449E" w:rsidRPr="00D563A4">
          <w:rPr>
            <w:rStyle w:val="ad"/>
            <w:webHidden/>
          </w:rPr>
          <w:fldChar w:fldCharType="end"/>
        </w:r>
      </w:hyperlink>
    </w:p>
    <w:p w:rsidR="0064449E" w:rsidRPr="00D563A4" w:rsidRDefault="008D6043" w:rsidP="0064449E">
      <w:pPr>
        <w:pStyle w:val="35"/>
        <w:tabs>
          <w:tab w:val="left" w:pos="1100"/>
          <w:tab w:val="right" w:leader="dot" w:pos="9838"/>
        </w:tabs>
        <w:rPr>
          <w:rStyle w:val="ad"/>
        </w:rPr>
      </w:pPr>
      <w:hyperlink w:anchor="_Toc56176525" w:history="1">
        <w:r w:rsidR="0064449E" w:rsidRPr="00D563A4">
          <w:rPr>
            <w:rStyle w:val="ad"/>
            <w:noProof/>
          </w:rPr>
          <w:t>2.1.</w:t>
        </w:r>
        <w:r w:rsidR="0064449E" w:rsidRPr="00D563A4">
          <w:rPr>
            <w:rStyle w:val="ad"/>
          </w:rPr>
          <w:tab/>
        </w:r>
        <w:r w:rsidR="0064449E" w:rsidRPr="00D563A4">
          <w:rPr>
            <w:rStyle w:val="ad"/>
            <w:noProof/>
          </w:rPr>
          <w:t>Участник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_Toc56176525 \h </w:instrText>
        </w:r>
        <w:r w:rsidR="0064449E" w:rsidRPr="00D563A4">
          <w:rPr>
            <w:rStyle w:val="ad"/>
            <w:webHidden/>
          </w:rPr>
        </w:r>
        <w:r w:rsidR="0064449E" w:rsidRPr="00D563A4">
          <w:rPr>
            <w:rStyle w:val="ad"/>
            <w:webHidden/>
          </w:rPr>
          <w:fldChar w:fldCharType="separate"/>
        </w:r>
        <w:r w:rsidR="0064449E" w:rsidRPr="00D563A4">
          <w:rPr>
            <w:rStyle w:val="ad"/>
            <w:webHidden/>
          </w:rPr>
          <w:t>2</w:t>
        </w:r>
        <w:r w:rsidR="0064449E" w:rsidRPr="00D563A4">
          <w:rPr>
            <w:rStyle w:val="ad"/>
            <w:webHidden/>
          </w:rPr>
          <w:fldChar w:fldCharType="end"/>
        </w:r>
      </w:hyperlink>
    </w:p>
    <w:p w:rsidR="0064449E" w:rsidRPr="00D563A4" w:rsidRDefault="008D6043" w:rsidP="0064449E">
      <w:pPr>
        <w:pStyle w:val="35"/>
        <w:tabs>
          <w:tab w:val="left" w:pos="1100"/>
          <w:tab w:val="right" w:leader="dot" w:pos="9838"/>
        </w:tabs>
        <w:rPr>
          <w:rStyle w:val="ad"/>
        </w:rPr>
      </w:pPr>
      <w:hyperlink w:anchor="_Toc56176526" w:history="1">
        <w:r w:rsidR="0064449E" w:rsidRPr="00D563A4">
          <w:rPr>
            <w:rStyle w:val="ad"/>
            <w:noProof/>
          </w:rPr>
          <w:t>2.2.</w:t>
        </w:r>
        <w:r w:rsidR="0064449E" w:rsidRPr="00D563A4">
          <w:rPr>
            <w:rStyle w:val="ad"/>
          </w:rPr>
          <w:tab/>
        </w:r>
        <w:r w:rsidR="0064449E" w:rsidRPr="00D563A4">
          <w:rPr>
            <w:rStyle w:val="ad"/>
            <w:noProof/>
          </w:rPr>
          <w:t>Участник, на стороне которого выступают несколько лиц</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_Toc56176526 \h </w:instrText>
        </w:r>
        <w:r w:rsidR="0064449E" w:rsidRPr="00D563A4">
          <w:rPr>
            <w:rStyle w:val="ad"/>
            <w:webHidden/>
          </w:rPr>
        </w:r>
        <w:r w:rsidR="0064449E" w:rsidRPr="00D563A4">
          <w:rPr>
            <w:rStyle w:val="ad"/>
            <w:webHidden/>
          </w:rPr>
          <w:fldChar w:fldCharType="separate"/>
        </w:r>
        <w:r w:rsidR="0064449E" w:rsidRPr="00D563A4">
          <w:rPr>
            <w:rStyle w:val="ad"/>
            <w:webHidden/>
          </w:rPr>
          <w:t>2</w:t>
        </w:r>
        <w:r w:rsidR="0064449E" w:rsidRPr="00D563A4">
          <w:rPr>
            <w:rStyle w:val="ad"/>
            <w:webHidden/>
          </w:rPr>
          <w:fldChar w:fldCharType="end"/>
        </w:r>
      </w:hyperlink>
    </w:p>
    <w:p w:rsidR="0064449E" w:rsidRPr="00D563A4" w:rsidRDefault="008D6043" w:rsidP="0064449E">
      <w:pPr>
        <w:pStyle w:val="35"/>
        <w:tabs>
          <w:tab w:val="left" w:pos="1100"/>
          <w:tab w:val="right" w:leader="dot" w:pos="9838"/>
        </w:tabs>
        <w:rPr>
          <w:rStyle w:val="ad"/>
        </w:rPr>
      </w:pPr>
      <w:hyperlink w:anchor="_Toc56176527" w:history="1">
        <w:r w:rsidR="0064449E" w:rsidRPr="00D563A4">
          <w:rPr>
            <w:rStyle w:val="ad"/>
            <w:noProof/>
          </w:rPr>
          <w:t>2.3.</w:t>
        </w:r>
        <w:r w:rsidR="0064449E" w:rsidRPr="00D563A4">
          <w:rPr>
            <w:rStyle w:val="ad"/>
          </w:rPr>
          <w:tab/>
        </w:r>
        <w:r w:rsidR="0064449E" w:rsidRPr="00D563A4">
          <w:rPr>
            <w:rStyle w:val="ad"/>
            <w:noProof/>
          </w:rPr>
          <w:t>Требования к участникам</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_Toc56176527 \h </w:instrText>
        </w:r>
        <w:r w:rsidR="0064449E" w:rsidRPr="00D563A4">
          <w:rPr>
            <w:rStyle w:val="ad"/>
            <w:webHidden/>
          </w:rPr>
        </w:r>
        <w:r w:rsidR="0064449E" w:rsidRPr="00D563A4">
          <w:rPr>
            <w:rStyle w:val="ad"/>
            <w:webHidden/>
          </w:rPr>
          <w:fldChar w:fldCharType="separate"/>
        </w:r>
        <w:r w:rsidR="0064449E" w:rsidRPr="00D563A4">
          <w:rPr>
            <w:rStyle w:val="ad"/>
            <w:webHidden/>
          </w:rPr>
          <w:t>4</w:t>
        </w:r>
        <w:r w:rsidR="0064449E" w:rsidRPr="00D563A4">
          <w:rPr>
            <w:rStyle w:val="ad"/>
            <w:webHidden/>
          </w:rPr>
          <w:fldChar w:fldCharType="end"/>
        </w:r>
      </w:hyperlink>
    </w:p>
    <w:p w:rsidR="0064449E" w:rsidRPr="00D563A4" w:rsidRDefault="008D6043" w:rsidP="0064449E">
      <w:pPr>
        <w:pStyle w:val="35"/>
        <w:tabs>
          <w:tab w:val="left" w:pos="1100"/>
          <w:tab w:val="right" w:leader="dot" w:pos="9838"/>
        </w:tabs>
        <w:rPr>
          <w:rStyle w:val="ad"/>
        </w:rPr>
      </w:pPr>
      <w:hyperlink w:anchor="_Toc56176528" w:history="1">
        <w:r w:rsidR="0064449E" w:rsidRPr="00D563A4">
          <w:rPr>
            <w:rStyle w:val="ad"/>
            <w:noProof/>
          </w:rPr>
          <w:t>2.4.</w:t>
        </w:r>
        <w:r w:rsidR="0064449E" w:rsidRPr="00D563A4">
          <w:rPr>
            <w:rStyle w:val="ad"/>
          </w:rPr>
          <w:tab/>
        </w:r>
        <w:r w:rsidR="0064449E" w:rsidRPr="00D563A4">
          <w:rPr>
            <w:rStyle w:val="ad"/>
            <w:noProof/>
          </w:rPr>
          <w:t>Информационное сопровождение</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_Toc56176528 \h </w:instrText>
        </w:r>
        <w:r w:rsidR="0064449E" w:rsidRPr="00D563A4">
          <w:rPr>
            <w:rStyle w:val="ad"/>
            <w:webHidden/>
          </w:rPr>
        </w:r>
        <w:r w:rsidR="0064449E" w:rsidRPr="00D563A4">
          <w:rPr>
            <w:rStyle w:val="ad"/>
            <w:webHidden/>
          </w:rPr>
          <w:fldChar w:fldCharType="separate"/>
        </w:r>
        <w:r w:rsidR="0064449E" w:rsidRPr="00D563A4">
          <w:rPr>
            <w:rStyle w:val="ad"/>
            <w:webHidden/>
          </w:rPr>
          <w:t>5</w:t>
        </w:r>
        <w:r w:rsidR="0064449E" w:rsidRPr="00D563A4">
          <w:rPr>
            <w:rStyle w:val="ad"/>
            <w:webHidden/>
          </w:rPr>
          <w:fldChar w:fldCharType="end"/>
        </w:r>
      </w:hyperlink>
    </w:p>
    <w:p w:rsidR="0064449E" w:rsidRPr="00D563A4" w:rsidRDefault="008D6043" w:rsidP="0064449E">
      <w:pPr>
        <w:pStyle w:val="35"/>
        <w:tabs>
          <w:tab w:val="left" w:pos="1100"/>
          <w:tab w:val="right" w:leader="dot" w:pos="9838"/>
        </w:tabs>
        <w:rPr>
          <w:rStyle w:val="ad"/>
        </w:rPr>
      </w:pPr>
      <w:hyperlink w:anchor="_Toc56176529" w:history="1">
        <w:r w:rsidR="0064449E" w:rsidRPr="00D563A4">
          <w:rPr>
            <w:rStyle w:val="ad"/>
            <w:noProof/>
          </w:rPr>
          <w:t>2.5.</w:t>
        </w:r>
        <w:r w:rsidR="0064449E" w:rsidRPr="00D563A4">
          <w:rPr>
            <w:rStyle w:val="ad"/>
          </w:rPr>
          <w:tab/>
        </w:r>
        <w:r w:rsidR="0064449E" w:rsidRPr="00D563A4">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_Toc56176529 \h </w:instrText>
        </w:r>
        <w:r w:rsidR="0064449E" w:rsidRPr="00D563A4">
          <w:rPr>
            <w:rStyle w:val="ad"/>
            <w:webHidden/>
          </w:rPr>
        </w:r>
        <w:r w:rsidR="0064449E" w:rsidRPr="00D563A4">
          <w:rPr>
            <w:rStyle w:val="ad"/>
            <w:webHidden/>
          </w:rPr>
          <w:fldChar w:fldCharType="separate"/>
        </w:r>
        <w:r w:rsidR="0064449E" w:rsidRPr="00D563A4">
          <w:rPr>
            <w:rStyle w:val="ad"/>
            <w:webHidden/>
          </w:rPr>
          <w:t>5</w:t>
        </w:r>
        <w:r w:rsidR="0064449E" w:rsidRPr="00D563A4">
          <w:rPr>
            <w:rStyle w:val="ad"/>
            <w:webHidden/>
          </w:rPr>
          <w:fldChar w:fldCharType="end"/>
        </w:r>
      </w:hyperlink>
    </w:p>
    <w:p w:rsidR="0064449E" w:rsidRPr="00D563A4" w:rsidRDefault="008D6043" w:rsidP="0064449E">
      <w:pPr>
        <w:pStyle w:val="35"/>
        <w:tabs>
          <w:tab w:val="left" w:pos="1100"/>
          <w:tab w:val="right" w:leader="dot" w:pos="9838"/>
        </w:tabs>
        <w:rPr>
          <w:rStyle w:val="ad"/>
        </w:rPr>
      </w:pPr>
      <w:hyperlink w:anchor="_Toc56176530" w:history="1">
        <w:r w:rsidR="0064449E" w:rsidRPr="00D563A4">
          <w:rPr>
            <w:rStyle w:val="ad"/>
            <w:noProof/>
          </w:rPr>
          <w:t>2.6.</w:t>
        </w:r>
        <w:r w:rsidR="0064449E" w:rsidRPr="00D563A4">
          <w:rPr>
            <w:rStyle w:val="ad"/>
          </w:rPr>
          <w:tab/>
        </w:r>
        <w:r w:rsidR="0064449E" w:rsidRPr="00D563A4">
          <w:rPr>
            <w:rStyle w:val="ad"/>
            <w:noProof/>
          </w:rPr>
          <w:t>Вскрытие конвертов с котировочными заявками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_Toc56176530 \h </w:instrText>
        </w:r>
        <w:r w:rsidR="0064449E" w:rsidRPr="00D563A4">
          <w:rPr>
            <w:rStyle w:val="ad"/>
            <w:webHidden/>
          </w:rPr>
        </w:r>
        <w:r w:rsidR="0064449E" w:rsidRPr="00D563A4">
          <w:rPr>
            <w:rStyle w:val="ad"/>
            <w:webHidden/>
          </w:rPr>
          <w:fldChar w:fldCharType="separate"/>
        </w:r>
        <w:r w:rsidR="0064449E" w:rsidRPr="00D563A4">
          <w:rPr>
            <w:rStyle w:val="ad"/>
            <w:webHidden/>
          </w:rPr>
          <w:t>7</w:t>
        </w:r>
        <w:r w:rsidR="0064449E" w:rsidRPr="00D563A4">
          <w:rPr>
            <w:rStyle w:val="ad"/>
            <w:webHidden/>
          </w:rPr>
          <w:fldChar w:fldCharType="end"/>
        </w:r>
      </w:hyperlink>
    </w:p>
    <w:p w:rsidR="0064449E" w:rsidRPr="00D563A4" w:rsidRDefault="008D6043" w:rsidP="0064449E">
      <w:pPr>
        <w:pStyle w:val="35"/>
        <w:tabs>
          <w:tab w:val="left" w:pos="1100"/>
          <w:tab w:val="right" w:leader="dot" w:pos="9838"/>
        </w:tabs>
        <w:rPr>
          <w:rStyle w:val="ad"/>
        </w:rPr>
      </w:pPr>
      <w:hyperlink w:anchor="_Toc56176531" w:history="1">
        <w:r w:rsidR="0064449E" w:rsidRPr="00D563A4">
          <w:rPr>
            <w:rStyle w:val="ad"/>
            <w:noProof/>
          </w:rPr>
          <w:t>2.7.</w:t>
        </w:r>
        <w:r w:rsidR="0064449E" w:rsidRPr="00D563A4">
          <w:rPr>
            <w:rStyle w:val="ad"/>
          </w:rPr>
          <w:tab/>
        </w:r>
        <w:r w:rsidR="0064449E" w:rsidRPr="00D563A4">
          <w:rPr>
            <w:rStyle w:val="ad"/>
            <w:noProof/>
          </w:rPr>
          <w:t>Рассмотрение и оценка котировочных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_Toc56176531 \h </w:instrText>
        </w:r>
        <w:r w:rsidR="0064449E" w:rsidRPr="00D563A4">
          <w:rPr>
            <w:rStyle w:val="ad"/>
            <w:webHidden/>
          </w:rPr>
        </w:r>
        <w:r w:rsidR="0064449E" w:rsidRPr="00D563A4">
          <w:rPr>
            <w:rStyle w:val="ad"/>
            <w:webHidden/>
          </w:rPr>
          <w:fldChar w:fldCharType="separate"/>
        </w:r>
        <w:r w:rsidR="0064449E" w:rsidRPr="00D563A4">
          <w:rPr>
            <w:rStyle w:val="ad"/>
            <w:webHidden/>
          </w:rPr>
          <w:t>8</w:t>
        </w:r>
        <w:r w:rsidR="0064449E" w:rsidRPr="00D563A4">
          <w:rPr>
            <w:rStyle w:val="ad"/>
            <w:webHidden/>
          </w:rPr>
          <w:fldChar w:fldCharType="end"/>
        </w:r>
      </w:hyperlink>
    </w:p>
    <w:p w:rsidR="0064449E" w:rsidRPr="00D563A4" w:rsidRDefault="008D6043" w:rsidP="0064449E">
      <w:pPr>
        <w:pStyle w:val="35"/>
        <w:tabs>
          <w:tab w:val="left" w:pos="1100"/>
          <w:tab w:val="right" w:leader="dot" w:pos="9838"/>
        </w:tabs>
        <w:rPr>
          <w:rStyle w:val="ad"/>
        </w:rPr>
      </w:pPr>
      <w:hyperlink w:anchor="_Toc56176532" w:history="1">
        <w:r w:rsidR="0064449E" w:rsidRPr="00D563A4">
          <w:rPr>
            <w:rStyle w:val="ad"/>
            <w:noProof/>
          </w:rPr>
          <w:t>2.8.</w:t>
        </w:r>
        <w:r w:rsidR="0064449E" w:rsidRPr="00D563A4">
          <w:rPr>
            <w:rStyle w:val="ad"/>
          </w:rPr>
          <w:tab/>
        </w:r>
        <w:r w:rsidR="0064449E" w:rsidRPr="00D563A4">
          <w:rPr>
            <w:rStyle w:val="ad"/>
            <w:noProof/>
          </w:rPr>
          <w:t>Порядок оценки и сопоставления котировочных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_Toc56176532 \h </w:instrText>
        </w:r>
        <w:r w:rsidR="0064449E" w:rsidRPr="00D563A4">
          <w:rPr>
            <w:rStyle w:val="ad"/>
            <w:webHidden/>
          </w:rPr>
        </w:r>
        <w:r w:rsidR="0064449E" w:rsidRPr="00D563A4">
          <w:rPr>
            <w:rStyle w:val="ad"/>
            <w:webHidden/>
          </w:rPr>
          <w:fldChar w:fldCharType="separate"/>
        </w:r>
        <w:r w:rsidR="0064449E" w:rsidRPr="00D563A4">
          <w:rPr>
            <w:rStyle w:val="ad"/>
            <w:webHidden/>
          </w:rPr>
          <w:t>12</w:t>
        </w:r>
        <w:r w:rsidR="0064449E" w:rsidRPr="00D563A4">
          <w:rPr>
            <w:rStyle w:val="ad"/>
            <w:webHidden/>
          </w:rPr>
          <w:fldChar w:fldCharType="end"/>
        </w:r>
      </w:hyperlink>
    </w:p>
    <w:p w:rsidR="0064449E" w:rsidRPr="00D563A4" w:rsidRDefault="008D6043" w:rsidP="0064449E">
      <w:pPr>
        <w:pStyle w:val="35"/>
        <w:tabs>
          <w:tab w:val="left" w:pos="1100"/>
          <w:tab w:val="right" w:leader="dot" w:pos="9838"/>
        </w:tabs>
        <w:rPr>
          <w:rStyle w:val="ad"/>
        </w:rPr>
      </w:pPr>
      <w:hyperlink w:anchor="_Toc56176533" w:history="1">
        <w:r w:rsidR="0064449E" w:rsidRPr="00D563A4">
          <w:rPr>
            <w:rStyle w:val="ad"/>
            <w:noProof/>
          </w:rPr>
          <w:t>2.9.</w:t>
        </w:r>
        <w:r w:rsidR="0064449E" w:rsidRPr="00D563A4">
          <w:rPr>
            <w:rStyle w:val="ad"/>
          </w:rPr>
          <w:tab/>
        </w:r>
        <w:r w:rsidR="0064449E" w:rsidRPr="00D563A4">
          <w:rPr>
            <w:rStyle w:val="ad"/>
            <w:noProof/>
          </w:rPr>
          <w:t>Подведение итогов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_Toc56176533 \h </w:instrText>
        </w:r>
        <w:r w:rsidR="0064449E" w:rsidRPr="00D563A4">
          <w:rPr>
            <w:rStyle w:val="ad"/>
            <w:webHidden/>
          </w:rPr>
        </w:r>
        <w:r w:rsidR="0064449E" w:rsidRPr="00D563A4">
          <w:rPr>
            <w:rStyle w:val="ad"/>
            <w:webHidden/>
          </w:rPr>
          <w:fldChar w:fldCharType="separate"/>
        </w:r>
        <w:r w:rsidR="0064449E" w:rsidRPr="00D563A4">
          <w:rPr>
            <w:rStyle w:val="ad"/>
            <w:webHidden/>
          </w:rPr>
          <w:t>12</w:t>
        </w:r>
        <w:r w:rsidR="0064449E" w:rsidRPr="00D563A4">
          <w:rPr>
            <w:rStyle w:val="ad"/>
            <w:webHidden/>
          </w:rPr>
          <w:fldChar w:fldCharType="end"/>
        </w:r>
      </w:hyperlink>
    </w:p>
    <w:p w:rsidR="0064449E" w:rsidRPr="00D563A4" w:rsidRDefault="008D6043" w:rsidP="0064449E">
      <w:pPr>
        <w:pStyle w:val="35"/>
        <w:tabs>
          <w:tab w:val="left" w:pos="1320"/>
          <w:tab w:val="right" w:leader="dot" w:pos="9838"/>
        </w:tabs>
        <w:rPr>
          <w:rStyle w:val="ad"/>
        </w:rPr>
      </w:pPr>
      <w:hyperlink w:anchor="_Toc56176534" w:history="1">
        <w:r w:rsidR="0064449E" w:rsidRPr="00D563A4">
          <w:rPr>
            <w:rStyle w:val="ad"/>
            <w:noProof/>
          </w:rPr>
          <w:t>2.10.</w:t>
        </w:r>
        <w:r w:rsidR="0064449E" w:rsidRPr="00D563A4">
          <w:rPr>
            <w:rStyle w:val="ad"/>
          </w:rPr>
          <w:tab/>
        </w:r>
        <w:r w:rsidR="0064449E" w:rsidRPr="00D563A4">
          <w:rPr>
            <w:rStyle w:val="ad"/>
            <w:noProof/>
          </w:rPr>
          <w:t>Признание запроса котировок несостоявшимся</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_Toc56176534 \h </w:instrText>
        </w:r>
        <w:r w:rsidR="0064449E" w:rsidRPr="00D563A4">
          <w:rPr>
            <w:rStyle w:val="ad"/>
            <w:webHidden/>
          </w:rPr>
        </w:r>
        <w:r w:rsidR="0064449E" w:rsidRPr="00D563A4">
          <w:rPr>
            <w:rStyle w:val="ad"/>
            <w:webHidden/>
          </w:rPr>
          <w:fldChar w:fldCharType="separate"/>
        </w:r>
        <w:r w:rsidR="0064449E" w:rsidRPr="00D563A4">
          <w:rPr>
            <w:rStyle w:val="ad"/>
            <w:webHidden/>
          </w:rPr>
          <w:t>13</w:t>
        </w:r>
        <w:r w:rsidR="0064449E" w:rsidRPr="00D563A4">
          <w:rPr>
            <w:rStyle w:val="ad"/>
            <w:webHidden/>
          </w:rPr>
          <w:fldChar w:fldCharType="end"/>
        </w:r>
      </w:hyperlink>
    </w:p>
    <w:p w:rsidR="0064449E" w:rsidRPr="00D563A4" w:rsidRDefault="008D6043" w:rsidP="0064449E">
      <w:pPr>
        <w:pStyle w:val="35"/>
        <w:tabs>
          <w:tab w:val="left" w:pos="1320"/>
          <w:tab w:val="right" w:leader="dot" w:pos="9838"/>
        </w:tabs>
        <w:rPr>
          <w:rStyle w:val="ad"/>
        </w:rPr>
      </w:pPr>
      <w:hyperlink w:anchor="_Toc56176535" w:history="1">
        <w:r w:rsidR="0064449E" w:rsidRPr="00D563A4">
          <w:rPr>
            <w:rStyle w:val="ad"/>
            <w:noProof/>
          </w:rPr>
          <w:t>2.11.</w:t>
        </w:r>
        <w:r w:rsidR="0064449E" w:rsidRPr="00D563A4">
          <w:rPr>
            <w:rStyle w:val="ad"/>
          </w:rPr>
          <w:tab/>
        </w:r>
        <w:r w:rsidR="0064449E" w:rsidRPr="00D563A4">
          <w:rPr>
            <w:rStyle w:val="ad"/>
            <w:noProof/>
          </w:rPr>
          <w:t>Состав котировочной заявки</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_Toc56176535 \h </w:instrText>
        </w:r>
        <w:r w:rsidR="0064449E" w:rsidRPr="00D563A4">
          <w:rPr>
            <w:rStyle w:val="ad"/>
            <w:webHidden/>
          </w:rPr>
        </w:r>
        <w:r w:rsidR="0064449E" w:rsidRPr="00D563A4">
          <w:rPr>
            <w:rStyle w:val="ad"/>
            <w:webHidden/>
          </w:rPr>
          <w:fldChar w:fldCharType="separate"/>
        </w:r>
        <w:r w:rsidR="0064449E" w:rsidRPr="00D563A4">
          <w:rPr>
            <w:rStyle w:val="ad"/>
            <w:webHidden/>
          </w:rPr>
          <w:t>13</w:t>
        </w:r>
        <w:r w:rsidR="0064449E" w:rsidRPr="00D563A4">
          <w:rPr>
            <w:rStyle w:val="ad"/>
            <w:webHidden/>
          </w:rPr>
          <w:fldChar w:fldCharType="end"/>
        </w:r>
      </w:hyperlink>
    </w:p>
    <w:p w:rsidR="0064449E" w:rsidRPr="00D563A4" w:rsidRDefault="008D6043" w:rsidP="0064449E">
      <w:pPr>
        <w:pStyle w:val="35"/>
        <w:tabs>
          <w:tab w:val="left" w:pos="1320"/>
          <w:tab w:val="right" w:leader="dot" w:pos="9838"/>
        </w:tabs>
        <w:rPr>
          <w:rStyle w:val="ad"/>
        </w:rPr>
      </w:pPr>
      <w:hyperlink w:anchor="_Toc56176536" w:history="1">
        <w:r w:rsidR="0064449E" w:rsidRPr="00D563A4">
          <w:rPr>
            <w:rStyle w:val="ad"/>
            <w:noProof/>
          </w:rPr>
          <w:t>2.12.</w:t>
        </w:r>
        <w:r w:rsidR="0064449E" w:rsidRPr="00D563A4">
          <w:rPr>
            <w:rStyle w:val="ad"/>
          </w:rPr>
          <w:tab/>
        </w:r>
        <w:r w:rsidR="0064449E" w:rsidRPr="00D563A4">
          <w:rPr>
            <w:rStyle w:val="ad"/>
            <w:noProof/>
          </w:rPr>
          <w:t>Подача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_Toc56176536 \h </w:instrText>
        </w:r>
        <w:r w:rsidR="0064449E" w:rsidRPr="00D563A4">
          <w:rPr>
            <w:rStyle w:val="ad"/>
            <w:webHidden/>
          </w:rPr>
        </w:r>
        <w:r w:rsidR="0064449E" w:rsidRPr="00D563A4">
          <w:rPr>
            <w:rStyle w:val="ad"/>
            <w:webHidden/>
          </w:rPr>
          <w:fldChar w:fldCharType="separate"/>
        </w:r>
        <w:r w:rsidR="0064449E" w:rsidRPr="00D563A4">
          <w:rPr>
            <w:rStyle w:val="ad"/>
            <w:webHidden/>
          </w:rPr>
          <w:t>15</w:t>
        </w:r>
        <w:r w:rsidR="0064449E" w:rsidRPr="00D563A4">
          <w:rPr>
            <w:rStyle w:val="ad"/>
            <w:webHidden/>
          </w:rPr>
          <w:fldChar w:fldCharType="end"/>
        </w:r>
      </w:hyperlink>
    </w:p>
    <w:p w:rsidR="0064449E" w:rsidRPr="00D563A4" w:rsidRDefault="008D6043" w:rsidP="0064449E">
      <w:pPr>
        <w:pStyle w:val="35"/>
        <w:tabs>
          <w:tab w:val="left" w:pos="1320"/>
          <w:tab w:val="right" w:leader="dot" w:pos="9838"/>
        </w:tabs>
        <w:rPr>
          <w:rStyle w:val="ad"/>
        </w:rPr>
      </w:pPr>
      <w:hyperlink w:anchor="_Toc56176537" w:history="1">
        <w:r w:rsidR="0064449E" w:rsidRPr="00D563A4">
          <w:rPr>
            <w:rStyle w:val="ad"/>
            <w:noProof/>
          </w:rPr>
          <w:t>2.13.</w:t>
        </w:r>
        <w:r w:rsidR="0064449E" w:rsidRPr="00D563A4">
          <w:rPr>
            <w:rStyle w:val="ad"/>
          </w:rPr>
          <w:tab/>
        </w:r>
        <w:r w:rsidR="0064449E" w:rsidRPr="00D563A4">
          <w:rPr>
            <w:rStyle w:val="ad"/>
            <w:noProof/>
          </w:rPr>
          <w:t>Котировочная заявка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_Toc56176537 \h </w:instrText>
        </w:r>
        <w:r w:rsidR="0064449E" w:rsidRPr="00D563A4">
          <w:rPr>
            <w:rStyle w:val="ad"/>
            <w:webHidden/>
          </w:rPr>
        </w:r>
        <w:r w:rsidR="0064449E" w:rsidRPr="00D563A4">
          <w:rPr>
            <w:rStyle w:val="ad"/>
            <w:webHidden/>
          </w:rPr>
          <w:fldChar w:fldCharType="separate"/>
        </w:r>
        <w:r w:rsidR="0064449E" w:rsidRPr="00D563A4">
          <w:rPr>
            <w:rStyle w:val="ad"/>
            <w:webHidden/>
          </w:rPr>
          <w:t>16</w:t>
        </w:r>
        <w:r w:rsidR="0064449E" w:rsidRPr="00D563A4">
          <w:rPr>
            <w:rStyle w:val="ad"/>
            <w:webHidden/>
          </w:rPr>
          <w:fldChar w:fldCharType="end"/>
        </w:r>
      </w:hyperlink>
    </w:p>
    <w:p w:rsidR="0064449E" w:rsidRPr="00D563A4" w:rsidRDefault="008D6043" w:rsidP="0064449E">
      <w:pPr>
        <w:pStyle w:val="35"/>
        <w:tabs>
          <w:tab w:val="left" w:pos="1320"/>
          <w:tab w:val="right" w:leader="dot" w:pos="9838"/>
        </w:tabs>
        <w:rPr>
          <w:rStyle w:val="ad"/>
        </w:rPr>
      </w:pPr>
      <w:hyperlink w:anchor="_Toc56176538" w:history="1">
        <w:r w:rsidR="0064449E" w:rsidRPr="00D563A4">
          <w:rPr>
            <w:rStyle w:val="ad"/>
            <w:noProof/>
          </w:rPr>
          <w:t>2.14.</w:t>
        </w:r>
        <w:r w:rsidR="0064449E" w:rsidRPr="00D563A4">
          <w:rPr>
            <w:rStyle w:val="ad"/>
          </w:rPr>
          <w:tab/>
        </w:r>
        <w:r w:rsidR="0064449E" w:rsidRPr="00D563A4">
          <w:rPr>
            <w:rStyle w:val="ad"/>
            <w:noProof/>
          </w:rPr>
          <w:t>Изменение и отзыв котировочных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_Toc56176538 \h </w:instrText>
        </w:r>
        <w:r w:rsidR="0064449E" w:rsidRPr="00D563A4">
          <w:rPr>
            <w:rStyle w:val="ad"/>
            <w:webHidden/>
          </w:rPr>
        </w:r>
        <w:r w:rsidR="0064449E" w:rsidRPr="00D563A4">
          <w:rPr>
            <w:rStyle w:val="ad"/>
            <w:webHidden/>
          </w:rPr>
          <w:fldChar w:fldCharType="separate"/>
        </w:r>
        <w:r w:rsidR="0064449E" w:rsidRPr="00D563A4">
          <w:rPr>
            <w:rStyle w:val="ad"/>
            <w:webHidden/>
          </w:rPr>
          <w:t>17</w:t>
        </w:r>
        <w:r w:rsidR="0064449E" w:rsidRPr="00D563A4">
          <w:rPr>
            <w:rStyle w:val="ad"/>
            <w:webHidden/>
          </w:rPr>
          <w:fldChar w:fldCharType="end"/>
        </w:r>
      </w:hyperlink>
    </w:p>
    <w:p w:rsidR="0064449E" w:rsidRPr="00D563A4" w:rsidRDefault="008D6043" w:rsidP="0064449E">
      <w:pPr>
        <w:pStyle w:val="35"/>
        <w:tabs>
          <w:tab w:val="left" w:pos="1320"/>
          <w:tab w:val="right" w:leader="dot" w:pos="9838"/>
        </w:tabs>
        <w:rPr>
          <w:rStyle w:val="ad"/>
        </w:rPr>
      </w:pPr>
      <w:hyperlink w:anchor="_Toc56176539" w:history="1">
        <w:r w:rsidR="0064449E" w:rsidRPr="00D563A4">
          <w:rPr>
            <w:rStyle w:val="ad"/>
            <w:noProof/>
          </w:rPr>
          <w:t>2.15.</w:t>
        </w:r>
        <w:r w:rsidR="0064449E" w:rsidRPr="00D563A4">
          <w:rPr>
            <w:rStyle w:val="ad"/>
          </w:rPr>
          <w:tab/>
        </w:r>
        <w:r w:rsidR="0064449E" w:rsidRPr="00D563A4">
          <w:rPr>
            <w:rStyle w:val="ad"/>
            <w:noProof/>
          </w:rPr>
          <w:t>Предоставление технического предложения</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_Toc56176539 \h </w:instrText>
        </w:r>
        <w:r w:rsidR="0064449E" w:rsidRPr="00D563A4">
          <w:rPr>
            <w:rStyle w:val="ad"/>
            <w:webHidden/>
          </w:rPr>
        </w:r>
        <w:r w:rsidR="0064449E" w:rsidRPr="00D563A4">
          <w:rPr>
            <w:rStyle w:val="ad"/>
            <w:webHidden/>
          </w:rPr>
          <w:fldChar w:fldCharType="separate"/>
        </w:r>
        <w:r w:rsidR="0064449E" w:rsidRPr="00D563A4">
          <w:rPr>
            <w:rStyle w:val="ad"/>
            <w:webHidden/>
          </w:rPr>
          <w:t>18</w:t>
        </w:r>
        <w:r w:rsidR="0064449E" w:rsidRPr="00D563A4">
          <w:rPr>
            <w:rStyle w:val="ad"/>
            <w:webHidden/>
          </w:rPr>
          <w:fldChar w:fldCharType="end"/>
        </w:r>
      </w:hyperlink>
    </w:p>
    <w:p w:rsidR="0064449E" w:rsidRPr="00D563A4" w:rsidRDefault="008D6043" w:rsidP="0064449E">
      <w:pPr>
        <w:pStyle w:val="35"/>
        <w:tabs>
          <w:tab w:val="left" w:pos="1320"/>
          <w:tab w:val="right" w:leader="dot" w:pos="9838"/>
        </w:tabs>
        <w:rPr>
          <w:rStyle w:val="ad"/>
        </w:rPr>
      </w:pPr>
      <w:hyperlink w:anchor="_Toc56176540" w:history="1">
        <w:r w:rsidR="0064449E" w:rsidRPr="00D563A4">
          <w:rPr>
            <w:rStyle w:val="ad"/>
            <w:noProof/>
          </w:rPr>
          <w:t>2.16.</w:t>
        </w:r>
        <w:r w:rsidR="0064449E" w:rsidRPr="00D563A4">
          <w:rPr>
            <w:rStyle w:val="ad"/>
          </w:rPr>
          <w:tab/>
        </w:r>
        <w:r w:rsidR="0064449E" w:rsidRPr="00D563A4">
          <w:rPr>
            <w:rStyle w:val="ad"/>
            <w:noProof/>
          </w:rPr>
          <w:t>Заключение договора</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_Toc56176540 \h </w:instrText>
        </w:r>
        <w:r w:rsidR="0064449E" w:rsidRPr="00D563A4">
          <w:rPr>
            <w:rStyle w:val="ad"/>
            <w:webHidden/>
          </w:rPr>
        </w:r>
        <w:r w:rsidR="0064449E" w:rsidRPr="00D563A4">
          <w:rPr>
            <w:rStyle w:val="ad"/>
            <w:webHidden/>
          </w:rPr>
          <w:fldChar w:fldCharType="separate"/>
        </w:r>
        <w:r w:rsidR="0064449E" w:rsidRPr="00D563A4">
          <w:rPr>
            <w:rStyle w:val="ad"/>
            <w:webHidden/>
          </w:rPr>
          <w:t>20</w:t>
        </w:r>
        <w:r w:rsidR="0064449E" w:rsidRPr="00D563A4">
          <w:rPr>
            <w:rStyle w:val="ad"/>
            <w:webHidden/>
          </w:rPr>
          <w:fldChar w:fldCharType="end"/>
        </w:r>
      </w:hyperlink>
    </w:p>
    <w:p w:rsidR="0064449E" w:rsidRPr="00D563A4" w:rsidRDefault="008D6043" w:rsidP="0064449E">
      <w:pPr>
        <w:pStyle w:val="35"/>
        <w:tabs>
          <w:tab w:val="left" w:pos="1320"/>
          <w:tab w:val="right" w:leader="dot" w:pos="9838"/>
        </w:tabs>
        <w:rPr>
          <w:rStyle w:val="ad"/>
        </w:rPr>
      </w:pPr>
      <w:hyperlink w:anchor="_Toc56176541" w:history="1">
        <w:r w:rsidR="0064449E" w:rsidRPr="00D563A4">
          <w:rPr>
            <w:rStyle w:val="ad"/>
            <w:noProof/>
          </w:rPr>
          <w:t>2.17.</w:t>
        </w:r>
        <w:r w:rsidR="0064449E" w:rsidRPr="00D563A4">
          <w:rPr>
            <w:rStyle w:val="ad"/>
          </w:rPr>
          <w:tab/>
        </w:r>
        <w:r w:rsidR="0064449E" w:rsidRPr="00D563A4">
          <w:rPr>
            <w:rStyle w:val="ad"/>
            <w:noProof/>
          </w:rPr>
          <w:t>Исполнение, изменение, расторжение договора</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_Toc56176541 \h </w:instrText>
        </w:r>
        <w:r w:rsidR="0064449E" w:rsidRPr="00D563A4">
          <w:rPr>
            <w:rStyle w:val="ad"/>
            <w:webHidden/>
          </w:rPr>
        </w:r>
        <w:r w:rsidR="0064449E" w:rsidRPr="00D563A4">
          <w:rPr>
            <w:rStyle w:val="ad"/>
            <w:webHidden/>
          </w:rPr>
          <w:fldChar w:fldCharType="separate"/>
        </w:r>
        <w:r w:rsidR="0064449E" w:rsidRPr="00D563A4">
          <w:rPr>
            <w:rStyle w:val="ad"/>
            <w:webHidden/>
          </w:rPr>
          <w:t>22</w:t>
        </w:r>
        <w:r w:rsidR="0064449E" w:rsidRPr="00D563A4">
          <w:rPr>
            <w:rStyle w:val="ad"/>
            <w:webHidden/>
          </w:rPr>
          <w:fldChar w:fldCharType="end"/>
        </w:r>
      </w:hyperlink>
    </w:p>
    <w:p w:rsidR="0064449E" w:rsidRPr="00D563A4" w:rsidRDefault="008D6043" w:rsidP="00F927B4">
      <w:pPr>
        <w:jc w:val="both"/>
        <w:rPr>
          <w:rStyle w:val="ad"/>
        </w:rPr>
      </w:pPr>
      <w:hyperlink w:anchor="_Toc56176542" w:history="1">
        <w:r w:rsidR="0064449E" w:rsidRPr="00D563A4">
          <w:rPr>
            <w:rStyle w:val="ad"/>
            <w:noProof/>
          </w:rPr>
          <w:t xml:space="preserve">ЗАЯВКА ______________ (наименование участника) </w:t>
        </w:r>
        <w:r w:rsidR="002211F4" w:rsidRPr="00D563A4">
          <w:rPr>
            <w:rStyle w:val="ad"/>
            <w:noProof/>
          </w:rPr>
          <w:t>НА УЧАСТИЕ В ЗАПРОСЕ КОТИРОВОК на право заключе</w:t>
        </w:r>
        <w:r w:rsidR="00E946C6" w:rsidRPr="00D563A4">
          <w:rPr>
            <w:rStyle w:val="ad"/>
            <w:noProof/>
          </w:rPr>
          <w:t xml:space="preserve">ния договора </w:t>
        </w:r>
        <w:r w:rsidR="004027EB" w:rsidRPr="004027EB">
          <w:rPr>
            <w:rStyle w:val="ad"/>
            <w:noProof/>
          </w:rPr>
          <w:t>на поставку железобетонных шпал по коду ЮКЖД –ЗКЦ 021/08</w:t>
        </w:r>
        <w:r w:rsidR="00142D71">
          <w:rPr>
            <w:rStyle w:val="ad"/>
            <w:noProof/>
          </w:rPr>
          <w:t>7</w:t>
        </w:r>
        <w:r w:rsidR="00F927B4">
          <w:rPr>
            <w:rStyle w:val="ad"/>
            <w:noProof/>
          </w:rPr>
          <w:t>………………………………….</w:t>
        </w:r>
        <w:r w:rsidR="0064449E" w:rsidRPr="00D563A4">
          <w:rPr>
            <w:rStyle w:val="ad"/>
            <w:noProof/>
            <w:webHidden/>
          </w:rPr>
          <w:tab/>
        </w:r>
        <w:r w:rsidR="0064449E" w:rsidRPr="00D563A4">
          <w:rPr>
            <w:rStyle w:val="ad"/>
            <w:noProof/>
            <w:webHidden/>
          </w:rPr>
          <w:fldChar w:fldCharType="begin"/>
        </w:r>
        <w:r w:rsidR="0064449E" w:rsidRPr="00D563A4">
          <w:rPr>
            <w:rStyle w:val="ad"/>
            <w:noProof/>
            <w:webHidden/>
          </w:rPr>
          <w:instrText xml:space="preserve"> PAGEREF _Toc56176542 \h </w:instrText>
        </w:r>
        <w:r w:rsidR="0064449E" w:rsidRPr="00D563A4">
          <w:rPr>
            <w:rStyle w:val="ad"/>
            <w:noProof/>
            <w:webHidden/>
          </w:rPr>
        </w:r>
        <w:r w:rsidR="0064449E" w:rsidRPr="00D563A4">
          <w:rPr>
            <w:rStyle w:val="ad"/>
            <w:noProof/>
            <w:webHidden/>
          </w:rPr>
          <w:fldChar w:fldCharType="separate"/>
        </w:r>
        <w:r w:rsidR="0064449E" w:rsidRPr="00D563A4">
          <w:rPr>
            <w:rStyle w:val="ad"/>
            <w:noProof/>
            <w:webHidden/>
          </w:rPr>
          <w:t>25</w:t>
        </w:r>
        <w:r w:rsidR="0064449E" w:rsidRPr="00D563A4">
          <w:rPr>
            <w:rStyle w:val="ad"/>
            <w:noProof/>
            <w:webHidden/>
          </w:rPr>
          <w:fldChar w:fldCharType="end"/>
        </w:r>
      </w:hyperlink>
    </w:p>
    <w:p w:rsidR="0064449E" w:rsidRPr="00D563A4" w:rsidRDefault="0064449E" w:rsidP="0064449E">
      <w:r w:rsidRPr="00D563A4">
        <w:rPr>
          <w:rStyle w:val="ad"/>
          <w:noProof/>
        </w:rPr>
        <w:fldChar w:fldCharType="end"/>
      </w:r>
    </w:p>
    <w:p w:rsidR="0064449E" w:rsidRPr="00D563A4" w:rsidRDefault="0064449E" w:rsidP="0064449E">
      <w:pPr>
        <w:spacing w:line="276" w:lineRule="auto"/>
        <w:jc w:val="both"/>
        <w:rPr>
          <w:bCs/>
          <w:sz w:val="28"/>
          <w:szCs w:val="28"/>
        </w:rPr>
      </w:pPr>
    </w:p>
    <w:p w:rsidR="0064449E" w:rsidRPr="00D563A4" w:rsidRDefault="0064449E" w:rsidP="0064449E">
      <w:pPr>
        <w:spacing w:line="276" w:lineRule="auto"/>
        <w:rPr>
          <w:sz w:val="28"/>
          <w:szCs w:val="28"/>
        </w:rPr>
      </w:pPr>
    </w:p>
    <w:p w:rsidR="0064449E" w:rsidRPr="00D563A4" w:rsidRDefault="0064449E" w:rsidP="0064449E">
      <w:pPr>
        <w:rPr>
          <w:sz w:val="28"/>
          <w:szCs w:val="28"/>
        </w:rPr>
      </w:pPr>
    </w:p>
    <w:p w:rsidR="0064449E" w:rsidRPr="00D563A4" w:rsidRDefault="0064449E" w:rsidP="0064449E">
      <w:pPr>
        <w:tabs>
          <w:tab w:val="left" w:pos="7245"/>
        </w:tabs>
        <w:rPr>
          <w:sz w:val="28"/>
          <w:szCs w:val="28"/>
        </w:rPr>
      </w:pPr>
      <w:r w:rsidRPr="00D563A4">
        <w:rPr>
          <w:sz w:val="28"/>
          <w:szCs w:val="28"/>
        </w:rPr>
        <w:tab/>
      </w:r>
    </w:p>
    <w:p w:rsidR="0064449E" w:rsidRPr="00D563A4" w:rsidRDefault="0064449E" w:rsidP="0064449E">
      <w:pPr>
        <w:tabs>
          <w:tab w:val="left" w:pos="7245"/>
        </w:tabs>
        <w:rPr>
          <w:sz w:val="28"/>
          <w:szCs w:val="28"/>
        </w:rPr>
        <w:sectPr w:rsidR="0064449E" w:rsidRPr="00D563A4" w:rsidSect="00866831">
          <w:headerReference w:type="default" r:id="rId10"/>
          <w:headerReference w:type="first" r:id="rId11"/>
          <w:pgSz w:w="11906" w:h="16838" w:code="9"/>
          <w:pgMar w:top="1134" w:right="924" w:bottom="992" w:left="1134" w:header="794" w:footer="794" w:gutter="0"/>
          <w:pgNumType w:start="1"/>
          <w:cols w:space="708"/>
          <w:titlePg/>
          <w:docGrid w:linePitch="360"/>
        </w:sectPr>
      </w:pPr>
      <w:r w:rsidRPr="00D563A4">
        <w:rPr>
          <w:sz w:val="28"/>
          <w:szCs w:val="28"/>
        </w:rPr>
        <w:tab/>
      </w:r>
    </w:p>
    <w:p w:rsidR="0064449E" w:rsidRPr="00D563A4" w:rsidRDefault="0064449E" w:rsidP="0064449E">
      <w:pPr>
        <w:spacing w:line="276" w:lineRule="auto"/>
        <w:jc w:val="right"/>
        <w:rPr>
          <w:sz w:val="28"/>
          <w:szCs w:val="28"/>
        </w:rPr>
      </w:pPr>
      <w:r w:rsidRPr="00D563A4">
        <w:rPr>
          <w:sz w:val="28"/>
          <w:szCs w:val="28"/>
        </w:rPr>
        <w:lastRenderedPageBreak/>
        <w:t>Приложение № 1</w:t>
      </w:r>
    </w:p>
    <w:p w:rsidR="0064449E" w:rsidRPr="00D563A4" w:rsidRDefault="0064449E" w:rsidP="0064449E">
      <w:pPr>
        <w:spacing w:line="276" w:lineRule="auto"/>
        <w:ind w:left="8364"/>
        <w:jc w:val="right"/>
        <w:rPr>
          <w:sz w:val="28"/>
          <w:szCs w:val="28"/>
        </w:rPr>
      </w:pPr>
      <w:r w:rsidRPr="00D563A4">
        <w:rPr>
          <w:sz w:val="28"/>
          <w:szCs w:val="28"/>
        </w:rPr>
        <w:t xml:space="preserve"> к извещению </w:t>
      </w:r>
    </w:p>
    <w:p w:rsidR="0064449E" w:rsidRPr="00D563A4" w:rsidRDefault="0064449E" w:rsidP="0064449E">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56176523"/>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64449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64449E" w:rsidRPr="00D563A4" w:rsidTr="00866831">
        <w:tc>
          <w:tcPr>
            <w:tcW w:w="813" w:type="dxa"/>
          </w:tcPr>
          <w:p w:rsidR="0064449E" w:rsidRPr="00D563A4" w:rsidRDefault="0064449E" w:rsidP="00866831">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866831">
            <w:pPr>
              <w:spacing w:line="276" w:lineRule="auto"/>
              <w:rPr>
                <w:b/>
                <w:sz w:val="28"/>
                <w:szCs w:val="28"/>
              </w:rPr>
            </w:pPr>
            <w:r w:rsidRPr="00D563A4">
              <w:rPr>
                <w:b/>
                <w:sz w:val="28"/>
                <w:szCs w:val="28"/>
              </w:rPr>
              <w:t>Параметры запроса котировок</w:t>
            </w:r>
          </w:p>
        </w:tc>
        <w:tc>
          <w:tcPr>
            <w:tcW w:w="9269" w:type="dxa"/>
          </w:tcPr>
          <w:p w:rsidR="0064449E" w:rsidRPr="00D563A4" w:rsidRDefault="0064449E" w:rsidP="00866831">
            <w:pPr>
              <w:spacing w:line="276" w:lineRule="auto"/>
              <w:rPr>
                <w:b/>
                <w:sz w:val="28"/>
                <w:szCs w:val="28"/>
              </w:rPr>
            </w:pPr>
            <w:r w:rsidRPr="00D563A4">
              <w:rPr>
                <w:b/>
                <w:sz w:val="28"/>
                <w:szCs w:val="28"/>
              </w:rPr>
              <w:t>Условия запроса котировок</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w:t>
            </w:r>
          </w:p>
        </w:tc>
        <w:tc>
          <w:tcPr>
            <w:tcW w:w="4910" w:type="dxa"/>
          </w:tcPr>
          <w:p w:rsidR="0064449E" w:rsidRPr="00D563A4" w:rsidRDefault="0064449E" w:rsidP="00866831">
            <w:pPr>
              <w:spacing w:line="276" w:lineRule="auto"/>
              <w:rPr>
                <w:sz w:val="28"/>
                <w:szCs w:val="28"/>
              </w:rPr>
            </w:pPr>
            <w:r w:rsidRPr="00D563A4">
              <w:rPr>
                <w:sz w:val="28"/>
                <w:szCs w:val="28"/>
              </w:rPr>
              <w:t>Способ проведения запроса котировок</w:t>
            </w:r>
          </w:p>
        </w:tc>
        <w:tc>
          <w:tcPr>
            <w:tcW w:w="9269" w:type="dxa"/>
          </w:tcPr>
          <w:p w:rsidR="0064449E" w:rsidRPr="00D563A4" w:rsidRDefault="0064449E" w:rsidP="00866831">
            <w:pPr>
              <w:spacing w:line="276" w:lineRule="auto"/>
              <w:rPr>
                <w:b/>
                <w:sz w:val="28"/>
                <w:szCs w:val="28"/>
              </w:rPr>
            </w:pPr>
            <w:r w:rsidRPr="00D563A4">
              <w:rPr>
                <w:b/>
                <w:sz w:val="28"/>
                <w:szCs w:val="28"/>
              </w:rPr>
              <w:t xml:space="preserve">Запрос котировок в бумажной форме </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1.2</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269" w:type="dxa"/>
          </w:tcPr>
          <w:p w:rsidR="00F24A43" w:rsidRPr="00D563A4" w:rsidRDefault="00F24A43" w:rsidP="00F24A43">
            <w:pPr>
              <w:spacing w:line="276" w:lineRule="auto"/>
              <w:rPr>
                <w:bCs/>
                <w:sz w:val="28"/>
                <w:szCs w:val="28"/>
              </w:rPr>
            </w:pPr>
            <w:r w:rsidRPr="00D563A4">
              <w:rPr>
                <w:b/>
                <w:bCs/>
                <w:sz w:val="28"/>
                <w:szCs w:val="28"/>
              </w:rPr>
              <w:t>Организатор:</w:t>
            </w:r>
            <w:r w:rsidRPr="00D563A4">
              <w:rPr>
                <w:bCs/>
                <w:sz w:val="28"/>
                <w:szCs w:val="28"/>
              </w:rPr>
              <w:t xml:space="preserve"> Дирекция материально-технологического обеспечения (далее-ДМТО) ЗАО ''ЮКЖД''.</w:t>
            </w:r>
          </w:p>
          <w:p w:rsidR="00F24A43" w:rsidRPr="00D563A4" w:rsidRDefault="00F24A43" w:rsidP="00F24A43">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F24A43">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F24A43">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F24A43">
            <w:pPr>
              <w:spacing w:line="276" w:lineRule="auto"/>
              <w:jc w:val="both"/>
              <w:rPr>
                <w:bCs/>
                <w:sz w:val="28"/>
                <w:szCs w:val="28"/>
              </w:rPr>
            </w:pPr>
            <w:r w:rsidRPr="00D563A4">
              <w:rPr>
                <w:bCs/>
                <w:sz w:val="28"/>
                <w:szCs w:val="28"/>
              </w:rPr>
              <w:t>Номер телефона: +374 (60) 46-31-74</w:t>
            </w:r>
          </w:p>
          <w:p w:rsidR="00F24A43" w:rsidRPr="00D563A4" w:rsidRDefault="00F24A43" w:rsidP="00F24A43">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F24A43">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866831">
        <w:trPr>
          <w:trHeight w:val="1312"/>
        </w:trPr>
        <w:tc>
          <w:tcPr>
            <w:tcW w:w="813" w:type="dxa"/>
          </w:tcPr>
          <w:p w:rsidR="0064449E" w:rsidRPr="00D563A4" w:rsidRDefault="0064449E" w:rsidP="00866831">
            <w:pPr>
              <w:spacing w:line="276" w:lineRule="auto"/>
              <w:rPr>
                <w:sz w:val="28"/>
                <w:szCs w:val="28"/>
              </w:rPr>
            </w:pPr>
            <w:r w:rsidRPr="00D563A4">
              <w:rPr>
                <w:sz w:val="28"/>
                <w:szCs w:val="28"/>
              </w:rPr>
              <w:t>1.3</w:t>
            </w:r>
          </w:p>
        </w:tc>
        <w:tc>
          <w:tcPr>
            <w:tcW w:w="4910" w:type="dxa"/>
          </w:tcPr>
          <w:p w:rsidR="0064449E" w:rsidRPr="00D563A4" w:rsidRDefault="0064449E" w:rsidP="00866831">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269" w:type="dxa"/>
          </w:tcPr>
          <w:p w:rsidR="003809E3" w:rsidRPr="00D563A4" w:rsidRDefault="0079135F" w:rsidP="0079135F">
            <w:pPr>
              <w:jc w:val="both"/>
              <w:rPr>
                <w:bCs/>
                <w:sz w:val="28"/>
                <w:szCs w:val="28"/>
              </w:rPr>
            </w:pPr>
            <w:r w:rsidRPr="0079135F">
              <w:rPr>
                <w:bCs/>
                <w:sz w:val="28"/>
                <w:szCs w:val="28"/>
              </w:rPr>
              <w:t>Железобетонная шпала типа Ш-1, предварительного напряжения для железных дорог, изготовленные для колеи 1526мм  в количестве 26</w:t>
            </w:r>
            <w:r w:rsidR="0000796A">
              <w:rPr>
                <w:bCs/>
                <w:sz w:val="28"/>
                <w:szCs w:val="28"/>
              </w:rPr>
              <w:t> </w:t>
            </w:r>
            <w:r w:rsidRPr="0079135F">
              <w:rPr>
                <w:bCs/>
                <w:sz w:val="28"/>
                <w:szCs w:val="28"/>
              </w:rPr>
              <w:t>000</w:t>
            </w:r>
            <w:r w:rsidR="0000796A">
              <w:rPr>
                <w:bCs/>
                <w:sz w:val="28"/>
                <w:szCs w:val="28"/>
              </w:rPr>
              <w:t xml:space="preserve"> шт.</w:t>
            </w:r>
          </w:p>
        </w:tc>
      </w:tr>
      <w:tr w:rsidR="0064449E" w:rsidRPr="00D563A4" w:rsidTr="00866831">
        <w:trPr>
          <w:trHeight w:val="64"/>
        </w:trPr>
        <w:tc>
          <w:tcPr>
            <w:tcW w:w="813" w:type="dxa"/>
          </w:tcPr>
          <w:p w:rsidR="0064449E" w:rsidRPr="00D563A4" w:rsidRDefault="0064449E" w:rsidP="00866831">
            <w:pPr>
              <w:spacing w:line="276" w:lineRule="auto"/>
              <w:rPr>
                <w:sz w:val="28"/>
                <w:szCs w:val="28"/>
              </w:rPr>
            </w:pPr>
            <w:r w:rsidRPr="00D563A4">
              <w:rPr>
                <w:sz w:val="28"/>
                <w:szCs w:val="28"/>
              </w:rPr>
              <w:t>1.4</w:t>
            </w:r>
          </w:p>
        </w:tc>
        <w:tc>
          <w:tcPr>
            <w:tcW w:w="4910" w:type="dxa"/>
          </w:tcPr>
          <w:p w:rsidR="0064449E" w:rsidRPr="00D563A4" w:rsidRDefault="0064449E" w:rsidP="0086683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269" w:type="dxa"/>
          </w:tcPr>
          <w:p w:rsidR="001B3EFE" w:rsidRPr="001B3EFE" w:rsidRDefault="001B3EFE" w:rsidP="001B3EFE">
            <w:pPr>
              <w:spacing w:line="276" w:lineRule="auto"/>
              <w:jc w:val="both"/>
              <w:rPr>
                <w:bCs/>
                <w:sz w:val="28"/>
                <w:szCs w:val="28"/>
              </w:rPr>
            </w:pPr>
            <w:r w:rsidRPr="001B3EFE">
              <w:rPr>
                <w:bCs/>
                <w:sz w:val="28"/>
                <w:szCs w:val="28"/>
              </w:rPr>
              <w:t>Для резидентов Республики Армения с учётом погрузки в    железнодорожный подвижной состав на станции отгрузки без учета стоимости перевозки до станции назначения.</w:t>
            </w:r>
          </w:p>
          <w:p w:rsidR="007E72B5" w:rsidRDefault="001B3EFE" w:rsidP="001B3EFE">
            <w:pPr>
              <w:spacing w:line="276" w:lineRule="auto"/>
              <w:jc w:val="both"/>
              <w:rPr>
                <w:bCs/>
                <w:sz w:val="28"/>
                <w:szCs w:val="28"/>
              </w:rPr>
            </w:pPr>
            <w:r w:rsidRPr="001B3EFE">
              <w:rPr>
                <w:bCs/>
                <w:sz w:val="28"/>
                <w:szCs w:val="28"/>
              </w:rPr>
              <w:t>Для нерезидентов Республики Армения с учётом доставки на территорию Республики Армении и погрузки в железнодорожный подвижной состав на любой, открытой для грузовых операций станции ЗАО «ЮКЖД».</w:t>
            </w:r>
          </w:p>
          <w:p w:rsidR="00A4458F" w:rsidRPr="00A4458F" w:rsidRDefault="001B3EFE" w:rsidP="00A4458F">
            <w:pPr>
              <w:spacing w:line="276" w:lineRule="auto"/>
              <w:jc w:val="both"/>
              <w:rPr>
                <w:bCs/>
                <w:sz w:val="28"/>
                <w:szCs w:val="28"/>
              </w:rPr>
            </w:pPr>
            <w:r>
              <w:rPr>
                <w:bCs/>
                <w:sz w:val="28"/>
                <w:szCs w:val="28"/>
              </w:rPr>
              <w:t>Сроки поставки:</w:t>
            </w:r>
            <w:r w:rsidR="00A4458F">
              <w:t xml:space="preserve"> </w:t>
            </w:r>
            <w:r w:rsidR="00A4458F" w:rsidRPr="00A4458F">
              <w:rPr>
                <w:bCs/>
                <w:sz w:val="28"/>
                <w:szCs w:val="28"/>
              </w:rPr>
              <w:t>Март</w:t>
            </w:r>
            <w:r w:rsidR="00A4458F" w:rsidRPr="00A4458F">
              <w:rPr>
                <w:bCs/>
                <w:sz w:val="28"/>
                <w:szCs w:val="28"/>
              </w:rPr>
              <w:tab/>
              <w:t>2</w:t>
            </w:r>
            <w:r w:rsidR="00A4458F">
              <w:rPr>
                <w:bCs/>
                <w:sz w:val="28"/>
                <w:szCs w:val="28"/>
              </w:rPr>
              <w:t> </w:t>
            </w:r>
            <w:r w:rsidR="00A4458F" w:rsidRPr="00A4458F">
              <w:rPr>
                <w:bCs/>
                <w:sz w:val="28"/>
                <w:szCs w:val="28"/>
              </w:rPr>
              <w:t>000</w:t>
            </w:r>
            <w:r w:rsidR="00A4458F">
              <w:rPr>
                <w:bCs/>
                <w:sz w:val="28"/>
                <w:szCs w:val="28"/>
              </w:rPr>
              <w:t xml:space="preserve"> шт.;</w:t>
            </w:r>
          </w:p>
          <w:p w:rsidR="00A4458F" w:rsidRPr="00A4458F" w:rsidRDefault="00A4458F" w:rsidP="00A4458F">
            <w:pPr>
              <w:spacing w:line="276" w:lineRule="auto"/>
              <w:jc w:val="both"/>
              <w:rPr>
                <w:bCs/>
                <w:sz w:val="28"/>
                <w:szCs w:val="28"/>
              </w:rPr>
            </w:pPr>
            <w:r w:rsidRPr="00A4458F">
              <w:rPr>
                <w:bCs/>
                <w:sz w:val="28"/>
                <w:szCs w:val="28"/>
              </w:rPr>
              <w:lastRenderedPageBreak/>
              <w:t>Апрель</w:t>
            </w:r>
            <w:r w:rsidRPr="00A4458F">
              <w:rPr>
                <w:bCs/>
                <w:sz w:val="28"/>
                <w:szCs w:val="28"/>
              </w:rPr>
              <w:tab/>
              <w:t>3 000</w:t>
            </w:r>
            <w:r>
              <w:rPr>
                <w:bCs/>
                <w:sz w:val="28"/>
                <w:szCs w:val="28"/>
              </w:rPr>
              <w:t xml:space="preserve"> шт.;</w:t>
            </w:r>
          </w:p>
          <w:p w:rsidR="00A4458F" w:rsidRPr="00A4458F" w:rsidRDefault="00A4458F" w:rsidP="00A4458F">
            <w:pPr>
              <w:spacing w:line="276" w:lineRule="auto"/>
              <w:jc w:val="both"/>
              <w:rPr>
                <w:bCs/>
                <w:sz w:val="28"/>
                <w:szCs w:val="28"/>
              </w:rPr>
            </w:pPr>
            <w:r w:rsidRPr="00A4458F">
              <w:rPr>
                <w:bCs/>
                <w:sz w:val="28"/>
                <w:szCs w:val="28"/>
              </w:rPr>
              <w:t xml:space="preserve">Май </w:t>
            </w:r>
            <w:r w:rsidRPr="00A4458F">
              <w:rPr>
                <w:bCs/>
                <w:sz w:val="28"/>
                <w:szCs w:val="28"/>
              </w:rPr>
              <w:tab/>
            </w:r>
            <w:r w:rsidRPr="00A4458F">
              <w:rPr>
                <w:bCs/>
                <w:sz w:val="28"/>
                <w:szCs w:val="28"/>
              </w:rPr>
              <w:tab/>
              <w:t>4 000</w:t>
            </w:r>
            <w:r>
              <w:rPr>
                <w:bCs/>
                <w:sz w:val="28"/>
                <w:szCs w:val="28"/>
              </w:rPr>
              <w:t xml:space="preserve"> шт.;</w:t>
            </w:r>
          </w:p>
          <w:p w:rsidR="00A4458F" w:rsidRPr="00A4458F" w:rsidRDefault="00A4458F" w:rsidP="00A4458F">
            <w:pPr>
              <w:spacing w:line="276" w:lineRule="auto"/>
              <w:jc w:val="both"/>
              <w:rPr>
                <w:bCs/>
                <w:sz w:val="28"/>
                <w:szCs w:val="28"/>
              </w:rPr>
            </w:pPr>
            <w:r w:rsidRPr="00A4458F">
              <w:rPr>
                <w:bCs/>
                <w:sz w:val="28"/>
                <w:szCs w:val="28"/>
              </w:rPr>
              <w:t>Июнь</w:t>
            </w:r>
            <w:r w:rsidRPr="00A4458F">
              <w:rPr>
                <w:bCs/>
                <w:sz w:val="28"/>
                <w:szCs w:val="28"/>
              </w:rPr>
              <w:tab/>
            </w:r>
            <w:r w:rsidRPr="00A4458F">
              <w:rPr>
                <w:bCs/>
                <w:sz w:val="28"/>
                <w:szCs w:val="28"/>
              </w:rPr>
              <w:tab/>
              <w:t>4 000</w:t>
            </w:r>
            <w:r>
              <w:rPr>
                <w:bCs/>
                <w:sz w:val="28"/>
                <w:szCs w:val="28"/>
              </w:rPr>
              <w:t xml:space="preserve"> шт.;</w:t>
            </w:r>
          </w:p>
          <w:p w:rsidR="00A4458F" w:rsidRPr="00A4458F" w:rsidRDefault="00A4458F" w:rsidP="00A4458F">
            <w:pPr>
              <w:spacing w:line="276" w:lineRule="auto"/>
              <w:jc w:val="both"/>
              <w:rPr>
                <w:bCs/>
                <w:sz w:val="28"/>
                <w:szCs w:val="28"/>
              </w:rPr>
            </w:pPr>
            <w:r w:rsidRPr="00A4458F">
              <w:rPr>
                <w:bCs/>
                <w:sz w:val="28"/>
                <w:szCs w:val="28"/>
              </w:rPr>
              <w:t>Июль</w:t>
            </w:r>
            <w:r w:rsidRPr="00A4458F">
              <w:rPr>
                <w:bCs/>
                <w:sz w:val="28"/>
                <w:szCs w:val="28"/>
              </w:rPr>
              <w:tab/>
            </w:r>
            <w:r w:rsidRPr="00A4458F">
              <w:rPr>
                <w:bCs/>
                <w:sz w:val="28"/>
                <w:szCs w:val="28"/>
              </w:rPr>
              <w:tab/>
              <w:t>4 000</w:t>
            </w:r>
            <w:r>
              <w:rPr>
                <w:bCs/>
                <w:sz w:val="28"/>
                <w:szCs w:val="28"/>
              </w:rPr>
              <w:t xml:space="preserve"> шт.;</w:t>
            </w:r>
          </w:p>
          <w:p w:rsidR="00A4458F" w:rsidRPr="00A4458F" w:rsidRDefault="00A4458F" w:rsidP="00A4458F">
            <w:pPr>
              <w:spacing w:line="276" w:lineRule="auto"/>
              <w:jc w:val="both"/>
              <w:rPr>
                <w:bCs/>
                <w:sz w:val="28"/>
                <w:szCs w:val="28"/>
              </w:rPr>
            </w:pPr>
            <w:r w:rsidRPr="00A4458F">
              <w:rPr>
                <w:bCs/>
                <w:sz w:val="28"/>
                <w:szCs w:val="28"/>
              </w:rPr>
              <w:t>Август</w:t>
            </w:r>
            <w:r w:rsidRPr="00A4458F">
              <w:rPr>
                <w:bCs/>
                <w:sz w:val="28"/>
                <w:szCs w:val="28"/>
              </w:rPr>
              <w:tab/>
              <w:t>3 000</w:t>
            </w:r>
            <w:r w:rsidR="00ED5051">
              <w:rPr>
                <w:bCs/>
                <w:sz w:val="28"/>
                <w:szCs w:val="28"/>
              </w:rPr>
              <w:t xml:space="preserve"> шт.;</w:t>
            </w:r>
          </w:p>
          <w:p w:rsidR="00A4458F" w:rsidRPr="00A4458F" w:rsidRDefault="00ED5051" w:rsidP="00A4458F">
            <w:pPr>
              <w:spacing w:line="276" w:lineRule="auto"/>
              <w:jc w:val="both"/>
              <w:rPr>
                <w:bCs/>
                <w:sz w:val="28"/>
                <w:szCs w:val="28"/>
              </w:rPr>
            </w:pPr>
            <w:r>
              <w:rPr>
                <w:bCs/>
                <w:sz w:val="28"/>
                <w:szCs w:val="28"/>
              </w:rPr>
              <w:t>Сентябрь</w:t>
            </w:r>
            <w:r w:rsidR="00A4458F" w:rsidRPr="00A4458F">
              <w:rPr>
                <w:bCs/>
                <w:sz w:val="28"/>
                <w:szCs w:val="28"/>
              </w:rPr>
              <w:tab/>
              <w:t>3 000</w:t>
            </w:r>
            <w:r>
              <w:rPr>
                <w:bCs/>
                <w:sz w:val="28"/>
                <w:szCs w:val="28"/>
              </w:rPr>
              <w:t xml:space="preserve"> шт.;</w:t>
            </w:r>
          </w:p>
          <w:p w:rsidR="001B3EFE" w:rsidRPr="00ED5051" w:rsidRDefault="00A4458F" w:rsidP="001B3EFE">
            <w:pPr>
              <w:spacing w:line="276" w:lineRule="auto"/>
              <w:jc w:val="both"/>
              <w:rPr>
                <w:bCs/>
                <w:sz w:val="28"/>
                <w:szCs w:val="28"/>
              </w:rPr>
            </w:pPr>
            <w:r w:rsidRPr="00A4458F">
              <w:rPr>
                <w:bCs/>
                <w:sz w:val="28"/>
                <w:szCs w:val="28"/>
              </w:rPr>
              <w:t>Октябрь</w:t>
            </w:r>
            <w:r w:rsidRPr="00A4458F">
              <w:rPr>
                <w:bCs/>
                <w:sz w:val="28"/>
                <w:szCs w:val="28"/>
              </w:rPr>
              <w:tab/>
              <w:t>3</w:t>
            </w:r>
            <w:r w:rsidR="00ED5051">
              <w:rPr>
                <w:bCs/>
                <w:sz w:val="28"/>
                <w:szCs w:val="28"/>
              </w:rPr>
              <w:t> </w:t>
            </w:r>
            <w:r w:rsidRPr="00A4458F">
              <w:rPr>
                <w:bCs/>
                <w:sz w:val="28"/>
                <w:szCs w:val="28"/>
              </w:rPr>
              <w:t>000</w:t>
            </w:r>
            <w:r w:rsidR="00ED5051">
              <w:rPr>
                <w:bCs/>
                <w:sz w:val="28"/>
                <w:szCs w:val="28"/>
              </w:rPr>
              <w:t xml:space="preserve"> шт.</w:t>
            </w:r>
          </w:p>
        </w:tc>
      </w:tr>
      <w:tr w:rsidR="0064449E" w:rsidRPr="00D563A4" w:rsidTr="00866831">
        <w:trPr>
          <w:trHeight w:val="1838"/>
        </w:trPr>
        <w:tc>
          <w:tcPr>
            <w:tcW w:w="813" w:type="dxa"/>
          </w:tcPr>
          <w:p w:rsidR="0064449E" w:rsidRPr="00D563A4" w:rsidRDefault="0064449E" w:rsidP="00866831">
            <w:pPr>
              <w:spacing w:line="276" w:lineRule="auto"/>
              <w:rPr>
                <w:sz w:val="28"/>
                <w:szCs w:val="28"/>
              </w:rPr>
            </w:pPr>
            <w:r w:rsidRPr="00D563A4">
              <w:rPr>
                <w:sz w:val="28"/>
                <w:szCs w:val="28"/>
              </w:rPr>
              <w:lastRenderedPageBreak/>
              <w:t>1.5</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C37AE0" w:rsidRPr="00C37AE0" w:rsidRDefault="00C37AE0" w:rsidP="00C37AE0">
            <w:pPr>
              <w:shd w:val="clear" w:color="auto" w:fill="FFFFFF"/>
              <w:jc w:val="both"/>
              <w:rPr>
                <w:bCs/>
                <w:sz w:val="28"/>
                <w:szCs w:val="28"/>
              </w:rPr>
            </w:pPr>
            <w:r w:rsidRPr="00C37AE0">
              <w:rPr>
                <w:bCs/>
                <w:sz w:val="28"/>
                <w:szCs w:val="28"/>
              </w:rPr>
              <w:t>Начальная (максимальная) цена договора приведена с учетом всех видов налогов (в том числе без учета НДС/с учетом НДС) и составляет 527 540 000 (Пятьсот двадцать семь миллионов пятьсот сорок тысяч) драм РА без НДС и 633 048 000 (Шестьсот тридцать три миллиона сорок восемь тысяч) драм РА с учетом НДС.</w:t>
            </w:r>
          </w:p>
          <w:p w:rsidR="00E15BC4" w:rsidRPr="001B3EFE" w:rsidRDefault="00E15BC4" w:rsidP="00E15BC4">
            <w:pPr>
              <w:spacing w:line="276" w:lineRule="auto"/>
              <w:jc w:val="both"/>
              <w:rPr>
                <w:bCs/>
                <w:sz w:val="28"/>
                <w:szCs w:val="28"/>
              </w:rPr>
            </w:pPr>
            <w:r w:rsidRPr="001B3EFE">
              <w:rPr>
                <w:bCs/>
                <w:sz w:val="28"/>
                <w:szCs w:val="28"/>
              </w:rPr>
              <w:t>Для резидентов Республики Армения с учётом погрузки в    железнодорожный подвижной состав на станции отгрузки без учета стоимости перевозки до станции назначения.</w:t>
            </w:r>
          </w:p>
          <w:p w:rsidR="00866831" w:rsidRPr="00E15BC4" w:rsidRDefault="00E15BC4" w:rsidP="00E15BC4">
            <w:pPr>
              <w:spacing w:line="276" w:lineRule="auto"/>
              <w:jc w:val="both"/>
              <w:rPr>
                <w:bCs/>
                <w:sz w:val="28"/>
                <w:szCs w:val="28"/>
              </w:rPr>
            </w:pPr>
            <w:r w:rsidRPr="001B3EFE">
              <w:rPr>
                <w:bCs/>
                <w:sz w:val="28"/>
                <w:szCs w:val="28"/>
              </w:rPr>
              <w:t>Для нерезидентов Республики Армения с учётом доставки на территорию Республики Армении и погрузки в железнодорожный подвижной состав на любой, открытой для грузовых операций станции ЗАО «ЮКЖД».</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1.6</w:t>
            </w:r>
          </w:p>
        </w:tc>
        <w:tc>
          <w:tcPr>
            <w:tcW w:w="4910" w:type="dxa"/>
          </w:tcPr>
          <w:p w:rsidR="0064449E" w:rsidRPr="00D563A4" w:rsidRDefault="0064449E" w:rsidP="00866831">
            <w:pPr>
              <w:rPr>
                <w:sz w:val="28"/>
                <w:szCs w:val="28"/>
              </w:rPr>
            </w:pPr>
            <w:r w:rsidRPr="00D563A4">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9269" w:type="dxa"/>
          </w:tcPr>
          <w:p w:rsidR="0064449E" w:rsidRPr="00D563A4" w:rsidRDefault="0064449E" w:rsidP="00866831">
            <w:pPr>
              <w:spacing w:line="276" w:lineRule="auto"/>
              <w:jc w:val="both"/>
              <w:rPr>
                <w:sz w:val="28"/>
                <w:szCs w:val="28"/>
              </w:rPr>
            </w:pPr>
            <w:r w:rsidRPr="00D563A4">
              <w:rPr>
                <w:color w:val="000000"/>
                <w:sz w:val="28"/>
                <w:szCs w:val="28"/>
              </w:rPr>
              <w:t>Обеспечение заявки не предусмотрено</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1.7</w:t>
            </w:r>
          </w:p>
        </w:tc>
        <w:tc>
          <w:tcPr>
            <w:tcW w:w="4910" w:type="dxa"/>
          </w:tcPr>
          <w:p w:rsidR="0064449E" w:rsidRPr="00D563A4" w:rsidRDefault="0064449E" w:rsidP="00866831">
            <w:pPr>
              <w:spacing w:line="276" w:lineRule="auto"/>
              <w:rPr>
                <w:sz w:val="28"/>
                <w:szCs w:val="28"/>
              </w:rPr>
            </w:pPr>
            <w:r w:rsidRPr="00D563A4">
              <w:rPr>
                <w:sz w:val="28"/>
                <w:szCs w:val="28"/>
              </w:rPr>
              <w:t>Требования к содержанию, форме, оформлению и составу заявки на участие в закупке</w:t>
            </w:r>
          </w:p>
        </w:tc>
        <w:tc>
          <w:tcPr>
            <w:tcW w:w="9269" w:type="dxa"/>
          </w:tcPr>
          <w:p w:rsidR="0064449E" w:rsidRPr="00D563A4" w:rsidRDefault="0064449E" w:rsidP="00866831">
            <w:pPr>
              <w:spacing w:line="276" w:lineRule="auto"/>
              <w:jc w:val="both"/>
              <w:rPr>
                <w:bCs/>
                <w:sz w:val="28"/>
                <w:szCs w:val="28"/>
              </w:rPr>
            </w:pPr>
            <w:r w:rsidRPr="00D563A4">
              <w:rPr>
                <w:bCs/>
                <w:sz w:val="28"/>
                <w:szCs w:val="28"/>
              </w:rPr>
              <w:t>Заявки подаются на бумажных носителях в закрытых конвертах в 2 экземплярах («Оригинал» и «Копия»).</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lastRenderedPageBreak/>
              <w:t>1.8</w:t>
            </w:r>
          </w:p>
        </w:tc>
        <w:tc>
          <w:tcPr>
            <w:tcW w:w="4910" w:type="dxa"/>
          </w:tcPr>
          <w:p w:rsidR="0064449E" w:rsidRPr="00D563A4" w:rsidRDefault="0064449E" w:rsidP="00866831">
            <w:pPr>
              <w:spacing w:line="276" w:lineRule="auto"/>
              <w:rPr>
                <w:sz w:val="28"/>
                <w:szCs w:val="28"/>
              </w:rPr>
            </w:pPr>
            <w:r w:rsidRPr="00D563A4">
              <w:rPr>
                <w:sz w:val="28"/>
                <w:szCs w:val="28"/>
              </w:rPr>
              <w:t>Срок, место и порядок предоставления документации о закупке</w:t>
            </w:r>
          </w:p>
        </w:tc>
        <w:tc>
          <w:tcPr>
            <w:tcW w:w="9269" w:type="dxa"/>
          </w:tcPr>
          <w:p w:rsidR="00C84D68" w:rsidRPr="00D563A4" w:rsidRDefault="00C84D68" w:rsidP="00C84D68">
            <w:pPr>
              <w:jc w:val="both"/>
              <w:rPr>
                <w:bCs/>
                <w:sz w:val="28"/>
                <w:szCs w:val="28"/>
              </w:rPr>
            </w:pPr>
            <w:r w:rsidRPr="00D563A4">
              <w:rPr>
                <w:bCs/>
                <w:sz w:val="28"/>
                <w:szCs w:val="28"/>
              </w:rPr>
              <w:t>Документация размещается на сайте ЗАО ''ЮКЖД''.</w:t>
            </w:r>
          </w:p>
          <w:p w:rsidR="0064449E" w:rsidRPr="00D563A4" w:rsidRDefault="00C84D68" w:rsidP="00C84D68">
            <w:pPr>
              <w:spacing w:line="276" w:lineRule="auto"/>
              <w:jc w:val="both"/>
              <w:rPr>
                <w:bCs/>
                <w:sz w:val="28"/>
                <w:szCs w:val="28"/>
              </w:rPr>
            </w:pPr>
            <w:r w:rsidRPr="00D563A4">
              <w:rPr>
                <w:bCs/>
                <w:sz w:val="28"/>
                <w:szCs w:val="28"/>
              </w:rPr>
              <w:t xml:space="preserve">Документация доступна для ознакомления на сайте ЗАО ''ЮКЖД'' с </w:t>
            </w:r>
            <w:proofErr w:type="spellStart"/>
            <w:r w:rsidRPr="00D563A4">
              <w:rPr>
                <w:bCs/>
                <w:sz w:val="28"/>
                <w:szCs w:val="28"/>
              </w:rPr>
              <w:t>мо</w:t>
            </w:r>
            <w:proofErr w:type="spellEnd"/>
            <w:r w:rsidRPr="00D563A4">
              <w:rPr>
                <w:bCs/>
                <w:sz w:val="28"/>
                <w:szCs w:val="28"/>
              </w:rPr>
              <w:t>-мента ее опубликования без ограничений.</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1.9</w:t>
            </w:r>
          </w:p>
        </w:tc>
        <w:tc>
          <w:tcPr>
            <w:tcW w:w="4910" w:type="dxa"/>
          </w:tcPr>
          <w:p w:rsidR="0064449E" w:rsidRPr="00D563A4" w:rsidRDefault="0064449E" w:rsidP="00866831">
            <w:pPr>
              <w:spacing w:line="276" w:lineRule="auto"/>
              <w:rPr>
                <w:sz w:val="28"/>
                <w:szCs w:val="28"/>
              </w:rPr>
            </w:pPr>
            <w:r w:rsidRPr="00D563A4">
              <w:rPr>
                <w:sz w:val="28"/>
                <w:szCs w:val="28"/>
              </w:rPr>
              <w:t>Порядок, место, дата начала, дата и время окончания срока подачи заявок на участие в закупке</w:t>
            </w:r>
          </w:p>
        </w:tc>
        <w:tc>
          <w:tcPr>
            <w:tcW w:w="9269" w:type="dxa"/>
          </w:tcPr>
          <w:p w:rsidR="008B5564" w:rsidRPr="001B3EFE" w:rsidRDefault="008B5564" w:rsidP="008B5564">
            <w:pPr>
              <w:spacing w:line="276" w:lineRule="auto"/>
              <w:jc w:val="both"/>
              <w:rPr>
                <w:bCs/>
                <w:sz w:val="28"/>
                <w:szCs w:val="28"/>
              </w:rPr>
            </w:pPr>
            <w:r w:rsidRPr="001B3EFE">
              <w:rPr>
                <w:bCs/>
                <w:sz w:val="28"/>
                <w:szCs w:val="28"/>
              </w:rPr>
              <w:t>Заявки подаются в бумажной форме, в закрытых конвертах по адресу, указанному в п. 2 извещения.</w:t>
            </w:r>
          </w:p>
          <w:p w:rsidR="008B5564" w:rsidRPr="001B3EFE" w:rsidRDefault="008B5564" w:rsidP="008B5564">
            <w:pPr>
              <w:jc w:val="both"/>
              <w:rPr>
                <w:bCs/>
                <w:sz w:val="28"/>
                <w:szCs w:val="28"/>
              </w:rPr>
            </w:pPr>
            <w:r w:rsidRPr="001B3EFE">
              <w:rPr>
                <w:bCs/>
                <w:sz w:val="28"/>
                <w:szCs w:val="28"/>
              </w:rPr>
              <w:t xml:space="preserve">Дата начала подачи заявок – с момента опубликования извещения на сайте              </w:t>
            </w:r>
            <w:proofErr w:type="gramStart"/>
            <w:r w:rsidRPr="001B3EFE">
              <w:rPr>
                <w:bCs/>
                <w:sz w:val="28"/>
                <w:szCs w:val="28"/>
              </w:rPr>
              <w:t xml:space="preserve">   «</w:t>
            </w:r>
            <w:proofErr w:type="gramEnd"/>
            <w:r w:rsidR="001B7BF2" w:rsidRPr="001B3EFE">
              <w:rPr>
                <w:bCs/>
                <w:sz w:val="28"/>
                <w:szCs w:val="28"/>
              </w:rPr>
              <w:t>25</w:t>
            </w:r>
            <w:r w:rsidRPr="001B3EFE">
              <w:rPr>
                <w:bCs/>
                <w:sz w:val="28"/>
                <w:szCs w:val="28"/>
              </w:rPr>
              <w:t xml:space="preserve">» </w:t>
            </w:r>
            <w:r w:rsidR="0056487A" w:rsidRPr="001B3EFE">
              <w:rPr>
                <w:bCs/>
                <w:sz w:val="28"/>
                <w:szCs w:val="28"/>
              </w:rPr>
              <w:t>ноября</w:t>
            </w:r>
            <w:r w:rsidRPr="001B3EFE">
              <w:rPr>
                <w:bCs/>
                <w:sz w:val="28"/>
                <w:szCs w:val="28"/>
              </w:rPr>
              <w:t xml:space="preserve">  2021г. с 9 : 00 до 18 : 00 </w:t>
            </w:r>
          </w:p>
          <w:p w:rsidR="008B5564" w:rsidRPr="001B3EFE" w:rsidRDefault="008B5564" w:rsidP="008B5564">
            <w:pPr>
              <w:spacing w:line="276" w:lineRule="auto"/>
              <w:jc w:val="both"/>
              <w:rPr>
                <w:bCs/>
                <w:sz w:val="28"/>
                <w:szCs w:val="28"/>
              </w:rPr>
            </w:pPr>
            <w:r w:rsidRPr="001B3EFE">
              <w:rPr>
                <w:bCs/>
                <w:sz w:val="28"/>
                <w:szCs w:val="28"/>
              </w:rPr>
              <w:t xml:space="preserve">Дата окончания срока подачи заявок -             </w:t>
            </w:r>
          </w:p>
          <w:p w:rsidR="0064449E" w:rsidRPr="001B3EFE" w:rsidRDefault="008B5564" w:rsidP="001B7BF2">
            <w:pPr>
              <w:spacing w:line="276" w:lineRule="auto"/>
              <w:jc w:val="both"/>
              <w:rPr>
                <w:i/>
                <w:sz w:val="28"/>
                <w:szCs w:val="28"/>
              </w:rPr>
            </w:pPr>
            <w:r w:rsidRPr="001B3EFE">
              <w:rPr>
                <w:bCs/>
                <w:sz w:val="28"/>
                <w:szCs w:val="28"/>
              </w:rPr>
              <w:t>«</w:t>
            </w:r>
            <w:r w:rsidR="001B7BF2" w:rsidRPr="001B3EFE">
              <w:rPr>
                <w:bCs/>
                <w:sz w:val="28"/>
                <w:szCs w:val="28"/>
              </w:rPr>
              <w:t>08</w:t>
            </w:r>
            <w:r w:rsidRPr="001B3EFE">
              <w:rPr>
                <w:bCs/>
                <w:sz w:val="28"/>
                <w:szCs w:val="28"/>
              </w:rPr>
              <w:t xml:space="preserve">»  </w:t>
            </w:r>
            <w:r w:rsidR="001B7BF2" w:rsidRPr="001B3EFE">
              <w:rPr>
                <w:bCs/>
                <w:sz w:val="28"/>
                <w:szCs w:val="28"/>
              </w:rPr>
              <w:t>декабря</w:t>
            </w:r>
            <w:r w:rsidRPr="001B3EFE">
              <w:rPr>
                <w:bCs/>
                <w:sz w:val="28"/>
                <w:szCs w:val="28"/>
              </w:rPr>
              <w:t xml:space="preserve">  2021г. с 9 : 00 до 18 : 00</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1.11</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rPr>
                <w:bCs/>
              </w:rPr>
              <w:t>Право отказа от проведения процедуры</w:t>
            </w:r>
          </w:p>
        </w:tc>
        <w:tc>
          <w:tcPr>
            <w:tcW w:w="9269" w:type="dxa"/>
          </w:tcPr>
          <w:p w:rsidR="0064449E" w:rsidRPr="001B3EFE" w:rsidRDefault="0064449E" w:rsidP="00866831">
            <w:pPr>
              <w:spacing w:line="276" w:lineRule="auto"/>
              <w:jc w:val="both"/>
              <w:rPr>
                <w:bCs/>
                <w:sz w:val="28"/>
                <w:szCs w:val="28"/>
              </w:rPr>
            </w:pPr>
            <w:r w:rsidRPr="001B3EFE">
              <w:rPr>
                <w:sz w:val="28"/>
                <w:szCs w:val="28"/>
              </w:rPr>
              <w:t>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запроса котировок за 1 рабочий день до дня окончания срока подачи конкурсных заявок.</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1.12</w:t>
            </w:r>
          </w:p>
        </w:tc>
        <w:tc>
          <w:tcPr>
            <w:tcW w:w="4910" w:type="dxa"/>
          </w:tcPr>
          <w:p w:rsidR="0064449E" w:rsidRPr="00D563A4" w:rsidRDefault="0064449E" w:rsidP="00866831">
            <w:pPr>
              <w:widowControl w:val="0"/>
              <w:shd w:val="clear" w:color="auto" w:fill="FFFFFF"/>
              <w:autoSpaceDE w:val="0"/>
              <w:autoSpaceDN w:val="0"/>
              <w:adjustRightInd w:val="0"/>
              <w:spacing w:after="200" w:line="360" w:lineRule="exact"/>
              <w:jc w:val="both"/>
              <w:rPr>
                <w:sz w:val="28"/>
                <w:szCs w:val="28"/>
              </w:rPr>
            </w:pPr>
            <w:r w:rsidRPr="00D563A4">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64449E" w:rsidRPr="00D563A4" w:rsidRDefault="0064449E" w:rsidP="00866831">
            <w:pPr>
              <w:widowControl w:val="0"/>
              <w:shd w:val="clear" w:color="auto" w:fill="FFFFFF"/>
              <w:autoSpaceDE w:val="0"/>
              <w:autoSpaceDN w:val="0"/>
              <w:adjustRightInd w:val="0"/>
              <w:jc w:val="both"/>
              <w:rPr>
                <w:sz w:val="28"/>
                <w:szCs w:val="28"/>
              </w:rPr>
            </w:pPr>
            <w:r w:rsidRPr="00D563A4">
              <w:rPr>
                <w:sz w:val="28"/>
                <w:szCs w:val="28"/>
              </w:rPr>
              <w:t>Заказчик может отклонить котировочные заявки в случае:</w:t>
            </w:r>
          </w:p>
          <w:p w:rsidR="0064449E" w:rsidRPr="00D563A4" w:rsidRDefault="0064449E" w:rsidP="0099392F">
            <w:pPr>
              <w:widowControl w:val="0"/>
              <w:numPr>
                <w:ilvl w:val="1"/>
                <w:numId w:val="4"/>
              </w:numPr>
              <w:shd w:val="clear" w:color="auto" w:fill="FFFFFF"/>
              <w:autoSpaceDE w:val="0"/>
              <w:autoSpaceDN w:val="0"/>
              <w:adjustRightInd w:val="0"/>
              <w:ind w:left="0" w:firstLine="0"/>
              <w:jc w:val="both"/>
              <w:rPr>
                <w:sz w:val="28"/>
                <w:szCs w:val="28"/>
              </w:rPr>
            </w:pPr>
            <w:r w:rsidRPr="00D563A4">
              <w:rPr>
                <w:sz w:val="28"/>
                <w:szCs w:val="28"/>
              </w:rPr>
              <w:t>несоответствия котировочной заявки требованиям, указанным в запросе котировок;</w:t>
            </w:r>
          </w:p>
          <w:p w:rsidR="0064449E" w:rsidRPr="00D563A4" w:rsidRDefault="0064449E" w:rsidP="0099392F">
            <w:pPr>
              <w:widowControl w:val="0"/>
              <w:numPr>
                <w:ilvl w:val="1"/>
                <w:numId w:val="4"/>
              </w:numPr>
              <w:shd w:val="clear" w:color="auto" w:fill="FFFFFF"/>
              <w:autoSpaceDE w:val="0"/>
              <w:autoSpaceDN w:val="0"/>
              <w:adjustRightInd w:val="0"/>
              <w:ind w:left="0" w:firstLine="37"/>
              <w:jc w:val="both"/>
              <w:rPr>
                <w:sz w:val="28"/>
                <w:szCs w:val="28"/>
              </w:rPr>
            </w:pPr>
            <w:r w:rsidRPr="00D563A4">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64449E" w:rsidRPr="00D563A4" w:rsidRDefault="0064449E" w:rsidP="0099392F">
            <w:pPr>
              <w:widowControl w:val="0"/>
              <w:numPr>
                <w:ilvl w:val="1"/>
                <w:numId w:val="4"/>
              </w:numPr>
              <w:shd w:val="clear" w:color="auto" w:fill="FFFFFF"/>
              <w:autoSpaceDE w:val="0"/>
              <w:autoSpaceDN w:val="0"/>
              <w:adjustRightInd w:val="0"/>
              <w:ind w:left="0" w:firstLine="0"/>
              <w:jc w:val="both"/>
              <w:rPr>
                <w:sz w:val="28"/>
                <w:szCs w:val="28"/>
              </w:rPr>
            </w:pPr>
            <w:r w:rsidRPr="00D563A4">
              <w:rPr>
                <w:sz w:val="28"/>
                <w:szCs w:val="28"/>
              </w:rPr>
              <w:t>отказа от проведения запроса котировок;</w:t>
            </w:r>
          </w:p>
          <w:p w:rsidR="0064449E" w:rsidRPr="00D563A4" w:rsidRDefault="0064449E" w:rsidP="0099392F">
            <w:pPr>
              <w:widowControl w:val="0"/>
              <w:numPr>
                <w:ilvl w:val="1"/>
                <w:numId w:val="4"/>
              </w:numPr>
              <w:shd w:val="clear" w:color="auto" w:fill="FFFFFF"/>
              <w:autoSpaceDE w:val="0"/>
              <w:autoSpaceDN w:val="0"/>
              <w:adjustRightInd w:val="0"/>
              <w:ind w:left="0" w:firstLine="0"/>
              <w:jc w:val="both"/>
              <w:rPr>
                <w:sz w:val="28"/>
                <w:szCs w:val="28"/>
              </w:rPr>
            </w:pPr>
            <w:r w:rsidRPr="00D563A4">
              <w:rPr>
                <w:sz w:val="28"/>
                <w:szCs w:val="28"/>
              </w:rPr>
              <w:t>непредставления участником разъяснений положений котировочной заявки (в случае наличия требования заказчика).</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lastRenderedPageBreak/>
              <w:t>1.13</w:t>
            </w:r>
          </w:p>
          <w:p w:rsidR="0064449E" w:rsidRPr="00D563A4" w:rsidRDefault="0064449E" w:rsidP="00866831">
            <w:pPr>
              <w:spacing w:line="276" w:lineRule="auto"/>
              <w:rPr>
                <w:sz w:val="28"/>
                <w:szCs w:val="28"/>
              </w:rPr>
            </w:pPr>
          </w:p>
        </w:tc>
        <w:tc>
          <w:tcPr>
            <w:tcW w:w="4910" w:type="dxa"/>
          </w:tcPr>
          <w:p w:rsidR="0064449E" w:rsidRPr="00D563A4" w:rsidRDefault="0064449E" w:rsidP="00866831">
            <w:pPr>
              <w:spacing w:line="276" w:lineRule="auto"/>
              <w:rPr>
                <w:sz w:val="28"/>
                <w:szCs w:val="28"/>
              </w:rPr>
            </w:pPr>
            <w:r w:rsidRPr="00D563A4">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64449E" w:rsidRPr="00D563A4" w:rsidRDefault="0064449E" w:rsidP="00866831">
            <w:pPr>
              <w:widowControl w:val="0"/>
              <w:shd w:val="clear" w:color="auto" w:fill="FFFFFF"/>
              <w:autoSpaceDE w:val="0"/>
              <w:autoSpaceDN w:val="0"/>
              <w:adjustRightInd w:val="0"/>
              <w:spacing w:line="276" w:lineRule="auto"/>
              <w:jc w:val="both"/>
              <w:rPr>
                <w:sz w:val="28"/>
                <w:szCs w:val="28"/>
              </w:rPr>
            </w:pPr>
            <w:r w:rsidRPr="00D563A4">
              <w:rPr>
                <w:sz w:val="28"/>
                <w:szCs w:val="28"/>
              </w:rPr>
              <w:t xml:space="preserve">Требования к участникам указано в </w:t>
            </w:r>
            <w:proofErr w:type="spellStart"/>
            <w:r w:rsidRPr="00D563A4">
              <w:rPr>
                <w:sz w:val="28"/>
                <w:szCs w:val="28"/>
              </w:rPr>
              <w:t>п.п</w:t>
            </w:r>
            <w:proofErr w:type="spellEnd"/>
            <w:r w:rsidRPr="00D563A4">
              <w:rPr>
                <w:sz w:val="28"/>
                <w:szCs w:val="28"/>
              </w:rPr>
              <w:t>. 2 Порядка проведения запроса котировок</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1.14</w:t>
            </w:r>
          </w:p>
        </w:tc>
        <w:tc>
          <w:tcPr>
            <w:tcW w:w="4910" w:type="dxa"/>
          </w:tcPr>
          <w:p w:rsidR="0064449E" w:rsidRPr="00D563A4" w:rsidRDefault="0064449E" w:rsidP="00866831">
            <w:pPr>
              <w:spacing w:line="276" w:lineRule="auto"/>
              <w:rPr>
                <w:sz w:val="28"/>
                <w:szCs w:val="28"/>
              </w:rPr>
            </w:pPr>
            <w:r w:rsidRPr="00D563A4">
              <w:rPr>
                <w:sz w:val="28"/>
                <w:szCs w:val="28"/>
              </w:rPr>
              <w:t>Форма, сроки и порядок оплаты товара, работы, услуги</w:t>
            </w:r>
          </w:p>
        </w:tc>
        <w:tc>
          <w:tcPr>
            <w:tcW w:w="9269" w:type="dxa"/>
          </w:tcPr>
          <w:p w:rsidR="00A91ECE" w:rsidRPr="00A91ECE" w:rsidRDefault="00A91ECE" w:rsidP="00A91ECE">
            <w:pPr>
              <w:widowControl w:val="0"/>
              <w:shd w:val="clear" w:color="auto" w:fill="FFFFFF"/>
              <w:autoSpaceDE w:val="0"/>
              <w:autoSpaceDN w:val="0"/>
              <w:adjustRightInd w:val="0"/>
              <w:jc w:val="both"/>
              <w:rPr>
                <w:sz w:val="28"/>
                <w:szCs w:val="28"/>
              </w:rPr>
            </w:pPr>
            <w:r w:rsidRPr="00A91ECE">
              <w:rPr>
                <w:sz w:val="28"/>
                <w:szCs w:val="28"/>
              </w:rPr>
              <w:t>Оплата осуществляется в безналичной форме, путем перечисления средств на счет контрагента.</w:t>
            </w:r>
          </w:p>
          <w:p w:rsidR="0064449E" w:rsidRPr="00D563A4" w:rsidRDefault="00A91ECE" w:rsidP="00B1745C">
            <w:pPr>
              <w:widowControl w:val="0"/>
              <w:shd w:val="clear" w:color="auto" w:fill="FFFFFF"/>
              <w:autoSpaceDE w:val="0"/>
              <w:autoSpaceDN w:val="0"/>
              <w:adjustRightInd w:val="0"/>
              <w:jc w:val="both"/>
              <w:rPr>
                <w:sz w:val="28"/>
                <w:szCs w:val="28"/>
                <w:highlight w:val="yellow"/>
              </w:rPr>
            </w:pPr>
            <w:r w:rsidRPr="00A91ECE">
              <w:rPr>
                <w:sz w:val="28"/>
                <w:szCs w:val="28"/>
              </w:rPr>
              <w:t xml:space="preserve">Предоплата не предусмотрена. Оплата осуществляется в течение </w:t>
            </w:r>
            <w:r w:rsidR="00B1745C" w:rsidRPr="00B1745C">
              <w:rPr>
                <w:sz w:val="28"/>
                <w:szCs w:val="28"/>
              </w:rPr>
              <w:t>15</w:t>
            </w:r>
            <w:r w:rsidR="00B1745C">
              <w:rPr>
                <w:sz w:val="28"/>
                <w:szCs w:val="28"/>
              </w:rPr>
              <w:t xml:space="preserve"> (п</w:t>
            </w:r>
            <w:r w:rsidR="00B1745C" w:rsidRPr="00B1745C">
              <w:rPr>
                <w:sz w:val="28"/>
                <w:szCs w:val="28"/>
              </w:rPr>
              <w:t>ятнадцати</w:t>
            </w:r>
            <w:r w:rsidR="00B1745C">
              <w:rPr>
                <w:sz w:val="28"/>
                <w:szCs w:val="28"/>
              </w:rPr>
              <w:t>)</w:t>
            </w:r>
            <w:r w:rsidR="00B1745C" w:rsidRPr="00B1745C">
              <w:rPr>
                <w:sz w:val="28"/>
                <w:szCs w:val="28"/>
              </w:rPr>
              <w:t xml:space="preserve"> рабочих дней после отгрузки и подписания акта приема </w:t>
            </w:r>
            <w:r w:rsidR="00B1745C">
              <w:rPr>
                <w:sz w:val="28"/>
                <w:szCs w:val="28"/>
              </w:rPr>
              <w:t>–</w:t>
            </w:r>
            <w:r w:rsidR="00B1745C" w:rsidRPr="00B1745C">
              <w:rPr>
                <w:sz w:val="28"/>
                <w:szCs w:val="28"/>
              </w:rPr>
              <w:t xml:space="preserve"> сдачи</w:t>
            </w:r>
            <w:r w:rsidR="00B1745C">
              <w:rPr>
                <w:sz w:val="28"/>
                <w:szCs w:val="28"/>
              </w:rPr>
              <w:t xml:space="preserve"> </w:t>
            </w:r>
            <w:r w:rsidR="00B1745C" w:rsidRPr="00A91ECE">
              <w:rPr>
                <w:sz w:val="28"/>
                <w:szCs w:val="28"/>
              </w:rPr>
              <w:t>товара.</w:t>
            </w:r>
            <w:r w:rsidR="00B1745C">
              <w:rPr>
                <w:sz w:val="28"/>
                <w:szCs w:val="28"/>
              </w:rPr>
              <w:t xml:space="preserve"> </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1.15</w:t>
            </w:r>
          </w:p>
        </w:tc>
        <w:tc>
          <w:tcPr>
            <w:tcW w:w="4910" w:type="dxa"/>
          </w:tcPr>
          <w:p w:rsidR="0064449E" w:rsidRPr="00D563A4" w:rsidRDefault="0064449E" w:rsidP="00866831">
            <w:pPr>
              <w:spacing w:line="276" w:lineRule="auto"/>
              <w:rPr>
                <w:sz w:val="28"/>
                <w:szCs w:val="28"/>
              </w:rPr>
            </w:pPr>
            <w:r w:rsidRPr="00D563A4">
              <w:rPr>
                <w:sz w:val="28"/>
                <w:szCs w:val="28"/>
              </w:rPr>
              <w:t xml:space="preserve">Порядок формирования цены договора </w:t>
            </w:r>
          </w:p>
        </w:tc>
        <w:tc>
          <w:tcPr>
            <w:tcW w:w="9269" w:type="dxa"/>
          </w:tcPr>
          <w:p w:rsidR="0064449E" w:rsidRPr="00D563A4" w:rsidRDefault="0064449E" w:rsidP="00866831">
            <w:pPr>
              <w:spacing w:line="276" w:lineRule="auto"/>
              <w:jc w:val="both"/>
              <w:rPr>
                <w:bCs/>
                <w:sz w:val="28"/>
                <w:szCs w:val="28"/>
              </w:rPr>
            </w:pPr>
            <w:r w:rsidRPr="00D563A4">
              <w:rPr>
                <w:bCs/>
                <w:sz w:val="28"/>
                <w:szCs w:val="28"/>
              </w:rPr>
              <w:t>Цены указываются с учетом НДС и без учета НДС в драмах РА</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1.16</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Критерии оценки и сопоставления заявок на участие в такой закупке</w:t>
            </w:r>
          </w:p>
        </w:tc>
        <w:tc>
          <w:tcPr>
            <w:tcW w:w="9269" w:type="dxa"/>
          </w:tcPr>
          <w:p w:rsidR="0064449E" w:rsidRPr="00D563A4" w:rsidRDefault="0064449E" w:rsidP="00866831">
            <w:pPr>
              <w:spacing w:line="276" w:lineRule="auto"/>
              <w:jc w:val="both"/>
              <w:rPr>
                <w:sz w:val="28"/>
                <w:szCs w:val="28"/>
              </w:rPr>
            </w:pPr>
            <w:r w:rsidRPr="00D563A4">
              <w:rPr>
                <w:sz w:val="28"/>
                <w:szCs w:val="28"/>
              </w:rPr>
              <w:t>Заявки рассматриваются по минимальной цене</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1.17</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Срок действия конкурентных заявок</w:t>
            </w:r>
          </w:p>
        </w:tc>
        <w:tc>
          <w:tcPr>
            <w:tcW w:w="9269" w:type="dxa"/>
          </w:tcPr>
          <w:p w:rsidR="0064449E" w:rsidRPr="00D563A4" w:rsidRDefault="0064449E" w:rsidP="00866831">
            <w:pPr>
              <w:spacing w:line="276" w:lineRule="auto"/>
              <w:jc w:val="both"/>
              <w:rPr>
                <w:sz w:val="28"/>
                <w:szCs w:val="28"/>
              </w:rPr>
            </w:pPr>
            <w:r w:rsidRPr="00D563A4">
              <w:rPr>
                <w:sz w:val="28"/>
                <w:szCs w:val="28"/>
              </w:rPr>
              <w:t>Не устанавливается</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1.18</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rPr>
                <w:bCs/>
              </w:rPr>
              <w:t>Срок заключения договора</w:t>
            </w:r>
          </w:p>
        </w:tc>
        <w:tc>
          <w:tcPr>
            <w:tcW w:w="9269" w:type="dxa"/>
          </w:tcPr>
          <w:p w:rsidR="0064449E" w:rsidRPr="00D563A4" w:rsidRDefault="0064449E" w:rsidP="00866831">
            <w:pPr>
              <w:spacing w:line="276" w:lineRule="auto"/>
              <w:jc w:val="both"/>
              <w:rPr>
                <w:i/>
                <w:sz w:val="28"/>
                <w:szCs w:val="28"/>
              </w:rPr>
            </w:pPr>
            <w:r w:rsidRPr="00D563A4">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1.19</w:t>
            </w:r>
          </w:p>
        </w:tc>
        <w:tc>
          <w:tcPr>
            <w:tcW w:w="4910" w:type="dxa"/>
          </w:tcPr>
          <w:p w:rsidR="0064449E" w:rsidRPr="00D563A4" w:rsidRDefault="0064449E" w:rsidP="00866831">
            <w:pPr>
              <w:spacing w:line="276" w:lineRule="auto"/>
              <w:rPr>
                <w:sz w:val="28"/>
                <w:szCs w:val="28"/>
              </w:rPr>
            </w:pPr>
            <w:r w:rsidRPr="00D563A4">
              <w:rPr>
                <w:sz w:val="28"/>
                <w:szCs w:val="28"/>
              </w:rPr>
              <w:t>Техническое задание</w:t>
            </w:r>
          </w:p>
        </w:tc>
        <w:tc>
          <w:tcPr>
            <w:tcW w:w="9269" w:type="dxa"/>
          </w:tcPr>
          <w:p w:rsidR="0064449E" w:rsidRPr="00D563A4" w:rsidRDefault="0064449E" w:rsidP="00866831">
            <w:pPr>
              <w:spacing w:line="276" w:lineRule="auto"/>
              <w:jc w:val="both"/>
              <w:rPr>
                <w:sz w:val="28"/>
                <w:szCs w:val="28"/>
              </w:rPr>
            </w:pPr>
            <w:r w:rsidRPr="00D563A4">
              <w:rPr>
                <w:sz w:val="28"/>
                <w:szCs w:val="28"/>
              </w:rPr>
              <w:t xml:space="preserve">Техническое задание указано в Приложений №2  </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1.20</w:t>
            </w:r>
          </w:p>
        </w:tc>
        <w:tc>
          <w:tcPr>
            <w:tcW w:w="4910" w:type="dxa"/>
          </w:tcPr>
          <w:p w:rsidR="0064449E" w:rsidRPr="00D563A4" w:rsidRDefault="0064449E" w:rsidP="00866831">
            <w:pPr>
              <w:spacing w:line="276" w:lineRule="auto"/>
              <w:rPr>
                <w:sz w:val="28"/>
                <w:szCs w:val="28"/>
              </w:rPr>
            </w:pPr>
            <w:r w:rsidRPr="00D563A4">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64449E" w:rsidRPr="00D563A4" w:rsidRDefault="0064449E" w:rsidP="00866831">
            <w:pPr>
              <w:pStyle w:val="a3"/>
              <w:spacing w:line="276" w:lineRule="auto"/>
              <w:ind w:left="0"/>
              <w:jc w:val="both"/>
              <w:rPr>
                <w:bCs/>
                <w:i/>
                <w:sz w:val="28"/>
                <w:szCs w:val="28"/>
                <w:lang w:val="ru-RU" w:eastAsia="ru-RU"/>
              </w:rPr>
            </w:pPr>
            <w:r w:rsidRPr="00D563A4">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1.21</w:t>
            </w:r>
          </w:p>
        </w:tc>
        <w:tc>
          <w:tcPr>
            <w:tcW w:w="4910" w:type="dxa"/>
          </w:tcPr>
          <w:p w:rsidR="0064449E" w:rsidRPr="00D563A4" w:rsidRDefault="0064449E" w:rsidP="00866831">
            <w:pPr>
              <w:spacing w:line="276" w:lineRule="auto"/>
              <w:rPr>
                <w:sz w:val="28"/>
                <w:szCs w:val="28"/>
              </w:rPr>
            </w:pPr>
            <w:r w:rsidRPr="00D563A4">
              <w:rPr>
                <w:sz w:val="28"/>
                <w:szCs w:val="28"/>
              </w:rPr>
              <w:t>Выбор победителя</w:t>
            </w:r>
          </w:p>
        </w:tc>
        <w:tc>
          <w:tcPr>
            <w:tcW w:w="9269" w:type="dxa"/>
          </w:tcPr>
          <w:p w:rsidR="0064449E" w:rsidRPr="00D563A4" w:rsidRDefault="0064449E" w:rsidP="00866831">
            <w:pPr>
              <w:spacing w:line="276" w:lineRule="auto"/>
              <w:rPr>
                <w:sz w:val="28"/>
                <w:szCs w:val="28"/>
              </w:rPr>
            </w:pPr>
            <w:r w:rsidRPr="00D563A4">
              <w:rPr>
                <w:sz w:val="28"/>
                <w:szCs w:val="28"/>
              </w:rPr>
              <w:t>По итогам запроса котировок определяется один победитель</w:t>
            </w:r>
          </w:p>
        </w:tc>
      </w:tr>
      <w:tr w:rsidR="0064449E" w:rsidRPr="00D563A4" w:rsidTr="00866831">
        <w:trPr>
          <w:trHeight w:val="1765"/>
        </w:trPr>
        <w:tc>
          <w:tcPr>
            <w:tcW w:w="813" w:type="dxa"/>
          </w:tcPr>
          <w:p w:rsidR="0064449E" w:rsidRPr="00D563A4" w:rsidRDefault="0064449E" w:rsidP="00866831">
            <w:pPr>
              <w:spacing w:line="276" w:lineRule="auto"/>
              <w:rPr>
                <w:sz w:val="28"/>
                <w:szCs w:val="28"/>
              </w:rPr>
            </w:pPr>
            <w:r w:rsidRPr="00D563A4">
              <w:rPr>
                <w:sz w:val="28"/>
                <w:szCs w:val="28"/>
              </w:rPr>
              <w:lastRenderedPageBreak/>
              <w:t>1.22</w:t>
            </w:r>
          </w:p>
        </w:tc>
        <w:tc>
          <w:tcPr>
            <w:tcW w:w="4910" w:type="dxa"/>
          </w:tcPr>
          <w:p w:rsidR="0064449E" w:rsidRPr="00D563A4" w:rsidRDefault="0064449E" w:rsidP="00866831">
            <w:pPr>
              <w:spacing w:line="276" w:lineRule="auto"/>
              <w:rPr>
                <w:sz w:val="28"/>
                <w:szCs w:val="28"/>
              </w:rPr>
            </w:pPr>
            <w:r w:rsidRPr="00D563A4">
              <w:rPr>
                <w:sz w:val="28"/>
                <w:szCs w:val="28"/>
              </w:rPr>
              <w:t>Перечень документов, которые предоставляются для участия в Запросе котировок</w:t>
            </w:r>
          </w:p>
        </w:tc>
        <w:tc>
          <w:tcPr>
            <w:tcW w:w="9269" w:type="dxa"/>
          </w:tcPr>
          <w:p w:rsidR="0064449E" w:rsidRPr="00D563A4" w:rsidRDefault="0064449E" w:rsidP="00866831">
            <w:pPr>
              <w:spacing w:line="276" w:lineRule="auto"/>
              <w:rPr>
                <w:sz w:val="28"/>
                <w:szCs w:val="28"/>
              </w:rPr>
            </w:pPr>
            <w:r w:rsidRPr="00D563A4">
              <w:rPr>
                <w:sz w:val="28"/>
                <w:szCs w:val="28"/>
              </w:rPr>
              <w:t xml:space="preserve">Для участия в запросе котировок участник надлежащим образом должен заполнить и предоставить: </w:t>
            </w:r>
          </w:p>
          <w:p w:rsidR="0064449E" w:rsidRPr="00D563A4" w:rsidRDefault="0064449E" w:rsidP="00866831">
            <w:pPr>
              <w:spacing w:line="276" w:lineRule="auto"/>
              <w:rPr>
                <w:sz w:val="28"/>
                <w:szCs w:val="28"/>
              </w:rPr>
            </w:pPr>
            <w:r w:rsidRPr="00D563A4">
              <w:rPr>
                <w:sz w:val="28"/>
                <w:szCs w:val="28"/>
              </w:rPr>
              <w:t>Приложение №3 (форма заявки участника);</w:t>
            </w:r>
          </w:p>
          <w:p w:rsidR="0064449E" w:rsidRPr="00D563A4" w:rsidRDefault="0064449E" w:rsidP="00866831">
            <w:pPr>
              <w:spacing w:line="276" w:lineRule="auto"/>
              <w:rPr>
                <w:sz w:val="28"/>
                <w:szCs w:val="28"/>
              </w:rPr>
            </w:pPr>
            <w:r w:rsidRPr="00D563A4">
              <w:rPr>
                <w:sz w:val="28"/>
                <w:szCs w:val="28"/>
              </w:rPr>
              <w:t xml:space="preserve">Приложение №4 (форма Технического предложения) и иные документы, указанные в п.п.-2.11.15. – 2.11.17. </w:t>
            </w:r>
          </w:p>
        </w:tc>
      </w:tr>
    </w:tbl>
    <w:p w:rsidR="0064449E" w:rsidRPr="00D563A4" w:rsidRDefault="0064449E" w:rsidP="0064449E">
      <w:pPr>
        <w:pStyle w:val="2"/>
        <w:spacing w:before="0" w:after="0" w:line="276" w:lineRule="auto"/>
        <w:ind w:left="709"/>
        <w:jc w:val="both"/>
        <w:rPr>
          <w:rFonts w:ascii="Times New Roman" w:hAnsi="Times New Roman" w:cs="Times New Roman"/>
          <w:i w:val="0"/>
        </w:rPr>
      </w:pPr>
    </w:p>
    <w:p w:rsidR="0064449E" w:rsidRPr="00D563A4" w:rsidRDefault="0064449E" w:rsidP="0064449E">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64449E">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64449E">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56176524"/>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64449E">
      <w:pPr>
        <w:spacing w:line="276" w:lineRule="auto"/>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rPr>
      </w:pPr>
      <w:bookmarkStart w:id="6" w:name="_Toc48593621"/>
      <w:r w:rsidRPr="00D563A4">
        <w:rPr>
          <w:rFonts w:ascii="Times New Roman" w:hAnsi="Times New Roman" w:cs="Times New Roman"/>
        </w:rPr>
        <w:t xml:space="preserve">  </w:t>
      </w:r>
      <w:bookmarkStart w:id="7" w:name="_Toc56176525"/>
      <w:r w:rsidRPr="00D563A4">
        <w:rPr>
          <w:rFonts w:ascii="Times New Roman" w:hAnsi="Times New Roman" w:cs="Times New Roman"/>
        </w:rPr>
        <w:t>Участник запроса котировок</w:t>
      </w:r>
      <w:bookmarkEnd w:id="6"/>
      <w:bookmarkEnd w:id="7"/>
    </w:p>
    <w:p w:rsidR="0064449E" w:rsidRPr="00D563A4" w:rsidRDefault="0064449E" w:rsidP="0064449E">
      <w:pPr>
        <w:spacing w:line="276" w:lineRule="auto"/>
        <w:rPr>
          <w:sz w:val="28"/>
          <w:szCs w:val="28"/>
        </w:rPr>
      </w:pPr>
      <w:r w:rsidRPr="00D563A4">
        <w:rPr>
          <w:sz w:val="28"/>
          <w:szCs w:val="28"/>
        </w:rPr>
        <w:t xml:space="preserve"> </w:t>
      </w:r>
    </w:p>
    <w:p w:rsidR="0064449E" w:rsidRPr="00D563A4" w:rsidRDefault="0064449E" w:rsidP="0099392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99392F">
      <w:pPr>
        <w:pStyle w:val="12"/>
        <w:numPr>
          <w:ilvl w:val="2"/>
          <w:numId w:val="5"/>
        </w:numPr>
        <w:spacing w:line="276" w:lineRule="auto"/>
        <w:ind w:left="0" w:firstLine="852"/>
        <w:rPr>
          <w:szCs w:val="28"/>
        </w:rPr>
      </w:pPr>
      <w:r w:rsidRPr="00D563A4">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64449E" w:rsidRPr="00D563A4" w:rsidRDefault="0064449E" w:rsidP="0099392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99392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99392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64449E">
      <w:pPr>
        <w:pStyle w:val="12"/>
        <w:spacing w:line="276" w:lineRule="auto"/>
        <w:ind w:left="709" w:firstLine="0"/>
        <w:rPr>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8" w:name="_Toc48593622"/>
      <w:bookmarkStart w:id="9" w:name="_Toc56176526"/>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64449E">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64449E">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64449E">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64449E">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64449E">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64449E">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64449E">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64449E">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64449E">
      <w:pPr>
        <w:pStyle w:val="a3"/>
        <w:spacing w:line="276" w:lineRule="auto"/>
        <w:ind w:left="709"/>
        <w:jc w:val="both"/>
        <w:rPr>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0" w:name="_Toc48593623"/>
      <w:bookmarkStart w:id="11" w:name="_Toc56176527"/>
      <w:r w:rsidRPr="00C37AE0">
        <w:rPr>
          <w:rFonts w:ascii="Times New Roman" w:hAnsi="Times New Roman" w:cs="Times New Roman"/>
          <w:sz w:val="28"/>
          <w:szCs w:val="28"/>
        </w:rPr>
        <w:lastRenderedPageBreak/>
        <w:t>Требования к участникам</w:t>
      </w:r>
      <w:bookmarkEnd w:id="10"/>
      <w:bookmarkEnd w:id="11"/>
    </w:p>
    <w:p w:rsidR="0064449E" w:rsidRPr="00C37AE0" w:rsidRDefault="0064449E" w:rsidP="0099392F">
      <w:pPr>
        <w:pStyle w:val="12"/>
        <w:numPr>
          <w:ilvl w:val="2"/>
          <w:numId w:val="6"/>
        </w:numPr>
        <w:spacing w:line="276" w:lineRule="auto"/>
        <w:ind w:left="0" w:firstLine="1050"/>
        <w:rPr>
          <w:szCs w:val="28"/>
        </w:rPr>
      </w:pPr>
      <w:r w:rsidRPr="00C37AE0">
        <w:rPr>
          <w:szCs w:val="28"/>
        </w:rPr>
        <w:t xml:space="preserve">Участник должен соответствовать обязательным, указанным в пункте 2.3.2 </w:t>
      </w:r>
      <w:r w:rsidRPr="00C37AE0">
        <w:rPr>
          <w:bCs/>
          <w:szCs w:val="28"/>
        </w:rPr>
        <w:t>приложения № 1 извещения</w:t>
      </w:r>
      <w:r w:rsidRPr="00C37AE0">
        <w:rPr>
          <w:szCs w:val="28"/>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64449E" w:rsidRPr="00C37AE0" w:rsidRDefault="0064449E" w:rsidP="0099392F">
      <w:pPr>
        <w:pStyle w:val="12"/>
        <w:numPr>
          <w:ilvl w:val="2"/>
          <w:numId w:val="6"/>
        </w:numPr>
        <w:spacing w:line="276" w:lineRule="auto"/>
        <w:ind w:left="0" w:firstLine="1050"/>
        <w:rPr>
          <w:szCs w:val="28"/>
        </w:rPr>
      </w:pPr>
      <w:r w:rsidRPr="00C37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64449E" w:rsidRPr="00C37AE0" w:rsidRDefault="0064449E" w:rsidP="0099392F">
      <w:pPr>
        <w:pStyle w:val="12"/>
        <w:numPr>
          <w:ilvl w:val="2"/>
          <w:numId w:val="6"/>
        </w:numPr>
        <w:spacing w:line="276" w:lineRule="auto"/>
        <w:ind w:left="0" w:firstLine="1050"/>
        <w:rPr>
          <w:szCs w:val="28"/>
        </w:rPr>
      </w:pPr>
      <w:proofErr w:type="spellStart"/>
      <w:r w:rsidRPr="00C37AE0">
        <w:rPr>
          <w:szCs w:val="28"/>
        </w:rPr>
        <w:t>непроведение</w:t>
      </w:r>
      <w:proofErr w:type="spellEnd"/>
      <w:r w:rsidRPr="00C37AE0">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64449E" w:rsidRPr="00C37AE0" w:rsidRDefault="0064449E" w:rsidP="0099392F">
      <w:pPr>
        <w:pStyle w:val="12"/>
        <w:numPr>
          <w:ilvl w:val="2"/>
          <w:numId w:val="6"/>
        </w:numPr>
        <w:spacing w:line="276" w:lineRule="auto"/>
        <w:ind w:left="0" w:firstLine="1050"/>
        <w:rPr>
          <w:szCs w:val="28"/>
        </w:rPr>
      </w:pPr>
      <w:proofErr w:type="spellStart"/>
      <w:r w:rsidRPr="00C37AE0">
        <w:rPr>
          <w:szCs w:val="28"/>
        </w:rPr>
        <w:t>неприостановление</w:t>
      </w:r>
      <w:proofErr w:type="spellEnd"/>
      <w:r w:rsidRPr="00C37AE0">
        <w:rPr>
          <w:szCs w:val="28"/>
        </w:rPr>
        <w:t xml:space="preserve">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64449E" w:rsidRPr="00C37AE0" w:rsidRDefault="0064449E" w:rsidP="0099392F">
      <w:pPr>
        <w:pStyle w:val="12"/>
        <w:numPr>
          <w:ilvl w:val="2"/>
          <w:numId w:val="6"/>
        </w:numPr>
        <w:spacing w:line="276" w:lineRule="auto"/>
        <w:ind w:left="0" w:firstLine="1050"/>
        <w:rPr>
          <w:szCs w:val="28"/>
        </w:rPr>
      </w:pPr>
      <w:r w:rsidRPr="00C37AE0">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64449E" w:rsidRPr="00C37AE0" w:rsidRDefault="0064449E" w:rsidP="0064449E">
      <w:pPr>
        <w:spacing w:line="276" w:lineRule="auto"/>
        <w:rPr>
          <w:sz w:val="28"/>
          <w:szCs w:val="28"/>
        </w:rPr>
      </w:pPr>
    </w:p>
    <w:p w:rsidR="0070380C" w:rsidRPr="00C37AE0" w:rsidRDefault="0070380C" w:rsidP="0064449E">
      <w:pPr>
        <w:spacing w:line="276" w:lineRule="auto"/>
        <w:rPr>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2" w:name="_Toc48593624"/>
      <w:bookmarkStart w:id="13" w:name="_Toc56176528"/>
      <w:r w:rsidRPr="00C37AE0">
        <w:rPr>
          <w:rFonts w:ascii="Times New Roman" w:hAnsi="Times New Roman" w:cs="Times New Roman"/>
          <w:sz w:val="28"/>
          <w:szCs w:val="28"/>
        </w:rPr>
        <w:t>Информационное сопровождение</w:t>
      </w:r>
      <w:bookmarkEnd w:id="12"/>
      <w:bookmarkEnd w:id="13"/>
    </w:p>
    <w:p w:rsidR="0064449E" w:rsidRPr="00C37AE0" w:rsidRDefault="0064449E" w:rsidP="0099392F">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C37AE0" w:rsidRDefault="0064449E" w:rsidP="0099392F">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99392F">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99392F">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64449E">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64449E">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64449E">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64449E">
      <w:pPr>
        <w:pStyle w:val="12"/>
        <w:spacing w:line="276" w:lineRule="auto"/>
        <w:ind w:left="709" w:firstLine="0"/>
        <w:rPr>
          <w:szCs w:val="28"/>
        </w:rPr>
      </w:pPr>
    </w:p>
    <w:p w:rsidR="0064449E" w:rsidRPr="00C37AE0" w:rsidRDefault="0064449E" w:rsidP="0064449E">
      <w:pPr>
        <w:pStyle w:val="3"/>
        <w:numPr>
          <w:ilvl w:val="1"/>
          <w:numId w:val="1"/>
        </w:numPr>
        <w:spacing w:before="0" w:after="0" w:line="276" w:lineRule="auto"/>
        <w:ind w:left="0" w:firstLine="709"/>
        <w:jc w:val="both"/>
        <w:rPr>
          <w:rFonts w:ascii="Times New Roman" w:hAnsi="Times New Roman" w:cs="Times New Roman"/>
          <w:sz w:val="28"/>
          <w:szCs w:val="28"/>
        </w:rPr>
      </w:pPr>
      <w:bookmarkStart w:id="14" w:name="_Toc48593625"/>
      <w:bookmarkStart w:id="15" w:name="_Toc56176529"/>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C37AE0">
        <w:rPr>
          <w:rFonts w:eastAsia="MS Mincho"/>
          <w:sz w:val="28"/>
          <w:szCs w:val="28"/>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Решение об отмене запроса котировок размещается на сайтах в день принятия этого решения</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Заказчик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64449E">
      <w:pPr>
        <w:pStyle w:val="12"/>
        <w:spacing w:line="276" w:lineRule="auto"/>
        <w:ind w:firstLine="0"/>
        <w:rPr>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6" w:name="_Toc56176530"/>
      <w:bookmarkStart w:id="17" w:name="_Toc48593626"/>
      <w:r w:rsidRPr="00C37AE0">
        <w:rPr>
          <w:rFonts w:ascii="Times New Roman" w:hAnsi="Times New Roman" w:cs="Times New Roman"/>
          <w:sz w:val="28"/>
          <w:szCs w:val="28"/>
        </w:rPr>
        <w:t>Вскрытие конвертов с котировочными заявками запроса котировок</w:t>
      </w:r>
      <w:bookmarkEnd w:id="16"/>
      <w:r w:rsidRPr="00C37AE0">
        <w:rPr>
          <w:rFonts w:ascii="Times New Roman" w:hAnsi="Times New Roman" w:cs="Times New Roman"/>
          <w:sz w:val="28"/>
          <w:szCs w:val="28"/>
        </w:rPr>
        <w:t xml:space="preserve"> </w:t>
      </w:r>
      <w:bookmarkEnd w:id="17"/>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64449E">
      <w:pPr>
        <w:pStyle w:val="a5"/>
        <w:suppressAutoHyphens/>
        <w:spacing w:line="276" w:lineRule="auto"/>
        <w:ind w:left="709" w:firstLine="0"/>
        <w:rPr>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8" w:name="_Toc48593627"/>
      <w:bookmarkStart w:id="19" w:name="_Toc56176531"/>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64449E">
      <w:pPr>
        <w:pStyle w:val="a3"/>
        <w:spacing w:line="276" w:lineRule="auto"/>
        <w:ind w:left="709"/>
        <w:jc w:val="both"/>
        <w:rPr>
          <w:rFonts w:eastAsia="MS Mincho"/>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0" w:name="_Toc48593628"/>
      <w:bookmarkStart w:id="21" w:name="_Toc56176532"/>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64449E">
      <w:pPr>
        <w:pStyle w:val="a5"/>
        <w:suppressAutoHyphens/>
        <w:spacing w:line="276" w:lineRule="auto"/>
        <w:ind w:left="709" w:firstLine="0"/>
        <w:rPr>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2" w:name="_Toc48593629"/>
      <w:bookmarkStart w:id="23" w:name="_Toc56176533"/>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99392F">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99392F">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64449E">
      <w:pPr>
        <w:pStyle w:val="a3"/>
        <w:spacing w:line="276" w:lineRule="auto"/>
        <w:ind w:left="1418"/>
        <w:jc w:val="both"/>
        <w:rPr>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4" w:name="_Toc48593630"/>
      <w:bookmarkStart w:id="25" w:name="_Toc56176534"/>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99392F">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99392F">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99392F">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99392F">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99392F">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64449E">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64449E">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64449E">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64449E">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64449E">
      <w:pPr>
        <w:pStyle w:val="a5"/>
        <w:suppressAutoHyphens/>
        <w:spacing w:line="276" w:lineRule="auto"/>
        <w:rPr>
          <w:sz w:val="28"/>
          <w:szCs w:val="28"/>
        </w:rPr>
      </w:pPr>
    </w:p>
    <w:p w:rsidR="0064449E" w:rsidRPr="00C37AE0"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26" w:name="_Toc48593631"/>
      <w:bookmarkStart w:id="27" w:name="_Toc56176535"/>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C37AE0" w:rsidDel="00526179">
        <w:rPr>
          <w:sz w:val="28"/>
          <w:szCs w:val="28"/>
        </w:rPr>
        <w:t xml:space="preserve"> </w:t>
      </w:r>
      <w:r w:rsidRPr="00C37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D563A4" w:rsidRDefault="0064449E" w:rsidP="0099392F">
      <w:pPr>
        <w:pStyle w:val="a5"/>
        <w:numPr>
          <w:ilvl w:val="2"/>
          <w:numId w:val="14"/>
        </w:numPr>
        <w:suppressAutoHyphens/>
        <w:spacing w:line="276" w:lineRule="auto"/>
        <w:ind w:left="0" w:firstLine="852"/>
      </w:pPr>
      <w:r w:rsidRPr="00C37AE0">
        <w:rPr>
          <w:sz w:val="28"/>
          <w:szCs w:val="28"/>
        </w:rPr>
        <w:t>Если в составе заявки представлен документ, который не поддается</w:t>
      </w:r>
      <w:r w:rsidRPr="00D563A4">
        <w:t xml:space="preserve">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D563A4" w:rsidRDefault="0064449E" w:rsidP="0099392F">
      <w:pPr>
        <w:pStyle w:val="a5"/>
        <w:numPr>
          <w:ilvl w:val="2"/>
          <w:numId w:val="14"/>
        </w:numPr>
        <w:suppressAutoHyphens/>
        <w:spacing w:line="276" w:lineRule="auto"/>
        <w:ind w:left="0" w:firstLine="852"/>
      </w:pPr>
      <w:r w:rsidRPr="00D563A4">
        <w:t>В котировочной заявке должны быть представлены:</w:t>
      </w:r>
    </w:p>
    <w:p w:rsidR="0064449E" w:rsidRPr="00D563A4" w:rsidRDefault="0064449E" w:rsidP="0064449E">
      <w:pPr>
        <w:pStyle w:val="a5"/>
        <w:suppressAutoHyphens/>
        <w:spacing w:line="276" w:lineRule="auto"/>
        <w:ind w:left="852" w:firstLine="0"/>
      </w:pPr>
      <w:r w:rsidRPr="00D563A4">
        <w:t>– Опись представленных документов, заверенная подписью и печатью (при ее наличии) Участника</w:t>
      </w:r>
    </w:p>
    <w:p w:rsidR="0064449E" w:rsidRPr="00D563A4" w:rsidRDefault="0064449E" w:rsidP="0064449E">
      <w:pPr>
        <w:pStyle w:val="a5"/>
        <w:suppressAutoHyphens/>
        <w:spacing w:line="276" w:lineRule="auto"/>
        <w:ind w:firstLine="708"/>
      </w:pPr>
      <w:r w:rsidRPr="00D563A4">
        <w:t xml:space="preserve">- Приложения № 3 (Заявка Участника) к извещению, заверенная подписью и печатью (участника заявка на участие в запросе котировок). </w:t>
      </w:r>
    </w:p>
    <w:p w:rsidR="0064449E" w:rsidRPr="00D563A4" w:rsidRDefault="0064449E" w:rsidP="0064449E">
      <w:pPr>
        <w:pStyle w:val="a5"/>
        <w:suppressAutoHyphens/>
        <w:spacing w:line="276" w:lineRule="auto"/>
        <w:ind w:firstLine="708"/>
      </w:pPr>
      <w:r w:rsidRPr="00D563A4">
        <w:t>- Приложения № 4 (Ценовое предложение) к извещению, заверенная подписью и печатью (участника заявка на участие в запросе котировок.</w:t>
      </w:r>
    </w:p>
    <w:p w:rsidR="0064449E" w:rsidRPr="00D563A4" w:rsidRDefault="0064449E" w:rsidP="0099392F">
      <w:pPr>
        <w:pStyle w:val="a5"/>
        <w:numPr>
          <w:ilvl w:val="2"/>
          <w:numId w:val="14"/>
        </w:numPr>
        <w:suppressAutoHyphens/>
        <w:spacing w:line="276" w:lineRule="auto"/>
        <w:ind w:left="0" w:firstLine="852"/>
      </w:pPr>
      <w:r w:rsidRPr="00D563A4">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563A4" w:rsidRDefault="0064449E" w:rsidP="0099392F">
      <w:pPr>
        <w:pStyle w:val="a5"/>
        <w:numPr>
          <w:ilvl w:val="2"/>
          <w:numId w:val="14"/>
        </w:numPr>
        <w:suppressAutoHyphens/>
        <w:spacing w:line="276" w:lineRule="auto"/>
        <w:ind w:left="0" w:firstLine="852"/>
      </w:pPr>
      <w:r w:rsidRPr="00D563A4">
        <w:lastRenderedPageBreak/>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28" w:name="_Toc48593632"/>
      <w:bookmarkStart w:id="29" w:name="_Toc56176536"/>
      <w:r w:rsidRPr="00D563A4">
        <w:rPr>
          <w:rFonts w:ascii="Times New Roman" w:hAnsi="Times New Roman" w:cs="Times New Roman"/>
          <w:sz w:val="28"/>
          <w:szCs w:val="28"/>
        </w:rPr>
        <w:t>Подача заявок</w:t>
      </w:r>
      <w:bookmarkEnd w:id="28"/>
      <w:bookmarkEnd w:id="29"/>
    </w:p>
    <w:p w:rsidR="0064449E" w:rsidRPr="00D563A4" w:rsidRDefault="0064449E" w:rsidP="0099392F">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99392F">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99392F">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99392F">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64449E">
      <w:pPr>
        <w:pStyle w:val="a5"/>
        <w:suppressAutoHyphens/>
        <w:spacing w:line="276" w:lineRule="auto"/>
        <w:ind w:left="709" w:firstLine="0"/>
        <w:rPr>
          <w:sz w:val="28"/>
          <w:szCs w:val="28"/>
        </w:rPr>
      </w:pP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30" w:name="_Toc56176537"/>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99392F">
      <w:pPr>
        <w:pStyle w:val="a5"/>
        <w:numPr>
          <w:ilvl w:val="2"/>
          <w:numId w:val="16"/>
        </w:numPr>
        <w:suppressAutoHyphens/>
        <w:spacing w:line="276" w:lineRule="auto"/>
        <w:ind w:left="0" w:firstLine="852"/>
        <w:rPr>
          <w:sz w:val="28"/>
          <w:szCs w:val="28"/>
        </w:rPr>
      </w:pPr>
      <w:r w:rsidRPr="00D563A4">
        <w:rPr>
          <w:sz w:val="28"/>
          <w:szCs w:val="28"/>
        </w:rPr>
        <w:lastRenderedPageBreak/>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2E1FD8">
        <w:rPr>
          <w:b/>
          <w:i/>
          <w:sz w:val="28"/>
          <w:szCs w:val="28"/>
          <w:highlight w:val="yellow"/>
        </w:rPr>
        <w:t>08</w:t>
      </w:r>
      <w:r w:rsidR="00765BAF" w:rsidRPr="009A75A8">
        <w:rPr>
          <w:b/>
          <w:i/>
          <w:sz w:val="28"/>
          <w:szCs w:val="28"/>
          <w:highlight w:val="yellow"/>
        </w:rPr>
        <w:t>»</w:t>
      </w:r>
      <w:r w:rsidR="00115BA4" w:rsidRPr="009A75A8">
        <w:rPr>
          <w:b/>
          <w:i/>
          <w:sz w:val="28"/>
          <w:szCs w:val="28"/>
          <w:highlight w:val="yellow"/>
        </w:rPr>
        <w:t xml:space="preserve"> </w:t>
      </w:r>
      <w:r w:rsidR="002E1FD8">
        <w:rPr>
          <w:b/>
          <w:i/>
          <w:sz w:val="28"/>
          <w:szCs w:val="28"/>
          <w:highlight w:val="yellow"/>
        </w:rPr>
        <w:t>декабр</w:t>
      </w:r>
      <w:r w:rsidR="00115BA4" w:rsidRPr="009A75A8">
        <w:rPr>
          <w:b/>
          <w:i/>
          <w:sz w:val="28"/>
          <w:szCs w:val="28"/>
          <w:highlight w:val="yellow"/>
        </w:rPr>
        <w:t>я</w:t>
      </w:r>
      <w:r w:rsidR="00D35E84" w:rsidRPr="009A75A8">
        <w:rPr>
          <w:b/>
          <w:i/>
          <w:sz w:val="28"/>
          <w:szCs w:val="28"/>
          <w:highlight w:val="yellow"/>
        </w:rPr>
        <w:t xml:space="preserve"> 2021г.</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99392F">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D563A4" w:rsidRDefault="0064449E" w:rsidP="0064449E">
      <w:pPr>
        <w:pStyle w:val="a5"/>
        <w:suppressAutoHyphens/>
        <w:spacing w:line="276" w:lineRule="auto"/>
        <w:ind w:firstLine="0"/>
        <w:rPr>
          <w:sz w:val="28"/>
          <w:szCs w:val="28"/>
        </w:rPr>
      </w:pP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32" w:name="_Toc48593634"/>
      <w:bookmarkStart w:id="33" w:name="_Toc56176538"/>
      <w:r w:rsidRPr="00D563A4">
        <w:rPr>
          <w:rFonts w:ascii="Times New Roman" w:hAnsi="Times New Roman" w:cs="Times New Roman"/>
          <w:sz w:val="28"/>
          <w:szCs w:val="28"/>
        </w:rPr>
        <w:t>Изменение и отзыв котировочных заявок</w:t>
      </w:r>
      <w:bookmarkEnd w:id="32"/>
      <w:bookmarkEnd w:id="33"/>
    </w:p>
    <w:p w:rsidR="0064449E" w:rsidRPr="00D563A4" w:rsidRDefault="0064449E" w:rsidP="0064449E">
      <w:pPr>
        <w:spacing w:line="276" w:lineRule="auto"/>
        <w:rPr>
          <w:sz w:val="28"/>
          <w:szCs w:val="28"/>
        </w:rPr>
      </w:pP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D563A4" w:rsidRDefault="0064449E" w:rsidP="0099392F">
      <w:pPr>
        <w:pStyle w:val="a5"/>
        <w:numPr>
          <w:ilvl w:val="2"/>
          <w:numId w:val="17"/>
        </w:numPr>
        <w:suppressAutoHyphens/>
        <w:spacing w:line="276" w:lineRule="auto"/>
        <w:ind w:left="0" w:firstLine="709"/>
        <w:rPr>
          <w:szCs w:val="28"/>
        </w:rPr>
      </w:pPr>
      <w:r w:rsidRPr="00D563A4">
        <w:rPr>
          <w:szCs w:val="28"/>
        </w:rPr>
        <w:t>Никакие изменения не могут быть внесены в котировочную заявку после окончания срока подачи котировочных заявок.</w:t>
      </w:r>
    </w:p>
    <w:p w:rsidR="0064449E" w:rsidRPr="00D563A4" w:rsidRDefault="0064449E" w:rsidP="0099392F">
      <w:pPr>
        <w:pStyle w:val="a5"/>
        <w:numPr>
          <w:ilvl w:val="2"/>
          <w:numId w:val="17"/>
        </w:numPr>
        <w:suppressAutoHyphens/>
        <w:spacing w:line="276" w:lineRule="auto"/>
        <w:ind w:left="0" w:firstLine="709"/>
        <w:rPr>
          <w:szCs w:val="28"/>
        </w:rPr>
      </w:pPr>
      <w:r w:rsidRPr="00D563A4">
        <w:rPr>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w:t>
      </w:r>
      <w:r w:rsidRPr="00D563A4">
        <w:rPr>
          <w:szCs w:val="28"/>
        </w:rPr>
        <w:lastRenderedPageBreak/>
        <w:t>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D563A4" w:rsidRDefault="0064449E" w:rsidP="0064449E">
      <w:pPr>
        <w:pStyle w:val="12"/>
        <w:spacing w:line="276" w:lineRule="auto"/>
        <w:ind w:firstLine="709"/>
        <w:rPr>
          <w:szCs w:val="28"/>
        </w:rPr>
      </w:pPr>
      <w:r w:rsidRPr="00D563A4">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D563A4" w:rsidRDefault="0064449E" w:rsidP="0064449E">
      <w:pPr>
        <w:pStyle w:val="12"/>
        <w:spacing w:line="276" w:lineRule="auto"/>
        <w:ind w:firstLine="709"/>
        <w:rPr>
          <w:szCs w:val="28"/>
        </w:rPr>
      </w:pPr>
      <w:r w:rsidRPr="00D563A4">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99392F">
      <w:pPr>
        <w:pStyle w:val="a5"/>
        <w:numPr>
          <w:ilvl w:val="2"/>
          <w:numId w:val="17"/>
        </w:numPr>
        <w:suppressAutoHyphens/>
        <w:spacing w:line="276" w:lineRule="auto"/>
        <w:ind w:left="0" w:firstLine="709"/>
        <w:rPr>
          <w:szCs w:val="28"/>
        </w:rPr>
      </w:pPr>
      <w:r w:rsidRPr="00D563A4">
        <w:rPr>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99392F">
      <w:pPr>
        <w:pStyle w:val="a5"/>
        <w:numPr>
          <w:ilvl w:val="2"/>
          <w:numId w:val="17"/>
        </w:numPr>
        <w:suppressAutoHyphens/>
        <w:spacing w:line="276" w:lineRule="auto"/>
        <w:ind w:left="0" w:firstLine="709"/>
        <w:rPr>
          <w:szCs w:val="28"/>
        </w:rPr>
      </w:pPr>
      <w:r w:rsidRPr="00D563A4">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64449E">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64449E">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64449E">
      <w:pPr>
        <w:pStyle w:val="12"/>
        <w:spacing w:line="276" w:lineRule="auto"/>
        <w:ind w:firstLine="709"/>
        <w:rPr>
          <w:szCs w:val="28"/>
        </w:rPr>
      </w:pPr>
    </w:p>
    <w:p w:rsidR="0064449E" w:rsidRPr="00D563A4" w:rsidRDefault="0064449E" w:rsidP="0099392F">
      <w:pPr>
        <w:pStyle w:val="3"/>
        <w:numPr>
          <w:ilvl w:val="1"/>
          <w:numId w:val="17"/>
        </w:numPr>
        <w:spacing w:before="0" w:after="0" w:line="276" w:lineRule="auto"/>
        <w:ind w:hanging="371"/>
        <w:jc w:val="center"/>
        <w:rPr>
          <w:rFonts w:ascii="Times New Roman" w:hAnsi="Times New Roman" w:cs="Times New Roman"/>
          <w:sz w:val="28"/>
          <w:szCs w:val="28"/>
        </w:rPr>
      </w:pPr>
      <w:bookmarkStart w:id="34" w:name="_Toc48593635"/>
      <w:bookmarkStart w:id="35" w:name="_Toc56176539"/>
      <w:r w:rsidRPr="00D563A4">
        <w:rPr>
          <w:rFonts w:ascii="Times New Roman" w:hAnsi="Times New Roman" w:cs="Times New Roman"/>
          <w:sz w:val="28"/>
          <w:szCs w:val="28"/>
        </w:rPr>
        <w:lastRenderedPageBreak/>
        <w:t>Предоставление технического предложения</w:t>
      </w:r>
      <w:bookmarkEnd w:id="34"/>
      <w:bookmarkEnd w:id="35"/>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64449E">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w:t>
      </w:r>
      <w:r w:rsidRPr="00D563A4">
        <w:rPr>
          <w:rFonts w:eastAsia="Times New Roman"/>
          <w:bCs/>
          <w:sz w:val="28"/>
          <w:szCs w:val="28"/>
        </w:rPr>
        <w:lastRenderedPageBreak/>
        <w:t>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64449E">
      <w:pPr>
        <w:spacing w:line="276" w:lineRule="auto"/>
        <w:jc w:val="both"/>
        <w:rPr>
          <w:sz w:val="28"/>
          <w:szCs w:val="28"/>
        </w:rPr>
      </w:pPr>
    </w:p>
    <w:p w:rsidR="0064449E" w:rsidRPr="00D563A4" w:rsidRDefault="0064449E" w:rsidP="0099392F">
      <w:pPr>
        <w:pStyle w:val="3"/>
        <w:numPr>
          <w:ilvl w:val="1"/>
          <w:numId w:val="17"/>
        </w:numPr>
        <w:spacing w:before="0" w:after="0" w:line="276" w:lineRule="auto"/>
        <w:ind w:hanging="371"/>
        <w:jc w:val="center"/>
        <w:rPr>
          <w:rFonts w:ascii="Times New Roman" w:hAnsi="Times New Roman" w:cs="Times New Roman"/>
          <w:sz w:val="28"/>
          <w:szCs w:val="28"/>
        </w:rPr>
      </w:pPr>
      <w:bookmarkStart w:id="36" w:name="_Toc48593636"/>
      <w:bookmarkStart w:id="37" w:name="_Toc56176540"/>
      <w:r w:rsidRPr="00D563A4">
        <w:rPr>
          <w:rFonts w:ascii="Times New Roman" w:hAnsi="Times New Roman" w:cs="Times New Roman"/>
          <w:sz w:val="28"/>
          <w:szCs w:val="28"/>
        </w:rPr>
        <w:t>Заключение договора</w:t>
      </w:r>
      <w:bookmarkEnd w:id="36"/>
      <w:bookmarkEnd w:id="37"/>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w:t>
      </w:r>
      <w:r w:rsidRPr="00D563A4">
        <w:rPr>
          <w:sz w:val="28"/>
          <w:szCs w:val="28"/>
        </w:rPr>
        <w:lastRenderedPageBreak/>
        <w:t>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64449E" w:rsidRPr="00D563A4" w:rsidRDefault="0064449E" w:rsidP="0064449E">
      <w:pPr>
        <w:pStyle w:val="a3"/>
        <w:spacing w:line="276" w:lineRule="auto"/>
        <w:ind w:left="709"/>
        <w:jc w:val="both"/>
        <w:rPr>
          <w:sz w:val="28"/>
          <w:szCs w:val="28"/>
        </w:rPr>
      </w:pPr>
    </w:p>
    <w:p w:rsidR="0064449E" w:rsidRPr="00D563A4" w:rsidRDefault="0064449E" w:rsidP="0099392F">
      <w:pPr>
        <w:pStyle w:val="3"/>
        <w:numPr>
          <w:ilvl w:val="1"/>
          <w:numId w:val="17"/>
        </w:numPr>
        <w:spacing w:before="0" w:after="0" w:line="276" w:lineRule="auto"/>
        <w:ind w:hanging="371"/>
        <w:jc w:val="center"/>
        <w:rPr>
          <w:rFonts w:ascii="Times New Roman" w:hAnsi="Times New Roman" w:cs="Times New Roman"/>
          <w:sz w:val="28"/>
          <w:szCs w:val="28"/>
        </w:rPr>
      </w:pPr>
      <w:bookmarkStart w:id="38" w:name="_Toc48593637"/>
      <w:bookmarkStart w:id="39" w:name="_Toc56176541"/>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64449E">
      <w:pPr>
        <w:spacing w:line="276" w:lineRule="auto"/>
        <w:rPr>
          <w:sz w:val="28"/>
          <w:szCs w:val="28"/>
        </w:rPr>
      </w:pP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64449E">
      <w:pPr>
        <w:pStyle w:val="12"/>
        <w:spacing w:line="276" w:lineRule="auto"/>
        <w:ind w:left="5670"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D563A4" w:rsidRDefault="0064449E" w:rsidP="0064449E">
      <w:pPr>
        <w:pStyle w:val="12"/>
        <w:spacing w:line="276" w:lineRule="auto"/>
        <w:ind w:left="5670" w:firstLine="0"/>
        <w:jc w:val="right"/>
        <w:rPr>
          <w:rFonts w:eastAsia="MS Mincho"/>
          <w:szCs w:val="28"/>
        </w:rPr>
      </w:pPr>
      <w:r w:rsidRPr="00D563A4">
        <w:rPr>
          <w:rFonts w:eastAsia="MS Mincho"/>
          <w:szCs w:val="28"/>
        </w:rPr>
        <w:lastRenderedPageBreak/>
        <w:t>Приложение № 2</w:t>
      </w:r>
    </w:p>
    <w:p w:rsidR="00664379" w:rsidRDefault="0064449E" w:rsidP="0064449E">
      <w:pPr>
        <w:spacing w:line="276" w:lineRule="auto"/>
        <w:ind w:left="5670"/>
        <w:jc w:val="right"/>
        <w:rPr>
          <w:sz w:val="28"/>
          <w:szCs w:val="28"/>
        </w:rPr>
      </w:pPr>
      <w:r w:rsidRPr="00D563A4">
        <w:rPr>
          <w:sz w:val="28"/>
          <w:szCs w:val="28"/>
        </w:rPr>
        <w:t xml:space="preserve">     к запросу котировок № </w:t>
      </w:r>
      <w:r w:rsidRPr="00EE129B">
        <w:rPr>
          <w:sz w:val="28"/>
          <w:szCs w:val="28"/>
        </w:rPr>
        <w:t>ЮКЖД - ЗКЦ 021/0</w:t>
      </w:r>
      <w:r w:rsidR="00340C89">
        <w:rPr>
          <w:sz w:val="28"/>
          <w:szCs w:val="28"/>
        </w:rPr>
        <w:t>87</w:t>
      </w:r>
    </w:p>
    <w:p w:rsidR="0064449E" w:rsidRPr="00D563A4" w:rsidRDefault="0064449E" w:rsidP="0064449E">
      <w:pPr>
        <w:spacing w:line="276" w:lineRule="auto"/>
        <w:rPr>
          <w:bCs/>
          <w:i/>
          <w:sz w:val="28"/>
          <w:szCs w:val="28"/>
        </w:rPr>
      </w:pPr>
    </w:p>
    <w:p w:rsidR="005427AB" w:rsidRPr="005427AB" w:rsidRDefault="005427AB" w:rsidP="005427AB">
      <w:pPr>
        <w:jc w:val="center"/>
        <w:rPr>
          <w:b/>
          <w:bCs/>
          <w:color w:val="000000"/>
        </w:rPr>
      </w:pPr>
      <w:r w:rsidRPr="005427AB">
        <w:rPr>
          <w:b/>
          <w:bCs/>
          <w:color w:val="000000"/>
        </w:rPr>
        <w:t xml:space="preserve">       Техническое задание на поставку шпал железобетонных тупа Ш-1</w:t>
      </w:r>
    </w:p>
    <w:p w:rsidR="005427AB" w:rsidRPr="005427AB" w:rsidRDefault="005427AB" w:rsidP="005427AB">
      <w:pPr>
        <w:rPr>
          <w:b/>
          <w:bCs/>
          <w:color w:val="000000"/>
        </w:rPr>
      </w:pP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862"/>
        <w:gridCol w:w="959"/>
        <w:gridCol w:w="1237"/>
        <w:gridCol w:w="10"/>
        <w:gridCol w:w="1183"/>
        <w:gridCol w:w="1118"/>
        <w:gridCol w:w="1324"/>
        <w:gridCol w:w="1919"/>
      </w:tblGrid>
      <w:tr w:rsidR="005427AB" w:rsidRPr="005427AB" w:rsidTr="00C71B5A">
        <w:trPr>
          <w:trHeight w:val="290"/>
        </w:trPr>
        <w:tc>
          <w:tcPr>
            <w:tcW w:w="10031" w:type="dxa"/>
            <w:gridSpan w:val="9"/>
            <w:shd w:val="clear" w:color="auto" w:fill="auto"/>
            <w:vAlign w:val="center"/>
            <w:hideMark/>
          </w:tcPr>
          <w:p w:rsidR="005427AB" w:rsidRPr="005427AB" w:rsidRDefault="005427AB" w:rsidP="005427AB">
            <w:pPr>
              <w:rPr>
                <w:b/>
                <w:bCs/>
                <w:color w:val="000000"/>
              </w:rPr>
            </w:pPr>
            <w:r w:rsidRPr="005427AB">
              <w:rPr>
                <w:b/>
                <w:bCs/>
                <w:color w:val="000000"/>
              </w:rPr>
              <w:t xml:space="preserve"> Наименование закупаемых товаров, их количество (объем), цены за единицу товара и начальная (максимальная) цена договора (в драмах РА).</w:t>
            </w:r>
          </w:p>
        </w:tc>
      </w:tr>
      <w:tr w:rsidR="005427AB" w:rsidRPr="005427AB" w:rsidTr="00C71B5A">
        <w:trPr>
          <w:trHeight w:val="290"/>
        </w:trPr>
        <w:tc>
          <w:tcPr>
            <w:tcW w:w="10031" w:type="dxa"/>
            <w:gridSpan w:val="9"/>
            <w:shd w:val="clear" w:color="auto" w:fill="auto"/>
            <w:vAlign w:val="center"/>
            <w:hideMark/>
          </w:tcPr>
          <w:p w:rsidR="005427AB" w:rsidRPr="005427AB" w:rsidRDefault="005427AB" w:rsidP="005427AB">
            <w:pPr>
              <w:jc w:val="both"/>
              <w:rPr>
                <w:b/>
                <w:bCs/>
                <w:color w:val="000000"/>
              </w:rPr>
            </w:pPr>
            <w:r w:rsidRPr="005427AB">
              <w:rPr>
                <w:b/>
                <w:bCs/>
                <w:color w:val="000000"/>
              </w:rPr>
              <w:t>В случае, если участник не является резидентом РА, то цена указывается в эквивалентной определенной сумме в иностранной валюте по курсу соответствующей валюты ЦБ РА на день составления заявки.</w:t>
            </w:r>
          </w:p>
        </w:tc>
      </w:tr>
      <w:tr w:rsidR="004C726F" w:rsidRPr="005427AB" w:rsidTr="00C71B5A">
        <w:trPr>
          <w:trHeight w:val="872"/>
        </w:trPr>
        <w:tc>
          <w:tcPr>
            <w:tcW w:w="2281" w:type="dxa"/>
            <w:gridSpan w:val="2"/>
            <w:shd w:val="clear" w:color="auto" w:fill="auto"/>
            <w:vAlign w:val="center"/>
            <w:hideMark/>
          </w:tcPr>
          <w:p w:rsidR="00F83E4B" w:rsidRPr="005427AB" w:rsidRDefault="00F83E4B" w:rsidP="00F83E4B">
            <w:pPr>
              <w:jc w:val="center"/>
              <w:rPr>
                <w:b/>
                <w:color w:val="000000"/>
              </w:rPr>
            </w:pPr>
            <w:r w:rsidRPr="005427AB">
              <w:rPr>
                <w:b/>
                <w:color w:val="000000"/>
              </w:rPr>
              <w:t>Наименование товара</w:t>
            </w:r>
          </w:p>
        </w:tc>
        <w:tc>
          <w:tcPr>
            <w:tcW w:w="959" w:type="dxa"/>
            <w:shd w:val="clear" w:color="auto" w:fill="auto"/>
            <w:vAlign w:val="center"/>
            <w:hideMark/>
          </w:tcPr>
          <w:p w:rsidR="00F83E4B" w:rsidRPr="005427AB" w:rsidRDefault="00F83E4B" w:rsidP="00F83E4B">
            <w:pPr>
              <w:jc w:val="center"/>
              <w:rPr>
                <w:b/>
                <w:color w:val="000000"/>
              </w:rPr>
            </w:pPr>
            <w:r w:rsidRPr="005427AB">
              <w:rPr>
                <w:b/>
                <w:color w:val="000000"/>
              </w:rPr>
              <w:t>Ед. изм.</w:t>
            </w:r>
          </w:p>
        </w:tc>
        <w:tc>
          <w:tcPr>
            <w:tcW w:w="1247" w:type="dxa"/>
            <w:gridSpan w:val="2"/>
            <w:shd w:val="clear" w:color="auto" w:fill="auto"/>
            <w:vAlign w:val="center"/>
            <w:hideMark/>
          </w:tcPr>
          <w:p w:rsidR="00F83E4B" w:rsidRPr="005427AB" w:rsidRDefault="00F83E4B" w:rsidP="00F83E4B">
            <w:pPr>
              <w:jc w:val="center"/>
              <w:rPr>
                <w:b/>
                <w:color w:val="000000"/>
              </w:rPr>
            </w:pPr>
            <w:r w:rsidRPr="005427AB">
              <w:rPr>
                <w:b/>
                <w:color w:val="000000"/>
              </w:rPr>
              <w:t>Кол-во (объем)</w:t>
            </w:r>
          </w:p>
        </w:tc>
        <w:tc>
          <w:tcPr>
            <w:tcW w:w="1183" w:type="dxa"/>
            <w:shd w:val="clear" w:color="auto" w:fill="auto"/>
            <w:vAlign w:val="center"/>
            <w:hideMark/>
          </w:tcPr>
          <w:p w:rsidR="00F83E4B" w:rsidRPr="005427AB" w:rsidRDefault="00F83E4B" w:rsidP="00F83E4B">
            <w:pPr>
              <w:jc w:val="center"/>
              <w:rPr>
                <w:b/>
                <w:color w:val="000000"/>
              </w:rPr>
            </w:pPr>
            <w:r w:rsidRPr="005427AB">
              <w:rPr>
                <w:b/>
                <w:color w:val="000000"/>
              </w:rPr>
              <w:t>Цена за единицу в драмах РА без учета НДС</w:t>
            </w:r>
          </w:p>
        </w:tc>
        <w:tc>
          <w:tcPr>
            <w:tcW w:w="1118" w:type="dxa"/>
            <w:shd w:val="clear" w:color="auto" w:fill="auto"/>
            <w:vAlign w:val="center"/>
          </w:tcPr>
          <w:p w:rsidR="00F83E4B" w:rsidRPr="005427AB" w:rsidRDefault="00F83E4B" w:rsidP="00F83E4B">
            <w:pPr>
              <w:jc w:val="center"/>
              <w:rPr>
                <w:b/>
                <w:color w:val="000000"/>
              </w:rPr>
            </w:pPr>
            <w:r w:rsidRPr="005427AB">
              <w:rPr>
                <w:b/>
                <w:color w:val="000000"/>
              </w:rPr>
              <w:t xml:space="preserve">Цена за единицу в драмах РА </w:t>
            </w:r>
            <w:r>
              <w:rPr>
                <w:b/>
                <w:color w:val="000000"/>
              </w:rPr>
              <w:t xml:space="preserve">с </w:t>
            </w:r>
            <w:r w:rsidRPr="005427AB">
              <w:rPr>
                <w:b/>
                <w:color w:val="000000"/>
              </w:rPr>
              <w:t>НДС</w:t>
            </w:r>
          </w:p>
        </w:tc>
        <w:tc>
          <w:tcPr>
            <w:tcW w:w="1324" w:type="dxa"/>
            <w:shd w:val="clear" w:color="auto" w:fill="auto"/>
            <w:vAlign w:val="center"/>
            <w:hideMark/>
          </w:tcPr>
          <w:p w:rsidR="00F83E4B" w:rsidRPr="005427AB" w:rsidRDefault="00F83E4B" w:rsidP="00F83E4B">
            <w:pPr>
              <w:jc w:val="center"/>
              <w:rPr>
                <w:b/>
                <w:color w:val="000000"/>
              </w:rPr>
            </w:pPr>
            <w:r w:rsidRPr="005427AB">
              <w:rPr>
                <w:b/>
                <w:color w:val="000000"/>
              </w:rPr>
              <w:t>Всего  в драмах РА без учета НДС</w:t>
            </w:r>
          </w:p>
        </w:tc>
        <w:tc>
          <w:tcPr>
            <w:tcW w:w="1919" w:type="dxa"/>
            <w:shd w:val="clear" w:color="auto" w:fill="auto"/>
            <w:vAlign w:val="center"/>
          </w:tcPr>
          <w:p w:rsidR="00F83E4B" w:rsidRPr="005427AB" w:rsidRDefault="00F83E4B" w:rsidP="00F83E4B">
            <w:pPr>
              <w:jc w:val="center"/>
              <w:rPr>
                <w:b/>
                <w:color w:val="000000"/>
              </w:rPr>
            </w:pPr>
            <w:r w:rsidRPr="005427AB">
              <w:rPr>
                <w:b/>
                <w:color w:val="000000"/>
              </w:rPr>
              <w:t xml:space="preserve">Всего  в драмах РА </w:t>
            </w:r>
            <w:r>
              <w:rPr>
                <w:b/>
                <w:color w:val="000000"/>
              </w:rPr>
              <w:t>с</w:t>
            </w:r>
            <w:r w:rsidRPr="005427AB">
              <w:rPr>
                <w:b/>
                <w:color w:val="000000"/>
              </w:rPr>
              <w:t xml:space="preserve"> НДС</w:t>
            </w:r>
          </w:p>
        </w:tc>
      </w:tr>
      <w:tr w:rsidR="00F83E4B" w:rsidRPr="005427AB" w:rsidTr="00C71B5A">
        <w:trPr>
          <w:trHeight w:val="290"/>
        </w:trPr>
        <w:tc>
          <w:tcPr>
            <w:tcW w:w="10031" w:type="dxa"/>
            <w:gridSpan w:val="9"/>
            <w:shd w:val="clear" w:color="auto" w:fill="auto"/>
            <w:vAlign w:val="center"/>
            <w:hideMark/>
          </w:tcPr>
          <w:p w:rsidR="00F83E4B" w:rsidRPr="005427AB" w:rsidRDefault="00F83E4B" w:rsidP="00F83E4B">
            <w:pPr>
              <w:rPr>
                <w:color w:val="000000"/>
              </w:rPr>
            </w:pPr>
            <w:r w:rsidRPr="005427AB">
              <w:rPr>
                <w:b/>
                <w:color w:val="000000"/>
              </w:rPr>
              <w:t>Железобетонная шпала типа Ш-1, предварительного напряжения для железных дорог, изготовленные для колеи 1526мм</w:t>
            </w:r>
            <w:r w:rsidRPr="005427AB">
              <w:rPr>
                <w:color w:val="000000"/>
              </w:rPr>
              <w:t>  </w:t>
            </w:r>
          </w:p>
        </w:tc>
      </w:tr>
      <w:tr w:rsidR="004C726F" w:rsidRPr="005427AB" w:rsidTr="00C71B5A">
        <w:trPr>
          <w:trHeight w:val="581"/>
        </w:trPr>
        <w:tc>
          <w:tcPr>
            <w:tcW w:w="2281" w:type="dxa"/>
            <w:gridSpan w:val="2"/>
            <w:shd w:val="clear" w:color="auto" w:fill="auto"/>
            <w:vAlign w:val="center"/>
            <w:hideMark/>
          </w:tcPr>
          <w:p w:rsidR="00F83E4B" w:rsidRPr="005427AB" w:rsidRDefault="00F83E4B" w:rsidP="00F83E4B">
            <w:pPr>
              <w:rPr>
                <w:color w:val="000000"/>
              </w:rPr>
            </w:pPr>
            <w:r>
              <w:rPr>
                <w:color w:val="000000"/>
              </w:rPr>
              <w:t>Н</w:t>
            </w:r>
            <w:r w:rsidRPr="005427AB">
              <w:rPr>
                <w:color w:val="000000"/>
              </w:rPr>
              <w:t>ачальная (максимальная) цена</w:t>
            </w:r>
          </w:p>
        </w:tc>
        <w:tc>
          <w:tcPr>
            <w:tcW w:w="959" w:type="dxa"/>
            <w:shd w:val="clear" w:color="auto" w:fill="auto"/>
            <w:vAlign w:val="center"/>
          </w:tcPr>
          <w:p w:rsidR="00F83E4B" w:rsidRPr="005427AB" w:rsidRDefault="00F83E4B" w:rsidP="00F83E4B">
            <w:pPr>
              <w:jc w:val="center"/>
              <w:rPr>
                <w:b/>
                <w:color w:val="000000"/>
              </w:rPr>
            </w:pPr>
            <w:r>
              <w:rPr>
                <w:b/>
                <w:color w:val="000000"/>
              </w:rPr>
              <w:t>Шт.</w:t>
            </w:r>
          </w:p>
        </w:tc>
        <w:tc>
          <w:tcPr>
            <w:tcW w:w="1247" w:type="dxa"/>
            <w:gridSpan w:val="2"/>
            <w:shd w:val="clear" w:color="auto" w:fill="auto"/>
            <w:vAlign w:val="center"/>
          </w:tcPr>
          <w:p w:rsidR="00F83E4B" w:rsidRPr="005427AB" w:rsidRDefault="00F83E4B" w:rsidP="00B16337">
            <w:pPr>
              <w:jc w:val="center"/>
              <w:rPr>
                <w:b/>
                <w:color w:val="000000"/>
              </w:rPr>
            </w:pPr>
            <w:r>
              <w:rPr>
                <w:b/>
                <w:color w:val="000000"/>
              </w:rPr>
              <w:t>26 000</w:t>
            </w:r>
          </w:p>
        </w:tc>
        <w:tc>
          <w:tcPr>
            <w:tcW w:w="1183" w:type="dxa"/>
            <w:shd w:val="clear" w:color="auto" w:fill="auto"/>
            <w:vAlign w:val="center"/>
          </w:tcPr>
          <w:p w:rsidR="00F83E4B" w:rsidRPr="00F12605" w:rsidRDefault="00F83E4B" w:rsidP="00B16337">
            <w:pPr>
              <w:jc w:val="center"/>
              <w:rPr>
                <w:b/>
                <w:color w:val="000000"/>
              </w:rPr>
            </w:pPr>
            <w:r>
              <w:rPr>
                <w:b/>
                <w:color w:val="000000"/>
              </w:rPr>
              <w:t>20 290</w:t>
            </w:r>
          </w:p>
        </w:tc>
        <w:tc>
          <w:tcPr>
            <w:tcW w:w="1118" w:type="dxa"/>
            <w:shd w:val="clear" w:color="auto" w:fill="auto"/>
            <w:vAlign w:val="center"/>
          </w:tcPr>
          <w:p w:rsidR="00F83E4B" w:rsidRPr="00F12605" w:rsidRDefault="004C0D8A" w:rsidP="00B16337">
            <w:pPr>
              <w:jc w:val="center"/>
              <w:rPr>
                <w:b/>
                <w:color w:val="000000"/>
              </w:rPr>
            </w:pPr>
            <w:r>
              <w:rPr>
                <w:b/>
                <w:color w:val="000000"/>
              </w:rPr>
              <w:t>24 348</w:t>
            </w:r>
          </w:p>
        </w:tc>
        <w:tc>
          <w:tcPr>
            <w:tcW w:w="1324" w:type="dxa"/>
            <w:shd w:val="clear" w:color="auto" w:fill="auto"/>
            <w:vAlign w:val="center"/>
          </w:tcPr>
          <w:p w:rsidR="00F83E4B" w:rsidRPr="004C0D8A" w:rsidRDefault="004C0D8A" w:rsidP="00B16337">
            <w:pPr>
              <w:jc w:val="center"/>
              <w:rPr>
                <w:b/>
                <w:color w:val="000000"/>
              </w:rPr>
            </w:pPr>
            <w:r>
              <w:rPr>
                <w:b/>
                <w:color w:val="000000"/>
              </w:rPr>
              <w:t>527 540 000</w:t>
            </w:r>
          </w:p>
        </w:tc>
        <w:tc>
          <w:tcPr>
            <w:tcW w:w="1919" w:type="dxa"/>
            <w:shd w:val="clear" w:color="auto" w:fill="auto"/>
            <w:vAlign w:val="center"/>
          </w:tcPr>
          <w:p w:rsidR="00F83E4B" w:rsidRPr="004C0D8A" w:rsidRDefault="004C0D8A" w:rsidP="00B16337">
            <w:pPr>
              <w:jc w:val="center"/>
              <w:rPr>
                <w:b/>
                <w:color w:val="000000"/>
              </w:rPr>
            </w:pPr>
            <w:r>
              <w:rPr>
                <w:b/>
                <w:color w:val="000000"/>
              </w:rPr>
              <w:t>633 048 000</w:t>
            </w:r>
          </w:p>
        </w:tc>
      </w:tr>
      <w:tr w:rsidR="00F83E4B" w:rsidRPr="005427AB" w:rsidTr="00C71B5A">
        <w:trPr>
          <w:trHeight w:val="581"/>
        </w:trPr>
        <w:tc>
          <w:tcPr>
            <w:tcW w:w="10031" w:type="dxa"/>
            <w:gridSpan w:val="9"/>
            <w:shd w:val="clear" w:color="auto" w:fill="auto"/>
            <w:vAlign w:val="center"/>
          </w:tcPr>
          <w:p w:rsidR="00F83E4B" w:rsidRPr="005427AB" w:rsidRDefault="00F83E4B" w:rsidP="00F83E4B">
            <w:pPr>
              <w:jc w:val="center"/>
              <w:rPr>
                <w:b/>
                <w:color w:val="000000"/>
                <w:lang w:val="en-US"/>
              </w:rPr>
            </w:pPr>
            <w:r w:rsidRPr="005427AB">
              <w:rPr>
                <w:color w:val="000000"/>
              </w:rPr>
              <w:t xml:space="preserve">График поставки </w:t>
            </w:r>
          </w:p>
        </w:tc>
      </w:tr>
      <w:tr w:rsidR="004C726F" w:rsidRPr="005427AB" w:rsidTr="00C71B5A">
        <w:trPr>
          <w:trHeight w:val="58"/>
        </w:trPr>
        <w:tc>
          <w:tcPr>
            <w:tcW w:w="2281" w:type="dxa"/>
            <w:gridSpan w:val="2"/>
            <w:shd w:val="clear" w:color="auto" w:fill="auto"/>
            <w:vAlign w:val="center"/>
          </w:tcPr>
          <w:p w:rsidR="00E02D4B" w:rsidRPr="005427AB" w:rsidRDefault="00E02D4B" w:rsidP="00E02D4B">
            <w:pPr>
              <w:rPr>
                <w:color w:val="000000"/>
              </w:rPr>
            </w:pPr>
            <w:r>
              <w:rPr>
                <w:color w:val="000000"/>
              </w:rPr>
              <w:t>Март</w:t>
            </w:r>
          </w:p>
        </w:tc>
        <w:tc>
          <w:tcPr>
            <w:tcW w:w="959" w:type="dxa"/>
            <w:shd w:val="clear" w:color="auto" w:fill="auto"/>
          </w:tcPr>
          <w:p w:rsidR="00E02D4B" w:rsidRPr="00B16337" w:rsidRDefault="00E02D4B" w:rsidP="00E02D4B">
            <w:pPr>
              <w:jc w:val="center"/>
              <w:rPr>
                <w:b/>
                <w:color w:val="000000"/>
              </w:rPr>
            </w:pPr>
            <w:r w:rsidRPr="00B16337">
              <w:rPr>
                <w:b/>
                <w:color w:val="000000"/>
              </w:rPr>
              <w:t>Шт.</w:t>
            </w:r>
          </w:p>
        </w:tc>
        <w:tc>
          <w:tcPr>
            <w:tcW w:w="1247" w:type="dxa"/>
            <w:gridSpan w:val="2"/>
            <w:shd w:val="clear" w:color="auto" w:fill="auto"/>
            <w:vAlign w:val="center"/>
          </w:tcPr>
          <w:p w:rsidR="00E02D4B" w:rsidRPr="00B16337" w:rsidRDefault="00E02D4B" w:rsidP="00E02D4B">
            <w:pPr>
              <w:jc w:val="both"/>
              <w:rPr>
                <w:b/>
                <w:color w:val="000000"/>
              </w:rPr>
            </w:pPr>
            <w:r w:rsidRPr="00B16337">
              <w:rPr>
                <w:b/>
                <w:color w:val="000000"/>
              </w:rPr>
              <w:t>2 000</w:t>
            </w:r>
          </w:p>
        </w:tc>
        <w:tc>
          <w:tcPr>
            <w:tcW w:w="1183" w:type="dxa"/>
            <w:shd w:val="clear" w:color="auto" w:fill="auto"/>
            <w:vAlign w:val="center"/>
          </w:tcPr>
          <w:p w:rsidR="00E02D4B" w:rsidRPr="00F12605" w:rsidRDefault="00E02D4B" w:rsidP="00E02D4B">
            <w:pPr>
              <w:jc w:val="center"/>
              <w:rPr>
                <w:b/>
                <w:color w:val="000000"/>
              </w:rPr>
            </w:pPr>
            <w:r>
              <w:rPr>
                <w:b/>
                <w:color w:val="000000"/>
              </w:rPr>
              <w:t>20 290</w:t>
            </w:r>
          </w:p>
        </w:tc>
        <w:tc>
          <w:tcPr>
            <w:tcW w:w="1118" w:type="dxa"/>
            <w:shd w:val="clear" w:color="auto" w:fill="auto"/>
            <w:vAlign w:val="center"/>
          </w:tcPr>
          <w:p w:rsidR="00E02D4B" w:rsidRPr="00F12605" w:rsidRDefault="00E02D4B" w:rsidP="00E02D4B">
            <w:pPr>
              <w:jc w:val="center"/>
              <w:rPr>
                <w:b/>
                <w:color w:val="000000"/>
              </w:rPr>
            </w:pPr>
            <w:r>
              <w:rPr>
                <w:b/>
                <w:color w:val="000000"/>
              </w:rPr>
              <w:t>24 348</w:t>
            </w:r>
          </w:p>
        </w:tc>
        <w:tc>
          <w:tcPr>
            <w:tcW w:w="1324" w:type="dxa"/>
            <w:shd w:val="clear" w:color="auto" w:fill="auto"/>
            <w:vAlign w:val="center"/>
          </w:tcPr>
          <w:p w:rsidR="00E02D4B" w:rsidRPr="00E02D4B" w:rsidRDefault="00E02D4B" w:rsidP="00E02D4B">
            <w:pPr>
              <w:jc w:val="center"/>
              <w:rPr>
                <w:b/>
                <w:color w:val="000000"/>
              </w:rPr>
            </w:pPr>
            <w:r>
              <w:rPr>
                <w:b/>
                <w:color w:val="000000"/>
              </w:rPr>
              <w:t>40 580 000</w:t>
            </w:r>
          </w:p>
        </w:tc>
        <w:tc>
          <w:tcPr>
            <w:tcW w:w="1919" w:type="dxa"/>
            <w:shd w:val="clear" w:color="auto" w:fill="auto"/>
            <w:vAlign w:val="center"/>
          </w:tcPr>
          <w:p w:rsidR="00E02D4B" w:rsidRPr="00E02D4B" w:rsidRDefault="00E02D4B" w:rsidP="00E02D4B">
            <w:pPr>
              <w:jc w:val="center"/>
              <w:rPr>
                <w:b/>
                <w:color w:val="000000"/>
              </w:rPr>
            </w:pPr>
            <w:r>
              <w:rPr>
                <w:b/>
                <w:color w:val="000000"/>
              </w:rPr>
              <w:t>48 696 000</w:t>
            </w:r>
          </w:p>
        </w:tc>
      </w:tr>
      <w:tr w:rsidR="004C726F" w:rsidRPr="005427AB" w:rsidTr="00C71B5A">
        <w:trPr>
          <w:trHeight w:val="318"/>
        </w:trPr>
        <w:tc>
          <w:tcPr>
            <w:tcW w:w="2281" w:type="dxa"/>
            <w:gridSpan w:val="2"/>
            <w:shd w:val="clear" w:color="auto" w:fill="auto"/>
            <w:vAlign w:val="center"/>
          </w:tcPr>
          <w:p w:rsidR="00E02D4B" w:rsidRPr="005427AB" w:rsidRDefault="00E02D4B" w:rsidP="00E02D4B">
            <w:pPr>
              <w:rPr>
                <w:color w:val="000000"/>
              </w:rPr>
            </w:pPr>
            <w:r>
              <w:rPr>
                <w:color w:val="000000"/>
              </w:rPr>
              <w:t>Апрель</w:t>
            </w:r>
          </w:p>
        </w:tc>
        <w:tc>
          <w:tcPr>
            <w:tcW w:w="959" w:type="dxa"/>
            <w:shd w:val="clear" w:color="auto" w:fill="auto"/>
          </w:tcPr>
          <w:p w:rsidR="00E02D4B" w:rsidRPr="00B16337" w:rsidRDefault="00E02D4B" w:rsidP="00E02D4B">
            <w:pPr>
              <w:jc w:val="center"/>
              <w:rPr>
                <w:b/>
                <w:color w:val="000000"/>
              </w:rPr>
            </w:pPr>
            <w:r w:rsidRPr="00B16337">
              <w:rPr>
                <w:b/>
                <w:color w:val="000000"/>
              </w:rPr>
              <w:t>Шт.</w:t>
            </w:r>
          </w:p>
        </w:tc>
        <w:tc>
          <w:tcPr>
            <w:tcW w:w="1247" w:type="dxa"/>
            <w:gridSpan w:val="2"/>
            <w:shd w:val="clear" w:color="auto" w:fill="auto"/>
            <w:vAlign w:val="center"/>
          </w:tcPr>
          <w:p w:rsidR="00E02D4B" w:rsidRPr="00B16337" w:rsidRDefault="00E02D4B" w:rsidP="00E02D4B">
            <w:pPr>
              <w:jc w:val="both"/>
              <w:rPr>
                <w:b/>
                <w:color w:val="000000"/>
              </w:rPr>
            </w:pPr>
            <w:r w:rsidRPr="00B16337">
              <w:rPr>
                <w:b/>
                <w:color w:val="000000"/>
              </w:rPr>
              <w:t>3 000</w:t>
            </w:r>
          </w:p>
        </w:tc>
        <w:tc>
          <w:tcPr>
            <w:tcW w:w="1183" w:type="dxa"/>
            <w:shd w:val="clear" w:color="auto" w:fill="auto"/>
            <w:vAlign w:val="center"/>
          </w:tcPr>
          <w:p w:rsidR="00E02D4B" w:rsidRPr="00F12605" w:rsidRDefault="00E02D4B" w:rsidP="00E02D4B">
            <w:pPr>
              <w:jc w:val="center"/>
              <w:rPr>
                <w:b/>
                <w:color w:val="000000"/>
              </w:rPr>
            </w:pPr>
            <w:r>
              <w:rPr>
                <w:b/>
                <w:color w:val="000000"/>
              </w:rPr>
              <w:t>20 290</w:t>
            </w:r>
          </w:p>
        </w:tc>
        <w:tc>
          <w:tcPr>
            <w:tcW w:w="1118" w:type="dxa"/>
            <w:shd w:val="clear" w:color="auto" w:fill="auto"/>
            <w:vAlign w:val="center"/>
          </w:tcPr>
          <w:p w:rsidR="00E02D4B" w:rsidRPr="00F12605" w:rsidRDefault="00E02D4B" w:rsidP="00E02D4B">
            <w:pPr>
              <w:jc w:val="center"/>
              <w:rPr>
                <w:b/>
                <w:color w:val="000000"/>
              </w:rPr>
            </w:pPr>
            <w:r>
              <w:rPr>
                <w:b/>
                <w:color w:val="000000"/>
              </w:rPr>
              <w:t>24 348</w:t>
            </w:r>
          </w:p>
        </w:tc>
        <w:tc>
          <w:tcPr>
            <w:tcW w:w="1324" w:type="dxa"/>
            <w:shd w:val="clear" w:color="auto" w:fill="auto"/>
            <w:vAlign w:val="center"/>
          </w:tcPr>
          <w:p w:rsidR="00E02D4B" w:rsidRPr="00E02D4B" w:rsidRDefault="00E02D4B" w:rsidP="00E02D4B">
            <w:pPr>
              <w:jc w:val="center"/>
              <w:rPr>
                <w:b/>
                <w:color w:val="000000"/>
              </w:rPr>
            </w:pPr>
            <w:r>
              <w:rPr>
                <w:b/>
                <w:color w:val="000000"/>
              </w:rPr>
              <w:t>60 870 000</w:t>
            </w:r>
          </w:p>
        </w:tc>
        <w:tc>
          <w:tcPr>
            <w:tcW w:w="1919" w:type="dxa"/>
            <w:shd w:val="clear" w:color="auto" w:fill="auto"/>
            <w:vAlign w:val="center"/>
          </w:tcPr>
          <w:p w:rsidR="00E02D4B" w:rsidRPr="00E02D4B" w:rsidRDefault="00E02D4B" w:rsidP="00E02D4B">
            <w:pPr>
              <w:jc w:val="center"/>
              <w:rPr>
                <w:b/>
                <w:color w:val="000000"/>
              </w:rPr>
            </w:pPr>
            <w:r>
              <w:rPr>
                <w:b/>
                <w:color w:val="000000"/>
              </w:rPr>
              <w:t>73 044 000</w:t>
            </w:r>
          </w:p>
        </w:tc>
      </w:tr>
      <w:tr w:rsidR="004C726F" w:rsidRPr="005427AB" w:rsidTr="00C71B5A">
        <w:trPr>
          <w:trHeight w:val="60"/>
        </w:trPr>
        <w:tc>
          <w:tcPr>
            <w:tcW w:w="2281" w:type="dxa"/>
            <w:gridSpan w:val="2"/>
            <w:shd w:val="clear" w:color="auto" w:fill="auto"/>
            <w:vAlign w:val="center"/>
          </w:tcPr>
          <w:p w:rsidR="00E02D4B" w:rsidRPr="005427AB" w:rsidRDefault="00E02D4B" w:rsidP="00E02D4B">
            <w:pPr>
              <w:rPr>
                <w:color w:val="000000"/>
              </w:rPr>
            </w:pPr>
            <w:r>
              <w:rPr>
                <w:color w:val="000000"/>
              </w:rPr>
              <w:t xml:space="preserve">Май </w:t>
            </w:r>
          </w:p>
        </w:tc>
        <w:tc>
          <w:tcPr>
            <w:tcW w:w="959" w:type="dxa"/>
            <w:shd w:val="clear" w:color="auto" w:fill="auto"/>
          </w:tcPr>
          <w:p w:rsidR="00E02D4B" w:rsidRPr="00B16337" w:rsidRDefault="00E02D4B" w:rsidP="00E02D4B">
            <w:pPr>
              <w:jc w:val="center"/>
              <w:rPr>
                <w:b/>
                <w:color w:val="000000"/>
              </w:rPr>
            </w:pPr>
            <w:r w:rsidRPr="00B16337">
              <w:rPr>
                <w:b/>
                <w:color w:val="000000"/>
              </w:rPr>
              <w:t>Шт.</w:t>
            </w:r>
          </w:p>
        </w:tc>
        <w:tc>
          <w:tcPr>
            <w:tcW w:w="1247" w:type="dxa"/>
            <w:gridSpan w:val="2"/>
            <w:shd w:val="clear" w:color="auto" w:fill="auto"/>
            <w:vAlign w:val="center"/>
          </w:tcPr>
          <w:p w:rsidR="00E02D4B" w:rsidRPr="00B16337" w:rsidRDefault="00E02D4B" w:rsidP="00E02D4B">
            <w:pPr>
              <w:jc w:val="both"/>
              <w:rPr>
                <w:b/>
                <w:color w:val="000000"/>
              </w:rPr>
            </w:pPr>
            <w:r w:rsidRPr="00B16337">
              <w:rPr>
                <w:b/>
                <w:color w:val="000000"/>
              </w:rPr>
              <w:t>4 000</w:t>
            </w:r>
          </w:p>
        </w:tc>
        <w:tc>
          <w:tcPr>
            <w:tcW w:w="1183" w:type="dxa"/>
            <w:shd w:val="clear" w:color="auto" w:fill="auto"/>
            <w:vAlign w:val="center"/>
          </w:tcPr>
          <w:p w:rsidR="00E02D4B" w:rsidRPr="00F12605" w:rsidRDefault="00E02D4B" w:rsidP="00E02D4B">
            <w:pPr>
              <w:jc w:val="center"/>
              <w:rPr>
                <w:b/>
                <w:color w:val="000000"/>
              </w:rPr>
            </w:pPr>
            <w:r>
              <w:rPr>
                <w:b/>
                <w:color w:val="000000"/>
              </w:rPr>
              <w:t>20 290</w:t>
            </w:r>
          </w:p>
        </w:tc>
        <w:tc>
          <w:tcPr>
            <w:tcW w:w="1118" w:type="dxa"/>
            <w:shd w:val="clear" w:color="auto" w:fill="auto"/>
            <w:vAlign w:val="center"/>
          </w:tcPr>
          <w:p w:rsidR="00E02D4B" w:rsidRPr="00F12605" w:rsidRDefault="00E02D4B" w:rsidP="00E02D4B">
            <w:pPr>
              <w:jc w:val="center"/>
              <w:rPr>
                <w:b/>
                <w:color w:val="000000"/>
              </w:rPr>
            </w:pPr>
            <w:r>
              <w:rPr>
                <w:b/>
                <w:color w:val="000000"/>
              </w:rPr>
              <w:t>24 348</w:t>
            </w:r>
          </w:p>
        </w:tc>
        <w:tc>
          <w:tcPr>
            <w:tcW w:w="1324" w:type="dxa"/>
            <w:shd w:val="clear" w:color="auto" w:fill="auto"/>
            <w:vAlign w:val="center"/>
          </w:tcPr>
          <w:p w:rsidR="00E02D4B" w:rsidRPr="00302681" w:rsidRDefault="00302681" w:rsidP="00E02D4B">
            <w:pPr>
              <w:jc w:val="center"/>
              <w:rPr>
                <w:b/>
                <w:color w:val="000000"/>
              </w:rPr>
            </w:pPr>
            <w:r>
              <w:rPr>
                <w:b/>
                <w:color w:val="000000"/>
              </w:rPr>
              <w:t>81 160 000</w:t>
            </w:r>
          </w:p>
        </w:tc>
        <w:tc>
          <w:tcPr>
            <w:tcW w:w="1919" w:type="dxa"/>
            <w:shd w:val="clear" w:color="auto" w:fill="auto"/>
            <w:vAlign w:val="center"/>
          </w:tcPr>
          <w:p w:rsidR="00E02D4B" w:rsidRPr="00302681" w:rsidRDefault="00302681" w:rsidP="00E02D4B">
            <w:pPr>
              <w:jc w:val="center"/>
              <w:rPr>
                <w:b/>
                <w:color w:val="000000"/>
              </w:rPr>
            </w:pPr>
            <w:r>
              <w:rPr>
                <w:b/>
                <w:color w:val="000000"/>
              </w:rPr>
              <w:t>97 392 000</w:t>
            </w:r>
          </w:p>
        </w:tc>
      </w:tr>
      <w:tr w:rsidR="004C726F" w:rsidRPr="005427AB" w:rsidTr="00C71B5A">
        <w:trPr>
          <w:trHeight w:val="133"/>
        </w:trPr>
        <w:tc>
          <w:tcPr>
            <w:tcW w:w="2281" w:type="dxa"/>
            <w:gridSpan w:val="2"/>
            <w:shd w:val="clear" w:color="auto" w:fill="auto"/>
            <w:vAlign w:val="center"/>
          </w:tcPr>
          <w:p w:rsidR="00302681" w:rsidRPr="005427AB" w:rsidRDefault="00302681" w:rsidP="00302681">
            <w:pPr>
              <w:rPr>
                <w:color w:val="000000"/>
              </w:rPr>
            </w:pPr>
            <w:r>
              <w:rPr>
                <w:color w:val="000000"/>
              </w:rPr>
              <w:t>Июнь</w:t>
            </w:r>
          </w:p>
        </w:tc>
        <w:tc>
          <w:tcPr>
            <w:tcW w:w="959" w:type="dxa"/>
            <w:shd w:val="clear" w:color="auto" w:fill="auto"/>
          </w:tcPr>
          <w:p w:rsidR="00302681" w:rsidRPr="00B16337" w:rsidRDefault="00302681" w:rsidP="00302681">
            <w:pPr>
              <w:jc w:val="center"/>
              <w:rPr>
                <w:b/>
                <w:color w:val="000000"/>
              </w:rPr>
            </w:pPr>
            <w:r w:rsidRPr="00B16337">
              <w:rPr>
                <w:b/>
                <w:color w:val="000000"/>
              </w:rPr>
              <w:t>Шт.</w:t>
            </w:r>
          </w:p>
        </w:tc>
        <w:tc>
          <w:tcPr>
            <w:tcW w:w="1247" w:type="dxa"/>
            <w:gridSpan w:val="2"/>
            <w:shd w:val="clear" w:color="auto" w:fill="auto"/>
            <w:vAlign w:val="center"/>
          </w:tcPr>
          <w:p w:rsidR="00302681" w:rsidRPr="00B16337" w:rsidRDefault="00302681" w:rsidP="00302681">
            <w:pPr>
              <w:jc w:val="both"/>
              <w:rPr>
                <w:b/>
                <w:color w:val="000000"/>
              </w:rPr>
            </w:pPr>
            <w:r w:rsidRPr="00B16337">
              <w:rPr>
                <w:b/>
                <w:color w:val="000000"/>
              </w:rPr>
              <w:t>4 000</w:t>
            </w:r>
          </w:p>
        </w:tc>
        <w:tc>
          <w:tcPr>
            <w:tcW w:w="1183" w:type="dxa"/>
            <w:shd w:val="clear" w:color="auto" w:fill="auto"/>
            <w:vAlign w:val="center"/>
          </w:tcPr>
          <w:p w:rsidR="00302681" w:rsidRPr="00F12605" w:rsidRDefault="00302681" w:rsidP="00302681">
            <w:pPr>
              <w:jc w:val="center"/>
              <w:rPr>
                <w:b/>
                <w:color w:val="000000"/>
              </w:rPr>
            </w:pPr>
            <w:r>
              <w:rPr>
                <w:b/>
                <w:color w:val="000000"/>
              </w:rPr>
              <w:t>20 290</w:t>
            </w:r>
          </w:p>
        </w:tc>
        <w:tc>
          <w:tcPr>
            <w:tcW w:w="1118" w:type="dxa"/>
            <w:shd w:val="clear" w:color="auto" w:fill="auto"/>
            <w:vAlign w:val="center"/>
          </w:tcPr>
          <w:p w:rsidR="00302681" w:rsidRPr="00F12605" w:rsidRDefault="00302681" w:rsidP="00302681">
            <w:pPr>
              <w:jc w:val="center"/>
              <w:rPr>
                <w:b/>
                <w:color w:val="000000"/>
              </w:rPr>
            </w:pPr>
            <w:r>
              <w:rPr>
                <w:b/>
                <w:color w:val="000000"/>
              </w:rPr>
              <w:t>24 348</w:t>
            </w:r>
          </w:p>
        </w:tc>
        <w:tc>
          <w:tcPr>
            <w:tcW w:w="1324" w:type="dxa"/>
            <w:shd w:val="clear" w:color="auto" w:fill="auto"/>
            <w:vAlign w:val="center"/>
          </w:tcPr>
          <w:p w:rsidR="00302681" w:rsidRPr="00302681" w:rsidRDefault="00302681" w:rsidP="00302681">
            <w:pPr>
              <w:jc w:val="center"/>
              <w:rPr>
                <w:b/>
                <w:color w:val="000000"/>
              </w:rPr>
            </w:pPr>
            <w:r>
              <w:rPr>
                <w:b/>
                <w:color w:val="000000"/>
              </w:rPr>
              <w:t>81 160 000</w:t>
            </w:r>
          </w:p>
        </w:tc>
        <w:tc>
          <w:tcPr>
            <w:tcW w:w="1919" w:type="dxa"/>
            <w:shd w:val="clear" w:color="auto" w:fill="auto"/>
            <w:vAlign w:val="center"/>
          </w:tcPr>
          <w:p w:rsidR="00302681" w:rsidRPr="00302681" w:rsidRDefault="00302681" w:rsidP="00302681">
            <w:pPr>
              <w:jc w:val="center"/>
              <w:rPr>
                <w:b/>
                <w:color w:val="000000"/>
              </w:rPr>
            </w:pPr>
            <w:r>
              <w:rPr>
                <w:b/>
                <w:color w:val="000000"/>
              </w:rPr>
              <w:t>97 392 000</w:t>
            </w:r>
          </w:p>
        </w:tc>
      </w:tr>
      <w:tr w:rsidR="004C726F" w:rsidRPr="005427AB" w:rsidTr="00C71B5A">
        <w:trPr>
          <w:trHeight w:val="60"/>
        </w:trPr>
        <w:tc>
          <w:tcPr>
            <w:tcW w:w="2281" w:type="dxa"/>
            <w:gridSpan w:val="2"/>
            <w:shd w:val="clear" w:color="auto" w:fill="auto"/>
            <w:vAlign w:val="center"/>
          </w:tcPr>
          <w:p w:rsidR="00302681" w:rsidRPr="005427AB" w:rsidRDefault="00302681" w:rsidP="00302681">
            <w:pPr>
              <w:rPr>
                <w:color w:val="000000"/>
              </w:rPr>
            </w:pPr>
            <w:r>
              <w:rPr>
                <w:color w:val="000000"/>
              </w:rPr>
              <w:t>Июль</w:t>
            </w:r>
          </w:p>
        </w:tc>
        <w:tc>
          <w:tcPr>
            <w:tcW w:w="959" w:type="dxa"/>
            <w:shd w:val="clear" w:color="auto" w:fill="auto"/>
          </w:tcPr>
          <w:p w:rsidR="00302681" w:rsidRPr="00B16337" w:rsidRDefault="00302681" w:rsidP="00302681">
            <w:pPr>
              <w:jc w:val="center"/>
              <w:rPr>
                <w:b/>
                <w:color w:val="000000"/>
              </w:rPr>
            </w:pPr>
            <w:r w:rsidRPr="00B16337">
              <w:rPr>
                <w:b/>
                <w:color w:val="000000"/>
              </w:rPr>
              <w:t>Шт.</w:t>
            </w:r>
          </w:p>
        </w:tc>
        <w:tc>
          <w:tcPr>
            <w:tcW w:w="1247" w:type="dxa"/>
            <w:gridSpan w:val="2"/>
            <w:shd w:val="clear" w:color="auto" w:fill="auto"/>
            <w:vAlign w:val="center"/>
          </w:tcPr>
          <w:p w:rsidR="00302681" w:rsidRPr="00B16337" w:rsidRDefault="00302681" w:rsidP="00302681">
            <w:pPr>
              <w:jc w:val="both"/>
              <w:rPr>
                <w:b/>
                <w:color w:val="000000"/>
              </w:rPr>
            </w:pPr>
            <w:r w:rsidRPr="00B16337">
              <w:rPr>
                <w:b/>
                <w:color w:val="000000"/>
              </w:rPr>
              <w:t>4 000</w:t>
            </w:r>
          </w:p>
        </w:tc>
        <w:tc>
          <w:tcPr>
            <w:tcW w:w="1183" w:type="dxa"/>
            <w:shd w:val="clear" w:color="auto" w:fill="auto"/>
            <w:vAlign w:val="center"/>
          </w:tcPr>
          <w:p w:rsidR="00302681" w:rsidRPr="00F12605" w:rsidRDefault="00302681" w:rsidP="00302681">
            <w:pPr>
              <w:jc w:val="center"/>
              <w:rPr>
                <w:b/>
                <w:color w:val="000000"/>
              </w:rPr>
            </w:pPr>
            <w:r>
              <w:rPr>
                <w:b/>
                <w:color w:val="000000"/>
              </w:rPr>
              <w:t>20 290</w:t>
            </w:r>
          </w:p>
        </w:tc>
        <w:tc>
          <w:tcPr>
            <w:tcW w:w="1118" w:type="dxa"/>
            <w:shd w:val="clear" w:color="auto" w:fill="auto"/>
            <w:vAlign w:val="center"/>
          </w:tcPr>
          <w:p w:rsidR="00302681" w:rsidRPr="00F12605" w:rsidRDefault="00302681" w:rsidP="00302681">
            <w:pPr>
              <w:jc w:val="center"/>
              <w:rPr>
                <w:b/>
                <w:color w:val="000000"/>
              </w:rPr>
            </w:pPr>
            <w:r>
              <w:rPr>
                <w:b/>
                <w:color w:val="000000"/>
              </w:rPr>
              <w:t>24 348</w:t>
            </w:r>
          </w:p>
        </w:tc>
        <w:tc>
          <w:tcPr>
            <w:tcW w:w="1324" w:type="dxa"/>
            <w:shd w:val="clear" w:color="auto" w:fill="auto"/>
            <w:vAlign w:val="center"/>
          </w:tcPr>
          <w:p w:rsidR="00302681" w:rsidRPr="00302681" w:rsidRDefault="00302681" w:rsidP="00302681">
            <w:pPr>
              <w:jc w:val="center"/>
              <w:rPr>
                <w:b/>
                <w:color w:val="000000"/>
              </w:rPr>
            </w:pPr>
            <w:r>
              <w:rPr>
                <w:b/>
                <w:color w:val="000000"/>
              </w:rPr>
              <w:t>81 160 000</w:t>
            </w:r>
          </w:p>
        </w:tc>
        <w:tc>
          <w:tcPr>
            <w:tcW w:w="1919" w:type="dxa"/>
            <w:shd w:val="clear" w:color="auto" w:fill="auto"/>
            <w:vAlign w:val="center"/>
          </w:tcPr>
          <w:p w:rsidR="00302681" w:rsidRPr="00302681" w:rsidRDefault="00302681" w:rsidP="00302681">
            <w:pPr>
              <w:jc w:val="center"/>
              <w:rPr>
                <w:b/>
                <w:color w:val="000000"/>
              </w:rPr>
            </w:pPr>
            <w:r>
              <w:rPr>
                <w:b/>
                <w:color w:val="000000"/>
              </w:rPr>
              <w:t>97 392 000</w:t>
            </w:r>
          </w:p>
        </w:tc>
      </w:tr>
      <w:tr w:rsidR="004C726F" w:rsidRPr="005427AB" w:rsidTr="00C71B5A">
        <w:trPr>
          <w:trHeight w:val="128"/>
        </w:trPr>
        <w:tc>
          <w:tcPr>
            <w:tcW w:w="2281" w:type="dxa"/>
            <w:gridSpan w:val="2"/>
            <w:shd w:val="clear" w:color="auto" w:fill="auto"/>
            <w:vAlign w:val="center"/>
          </w:tcPr>
          <w:p w:rsidR="00E02D4B" w:rsidRPr="005427AB" w:rsidRDefault="00E02D4B" w:rsidP="00E02D4B">
            <w:pPr>
              <w:rPr>
                <w:color w:val="000000"/>
              </w:rPr>
            </w:pPr>
            <w:r>
              <w:rPr>
                <w:color w:val="000000"/>
              </w:rPr>
              <w:t>Август</w:t>
            </w:r>
          </w:p>
        </w:tc>
        <w:tc>
          <w:tcPr>
            <w:tcW w:w="959" w:type="dxa"/>
            <w:shd w:val="clear" w:color="auto" w:fill="auto"/>
          </w:tcPr>
          <w:p w:rsidR="00E02D4B" w:rsidRPr="00B16337" w:rsidRDefault="00E02D4B" w:rsidP="00E02D4B">
            <w:pPr>
              <w:jc w:val="center"/>
              <w:rPr>
                <w:b/>
                <w:color w:val="000000"/>
              </w:rPr>
            </w:pPr>
            <w:r w:rsidRPr="00B16337">
              <w:rPr>
                <w:b/>
                <w:color w:val="000000"/>
              </w:rPr>
              <w:t>Шт.</w:t>
            </w:r>
          </w:p>
        </w:tc>
        <w:tc>
          <w:tcPr>
            <w:tcW w:w="1247" w:type="dxa"/>
            <w:gridSpan w:val="2"/>
            <w:shd w:val="clear" w:color="auto" w:fill="auto"/>
            <w:vAlign w:val="center"/>
          </w:tcPr>
          <w:p w:rsidR="00E02D4B" w:rsidRPr="00B16337" w:rsidRDefault="00E02D4B" w:rsidP="00E02D4B">
            <w:pPr>
              <w:jc w:val="both"/>
              <w:rPr>
                <w:b/>
                <w:color w:val="000000"/>
              </w:rPr>
            </w:pPr>
            <w:r w:rsidRPr="00B16337">
              <w:rPr>
                <w:b/>
                <w:color w:val="000000"/>
              </w:rPr>
              <w:t>3 000</w:t>
            </w:r>
          </w:p>
        </w:tc>
        <w:tc>
          <w:tcPr>
            <w:tcW w:w="1183" w:type="dxa"/>
            <w:shd w:val="clear" w:color="auto" w:fill="auto"/>
            <w:vAlign w:val="center"/>
          </w:tcPr>
          <w:p w:rsidR="00E02D4B" w:rsidRPr="00F12605" w:rsidRDefault="00E02D4B" w:rsidP="00E02D4B">
            <w:pPr>
              <w:jc w:val="center"/>
              <w:rPr>
                <w:b/>
                <w:color w:val="000000"/>
              </w:rPr>
            </w:pPr>
            <w:r>
              <w:rPr>
                <w:b/>
                <w:color w:val="000000"/>
              </w:rPr>
              <w:t>20 290</w:t>
            </w:r>
          </w:p>
        </w:tc>
        <w:tc>
          <w:tcPr>
            <w:tcW w:w="1118" w:type="dxa"/>
            <w:shd w:val="clear" w:color="auto" w:fill="auto"/>
            <w:vAlign w:val="center"/>
          </w:tcPr>
          <w:p w:rsidR="00E02D4B" w:rsidRPr="00F12605" w:rsidRDefault="00E02D4B" w:rsidP="00E02D4B">
            <w:pPr>
              <w:jc w:val="center"/>
              <w:rPr>
                <w:b/>
                <w:color w:val="000000"/>
              </w:rPr>
            </w:pPr>
            <w:r>
              <w:rPr>
                <w:b/>
                <w:color w:val="000000"/>
              </w:rPr>
              <w:t>24 348</w:t>
            </w:r>
          </w:p>
        </w:tc>
        <w:tc>
          <w:tcPr>
            <w:tcW w:w="1324" w:type="dxa"/>
            <w:shd w:val="clear" w:color="auto" w:fill="auto"/>
            <w:vAlign w:val="center"/>
          </w:tcPr>
          <w:p w:rsidR="00E02D4B" w:rsidRPr="00E02D4B" w:rsidRDefault="00E02D4B" w:rsidP="00E02D4B">
            <w:pPr>
              <w:jc w:val="center"/>
              <w:rPr>
                <w:b/>
                <w:color w:val="000000"/>
              </w:rPr>
            </w:pPr>
            <w:r>
              <w:rPr>
                <w:b/>
                <w:color w:val="000000"/>
              </w:rPr>
              <w:t>60 870 000</w:t>
            </w:r>
          </w:p>
        </w:tc>
        <w:tc>
          <w:tcPr>
            <w:tcW w:w="1919" w:type="dxa"/>
            <w:shd w:val="clear" w:color="auto" w:fill="auto"/>
            <w:vAlign w:val="center"/>
          </w:tcPr>
          <w:p w:rsidR="00E02D4B" w:rsidRPr="00E02D4B" w:rsidRDefault="00E02D4B" w:rsidP="00E02D4B">
            <w:pPr>
              <w:jc w:val="center"/>
              <w:rPr>
                <w:b/>
                <w:color w:val="000000"/>
              </w:rPr>
            </w:pPr>
            <w:r>
              <w:rPr>
                <w:b/>
                <w:color w:val="000000"/>
              </w:rPr>
              <w:t>73 044 000</w:t>
            </w:r>
          </w:p>
        </w:tc>
      </w:tr>
      <w:tr w:rsidR="004C726F" w:rsidRPr="005427AB" w:rsidTr="00C71B5A">
        <w:trPr>
          <w:trHeight w:val="60"/>
        </w:trPr>
        <w:tc>
          <w:tcPr>
            <w:tcW w:w="2281" w:type="dxa"/>
            <w:gridSpan w:val="2"/>
            <w:shd w:val="clear" w:color="auto" w:fill="auto"/>
            <w:vAlign w:val="center"/>
          </w:tcPr>
          <w:p w:rsidR="00E02D4B" w:rsidRPr="005427AB" w:rsidRDefault="00E02D4B" w:rsidP="00E02D4B">
            <w:pPr>
              <w:rPr>
                <w:color w:val="000000"/>
              </w:rPr>
            </w:pPr>
            <w:r>
              <w:rPr>
                <w:color w:val="000000"/>
              </w:rPr>
              <w:t>Сентябрь</w:t>
            </w:r>
          </w:p>
        </w:tc>
        <w:tc>
          <w:tcPr>
            <w:tcW w:w="959" w:type="dxa"/>
            <w:shd w:val="clear" w:color="auto" w:fill="auto"/>
            <w:vAlign w:val="center"/>
          </w:tcPr>
          <w:p w:rsidR="00E02D4B" w:rsidRPr="005427AB" w:rsidRDefault="00E02D4B" w:rsidP="00E02D4B">
            <w:pPr>
              <w:jc w:val="center"/>
              <w:rPr>
                <w:b/>
                <w:color w:val="000000"/>
              </w:rPr>
            </w:pPr>
            <w:r w:rsidRPr="00B16337">
              <w:rPr>
                <w:b/>
                <w:color w:val="000000"/>
              </w:rPr>
              <w:t>Шт.</w:t>
            </w:r>
          </w:p>
        </w:tc>
        <w:tc>
          <w:tcPr>
            <w:tcW w:w="1247" w:type="dxa"/>
            <w:gridSpan w:val="2"/>
            <w:shd w:val="clear" w:color="auto" w:fill="auto"/>
            <w:vAlign w:val="center"/>
          </w:tcPr>
          <w:p w:rsidR="00E02D4B" w:rsidRPr="00B16337" w:rsidRDefault="00E02D4B" w:rsidP="00E02D4B">
            <w:pPr>
              <w:jc w:val="both"/>
              <w:rPr>
                <w:b/>
                <w:color w:val="000000"/>
              </w:rPr>
            </w:pPr>
            <w:r w:rsidRPr="00B16337">
              <w:rPr>
                <w:b/>
                <w:color w:val="000000"/>
              </w:rPr>
              <w:t>3 000</w:t>
            </w:r>
          </w:p>
        </w:tc>
        <w:tc>
          <w:tcPr>
            <w:tcW w:w="1183" w:type="dxa"/>
            <w:shd w:val="clear" w:color="auto" w:fill="auto"/>
            <w:vAlign w:val="center"/>
          </w:tcPr>
          <w:p w:rsidR="00E02D4B" w:rsidRPr="00F12605" w:rsidRDefault="00E02D4B" w:rsidP="00E02D4B">
            <w:pPr>
              <w:jc w:val="center"/>
              <w:rPr>
                <w:b/>
                <w:color w:val="000000"/>
              </w:rPr>
            </w:pPr>
            <w:r>
              <w:rPr>
                <w:b/>
                <w:color w:val="000000"/>
              </w:rPr>
              <w:t>20 290</w:t>
            </w:r>
          </w:p>
        </w:tc>
        <w:tc>
          <w:tcPr>
            <w:tcW w:w="1118" w:type="dxa"/>
            <w:shd w:val="clear" w:color="auto" w:fill="auto"/>
            <w:vAlign w:val="center"/>
          </w:tcPr>
          <w:p w:rsidR="00E02D4B" w:rsidRPr="00F12605" w:rsidRDefault="00E02D4B" w:rsidP="00E02D4B">
            <w:pPr>
              <w:jc w:val="center"/>
              <w:rPr>
                <w:b/>
                <w:color w:val="000000"/>
              </w:rPr>
            </w:pPr>
            <w:r>
              <w:rPr>
                <w:b/>
                <w:color w:val="000000"/>
              </w:rPr>
              <w:t>24 348</w:t>
            </w:r>
          </w:p>
        </w:tc>
        <w:tc>
          <w:tcPr>
            <w:tcW w:w="1324" w:type="dxa"/>
            <w:shd w:val="clear" w:color="auto" w:fill="auto"/>
            <w:vAlign w:val="center"/>
          </w:tcPr>
          <w:p w:rsidR="00E02D4B" w:rsidRPr="00E02D4B" w:rsidRDefault="00E02D4B" w:rsidP="00E02D4B">
            <w:pPr>
              <w:jc w:val="center"/>
              <w:rPr>
                <w:b/>
                <w:color w:val="000000"/>
              </w:rPr>
            </w:pPr>
            <w:r>
              <w:rPr>
                <w:b/>
                <w:color w:val="000000"/>
              </w:rPr>
              <w:t>60 870 000</w:t>
            </w:r>
          </w:p>
        </w:tc>
        <w:tc>
          <w:tcPr>
            <w:tcW w:w="1919" w:type="dxa"/>
            <w:shd w:val="clear" w:color="auto" w:fill="auto"/>
            <w:vAlign w:val="center"/>
          </w:tcPr>
          <w:p w:rsidR="00E02D4B" w:rsidRPr="00E02D4B" w:rsidRDefault="00E02D4B" w:rsidP="00E02D4B">
            <w:pPr>
              <w:jc w:val="center"/>
              <w:rPr>
                <w:b/>
                <w:color w:val="000000"/>
              </w:rPr>
            </w:pPr>
            <w:r>
              <w:rPr>
                <w:b/>
                <w:color w:val="000000"/>
              </w:rPr>
              <w:t>73 044 000</w:t>
            </w:r>
          </w:p>
        </w:tc>
      </w:tr>
      <w:tr w:rsidR="004C726F" w:rsidRPr="005427AB" w:rsidTr="00C71B5A">
        <w:trPr>
          <w:trHeight w:val="122"/>
        </w:trPr>
        <w:tc>
          <w:tcPr>
            <w:tcW w:w="2281" w:type="dxa"/>
            <w:gridSpan w:val="2"/>
            <w:shd w:val="clear" w:color="auto" w:fill="auto"/>
            <w:vAlign w:val="center"/>
          </w:tcPr>
          <w:p w:rsidR="00E02D4B" w:rsidRPr="005427AB" w:rsidRDefault="00E02D4B" w:rsidP="00E02D4B">
            <w:pPr>
              <w:rPr>
                <w:color w:val="000000"/>
              </w:rPr>
            </w:pPr>
            <w:r>
              <w:rPr>
                <w:color w:val="000000"/>
              </w:rPr>
              <w:t>Октябрь</w:t>
            </w:r>
          </w:p>
        </w:tc>
        <w:tc>
          <w:tcPr>
            <w:tcW w:w="959" w:type="dxa"/>
            <w:shd w:val="clear" w:color="auto" w:fill="auto"/>
            <w:vAlign w:val="center"/>
          </w:tcPr>
          <w:p w:rsidR="00E02D4B" w:rsidRPr="005427AB" w:rsidRDefault="00E02D4B" w:rsidP="00E02D4B">
            <w:pPr>
              <w:jc w:val="center"/>
              <w:rPr>
                <w:b/>
                <w:color w:val="000000"/>
              </w:rPr>
            </w:pPr>
            <w:r w:rsidRPr="00B16337">
              <w:rPr>
                <w:b/>
                <w:color w:val="000000"/>
              </w:rPr>
              <w:t>Шт.</w:t>
            </w:r>
          </w:p>
        </w:tc>
        <w:tc>
          <w:tcPr>
            <w:tcW w:w="1247" w:type="dxa"/>
            <w:gridSpan w:val="2"/>
            <w:shd w:val="clear" w:color="auto" w:fill="auto"/>
            <w:vAlign w:val="center"/>
          </w:tcPr>
          <w:p w:rsidR="00E02D4B" w:rsidRPr="00B16337" w:rsidRDefault="00E02D4B" w:rsidP="00E02D4B">
            <w:pPr>
              <w:jc w:val="both"/>
              <w:rPr>
                <w:b/>
                <w:color w:val="000000"/>
              </w:rPr>
            </w:pPr>
            <w:r w:rsidRPr="00B16337">
              <w:rPr>
                <w:b/>
                <w:color w:val="000000"/>
              </w:rPr>
              <w:t>3 000</w:t>
            </w:r>
          </w:p>
        </w:tc>
        <w:tc>
          <w:tcPr>
            <w:tcW w:w="1183" w:type="dxa"/>
            <w:shd w:val="clear" w:color="auto" w:fill="auto"/>
            <w:vAlign w:val="center"/>
          </w:tcPr>
          <w:p w:rsidR="00E02D4B" w:rsidRPr="00F12605" w:rsidRDefault="00E02D4B" w:rsidP="00E02D4B">
            <w:pPr>
              <w:jc w:val="center"/>
              <w:rPr>
                <w:b/>
                <w:color w:val="000000"/>
              </w:rPr>
            </w:pPr>
            <w:r>
              <w:rPr>
                <w:b/>
                <w:color w:val="000000"/>
              </w:rPr>
              <w:t>20 290</w:t>
            </w:r>
          </w:p>
        </w:tc>
        <w:tc>
          <w:tcPr>
            <w:tcW w:w="1118" w:type="dxa"/>
            <w:shd w:val="clear" w:color="auto" w:fill="auto"/>
            <w:vAlign w:val="center"/>
          </w:tcPr>
          <w:p w:rsidR="00E02D4B" w:rsidRPr="00F12605" w:rsidRDefault="00E02D4B" w:rsidP="00E02D4B">
            <w:pPr>
              <w:jc w:val="center"/>
              <w:rPr>
                <w:b/>
                <w:color w:val="000000"/>
              </w:rPr>
            </w:pPr>
            <w:r>
              <w:rPr>
                <w:b/>
                <w:color w:val="000000"/>
              </w:rPr>
              <w:t>24 348</w:t>
            </w:r>
          </w:p>
        </w:tc>
        <w:tc>
          <w:tcPr>
            <w:tcW w:w="1324" w:type="dxa"/>
            <w:shd w:val="clear" w:color="auto" w:fill="auto"/>
            <w:vAlign w:val="center"/>
          </w:tcPr>
          <w:p w:rsidR="00E02D4B" w:rsidRPr="00E02D4B" w:rsidRDefault="00E02D4B" w:rsidP="00E02D4B">
            <w:pPr>
              <w:jc w:val="center"/>
              <w:rPr>
                <w:b/>
                <w:color w:val="000000"/>
              </w:rPr>
            </w:pPr>
            <w:r>
              <w:rPr>
                <w:b/>
                <w:color w:val="000000"/>
              </w:rPr>
              <w:t>60 870 000</w:t>
            </w:r>
          </w:p>
        </w:tc>
        <w:tc>
          <w:tcPr>
            <w:tcW w:w="1919" w:type="dxa"/>
            <w:shd w:val="clear" w:color="auto" w:fill="auto"/>
            <w:vAlign w:val="center"/>
          </w:tcPr>
          <w:p w:rsidR="00E02D4B" w:rsidRPr="00E02D4B" w:rsidRDefault="00E02D4B" w:rsidP="00E02D4B">
            <w:pPr>
              <w:jc w:val="center"/>
              <w:rPr>
                <w:b/>
                <w:color w:val="000000"/>
              </w:rPr>
            </w:pPr>
            <w:r>
              <w:rPr>
                <w:b/>
                <w:color w:val="000000"/>
              </w:rPr>
              <w:t>73 044 000</w:t>
            </w:r>
          </w:p>
        </w:tc>
      </w:tr>
      <w:tr w:rsidR="00F83E4B" w:rsidRPr="005427AB" w:rsidTr="00443AD7">
        <w:trPr>
          <w:trHeight w:val="634"/>
        </w:trPr>
        <w:tc>
          <w:tcPr>
            <w:tcW w:w="2281" w:type="dxa"/>
            <w:gridSpan w:val="2"/>
            <w:shd w:val="clear" w:color="auto" w:fill="auto"/>
            <w:vAlign w:val="center"/>
            <w:hideMark/>
          </w:tcPr>
          <w:p w:rsidR="00F83E4B" w:rsidRPr="005427AB" w:rsidRDefault="00F83E4B" w:rsidP="00F83E4B">
            <w:pPr>
              <w:rPr>
                <w:color w:val="000000"/>
              </w:rPr>
            </w:pPr>
            <w:r w:rsidRPr="005427AB">
              <w:rPr>
                <w:color w:val="000000"/>
              </w:rPr>
              <w:t>Порядок формирования начальной (максимальной) цены</w:t>
            </w:r>
          </w:p>
        </w:tc>
        <w:tc>
          <w:tcPr>
            <w:tcW w:w="959" w:type="dxa"/>
            <w:shd w:val="clear" w:color="auto" w:fill="auto"/>
            <w:vAlign w:val="center"/>
            <w:hideMark/>
          </w:tcPr>
          <w:p w:rsidR="00F83E4B" w:rsidRPr="005427AB" w:rsidRDefault="00F83E4B" w:rsidP="00F83E4B">
            <w:pPr>
              <w:jc w:val="center"/>
              <w:rPr>
                <w:color w:val="000000"/>
              </w:rPr>
            </w:pPr>
            <w:r w:rsidRPr="005427AB">
              <w:rPr>
                <w:color w:val="000000"/>
              </w:rPr>
              <w:t> </w:t>
            </w:r>
          </w:p>
        </w:tc>
        <w:tc>
          <w:tcPr>
            <w:tcW w:w="1247" w:type="dxa"/>
            <w:gridSpan w:val="2"/>
            <w:shd w:val="clear" w:color="auto" w:fill="auto"/>
            <w:vAlign w:val="center"/>
            <w:hideMark/>
          </w:tcPr>
          <w:p w:rsidR="00F83E4B" w:rsidRPr="005427AB" w:rsidRDefault="00F83E4B" w:rsidP="00F83E4B">
            <w:pPr>
              <w:jc w:val="center"/>
              <w:rPr>
                <w:color w:val="000000"/>
              </w:rPr>
            </w:pPr>
            <w:r w:rsidRPr="005427AB">
              <w:rPr>
                <w:color w:val="000000"/>
              </w:rPr>
              <w:t> </w:t>
            </w:r>
          </w:p>
        </w:tc>
        <w:tc>
          <w:tcPr>
            <w:tcW w:w="5544" w:type="dxa"/>
            <w:gridSpan w:val="4"/>
            <w:shd w:val="clear" w:color="auto" w:fill="auto"/>
            <w:vAlign w:val="center"/>
            <w:hideMark/>
          </w:tcPr>
          <w:p w:rsidR="00F83E4B" w:rsidRPr="005427AB" w:rsidRDefault="00F83E4B" w:rsidP="00F83E4B">
            <w:pPr>
              <w:jc w:val="both"/>
              <w:rPr>
                <w:color w:val="000000"/>
              </w:rPr>
            </w:pPr>
            <w:r w:rsidRPr="005427AB">
              <w:rPr>
                <w:color w:val="000000"/>
              </w:rPr>
              <w:t xml:space="preserve">Начальная (максимальная) цена </w:t>
            </w:r>
            <w:r w:rsidR="00443AD7" w:rsidRPr="005427AB">
              <w:rPr>
                <w:color w:val="000000"/>
              </w:rPr>
              <w:t>договора приведена</w:t>
            </w:r>
            <w:r w:rsidRPr="005427AB">
              <w:rPr>
                <w:color w:val="000000"/>
              </w:rPr>
              <w:t xml:space="preserve"> с учетом всех видов налогов (в том числе без учета НДС/с учетом НДС) и составляет </w:t>
            </w:r>
            <w:r w:rsidR="00302681" w:rsidRPr="00302681">
              <w:rPr>
                <w:color w:val="000000"/>
              </w:rPr>
              <w:t xml:space="preserve">527 540 000 </w:t>
            </w:r>
            <w:r w:rsidRPr="005427AB">
              <w:rPr>
                <w:color w:val="000000"/>
              </w:rPr>
              <w:t>(</w:t>
            </w:r>
            <w:r w:rsidR="00302681" w:rsidRPr="00302681">
              <w:rPr>
                <w:color w:val="000000"/>
              </w:rPr>
              <w:t>Пятьсот двадцать семь миллионов пятьсот сорок тысяч</w:t>
            </w:r>
            <w:r w:rsidRPr="005427AB">
              <w:rPr>
                <w:color w:val="000000"/>
              </w:rPr>
              <w:t xml:space="preserve">) драм РА без НДС </w:t>
            </w:r>
            <w:r w:rsidR="00443AD7" w:rsidRPr="005427AB">
              <w:rPr>
                <w:color w:val="000000"/>
              </w:rPr>
              <w:t>и 633</w:t>
            </w:r>
            <w:r w:rsidR="004B13C8" w:rsidRPr="004B13C8">
              <w:rPr>
                <w:color w:val="000000"/>
              </w:rPr>
              <w:t xml:space="preserve"> 048 000</w:t>
            </w:r>
            <w:r w:rsidRPr="005427AB">
              <w:rPr>
                <w:color w:val="000000"/>
              </w:rPr>
              <w:t xml:space="preserve"> (</w:t>
            </w:r>
            <w:r w:rsidR="004B13C8" w:rsidRPr="004B13C8">
              <w:rPr>
                <w:color w:val="000000"/>
              </w:rPr>
              <w:t>Шестьсот тридцать три миллиона сорок восемь тысяч</w:t>
            </w:r>
            <w:r w:rsidRPr="005427AB">
              <w:rPr>
                <w:color w:val="000000"/>
              </w:rPr>
              <w:t>) драм РА с учетом НДС.</w:t>
            </w:r>
          </w:p>
          <w:p w:rsidR="00F83E4B" w:rsidRPr="005427AB" w:rsidRDefault="00F83E4B" w:rsidP="00F83E4B">
            <w:pPr>
              <w:jc w:val="both"/>
              <w:rPr>
                <w:color w:val="000000"/>
              </w:rPr>
            </w:pPr>
            <w:r w:rsidRPr="005427AB">
              <w:rPr>
                <w:color w:val="000000"/>
              </w:rPr>
              <w:t xml:space="preserve">Для резидентов Республики Армения с учётом погрузки в                                                          железнодорожный подвижной состав на </w:t>
            </w:r>
            <w:r w:rsidR="00443AD7" w:rsidRPr="005427AB">
              <w:rPr>
                <w:color w:val="000000"/>
              </w:rPr>
              <w:t>станции отгрузки</w:t>
            </w:r>
            <w:r w:rsidRPr="005427AB">
              <w:rPr>
                <w:color w:val="000000"/>
              </w:rPr>
              <w:t xml:space="preserve"> без учета стоимости перевозки до станции назначения.</w:t>
            </w:r>
          </w:p>
          <w:p w:rsidR="00F83E4B" w:rsidRPr="005427AB" w:rsidRDefault="00F83E4B" w:rsidP="006F01FB">
            <w:pPr>
              <w:jc w:val="both"/>
              <w:rPr>
                <w:color w:val="000000"/>
              </w:rPr>
            </w:pPr>
            <w:r w:rsidRPr="005427AB">
              <w:rPr>
                <w:color w:val="000000"/>
              </w:rPr>
              <w:t xml:space="preserve">Для нерезидентов </w:t>
            </w:r>
            <w:r w:rsidR="00FA50AA">
              <w:rPr>
                <w:color w:val="000000"/>
              </w:rPr>
              <w:t>Республики</w:t>
            </w:r>
            <w:r w:rsidRPr="005427AB">
              <w:rPr>
                <w:color w:val="000000"/>
              </w:rPr>
              <w:t xml:space="preserve"> Армения с учётом </w:t>
            </w:r>
            <w:r w:rsidR="00BD2297" w:rsidRPr="005427AB">
              <w:rPr>
                <w:color w:val="000000"/>
              </w:rPr>
              <w:t>доставки</w:t>
            </w:r>
            <w:r w:rsidR="00BD2297">
              <w:rPr>
                <w:color w:val="000000"/>
              </w:rPr>
              <w:t xml:space="preserve"> на территорию Республики Армении </w:t>
            </w:r>
            <w:r w:rsidR="00BD2297" w:rsidRPr="005427AB">
              <w:rPr>
                <w:color w:val="000000"/>
              </w:rPr>
              <w:t xml:space="preserve">и </w:t>
            </w:r>
            <w:r w:rsidR="002E61E4">
              <w:rPr>
                <w:color w:val="000000"/>
              </w:rPr>
              <w:t xml:space="preserve">погрузки в </w:t>
            </w:r>
            <w:r w:rsidR="00FA50AA" w:rsidRPr="00FA50AA">
              <w:rPr>
                <w:color w:val="000000"/>
              </w:rPr>
              <w:t xml:space="preserve">железнодорожный </w:t>
            </w:r>
            <w:r w:rsidR="00BD2297">
              <w:rPr>
                <w:color w:val="000000"/>
              </w:rPr>
              <w:t xml:space="preserve">подвижной состав </w:t>
            </w:r>
            <w:r w:rsidR="00FA50AA">
              <w:rPr>
                <w:color w:val="000000"/>
              </w:rPr>
              <w:t xml:space="preserve">на </w:t>
            </w:r>
            <w:r w:rsidR="006F01FB" w:rsidRPr="005427AB">
              <w:rPr>
                <w:color w:val="000000"/>
              </w:rPr>
              <w:t xml:space="preserve">любой, открытой для грузовых операций станции </w:t>
            </w:r>
            <w:r w:rsidR="006F01FB" w:rsidRPr="00FA50AA">
              <w:rPr>
                <w:color w:val="000000"/>
              </w:rPr>
              <w:t>ЗАО «ЮКЖД»</w:t>
            </w:r>
            <w:r w:rsidR="006F01FB">
              <w:rPr>
                <w:color w:val="000000"/>
              </w:rPr>
              <w:t>.</w:t>
            </w:r>
            <w:r w:rsidRPr="005427AB">
              <w:rPr>
                <w:color w:val="000000"/>
              </w:rPr>
              <w:t xml:space="preserve"> </w:t>
            </w:r>
          </w:p>
        </w:tc>
      </w:tr>
      <w:tr w:rsidR="00F83E4B" w:rsidRPr="005427AB" w:rsidTr="00C71B5A">
        <w:trPr>
          <w:trHeight w:val="290"/>
        </w:trPr>
        <w:tc>
          <w:tcPr>
            <w:tcW w:w="10031" w:type="dxa"/>
            <w:gridSpan w:val="9"/>
            <w:shd w:val="clear" w:color="auto" w:fill="auto"/>
            <w:vAlign w:val="center"/>
          </w:tcPr>
          <w:p w:rsidR="00F83E4B" w:rsidRPr="005427AB" w:rsidRDefault="00F83E4B" w:rsidP="00F83E4B">
            <w:pPr>
              <w:rPr>
                <w:b/>
                <w:bCs/>
                <w:color w:val="000000"/>
              </w:rPr>
            </w:pPr>
            <w:r w:rsidRPr="005427AB">
              <w:rPr>
                <w:b/>
                <w:bCs/>
                <w:color w:val="000000"/>
              </w:rPr>
              <w:t xml:space="preserve"> Расчет стоимости товаров</w:t>
            </w:r>
          </w:p>
        </w:tc>
      </w:tr>
      <w:tr w:rsidR="00F83E4B" w:rsidRPr="005427AB" w:rsidTr="00C71B5A">
        <w:trPr>
          <w:trHeight w:val="290"/>
        </w:trPr>
        <w:tc>
          <w:tcPr>
            <w:tcW w:w="10031" w:type="dxa"/>
            <w:gridSpan w:val="9"/>
            <w:shd w:val="clear" w:color="auto" w:fill="auto"/>
            <w:vAlign w:val="center"/>
          </w:tcPr>
          <w:p w:rsidR="00F83E4B" w:rsidRPr="005427AB" w:rsidRDefault="00F83E4B" w:rsidP="00F83E4B">
            <w:pPr>
              <w:jc w:val="both"/>
              <w:rPr>
                <w:bCs/>
                <w:color w:val="000000"/>
              </w:rPr>
            </w:pPr>
            <w:r w:rsidRPr="005427AB">
              <w:rPr>
                <w:bCs/>
                <w:color w:val="000000"/>
              </w:rPr>
              <w:lastRenderedPageBreak/>
              <w:t>Стоимость каждого наименования товаров за единицу без учета НДС указывается участником в техническом предложении, оформленном в соответствии с формой приложения № 2 к документации</w:t>
            </w:r>
            <w:r w:rsidR="004B13C8">
              <w:rPr>
                <w:bCs/>
                <w:color w:val="000000"/>
              </w:rPr>
              <w:t xml:space="preserve"> запроса котировок</w:t>
            </w:r>
            <w:r w:rsidRPr="005427AB">
              <w:rPr>
                <w:bCs/>
                <w:color w:val="000000"/>
              </w:rPr>
              <w:t>.</w:t>
            </w:r>
          </w:p>
          <w:p w:rsidR="00F83E4B" w:rsidRPr="005427AB" w:rsidRDefault="00F83E4B" w:rsidP="00F83E4B">
            <w:pPr>
              <w:rPr>
                <w:bCs/>
                <w:color w:val="000000"/>
              </w:rPr>
            </w:pPr>
            <w:r w:rsidRPr="005427AB">
              <w:rPr>
                <w:bCs/>
                <w:color w:val="000000"/>
              </w:rPr>
              <w:t xml:space="preserve"> В случае, если участник не является резидентом РА, то цена указывается в эквивалентной определенной сумме в иностранной валюте по курсу соответствующей валюты ЦБ РА на день составления заявки.</w:t>
            </w:r>
          </w:p>
        </w:tc>
      </w:tr>
      <w:tr w:rsidR="003034D4" w:rsidRPr="00592E68" w:rsidTr="00C71B5A">
        <w:tblPrEx>
          <w:jc w:val="center"/>
          <w:tblInd w:w="0" w:type="dxa"/>
        </w:tblPrEx>
        <w:trPr>
          <w:trHeight w:val="90"/>
          <w:jc w:val="center"/>
        </w:trPr>
        <w:tc>
          <w:tcPr>
            <w:tcW w:w="419" w:type="dxa"/>
          </w:tcPr>
          <w:p w:rsidR="003034D4" w:rsidRPr="00592E68" w:rsidRDefault="003034D4" w:rsidP="006A3A02">
            <w:pPr>
              <w:rPr>
                <w:b/>
                <w:bCs/>
                <w:color w:val="000000"/>
              </w:rPr>
            </w:pPr>
          </w:p>
        </w:tc>
        <w:tc>
          <w:tcPr>
            <w:tcW w:w="9612" w:type="dxa"/>
            <w:gridSpan w:val="8"/>
          </w:tcPr>
          <w:p w:rsidR="003034D4" w:rsidRPr="00592E68" w:rsidRDefault="003034D4" w:rsidP="006A3A02">
            <w:pPr>
              <w:rPr>
                <w:bCs/>
                <w:i/>
                <w:color w:val="000000"/>
              </w:rPr>
            </w:pPr>
            <w:r w:rsidRPr="00592E68">
              <w:rPr>
                <w:b/>
                <w:bCs/>
                <w:color w:val="000000"/>
              </w:rPr>
              <w:t>Форма, сроки и порядок оплаты</w:t>
            </w:r>
          </w:p>
        </w:tc>
      </w:tr>
      <w:tr w:rsidR="003034D4" w:rsidRPr="00592E68" w:rsidTr="00C71B5A">
        <w:tblPrEx>
          <w:jc w:val="center"/>
          <w:tblInd w:w="0" w:type="dxa"/>
        </w:tblPrEx>
        <w:trPr>
          <w:trHeight w:val="522"/>
          <w:jc w:val="center"/>
        </w:trPr>
        <w:tc>
          <w:tcPr>
            <w:tcW w:w="419" w:type="dxa"/>
          </w:tcPr>
          <w:p w:rsidR="003034D4" w:rsidRPr="00592E68" w:rsidRDefault="003034D4" w:rsidP="006A3A02">
            <w:pPr>
              <w:rPr>
                <w:bCs/>
                <w:color w:val="000000"/>
              </w:rPr>
            </w:pPr>
          </w:p>
        </w:tc>
        <w:tc>
          <w:tcPr>
            <w:tcW w:w="4058" w:type="dxa"/>
            <w:gridSpan w:val="3"/>
          </w:tcPr>
          <w:p w:rsidR="003034D4" w:rsidRPr="00592E68" w:rsidRDefault="003034D4" w:rsidP="006A3A02">
            <w:pPr>
              <w:jc w:val="both"/>
              <w:rPr>
                <w:color w:val="000000"/>
              </w:rPr>
            </w:pPr>
            <w:r w:rsidRPr="00592E68">
              <w:rPr>
                <w:bCs/>
                <w:color w:val="000000"/>
              </w:rPr>
              <w:t>Форма оплаты</w:t>
            </w:r>
          </w:p>
        </w:tc>
        <w:tc>
          <w:tcPr>
            <w:tcW w:w="5554" w:type="dxa"/>
            <w:gridSpan w:val="5"/>
          </w:tcPr>
          <w:p w:rsidR="003034D4" w:rsidRPr="00592E68" w:rsidRDefault="003034D4" w:rsidP="006A3A02">
            <w:pPr>
              <w:jc w:val="both"/>
              <w:rPr>
                <w:color w:val="000000"/>
              </w:rPr>
            </w:pPr>
            <w:r w:rsidRPr="00592E68">
              <w:rPr>
                <w:color w:val="000000"/>
              </w:rPr>
              <w:t>Оплата осуществляется в безналичной форме путем перечисления денежных средств на счет контрагента.</w:t>
            </w:r>
          </w:p>
        </w:tc>
      </w:tr>
      <w:tr w:rsidR="003034D4" w:rsidRPr="00592E68" w:rsidTr="00C71B5A">
        <w:tblPrEx>
          <w:jc w:val="center"/>
          <w:tblInd w:w="0" w:type="dxa"/>
        </w:tblPrEx>
        <w:trPr>
          <w:trHeight w:val="538"/>
          <w:jc w:val="center"/>
        </w:trPr>
        <w:tc>
          <w:tcPr>
            <w:tcW w:w="419" w:type="dxa"/>
          </w:tcPr>
          <w:p w:rsidR="003034D4" w:rsidRPr="00592E68" w:rsidRDefault="003034D4" w:rsidP="006A3A02">
            <w:pPr>
              <w:rPr>
                <w:bCs/>
                <w:color w:val="000000"/>
              </w:rPr>
            </w:pPr>
          </w:p>
        </w:tc>
        <w:tc>
          <w:tcPr>
            <w:tcW w:w="4058" w:type="dxa"/>
            <w:gridSpan w:val="3"/>
          </w:tcPr>
          <w:p w:rsidR="003034D4" w:rsidRPr="00592E68" w:rsidRDefault="003034D4" w:rsidP="006A3A02">
            <w:pPr>
              <w:jc w:val="both"/>
              <w:rPr>
                <w:color w:val="000000"/>
              </w:rPr>
            </w:pPr>
            <w:r w:rsidRPr="00592E68">
              <w:rPr>
                <w:bCs/>
                <w:color w:val="000000"/>
              </w:rPr>
              <w:t>Авансирование</w:t>
            </w:r>
          </w:p>
        </w:tc>
        <w:tc>
          <w:tcPr>
            <w:tcW w:w="5554" w:type="dxa"/>
            <w:gridSpan w:val="5"/>
          </w:tcPr>
          <w:p w:rsidR="003034D4" w:rsidRPr="00592E68" w:rsidRDefault="003034D4" w:rsidP="006A3A02">
            <w:pPr>
              <w:jc w:val="both"/>
              <w:rPr>
                <w:color w:val="000000"/>
              </w:rPr>
            </w:pPr>
            <w:r w:rsidRPr="00592E68">
              <w:rPr>
                <w:color w:val="000000"/>
              </w:rPr>
              <w:t>По условиям запроса котировок предоплата не предусмотрена.</w:t>
            </w:r>
          </w:p>
        </w:tc>
      </w:tr>
      <w:tr w:rsidR="003034D4" w:rsidRPr="00592E68" w:rsidTr="00C71B5A">
        <w:tblPrEx>
          <w:jc w:val="center"/>
          <w:tblInd w:w="0" w:type="dxa"/>
        </w:tblPrEx>
        <w:trPr>
          <w:trHeight w:val="438"/>
          <w:jc w:val="center"/>
        </w:trPr>
        <w:tc>
          <w:tcPr>
            <w:tcW w:w="419" w:type="dxa"/>
          </w:tcPr>
          <w:p w:rsidR="003034D4" w:rsidRPr="00592E68" w:rsidRDefault="003034D4" w:rsidP="006A3A02">
            <w:pPr>
              <w:rPr>
                <w:bCs/>
                <w:color w:val="000000"/>
              </w:rPr>
            </w:pPr>
          </w:p>
        </w:tc>
        <w:tc>
          <w:tcPr>
            <w:tcW w:w="4058" w:type="dxa"/>
            <w:gridSpan w:val="3"/>
          </w:tcPr>
          <w:p w:rsidR="003034D4" w:rsidRPr="00592E68" w:rsidRDefault="003034D4" w:rsidP="006A3A02">
            <w:pPr>
              <w:jc w:val="both"/>
              <w:rPr>
                <w:bCs/>
                <w:color w:val="000000"/>
              </w:rPr>
            </w:pPr>
            <w:r w:rsidRPr="00592E68">
              <w:rPr>
                <w:bCs/>
                <w:color w:val="000000"/>
              </w:rPr>
              <w:t>Срок и порядок оплаты</w:t>
            </w:r>
          </w:p>
        </w:tc>
        <w:tc>
          <w:tcPr>
            <w:tcW w:w="5554" w:type="dxa"/>
            <w:gridSpan w:val="5"/>
          </w:tcPr>
          <w:p w:rsidR="003034D4" w:rsidRPr="00592E68" w:rsidRDefault="003034D4" w:rsidP="00551E47">
            <w:pPr>
              <w:jc w:val="both"/>
              <w:rPr>
                <w:bCs/>
                <w:i/>
                <w:color w:val="000000"/>
              </w:rPr>
            </w:pPr>
            <w:r w:rsidRPr="00592E68">
              <w:rPr>
                <w:bCs/>
                <w:color w:val="000000"/>
              </w:rPr>
              <w:t>Покупатель осуществляет оплату в течение 1</w:t>
            </w:r>
            <w:r w:rsidR="00551E47">
              <w:rPr>
                <w:bCs/>
                <w:color w:val="000000"/>
              </w:rPr>
              <w:t>5</w:t>
            </w:r>
            <w:r w:rsidRPr="00592E68">
              <w:rPr>
                <w:bCs/>
                <w:color w:val="000000"/>
              </w:rPr>
              <w:t xml:space="preserve"> (</w:t>
            </w:r>
            <w:r w:rsidR="00551E47">
              <w:rPr>
                <w:bCs/>
                <w:color w:val="000000"/>
              </w:rPr>
              <w:t>пятнадцати</w:t>
            </w:r>
            <w:r w:rsidRPr="00592E68">
              <w:rPr>
                <w:bCs/>
                <w:color w:val="000000"/>
              </w:rPr>
              <w:t xml:space="preserve">) рабочих </w:t>
            </w:r>
            <w:r w:rsidR="00491282">
              <w:rPr>
                <w:bCs/>
                <w:color w:val="000000"/>
              </w:rPr>
              <w:t xml:space="preserve">дней </w:t>
            </w:r>
            <w:r w:rsidR="00491282" w:rsidRPr="00491282">
              <w:rPr>
                <w:bCs/>
                <w:color w:val="000000"/>
              </w:rPr>
              <w:t>после отгрузки и подписания акта приема – сдачи товара.</w:t>
            </w:r>
          </w:p>
        </w:tc>
      </w:tr>
    </w:tbl>
    <w:p w:rsidR="005427AB" w:rsidRPr="005427AB" w:rsidRDefault="005427AB" w:rsidP="005427AB">
      <w:pPr>
        <w:overflowPunct w:val="0"/>
        <w:jc w:val="both"/>
        <w:rPr>
          <w:rFonts w:ascii="Open Sans" w:hAnsi="Open Sans"/>
          <w:color w:val="333333"/>
          <w:sz w:val="28"/>
          <w:szCs w:val="28"/>
        </w:rPr>
      </w:pPr>
    </w:p>
    <w:p w:rsidR="005427AB" w:rsidRPr="00C71B5A" w:rsidRDefault="005427AB" w:rsidP="005427AB">
      <w:pPr>
        <w:overflowPunct w:val="0"/>
        <w:jc w:val="both"/>
        <w:rPr>
          <w:b/>
          <w:color w:val="333333"/>
        </w:rPr>
      </w:pPr>
      <w:r w:rsidRPr="00C71B5A">
        <w:rPr>
          <w:b/>
          <w:color w:val="333333"/>
        </w:rPr>
        <w:t>2.Основные технические характеристики.</w:t>
      </w:r>
    </w:p>
    <w:tbl>
      <w:tblPr>
        <w:tblW w:w="10065" w:type="dxa"/>
        <w:tblInd w:w="-14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919"/>
        <w:gridCol w:w="4253"/>
        <w:gridCol w:w="1275"/>
        <w:gridCol w:w="3618"/>
      </w:tblGrid>
      <w:tr w:rsidR="005427AB" w:rsidRPr="00C71B5A" w:rsidTr="00443AD7">
        <w:trPr>
          <w:trHeight w:val="791"/>
        </w:trPr>
        <w:tc>
          <w:tcPr>
            <w:tcW w:w="9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427AB" w:rsidRPr="00C71B5A" w:rsidRDefault="005427AB" w:rsidP="005427AB">
            <w:pPr>
              <w:overflowPunct w:val="0"/>
              <w:jc w:val="both"/>
              <w:rPr>
                <w:color w:val="00000A"/>
              </w:rPr>
            </w:pPr>
            <w:r w:rsidRPr="00C71B5A">
              <w:rPr>
                <w:color w:val="00000A"/>
              </w:rPr>
              <w:t>№ п/п</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427AB" w:rsidRPr="00C71B5A" w:rsidRDefault="005427AB" w:rsidP="005427AB">
            <w:pPr>
              <w:overflowPunct w:val="0"/>
              <w:jc w:val="both"/>
              <w:rPr>
                <w:color w:val="00000A"/>
              </w:rPr>
            </w:pPr>
            <w:r w:rsidRPr="00C71B5A">
              <w:rPr>
                <w:color w:val="00000A"/>
              </w:rPr>
              <w:t xml:space="preserve">         Наименование параметра</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427AB" w:rsidRPr="00C71B5A" w:rsidRDefault="005427AB" w:rsidP="005427AB">
            <w:pPr>
              <w:overflowPunct w:val="0"/>
              <w:jc w:val="both"/>
              <w:rPr>
                <w:color w:val="00000A"/>
              </w:rPr>
            </w:pPr>
            <w:r w:rsidRPr="00C71B5A">
              <w:rPr>
                <w:color w:val="00000A"/>
              </w:rPr>
              <w:t xml:space="preserve">       Ед. измерения</w:t>
            </w:r>
          </w:p>
        </w:tc>
        <w:tc>
          <w:tcPr>
            <w:tcW w:w="361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427AB" w:rsidRPr="00C71B5A" w:rsidRDefault="005427AB" w:rsidP="005427AB">
            <w:pPr>
              <w:overflowPunct w:val="0"/>
              <w:jc w:val="both"/>
              <w:rPr>
                <w:color w:val="00000A"/>
              </w:rPr>
            </w:pPr>
            <w:r w:rsidRPr="00C71B5A">
              <w:rPr>
                <w:color w:val="00000A"/>
              </w:rPr>
              <w:t xml:space="preserve">             Величина </w:t>
            </w:r>
          </w:p>
        </w:tc>
      </w:tr>
      <w:tr w:rsidR="005427AB" w:rsidRPr="00C71B5A" w:rsidTr="00443AD7">
        <w:trPr>
          <w:trHeight w:val="413"/>
        </w:trPr>
        <w:tc>
          <w:tcPr>
            <w:tcW w:w="9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427AB" w:rsidRPr="00C71B5A" w:rsidRDefault="005427AB" w:rsidP="005427AB">
            <w:pPr>
              <w:overflowPunct w:val="0"/>
              <w:jc w:val="center"/>
              <w:rPr>
                <w:color w:val="00000A"/>
              </w:rPr>
            </w:pPr>
            <w:r w:rsidRPr="00C71B5A">
              <w:rPr>
                <w:color w:val="00000A"/>
              </w:rPr>
              <w:t>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hideMark/>
          </w:tcPr>
          <w:p w:rsidR="005427AB" w:rsidRPr="00C71B5A" w:rsidRDefault="008D6043" w:rsidP="005427AB">
            <w:pPr>
              <w:overflowPunct w:val="0"/>
              <w:jc w:val="both"/>
              <w:rPr>
                <w:color w:val="00000A"/>
              </w:rPr>
            </w:pPr>
            <w:hyperlink r:id="rId15" w:tgtFrame="_blank" w:history="1">
              <w:r w:rsidR="005427AB" w:rsidRPr="00C71B5A">
                <w:rPr>
                  <w:bCs/>
                  <w:color w:val="000000"/>
                  <w:u w:val="single"/>
                </w:rPr>
                <w:t>Тип</w:t>
              </w:r>
            </w:hyperlink>
            <w:r w:rsidR="005427AB" w:rsidRPr="00C71B5A">
              <w:t xml:space="preserve"> шпалы по ГОСТ 33320-2015</w:t>
            </w:r>
          </w:p>
        </w:tc>
        <w:tc>
          <w:tcPr>
            <w:tcW w:w="1275" w:type="dxa"/>
            <w:tcBorders>
              <w:top w:val="single" w:sz="4" w:space="0" w:color="00000A"/>
              <w:left w:val="single" w:sz="4" w:space="0" w:color="00000A"/>
              <w:bottom w:val="single" w:sz="4" w:space="0" w:color="00000A"/>
              <w:right w:val="single" w:sz="4" w:space="0" w:color="00000A"/>
            </w:tcBorders>
            <w:shd w:val="clear" w:color="auto" w:fill="FFFFFF"/>
            <w:hideMark/>
          </w:tcPr>
          <w:p w:rsidR="005427AB" w:rsidRPr="00C71B5A" w:rsidRDefault="005427AB" w:rsidP="005427AB">
            <w:pPr>
              <w:overflowPunct w:val="0"/>
              <w:jc w:val="both"/>
              <w:rPr>
                <w:color w:val="00000A"/>
              </w:rPr>
            </w:pPr>
          </w:p>
        </w:tc>
        <w:tc>
          <w:tcPr>
            <w:tcW w:w="361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427AB" w:rsidRPr="00C71B5A" w:rsidRDefault="005427AB" w:rsidP="005427AB">
            <w:pPr>
              <w:overflowPunct w:val="0"/>
              <w:jc w:val="center"/>
              <w:rPr>
                <w:color w:val="00000A"/>
              </w:rPr>
            </w:pPr>
            <w:r w:rsidRPr="00C71B5A">
              <w:rPr>
                <w:color w:val="00000A"/>
              </w:rPr>
              <w:t>Ш-1</w:t>
            </w:r>
          </w:p>
        </w:tc>
      </w:tr>
      <w:tr w:rsidR="005427AB" w:rsidRPr="00C71B5A" w:rsidTr="00443AD7">
        <w:trPr>
          <w:trHeight w:val="413"/>
        </w:trPr>
        <w:tc>
          <w:tcPr>
            <w:tcW w:w="9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427AB" w:rsidRPr="00C71B5A" w:rsidRDefault="005427AB" w:rsidP="005427AB">
            <w:pPr>
              <w:overflowPunct w:val="0"/>
              <w:jc w:val="center"/>
              <w:rPr>
                <w:color w:val="00000A"/>
                <w:lang w:val="en-US"/>
              </w:rPr>
            </w:pPr>
            <w:r w:rsidRPr="00C71B5A">
              <w:rPr>
                <w:color w:val="00000A"/>
                <w:lang w:val="en-US"/>
              </w:rPr>
              <w:t>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5427AB" w:rsidRPr="00C71B5A" w:rsidRDefault="005427AB" w:rsidP="005427AB">
            <w:pPr>
              <w:overflowPunct w:val="0"/>
              <w:jc w:val="both"/>
            </w:pPr>
            <w:r w:rsidRPr="00C71B5A">
              <w:t>Номинальная ширина колеи</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5427AB" w:rsidRPr="00C71B5A" w:rsidRDefault="005427AB" w:rsidP="005427AB">
            <w:pPr>
              <w:overflowPunct w:val="0"/>
              <w:jc w:val="center"/>
              <w:rPr>
                <w:color w:val="00000A"/>
              </w:rPr>
            </w:pPr>
            <w:r w:rsidRPr="00C71B5A">
              <w:rPr>
                <w:color w:val="00000A"/>
              </w:rPr>
              <w:t>мм</w:t>
            </w:r>
          </w:p>
        </w:tc>
        <w:tc>
          <w:tcPr>
            <w:tcW w:w="361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427AB" w:rsidRPr="00C71B5A" w:rsidRDefault="005427AB" w:rsidP="005427AB">
            <w:pPr>
              <w:overflowPunct w:val="0"/>
              <w:jc w:val="center"/>
              <w:rPr>
                <w:color w:val="00000A"/>
              </w:rPr>
            </w:pPr>
            <w:r w:rsidRPr="00C71B5A">
              <w:rPr>
                <w:color w:val="00000A"/>
              </w:rPr>
              <w:t>1526</w:t>
            </w:r>
          </w:p>
        </w:tc>
      </w:tr>
      <w:tr w:rsidR="005427AB" w:rsidRPr="00C71B5A" w:rsidTr="00443AD7">
        <w:trPr>
          <w:trHeight w:val="413"/>
        </w:trPr>
        <w:tc>
          <w:tcPr>
            <w:tcW w:w="9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427AB" w:rsidRPr="00C71B5A" w:rsidRDefault="005427AB" w:rsidP="005427AB">
            <w:pPr>
              <w:overflowPunct w:val="0"/>
              <w:jc w:val="center"/>
              <w:rPr>
                <w:color w:val="00000A"/>
              </w:rPr>
            </w:pPr>
            <w:r w:rsidRPr="00C71B5A">
              <w:rPr>
                <w:color w:val="00000A"/>
              </w:rPr>
              <w:t>3</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5427AB" w:rsidRPr="00C71B5A" w:rsidRDefault="005427AB" w:rsidP="005427AB">
            <w:pPr>
              <w:overflowPunct w:val="0"/>
              <w:jc w:val="both"/>
            </w:pPr>
            <w:r w:rsidRPr="00C71B5A">
              <w:t>Допустимые отклонения от номинальных размеров:</w:t>
            </w:r>
          </w:p>
          <w:p w:rsidR="005427AB" w:rsidRPr="00C71B5A" w:rsidRDefault="005427AB" w:rsidP="005427AB">
            <w:pPr>
              <w:overflowPunct w:val="0"/>
              <w:jc w:val="both"/>
            </w:pPr>
            <w:r w:rsidRPr="00C71B5A">
              <w:t>-ширины колеи</w:t>
            </w:r>
          </w:p>
          <w:p w:rsidR="005427AB" w:rsidRPr="00C71B5A" w:rsidRDefault="005427AB" w:rsidP="005427AB">
            <w:pPr>
              <w:overflowPunct w:val="0"/>
              <w:jc w:val="both"/>
            </w:pPr>
            <w:r w:rsidRPr="00C71B5A">
              <w:t xml:space="preserve">- </w:t>
            </w:r>
            <w:proofErr w:type="spellStart"/>
            <w:r w:rsidRPr="00C71B5A">
              <w:t>подрельсовой</w:t>
            </w:r>
            <w:proofErr w:type="spellEnd"/>
            <w:r w:rsidRPr="00C71B5A">
              <w:t xml:space="preserve"> площадки</w:t>
            </w:r>
          </w:p>
          <w:p w:rsidR="005427AB" w:rsidRPr="00C71B5A" w:rsidRDefault="005427AB" w:rsidP="005427AB">
            <w:pPr>
              <w:overflowPunct w:val="0"/>
              <w:jc w:val="both"/>
            </w:pPr>
            <w:r w:rsidRPr="00C71B5A">
              <w:t xml:space="preserve">-высоты в </w:t>
            </w:r>
            <w:proofErr w:type="spellStart"/>
            <w:r w:rsidRPr="00C71B5A">
              <w:t>подрельсовом</w:t>
            </w:r>
            <w:proofErr w:type="spellEnd"/>
            <w:r w:rsidRPr="00C71B5A">
              <w:t xml:space="preserve"> сечении</w:t>
            </w:r>
          </w:p>
          <w:p w:rsidR="005427AB" w:rsidRPr="00C71B5A" w:rsidRDefault="005427AB" w:rsidP="005427AB">
            <w:pPr>
              <w:overflowPunct w:val="0"/>
              <w:jc w:val="both"/>
            </w:pPr>
            <w:r w:rsidRPr="00C71B5A">
              <w:t>-высоты в среднем сечении:</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5427AB" w:rsidRPr="00C71B5A" w:rsidRDefault="005427AB" w:rsidP="005427AB">
            <w:pPr>
              <w:overflowPunct w:val="0"/>
              <w:jc w:val="center"/>
              <w:rPr>
                <w:color w:val="00000A"/>
              </w:rPr>
            </w:pPr>
          </w:p>
          <w:p w:rsidR="005427AB" w:rsidRPr="00C71B5A" w:rsidRDefault="005427AB" w:rsidP="005427AB">
            <w:pPr>
              <w:overflowPunct w:val="0"/>
              <w:jc w:val="center"/>
              <w:rPr>
                <w:color w:val="00000A"/>
              </w:rPr>
            </w:pPr>
          </w:p>
          <w:p w:rsidR="005427AB" w:rsidRPr="00C71B5A" w:rsidRDefault="005427AB" w:rsidP="005427AB">
            <w:pPr>
              <w:overflowPunct w:val="0"/>
              <w:jc w:val="center"/>
              <w:rPr>
                <w:color w:val="00000A"/>
              </w:rPr>
            </w:pPr>
            <w:r w:rsidRPr="00C71B5A">
              <w:rPr>
                <w:color w:val="00000A"/>
              </w:rPr>
              <w:t>мм</w:t>
            </w:r>
          </w:p>
        </w:tc>
        <w:tc>
          <w:tcPr>
            <w:tcW w:w="361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427AB" w:rsidRPr="00C71B5A" w:rsidRDefault="005427AB" w:rsidP="005427AB">
            <w:pPr>
              <w:overflowPunct w:val="0"/>
              <w:jc w:val="center"/>
              <w:rPr>
                <w:color w:val="00000A"/>
              </w:rPr>
            </w:pPr>
          </w:p>
          <w:p w:rsidR="005427AB" w:rsidRPr="00C71B5A" w:rsidRDefault="005427AB" w:rsidP="005427AB">
            <w:pPr>
              <w:overflowPunct w:val="0"/>
              <w:jc w:val="center"/>
              <w:rPr>
                <w:color w:val="00000A"/>
              </w:rPr>
            </w:pPr>
          </w:p>
          <w:p w:rsidR="005427AB" w:rsidRPr="00C71B5A" w:rsidRDefault="005427AB" w:rsidP="005427AB">
            <w:pPr>
              <w:overflowPunct w:val="0"/>
              <w:jc w:val="center"/>
              <w:rPr>
                <w:color w:val="00000A"/>
              </w:rPr>
            </w:pPr>
            <w:r w:rsidRPr="00C71B5A">
              <w:rPr>
                <w:color w:val="00000A"/>
              </w:rPr>
              <w:t>±2</w:t>
            </w:r>
          </w:p>
          <w:p w:rsidR="005427AB" w:rsidRPr="00C71B5A" w:rsidRDefault="005427AB" w:rsidP="005427AB">
            <w:pPr>
              <w:overflowPunct w:val="0"/>
              <w:jc w:val="center"/>
              <w:rPr>
                <w:color w:val="00000A"/>
              </w:rPr>
            </w:pPr>
            <w:r w:rsidRPr="00C71B5A">
              <w:rPr>
                <w:color w:val="00000A"/>
              </w:rPr>
              <w:t>+1/-2</w:t>
            </w:r>
          </w:p>
          <w:p w:rsidR="005427AB" w:rsidRPr="00C71B5A" w:rsidRDefault="005427AB" w:rsidP="005427AB">
            <w:pPr>
              <w:overflowPunct w:val="0"/>
              <w:rPr>
                <w:color w:val="00000A"/>
              </w:rPr>
            </w:pPr>
            <w:r w:rsidRPr="00C71B5A">
              <w:rPr>
                <w:color w:val="00000A"/>
              </w:rPr>
              <w:t xml:space="preserve">                  +8/-3</w:t>
            </w:r>
          </w:p>
          <w:p w:rsidR="005427AB" w:rsidRPr="00C71B5A" w:rsidRDefault="005427AB" w:rsidP="005427AB">
            <w:pPr>
              <w:overflowPunct w:val="0"/>
              <w:jc w:val="center"/>
              <w:rPr>
                <w:color w:val="00000A"/>
              </w:rPr>
            </w:pPr>
            <w:r w:rsidRPr="00C71B5A">
              <w:rPr>
                <w:color w:val="00000A"/>
              </w:rPr>
              <w:t>+8/-3</w:t>
            </w:r>
          </w:p>
        </w:tc>
      </w:tr>
      <w:tr w:rsidR="005427AB" w:rsidRPr="00C71B5A" w:rsidTr="00443AD7">
        <w:trPr>
          <w:trHeight w:val="413"/>
        </w:trPr>
        <w:tc>
          <w:tcPr>
            <w:tcW w:w="9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427AB" w:rsidRPr="00C71B5A" w:rsidRDefault="005427AB" w:rsidP="005427AB">
            <w:pPr>
              <w:overflowPunct w:val="0"/>
              <w:jc w:val="center"/>
              <w:rPr>
                <w:color w:val="00000A"/>
              </w:rPr>
            </w:pPr>
            <w:r w:rsidRPr="00C71B5A">
              <w:rPr>
                <w:color w:val="00000A"/>
              </w:rPr>
              <w:t>4</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5427AB" w:rsidRPr="00C71B5A" w:rsidRDefault="005427AB" w:rsidP="005427AB">
            <w:pPr>
              <w:overflowPunct w:val="0"/>
              <w:jc w:val="both"/>
            </w:pPr>
            <w:proofErr w:type="spellStart"/>
            <w:r w:rsidRPr="00C71B5A">
              <w:t>Подуклонка</w:t>
            </w:r>
            <w:proofErr w:type="spellEnd"/>
            <w:r w:rsidRPr="00C71B5A">
              <w:t xml:space="preserve"> </w:t>
            </w:r>
            <w:proofErr w:type="spellStart"/>
            <w:r w:rsidRPr="00C71B5A">
              <w:t>подрельсовых</w:t>
            </w:r>
            <w:proofErr w:type="spellEnd"/>
            <w:r w:rsidRPr="00C71B5A">
              <w:t xml:space="preserve"> площадок</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5427AB" w:rsidRPr="00C71B5A" w:rsidRDefault="005427AB" w:rsidP="005427AB">
            <w:pPr>
              <w:overflowPunct w:val="0"/>
              <w:jc w:val="center"/>
              <w:rPr>
                <w:color w:val="00000A"/>
              </w:rPr>
            </w:pPr>
          </w:p>
        </w:tc>
        <w:tc>
          <w:tcPr>
            <w:tcW w:w="361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427AB" w:rsidRPr="00C71B5A" w:rsidRDefault="005427AB" w:rsidP="005427AB">
            <w:pPr>
              <w:overflowPunct w:val="0"/>
              <w:jc w:val="center"/>
              <w:rPr>
                <w:color w:val="00000A"/>
              </w:rPr>
            </w:pPr>
            <w:r w:rsidRPr="00C71B5A">
              <w:rPr>
                <w:color w:val="00000A"/>
              </w:rPr>
              <w:t>От 1/18 до 1/22</w:t>
            </w:r>
          </w:p>
        </w:tc>
      </w:tr>
      <w:tr w:rsidR="005427AB" w:rsidRPr="00C71B5A" w:rsidTr="00443AD7">
        <w:trPr>
          <w:trHeight w:val="413"/>
        </w:trPr>
        <w:tc>
          <w:tcPr>
            <w:tcW w:w="9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427AB" w:rsidRPr="00C71B5A" w:rsidRDefault="005427AB" w:rsidP="005427AB">
            <w:pPr>
              <w:overflowPunct w:val="0"/>
              <w:jc w:val="center"/>
              <w:rPr>
                <w:color w:val="00000A"/>
              </w:rPr>
            </w:pPr>
            <w:r w:rsidRPr="00C71B5A">
              <w:rPr>
                <w:color w:val="00000A"/>
              </w:rPr>
              <w:t>5</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5427AB" w:rsidRPr="00C71B5A" w:rsidRDefault="005427AB" w:rsidP="005427AB">
            <w:pPr>
              <w:overflowPunct w:val="0"/>
              <w:jc w:val="both"/>
            </w:pPr>
            <w:proofErr w:type="spellStart"/>
            <w:r w:rsidRPr="00C71B5A">
              <w:t>Пропеллеерность</w:t>
            </w:r>
            <w:proofErr w:type="spellEnd"/>
            <w:r w:rsidRPr="00C71B5A">
              <w:t xml:space="preserve"> расположения </w:t>
            </w:r>
            <w:proofErr w:type="spellStart"/>
            <w:r w:rsidRPr="00C71B5A">
              <w:t>подрельсовых</w:t>
            </w:r>
            <w:proofErr w:type="spellEnd"/>
            <w:r w:rsidRPr="00C71B5A">
              <w:t xml:space="preserve"> площадок по длине шпалы не более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5427AB" w:rsidRPr="00C71B5A" w:rsidRDefault="005427AB" w:rsidP="005427AB">
            <w:pPr>
              <w:overflowPunct w:val="0"/>
              <w:jc w:val="center"/>
              <w:rPr>
                <w:color w:val="00000A"/>
              </w:rPr>
            </w:pPr>
          </w:p>
        </w:tc>
        <w:tc>
          <w:tcPr>
            <w:tcW w:w="361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427AB" w:rsidRPr="00C71B5A" w:rsidRDefault="005427AB" w:rsidP="005427AB">
            <w:pPr>
              <w:overflowPunct w:val="0"/>
              <w:jc w:val="center"/>
              <w:rPr>
                <w:color w:val="00000A"/>
              </w:rPr>
            </w:pPr>
            <w:r w:rsidRPr="00C71B5A">
              <w:rPr>
                <w:color w:val="00000A"/>
              </w:rPr>
              <w:t>1/80</w:t>
            </w:r>
          </w:p>
        </w:tc>
      </w:tr>
      <w:tr w:rsidR="005427AB" w:rsidRPr="00C71B5A" w:rsidTr="00443AD7">
        <w:trPr>
          <w:trHeight w:val="413"/>
        </w:trPr>
        <w:tc>
          <w:tcPr>
            <w:tcW w:w="9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427AB" w:rsidRPr="00C71B5A" w:rsidRDefault="005427AB" w:rsidP="005427AB">
            <w:pPr>
              <w:overflowPunct w:val="0"/>
              <w:jc w:val="center"/>
              <w:rPr>
                <w:color w:val="00000A"/>
              </w:rPr>
            </w:pPr>
            <w:r w:rsidRPr="00C71B5A">
              <w:rPr>
                <w:color w:val="00000A"/>
              </w:rPr>
              <w:t>6</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5427AB" w:rsidRPr="00C71B5A" w:rsidRDefault="005427AB" w:rsidP="005427AB">
            <w:pPr>
              <w:overflowPunct w:val="0"/>
              <w:jc w:val="both"/>
            </w:pPr>
            <w:r w:rsidRPr="00C71B5A">
              <w:t xml:space="preserve">Отклонение от прямолинейности в плоскости </w:t>
            </w:r>
            <w:proofErr w:type="spellStart"/>
            <w:r w:rsidRPr="00C71B5A">
              <w:t>подрельсовых</w:t>
            </w:r>
            <w:proofErr w:type="spellEnd"/>
            <w:r w:rsidRPr="00C71B5A">
              <w:t xml:space="preserve"> подкладок по длине и ширине, не более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5427AB" w:rsidRPr="00C71B5A" w:rsidRDefault="005427AB" w:rsidP="005427AB">
            <w:pPr>
              <w:overflowPunct w:val="0"/>
              <w:rPr>
                <w:color w:val="00000A"/>
              </w:rPr>
            </w:pPr>
          </w:p>
          <w:p w:rsidR="005427AB" w:rsidRPr="00C71B5A" w:rsidRDefault="005427AB" w:rsidP="005427AB">
            <w:r w:rsidRPr="00C71B5A">
              <w:t xml:space="preserve">     мм</w:t>
            </w:r>
          </w:p>
        </w:tc>
        <w:tc>
          <w:tcPr>
            <w:tcW w:w="361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427AB" w:rsidRPr="00C71B5A" w:rsidRDefault="005427AB" w:rsidP="005427AB">
            <w:pPr>
              <w:overflowPunct w:val="0"/>
              <w:jc w:val="center"/>
              <w:rPr>
                <w:color w:val="00000A"/>
              </w:rPr>
            </w:pPr>
            <w:r w:rsidRPr="00C71B5A">
              <w:rPr>
                <w:color w:val="00000A"/>
              </w:rPr>
              <w:t>1</w:t>
            </w:r>
          </w:p>
        </w:tc>
      </w:tr>
      <w:tr w:rsidR="005427AB" w:rsidRPr="00C71B5A" w:rsidTr="00443AD7">
        <w:trPr>
          <w:trHeight w:val="418"/>
        </w:trPr>
        <w:tc>
          <w:tcPr>
            <w:tcW w:w="9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427AB" w:rsidRPr="00C71B5A" w:rsidRDefault="005427AB" w:rsidP="005427AB">
            <w:pPr>
              <w:overflowPunct w:val="0"/>
              <w:jc w:val="center"/>
              <w:rPr>
                <w:color w:val="00000A"/>
              </w:rPr>
            </w:pPr>
            <w:r w:rsidRPr="00C71B5A">
              <w:rPr>
                <w:color w:val="00000A"/>
              </w:rPr>
              <w:t>7</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5427AB" w:rsidRPr="00C71B5A" w:rsidRDefault="005427AB" w:rsidP="005427AB">
            <w:pPr>
              <w:overflowPunct w:val="0"/>
              <w:jc w:val="both"/>
            </w:pPr>
            <w:r w:rsidRPr="00C71B5A">
              <w:t>Габаритные размеры шпалы</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427AB" w:rsidRPr="00C71B5A" w:rsidRDefault="005427AB" w:rsidP="005427AB">
            <w:pPr>
              <w:overflowPunct w:val="0"/>
              <w:jc w:val="center"/>
              <w:rPr>
                <w:color w:val="00000A"/>
              </w:rPr>
            </w:pPr>
            <w:r w:rsidRPr="00C71B5A">
              <w:rPr>
                <w:color w:val="00000A"/>
              </w:rPr>
              <w:t>мм</w:t>
            </w:r>
          </w:p>
        </w:tc>
        <w:tc>
          <w:tcPr>
            <w:tcW w:w="361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427AB" w:rsidRPr="00C71B5A" w:rsidRDefault="005427AB" w:rsidP="005427AB">
            <w:pPr>
              <w:overflowPunct w:val="0"/>
              <w:jc w:val="center"/>
              <w:rPr>
                <w:color w:val="00000A"/>
              </w:rPr>
            </w:pPr>
            <w:r w:rsidRPr="00C71B5A">
              <w:rPr>
                <w:color w:val="00000A"/>
              </w:rPr>
              <w:t>305х229х2700</w:t>
            </w:r>
          </w:p>
        </w:tc>
      </w:tr>
      <w:tr w:rsidR="005427AB" w:rsidRPr="00C71B5A" w:rsidTr="00443AD7">
        <w:trPr>
          <w:trHeight w:val="418"/>
        </w:trPr>
        <w:tc>
          <w:tcPr>
            <w:tcW w:w="9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427AB" w:rsidRPr="00C71B5A" w:rsidRDefault="005427AB" w:rsidP="005427AB">
            <w:pPr>
              <w:overflowPunct w:val="0"/>
              <w:jc w:val="center"/>
              <w:rPr>
                <w:color w:val="00000A"/>
              </w:rPr>
            </w:pPr>
            <w:r w:rsidRPr="00C71B5A">
              <w:rPr>
                <w:color w:val="00000A"/>
              </w:rPr>
              <w:t>8</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5427AB" w:rsidRPr="00C71B5A" w:rsidRDefault="005427AB" w:rsidP="005427AB">
            <w:pPr>
              <w:overflowPunct w:val="0"/>
              <w:jc w:val="both"/>
            </w:pPr>
            <w:r w:rsidRPr="00C71B5A">
              <w:t xml:space="preserve">Контрольные нагрузки при испытании на </w:t>
            </w:r>
            <w:proofErr w:type="spellStart"/>
            <w:r w:rsidRPr="00C71B5A">
              <w:t>трещиностойкость</w:t>
            </w:r>
            <w:proofErr w:type="spellEnd"/>
            <w:r w:rsidRPr="00C71B5A">
              <w:t>:</w:t>
            </w:r>
          </w:p>
          <w:p w:rsidR="005427AB" w:rsidRPr="00C71B5A" w:rsidRDefault="005427AB" w:rsidP="005427AB">
            <w:pPr>
              <w:overflowPunct w:val="0"/>
              <w:jc w:val="both"/>
            </w:pPr>
            <w:r w:rsidRPr="00C71B5A">
              <w:t xml:space="preserve">-в </w:t>
            </w:r>
            <w:proofErr w:type="spellStart"/>
            <w:r w:rsidRPr="00C71B5A">
              <w:t>подрельсовом</w:t>
            </w:r>
            <w:proofErr w:type="spellEnd"/>
            <w:r w:rsidRPr="00C71B5A">
              <w:t xml:space="preserve"> сечении (нагрузка вниз), не менее:</w:t>
            </w:r>
          </w:p>
          <w:p w:rsidR="005427AB" w:rsidRPr="00C71B5A" w:rsidRDefault="005427AB" w:rsidP="005427AB">
            <w:pPr>
              <w:overflowPunct w:val="0"/>
              <w:jc w:val="both"/>
            </w:pPr>
            <w:r w:rsidRPr="00C71B5A">
              <w:t>-в среднем сечении (нагрузка вверх) не менее:</w:t>
            </w:r>
          </w:p>
          <w:p w:rsidR="005427AB" w:rsidRPr="00C71B5A" w:rsidRDefault="005427AB" w:rsidP="005427AB">
            <w:pPr>
              <w:overflowPunct w:val="0"/>
              <w:jc w:val="both"/>
            </w:pPr>
            <w:r w:rsidRPr="00C71B5A">
              <w:t>- среднем сечении (нагрузка вниз)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427AB" w:rsidRPr="00C71B5A" w:rsidRDefault="005427AB" w:rsidP="005427AB">
            <w:pPr>
              <w:overflowPunct w:val="0"/>
              <w:jc w:val="center"/>
              <w:rPr>
                <w:color w:val="00000A"/>
              </w:rPr>
            </w:pPr>
          </w:p>
          <w:p w:rsidR="005427AB" w:rsidRPr="00C71B5A" w:rsidRDefault="005427AB" w:rsidP="005427AB">
            <w:pPr>
              <w:overflowPunct w:val="0"/>
              <w:jc w:val="center"/>
              <w:rPr>
                <w:color w:val="00000A"/>
              </w:rPr>
            </w:pPr>
          </w:p>
          <w:p w:rsidR="005427AB" w:rsidRPr="00C71B5A" w:rsidRDefault="005427AB" w:rsidP="005427AB">
            <w:pPr>
              <w:overflowPunct w:val="0"/>
              <w:jc w:val="center"/>
              <w:rPr>
                <w:color w:val="00000A"/>
              </w:rPr>
            </w:pPr>
            <w:r w:rsidRPr="00C71B5A">
              <w:rPr>
                <w:color w:val="00000A"/>
              </w:rPr>
              <w:t>кН(тс)</w:t>
            </w:r>
          </w:p>
        </w:tc>
        <w:tc>
          <w:tcPr>
            <w:tcW w:w="361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5427AB" w:rsidRPr="00C71B5A" w:rsidRDefault="005427AB" w:rsidP="005427AB">
            <w:pPr>
              <w:overflowPunct w:val="0"/>
              <w:jc w:val="center"/>
              <w:rPr>
                <w:color w:val="00000A"/>
              </w:rPr>
            </w:pPr>
          </w:p>
          <w:p w:rsidR="005427AB" w:rsidRPr="00C71B5A" w:rsidRDefault="005427AB" w:rsidP="005427AB"/>
          <w:p w:rsidR="005427AB" w:rsidRPr="00C71B5A" w:rsidRDefault="005427AB" w:rsidP="005427AB">
            <w:pPr>
              <w:jc w:val="center"/>
            </w:pPr>
          </w:p>
          <w:p w:rsidR="005427AB" w:rsidRPr="00C71B5A" w:rsidRDefault="005427AB" w:rsidP="005427AB">
            <w:pPr>
              <w:jc w:val="center"/>
            </w:pPr>
            <w:r w:rsidRPr="00C71B5A">
              <w:t>123(12,5)</w:t>
            </w:r>
          </w:p>
          <w:p w:rsidR="005427AB" w:rsidRPr="00C71B5A" w:rsidRDefault="005427AB" w:rsidP="005427AB">
            <w:pPr>
              <w:jc w:val="center"/>
            </w:pPr>
          </w:p>
          <w:p w:rsidR="005427AB" w:rsidRPr="00C71B5A" w:rsidRDefault="005427AB" w:rsidP="005427AB">
            <w:pPr>
              <w:jc w:val="center"/>
            </w:pPr>
            <w:r w:rsidRPr="00C71B5A">
              <w:t>98(10.0)</w:t>
            </w:r>
          </w:p>
          <w:p w:rsidR="005427AB" w:rsidRPr="00C71B5A" w:rsidRDefault="005427AB" w:rsidP="005427AB">
            <w:pPr>
              <w:jc w:val="center"/>
            </w:pPr>
          </w:p>
          <w:p w:rsidR="005427AB" w:rsidRPr="00C71B5A" w:rsidRDefault="005427AB" w:rsidP="005427AB">
            <w:pPr>
              <w:jc w:val="center"/>
            </w:pPr>
            <w:r w:rsidRPr="00C71B5A">
              <w:t>44(4,5)</w:t>
            </w:r>
          </w:p>
        </w:tc>
      </w:tr>
    </w:tbl>
    <w:p w:rsidR="004F1F76" w:rsidRPr="00C71B5A" w:rsidRDefault="004F1F76" w:rsidP="005427AB">
      <w:pPr>
        <w:overflowPunct w:val="0"/>
        <w:rPr>
          <w:b/>
          <w:color w:val="00000A"/>
        </w:rPr>
      </w:pPr>
    </w:p>
    <w:p w:rsidR="005427AB" w:rsidRPr="00DA26A9" w:rsidRDefault="004F1F76" w:rsidP="00F043EB">
      <w:pPr>
        <w:overflowPunct w:val="0"/>
        <w:jc w:val="both"/>
        <w:rPr>
          <w:b/>
          <w:color w:val="00000A"/>
        </w:rPr>
      </w:pPr>
      <w:r w:rsidRPr="00C71B5A">
        <w:rPr>
          <w:b/>
          <w:color w:val="00000A"/>
        </w:rPr>
        <w:t>3</w:t>
      </w:r>
      <w:r w:rsidR="005427AB" w:rsidRPr="00F043EB">
        <w:rPr>
          <w:b/>
          <w:color w:val="00000A"/>
        </w:rPr>
        <w:t xml:space="preserve">. </w:t>
      </w:r>
      <w:r w:rsidR="005427AB" w:rsidRPr="00DA26A9">
        <w:rPr>
          <w:b/>
          <w:color w:val="00000A"/>
        </w:rPr>
        <w:t>Условия оплаты:</w:t>
      </w:r>
    </w:p>
    <w:p w:rsidR="005427AB" w:rsidRPr="00DA26A9" w:rsidRDefault="005427AB" w:rsidP="00F043EB">
      <w:pPr>
        <w:overflowPunct w:val="0"/>
        <w:jc w:val="both"/>
        <w:rPr>
          <w:color w:val="00000A"/>
        </w:rPr>
      </w:pPr>
      <w:r w:rsidRPr="00DA26A9">
        <w:rPr>
          <w:b/>
          <w:color w:val="00000A"/>
        </w:rPr>
        <w:t xml:space="preserve">- </w:t>
      </w:r>
      <w:r w:rsidRPr="00DA26A9">
        <w:rPr>
          <w:color w:val="00000A"/>
        </w:rPr>
        <w:t>предоплата не предусмотрена</w:t>
      </w:r>
    </w:p>
    <w:p w:rsidR="005427AB" w:rsidRPr="00F043EB" w:rsidRDefault="005427AB" w:rsidP="00F043EB">
      <w:pPr>
        <w:overflowPunct w:val="0"/>
        <w:jc w:val="both"/>
        <w:rPr>
          <w:color w:val="00000A"/>
        </w:rPr>
      </w:pPr>
      <w:r w:rsidRPr="00DA26A9">
        <w:rPr>
          <w:color w:val="00000A"/>
        </w:rPr>
        <w:t>- оплата переводится в течение 15 рабочих дней после отгрузки и подписания акта приема - сдачи</w:t>
      </w:r>
    </w:p>
    <w:p w:rsidR="004F1F76" w:rsidRPr="00F043EB" w:rsidRDefault="004F1F76" w:rsidP="00F043EB">
      <w:pPr>
        <w:overflowPunct w:val="0"/>
        <w:jc w:val="both"/>
        <w:rPr>
          <w:b/>
          <w:color w:val="00000A"/>
        </w:rPr>
      </w:pPr>
    </w:p>
    <w:p w:rsidR="004F1F76" w:rsidRPr="00F043EB" w:rsidRDefault="004F1F76" w:rsidP="00F043EB">
      <w:pPr>
        <w:overflowPunct w:val="0"/>
        <w:jc w:val="both"/>
        <w:rPr>
          <w:b/>
          <w:color w:val="00000A"/>
        </w:rPr>
      </w:pPr>
      <w:r w:rsidRPr="00F043EB">
        <w:rPr>
          <w:b/>
          <w:color w:val="00000A"/>
        </w:rPr>
        <w:t>4</w:t>
      </w:r>
      <w:r w:rsidR="005427AB" w:rsidRPr="00F043EB">
        <w:rPr>
          <w:b/>
          <w:color w:val="00000A"/>
        </w:rPr>
        <w:t>. Технические требования.</w:t>
      </w:r>
    </w:p>
    <w:p w:rsidR="005427AB" w:rsidRPr="00F043EB" w:rsidRDefault="004F1F76" w:rsidP="00F043EB">
      <w:pPr>
        <w:overflowPunct w:val="0"/>
        <w:jc w:val="both"/>
        <w:rPr>
          <w:color w:val="00000A"/>
        </w:rPr>
      </w:pPr>
      <w:r w:rsidRPr="00F043EB">
        <w:rPr>
          <w:color w:val="00000A"/>
        </w:rPr>
        <w:t>4</w:t>
      </w:r>
      <w:r w:rsidR="005427AB" w:rsidRPr="00F043EB">
        <w:rPr>
          <w:color w:val="00000A"/>
        </w:rPr>
        <w:t>.1. Железобетонные шпалы типа Ш-</w:t>
      </w:r>
      <w:r w:rsidR="005427AB" w:rsidRPr="00F043EB">
        <w:rPr>
          <w:b/>
          <w:color w:val="00000A"/>
        </w:rPr>
        <w:t xml:space="preserve">1 </w:t>
      </w:r>
      <w:r w:rsidR="005427AB" w:rsidRPr="00F043EB">
        <w:rPr>
          <w:bCs/>
        </w:rPr>
        <w:t xml:space="preserve">предварительно напряженные для железных дорог </w:t>
      </w:r>
      <w:r w:rsidR="005427AB" w:rsidRPr="00F043EB">
        <w:rPr>
          <w:color w:val="00000A"/>
        </w:rPr>
        <w:t xml:space="preserve">должны быть изготовлены в соответствии требований </w:t>
      </w:r>
      <w:r w:rsidR="005427AB" w:rsidRPr="00F043EB">
        <w:t>ГОСТ 33320-2015</w:t>
      </w:r>
      <w:r w:rsidRPr="00F043EB">
        <w:rPr>
          <w:bCs/>
        </w:rPr>
        <w:t xml:space="preserve"> под ширину колеи 1526 мм</w:t>
      </w:r>
      <w:r w:rsidR="005427AB" w:rsidRPr="00F043EB">
        <w:rPr>
          <w:color w:val="00000A"/>
        </w:rPr>
        <w:t xml:space="preserve"> </w:t>
      </w:r>
      <w:r w:rsidR="005427AB" w:rsidRPr="00F043EB">
        <w:t>по технологической документации предприятия- изготовителя.</w:t>
      </w:r>
    </w:p>
    <w:p w:rsidR="005427AB" w:rsidRPr="00F043EB" w:rsidRDefault="004F1F76" w:rsidP="00F043EB">
      <w:pPr>
        <w:overflowPunct w:val="0"/>
        <w:spacing w:line="276" w:lineRule="auto"/>
        <w:jc w:val="both"/>
      </w:pPr>
      <w:r w:rsidRPr="00F043EB">
        <w:t>4</w:t>
      </w:r>
      <w:r w:rsidR="005427AB" w:rsidRPr="00F043EB">
        <w:t xml:space="preserve">.2. Толщина защитного слоя бетона от верхней поверхности шпалы до крайнего ряда рабочей арматуры должна быть не менее 25 мм и от нижней поверхности - не менее 30 мм. </w:t>
      </w:r>
    </w:p>
    <w:p w:rsidR="005427AB" w:rsidRPr="00F043EB" w:rsidRDefault="004F1F76" w:rsidP="00F043EB">
      <w:pPr>
        <w:overflowPunct w:val="0"/>
        <w:spacing w:line="276" w:lineRule="auto"/>
        <w:jc w:val="both"/>
      </w:pPr>
      <w:r w:rsidRPr="00F043EB">
        <w:t>4</w:t>
      </w:r>
      <w:r w:rsidR="005427AB" w:rsidRPr="00F043EB">
        <w:t>.3. На бетонной поверхности шпал не допускаются:</w:t>
      </w:r>
    </w:p>
    <w:p w:rsidR="005427AB" w:rsidRPr="00F043EB" w:rsidRDefault="005427AB" w:rsidP="00F043EB">
      <w:pPr>
        <w:overflowPunct w:val="0"/>
        <w:spacing w:line="276" w:lineRule="auto"/>
        <w:jc w:val="both"/>
      </w:pPr>
      <w:r w:rsidRPr="00F043EB">
        <w:t xml:space="preserve"> - трещины, за исключением усадочных, с раскрытием не более 0,1 мм;</w:t>
      </w:r>
    </w:p>
    <w:p w:rsidR="005427AB" w:rsidRPr="00F043EB" w:rsidRDefault="005427AB" w:rsidP="00F043EB">
      <w:pPr>
        <w:overflowPunct w:val="0"/>
        <w:spacing w:line="276" w:lineRule="auto"/>
        <w:jc w:val="both"/>
      </w:pPr>
      <w:r w:rsidRPr="00F043EB">
        <w:t xml:space="preserve"> - местные наплывы бетона на </w:t>
      </w:r>
      <w:proofErr w:type="spellStart"/>
      <w:r w:rsidRPr="00F043EB">
        <w:t>подрельсовых</w:t>
      </w:r>
      <w:proofErr w:type="spellEnd"/>
      <w:r w:rsidRPr="00F043EB">
        <w:t xml:space="preserve"> площадках, </w:t>
      </w:r>
    </w:p>
    <w:p w:rsidR="005427AB" w:rsidRPr="00F043EB" w:rsidRDefault="005427AB" w:rsidP="00F043EB">
      <w:pPr>
        <w:overflowPunct w:val="0"/>
        <w:spacing w:line="276" w:lineRule="auto"/>
        <w:jc w:val="both"/>
      </w:pPr>
      <w:r w:rsidRPr="00F043EB">
        <w:t xml:space="preserve">- раковины на кромках упорных плоскостей и </w:t>
      </w:r>
      <w:proofErr w:type="spellStart"/>
      <w:r w:rsidRPr="00F043EB">
        <w:t>выкружках</w:t>
      </w:r>
      <w:proofErr w:type="spellEnd"/>
      <w:r w:rsidRPr="00F043EB">
        <w:t xml:space="preserve"> </w:t>
      </w:r>
      <w:proofErr w:type="spellStart"/>
      <w:r w:rsidRPr="00F043EB">
        <w:t>подрельсовых</w:t>
      </w:r>
      <w:proofErr w:type="spellEnd"/>
      <w:r w:rsidRPr="00F043EB">
        <w:t xml:space="preserve"> площадок глубиной более 10мм и длиной более15</w:t>
      </w:r>
      <w:proofErr w:type="gramStart"/>
      <w:r w:rsidRPr="00F043EB">
        <w:t>мм;сколы</w:t>
      </w:r>
      <w:proofErr w:type="gramEnd"/>
      <w:r w:rsidRPr="00F043EB">
        <w:t xml:space="preserve"> бетона глубиной более 10 мм и длиной более 30 мм;</w:t>
      </w:r>
    </w:p>
    <w:p w:rsidR="005427AB" w:rsidRPr="00F043EB" w:rsidRDefault="005427AB" w:rsidP="00F043EB">
      <w:pPr>
        <w:overflowPunct w:val="0"/>
        <w:spacing w:line="276" w:lineRule="auto"/>
        <w:jc w:val="both"/>
      </w:pPr>
      <w:r w:rsidRPr="00F043EB">
        <w:t xml:space="preserve">-раковины на </w:t>
      </w:r>
      <w:proofErr w:type="spellStart"/>
      <w:r w:rsidRPr="00F043EB">
        <w:t>подрельсовых</w:t>
      </w:r>
      <w:proofErr w:type="spellEnd"/>
      <w:r w:rsidRPr="00F043EB">
        <w:t xml:space="preserve"> площадках и верхней поверхности шпалы глубиной более 10 мм и длиной более30 мм; сколы бетона глубиной более 15 мм и длиной более 60 мм;</w:t>
      </w:r>
    </w:p>
    <w:p w:rsidR="005427AB" w:rsidRPr="00F043EB" w:rsidRDefault="005427AB" w:rsidP="00F043EB">
      <w:pPr>
        <w:overflowPunct w:val="0"/>
        <w:spacing w:line="276" w:lineRule="auto"/>
        <w:jc w:val="both"/>
      </w:pPr>
      <w:r w:rsidRPr="00F043EB">
        <w:t>- раковины на остальных участках верхней, боковой и торцевой поверхностей глубиной не более 15 мм и длиной не более 60 мм;</w:t>
      </w:r>
    </w:p>
    <w:p w:rsidR="005427AB" w:rsidRPr="00F043EB" w:rsidRDefault="004F1F76" w:rsidP="00F043EB">
      <w:pPr>
        <w:overflowPunct w:val="0"/>
        <w:spacing w:line="276" w:lineRule="auto"/>
        <w:jc w:val="both"/>
      </w:pPr>
      <w:r w:rsidRPr="00F043EB">
        <w:t>4</w:t>
      </w:r>
      <w:r w:rsidR="005427AB" w:rsidRPr="00F043EB">
        <w:t xml:space="preserve">.4. В каналах для закладных болтов должны быть установлены вкладыши из полимерного материала, обеспечивающие геометрические размеры канала и электрическое сопротивление шпал. </w:t>
      </w:r>
    </w:p>
    <w:p w:rsidR="005427AB" w:rsidRPr="00F043EB" w:rsidRDefault="004F1F76" w:rsidP="00F043EB">
      <w:pPr>
        <w:overflowPunct w:val="0"/>
        <w:spacing w:line="276" w:lineRule="auto"/>
        <w:jc w:val="both"/>
      </w:pPr>
      <w:r w:rsidRPr="00F043EB">
        <w:t>4</w:t>
      </w:r>
      <w:r w:rsidR="005427AB" w:rsidRPr="00F043EB">
        <w:t>.5. В каналах для болтов и шурупов не допускаются наплывы бетона, препятствующие установке закладных болтов.</w:t>
      </w:r>
    </w:p>
    <w:p w:rsidR="005427AB" w:rsidRPr="00F043EB" w:rsidRDefault="004F1F76" w:rsidP="00F043EB">
      <w:pPr>
        <w:overflowPunct w:val="0"/>
        <w:spacing w:line="276" w:lineRule="auto"/>
        <w:jc w:val="both"/>
      </w:pPr>
      <w:r w:rsidRPr="00F043EB">
        <w:t>4</w:t>
      </w:r>
      <w:r w:rsidR="005427AB" w:rsidRPr="00F043EB">
        <w:t>.6. Нижняя поверхность шпал должна быть шероховатой, образованной выступающими из бетона частицами заполнителя, но ровной.</w:t>
      </w:r>
    </w:p>
    <w:p w:rsidR="005427AB" w:rsidRPr="00F043EB" w:rsidRDefault="004F1F76" w:rsidP="00F043EB">
      <w:pPr>
        <w:overflowPunct w:val="0"/>
        <w:spacing w:line="276" w:lineRule="auto"/>
        <w:jc w:val="both"/>
      </w:pPr>
      <w:r w:rsidRPr="00F043EB">
        <w:t xml:space="preserve"> 4</w:t>
      </w:r>
      <w:r w:rsidR="005427AB" w:rsidRPr="00F043EB">
        <w:t>.7. Концы стержневой арматуры не должны выступать за торцевые поверхности шпалы. Для шпал с проволочной арматурой допускается выступ концов арматуры не более 20 мм.</w:t>
      </w:r>
    </w:p>
    <w:p w:rsidR="005427AB" w:rsidRPr="00F043EB" w:rsidRDefault="004F1F76" w:rsidP="00F043EB">
      <w:pPr>
        <w:overflowPunct w:val="0"/>
        <w:spacing w:line="276" w:lineRule="auto"/>
        <w:jc w:val="both"/>
      </w:pPr>
      <w:r w:rsidRPr="00F043EB">
        <w:t>4</w:t>
      </w:r>
      <w:r w:rsidR="005427AB" w:rsidRPr="00F043EB">
        <w:t xml:space="preserve">.8. Марка бетона по морозостойкости для всех типов шпал должна быть не ниже F 200 согласно строительным нормам и правилам, действующим на территории государства. </w:t>
      </w:r>
    </w:p>
    <w:p w:rsidR="005427AB" w:rsidRPr="00F043EB" w:rsidRDefault="004F1F76" w:rsidP="00F043EB">
      <w:pPr>
        <w:overflowPunct w:val="0"/>
        <w:spacing w:line="276" w:lineRule="auto"/>
        <w:jc w:val="both"/>
      </w:pPr>
      <w:r w:rsidRPr="00F043EB">
        <w:t>4</w:t>
      </w:r>
      <w:r w:rsidR="005427AB" w:rsidRPr="00F043EB">
        <w:t xml:space="preserve">.9. Шпалы должны быть </w:t>
      </w:r>
      <w:proofErr w:type="gramStart"/>
      <w:r w:rsidR="005427AB" w:rsidRPr="00F043EB">
        <w:t>изготовлены  из</w:t>
      </w:r>
      <w:proofErr w:type="gramEnd"/>
      <w:r w:rsidR="005427AB" w:rsidRPr="00F043EB">
        <w:t xml:space="preserve"> тяжелого бетона класса прочности на сжатие не ниже В40 по ГОСТ 26633 или техническим нормативно-правовым актам (ТНПА) страны-изготовителя. </w:t>
      </w:r>
    </w:p>
    <w:p w:rsidR="005427AB" w:rsidRPr="00F043EB" w:rsidRDefault="004F1F76" w:rsidP="00F043EB">
      <w:pPr>
        <w:overflowPunct w:val="0"/>
        <w:spacing w:line="276" w:lineRule="auto"/>
        <w:jc w:val="both"/>
      </w:pPr>
      <w:r w:rsidRPr="00F043EB">
        <w:t>4</w:t>
      </w:r>
      <w:r w:rsidR="005427AB" w:rsidRPr="00F043EB">
        <w:t>.10. Материалы, применяемые для изготовления бетонной смеси, должны соответствовать требованиям ГОСТ 26633, нормативным и техническим документам на эти материалы и иметь документ о качестве.</w:t>
      </w:r>
    </w:p>
    <w:p w:rsidR="005427AB" w:rsidRPr="00F043EB" w:rsidRDefault="004F1F76" w:rsidP="00F043EB">
      <w:pPr>
        <w:overflowPunct w:val="0"/>
        <w:spacing w:line="276" w:lineRule="auto"/>
        <w:jc w:val="both"/>
      </w:pPr>
      <w:r w:rsidRPr="00F043EB">
        <w:t>4</w:t>
      </w:r>
      <w:r w:rsidR="005427AB" w:rsidRPr="00F043EB">
        <w:t>.</w:t>
      </w:r>
      <w:proofErr w:type="gramStart"/>
      <w:r w:rsidR="005427AB" w:rsidRPr="00F043EB">
        <w:t>11.Передаточная</w:t>
      </w:r>
      <w:proofErr w:type="gramEnd"/>
      <w:r w:rsidR="005427AB" w:rsidRPr="00F043EB">
        <w:t xml:space="preserve"> и отпускная прочность бетона шпал должна быть не ниже 34 МПа (349 кгс/см ). </w:t>
      </w:r>
    </w:p>
    <w:p w:rsidR="005427AB" w:rsidRPr="00F043EB" w:rsidRDefault="004F1F76" w:rsidP="00F043EB">
      <w:pPr>
        <w:overflowPunct w:val="0"/>
        <w:spacing w:line="276" w:lineRule="auto"/>
        <w:jc w:val="both"/>
      </w:pPr>
      <w:r w:rsidRPr="00F043EB">
        <w:t>4</w:t>
      </w:r>
      <w:r w:rsidR="005427AB" w:rsidRPr="00F043EB">
        <w:t>.12. Водоцементное отношение должно быть не более 0,35.</w:t>
      </w:r>
    </w:p>
    <w:p w:rsidR="005427AB" w:rsidRPr="00F043EB" w:rsidRDefault="004F1F76" w:rsidP="00F043EB">
      <w:pPr>
        <w:overflowPunct w:val="0"/>
        <w:spacing w:line="276" w:lineRule="auto"/>
        <w:jc w:val="both"/>
      </w:pPr>
      <w:r w:rsidRPr="00F043EB">
        <w:t>4</w:t>
      </w:r>
      <w:r w:rsidR="005427AB" w:rsidRPr="00F043EB">
        <w:t>.13. В качестве вяжущего материала должен применяться портландцемент ПЦ-ДО марки не ниже 500.</w:t>
      </w:r>
    </w:p>
    <w:p w:rsidR="005427AB" w:rsidRPr="00F043EB" w:rsidRDefault="004F1F76" w:rsidP="00F043EB">
      <w:pPr>
        <w:overflowPunct w:val="0"/>
        <w:spacing w:line="276" w:lineRule="auto"/>
        <w:jc w:val="both"/>
      </w:pPr>
      <w:r w:rsidRPr="00F043EB">
        <w:t>4</w:t>
      </w:r>
      <w:r w:rsidR="005427AB" w:rsidRPr="00F043EB">
        <w:t xml:space="preserve">.14. В качестве крупного заполнителя для бетона шпал </w:t>
      </w:r>
      <w:proofErr w:type="gramStart"/>
      <w:r w:rsidR="005427AB" w:rsidRPr="00F043EB">
        <w:t>должен  применяться</w:t>
      </w:r>
      <w:proofErr w:type="gramEnd"/>
      <w:r w:rsidR="005427AB" w:rsidRPr="00F043EB">
        <w:t xml:space="preserve"> щебень плотных горных пород (плотностью 2,0-2,8 г/см ) по ГОСТ 8267 из изверженных пород марки не ниже 1200 и метаморфических пород марки не ниже 1000, с наибольшей крупностью 20 мм. Применение гравия не допускается.</w:t>
      </w:r>
    </w:p>
    <w:p w:rsidR="005427AB" w:rsidRPr="00F043EB" w:rsidRDefault="004F1F76" w:rsidP="00F043EB">
      <w:pPr>
        <w:overflowPunct w:val="0"/>
        <w:spacing w:line="276" w:lineRule="auto"/>
        <w:jc w:val="both"/>
      </w:pPr>
      <w:r w:rsidRPr="00F043EB">
        <w:t xml:space="preserve"> 4</w:t>
      </w:r>
      <w:r w:rsidR="005427AB" w:rsidRPr="00F043EB">
        <w:t xml:space="preserve">.15 Содержание в щебне зерен пластинчатой (лещадной) и игловатой формы не должно превышать 15% по массе. </w:t>
      </w:r>
    </w:p>
    <w:p w:rsidR="005427AB" w:rsidRPr="00F043EB" w:rsidRDefault="004F1F76" w:rsidP="00F043EB">
      <w:pPr>
        <w:overflowPunct w:val="0"/>
        <w:spacing w:line="276" w:lineRule="auto"/>
        <w:jc w:val="both"/>
      </w:pPr>
      <w:r w:rsidRPr="00F043EB">
        <w:t>4</w:t>
      </w:r>
      <w:r w:rsidR="005427AB" w:rsidRPr="00F043EB">
        <w:t>.16. Морозостойкость щебня должна быть не ниже нормированной марки бетона по морозостойкости F 200.</w:t>
      </w:r>
    </w:p>
    <w:p w:rsidR="005427AB" w:rsidRPr="00F043EB" w:rsidRDefault="005427AB" w:rsidP="00F043EB">
      <w:pPr>
        <w:overflowPunct w:val="0"/>
        <w:spacing w:line="276" w:lineRule="auto"/>
        <w:jc w:val="both"/>
      </w:pPr>
      <w:r w:rsidRPr="00F043EB">
        <w:lastRenderedPageBreak/>
        <w:t xml:space="preserve"> </w:t>
      </w:r>
      <w:r w:rsidR="004F1F76" w:rsidRPr="00F043EB">
        <w:t>4</w:t>
      </w:r>
      <w:r w:rsidRPr="00F043EB">
        <w:t xml:space="preserve">.17. Количество пылевидных и глинистых частиц, определяемых методом </w:t>
      </w:r>
      <w:proofErr w:type="spellStart"/>
      <w:r w:rsidRPr="00F043EB">
        <w:t>отмучивания</w:t>
      </w:r>
      <w:proofErr w:type="spellEnd"/>
      <w:r w:rsidRPr="00F043EB">
        <w:t xml:space="preserve">, не должно превышать 1% от массы щебня. </w:t>
      </w:r>
    </w:p>
    <w:p w:rsidR="005427AB" w:rsidRPr="00F043EB" w:rsidRDefault="004F1F76" w:rsidP="00F043EB">
      <w:pPr>
        <w:overflowPunct w:val="0"/>
        <w:spacing w:line="276" w:lineRule="auto"/>
        <w:jc w:val="both"/>
      </w:pPr>
      <w:r w:rsidRPr="00F043EB">
        <w:t>4</w:t>
      </w:r>
      <w:r w:rsidR="005427AB" w:rsidRPr="00F043EB">
        <w:t xml:space="preserve">.18. В качестве мелкого заполнителя для бетонов должен применяться природный, обогащенный, дробленый песок и из отсевов дробления, отвечающий требованиям ГОСТ 26633, ГОСТ 8736 и ГОСТ 31424.Содержание в песке пылевидных, глинистых и илистых частиц, определяемых методом мокрого просеивания по ГОСТ 8269.0, не должно превышать 2% по массе, а содержание глины в комках - не более 0,25% по массе. </w:t>
      </w:r>
    </w:p>
    <w:p w:rsidR="004F1F76" w:rsidRPr="00F043EB" w:rsidRDefault="004F1F76" w:rsidP="00F043EB">
      <w:pPr>
        <w:overflowPunct w:val="0"/>
        <w:spacing w:line="276" w:lineRule="auto"/>
        <w:jc w:val="both"/>
      </w:pPr>
      <w:r w:rsidRPr="00F043EB">
        <w:t>4</w:t>
      </w:r>
      <w:r w:rsidR="005427AB" w:rsidRPr="00F043EB">
        <w:t xml:space="preserve">.19. В качестве напрягаемой арматуры </w:t>
      </w:r>
      <w:r w:rsidR="006A3A02" w:rsidRPr="00F043EB">
        <w:t>могут применяться</w:t>
      </w:r>
      <w:r w:rsidR="005427AB" w:rsidRPr="00F043EB">
        <w:t xml:space="preserve"> </w:t>
      </w:r>
      <w:r w:rsidR="006A3A02" w:rsidRPr="00F043EB">
        <w:t>следующие материалы</w:t>
      </w:r>
      <w:r w:rsidR="005427AB" w:rsidRPr="00F043EB">
        <w:t xml:space="preserve"> в соответствии с технической документацией на шпалы;</w:t>
      </w:r>
    </w:p>
    <w:p w:rsidR="005427AB" w:rsidRPr="00F043EB" w:rsidRDefault="005427AB" w:rsidP="00F043EB">
      <w:pPr>
        <w:overflowPunct w:val="0"/>
        <w:spacing w:line="276" w:lineRule="auto"/>
        <w:jc w:val="both"/>
      </w:pPr>
      <w:r w:rsidRPr="00F043EB">
        <w:t xml:space="preserve"> - стальная </w:t>
      </w:r>
      <w:proofErr w:type="gramStart"/>
      <w:r w:rsidRPr="00F043EB">
        <w:t>холоднотянутая  проволока</w:t>
      </w:r>
      <w:proofErr w:type="gramEnd"/>
      <w:r w:rsidRPr="00F043EB">
        <w:t xml:space="preserve"> гладкая и периодического профиля диаметром от 3 до 8 мм, не ниже класса прочности В1200; </w:t>
      </w:r>
    </w:p>
    <w:p w:rsidR="005427AB" w:rsidRPr="00F043EB" w:rsidRDefault="005427AB" w:rsidP="00F043EB">
      <w:pPr>
        <w:overflowPunct w:val="0"/>
        <w:spacing w:line="276" w:lineRule="auto"/>
        <w:jc w:val="both"/>
      </w:pPr>
      <w:r w:rsidRPr="00F043EB">
        <w:t>- арматурная холоднодеформированная гладкая и периодического профиля сталь диаметром от 8 до 10 мм, не ниже класса прочности А1400К;</w:t>
      </w:r>
    </w:p>
    <w:p w:rsidR="005427AB" w:rsidRPr="00F043EB" w:rsidRDefault="005427AB" w:rsidP="00F043EB">
      <w:pPr>
        <w:overflowPunct w:val="0"/>
        <w:spacing w:line="276" w:lineRule="auto"/>
        <w:jc w:val="both"/>
      </w:pPr>
      <w:r w:rsidRPr="00F043EB">
        <w:t xml:space="preserve"> - горячекатаная и </w:t>
      </w:r>
      <w:proofErr w:type="spellStart"/>
      <w:r w:rsidRPr="00F043EB">
        <w:t>термомеханически</w:t>
      </w:r>
      <w:proofErr w:type="spellEnd"/>
      <w:r w:rsidRPr="00F043EB">
        <w:t xml:space="preserve"> упрочненная гладкая арматура и периодического профиля диаметром от 8 до 10 мм, не ниже класса прочности А1200К;</w:t>
      </w:r>
    </w:p>
    <w:p w:rsidR="005427AB" w:rsidRPr="00F043EB" w:rsidRDefault="005427AB" w:rsidP="00F043EB">
      <w:pPr>
        <w:overflowPunct w:val="0"/>
        <w:spacing w:line="276" w:lineRule="auto"/>
        <w:jc w:val="both"/>
      </w:pPr>
      <w:r w:rsidRPr="00F043EB">
        <w:t xml:space="preserve"> - арматурные канаты диаметром от 6 до 14 мм, не ниже класса прочности К1500К. </w:t>
      </w:r>
    </w:p>
    <w:p w:rsidR="005427AB" w:rsidRPr="00F043EB" w:rsidRDefault="005427AB" w:rsidP="00F043EB">
      <w:pPr>
        <w:overflowPunct w:val="0"/>
        <w:spacing w:line="276" w:lineRule="auto"/>
        <w:jc w:val="both"/>
      </w:pPr>
      <w:r w:rsidRPr="00F043EB">
        <w:t xml:space="preserve">Арматура с гладким профилем может применяться только с концевыми анкерами. </w:t>
      </w:r>
    </w:p>
    <w:p w:rsidR="005427AB" w:rsidRPr="00F043EB" w:rsidRDefault="005427AB" w:rsidP="00F043EB">
      <w:pPr>
        <w:overflowPunct w:val="0"/>
        <w:spacing w:line="276" w:lineRule="auto"/>
        <w:jc w:val="both"/>
      </w:pPr>
      <w:r w:rsidRPr="00F043EB">
        <w:t xml:space="preserve">6.20. Диаметр и класс прочности арматуры, число и расположение арматурных элементов, отклонения от номинального числа арматурных элементов и значение начального натяжения всей арматуры должны быть указаны в технической документации на шпалы. </w:t>
      </w:r>
    </w:p>
    <w:p w:rsidR="005427AB" w:rsidRPr="00F043EB" w:rsidRDefault="005427AB" w:rsidP="00F043EB">
      <w:pPr>
        <w:overflowPunct w:val="0"/>
        <w:spacing w:line="276" w:lineRule="auto"/>
        <w:jc w:val="both"/>
      </w:pPr>
      <w:r w:rsidRPr="00F043EB">
        <w:t xml:space="preserve">6.21. закладные элементы в железобетонной шпале </w:t>
      </w:r>
      <w:r w:rsidR="006A3A02" w:rsidRPr="00F043EB">
        <w:t>должны обеспечивать</w:t>
      </w:r>
      <w:r w:rsidRPr="00F043EB">
        <w:t xml:space="preserve"> возможность применения скреплений </w:t>
      </w:r>
      <w:r w:rsidR="006A3A02" w:rsidRPr="00F043EB">
        <w:t>марки КБ</w:t>
      </w:r>
      <w:r w:rsidRPr="00F043EB">
        <w:t>.</w:t>
      </w:r>
    </w:p>
    <w:p w:rsidR="005427AB" w:rsidRPr="00F043EB" w:rsidRDefault="005427AB" w:rsidP="00F043EB">
      <w:pPr>
        <w:overflowPunct w:val="0"/>
        <w:spacing w:line="276" w:lineRule="auto"/>
        <w:jc w:val="both"/>
      </w:pPr>
      <w:r w:rsidRPr="00F043EB">
        <w:t xml:space="preserve">6.22. Поверхность закладных элементов, находящихся в контакте с бетоном, должна быть очищена от грязи, масла, ржавчины, спекания и других загрязнений. </w:t>
      </w:r>
    </w:p>
    <w:p w:rsidR="005427AB" w:rsidRPr="00F043EB" w:rsidRDefault="005427AB" w:rsidP="00F043EB">
      <w:pPr>
        <w:overflowPunct w:val="0"/>
        <w:spacing w:line="276" w:lineRule="auto"/>
        <w:jc w:val="both"/>
        <w:rPr>
          <w:b/>
        </w:rPr>
      </w:pPr>
    </w:p>
    <w:p w:rsidR="005427AB" w:rsidRPr="00F043EB" w:rsidRDefault="005427AB" w:rsidP="00F043EB">
      <w:pPr>
        <w:overflowPunct w:val="0"/>
        <w:spacing w:line="276" w:lineRule="auto"/>
        <w:jc w:val="both"/>
        <w:rPr>
          <w:b/>
        </w:rPr>
      </w:pPr>
      <w:r w:rsidRPr="00F043EB">
        <w:rPr>
          <w:b/>
        </w:rPr>
        <w:t xml:space="preserve"> 7. Маркировка шпал.</w:t>
      </w:r>
    </w:p>
    <w:p w:rsidR="005427AB" w:rsidRPr="00F043EB" w:rsidRDefault="005427AB" w:rsidP="00F043EB">
      <w:pPr>
        <w:overflowPunct w:val="0"/>
        <w:spacing w:line="276" w:lineRule="auto"/>
        <w:jc w:val="both"/>
      </w:pPr>
      <w:r w:rsidRPr="00F043EB">
        <w:t xml:space="preserve"> Маркировка шпал штампованием должна содержать следующую информацию:</w:t>
      </w:r>
    </w:p>
    <w:p w:rsidR="005427AB" w:rsidRPr="00F043EB" w:rsidRDefault="005427AB" w:rsidP="00F043EB">
      <w:pPr>
        <w:overflowPunct w:val="0"/>
        <w:spacing w:line="276" w:lineRule="auto"/>
        <w:jc w:val="both"/>
      </w:pPr>
      <w:r w:rsidRPr="00F043EB">
        <w:t>1 - тип шпалы;</w:t>
      </w:r>
    </w:p>
    <w:p w:rsidR="005427AB" w:rsidRPr="00F043EB" w:rsidRDefault="005427AB" w:rsidP="00F043EB">
      <w:pPr>
        <w:overflowPunct w:val="0"/>
        <w:spacing w:line="276" w:lineRule="auto"/>
        <w:jc w:val="both"/>
      </w:pPr>
      <w:r w:rsidRPr="00F043EB">
        <w:t>2 -  знак предприятия - изготовителя;</w:t>
      </w:r>
    </w:p>
    <w:p w:rsidR="005427AB" w:rsidRPr="00F043EB" w:rsidRDefault="005427AB" w:rsidP="00F043EB">
      <w:pPr>
        <w:overflowPunct w:val="0"/>
        <w:spacing w:line="276" w:lineRule="auto"/>
        <w:jc w:val="both"/>
      </w:pPr>
      <w:r w:rsidRPr="00F043EB">
        <w:t>3 - год изготовления, последние 2 цифры (не менее чем у 20% шпал в партии);</w:t>
      </w:r>
    </w:p>
    <w:p w:rsidR="005427AB" w:rsidRPr="00F043EB" w:rsidRDefault="005427AB" w:rsidP="00F043EB">
      <w:pPr>
        <w:overflowPunct w:val="0"/>
        <w:spacing w:line="276" w:lineRule="auto"/>
        <w:jc w:val="both"/>
      </w:pPr>
      <w:r w:rsidRPr="00F043EB">
        <w:t>4 - на верхнем скосе конца шпалы последние 2 цифры ширины колеи.</w:t>
      </w:r>
    </w:p>
    <w:p w:rsidR="005427AB" w:rsidRPr="00F043EB" w:rsidRDefault="005427AB" w:rsidP="00F043EB">
      <w:pPr>
        <w:overflowPunct w:val="0"/>
        <w:jc w:val="both"/>
        <w:rPr>
          <w:b/>
          <w:color w:val="00000A"/>
        </w:rPr>
      </w:pPr>
    </w:p>
    <w:p w:rsidR="005427AB" w:rsidRPr="00F043EB" w:rsidRDefault="005427AB" w:rsidP="00F043EB">
      <w:pPr>
        <w:overflowPunct w:val="0"/>
        <w:jc w:val="both"/>
        <w:rPr>
          <w:b/>
          <w:color w:val="00000A"/>
        </w:rPr>
      </w:pPr>
      <w:r w:rsidRPr="00F043EB">
        <w:rPr>
          <w:b/>
          <w:color w:val="00000A"/>
        </w:rPr>
        <w:t xml:space="preserve">8. Прочие требования. </w:t>
      </w:r>
    </w:p>
    <w:p w:rsidR="005427AB" w:rsidRPr="00F043EB" w:rsidRDefault="005427AB" w:rsidP="00F043EB">
      <w:pPr>
        <w:overflowPunct w:val="0"/>
        <w:spacing w:line="276" w:lineRule="auto"/>
        <w:jc w:val="both"/>
        <w:rPr>
          <w:color w:val="00000A"/>
        </w:rPr>
      </w:pPr>
      <w:r w:rsidRPr="00F043EB">
        <w:rPr>
          <w:color w:val="00000A"/>
        </w:rPr>
        <w:t>8.1. Товар должен быть свободен от прав третьих лиц.</w:t>
      </w:r>
    </w:p>
    <w:p w:rsidR="005427AB" w:rsidRPr="00F043EB" w:rsidRDefault="005427AB" w:rsidP="00F043EB">
      <w:pPr>
        <w:overflowPunct w:val="0"/>
        <w:spacing w:line="276" w:lineRule="auto"/>
        <w:jc w:val="both"/>
        <w:rPr>
          <w:color w:val="00000A"/>
        </w:rPr>
      </w:pPr>
      <w:bookmarkStart w:id="40" w:name="_GoBack"/>
      <w:bookmarkEnd w:id="40"/>
      <w:r w:rsidRPr="008D6043">
        <w:rPr>
          <w:color w:val="00000A"/>
          <w:highlight w:val="yellow"/>
        </w:rPr>
        <w:t xml:space="preserve">8.2. На товар должен </w:t>
      </w:r>
      <w:r w:rsidR="006A3A02" w:rsidRPr="008D6043">
        <w:rPr>
          <w:color w:val="00000A"/>
          <w:highlight w:val="yellow"/>
        </w:rPr>
        <w:t>быть сертификат</w:t>
      </w:r>
      <w:r w:rsidRPr="008D6043">
        <w:rPr>
          <w:color w:val="00000A"/>
          <w:highlight w:val="yellow"/>
        </w:rPr>
        <w:t xml:space="preserve"> соответствия.</w:t>
      </w:r>
      <w:r w:rsidRPr="00F043EB">
        <w:rPr>
          <w:color w:val="00000A"/>
        </w:rPr>
        <w:t xml:space="preserve"> </w:t>
      </w:r>
    </w:p>
    <w:p w:rsidR="005427AB" w:rsidRPr="00F043EB" w:rsidRDefault="005427AB" w:rsidP="00F043EB">
      <w:pPr>
        <w:overflowPunct w:val="0"/>
        <w:jc w:val="both"/>
        <w:rPr>
          <w:b/>
          <w:color w:val="00000A"/>
        </w:rPr>
      </w:pPr>
      <w:r w:rsidRPr="00F043EB">
        <w:rPr>
          <w:b/>
          <w:color w:val="00000A"/>
        </w:rPr>
        <w:t>9. Правила приемки Продукции.</w:t>
      </w:r>
    </w:p>
    <w:p w:rsidR="005427AB" w:rsidRPr="00F043EB" w:rsidRDefault="005427AB" w:rsidP="00F043EB">
      <w:pPr>
        <w:overflowPunct w:val="0"/>
        <w:spacing w:line="276" w:lineRule="auto"/>
        <w:jc w:val="both"/>
        <w:rPr>
          <w:color w:val="00000A"/>
        </w:rPr>
      </w:pPr>
      <w:r w:rsidRPr="00F043EB">
        <w:rPr>
          <w:color w:val="00000A"/>
        </w:rPr>
        <w:t>Приемка Продукции осуществляется представителем Заказчика по согласованию с представителем предприятия-изготовителя.</w:t>
      </w:r>
    </w:p>
    <w:p w:rsidR="005427AB" w:rsidRPr="00F043EB" w:rsidRDefault="005427AB" w:rsidP="00F043EB">
      <w:pPr>
        <w:overflowPunct w:val="0"/>
        <w:spacing w:line="276" w:lineRule="auto"/>
        <w:jc w:val="both"/>
      </w:pPr>
      <w:r w:rsidRPr="00F043EB">
        <w:t xml:space="preserve">9.1. Качество бетонных поверхностей по наплывам бетона контролировать путем сплошного визуального контроля. Глубину и наибольший размер раковин и </w:t>
      </w:r>
      <w:proofErr w:type="spellStart"/>
      <w:r w:rsidRPr="00F043EB">
        <w:t>околов</w:t>
      </w:r>
      <w:proofErr w:type="spellEnd"/>
      <w:r w:rsidRPr="00F043EB">
        <w:t xml:space="preserve"> бетона контролировать штангенциркулем типа I по ГОСТ 166 (пункт 1.1).</w:t>
      </w:r>
    </w:p>
    <w:p w:rsidR="005427AB" w:rsidRPr="00F043EB" w:rsidRDefault="005427AB" w:rsidP="00F043EB">
      <w:pPr>
        <w:overflowPunct w:val="0"/>
        <w:spacing w:line="276" w:lineRule="auto"/>
        <w:jc w:val="both"/>
      </w:pPr>
      <w:r w:rsidRPr="00F043EB">
        <w:t xml:space="preserve">9.2. Отсутствие в каналах шпалы наплывов бетона, препятствующих установке и повороту болта в рабочее положение, проверять контрольным инструментом, рабочий орган которого имеет форму закладного болта по ГОСТ 16017 с наибольшим верхним допуском в размерах головки. Проверять все четыре канала контролируемой шпалы. </w:t>
      </w:r>
    </w:p>
    <w:p w:rsidR="005427AB" w:rsidRPr="00F043EB" w:rsidRDefault="005427AB" w:rsidP="00F043EB">
      <w:pPr>
        <w:overflowPunct w:val="0"/>
        <w:spacing w:line="276" w:lineRule="auto"/>
        <w:jc w:val="both"/>
        <w:rPr>
          <w:color w:val="00000A"/>
        </w:rPr>
      </w:pPr>
      <w:r w:rsidRPr="00F043EB">
        <w:lastRenderedPageBreak/>
        <w:t>9.3. Маркировку шпал контролировать путем сплошного визуального контроля.</w:t>
      </w:r>
    </w:p>
    <w:p w:rsidR="005427AB" w:rsidRPr="00F043EB" w:rsidRDefault="005427AB" w:rsidP="00F043EB">
      <w:pPr>
        <w:overflowPunct w:val="0"/>
        <w:jc w:val="both"/>
        <w:rPr>
          <w:b/>
          <w:color w:val="00000A"/>
        </w:rPr>
      </w:pPr>
      <w:r w:rsidRPr="00F043EB">
        <w:rPr>
          <w:b/>
          <w:color w:val="00000A"/>
        </w:rPr>
        <w:t>10.  Срок поставки</w:t>
      </w:r>
    </w:p>
    <w:p w:rsidR="005427AB" w:rsidRPr="00F043EB" w:rsidRDefault="005427AB" w:rsidP="00F043EB">
      <w:pPr>
        <w:overflowPunct w:val="0"/>
        <w:jc w:val="both"/>
        <w:rPr>
          <w:color w:val="00000A"/>
        </w:rPr>
      </w:pPr>
      <w:r w:rsidRPr="00F043EB">
        <w:rPr>
          <w:color w:val="00000A"/>
        </w:rPr>
        <w:t>Срок поставки шпал до 31.12.2020</w:t>
      </w:r>
      <w:r w:rsidR="00FD371E">
        <w:rPr>
          <w:color w:val="00000A"/>
        </w:rPr>
        <w:t>2</w:t>
      </w:r>
      <w:r w:rsidRPr="00F043EB">
        <w:rPr>
          <w:color w:val="00000A"/>
        </w:rPr>
        <w:t>.</w:t>
      </w:r>
    </w:p>
    <w:p w:rsidR="005427AB" w:rsidRPr="00F043EB" w:rsidRDefault="005427AB" w:rsidP="00F043EB">
      <w:pPr>
        <w:overflowPunct w:val="0"/>
        <w:ind w:left="360" w:hanging="360"/>
        <w:jc w:val="both"/>
        <w:rPr>
          <w:b/>
          <w:color w:val="00000A"/>
        </w:rPr>
      </w:pPr>
      <w:r w:rsidRPr="00F043EB">
        <w:rPr>
          <w:b/>
          <w:color w:val="00000A"/>
        </w:rPr>
        <w:t>11.Требования охраны окружающей среды.</w:t>
      </w:r>
    </w:p>
    <w:p w:rsidR="005427AB" w:rsidRPr="00F043EB" w:rsidRDefault="005427AB" w:rsidP="00F043EB">
      <w:pPr>
        <w:overflowPunct w:val="0"/>
        <w:ind w:left="720"/>
        <w:jc w:val="both"/>
        <w:rPr>
          <w:b/>
          <w:color w:val="00000A"/>
        </w:rPr>
      </w:pPr>
    </w:p>
    <w:p w:rsidR="005427AB" w:rsidRPr="00F043EB" w:rsidRDefault="006A3A02" w:rsidP="00F043EB">
      <w:pPr>
        <w:overflowPunct w:val="0"/>
        <w:spacing w:line="276" w:lineRule="auto"/>
        <w:jc w:val="both"/>
        <w:rPr>
          <w:color w:val="00000A"/>
        </w:rPr>
      </w:pPr>
      <w:r w:rsidRPr="00F043EB">
        <w:rPr>
          <w:color w:val="00000A"/>
        </w:rPr>
        <w:t>Поставляемая Продукция должна</w:t>
      </w:r>
      <w:r w:rsidR="005427AB" w:rsidRPr="00F043EB">
        <w:rPr>
          <w:color w:val="00000A"/>
        </w:rPr>
        <w:t xml:space="preserve"> быть экологически безопасна и не должна наносить вред окружающей среде.</w:t>
      </w:r>
    </w:p>
    <w:p w:rsidR="005427AB" w:rsidRPr="00F043EB" w:rsidRDefault="005427AB" w:rsidP="00F043EB">
      <w:pPr>
        <w:overflowPunct w:val="0"/>
        <w:jc w:val="both"/>
        <w:rPr>
          <w:b/>
          <w:color w:val="00000A"/>
        </w:rPr>
      </w:pPr>
      <w:r w:rsidRPr="00F043EB">
        <w:rPr>
          <w:b/>
          <w:color w:val="00000A"/>
        </w:rPr>
        <w:t>12. Гарантийные обязательства</w:t>
      </w:r>
    </w:p>
    <w:p w:rsidR="005427AB" w:rsidRPr="00F043EB" w:rsidRDefault="005427AB" w:rsidP="00F043EB">
      <w:pPr>
        <w:overflowPunct w:val="0"/>
        <w:ind w:firstLine="708"/>
        <w:jc w:val="both"/>
      </w:pPr>
      <w:r w:rsidRPr="00F043EB">
        <w:t>Предприятие - изготовитель шпал гарантируют соответствие выпускаемых железобетонных шпал требованиям стандарта 33320-2015 при соблюдении заказчиком условий транспортирования, хранения и эксплуатации.</w:t>
      </w:r>
    </w:p>
    <w:p w:rsidR="005427AB" w:rsidRPr="00F043EB" w:rsidRDefault="005427AB" w:rsidP="00F043EB">
      <w:pPr>
        <w:overflowPunct w:val="0"/>
        <w:ind w:firstLine="708"/>
        <w:jc w:val="both"/>
        <w:rPr>
          <w:color w:val="00000A"/>
        </w:rPr>
      </w:pPr>
      <w:r w:rsidRPr="00F043EB">
        <w:t xml:space="preserve"> Гарантийный срок эксплуатации шпал составляет пять лет со дня укладки их в железнодорожный путь или 300 </w:t>
      </w:r>
      <w:proofErr w:type="spellStart"/>
      <w:proofErr w:type="gramStart"/>
      <w:r w:rsidRPr="00F043EB">
        <w:t>млн.т</w:t>
      </w:r>
      <w:proofErr w:type="spellEnd"/>
      <w:proofErr w:type="gramEnd"/>
      <w:r w:rsidRPr="00F043EB">
        <w:t xml:space="preserve"> брутто пропущенного тоннажа при условии выполнения установленных правил транспортирования, выгрузки, хранения, сборки, укладки и эксплуатации.</w:t>
      </w:r>
    </w:p>
    <w:p w:rsidR="005427AB" w:rsidRPr="00F043EB" w:rsidRDefault="005427AB" w:rsidP="00F043EB">
      <w:pPr>
        <w:overflowPunct w:val="0"/>
        <w:jc w:val="both"/>
        <w:rPr>
          <w:b/>
          <w:color w:val="00000A"/>
        </w:rPr>
      </w:pPr>
    </w:p>
    <w:p w:rsidR="0064449E" w:rsidRPr="00D563A4" w:rsidRDefault="0064449E" w:rsidP="0064449E">
      <w:pPr>
        <w:spacing w:line="276" w:lineRule="auto"/>
        <w:rPr>
          <w:bCs/>
          <w:sz w:val="28"/>
          <w:szCs w:val="28"/>
        </w:rPr>
        <w:sectPr w:rsidR="0064449E" w:rsidRPr="00D563A4" w:rsidSect="004F1F76">
          <w:pgSz w:w="11906" w:h="16838" w:code="9"/>
          <w:pgMar w:top="992" w:right="991" w:bottom="709" w:left="1134" w:header="794" w:footer="794" w:gutter="0"/>
          <w:cols w:space="708"/>
          <w:titlePg/>
          <w:docGrid w:linePitch="360"/>
        </w:sectPr>
      </w:pPr>
    </w:p>
    <w:p w:rsidR="0064449E" w:rsidRPr="00D563A4" w:rsidRDefault="0064449E" w:rsidP="0064449E">
      <w:pPr>
        <w:spacing w:line="276" w:lineRule="auto"/>
        <w:jc w:val="right"/>
        <w:rPr>
          <w:sz w:val="28"/>
          <w:szCs w:val="28"/>
        </w:rPr>
      </w:pPr>
      <w:r w:rsidRPr="00D563A4">
        <w:rPr>
          <w:sz w:val="28"/>
          <w:szCs w:val="28"/>
        </w:rPr>
        <w:lastRenderedPageBreak/>
        <w:t>Приложение № 3</w:t>
      </w:r>
    </w:p>
    <w:p w:rsidR="0064449E" w:rsidRPr="00D563A4" w:rsidRDefault="0064449E" w:rsidP="00C40915">
      <w:pPr>
        <w:spacing w:line="276" w:lineRule="auto"/>
        <w:ind w:left="5670"/>
        <w:jc w:val="right"/>
        <w:rPr>
          <w:sz w:val="28"/>
          <w:szCs w:val="28"/>
        </w:rPr>
      </w:pPr>
      <w:r w:rsidRPr="00D563A4">
        <w:rPr>
          <w:sz w:val="28"/>
          <w:szCs w:val="28"/>
        </w:rPr>
        <w:t>к извещению</w:t>
      </w:r>
    </w:p>
    <w:p w:rsidR="00C40915" w:rsidRPr="00D563A4" w:rsidRDefault="00C40915" w:rsidP="00C40915">
      <w:pPr>
        <w:spacing w:line="276" w:lineRule="auto"/>
        <w:ind w:left="5670"/>
        <w:jc w:val="right"/>
        <w:rPr>
          <w:sz w:val="28"/>
          <w:szCs w:val="28"/>
        </w:rPr>
      </w:pPr>
    </w:p>
    <w:p w:rsidR="0064449E" w:rsidRPr="00D563A4" w:rsidRDefault="0064449E" w:rsidP="0064449E">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64449E">
      <w:pPr>
        <w:spacing w:line="276" w:lineRule="auto"/>
        <w:jc w:val="center"/>
        <w:rPr>
          <w:b/>
          <w:sz w:val="28"/>
          <w:szCs w:val="28"/>
        </w:rPr>
      </w:pPr>
    </w:p>
    <w:p w:rsidR="0064449E" w:rsidRPr="00D563A4" w:rsidRDefault="0064449E" w:rsidP="0064449E">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64449E">
      <w:pPr>
        <w:spacing w:line="276" w:lineRule="auto"/>
        <w:jc w:val="center"/>
        <w:rPr>
          <w:b/>
          <w:sz w:val="28"/>
          <w:szCs w:val="28"/>
        </w:rPr>
      </w:pPr>
    </w:p>
    <w:p w:rsidR="0064449E" w:rsidRPr="00D563A4" w:rsidRDefault="0064449E" w:rsidP="0064449E">
      <w:pPr>
        <w:spacing w:line="276" w:lineRule="auto"/>
        <w:jc w:val="center"/>
        <w:rPr>
          <w:sz w:val="28"/>
          <w:szCs w:val="28"/>
        </w:rPr>
      </w:pPr>
      <w:r w:rsidRPr="00D563A4">
        <w:rPr>
          <w:sz w:val="28"/>
          <w:szCs w:val="28"/>
        </w:rPr>
        <w:t>На бланке участника</w:t>
      </w:r>
    </w:p>
    <w:p w:rsidR="0064449E" w:rsidRPr="0089539D" w:rsidRDefault="0064449E" w:rsidP="0064449E">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1"/>
      <w:bookmarkEnd w:id="42"/>
      <w:bookmarkEnd w:id="43"/>
      <w:bookmarkEnd w:id="44"/>
      <w:r w:rsidRPr="00D37E65">
        <w:rPr>
          <w:rFonts w:ascii="Times New Roman" w:hAnsi="Times New Roman" w:cs="Times New Roman"/>
          <w:b w:val="0"/>
          <w:i w:val="0"/>
        </w:rPr>
        <w:t>№ЮКЖД-ЗКЦ 021/0</w:t>
      </w:r>
      <w:r w:rsidR="00340C89">
        <w:rPr>
          <w:rFonts w:ascii="Times New Roman" w:hAnsi="Times New Roman" w:cs="Times New Roman"/>
          <w:b w:val="0"/>
          <w:i w:val="0"/>
        </w:rPr>
        <w:t>87</w:t>
      </w:r>
    </w:p>
    <w:p w:rsidR="0064449E" w:rsidRPr="00D563A4" w:rsidRDefault="0064449E" w:rsidP="0064449E">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866831">
            <w:pPr>
              <w:pStyle w:val="af5"/>
              <w:spacing w:line="276" w:lineRule="auto"/>
              <w:ind w:left="0"/>
              <w:jc w:val="both"/>
              <w:rPr>
                <w:b/>
                <w:sz w:val="28"/>
                <w:szCs w:val="28"/>
              </w:rPr>
            </w:pPr>
          </w:p>
        </w:tc>
        <w:tc>
          <w:tcPr>
            <w:tcW w:w="4949" w:type="dxa"/>
          </w:tcPr>
          <w:p w:rsidR="0064449E" w:rsidRPr="00D563A4" w:rsidRDefault="0064449E" w:rsidP="00866831">
            <w:pPr>
              <w:pStyle w:val="af5"/>
              <w:spacing w:line="276" w:lineRule="auto"/>
              <w:ind w:left="1215"/>
              <w:jc w:val="right"/>
              <w:rPr>
                <w:sz w:val="28"/>
                <w:szCs w:val="28"/>
              </w:rPr>
            </w:pPr>
          </w:p>
        </w:tc>
      </w:tr>
    </w:tbl>
    <w:p w:rsidR="0064449E" w:rsidRPr="00D563A4" w:rsidRDefault="0064449E" w:rsidP="0064449E">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Pr="00D37E65">
        <w:rPr>
          <w:b/>
          <w:bCs/>
          <w:szCs w:val="28"/>
        </w:rPr>
        <w:t>ЮКЖД-ЗКЦ 021/</w:t>
      </w:r>
      <w:r w:rsidR="00730413" w:rsidRPr="00D37E65">
        <w:rPr>
          <w:b/>
          <w:bCs/>
          <w:szCs w:val="28"/>
        </w:rPr>
        <w:t>0</w:t>
      </w:r>
      <w:r w:rsidR="00730413">
        <w:rPr>
          <w:b/>
          <w:bCs/>
          <w:szCs w:val="28"/>
        </w:rPr>
        <w:t xml:space="preserve">87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64449E">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64449E">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64449E">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64449E">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64449E">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64449E">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i/>
          <w:sz w:val="28"/>
          <w:szCs w:val="28"/>
          <w:u w:val="single"/>
        </w:rPr>
        <w:t xml:space="preserve"> но не менее 120 календарных</w:t>
      </w:r>
      <w:r w:rsidRPr="00D563A4">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64449E">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lastRenderedPageBreak/>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64449E">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64449E">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64449E">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tabs>
          <w:tab w:val="left" w:pos="9639"/>
        </w:tabs>
        <w:spacing w:before="160" w:line="276" w:lineRule="auto"/>
        <w:ind w:right="96" w:firstLine="709"/>
        <w:rPr>
          <w:sz w:val="28"/>
          <w:szCs w:val="28"/>
        </w:rPr>
      </w:pPr>
      <w:r w:rsidRPr="00D563A4">
        <w:rPr>
          <w:sz w:val="28"/>
          <w:szCs w:val="28"/>
        </w:rPr>
        <w:t>8. Контактные лица:</w:t>
      </w:r>
    </w:p>
    <w:p w:rsidR="0064449E" w:rsidRPr="00D563A4" w:rsidRDefault="0064449E" w:rsidP="0064449E">
      <w:pPr>
        <w:spacing w:line="276" w:lineRule="auto"/>
        <w:ind w:right="97"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64449E">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64449E">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64449E">
      <w:pPr>
        <w:pStyle w:val="111"/>
        <w:spacing w:line="276" w:lineRule="auto"/>
        <w:ind w:firstLine="0"/>
      </w:pPr>
    </w:p>
    <w:p w:rsidR="0064449E" w:rsidRPr="00D563A4" w:rsidRDefault="0064449E" w:rsidP="0064449E">
      <w:pPr>
        <w:tabs>
          <w:tab w:val="left" w:pos="9639"/>
        </w:tabs>
        <w:spacing w:line="276" w:lineRule="auto"/>
        <w:rPr>
          <w:sz w:val="28"/>
          <w:szCs w:val="28"/>
        </w:rPr>
      </w:pPr>
      <w:bookmarkStart w:id="45" w:name="_Toc48593639"/>
      <w:r w:rsidRPr="00D563A4">
        <w:rPr>
          <w:sz w:val="28"/>
          <w:szCs w:val="28"/>
        </w:rPr>
        <w:t>Представитель, имеющий полномочия подписать заявку на участие от имени</w:t>
      </w:r>
      <w:bookmarkEnd w:id="45"/>
    </w:p>
    <w:p w:rsidR="0064449E" w:rsidRPr="00D563A4" w:rsidRDefault="0064449E" w:rsidP="0064449E">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64449E">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64449E">
      <w:pPr>
        <w:pStyle w:val="33"/>
        <w:spacing w:line="276" w:lineRule="auto"/>
        <w:rPr>
          <w:sz w:val="28"/>
          <w:szCs w:val="28"/>
        </w:rPr>
      </w:pPr>
      <w:r w:rsidRPr="00D563A4">
        <w:rPr>
          <w:sz w:val="28"/>
          <w:szCs w:val="28"/>
        </w:rPr>
        <w:t>___________________________________________</w:t>
      </w:r>
    </w:p>
    <w:p w:rsidR="0064449E" w:rsidRPr="00D563A4" w:rsidRDefault="0064449E" w:rsidP="0064449E">
      <w:pPr>
        <w:spacing w:line="276" w:lineRule="auto"/>
        <w:rPr>
          <w:sz w:val="28"/>
          <w:szCs w:val="28"/>
        </w:rPr>
      </w:pPr>
      <w:r w:rsidRPr="00D563A4">
        <w:rPr>
          <w:sz w:val="28"/>
          <w:szCs w:val="28"/>
        </w:rPr>
        <w:t>(должность, подпись, ФИО)</w:t>
      </w:r>
    </w:p>
    <w:p w:rsidR="0064449E" w:rsidRPr="00D563A4" w:rsidRDefault="0064449E" w:rsidP="0064449E">
      <w:pPr>
        <w:spacing w:line="276" w:lineRule="auto"/>
        <w:rPr>
          <w:sz w:val="28"/>
          <w:szCs w:val="28"/>
        </w:rPr>
      </w:pPr>
      <w:r w:rsidRPr="00D563A4">
        <w:rPr>
          <w:sz w:val="28"/>
          <w:szCs w:val="28"/>
        </w:rPr>
        <w:t>Печать (при наличии)</w:t>
      </w:r>
    </w:p>
    <w:p w:rsidR="0064449E" w:rsidRPr="00D563A4" w:rsidRDefault="0064449E" w:rsidP="0064449E">
      <w:pPr>
        <w:spacing w:line="276" w:lineRule="auto"/>
        <w:rPr>
          <w:sz w:val="28"/>
          <w:szCs w:val="28"/>
        </w:rPr>
      </w:pPr>
    </w:p>
    <w:p w:rsidR="0064449E" w:rsidRPr="00D563A4" w:rsidRDefault="0064449E" w:rsidP="0064449E">
      <w:pPr>
        <w:spacing w:line="276" w:lineRule="auto"/>
        <w:rPr>
          <w:sz w:val="28"/>
          <w:szCs w:val="28"/>
        </w:rPr>
      </w:pPr>
    </w:p>
    <w:p w:rsidR="0064449E" w:rsidRPr="00D563A4" w:rsidRDefault="0064449E" w:rsidP="0064449E">
      <w:pPr>
        <w:pStyle w:val="33"/>
        <w:spacing w:line="276" w:lineRule="auto"/>
        <w:rPr>
          <w:sz w:val="28"/>
          <w:szCs w:val="28"/>
        </w:rPr>
      </w:pPr>
      <w:r w:rsidRPr="00D563A4">
        <w:rPr>
          <w:sz w:val="28"/>
          <w:szCs w:val="28"/>
        </w:rPr>
        <w:t>«____» _________ 20__ г.</w:t>
      </w:r>
    </w:p>
    <w:p w:rsidR="0064449E" w:rsidRPr="00D563A4" w:rsidRDefault="0064449E" w:rsidP="0064449E">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64449E" w:rsidRPr="00D563A4" w:rsidTr="00866831">
        <w:tc>
          <w:tcPr>
            <w:tcW w:w="1728" w:type="pct"/>
          </w:tcPr>
          <w:p w:rsidR="0064449E" w:rsidRPr="00D563A4" w:rsidRDefault="0064449E" w:rsidP="00866831">
            <w:pPr>
              <w:rPr>
                <w:rFonts w:eastAsia="MS Mincho"/>
              </w:rPr>
            </w:pPr>
          </w:p>
          <w:p w:rsidR="0064449E" w:rsidRPr="00D563A4" w:rsidRDefault="0064449E" w:rsidP="00866831">
            <w:pPr>
              <w:rPr>
                <w:rFonts w:eastAsia="MS Mincho"/>
              </w:rPr>
            </w:pPr>
          </w:p>
          <w:p w:rsidR="0064449E" w:rsidRPr="00D563A4" w:rsidRDefault="0064449E" w:rsidP="00866831">
            <w:pPr>
              <w:rPr>
                <w:rFonts w:eastAsia="MS Mincho"/>
              </w:rPr>
            </w:pPr>
          </w:p>
        </w:tc>
        <w:tc>
          <w:tcPr>
            <w:tcW w:w="1604" w:type="pct"/>
          </w:tcPr>
          <w:p w:rsidR="0064449E" w:rsidRPr="00D563A4" w:rsidRDefault="0064449E" w:rsidP="00866831">
            <w:pPr>
              <w:jc w:val="right"/>
              <w:rPr>
                <w:sz w:val="28"/>
                <w:szCs w:val="28"/>
              </w:rPr>
            </w:pPr>
            <w:r w:rsidRPr="00D563A4">
              <w:t xml:space="preserve">                     </w:t>
            </w:r>
            <w:r w:rsidRPr="00D563A4">
              <w:rPr>
                <w:sz w:val="28"/>
                <w:szCs w:val="28"/>
              </w:rPr>
              <w:t>Приложение № 4</w:t>
            </w:r>
          </w:p>
          <w:p w:rsidR="0064449E" w:rsidRPr="00203FF5" w:rsidRDefault="0064449E" w:rsidP="00EF0A5A">
            <w:pPr>
              <w:jc w:val="right"/>
              <w:rPr>
                <w:rFonts w:eastAsia="MS Mincho"/>
              </w:rPr>
            </w:pPr>
            <w:r w:rsidRPr="00D563A4">
              <w:rPr>
                <w:sz w:val="28"/>
                <w:szCs w:val="28"/>
              </w:rPr>
              <w:t xml:space="preserve">     к запросу котировок № ЮКЖД - ЗКЦ </w:t>
            </w:r>
            <w:r w:rsidR="00203FF5">
              <w:rPr>
                <w:sz w:val="28"/>
                <w:szCs w:val="28"/>
              </w:rPr>
              <w:t>021/0</w:t>
            </w:r>
            <w:r w:rsidR="00730413">
              <w:rPr>
                <w:sz w:val="28"/>
                <w:szCs w:val="28"/>
              </w:rPr>
              <w:t>87</w:t>
            </w:r>
          </w:p>
        </w:tc>
        <w:tc>
          <w:tcPr>
            <w:tcW w:w="1668" w:type="pct"/>
          </w:tcPr>
          <w:p w:rsidR="0064449E" w:rsidRPr="00D563A4" w:rsidRDefault="0064449E" w:rsidP="00866831">
            <w:pPr>
              <w:jc w:val="right"/>
            </w:pPr>
          </w:p>
        </w:tc>
      </w:tr>
    </w:tbl>
    <w:p w:rsidR="0064449E" w:rsidRPr="00D563A4" w:rsidRDefault="0064449E" w:rsidP="0064449E">
      <w:pPr>
        <w:spacing w:line="276" w:lineRule="auto"/>
        <w:jc w:val="center"/>
        <w:rPr>
          <w:sz w:val="28"/>
          <w:szCs w:val="28"/>
        </w:rPr>
      </w:pPr>
      <w:r w:rsidRPr="00D563A4">
        <w:rPr>
          <w:sz w:val="28"/>
          <w:szCs w:val="28"/>
        </w:rPr>
        <w:t>Форма технического предложения участника.</w:t>
      </w:r>
    </w:p>
    <w:p w:rsidR="0064449E" w:rsidRPr="00D563A4" w:rsidRDefault="0064449E" w:rsidP="0064449E">
      <w:pPr>
        <w:spacing w:line="276" w:lineRule="auto"/>
        <w:jc w:val="center"/>
        <w:rPr>
          <w:bCs/>
          <w:sz w:val="28"/>
          <w:szCs w:val="28"/>
        </w:rPr>
      </w:pPr>
      <w:r w:rsidRPr="00D563A4">
        <w:rPr>
          <w:bCs/>
          <w:sz w:val="28"/>
          <w:szCs w:val="28"/>
        </w:rPr>
        <w:t>Техническое предложение</w:t>
      </w:r>
      <w:r w:rsidRPr="00D563A4">
        <w:rPr>
          <w:rStyle w:val="a7"/>
          <w:bCs/>
          <w:sz w:val="28"/>
          <w:szCs w:val="28"/>
        </w:rPr>
        <w:footnoteReference w:id="1"/>
      </w:r>
    </w:p>
    <w:p w:rsidR="0064449E" w:rsidRPr="00D563A4" w:rsidRDefault="0064449E" w:rsidP="0064449E">
      <w:pPr>
        <w:spacing w:line="276" w:lineRule="auto"/>
        <w:rPr>
          <w:bCs/>
          <w:i/>
          <w:sz w:val="28"/>
          <w:szCs w:val="28"/>
        </w:rPr>
      </w:pPr>
      <w:r w:rsidRPr="00D563A4">
        <w:rPr>
          <w:bCs/>
          <w:i/>
          <w:sz w:val="28"/>
          <w:szCs w:val="28"/>
        </w:rPr>
        <w:t xml:space="preserve">Оформляется участником </w:t>
      </w:r>
    </w:p>
    <w:p w:rsidR="0064449E" w:rsidRPr="00D563A4" w:rsidRDefault="0064449E" w:rsidP="0064449E">
      <w:pPr>
        <w:spacing w:line="276" w:lineRule="auto"/>
        <w:rPr>
          <w:bCs/>
          <w:sz w:val="22"/>
          <w:szCs w:val="22"/>
        </w:rPr>
      </w:pPr>
    </w:p>
    <w:p w:rsidR="0064449E" w:rsidRPr="00D563A4" w:rsidRDefault="0064449E" w:rsidP="0064449E">
      <w:pPr>
        <w:pStyle w:val="33"/>
        <w:spacing w:line="276" w:lineRule="auto"/>
        <w:rPr>
          <w:sz w:val="28"/>
          <w:szCs w:val="28"/>
        </w:rPr>
      </w:pPr>
      <w:r w:rsidRPr="00D563A4">
        <w:rPr>
          <w:sz w:val="28"/>
          <w:szCs w:val="28"/>
        </w:rPr>
        <w:t>«____» _________ 20__ г.</w:t>
      </w:r>
    </w:p>
    <w:p w:rsidR="0064449E" w:rsidRPr="00D563A4" w:rsidRDefault="0064449E" w:rsidP="0064449E">
      <w:pPr>
        <w:rPr>
          <w:b/>
          <w:sz w:val="28"/>
          <w:szCs w:val="28"/>
        </w:rPr>
      </w:pPr>
    </w:p>
    <w:p w:rsidR="0064449E" w:rsidRPr="00D563A4" w:rsidRDefault="0064449E" w:rsidP="0064449E">
      <w:pPr>
        <w:rPr>
          <w:sz w:val="28"/>
          <w:szCs w:val="28"/>
        </w:rPr>
      </w:pPr>
      <w:r w:rsidRPr="00D563A4">
        <w:rPr>
          <w:b/>
          <w:sz w:val="28"/>
          <w:szCs w:val="28"/>
        </w:rPr>
        <w:t>Наименование участника:</w:t>
      </w:r>
      <w:r w:rsidRPr="00D563A4">
        <w:rPr>
          <w:sz w:val="28"/>
          <w:szCs w:val="28"/>
        </w:rPr>
        <w:t xml:space="preserve"> </w:t>
      </w:r>
    </w:p>
    <w:p w:rsidR="0064449E" w:rsidRPr="00D563A4" w:rsidRDefault="0064449E" w:rsidP="0064449E">
      <w:pPr>
        <w:rPr>
          <w:i/>
          <w:sz w:val="28"/>
          <w:szCs w:val="28"/>
        </w:rPr>
      </w:pPr>
      <w:r w:rsidRPr="00D563A4">
        <w:rPr>
          <w:i/>
          <w:sz w:val="28"/>
          <w:szCs w:val="28"/>
        </w:rPr>
        <w:t>Наименование участника:</w:t>
      </w:r>
    </w:p>
    <w:p w:rsidR="0064449E" w:rsidRPr="00D563A4" w:rsidRDefault="0064449E" w:rsidP="0064449E">
      <w:pPr>
        <w:rPr>
          <w:i/>
          <w:sz w:val="28"/>
          <w:szCs w:val="28"/>
        </w:rPr>
      </w:pPr>
      <w:r w:rsidRPr="00D563A4">
        <w:rPr>
          <w:i/>
          <w:sz w:val="28"/>
          <w:szCs w:val="28"/>
        </w:rPr>
        <w:t>Адрес:</w:t>
      </w:r>
    </w:p>
    <w:p w:rsidR="0064449E" w:rsidRPr="00D563A4" w:rsidRDefault="0064449E" w:rsidP="0064449E">
      <w:pPr>
        <w:rPr>
          <w:i/>
          <w:sz w:val="28"/>
          <w:szCs w:val="28"/>
        </w:rPr>
      </w:pPr>
      <w:r w:rsidRPr="00D563A4">
        <w:rPr>
          <w:i/>
          <w:sz w:val="28"/>
          <w:szCs w:val="28"/>
        </w:rPr>
        <w:t>Тел:</w:t>
      </w:r>
    </w:p>
    <w:p w:rsidR="0064449E" w:rsidRPr="005D28D0" w:rsidRDefault="005D28D0" w:rsidP="0064449E">
      <w:pPr>
        <w:rPr>
          <w:i/>
          <w:sz w:val="28"/>
          <w:szCs w:val="28"/>
        </w:rPr>
      </w:pPr>
      <w:r>
        <w:rPr>
          <w:i/>
          <w:sz w:val="28"/>
          <w:szCs w:val="28"/>
        </w:rPr>
        <w:t>ИНН:</w:t>
      </w:r>
    </w:p>
    <w:p w:rsidR="0064449E" w:rsidRPr="005D28D0" w:rsidRDefault="0064449E" w:rsidP="0064449E">
      <w:pPr>
        <w:rPr>
          <w:b/>
          <w:bCs/>
        </w:rPr>
      </w:pPr>
      <w:r w:rsidRPr="00D563A4">
        <w:rPr>
          <w:b/>
        </w:rPr>
        <w:t xml:space="preserve">Номер закупки, номер и предмета </w:t>
      </w:r>
      <w:r w:rsidRPr="007A0641">
        <w:rPr>
          <w:b/>
          <w:bCs/>
        </w:rPr>
        <w:t>№ЮКЖД-ЗКЦ 021/0</w:t>
      </w:r>
      <w:r w:rsidR="005D28D0">
        <w:rPr>
          <w:b/>
          <w:bCs/>
        </w:rPr>
        <w:t>8</w:t>
      </w:r>
      <w:r w:rsidR="00730413">
        <w:rPr>
          <w:b/>
          <w:bCs/>
        </w:rPr>
        <w:t>7</w:t>
      </w:r>
    </w:p>
    <w:p w:rsidR="0064449E" w:rsidRPr="00D563A4" w:rsidRDefault="0064449E" w:rsidP="0064449E">
      <w:pPr>
        <w:spacing w:line="276" w:lineRule="auto"/>
        <w:ind w:firstLine="709"/>
        <w:jc w:val="both"/>
        <w:rPr>
          <w:i/>
        </w:rPr>
      </w:pPr>
      <w:r w:rsidRPr="00D563A4">
        <w:rPr>
          <w:i/>
        </w:rPr>
        <w:t>участник должен указать номер закупки, номер, соответствующие указанным в извещении о проведении запроса котировок</w:t>
      </w:r>
    </w:p>
    <w:tbl>
      <w:tblPr>
        <w:tblW w:w="155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425"/>
        <w:gridCol w:w="567"/>
        <w:gridCol w:w="709"/>
        <w:gridCol w:w="1134"/>
        <w:gridCol w:w="1363"/>
        <w:gridCol w:w="54"/>
        <w:gridCol w:w="886"/>
        <w:gridCol w:w="2657"/>
        <w:gridCol w:w="1595"/>
        <w:gridCol w:w="1950"/>
      </w:tblGrid>
      <w:tr w:rsidR="001D46A4" w:rsidRPr="001D46A4" w:rsidTr="00EA7EB4">
        <w:trPr>
          <w:trHeight w:val="699"/>
        </w:trPr>
        <w:tc>
          <w:tcPr>
            <w:tcW w:w="617" w:type="dxa"/>
            <w:vMerge w:val="restart"/>
            <w:vAlign w:val="center"/>
          </w:tcPr>
          <w:p w:rsidR="001D46A4" w:rsidRPr="001D46A4" w:rsidRDefault="001D46A4" w:rsidP="001D46A4">
            <w:pPr>
              <w:spacing w:line="276" w:lineRule="auto"/>
              <w:jc w:val="center"/>
              <w:rPr>
                <w:b/>
              </w:rPr>
            </w:pPr>
            <w:r w:rsidRPr="001D46A4">
              <w:rPr>
                <w:b/>
              </w:rPr>
              <w:t>№ п/п</w:t>
            </w:r>
          </w:p>
        </w:tc>
        <w:tc>
          <w:tcPr>
            <w:tcW w:w="850" w:type="dxa"/>
            <w:gridSpan w:val="2"/>
          </w:tcPr>
          <w:p w:rsidR="001D46A4" w:rsidRPr="001D46A4" w:rsidRDefault="001D46A4" w:rsidP="001D46A4">
            <w:pPr>
              <w:spacing w:line="276" w:lineRule="auto"/>
              <w:ind w:right="-33"/>
              <w:jc w:val="both"/>
              <w:rPr>
                <w:b/>
                <w:sz w:val="28"/>
                <w:szCs w:val="28"/>
              </w:rPr>
            </w:pPr>
          </w:p>
        </w:tc>
        <w:tc>
          <w:tcPr>
            <w:tcW w:w="14092" w:type="dxa"/>
            <w:gridSpan w:val="12"/>
          </w:tcPr>
          <w:p w:rsidR="001D46A4" w:rsidRPr="001D46A4" w:rsidRDefault="001D46A4" w:rsidP="001D46A4">
            <w:pPr>
              <w:spacing w:line="276" w:lineRule="auto"/>
              <w:ind w:right="-33"/>
              <w:jc w:val="both"/>
              <w:rPr>
                <w:b/>
              </w:rPr>
            </w:pPr>
            <w:r w:rsidRPr="001D46A4">
              <w:rPr>
                <w:b/>
                <w:sz w:val="28"/>
                <w:szCs w:val="28"/>
              </w:rPr>
              <w:t>Наименование</w:t>
            </w:r>
            <w:r w:rsidRPr="001D46A4">
              <w:rPr>
                <w:b/>
                <w:sz w:val="28"/>
                <w:szCs w:val="28"/>
                <w:vertAlign w:val="superscript"/>
              </w:rPr>
              <w:footnoteReference w:id="2"/>
            </w:r>
            <w:r w:rsidRPr="001D46A4">
              <w:rPr>
                <w:b/>
                <w:sz w:val="28"/>
                <w:szCs w:val="28"/>
              </w:rPr>
              <w:t xml:space="preserve"> предложенных товаров, работ, услуг их количество (объем) и предложенная цена договора</w:t>
            </w:r>
          </w:p>
        </w:tc>
      </w:tr>
      <w:tr w:rsidR="00190A1E" w:rsidRPr="001D46A4" w:rsidTr="00EA7EB4">
        <w:trPr>
          <w:trHeight w:val="699"/>
        </w:trPr>
        <w:tc>
          <w:tcPr>
            <w:tcW w:w="617" w:type="dxa"/>
            <w:vMerge/>
            <w:vAlign w:val="center"/>
          </w:tcPr>
          <w:p w:rsidR="00190A1E" w:rsidRPr="001D46A4" w:rsidRDefault="00190A1E" w:rsidP="001D46A4">
            <w:pPr>
              <w:spacing w:line="276" w:lineRule="auto"/>
              <w:jc w:val="center"/>
              <w:rPr>
                <w:b/>
              </w:rPr>
            </w:pPr>
          </w:p>
        </w:tc>
        <w:tc>
          <w:tcPr>
            <w:tcW w:w="850" w:type="dxa"/>
            <w:gridSpan w:val="2"/>
          </w:tcPr>
          <w:p w:rsidR="00190A1E" w:rsidRPr="001D46A4" w:rsidRDefault="00190A1E" w:rsidP="001D46A4">
            <w:pPr>
              <w:spacing w:line="276" w:lineRule="auto"/>
              <w:ind w:right="-33"/>
              <w:jc w:val="both"/>
              <w:rPr>
                <w:b/>
                <w:sz w:val="28"/>
                <w:szCs w:val="28"/>
              </w:rPr>
            </w:pPr>
          </w:p>
        </w:tc>
        <w:tc>
          <w:tcPr>
            <w:tcW w:w="14092" w:type="dxa"/>
            <w:gridSpan w:val="12"/>
          </w:tcPr>
          <w:p w:rsidR="00190A1E" w:rsidRPr="001D46A4" w:rsidRDefault="00190A1E" w:rsidP="001D46A4">
            <w:pPr>
              <w:spacing w:line="276" w:lineRule="auto"/>
              <w:ind w:right="-33"/>
              <w:jc w:val="both"/>
              <w:rPr>
                <w:b/>
                <w:sz w:val="28"/>
                <w:szCs w:val="28"/>
              </w:rPr>
            </w:pPr>
            <w:r w:rsidRPr="00190A1E">
              <w:rPr>
                <w:b/>
                <w:sz w:val="28"/>
                <w:szCs w:val="28"/>
              </w:rPr>
              <w:t>В случае, если участник не является резидентом РА, то цена указывается в эквивалентной определенной сумме в иностранной валюте по курсу соответствующей валюты ЦБ РА на день составления заявки.</w:t>
            </w:r>
          </w:p>
        </w:tc>
      </w:tr>
      <w:tr w:rsidR="001D46A4" w:rsidRPr="001D46A4" w:rsidTr="001A4E2F">
        <w:trPr>
          <w:trHeight w:val="1148"/>
        </w:trPr>
        <w:tc>
          <w:tcPr>
            <w:tcW w:w="617" w:type="dxa"/>
            <w:vMerge/>
          </w:tcPr>
          <w:p w:rsidR="001D46A4" w:rsidRPr="001D46A4" w:rsidRDefault="001D46A4" w:rsidP="001D46A4">
            <w:pPr>
              <w:spacing w:line="276" w:lineRule="auto"/>
              <w:jc w:val="both"/>
              <w:rPr>
                <w:b/>
              </w:rPr>
            </w:pPr>
          </w:p>
        </w:tc>
        <w:tc>
          <w:tcPr>
            <w:tcW w:w="2752" w:type="dxa"/>
            <w:gridSpan w:val="3"/>
            <w:vAlign w:val="center"/>
          </w:tcPr>
          <w:p w:rsidR="001D46A4" w:rsidRPr="001D46A4" w:rsidRDefault="001D46A4" w:rsidP="001D46A4">
            <w:pPr>
              <w:spacing w:line="276" w:lineRule="auto"/>
              <w:jc w:val="center"/>
              <w:rPr>
                <w:b/>
              </w:rPr>
            </w:pPr>
            <w:r w:rsidRPr="001D46A4">
              <w:rPr>
                <w:b/>
              </w:rPr>
              <w:t>Наименование товара, работы, услуги</w:t>
            </w:r>
          </w:p>
        </w:tc>
        <w:tc>
          <w:tcPr>
            <w:tcW w:w="1842" w:type="dxa"/>
            <w:gridSpan w:val="3"/>
          </w:tcPr>
          <w:p w:rsidR="001D46A4" w:rsidRPr="001D46A4" w:rsidRDefault="001D46A4" w:rsidP="006E48B3">
            <w:pPr>
              <w:spacing w:line="276" w:lineRule="auto"/>
              <w:jc w:val="center"/>
              <w:rPr>
                <w:b/>
                <w:lang w:val="en-US"/>
              </w:rPr>
            </w:pPr>
            <w:r w:rsidRPr="001D46A4">
              <w:rPr>
                <w:b/>
              </w:rPr>
              <w:t>Места поставки товара</w:t>
            </w:r>
          </w:p>
          <w:p w:rsidR="001D46A4" w:rsidRPr="001D46A4" w:rsidRDefault="001D46A4" w:rsidP="001D46A4">
            <w:pPr>
              <w:spacing w:line="276" w:lineRule="auto"/>
              <w:jc w:val="center"/>
              <w:rPr>
                <w:b/>
              </w:rPr>
            </w:pPr>
            <w:r w:rsidRPr="001D46A4">
              <w:rPr>
                <w:b/>
              </w:rPr>
              <w:t xml:space="preserve"> </w:t>
            </w:r>
          </w:p>
        </w:tc>
        <w:tc>
          <w:tcPr>
            <w:tcW w:w="709" w:type="dxa"/>
            <w:vAlign w:val="center"/>
          </w:tcPr>
          <w:p w:rsidR="001D46A4" w:rsidRPr="001D46A4" w:rsidRDefault="001D46A4" w:rsidP="001D46A4">
            <w:pPr>
              <w:spacing w:line="276" w:lineRule="auto"/>
              <w:jc w:val="center"/>
              <w:rPr>
                <w:b/>
              </w:rPr>
            </w:pPr>
            <w:r w:rsidRPr="001D46A4">
              <w:rPr>
                <w:b/>
              </w:rPr>
              <w:t>Ед. изм.</w:t>
            </w:r>
          </w:p>
        </w:tc>
        <w:tc>
          <w:tcPr>
            <w:tcW w:w="1134" w:type="dxa"/>
            <w:vAlign w:val="center"/>
          </w:tcPr>
          <w:p w:rsidR="001D46A4" w:rsidRPr="001D46A4" w:rsidRDefault="001D46A4" w:rsidP="001D46A4">
            <w:pPr>
              <w:spacing w:line="276" w:lineRule="auto"/>
              <w:jc w:val="center"/>
              <w:rPr>
                <w:b/>
              </w:rPr>
            </w:pPr>
            <w:r w:rsidRPr="001D46A4">
              <w:rPr>
                <w:b/>
              </w:rPr>
              <w:t>Количество (объем)</w:t>
            </w:r>
          </w:p>
        </w:tc>
        <w:tc>
          <w:tcPr>
            <w:tcW w:w="2303" w:type="dxa"/>
            <w:gridSpan w:val="3"/>
            <w:vAlign w:val="center"/>
          </w:tcPr>
          <w:p w:rsidR="001D46A4" w:rsidRPr="001D46A4" w:rsidRDefault="001D46A4" w:rsidP="001D46A4">
            <w:pPr>
              <w:spacing w:line="276" w:lineRule="auto"/>
              <w:jc w:val="center"/>
              <w:rPr>
                <w:b/>
              </w:rPr>
            </w:pPr>
            <w:r w:rsidRPr="001D46A4">
              <w:rPr>
                <w:b/>
              </w:rPr>
              <w:t>Цена за единицу в драмах РА без учета НДС</w:t>
            </w:r>
          </w:p>
        </w:tc>
        <w:tc>
          <w:tcPr>
            <w:tcW w:w="2657" w:type="dxa"/>
            <w:vAlign w:val="center"/>
          </w:tcPr>
          <w:p w:rsidR="001D46A4" w:rsidRPr="001D46A4" w:rsidRDefault="001D46A4" w:rsidP="001D46A4">
            <w:pPr>
              <w:spacing w:line="276" w:lineRule="auto"/>
              <w:jc w:val="center"/>
              <w:rPr>
                <w:b/>
              </w:rPr>
            </w:pPr>
            <w:r w:rsidRPr="001D46A4">
              <w:rPr>
                <w:b/>
              </w:rPr>
              <w:t>Цена за единицу в драмах РА с учетом НДС</w:t>
            </w:r>
          </w:p>
        </w:tc>
        <w:tc>
          <w:tcPr>
            <w:tcW w:w="1595" w:type="dxa"/>
            <w:vAlign w:val="center"/>
          </w:tcPr>
          <w:p w:rsidR="001D46A4" w:rsidRPr="001D46A4" w:rsidRDefault="001D46A4" w:rsidP="001D46A4">
            <w:pPr>
              <w:spacing w:line="276" w:lineRule="auto"/>
              <w:jc w:val="center"/>
              <w:rPr>
                <w:b/>
              </w:rPr>
            </w:pPr>
            <w:r w:rsidRPr="001D46A4">
              <w:rPr>
                <w:b/>
              </w:rPr>
              <w:t>Сумма в драмах РА без учета НДС</w:t>
            </w:r>
          </w:p>
        </w:tc>
        <w:tc>
          <w:tcPr>
            <w:tcW w:w="1950" w:type="dxa"/>
            <w:vAlign w:val="center"/>
          </w:tcPr>
          <w:p w:rsidR="001D46A4" w:rsidRPr="001D46A4" w:rsidRDefault="001D46A4" w:rsidP="001D46A4">
            <w:pPr>
              <w:spacing w:line="276" w:lineRule="auto"/>
              <w:jc w:val="center"/>
              <w:rPr>
                <w:b/>
              </w:rPr>
            </w:pPr>
            <w:r w:rsidRPr="001D46A4">
              <w:rPr>
                <w:b/>
              </w:rPr>
              <w:t>Сумма в драмах РА с учетом НДС</w:t>
            </w:r>
          </w:p>
        </w:tc>
      </w:tr>
      <w:tr w:rsidR="001D46A4" w:rsidRPr="001D46A4" w:rsidTr="00EA7EB4">
        <w:trPr>
          <w:trHeight w:val="1148"/>
        </w:trPr>
        <w:tc>
          <w:tcPr>
            <w:tcW w:w="15559" w:type="dxa"/>
            <w:gridSpan w:val="15"/>
          </w:tcPr>
          <w:p w:rsidR="001D46A4" w:rsidRPr="001D46A4" w:rsidRDefault="001D46A4" w:rsidP="001D46A4">
            <w:pPr>
              <w:spacing w:line="276" w:lineRule="auto"/>
              <w:jc w:val="center"/>
              <w:rPr>
                <w:b/>
              </w:rPr>
            </w:pPr>
          </w:p>
        </w:tc>
      </w:tr>
      <w:tr w:rsidR="001D46A4" w:rsidRPr="001D46A4" w:rsidTr="001A4E2F">
        <w:trPr>
          <w:trHeight w:val="1148"/>
        </w:trPr>
        <w:tc>
          <w:tcPr>
            <w:tcW w:w="617" w:type="dxa"/>
            <w:vAlign w:val="center"/>
          </w:tcPr>
          <w:p w:rsidR="001D46A4" w:rsidRPr="001D46A4" w:rsidRDefault="001D46A4" w:rsidP="001D46A4">
            <w:pPr>
              <w:jc w:val="center"/>
              <w:rPr>
                <w:b/>
              </w:rPr>
            </w:pPr>
            <w:r w:rsidRPr="001D46A4">
              <w:t>1</w:t>
            </w:r>
          </w:p>
        </w:tc>
        <w:tc>
          <w:tcPr>
            <w:tcW w:w="2752" w:type="dxa"/>
            <w:gridSpan w:val="3"/>
            <w:vAlign w:val="center"/>
          </w:tcPr>
          <w:p w:rsidR="001D46A4" w:rsidRPr="001D46A4" w:rsidRDefault="00826112" w:rsidP="001D46A4">
            <w:r w:rsidRPr="00826112">
              <w:rPr>
                <w:sz w:val="26"/>
                <w:szCs w:val="26"/>
              </w:rPr>
              <w:t xml:space="preserve">Железобетонная шпала типа Ш-1, предварительного напряжения для железных дорог, изготовленные для колеи 1526мм  </w:t>
            </w:r>
          </w:p>
        </w:tc>
        <w:tc>
          <w:tcPr>
            <w:tcW w:w="1842" w:type="dxa"/>
            <w:gridSpan w:val="3"/>
          </w:tcPr>
          <w:p w:rsidR="001D46A4" w:rsidRPr="001D46A4" w:rsidRDefault="001D46A4" w:rsidP="001D46A4">
            <w:pPr>
              <w:spacing w:line="276" w:lineRule="auto"/>
              <w:jc w:val="center"/>
              <w:rPr>
                <w:b/>
              </w:rPr>
            </w:pPr>
          </w:p>
        </w:tc>
        <w:tc>
          <w:tcPr>
            <w:tcW w:w="709" w:type="dxa"/>
            <w:vAlign w:val="center"/>
          </w:tcPr>
          <w:p w:rsidR="001D46A4" w:rsidRPr="001D46A4" w:rsidRDefault="001D46A4" w:rsidP="001D46A4">
            <w:pPr>
              <w:spacing w:line="276" w:lineRule="auto"/>
              <w:jc w:val="center"/>
              <w:rPr>
                <w:b/>
              </w:rPr>
            </w:pPr>
          </w:p>
        </w:tc>
        <w:tc>
          <w:tcPr>
            <w:tcW w:w="1134" w:type="dxa"/>
            <w:vAlign w:val="center"/>
          </w:tcPr>
          <w:p w:rsidR="001D46A4" w:rsidRPr="001D46A4" w:rsidRDefault="001D46A4" w:rsidP="001D46A4">
            <w:pPr>
              <w:spacing w:line="276" w:lineRule="auto"/>
              <w:jc w:val="center"/>
              <w:rPr>
                <w:b/>
              </w:rPr>
            </w:pPr>
          </w:p>
        </w:tc>
        <w:tc>
          <w:tcPr>
            <w:tcW w:w="2303" w:type="dxa"/>
            <w:gridSpan w:val="3"/>
          </w:tcPr>
          <w:p w:rsidR="001D46A4" w:rsidRPr="001D46A4" w:rsidRDefault="001D46A4" w:rsidP="001D46A4">
            <w:pPr>
              <w:spacing w:line="276" w:lineRule="auto"/>
              <w:jc w:val="both"/>
              <w:rPr>
                <w:i/>
              </w:rPr>
            </w:pPr>
            <w:r w:rsidRPr="001D46A4">
              <w:rPr>
                <w:i/>
              </w:rPr>
              <w:t>Колонка включается при необходимости (если участник должен указать цены за единицу товара, работы, услуги)</w:t>
            </w:r>
          </w:p>
          <w:p w:rsidR="001D46A4" w:rsidRPr="001D46A4" w:rsidRDefault="001D46A4" w:rsidP="001D46A4">
            <w:pPr>
              <w:spacing w:line="276" w:lineRule="auto"/>
              <w:jc w:val="both"/>
              <w:rPr>
                <w:i/>
              </w:rPr>
            </w:pPr>
            <w:r w:rsidRPr="001D46A4">
              <w:rPr>
                <w:i/>
              </w:rPr>
              <w:t>Указать цену в драмах</w:t>
            </w:r>
          </w:p>
        </w:tc>
        <w:tc>
          <w:tcPr>
            <w:tcW w:w="2657" w:type="dxa"/>
          </w:tcPr>
          <w:p w:rsidR="001D46A4" w:rsidRPr="001D46A4" w:rsidRDefault="001D46A4" w:rsidP="001D46A4">
            <w:pPr>
              <w:spacing w:line="276" w:lineRule="auto"/>
              <w:jc w:val="both"/>
              <w:rPr>
                <w:i/>
              </w:rPr>
            </w:pPr>
            <w:r w:rsidRPr="001D46A4">
              <w:rPr>
                <w:i/>
              </w:rPr>
              <w:t>Колонка включается при необходимости (если участник должен указать цены за единицу товара, работы, услуги)</w:t>
            </w:r>
          </w:p>
          <w:p w:rsidR="001D46A4" w:rsidRPr="001D46A4" w:rsidRDefault="001D46A4" w:rsidP="001D46A4">
            <w:pPr>
              <w:spacing w:line="276" w:lineRule="auto"/>
              <w:jc w:val="both"/>
              <w:rPr>
                <w:i/>
              </w:rPr>
            </w:pPr>
            <w:r w:rsidRPr="001D46A4">
              <w:rPr>
                <w:i/>
              </w:rPr>
              <w:t>Указать цену в драмах</w:t>
            </w:r>
          </w:p>
        </w:tc>
        <w:tc>
          <w:tcPr>
            <w:tcW w:w="1595" w:type="dxa"/>
          </w:tcPr>
          <w:p w:rsidR="001D46A4" w:rsidRPr="001D46A4" w:rsidRDefault="001D46A4" w:rsidP="001D46A4">
            <w:pPr>
              <w:spacing w:line="276" w:lineRule="auto"/>
              <w:jc w:val="both"/>
              <w:rPr>
                <w:i/>
              </w:rPr>
            </w:pPr>
            <w:r w:rsidRPr="001D46A4">
              <w:rPr>
                <w:i/>
              </w:rPr>
              <w:t>Указать цену в драмах</w:t>
            </w:r>
          </w:p>
        </w:tc>
        <w:tc>
          <w:tcPr>
            <w:tcW w:w="1950" w:type="dxa"/>
          </w:tcPr>
          <w:p w:rsidR="001D46A4" w:rsidRPr="001D46A4" w:rsidRDefault="001D46A4" w:rsidP="001D46A4">
            <w:pPr>
              <w:spacing w:line="276" w:lineRule="auto"/>
              <w:jc w:val="both"/>
              <w:rPr>
                <w:i/>
              </w:rPr>
            </w:pPr>
            <w:r w:rsidRPr="001D46A4">
              <w:rPr>
                <w:i/>
              </w:rPr>
              <w:t>Указать цену в драмах</w:t>
            </w:r>
          </w:p>
        </w:tc>
      </w:tr>
      <w:tr w:rsidR="001A4E2F" w:rsidRPr="001D46A4" w:rsidTr="0000796A">
        <w:trPr>
          <w:trHeight w:val="1148"/>
        </w:trPr>
        <w:tc>
          <w:tcPr>
            <w:tcW w:w="15559" w:type="dxa"/>
            <w:gridSpan w:val="15"/>
            <w:vAlign w:val="center"/>
          </w:tcPr>
          <w:p w:rsidR="001A4E2F" w:rsidRPr="001A4E2F" w:rsidRDefault="001A4E2F" w:rsidP="001A4E2F">
            <w:pPr>
              <w:spacing w:line="276" w:lineRule="auto"/>
              <w:jc w:val="center"/>
              <w:rPr>
                <w:b/>
                <w:sz w:val="32"/>
                <w:szCs w:val="32"/>
              </w:rPr>
            </w:pPr>
            <w:r w:rsidRPr="001A4E2F">
              <w:rPr>
                <w:b/>
                <w:sz w:val="32"/>
                <w:szCs w:val="32"/>
              </w:rPr>
              <w:t>График поставки</w:t>
            </w:r>
          </w:p>
        </w:tc>
      </w:tr>
      <w:tr w:rsidR="00C37AE0" w:rsidRPr="001D46A4" w:rsidTr="001A4E2F">
        <w:trPr>
          <w:trHeight w:val="1148"/>
        </w:trPr>
        <w:tc>
          <w:tcPr>
            <w:tcW w:w="617" w:type="dxa"/>
            <w:vAlign w:val="center"/>
          </w:tcPr>
          <w:p w:rsidR="00C37AE0" w:rsidRPr="001D46A4" w:rsidRDefault="00C37AE0" w:rsidP="001D46A4">
            <w:pPr>
              <w:jc w:val="center"/>
            </w:pPr>
          </w:p>
        </w:tc>
        <w:tc>
          <w:tcPr>
            <w:tcW w:w="2752" w:type="dxa"/>
            <w:gridSpan w:val="3"/>
            <w:vAlign w:val="center"/>
          </w:tcPr>
          <w:p w:rsidR="00C37AE0" w:rsidRPr="00826112" w:rsidRDefault="00C37AE0" w:rsidP="001D46A4">
            <w:pPr>
              <w:rPr>
                <w:sz w:val="26"/>
                <w:szCs w:val="26"/>
              </w:rPr>
            </w:pPr>
          </w:p>
        </w:tc>
        <w:tc>
          <w:tcPr>
            <w:tcW w:w="1842" w:type="dxa"/>
            <w:gridSpan w:val="3"/>
          </w:tcPr>
          <w:p w:rsidR="00C37AE0" w:rsidRPr="001D46A4" w:rsidRDefault="00C37AE0" w:rsidP="001D46A4">
            <w:pPr>
              <w:spacing w:line="276" w:lineRule="auto"/>
              <w:jc w:val="center"/>
              <w:rPr>
                <w:b/>
              </w:rPr>
            </w:pPr>
          </w:p>
        </w:tc>
        <w:tc>
          <w:tcPr>
            <w:tcW w:w="709" w:type="dxa"/>
            <w:vAlign w:val="center"/>
          </w:tcPr>
          <w:p w:rsidR="00C37AE0" w:rsidRPr="001D46A4" w:rsidRDefault="00C37AE0" w:rsidP="001D46A4">
            <w:pPr>
              <w:spacing w:line="276" w:lineRule="auto"/>
              <w:jc w:val="center"/>
              <w:rPr>
                <w:b/>
              </w:rPr>
            </w:pPr>
          </w:p>
        </w:tc>
        <w:tc>
          <w:tcPr>
            <w:tcW w:w="1134" w:type="dxa"/>
            <w:vAlign w:val="center"/>
          </w:tcPr>
          <w:p w:rsidR="00C37AE0" w:rsidRPr="001D46A4" w:rsidRDefault="00C37AE0" w:rsidP="001D46A4">
            <w:pPr>
              <w:spacing w:line="276" w:lineRule="auto"/>
              <w:jc w:val="center"/>
              <w:rPr>
                <w:b/>
              </w:rPr>
            </w:pPr>
          </w:p>
        </w:tc>
        <w:tc>
          <w:tcPr>
            <w:tcW w:w="2303" w:type="dxa"/>
            <w:gridSpan w:val="3"/>
          </w:tcPr>
          <w:p w:rsidR="00C37AE0" w:rsidRPr="001D46A4" w:rsidRDefault="00C37AE0" w:rsidP="001D46A4">
            <w:pPr>
              <w:spacing w:line="276" w:lineRule="auto"/>
              <w:jc w:val="both"/>
              <w:rPr>
                <w:i/>
              </w:rPr>
            </w:pPr>
          </w:p>
        </w:tc>
        <w:tc>
          <w:tcPr>
            <w:tcW w:w="2657" w:type="dxa"/>
          </w:tcPr>
          <w:p w:rsidR="00C37AE0" w:rsidRPr="001D46A4" w:rsidRDefault="00C37AE0" w:rsidP="001D46A4">
            <w:pPr>
              <w:spacing w:line="276" w:lineRule="auto"/>
              <w:jc w:val="both"/>
              <w:rPr>
                <w:i/>
              </w:rPr>
            </w:pPr>
          </w:p>
        </w:tc>
        <w:tc>
          <w:tcPr>
            <w:tcW w:w="1595" w:type="dxa"/>
          </w:tcPr>
          <w:p w:rsidR="00C37AE0" w:rsidRPr="001D46A4" w:rsidRDefault="00C37AE0" w:rsidP="001D46A4">
            <w:pPr>
              <w:spacing w:line="276" w:lineRule="auto"/>
              <w:jc w:val="both"/>
              <w:rPr>
                <w:i/>
              </w:rPr>
            </w:pPr>
          </w:p>
        </w:tc>
        <w:tc>
          <w:tcPr>
            <w:tcW w:w="1950" w:type="dxa"/>
          </w:tcPr>
          <w:p w:rsidR="00C37AE0" w:rsidRPr="001D46A4" w:rsidRDefault="00C37AE0" w:rsidP="001D46A4">
            <w:pPr>
              <w:spacing w:line="276" w:lineRule="auto"/>
              <w:jc w:val="both"/>
              <w:rPr>
                <w:i/>
              </w:rPr>
            </w:pPr>
          </w:p>
        </w:tc>
      </w:tr>
      <w:tr w:rsidR="00C37AE0" w:rsidRPr="001D46A4" w:rsidTr="001A4E2F">
        <w:trPr>
          <w:trHeight w:val="1148"/>
        </w:trPr>
        <w:tc>
          <w:tcPr>
            <w:tcW w:w="617" w:type="dxa"/>
            <w:vAlign w:val="center"/>
          </w:tcPr>
          <w:p w:rsidR="00C37AE0" w:rsidRPr="001D46A4" w:rsidRDefault="00C37AE0" w:rsidP="001D46A4">
            <w:pPr>
              <w:jc w:val="center"/>
            </w:pPr>
          </w:p>
        </w:tc>
        <w:tc>
          <w:tcPr>
            <w:tcW w:w="2752" w:type="dxa"/>
            <w:gridSpan w:val="3"/>
            <w:vAlign w:val="center"/>
          </w:tcPr>
          <w:p w:rsidR="00C37AE0" w:rsidRPr="00826112" w:rsidRDefault="00C37AE0" w:rsidP="001D46A4">
            <w:pPr>
              <w:rPr>
                <w:sz w:val="26"/>
                <w:szCs w:val="26"/>
              </w:rPr>
            </w:pPr>
          </w:p>
        </w:tc>
        <w:tc>
          <w:tcPr>
            <w:tcW w:w="1842" w:type="dxa"/>
            <w:gridSpan w:val="3"/>
          </w:tcPr>
          <w:p w:rsidR="00C37AE0" w:rsidRPr="001D46A4" w:rsidRDefault="00C37AE0" w:rsidP="001D46A4">
            <w:pPr>
              <w:spacing w:line="276" w:lineRule="auto"/>
              <w:jc w:val="center"/>
              <w:rPr>
                <w:b/>
              </w:rPr>
            </w:pPr>
          </w:p>
        </w:tc>
        <w:tc>
          <w:tcPr>
            <w:tcW w:w="709" w:type="dxa"/>
            <w:vAlign w:val="center"/>
          </w:tcPr>
          <w:p w:rsidR="00C37AE0" w:rsidRPr="001D46A4" w:rsidRDefault="00C37AE0" w:rsidP="001D46A4">
            <w:pPr>
              <w:spacing w:line="276" w:lineRule="auto"/>
              <w:jc w:val="center"/>
              <w:rPr>
                <w:b/>
              </w:rPr>
            </w:pPr>
          </w:p>
        </w:tc>
        <w:tc>
          <w:tcPr>
            <w:tcW w:w="1134" w:type="dxa"/>
            <w:vAlign w:val="center"/>
          </w:tcPr>
          <w:p w:rsidR="00C37AE0" w:rsidRPr="001D46A4" w:rsidRDefault="00C37AE0" w:rsidP="001D46A4">
            <w:pPr>
              <w:spacing w:line="276" w:lineRule="auto"/>
              <w:jc w:val="center"/>
              <w:rPr>
                <w:b/>
              </w:rPr>
            </w:pPr>
          </w:p>
        </w:tc>
        <w:tc>
          <w:tcPr>
            <w:tcW w:w="2303" w:type="dxa"/>
            <w:gridSpan w:val="3"/>
          </w:tcPr>
          <w:p w:rsidR="00C37AE0" w:rsidRPr="001D46A4" w:rsidRDefault="00C37AE0" w:rsidP="001D46A4">
            <w:pPr>
              <w:spacing w:line="276" w:lineRule="auto"/>
              <w:jc w:val="both"/>
              <w:rPr>
                <w:i/>
              </w:rPr>
            </w:pPr>
          </w:p>
        </w:tc>
        <w:tc>
          <w:tcPr>
            <w:tcW w:w="2657" w:type="dxa"/>
          </w:tcPr>
          <w:p w:rsidR="00C37AE0" w:rsidRPr="001D46A4" w:rsidRDefault="00C37AE0" w:rsidP="001D46A4">
            <w:pPr>
              <w:spacing w:line="276" w:lineRule="auto"/>
              <w:jc w:val="both"/>
              <w:rPr>
                <w:i/>
              </w:rPr>
            </w:pPr>
          </w:p>
        </w:tc>
        <w:tc>
          <w:tcPr>
            <w:tcW w:w="1595" w:type="dxa"/>
          </w:tcPr>
          <w:p w:rsidR="00C37AE0" w:rsidRPr="001D46A4" w:rsidRDefault="00C37AE0" w:rsidP="001D46A4">
            <w:pPr>
              <w:spacing w:line="276" w:lineRule="auto"/>
              <w:jc w:val="both"/>
              <w:rPr>
                <w:i/>
              </w:rPr>
            </w:pPr>
          </w:p>
        </w:tc>
        <w:tc>
          <w:tcPr>
            <w:tcW w:w="1950" w:type="dxa"/>
          </w:tcPr>
          <w:p w:rsidR="00C37AE0" w:rsidRPr="001D46A4" w:rsidRDefault="00C37AE0" w:rsidP="001D46A4">
            <w:pPr>
              <w:spacing w:line="276" w:lineRule="auto"/>
              <w:jc w:val="both"/>
              <w:rPr>
                <w:i/>
              </w:rPr>
            </w:pPr>
          </w:p>
        </w:tc>
      </w:tr>
      <w:tr w:rsidR="00C37AE0" w:rsidRPr="001D46A4" w:rsidTr="001A4E2F">
        <w:trPr>
          <w:trHeight w:val="1148"/>
        </w:trPr>
        <w:tc>
          <w:tcPr>
            <w:tcW w:w="617" w:type="dxa"/>
            <w:vAlign w:val="center"/>
          </w:tcPr>
          <w:p w:rsidR="00C37AE0" w:rsidRPr="001D46A4" w:rsidRDefault="00C37AE0" w:rsidP="001D46A4">
            <w:pPr>
              <w:jc w:val="center"/>
            </w:pPr>
          </w:p>
        </w:tc>
        <w:tc>
          <w:tcPr>
            <w:tcW w:w="2752" w:type="dxa"/>
            <w:gridSpan w:val="3"/>
            <w:vAlign w:val="center"/>
          </w:tcPr>
          <w:p w:rsidR="00C37AE0" w:rsidRPr="00826112" w:rsidRDefault="00C37AE0" w:rsidP="001D46A4">
            <w:pPr>
              <w:rPr>
                <w:sz w:val="26"/>
                <w:szCs w:val="26"/>
              </w:rPr>
            </w:pPr>
          </w:p>
        </w:tc>
        <w:tc>
          <w:tcPr>
            <w:tcW w:w="1842" w:type="dxa"/>
            <w:gridSpan w:val="3"/>
          </w:tcPr>
          <w:p w:rsidR="00C37AE0" w:rsidRPr="001D46A4" w:rsidRDefault="00C37AE0" w:rsidP="001D46A4">
            <w:pPr>
              <w:spacing w:line="276" w:lineRule="auto"/>
              <w:jc w:val="center"/>
              <w:rPr>
                <w:b/>
              </w:rPr>
            </w:pPr>
          </w:p>
        </w:tc>
        <w:tc>
          <w:tcPr>
            <w:tcW w:w="709" w:type="dxa"/>
            <w:vAlign w:val="center"/>
          </w:tcPr>
          <w:p w:rsidR="00C37AE0" w:rsidRPr="001D46A4" w:rsidRDefault="00C37AE0" w:rsidP="001D46A4">
            <w:pPr>
              <w:spacing w:line="276" w:lineRule="auto"/>
              <w:jc w:val="center"/>
              <w:rPr>
                <w:b/>
              </w:rPr>
            </w:pPr>
          </w:p>
        </w:tc>
        <w:tc>
          <w:tcPr>
            <w:tcW w:w="1134" w:type="dxa"/>
            <w:vAlign w:val="center"/>
          </w:tcPr>
          <w:p w:rsidR="00C37AE0" w:rsidRPr="001D46A4" w:rsidRDefault="00C37AE0" w:rsidP="001D46A4">
            <w:pPr>
              <w:spacing w:line="276" w:lineRule="auto"/>
              <w:jc w:val="center"/>
              <w:rPr>
                <w:b/>
              </w:rPr>
            </w:pPr>
          </w:p>
        </w:tc>
        <w:tc>
          <w:tcPr>
            <w:tcW w:w="2303" w:type="dxa"/>
            <w:gridSpan w:val="3"/>
          </w:tcPr>
          <w:p w:rsidR="00C37AE0" w:rsidRPr="001D46A4" w:rsidRDefault="00C37AE0" w:rsidP="001D46A4">
            <w:pPr>
              <w:spacing w:line="276" w:lineRule="auto"/>
              <w:jc w:val="both"/>
              <w:rPr>
                <w:i/>
              </w:rPr>
            </w:pPr>
          </w:p>
        </w:tc>
        <w:tc>
          <w:tcPr>
            <w:tcW w:w="2657" w:type="dxa"/>
          </w:tcPr>
          <w:p w:rsidR="00C37AE0" w:rsidRPr="001D46A4" w:rsidRDefault="00C37AE0" w:rsidP="001D46A4">
            <w:pPr>
              <w:spacing w:line="276" w:lineRule="auto"/>
              <w:jc w:val="both"/>
              <w:rPr>
                <w:i/>
              </w:rPr>
            </w:pPr>
          </w:p>
        </w:tc>
        <w:tc>
          <w:tcPr>
            <w:tcW w:w="1595" w:type="dxa"/>
          </w:tcPr>
          <w:p w:rsidR="00C37AE0" w:rsidRPr="001D46A4" w:rsidRDefault="00C37AE0" w:rsidP="001D46A4">
            <w:pPr>
              <w:spacing w:line="276" w:lineRule="auto"/>
              <w:jc w:val="both"/>
              <w:rPr>
                <w:i/>
              </w:rPr>
            </w:pPr>
          </w:p>
        </w:tc>
        <w:tc>
          <w:tcPr>
            <w:tcW w:w="1950" w:type="dxa"/>
          </w:tcPr>
          <w:p w:rsidR="00C37AE0" w:rsidRPr="001D46A4" w:rsidRDefault="00C37AE0" w:rsidP="001D46A4">
            <w:pPr>
              <w:spacing w:line="276" w:lineRule="auto"/>
              <w:jc w:val="both"/>
              <w:rPr>
                <w:i/>
              </w:rPr>
            </w:pPr>
          </w:p>
        </w:tc>
      </w:tr>
      <w:tr w:rsidR="00C37AE0" w:rsidRPr="001D46A4" w:rsidTr="001A4E2F">
        <w:trPr>
          <w:trHeight w:val="1148"/>
        </w:trPr>
        <w:tc>
          <w:tcPr>
            <w:tcW w:w="617" w:type="dxa"/>
            <w:vAlign w:val="center"/>
          </w:tcPr>
          <w:p w:rsidR="00C37AE0" w:rsidRPr="001D46A4" w:rsidRDefault="00C37AE0" w:rsidP="001D46A4">
            <w:pPr>
              <w:jc w:val="center"/>
            </w:pPr>
          </w:p>
        </w:tc>
        <w:tc>
          <w:tcPr>
            <w:tcW w:w="2752" w:type="dxa"/>
            <w:gridSpan w:val="3"/>
            <w:vAlign w:val="center"/>
          </w:tcPr>
          <w:p w:rsidR="00C37AE0" w:rsidRPr="00826112" w:rsidRDefault="00C37AE0" w:rsidP="001D46A4">
            <w:pPr>
              <w:rPr>
                <w:sz w:val="26"/>
                <w:szCs w:val="26"/>
              </w:rPr>
            </w:pPr>
          </w:p>
        </w:tc>
        <w:tc>
          <w:tcPr>
            <w:tcW w:w="1842" w:type="dxa"/>
            <w:gridSpan w:val="3"/>
          </w:tcPr>
          <w:p w:rsidR="00C37AE0" w:rsidRPr="001D46A4" w:rsidRDefault="00C37AE0" w:rsidP="001D46A4">
            <w:pPr>
              <w:spacing w:line="276" w:lineRule="auto"/>
              <w:jc w:val="center"/>
              <w:rPr>
                <w:b/>
              </w:rPr>
            </w:pPr>
          </w:p>
        </w:tc>
        <w:tc>
          <w:tcPr>
            <w:tcW w:w="709" w:type="dxa"/>
            <w:vAlign w:val="center"/>
          </w:tcPr>
          <w:p w:rsidR="00C37AE0" w:rsidRPr="001D46A4" w:rsidRDefault="00C37AE0" w:rsidP="001D46A4">
            <w:pPr>
              <w:spacing w:line="276" w:lineRule="auto"/>
              <w:jc w:val="center"/>
              <w:rPr>
                <w:b/>
              </w:rPr>
            </w:pPr>
          </w:p>
        </w:tc>
        <w:tc>
          <w:tcPr>
            <w:tcW w:w="1134" w:type="dxa"/>
            <w:vAlign w:val="center"/>
          </w:tcPr>
          <w:p w:rsidR="00C37AE0" w:rsidRPr="001D46A4" w:rsidRDefault="00C37AE0" w:rsidP="001D46A4">
            <w:pPr>
              <w:spacing w:line="276" w:lineRule="auto"/>
              <w:jc w:val="center"/>
              <w:rPr>
                <w:b/>
              </w:rPr>
            </w:pPr>
          </w:p>
        </w:tc>
        <w:tc>
          <w:tcPr>
            <w:tcW w:w="2303" w:type="dxa"/>
            <w:gridSpan w:val="3"/>
          </w:tcPr>
          <w:p w:rsidR="00C37AE0" w:rsidRPr="001D46A4" w:rsidRDefault="00C37AE0" w:rsidP="001D46A4">
            <w:pPr>
              <w:spacing w:line="276" w:lineRule="auto"/>
              <w:jc w:val="both"/>
              <w:rPr>
                <w:i/>
              </w:rPr>
            </w:pPr>
          </w:p>
        </w:tc>
        <w:tc>
          <w:tcPr>
            <w:tcW w:w="2657" w:type="dxa"/>
          </w:tcPr>
          <w:p w:rsidR="00C37AE0" w:rsidRPr="001D46A4" w:rsidRDefault="00C37AE0" w:rsidP="001D46A4">
            <w:pPr>
              <w:spacing w:line="276" w:lineRule="auto"/>
              <w:jc w:val="both"/>
              <w:rPr>
                <w:i/>
              </w:rPr>
            </w:pPr>
          </w:p>
        </w:tc>
        <w:tc>
          <w:tcPr>
            <w:tcW w:w="1595" w:type="dxa"/>
          </w:tcPr>
          <w:p w:rsidR="00C37AE0" w:rsidRPr="001D46A4" w:rsidRDefault="00C37AE0" w:rsidP="001D46A4">
            <w:pPr>
              <w:spacing w:line="276" w:lineRule="auto"/>
              <w:jc w:val="both"/>
              <w:rPr>
                <w:i/>
              </w:rPr>
            </w:pPr>
          </w:p>
        </w:tc>
        <w:tc>
          <w:tcPr>
            <w:tcW w:w="1950" w:type="dxa"/>
          </w:tcPr>
          <w:p w:rsidR="00C37AE0" w:rsidRPr="001D46A4" w:rsidRDefault="00C37AE0" w:rsidP="001D46A4">
            <w:pPr>
              <w:spacing w:line="276" w:lineRule="auto"/>
              <w:jc w:val="both"/>
              <w:rPr>
                <w:i/>
              </w:rPr>
            </w:pPr>
          </w:p>
        </w:tc>
      </w:tr>
      <w:tr w:rsidR="00C37AE0" w:rsidRPr="001D46A4" w:rsidTr="001A4E2F">
        <w:trPr>
          <w:trHeight w:val="1148"/>
        </w:trPr>
        <w:tc>
          <w:tcPr>
            <w:tcW w:w="617" w:type="dxa"/>
            <w:vAlign w:val="center"/>
          </w:tcPr>
          <w:p w:rsidR="00C37AE0" w:rsidRPr="001D46A4" w:rsidRDefault="00C37AE0" w:rsidP="001D46A4">
            <w:pPr>
              <w:jc w:val="center"/>
            </w:pPr>
          </w:p>
        </w:tc>
        <w:tc>
          <w:tcPr>
            <w:tcW w:w="2752" w:type="dxa"/>
            <w:gridSpan w:val="3"/>
            <w:vAlign w:val="center"/>
          </w:tcPr>
          <w:p w:rsidR="00C37AE0" w:rsidRPr="00826112" w:rsidRDefault="00C37AE0" w:rsidP="001D46A4">
            <w:pPr>
              <w:rPr>
                <w:sz w:val="26"/>
                <w:szCs w:val="26"/>
              </w:rPr>
            </w:pPr>
          </w:p>
        </w:tc>
        <w:tc>
          <w:tcPr>
            <w:tcW w:w="1842" w:type="dxa"/>
            <w:gridSpan w:val="3"/>
          </w:tcPr>
          <w:p w:rsidR="00C37AE0" w:rsidRPr="001D46A4" w:rsidRDefault="00C37AE0" w:rsidP="001D46A4">
            <w:pPr>
              <w:spacing w:line="276" w:lineRule="auto"/>
              <w:jc w:val="center"/>
              <w:rPr>
                <w:b/>
              </w:rPr>
            </w:pPr>
          </w:p>
        </w:tc>
        <w:tc>
          <w:tcPr>
            <w:tcW w:w="709" w:type="dxa"/>
            <w:vAlign w:val="center"/>
          </w:tcPr>
          <w:p w:rsidR="00C37AE0" w:rsidRPr="001D46A4" w:rsidRDefault="00C37AE0" w:rsidP="001D46A4">
            <w:pPr>
              <w:spacing w:line="276" w:lineRule="auto"/>
              <w:jc w:val="center"/>
              <w:rPr>
                <w:b/>
              </w:rPr>
            </w:pPr>
          </w:p>
        </w:tc>
        <w:tc>
          <w:tcPr>
            <w:tcW w:w="1134" w:type="dxa"/>
            <w:vAlign w:val="center"/>
          </w:tcPr>
          <w:p w:rsidR="00C37AE0" w:rsidRPr="001D46A4" w:rsidRDefault="00C37AE0" w:rsidP="001D46A4">
            <w:pPr>
              <w:spacing w:line="276" w:lineRule="auto"/>
              <w:jc w:val="center"/>
              <w:rPr>
                <w:b/>
              </w:rPr>
            </w:pPr>
          </w:p>
        </w:tc>
        <w:tc>
          <w:tcPr>
            <w:tcW w:w="2303" w:type="dxa"/>
            <w:gridSpan w:val="3"/>
          </w:tcPr>
          <w:p w:rsidR="00C37AE0" w:rsidRPr="001D46A4" w:rsidRDefault="00C37AE0" w:rsidP="001D46A4">
            <w:pPr>
              <w:spacing w:line="276" w:lineRule="auto"/>
              <w:jc w:val="both"/>
              <w:rPr>
                <w:i/>
              </w:rPr>
            </w:pPr>
          </w:p>
        </w:tc>
        <w:tc>
          <w:tcPr>
            <w:tcW w:w="2657" w:type="dxa"/>
          </w:tcPr>
          <w:p w:rsidR="00C37AE0" w:rsidRPr="001D46A4" w:rsidRDefault="00C37AE0" w:rsidP="001D46A4">
            <w:pPr>
              <w:spacing w:line="276" w:lineRule="auto"/>
              <w:jc w:val="both"/>
              <w:rPr>
                <w:i/>
              </w:rPr>
            </w:pPr>
          </w:p>
        </w:tc>
        <w:tc>
          <w:tcPr>
            <w:tcW w:w="1595" w:type="dxa"/>
          </w:tcPr>
          <w:p w:rsidR="00C37AE0" w:rsidRPr="001D46A4" w:rsidRDefault="00C37AE0" w:rsidP="001D46A4">
            <w:pPr>
              <w:spacing w:line="276" w:lineRule="auto"/>
              <w:jc w:val="both"/>
              <w:rPr>
                <w:i/>
              </w:rPr>
            </w:pPr>
          </w:p>
        </w:tc>
        <w:tc>
          <w:tcPr>
            <w:tcW w:w="1950" w:type="dxa"/>
          </w:tcPr>
          <w:p w:rsidR="00C37AE0" w:rsidRPr="001D46A4" w:rsidRDefault="00C37AE0" w:rsidP="001D46A4">
            <w:pPr>
              <w:spacing w:line="276" w:lineRule="auto"/>
              <w:jc w:val="both"/>
              <w:rPr>
                <w:i/>
              </w:rPr>
            </w:pPr>
          </w:p>
        </w:tc>
      </w:tr>
      <w:tr w:rsidR="00C37AE0" w:rsidRPr="001D46A4" w:rsidTr="001A4E2F">
        <w:trPr>
          <w:trHeight w:val="1148"/>
        </w:trPr>
        <w:tc>
          <w:tcPr>
            <w:tcW w:w="617" w:type="dxa"/>
            <w:vAlign w:val="center"/>
          </w:tcPr>
          <w:p w:rsidR="00C37AE0" w:rsidRPr="001D46A4" w:rsidRDefault="00C37AE0" w:rsidP="001D46A4">
            <w:pPr>
              <w:jc w:val="center"/>
            </w:pPr>
          </w:p>
        </w:tc>
        <w:tc>
          <w:tcPr>
            <w:tcW w:w="2752" w:type="dxa"/>
            <w:gridSpan w:val="3"/>
            <w:vAlign w:val="center"/>
          </w:tcPr>
          <w:p w:rsidR="00C37AE0" w:rsidRPr="00826112" w:rsidRDefault="00C37AE0" w:rsidP="001D46A4">
            <w:pPr>
              <w:rPr>
                <w:sz w:val="26"/>
                <w:szCs w:val="26"/>
              </w:rPr>
            </w:pPr>
          </w:p>
        </w:tc>
        <w:tc>
          <w:tcPr>
            <w:tcW w:w="1842" w:type="dxa"/>
            <w:gridSpan w:val="3"/>
          </w:tcPr>
          <w:p w:rsidR="00C37AE0" w:rsidRPr="001D46A4" w:rsidRDefault="00C37AE0" w:rsidP="001D46A4">
            <w:pPr>
              <w:spacing w:line="276" w:lineRule="auto"/>
              <w:jc w:val="center"/>
              <w:rPr>
                <w:b/>
              </w:rPr>
            </w:pPr>
          </w:p>
        </w:tc>
        <w:tc>
          <w:tcPr>
            <w:tcW w:w="709" w:type="dxa"/>
            <w:vAlign w:val="center"/>
          </w:tcPr>
          <w:p w:rsidR="00C37AE0" w:rsidRPr="001D46A4" w:rsidRDefault="00C37AE0" w:rsidP="001D46A4">
            <w:pPr>
              <w:spacing w:line="276" w:lineRule="auto"/>
              <w:jc w:val="center"/>
              <w:rPr>
                <w:b/>
              </w:rPr>
            </w:pPr>
          </w:p>
        </w:tc>
        <w:tc>
          <w:tcPr>
            <w:tcW w:w="1134" w:type="dxa"/>
            <w:vAlign w:val="center"/>
          </w:tcPr>
          <w:p w:rsidR="00C37AE0" w:rsidRPr="001D46A4" w:rsidRDefault="00C37AE0" w:rsidP="001D46A4">
            <w:pPr>
              <w:spacing w:line="276" w:lineRule="auto"/>
              <w:jc w:val="center"/>
              <w:rPr>
                <w:b/>
              </w:rPr>
            </w:pPr>
          </w:p>
        </w:tc>
        <w:tc>
          <w:tcPr>
            <w:tcW w:w="2303" w:type="dxa"/>
            <w:gridSpan w:val="3"/>
          </w:tcPr>
          <w:p w:rsidR="00C37AE0" w:rsidRPr="001D46A4" w:rsidRDefault="00C37AE0" w:rsidP="001D46A4">
            <w:pPr>
              <w:spacing w:line="276" w:lineRule="auto"/>
              <w:jc w:val="both"/>
              <w:rPr>
                <w:i/>
              </w:rPr>
            </w:pPr>
          </w:p>
        </w:tc>
        <w:tc>
          <w:tcPr>
            <w:tcW w:w="2657" w:type="dxa"/>
          </w:tcPr>
          <w:p w:rsidR="00C37AE0" w:rsidRPr="001D46A4" w:rsidRDefault="00C37AE0" w:rsidP="001D46A4">
            <w:pPr>
              <w:spacing w:line="276" w:lineRule="auto"/>
              <w:jc w:val="both"/>
              <w:rPr>
                <w:i/>
              </w:rPr>
            </w:pPr>
          </w:p>
        </w:tc>
        <w:tc>
          <w:tcPr>
            <w:tcW w:w="1595" w:type="dxa"/>
          </w:tcPr>
          <w:p w:rsidR="00C37AE0" w:rsidRPr="001D46A4" w:rsidRDefault="00C37AE0" w:rsidP="001D46A4">
            <w:pPr>
              <w:spacing w:line="276" w:lineRule="auto"/>
              <w:jc w:val="both"/>
              <w:rPr>
                <w:i/>
              </w:rPr>
            </w:pPr>
          </w:p>
        </w:tc>
        <w:tc>
          <w:tcPr>
            <w:tcW w:w="1950" w:type="dxa"/>
          </w:tcPr>
          <w:p w:rsidR="00C37AE0" w:rsidRPr="001D46A4" w:rsidRDefault="00C37AE0" w:rsidP="001D46A4">
            <w:pPr>
              <w:spacing w:line="276" w:lineRule="auto"/>
              <w:jc w:val="both"/>
              <w:rPr>
                <w:i/>
              </w:rPr>
            </w:pPr>
          </w:p>
        </w:tc>
      </w:tr>
      <w:tr w:rsidR="00C37AE0" w:rsidRPr="001D46A4" w:rsidTr="001A4E2F">
        <w:trPr>
          <w:trHeight w:val="1148"/>
        </w:trPr>
        <w:tc>
          <w:tcPr>
            <w:tcW w:w="617" w:type="dxa"/>
            <w:vAlign w:val="center"/>
          </w:tcPr>
          <w:p w:rsidR="00C37AE0" w:rsidRPr="001D46A4" w:rsidRDefault="00C37AE0" w:rsidP="001D46A4">
            <w:pPr>
              <w:jc w:val="center"/>
            </w:pPr>
          </w:p>
        </w:tc>
        <w:tc>
          <w:tcPr>
            <w:tcW w:w="2752" w:type="dxa"/>
            <w:gridSpan w:val="3"/>
            <w:vAlign w:val="center"/>
          </w:tcPr>
          <w:p w:rsidR="00C37AE0" w:rsidRPr="00826112" w:rsidRDefault="00C37AE0" w:rsidP="001D46A4">
            <w:pPr>
              <w:rPr>
                <w:sz w:val="26"/>
                <w:szCs w:val="26"/>
              </w:rPr>
            </w:pPr>
          </w:p>
        </w:tc>
        <w:tc>
          <w:tcPr>
            <w:tcW w:w="1842" w:type="dxa"/>
            <w:gridSpan w:val="3"/>
          </w:tcPr>
          <w:p w:rsidR="00C37AE0" w:rsidRPr="001D46A4" w:rsidRDefault="00C37AE0" w:rsidP="001D46A4">
            <w:pPr>
              <w:spacing w:line="276" w:lineRule="auto"/>
              <w:jc w:val="center"/>
              <w:rPr>
                <w:b/>
              </w:rPr>
            </w:pPr>
          </w:p>
        </w:tc>
        <w:tc>
          <w:tcPr>
            <w:tcW w:w="709" w:type="dxa"/>
            <w:vAlign w:val="center"/>
          </w:tcPr>
          <w:p w:rsidR="00C37AE0" w:rsidRPr="001D46A4" w:rsidRDefault="00C37AE0" w:rsidP="001D46A4">
            <w:pPr>
              <w:spacing w:line="276" w:lineRule="auto"/>
              <w:jc w:val="center"/>
              <w:rPr>
                <w:b/>
              </w:rPr>
            </w:pPr>
          </w:p>
        </w:tc>
        <w:tc>
          <w:tcPr>
            <w:tcW w:w="1134" w:type="dxa"/>
            <w:vAlign w:val="center"/>
          </w:tcPr>
          <w:p w:rsidR="00C37AE0" w:rsidRPr="001D46A4" w:rsidRDefault="00C37AE0" w:rsidP="001D46A4">
            <w:pPr>
              <w:spacing w:line="276" w:lineRule="auto"/>
              <w:jc w:val="center"/>
              <w:rPr>
                <w:b/>
              </w:rPr>
            </w:pPr>
          </w:p>
        </w:tc>
        <w:tc>
          <w:tcPr>
            <w:tcW w:w="2303" w:type="dxa"/>
            <w:gridSpan w:val="3"/>
          </w:tcPr>
          <w:p w:rsidR="00C37AE0" w:rsidRPr="001D46A4" w:rsidRDefault="00C37AE0" w:rsidP="001D46A4">
            <w:pPr>
              <w:spacing w:line="276" w:lineRule="auto"/>
              <w:jc w:val="both"/>
              <w:rPr>
                <w:i/>
              </w:rPr>
            </w:pPr>
          </w:p>
        </w:tc>
        <w:tc>
          <w:tcPr>
            <w:tcW w:w="2657" w:type="dxa"/>
          </w:tcPr>
          <w:p w:rsidR="00C37AE0" w:rsidRPr="001D46A4" w:rsidRDefault="00C37AE0" w:rsidP="001D46A4">
            <w:pPr>
              <w:spacing w:line="276" w:lineRule="auto"/>
              <w:jc w:val="both"/>
              <w:rPr>
                <w:i/>
              </w:rPr>
            </w:pPr>
          </w:p>
        </w:tc>
        <w:tc>
          <w:tcPr>
            <w:tcW w:w="1595" w:type="dxa"/>
          </w:tcPr>
          <w:p w:rsidR="00C37AE0" w:rsidRPr="001D46A4" w:rsidRDefault="00C37AE0" w:rsidP="001D46A4">
            <w:pPr>
              <w:spacing w:line="276" w:lineRule="auto"/>
              <w:jc w:val="both"/>
              <w:rPr>
                <w:i/>
              </w:rPr>
            </w:pPr>
          </w:p>
        </w:tc>
        <w:tc>
          <w:tcPr>
            <w:tcW w:w="1950" w:type="dxa"/>
          </w:tcPr>
          <w:p w:rsidR="00C37AE0" w:rsidRPr="001D46A4" w:rsidRDefault="00C37AE0" w:rsidP="001D46A4">
            <w:pPr>
              <w:spacing w:line="276" w:lineRule="auto"/>
              <w:jc w:val="both"/>
              <w:rPr>
                <w:i/>
              </w:rPr>
            </w:pPr>
          </w:p>
        </w:tc>
      </w:tr>
      <w:tr w:rsidR="00C37AE0" w:rsidRPr="001D46A4" w:rsidTr="001A4E2F">
        <w:trPr>
          <w:trHeight w:val="1148"/>
        </w:trPr>
        <w:tc>
          <w:tcPr>
            <w:tcW w:w="617" w:type="dxa"/>
            <w:vAlign w:val="center"/>
          </w:tcPr>
          <w:p w:rsidR="00C37AE0" w:rsidRPr="001D46A4" w:rsidRDefault="00C37AE0" w:rsidP="001D46A4">
            <w:pPr>
              <w:jc w:val="center"/>
            </w:pPr>
          </w:p>
        </w:tc>
        <w:tc>
          <w:tcPr>
            <w:tcW w:w="2752" w:type="dxa"/>
            <w:gridSpan w:val="3"/>
            <w:vAlign w:val="center"/>
          </w:tcPr>
          <w:p w:rsidR="00C37AE0" w:rsidRPr="00826112" w:rsidRDefault="00C37AE0" w:rsidP="001D46A4">
            <w:pPr>
              <w:rPr>
                <w:sz w:val="26"/>
                <w:szCs w:val="26"/>
              </w:rPr>
            </w:pPr>
          </w:p>
        </w:tc>
        <w:tc>
          <w:tcPr>
            <w:tcW w:w="1842" w:type="dxa"/>
            <w:gridSpan w:val="3"/>
          </w:tcPr>
          <w:p w:rsidR="00C37AE0" w:rsidRPr="001D46A4" w:rsidRDefault="00C37AE0" w:rsidP="001D46A4">
            <w:pPr>
              <w:spacing w:line="276" w:lineRule="auto"/>
              <w:jc w:val="center"/>
              <w:rPr>
                <w:b/>
              </w:rPr>
            </w:pPr>
          </w:p>
        </w:tc>
        <w:tc>
          <w:tcPr>
            <w:tcW w:w="709" w:type="dxa"/>
            <w:vAlign w:val="center"/>
          </w:tcPr>
          <w:p w:rsidR="00C37AE0" w:rsidRPr="001D46A4" w:rsidRDefault="00C37AE0" w:rsidP="001D46A4">
            <w:pPr>
              <w:spacing w:line="276" w:lineRule="auto"/>
              <w:jc w:val="center"/>
              <w:rPr>
                <w:b/>
              </w:rPr>
            </w:pPr>
          </w:p>
        </w:tc>
        <w:tc>
          <w:tcPr>
            <w:tcW w:w="1134" w:type="dxa"/>
            <w:vAlign w:val="center"/>
          </w:tcPr>
          <w:p w:rsidR="00C37AE0" w:rsidRPr="001D46A4" w:rsidRDefault="00C37AE0" w:rsidP="001D46A4">
            <w:pPr>
              <w:spacing w:line="276" w:lineRule="auto"/>
              <w:jc w:val="center"/>
              <w:rPr>
                <w:b/>
              </w:rPr>
            </w:pPr>
          </w:p>
        </w:tc>
        <w:tc>
          <w:tcPr>
            <w:tcW w:w="2303" w:type="dxa"/>
            <w:gridSpan w:val="3"/>
          </w:tcPr>
          <w:p w:rsidR="00C37AE0" w:rsidRPr="001D46A4" w:rsidRDefault="00C37AE0" w:rsidP="001D46A4">
            <w:pPr>
              <w:spacing w:line="276" w:lineRule="auto"/>
              <w:jc w:val="both"/>
              <w:rPr>
                <w:i/>
              </w:rPr>
            </w:pPr>
          </w:p>
        </w:tc>
        <w:tc>
          <w:tcPr>
            <w:tcW w:w="2657" w:type="dxa"/>
          </w:tcPr>
          <w:p w:rsidR="00C37AE0" w:rsidRPr="001D46A4" w:rsidRDefault="00C37AE0" w:rsidP="001D46A4">
            <w:pPr>
              <w:spacing w:line="276" w:lineRule="auto"/>
              <w:jc w:val="both"/>
              <w:rPr>
                <w:i/>
              </w:rPr>
            </w:pPr>
          </w:p>
        </w:tc>
        <w:tc>
          <w:tcPr>
            <w:tcW w:w="1595" w:type="dxa"/>
          </w:tcPr>
          <w:p w:rsidR="00C37AE0" w:rsidRPr="001D46A4" w:rsidRDefault="00C37AE0" w:rsidP="001D46A4">
            <w:pPr>
              <w:spacing w:line="276" w:lineRule="auto"/>
              <w:jc w:val="both"/>
              <w:rPr>
                <w:i/>
              </w:rPr>
            </w:pPr>
          </w:p>
        </w:tc>
        <w:tc>
          <w:tcPr>
            <w:tcW w:w="1950" w:type="dxa"/>
          </w:tcPr>
          <w:p w:rsidR="00C37AE0" w:rsidRPr="001D46A4" w:rsidRDefault="00C37AE0" w:rsidP="001D46A4">
            <w:pPr>
              <w:spacing w:line="276" w:lineRule="auto"/>
              <w:jc w:val="both"/>
              <w:rPr>
                <w:i/>
              </w:rPr>
            </w:pPr>
          </w:p>
        </w:tc>
      </w:tr>
      <w:tr w:rsidR="00C37AE0" w:rsidRPr="001D46A4" w:rsidTr="001A4E2F">
        <w:trPr>
          <w:trHeight w:val="1148"/>
        </w:trPr>
        <w:tc>
          <w:tcPr>
            <w:tcW w:w="617" w:type="dxa"/>
            <w:vAlign w:val="center"/>
          </w:tcPr>
          <w:p w:rsidR="00C37AE0" w:rsidRPr="001D46A4" w:rsidRDefault="00C37AE0" w:rsidP="001D46A4">
            <w:pPr>
              <w:jc w:val="center"/>
            </w:pPr>
          </w:p>
        </w:tc>
        <w:tc>
          <w:tcPr>
            <w:tcW w:w="2752" w:type="dxa"/>
            <w:gridSpan w:val="3"/>
            <w:vAlign w:val="center"/>
          </w:tcPr>
          <w:p w:rsidR="00C37AE0" w:rsidRPr="00826112" w:rsidRDefault="00C37AE0" w:rsidP="001D46A4">
            <w:pPr>
              <w:rPr>
                <w:sz w:val="26"/>
                <w:szCs w:val="26"/>
              </w:rPr>
            </w:pPr>
          </w:p>
        </w:tc>
        <w:tc>
          <w:tcPr>
            <w:tcW w:w="1842" w:type="dxa"/>
            <w:gridSpan w:val="3"/>
          </w:tcPr>
          <w:p w:rsidR="00C37AE0" w:rsidRPr="001D46A4" w:rsidRDefault="00C37AE0" w:rsidP="001D46A4">
            <w:pPr>
              <w:spacing w:line="276" w:lineRule="auto"/>
              <w:jc w:val="center"/>
              <w:rPr>
                <w:b/>
              </w:rPr>
            </w:pPr>
          </w:p>
        </w:tc>
        <w:tc>
          <w:tcPr>
            <w:tcW w:w="709" w:type="dxa"/>
            <w:vAlign w:val="center"/>
          </w:tcPr>
          <w:p w:rsidR="00C37AE0" w:rsidRPr="001D46A4" w:rsidRDefault="00C37AE0" w:rsidP="001D46A4">
            <w:pPr>
              <w:spacing w:line="276" w:lineRule="auto"/>
              <w:jc w:val="center"/>
              <w:rPr>
                <w:b/>
              </w:rPr>
            </w:pPr>
          </w:p>
        </w:tc>
        <w:tc>
          <w:tcPr>
            <w:tcW w:w="1134" w:type="dxa"/>
            <w:vAlign w:val="center"/>
          </w:tcPr>
          <w:p w:rsidR="00C37AE0" w:rsidRPr="001D46A4" w:rsidRDefault="00C37AE0" w:rsidP="001D46A4">
            <w:pPr>
              <w:spacing w:line="276" w:lineRule="auto"/>
              <w:jc w:val="center"/>
              <w:rPr>
                <w:b/>
              </w:rPr>
            </w:pPr>
          </w:p>
        </w:tc>
        <w:tc>
          <w:tcPr>
            <w:tcW w:w="2303" w:type="dxa"/>
            <w:gridSpan w:val="3"/>
          </w:tcPr>
          <w:p w:rsidR="00C37AE0" w:rsidRPr="001D46A4" w:rsidRDefault="00C37AE0" w:rsidP="001D46A4">
            <w:pPr>
              <w:spacing w:line="276" w:lineRule="auto"/>
              <w:jc w:val="both"/>
              <w:rPr>
                <w:i/>
              </w:rPr>
            </w:pPr>
          </w:p>
        </w:tc>
        <w:tc>
          <w:tcPr>
            <w:tcW w:w="2657" w:type="dxa"/>
          </w:tcPr>
          <w:p w:rsidR="00C37AE0" w:rsidRPr="001D46A4" w:rsidRDefault="00C37AE0" w:rsidP="001D46A4">
            <w:pPr>
              <w:spacing w:line="276" w:lineRule="auto"/>
              <w:jc w:val="both"/>
              <w:rPr>
                <w:i/>
              </w:rPr>
            </w:pPr>
          </w:p>
        </w:tc>
        <w:tc>
          <w:tcPr>
            <w:tcW w:w="1595" w:type="dxa"/>
          </w:tcPr>
          <w:p w:rsidR="00C37AE0" w:rsidRPr="001D46A4" w:rsidRDefault="00C37AE0" w:rsidP="001D46A4">
            <w:pPr>
              <w:spacing w:line="276" w:lineRule="auto"/>
              <w:jc w:val="both"/>
              <w:rPr>
                <w:i/>
              </w:rPr>
            </w:pPr>
          </w:p>
        </w:tc>
        <w:tc>
          <w:tcPr>
            <w:tcW w:w="1950" w:type="dxa"/>
          </w:tcPr>
          <w:p w:rsidR="00C37AE0" w:rsidRPr="001D46A4" w:rsidRDefault="00C37AE0" w:rsidP="001D46A4">
            <w:pPr>
              <w:spacing w:line="276" w:lineRule="auto"/>
              <w:jc w:val="both"/>
              <w:rPr>
                <w:i/>
              </w:rPr>
            </w:pPr>
          </w:p>
        </w:tc>
      </w:tr>
      <w:tr w:rsidR="001D46A4" w:rsidRPr="001D46A4" w:rsidTr="001A4E2F">
        <w:tc>
          <w:tcPr>
            <w:tcW w:w="4644" w:type="dxa"/>
            <w:gridSpan w:val="6"/>
          </w:tcPr>
          <w:p w:rsidR="001D46A4" w:rsidRPr="001D46A4" w:rsidRDefault="001D46A4" w:rsidP="001D46A4">
            <w:pPr>
              <w:spacing w:line="276" w:lineRule="auto"/>
              <w:rPr>
                <w:b/>
              </w:rPr>
            </w:pPr>
            <w:r w:rsidRPr="001D46A4">
              <w:rPr>
                <w:b/>
              </w:rPr>
              <w:t xml:space="preserve">                      </w:t>
            </w:r>
          </w:p>
          <w:p w:rsidR="001D46A4" w:rsidRPr="001D46A4" w:rsidRDefault="001D46A4" w:rsidP="001D46A4">
            <w:pPr>
              <w:spacing w:line="276" w:lineRule="auto"/>
              <w:jc w:val="center"/>
            </w:pPr>
            <w:r w:rsidRPr="001D46A4">
              <w:rPr>
                <w:b/>
              </w:rPr>
              <w:t>ИТОГО</w:t>
            </w:r>
          </w:p>
        </w:tc>
        <w:tc>
          <w:tcPr>
            <w:tcW w:w="1276" w:type="dxa"/>
            <w:gridSpan w:val="2"/>
          </w:tcPr>
          <w:p w:rsidR="001D46A4" w:rsidRPr="001D46A4" w:rsidRDefault="001D46A4" w:rsidP="001D46A4">
            <w:pPr>
              <w:spacing w:line="276" w:lineRule="auto"/>
              <w:jc w:val="both"/>
            </w:pPr>
            <w:r w:rsidRPr="001D46A4">
              <w:t>-</w:t>
            </w:r>
          </w:p>
        </w:tc>
        <w:tc>
          <w:tcPr>
            <w:tcW w:w="1134" w:type="dxa"/>
          </w:tcPr>
          <w:p w:rsidR="001D46A4" w:rsidRPr="001D46A4" w:rsidRDefault="001D46A4" w:rsidP="001D46A4">
            <w:pPr>
              <w:spacing w:line="276" w:lineRule="auto"/>
              <w:jc w:val="both"/>
            </w:pPr>
            <w:r w:rsidRPr="001D46A4">
              <w:t>-</w:t>
            </w:r>
          </w:p>
        </w:tc>
        <w:tc>
          <w:tcPr>
            <w:tcW w:w="2303" w:type="dxa"/>
            <w:gridSpan w:val="3"/>
          </w:tcPr>
          <w:p w:rsidR="001D46A4" w:rsidRPr="001D46A4" w:rsidRDefault="001D46A4" w:rsidP="001D46A4">
            <w:pPr>
              <w:spacing w:line="276" w:lineRule="auto"/>
              <w:jc w:val="both"/>
            </w:pPr>
            <w:r w:rsidRPr="001D46A4">
              <w:t>-</w:t>
            </w:r>
          </w:p>
        </w:tc>
        <w:tc>
          <w:tcPr>
            <w:tcW w:w="2657" w:type="dxa"/>
          </w:tcPr>
          <w:p w:rsidR="001D46A4" w:rsidRPr="001D46A4" w:rsidRDefault="001D46A4" w:rsidP="001D46A4">
            <w:pPr>
              <w:spacing w:line="276" w:lineRule="auto"/>
              <w:jc w:val="both"/>
            </w:pPr>
            <w:r w:rsidRPr="001D46A4">
              <w:t>-</w:t>
            </w:r>
          </w:p>
        </w:tc>
        <w:tc>
          <w:tcPr>
            <w:tcW w:w="1595" w:type="dxa"/>
          </w:tcPr>
          <w:p w:rsidR="001D46A4" w:rsidRPr="001D46A4" w:rsidRDefault="001D46A4" w:rsidP="001D46A4">
            <w:pPr>
              <w:spacing w:line="276" w:lineRule="auto"/>
              <w:ind w:left="-108"/>
              <w:jc w:val="both"/>
            </w:pPr>
            <w:r w:rsidRPr="001D46A4">
              <w:rPr>
                <w:i/>
              </w:rPr>
              <w:t>Указать сумму всего без учета НДС</w:t>
            </w:r>
          </w:p>
        </w:tc>
        <w:tc>
          <w:tcPr>
            <w:tcW w:w="1950" w:type="dxa"/>
          </w:tcPr>
          <w:p w:rsidR="001D46A4" w:rsidRPr="001D46A4" w:rsidRDefault="001D46A4" w:rsidP="001D46A4">
            <w:pPr>
              <w:spacing w:line="276" w:lineRule="auto"/>
              <w:jc w:val="both"/>
            </w:pPr>
            <w:r w:rsidRPr="001D46A4">
              <w:rPr>
                <w:i/>
              </w:rPr>
              <w:t>Указать сумму всего с учетом НДС</w:t>
            </w:r>
          </w:p>
        </w:tc>
      </w:tr>
      <w:tr w:rsidR="001D46A4" w:rsidRPr="001D46A4" w:rsidTr="00EA7EB4">
        <w:tc>
          <w:tcPr>
            <w:tcW w:w="3369" w:type="dxa"/>
            <w:gridSpan w:val="4"/>
          </w:tcPr>
          <w:p w:rsidR="001D46A4" w:rsidRPr="001D46A4" w:rsidRDefault="001D46A4" w:rsidP="001D46A4">
            <w:pPr>
              <w:spacing w:line="276" w:lineRule="auto"/>
              <w:jc w:val="both"/>
              <w:rPr>
                <w:b/>
              </w:rPr>
            </w:pPr>
            <w:r w:rsidRPr="001D46A4">
              <w:rPr>
                <w:b/>
                <w:bCs/>
              </w:rPr>
              <w:t>Порядок формирования предложенной цены</w:t>
            </w:r>
          </w:p>
        </w:tc>
        <w:tc>
          <w:tcPr>
            <w:tcW w:w="850" w:type="dxa"/>
          </w:tcPr>
          <w:p w:rsidR="001D46A4" w:rsidRPr="001D46A4" w:rsidRDefault="001D46A4" w:rsidP="001D46A4">
            <w:pPr>
              <w:spacing w:line="276" w:lineRule="auto"/>
              <w:ind w:left="142"/>
              <w:jc w:val="both"/>
              <w:rPr>
                <w:bCs/>
              </w:rPr>
            </w:pPr>
          </w:p>
        </w:tc>
        <w:tc>
          <w:tcPr>
            <w:tcW w:w="11340" w:type="dxa"/>
            <w:gridSpan w:val="10"/>
          </w:tcPr>
          <w:p w:rsidR="001D46A4" w:rsidRDefault="001D46A4" w:rsidP="001D46A4">
            <w:pPr>
              <w:spacing w:line="276" w:lineRule="auto"/>
              <w:ind w:left="142"/>
              <w:jc w:val="both"/>
              <w:rPr>
                <w:bCs/>
                <w:i/>
              </w:rPr>
            </w:pPr>
            <w:r w:rsidRPr="001D46A4">
              <w:rPr>
                <w:bCs/>
              </w:rPr>
              <w:t>Цена договора включает</w:t>
            </w:r>
            <w:r w:rsidRPr="001D46A4">
              <w:rPr>
                <w:bCs/>
                <w:i/>
              </w:rPr>
              <w:t xml:space="preserve"> участник должен указать учтены ли в цене все расходы, связанные с доставкой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p w:rsidR="00387E51" w:rsidRPr="00387E51" w:rsidRDefault="00387E51" w:rsidP="00387E51">
            <w:pPr>
              <w:jc w:val="both"/>
              <w:rPr>
                <w:color w:val="FF0000"/>
              </w:rPr>
            </w:pPr>
            <w:r w:rsidRPr="00387E51">
              <w:rPr>
                <w:color w:val="FF0000"/>
              </w:rPr>
              <w:lastRenderedPageBreak/>
              <w:t>Для резидентов Республики Армения с учётом погрузки в    железнодорожный подвижной состав на станции отгрузки без учета стоимости перевозки до станции назначения.</w:t>
            </w:r>
          </w:p>
          <w:p w:rsidR="00387E51" w:rsidRDefault="00387E51" w:rsidP="00387E51">
            <w:pPr>
              <w:spacing w:line="276" w:lineRule="auto"/>
              <w:ind w:left="142"/>
              <w:jc w:val="both"/>
              <w:rPr>
                <w:color w:val="FF0000"/>
              </w:rPr>
            </w:pPr>
            <w:r w:rsidRPr="00387E51">
              <w:rPr>
                <w:color w:val="FF0000"/>
              </w:rPr>
              <w:t>Для нерезидентов Республики Армения с учётом доставки на территорию Республики Армении и погрузки в железнодорожный подвижной состав на любой, открытой для грузовых операций станции ЗАО «ЮКЖД».</w:t>
            </w:r>
          </w:p>
          <w:p w:rsidR="00190A1E" w:rsidRPr="001D46A4" w:rsidRDefault="00190A1E" w:rsidP="00387E51">
            <w:pPr>
              <w:spacing w:line="276" w:lineRule="auto"/>
              <w:ind w:left="142"/>
              <w:jc w:val="both"/>
              <w:rPr>
                <w:i/>
              </w:rPr>
            </w:pPr>
          </w:p>
        </w:tc>
      </w:tr>
      <w:tr w:rsidR="001D46A4" w:rsidRPr="001D46A4" w:rsidTr="00EA7EB4">
        <w:tc>
          <w:tcPr>
            <w:tcW w:w="850" w:type="dxa"/>
            <w:gridSpan w:val="2"/>
          </w:tcPr>
          <w:p w:rsidR="001D46A4" w:rsidRPr="001D46A4" w:rsidRDefault="001D46A4" w:rsidP="001D46A4">
            <w:pPr>
              <w:spacing w:line="276" w:lineRule="auto"/>
              <w:jc w:val="both"/>
              <w:rPr>
                <w:b/>
                <w:bCs/>
                <w:sz w:val="28"/>
                <w:szCs w:val="28"/>
              </w:rPr>
            </w:pPr>
          </w:p>
        </w:tc>
        <w:tc>
          <w:tcPr>
            <w:tcW w:w="14709" w:type="dxa"/>
            <w:gridSpan w:val="13"/>
          </w:tcPr>
          <w:p w:rsidR="001D46A4" w:rsidRPr="001D46A4" w:rsidRDefault="001D46A4" w:rsidP="001D46A4">
            <w:pPr>
              <w:spacing w:line="276" w:lineRule="auto"/>
              <w:jc w:val="both"/>
              <w:rPr>
                <w:b/>
                <w:bCs/>
                <w:i/>
              </w:rPr>
            </w:pPr>
            <w:r w:rsidRPr="001D46A4">
              <w:rPr>
                <w:b/>
                <w:bCs/>
                <w:sz w:val="28"/>
                <w:szCs w:val="28"/>
              </w:rPr>
              <w:t>Характеристики предлагаемых товаров, работ, услуг</w:t>
            </w:r>
            <w:r w:rsidRPr="001D46A4">
              <w:rPr>
                <w:b/>
                <w:bCs/>
                <w:sz w:val="28"/>
                <w:szCs w:val="28"/>
                <w:vertAlign w:val="superscript"/>
              </w:rPr>
              <w:footnoteReference w:id="3"/>
            </w:r>
            <w:r w:rsidRPr="001D46A4">
              <w:rPr>
                <w:b/>
                <w:sz w:val="28"/>
                <w:szCs w:val="28"/>
              </w:rPr>
              <w:t xml:space="preserve"> </w:t>
            </w:r>
          </w:p>
        </w:tc>
      </w:tr>
      <w:tr w:rsidR="001D46A4" w:rsidRPr="001D46A4" w:rsidTr="00EA7EB4">
        <w:tc>
          <w:tcPr>
            <w:tcW w:w="617" w:type="dxa"/>
            <w:vMerge w:val="restart"/>
          </w:tcPr>
          <w:p w:rsidR="001D46A4" w:rsidRPr="001D46A4" w:rsidRDefault="001D46A4" w:rsidP="001D46A4">
            <w:pPr>
              <w:spacing w:line="276" w:lineRule="auto"/>
              <w:jc w:val="both"/>
              <w:rPr>
                <w:i/>
              </w:rPr>
            </w:pPr>
          </w:p>
        </w:tc>
        <w:tc>
          <w:tcPr>
            <w:tcW w:w="2752" w:type="dxa"/>
            <w:gridSpan w:val="3"/>
            <w:vMerge w:val="restart"/>
          </w:tcPr>
          <w:p w:rsidR="001D46A4" w:rsidRPr="001D46A4" w:rsidRDefault="001D46A4" w:rsidP="001D46A4">
            <w:pPr>
              <w:spacing w:line="276" w:lineRule="auto"/>
              <w:jc w:val="both"/>
              <w:rPr>
                <w:i/>
              </w:rPr>
            </w:pPr>
            <w:r w:rsidRPr="001D46A4">
              <w:rPr>
                <w:i/>
              </w:rPr>
              <w:t>Указать наименование товара, работы, услуги, с указанием марки, модели, названия.</w:t>
            </w:r>
          </w:p>
          <w:p w:rsidR="001D46A4" w:rsidRPr="001D46A4" w:rsidRDefault="001D46A4" w:rsidP="001D46A4">
            <w:pPr>
              <w:spacing w:line="276" w:lineRule="auto"/>
              <w:jc w:val="both"/>
              <w:rPr>
                <w:i/>
              </w:rPr>
            </w:pPr>
          </w:p>
        </w:tc>
        <w:tc>
          <w:tcPr>
            <w:tcW w:w="850" w:type="dxa"/>
          </w:tcPr>
          <w:p w:rsidR="001D46A4" w:rsidRPr="001D46A4" w:rsidRDefault="001D46A4" w:rsidP="001D46A4">
            <w:pPr>
              <w:spacing w:line="276" w:lineRule="auto"/>
              <w:jc w:val="both"/>
              <w:rPr>
                <w:bCs/>
              </w:rPr>
            </w:pPr>
          </w:p>
        </w:tc>
        <w:tc>
          <w:tcPr>
            <w:tcW w:w="4198" w:type="dxa"/>
            <w:gridSpan w:val="5"/>
          </w:tcPr>
          <w:p w:rsidR="001D46A4" w:rsidRPr="001D46A4" w:rsidRDefault="001D46A4" w:rsidP="001D46A4">
            <w:pPr>
              <w:spacing w:line="276" w:lineRule="auto"/>
              <w:jc w:val="both"/>
            </w:pPr>
            <w:r w:rsidRPr="001D46A4">
              <w:rPr>
                <w:bCs/>
              </w:rPr>
              <w:t>Нормативные документы, согласно которым установлены требования</w:t>
            </w:r>
          </w:p>
        </w:tc>
        <w:tc>
          <w:tcPr>
            <w:tcW w:w="7142" w:type="dxa"/>
            <w:gridSpan w:val="5"/>
          </w:tcPr>
          <w:p w:rsidR="001D46A4" w:rsidRPr="001D46A4" w:rsidRDefault="001D46A4" w:rsidP="001D46A4">
            <w:pPr>
              <w:spacing w:line="276" w:lineRule="auto"/>
              <w:jc w:val="both"/>
              <w:rPr>
                <w:b/>
                <w:bCs/>
                <w:i/>
              </w:rPr>
            </w:pPr>
            <w:r w:rsidRPr="001D46A4">
              <w:rPr>
                <w:b/>
                <w:bCs/>
                <w:i/>
              </w:rPr>
              <w:t>Колонка включается в случае, если заказчиком в техническом задании указаны нормативные документы</w:t>
            </w:r>
          </w:p>
          <w:p w:rsidR="001D46A4" w:rsidRPr="001D46A4" w:rsidRDefault="001D46A4" w:rsidP="001D46A4">
            <w:pPr>
              <w:spacing w:line="276" w:lineRule="auto"/>
              <w:jc w:val="both"/>
              <w:rPr>
                <w:bCs/>
                <w:i/>
              </w:rPr>
            </w:pPr>
            <w:r w:rsidRPr="001D46A4">
              <w:rPr>
                <w:bCs/>
                <w:i/>
              </w:rPr>
              <w:t>Участник должен указать наименование и реквизиты документов, применяемых в процессе предоставления услуг.</w:t>
            </w:r>
          </w:p>
          <w:p w:rsidR="001D46A4" w:rsidRPr="001D46A4" w:rsidRDefault="001D46A4" w:rsidP="001D46A4">
            <w:pPr>
              <w:spacing w:line="276" w:lineRule="auto"/>
              <w:jc w:val="both"/>
              <w:rPr>
                <w:i/>
                <w:sz w:val="28"/>
                <w:szCs w:val="28"/>
              </w:rPr>
            </w:pPr>
            <w:r w:rsidRPr="001D46A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D46A4" w:rsidRPr="001D46A4" w:rsidTr="00EA7EB4">
        <w:tc>
          <w:tcPr>
            <w:tcW w:w="617" w:type="dxa"/>
            <w:vMerge/>
          </w:tcPr>
          <w:p w:rsidR="001D46A4" w:rsidRPr="001D46A4" w:rsidRDefault="001D46A4" w:rsidP="001D46A4">
            <w:pPr>
              <w:spacing w:line="276" w:lineRule="auto"/>
              <w:jc w:val="both"/>
              <w:rPr>
                <w:i/>
                <w:sz w:val="28"/>
                <w:szCs w:val="28"/>
              </w:rPr>
            </w:pPr>
          </w:p>
        </w:tc>
        <w:tc>
          <w:tcPr>
            <w:tcW w:w="2752" w:type="dxa"/>
            <w:gridSpan w:val="3"/>
            <w:vMerge/>
          </w:tcPr>
          <w:p w:rsidR="001D46A4" w:rsidRPr="001D46A4" w:rsidRDefault="001D46A4" w:rsidP="001D46A4">
            <w:pPr>
              <w:spacing w:line="276" w:lineRule="auto"/>
              <w:jc w:val="both"/>
              <w:rPr>
                <w:i/>
                <w:sz w:val="28"/>
                <w:szCs w:val="28"/>
              </w:rPr>
            </w:pPr>
          </w:p>
        </w:tc>
        <w:tc>
          <w:tcPr>
            <w:tcW w:w="850" w:type="dxa"/>
          </w:tcPr>
          <w:p w:rsidR="001D46A4" w:rsidRPr="001D46A4" w:rsidRDefault="001D46A4" w:rsidP="001D46A4">
            <w:pPr>
              <w:spacing w:line="276" w:lineRule="auto"/>
              <w:jc w:val="both"/>
              <w:rPr>
                <w:bCs/>
              </w:rPr>
            </w:pPr>
          </w:p>
        </w:tc>
        <w:tc>
          <w:tcPr>
            <w:tcW w:w="4198" w:type="dxa"/>
            <w:gridSpan w:val="5"/>
          </w:tcPr>
          <w:p w:rsidR="001D46A4" w:rsidRPr="001D46A4" w:rsidRDefault="001D46A4" w:rsidP="001D46A4">
            <w:pPr>
              <w:spacing w:line="276" w:lineRule="auto"/>
              <w:jc w:val="both"/>
              <w:rPr>
                <w:i/>
              </w:rPr>
            </w:pPr>
            <w:r w:rsidRPr="001D46A4">
              <w:rPr>
                <w:bCs/>
              </w:rPr>
              <w:t>Технические и функциональные характеристики товара, работы, услуги</w:t>
            </w:r>
          </w:p>
        </w:tc>
        <w:tc>
          <w:tcPr>
            <w:tcW w:w="7142" w:type="dxa"/>
            <w:gridSpan w:val="5"/>
          </w:tcPr>
          <w:p w:rsidR="001D46A4" w:rsidRPr="001D46A4" w:rsidRDefault="001D46A4" w:rsidP="001D46A4">
            <w:pPr>
              <w:spacing w:line="276" w:lineRule="auto"/>
              <w:jc w:val="both"/>
              <w:rPr>
                <w:b/>
                <w:bCs/>
                <w:i/>
              </w:rPr>
            </w:pPr>
            <w:r w:rsidRPr="001D46A4">
              <w:rPr>
                <w:b/>
                <w:bCs/>
                <w:i/>
              </w:rPr>
              <w:t>При выполнении работ, оказании услуг указывается:</w:t>
            </w:r>
          </w:p>
          <w:p w:rsidR="001D46A4" w:rsidRPr="001D46A4" w:rsidRDefault="001D46A4" w:rsidP="001D46A4">
            <w:pPr>
              <w:spacing w:line="276" w:lineRule="auto"/>
              <w:jc w:val="both"/>
              <w:rPr>
                <w:bCs/>
                <w:i/>
              </w:rPr>
            </w:pPr>
            <w:r w:rsidRPr="001D46A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D46A4" w:rsidRPr="001D46A4" w:rsidRDefault="001D46A4" w:rsidP="001D46A4">
            <w:pPr>
              <w:spacing w:line="276" w:lineRule="auto"/>
              <w:jc w:val="both"/>
              <w:rPr>
                <w:b/>
                <w:bCs/>
                <w:i/>
              </w:rPr>
            </w:pPr>
            <w:r w:rsidRPr="001D46A4">
              <w:rPr>
                <w:b/>
                <w:bCs/>
                <w:i/>
              </w:rPr>
              <w:t xml:space="preserve">При выполнении работ, оказании услуг может быть указано: </w:t>
            </w:r>
          </w:p>
          <w:p w:rsidR="001D46A4" w:rsidRPr="001D46A4" w:rsidRDefault="001D46A4" w:rsidP="001D46A4">
            <w:pPr>
              <w:spacing w:line="276" w:lineRule="auto"/>
              <w:jc w:val="both"/>
              <w:rPr>
                <w:i/>
                <w:sz w:val="28"/>
                <w:szCs w:val="28"/>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D46A4" w:rsidRPr="001D46A4" w:rsidTr="00EA7EB4">
        <w:tc>
          <w:tcPr>
            <w:tcW w:w="617" w:type="dxa"/>
            <w:vMerge w:val="restart"/>
          </w:tcPr>
          <w:p w:rsidR="001D46A4" w:rsidRPr="001D46A4" w:rsidRDefault="001D46A4" w:rsidP="001D46A4">
            <w:pPr>
              <w:spacing w:line="276" w:lineRule="auto"/>
              <w:jc w:val="both"/>
              <w:rPr>
                <w:i/>
                <w:sz w:val="28"/>
                <w:szCs w:val="28"/>
              </w:rPr>
            </w:pPr>
          </w:p>
        </w:tc>
        <w:tc>
          <w:tcPr>
            <w:tcW w:w="2752" w:type="dxa"/>
            <w:gridSpan w:val="3"/>
            <w:vMerge/>
          </w:tcPr>
          <w:p w:rsidR="001D46A4" w:rsidRPr="001D46A4" w:rsidRDefault="001D46A4" w:rsidP="001D46A4">
            <w:pPr>
              <w:spacing w:line="276" w:lineRule="auto"/>
              <w:jc w:val="both"/>
              <w:rPr>
                <w:i/>
                <w:sz w:val="28"/>
                <w:szCs w:val="28"/>
              </w:rPr>
            </w:pPr>
          </w:p>
        </w:tc>
        <w:tc>
          <w:tcPr>
            <w:tcW w:w="850" w:type="dxa"/>
          </w:tcPr>
          <w:p w:rsidR="001D46A4" w:rsidRPr="001D46A4" w:rsidRDefault="001D46A4" w:rsidP="001D46A4">
            <w:pPr>
              <w:spacing w:line="276" w:lineRule="auto"/>
              <w:jc w:val="both"/>
              <w:rPr>
                <w:bCs/>
              </w:rPr>
            </w:pPr>
          </w:p>
        </w:tc>
        <w:tc>
          <w:tcPr>
            <w:tcW w:w="4198" w:type="dxa"/>
            <w:gridSpan w:val="5"/>
          </w:tcPr>
          <w:p w:rsidR="001D46A4" w:rsidRPr="001D46A4" w:rsidRDefault="001D46A4" w:rsidP="001D46A4">
            <w:pPr>
              <w:spacing w:line="276" w:lineRule="auto"/>
              <w:jc w:val="both"/>
              <w:rPr>
                <w:i/>
              </w:rPr>
            </w:pPr>
            <w:r w:rsidRPr="001D46A4">
              <w:rPr>
                <w:bCs/>
              </w:rPr>
              <w:t>Характеристики товаров, работ, услуг, относящиеся к безопасности</w:t>
            </w:r>
          </w:p>
        </w:tc>
        <w:tc>
          <w:tcPr>
            <w:tcW w:w="7142" w:type="dxa"/>
            <w:gridSpan w:val="5"/>
          </w:tcPr>
          <w:p w:rsidR="001D46A4" w:rsidRPr="001D46A4" w:rsidRDefault="001D46A4" w:rsidP="001D46A4">
            <w:pPr>
              <w:spacing w:line="276" w:lineRule="auto"/>
              <w:jc w:val="both"/>
              <w:rPr>
                <w:bCs/>
                <w:i/>
              </w:rPr>
            </w:pPr>
            <w:r w:rsidRPr="001D46A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i/>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D46A4" w:rsidRPr="001D46A4" w:rsidTr="00EA7EB4">
        <w:tc>
          <w:tcPr>
            <w:tcW w:w="617" w:type="dxa"/>
            <w:vMerge/>
          </w:tcPr>
          <w:p w:rsidR="001D46A4" w:rsidRPr="001D46A4" w:rsidRDefault="001D46A4" w:rsidP="001D46A4">
            <w:pPr>
              <w:spacing w:line="276" w:lineRule="auto"/>
              <w:jc w:val="both"/>
              <w:rPr>
                <w:i/>
                <w:sz w:val="28"/>
                <w:szCs w:val="28"/>
              </w:rPr>
            </w:pPr>
          </w:p>
        </w:tc>
        <w:tc>
          <w:tcPr>
            <w:tcW w:w="2752" w:type="dxa"/>
            <w:gridSpan w:val="3"/>
            <w:vMerge/>
          </w:tcPr>
          <w:p w:rsidR="001D46A4" w:rsidRPr="001D46A4" w:rsidRDefault="001D46A4" w:rsidP="001D46A4">
            <w:pPr>
              <w:spacing w:line="276" w:lineRule="auto"/>
              <w:jc w:val="both"/>
              <w:rPr>
                <w:i/>
                <w:sz w:val="28"/>
                <w:szCs w:val="28"/>
              </w:rPr>
            </w:pPr>
          </w:p>
        </w:tc>
        <w:tc>
          <w:tcPr>
            <w:tcW w:w="850" w:type="dxa"/>
          </w:tcPr>
          <w:p w:rsidR="001D46A4" w:rsidRPr="001D46A4" w:rsidRDefault="001D46A4" w:rsidP="001D46A4">
            <w:pPr>
              <w:spacing w:line="276" w:lineRule="auto"/>
              <w:jc w:val="both"/>
              <w:rPr>
                <w:bCs/>
              </w:rPr>
            </w:pPr>
          </w:p>
        </w:tc>
        <w:tc>
          <w:tcPr>
            <w:tcW w:w="4198" w:type="dxa"/>
            <w:gridSpan w:val="5"/>
          </w:tcPr>
          <w:p w:rsidR="001D46A4" w:rsidRPr="001D46A4" w:rsidRDefault="001D46A4" w:rsidP="001D46A4">
            <w:pPr>
              <w:spacing w:line="276" w:lineRule="auto"/>
              <w:jc w:val="both"/>
              <w:rPr>
                <w:i/>
              </w:rPr>
            </w:pPr>
            <w:r w:rsidRPr="001D46A4">
              <w:rPr>
                <w:bCs/>
              </w:rPr>
              <w:t>Характеристики товаров, работ, услуг относящиеся к качеству</w:t>
            </w:r>
          </w:p>
        </w:tc>
        <w:tc>
          <w:tcPr>
            <w:tcW w:w="7142" w:type="dxa"/>
            <w:gridSpan w:val="5"/>
          </w:tcPr>
          <w:p w:rsidR="001D46A4" w:rsidRPr="001D46A4" w:rsidRDefault="001D46A4" w:rsidP="001D46A4">
            <w:pPr>
              <w:spacing w:line="276" w:lineRule="auto"/>
              <w:jc w:val="both"/>
              <w:rPr>
                <w:bCs/>
                <w:i/>
              </w:rPr>
            </w:pPr>
            <w:r w:rsidRPr="001D46A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i/>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D46A4" w:rsidRPr="001D46A4" w:rsidTr="00EA7EB4">
        <w:tc>
          <w:tcPr>
            <w:tcW w:w="617" w:type="dxa"/>
            <w:vMerge/>
          </w:tcPr>
          <w:p w:rsidR="001D46A4" w:rsidRPr="001D46A4" w:rsidRDefault="001D46A4" w:rsidP="001D46A4">
            <w:pPr>
              <w:spacing w:line="276" w:lineRule="auto"/>
              <w:jc w:val="both"/>
              <w:rPr>
                <w:i/>
                <w:sz w:val="28"/>
                <w:szCs w:val="28"/>
              </w:rPr>
            </w:pPr>
          </w:p>
        </w:tc>
        <w:tc>
          <w:tcPr>
            <w:tcW w:w="2752" w:type="dxa"/>
            <w:gridSpan w:val="3"/>
            <w:vMerge/>
          </w:tcPr>
          <w:p w:rsidR="001D46A4" w:rsidRPr="001D46A4" w:rsidRDefault="001D46A4" w:rsidP="001D46A4">
            <w:pPr>
              <w:spacing w:line="276" w:lineRule="auto"/>
              <w:jc w:val="both"/>
              <w:rPr>
                <w:i/>
                <w:sz w:val="28"/>
                <w:szCs w:val="28"/>
              </w:rPr>
            </w:pPr>
          </w:p>
        </w:tc>
        <w:tc>
          <w:tcPr>
            <w:tcW w:w="850" w:type="dxa"/>
          </w:tcPr>
          <w:p w:rsidR="001D46A4" w:rsidRPr="001D46A4" w:rsidRDefault="001D46A4" w:rsidP="001D46A4">
            <w:pPr>
              <w:spacing w:line="276" w:lineRule="auto"/>
              <w:jc w:val="both"/>
              <w:rPr>
                <w:bCs/>
              </w:rPr>
            </w:pPr>
          </w:p>
        </w:tc>
        <w:tc>
          <w:tcPr>
            <w:tcW w:w="4252" w:type="dxa"/>
            <w:gridSpan w:val="6"/>
          </w:tcPr>
          <w:p w:rsidR="001D46A4" w:rsidRPr="001D46A4" w:rsidRDefault="001D46A4" w:rsidP="001D46A4">
            <w:pPr>
              <w:spacing w:line="276" w:lineRule="auto"/>
              <w:jc w:val="both"/>
              <w:rPr>
                <w:i/>
              </w:rPr>
            </w:pPr>
            <w:r w:rsidRPr="001D46A4">
              <w:rPr>
                <w:bCs/>
              </w:rPr>
              <w:t>Сведения об упаковке, отгрузке товара</w:t>
            </w:r>
          </w:p>
        </w:tc>
        <w:tc>
          <w:tcPr>
            <w:tcW w:w="7088" w:type="dxa"/>
            <w:gridSpan w:val="4"/>
          </w:tcPr>
          <w:p w:rsidR="001D46A4" w:rsidRPr="001D46A4" w:rsidRDefault="001D46A4" w:rsidP="001D46A4">
            <w:pPr>
              <w:spacing w:line="276" w:lineRule="auto"/>
              <w:jc w:val="both"/>
              <w:rPr>
                <w:b/>
                <w:bCs/>
                <w:i/>
              </w:rPr>
            </w:pPr>
            <w:r w:rsidRPr="001D46A4">
              <w:rPr>
                <w:b/>
                <w:bCs/>
                <w:i/>
              </w:rPr>
              <w:t>Колонка включается при закупке товаров.</w:t>
            </w:r>
          </w:p>
          <w:p w:rsidR="001D46A4" w:rsidRPr="001D46A4" w:rsidRDefault="001D46A4" w:rsidP="001D46A4">
            <w:pPr>
              <w:spacing w:line="276" w:lineRule="auto"/>
              <w:jc w:val="both"/>
              <w:rPr>
                <w:bCs/>
                <w:i/>
              </w:rPr>
            </w:pPr>
            <w:r w:rsidRPr="001D46A4">
              <w:rPr>
                <w:bCs/>
                <w:i/>
              </w:rPr>
              <w:t>Перечислить характеристики в соответствии с требованиями технического задания документации с указанием конкретных значений.</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i/>
                <w:sz w:val="28"/>
                <w:szCs w:val="28"/>
              </w:rPr>
            </w:pPr>
            <w:r w:rsidRPr="001D46A4">
              <w:rPr>
                <w:bCs/>
                <w:i/>
              </w:rPr>
              <w:t xml:space="preserve">Участник вместо перечисления характеристик вправе указать: «_________ (указать наименование участника) настоящим </w:t>
            </w:r>
            <w:r w:rsidRPr="001D46A4">
              <w:rPr>
                <w:bCs/>
                <w:i/>
              </w:rPr>
              <w:lastRenderedPageBreak/>
              <w:t>подтверждает, что предлагаемый товар соответствует требованиям к упаковке и отгрузке, указанным в техническом задании документации.</w:t>
            </w:r>
          </w:p>
        </w:tc>
      </w:tr>
      <w:tr w:rsidR="001D46A4" w:rsidRPr="001D46A4" w:rsidTr="00EA7EB4">
        <w:tc>
          <w:tcPr>
            <w:tcW w:w="850" w:type="dxa"/>
            <w:gridSpan w:val="2"/>
          </w:tcPr>
          <w:p w:rsidR="001D46A4" w:rsidRPr="001D46A4" w:rsidRDefault="001D46A4" w:rsidP="001D46A4">
            <w:pPr>
              <w:spacing w:line="276" w:lineRule="auto"/>
              <w:jc w:val="both"/>
              <w:rPr>
                <w:b/>
                <w:bCs/>
                <w:sz w:val="28"/>
                <w:szCs w:val="28"/>
              </w:rPr>
            </w:pPr>
          </w:p>
        </w:tc>
        <w:tc>
          <w:tcPr>
            <w:tcW w:w="14709" w:type="dxa"/>
            <w:gridSpan w:val="13"/>
          </w:tcPr>
          <w:p w:rsidR="001D46A4" w:rsidRPr="001D46A4" w:rsidRDefault="001D46A4" w:rsidP="001D46A4">
            <w:pPr>
              <w:spacing w:line="276" w:lineRule="auto"/>
              <w:jc w:val="both"/>
              <w:rPr>
                <w:b/>
                <w:i/>
                <w:sz w:val="28"/>
                <w:szCs w:val="28"/>
              </w:rPr>
            </w:pPr>
            <w:r w:rsidRPr="001D46A4">
              <w:rPr>
                <w:b/>
                <w:bCs/>
                <w:sz w:val="28"/>
                <w:szCs w:val="28"/>
              </w:rPr>
              <w:t>Результат поставки товаров, выполнения работ, оказания услуг</w:t>
            </w:r>
          </w:p>
        </w:tc>
      </w:tr>
      <w:tr w:rsidR="001D46A4" w:rsidRPr="001D46A4" w:rsidTr="00EA7EB4">
        <w:tc>
          <w:tcPr>
            <w:tcW w:w="850" w:type="dxa"/>
            <w:gridSpan w:val="2"/>
          </w:tcPr>
          <w:p w:rsidR="001D46A4" w:rsidRPr="001D46A4" w:rsidRDefault="001D46A4" w:rsidP="001D46A4">
            <w:pPr>
              <w:spacing w:line="276" w:lineRule="auto"/>
              <w:jc w:val="both"/>
              <w:rPr>
                <w:bCs/>
                <w:i/>
              </w:rPr>
            </w:pPr>
          </w:p>
        </w:tc>
        <w:tc>
          <w:tcPr>
            <w:tcW w:w="14709" w:type="dxa"/>
            <w:gridSpan w:val="13"/>
          </w:tcPr>
          <w:p w:rsidR="001D46A4" w:rsidRPr="001D46A4" w:rsidRDefault="001D46A4" w:rsidP="001D46A4">
            <w:pPr>
              <w:spacing w:line="276" w:lineRule="auto"/>
              <w:jc w:val="both"/>
              <w:rPr>
                <w:bCs/>
                <w:i/>
              </w:rPr>
            </w:pPr>
            <w:r w:rsidRPr="001D46A4">
              <w:rPr>
                <w:bCs/>
                <w:i/>
              </w:rPr>
              <w:t>Участник должен указать гарантируемый результат и согласие с условиями технического задания документации.</w:t>
            </w:r>
          </w:p>
          <w:p w:rsidR="001D46A4" w:rsidRPr="001D46A4" w:rsidRDefault="001D46A4" w:rsidP="001D46A4">
            <w:pPr>
              <w:spacing w:line="276" w:lineRule="auto"/>
              <w:jc w:val="both"/>
              <w:rPr>
                <w:bCs/>
                <w:i/>
              </w:rPr>
            </w:pPr>
            <w:proofErr w:type="gramStart"/>
            <w:r w:rsidRPr="001D46A4">
              <w:rPr>
                <w:bCs/>
                <w:i/>
              </w:rPr>
              <w:t>Например</w:t>
            </w:r>
            <w:proofErr w:type="gramEnd"/>
            <w:r w:rsidRPr="001D46A4">
              <w:rPr>
                <w:bCs/>
                <w:i/>
              </w:rPr>
              <w:t>:</w:t>
            </w:r>
          </w:p>
          <w:p w:rsidR="001D46A4" w:rsidRPr="001D46A4" w:rsidRDefault="001D46A4" w:rsidP="001D46A4">
            <w:pPr>
              <w:spacing w:line="276" w:lineRule="auto"/>
              <w:jc w:val="both"/>
              <w:rPr>
                <w:b/>
              </w:rPr>
            </w:pPr>
            <w:r w:rsidRPr="001D46A4">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D46A4" w:rsidRPr="001D46A4" w:rsidTr="00EA7EB4">
        <w:tc>
          <w:tcPr>
            <w:tcW w:w="850" w:type="dxa"/>
            <w:gridSpan w:val="2"/>
          </w:tcPr>
          <w:p w:rsidR="001D46A4" w:rsidRPr="001D46A4" w:rsidRDefault="001D46A4" w:rsidP="001D46A4">
            <w:pPr>
              <w:spacing w:line="276" w:lineRule="auto"/>
              <w:jc w:val="both"/>
              <w:rPr>
                <w:b/>
                <w:bCs/>
                <w:sz w:val="28"/>
                <w:szCs w:val="28"/>
              </w:rPr>
            </w:pPr>
          </w:p>
        </w:tc>
        <w:tc>
          <w:tcPr>
            <w:tcW w:w="14709" w:type="dxa"/>
            <w:gridSpan w:val="13"/>
          </w:tcPr>
          <w:p w:rsidR="001D46A4" w:rsidRPr="001D46A4" w:rsidRDefault="001D46A4" w:rsidP="001D46A4">
            <w:pPr>
              <w:spacing w:line="276" w:lineRule="auto"/>
              <w:jc w:val="both"/>
              <w:rPr>
                <w:i/>
                <w:sz w:val="28"/>
                <w:szCs w:val="28"/>
              </w:rPr>
            </w:pPr>
            <w:r w:rsidRPr="001D46A4">
              <w:rPr>
                <w:b/>
                <w:bCs/>
                <w:sz w:val="28"/>
                <w:szCs w:val="28"/>
              </w:rPr>
              <w:t>Место, условия и порядок поставки товаров, выполнения работ, оказания услуг</w:t>
            </w:r>
          </w:p>
        </w:tc>
      </w:tr>
      <w:tr w:rsidR="001D46A4" w:rsidRPr="001D46A4" w:rsidTr="00EA7EB4">
        <w:tc>
          <w:tcPr>
            <w:tcW w:w="3369" w:type="dxa"/>
            <w:gridSpan w:val="4"/>
          </w:tcPr>
          <w:p w:rsidR="001D46A4" w:rsidRPr="001D46A4" w:rsidRDefault="001D46A4" w:rsidP="001D46A4">
            <w:pPr>
              <w:spacing w:line="276" w:lineRule="auto"/>
              <w:jc w:val="both"/>
            </w:pPr>
            <w:r w:rsidRPr="001D46A4">
              <w:t xml:space="preserve">Место </w:t>
            </w:r>
            <w:r w:rsidRPr="001D46A4">
              <w:rPr>
                <w:bCs/>
              </w:rPr>
              <w:t>поставки товаров, выполнения работ, оказания услуг</w:t>
            </w:r>
          </w:p>
        </w:tc>
        <w:tc>
          <w:tcPr>
            <w:tcW w:w="850" w:type="dxa"/>
          </w:tcPr>
          <w:p w:rsidR="001D46A4" w:rsidRPr="001D46A4" w:rsidRDefault="001D46A4" w:rsidP="001D46A4">
            <w:pPr>
              <w:spacing w:line="276" w:lineRule="auto"/>
              <w:jc w:val="both"/>
              <w:rPr>
                <w:bCs/>
                <w:i/>
              </w:rPr>
            </w:pPr>
          </w:p>
        </w:tc>
        <w:tc>
          <w:tcPr>
            <w:tcW w:w="11340" w:type="dxa"/>
            <w:gridSpan w:val="10"/>
          </w:tcPr>
          <w:p w:rsidR="001D46A4" w:rsidRPr="001D46A4" w:rsidRDefault="001D46A4" w:rsidP="001D46A4">
            <w:pPr>
              <w:spacing w:line="276" w:lineRule="auto"/>
              <w:jc w:val="both"/>
              <w:rPr>
                <w:bCs/>
                <w:i/>
              </w:rPr>
            </w:pPr>
            <w:r w:rsidRPr="001D46A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bCs/>
                <w:i/>
              </w:rPr>
            </w:pPr>
            <w:r w:rsidRPr="001D46A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1D46A4">
              <w:rPr>
                <w:bCs/>
                <w:i/>
              </w:rPr>
              <w:t>ых</w:t>
            </w:r>
            <w:proofErr w:type="spellEnd"/>
            <w:r w:rsidRPr="001D46A4">
              <w:rPr>
                <w:bCs/>
                <w:i/>
              </w:rPr>
              <w:t>) в техническом задании документации.».</w:t>
            </w:r>
          </w:p>
        </w:tc>
      </w:tr>
      <w:tr w:rsidR="001D46A4" w:rsidRPr="001D46A4" w:rsidTr="00EA7EB4">
        <w:tc>
          <w:tcPr>
            <w:tcW w:w="3369" w:type="dxa"/>
            <w:gridSpan w:val="4"/>
          </w:tcPr>
          <w:p w:rsidR="001D46A4" w:rsidRPr="001D46A4" w:rsidRDefault="001D46A4" w:rsidP="001D46A4">
            <w:pPr>
              <w:spacing w:line="276" w:lineRule="auto"/>
              <w:jc w:val="both"/>
              <w:rPr>
                <w:i/>
                <w:sz w:val="28"/>
                <w:szCs w:val="28"/>
              </w:rPr>
            </w:pPr>
            <w:r w:rsidRPr="001D46A4">
              <w:t xml:space="preserve">Условия </w:t>
            </w:r>
            <w:r w:rsidRPr="001D46A4">
              <w:rPr>
                <w:bCs/>
              </w:rPr>
              <w:t>поставки товаров, выполнения работ, оказания услуг</w:t>
            </w:r>
          </w:p>
        </w:tc>
        <w:tc>
          <w:tcPr>
            <w:tcW w:w="850" w:type="dxa"/>
          </w:tcPr>
          <w:p w:rsidR="001D46A4" w:rsidRPr="001D46A4" w:rsidRDefault="001D46A4" w:rsidP="001D46A4">
            <w:pPr>
              <w:spacing w:line="276" w:lineRule="auto"/>
              <w:jc w:val="both"/>
              <w:rPr>
                <w:bCs/>
                <w:i/>
              </w:rPr>
            </w:pPr>
          </w:p>
        </w:tc>
        <w:tc>
          <w:tcPr>
            <w:tcW w:w="11340" w:type="dxa"/>
            <w:gridSpan w:val="10"/>
          </w:tcPr>
          <w:p w:rsidR="001D46A4" w:rsidRPr="001D46A4" w:rsidRDefault="001D46A4" w:rsidP="001D46A4">
            <w:pPr>
              <w:spacing w:line="276" w:lineRule="auto"/>
              <w:jc w:val="both"/>
              <w:rPr>
                <w:bCs/>
                <w:i/>
              </w:rPr>
            </w:pPr>
            <w:r w:rsidRPr="001D46A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i/>
                <w:sz w:val="28"/>
                <w:szCs w:val="28"/>
              </w:rPr>
            </w:pPr>
            <w:r w:rsidRPr="001D46A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D46A4" w:rsidRPr="001D46A4" w:rsidTr="00EA7EB4">
        <w:tc>
          <w:tcPr>
            <w:tcW w:w="3369" w:type="dxa"/>
            <w:gridSpan w:val="4"/>
          </w:tcPr>
          <w:p w:rsidR="001D46A4" w:rsidRPr="001D46A4" w:rsidRDefault="001D46A4" w:rsidP="001D46A4">
            <w:pPr>
              <w:spacing w:line="276" w:lineRule="auto"/>
              <w:jc w:val="both"/>
              <w:rPr>
                <w:i/>
                <w:sz w:val="28"/>
                <w:szCs w:val="28"/>
              </w:rPr>
            </w:pPr>
            <w:r w:rsidRPr="001D46A4">
              <w:t xml:space="preserve">Сроки </w:t>
            </w:r>
            <w:r w:rsidRPr="001D46A4">
              <w:rPr>
                <w:bCs/>
              </w:rPr>
              <w:t>поставки товаров, выполнения работ, оказания услуг</w:t>
            </w:r>
          </w:p>
        </w:tc>
        <w:tc>
          <w:tcPr>
            <w:tcW w:w="850" w:type="dxa"/>
          </w:tcPr>
          <w:p w:rsidR="001D46A4" w:rsidRPr="001D46A4" w:rsidRDefault="001D46A4" w:rsidP="001D46A4">
            <w:pPr>
              <w:spacing w:line="276" w:lineRule="auto"/>
              <w:jc w:val="both"/>
              <w:rPr>
                <w:bCs/>
                <w:i/>
              </w:rPr>
            </w:pPr>
          </w:p>
        </w:tc>
        <w:tc>
          <w:tcPr>
            <w:tcW w:w="11340" w:type="dxa"/>
            <w:gridSpan w:val="10"/>
          </w:tcPr>
          <w:p w:rsidR="001D46A4" w:rsidRPr="001D46A4" w:rsidRDefault="001D46A4" w:rsidP="001D46A4">
            <w:pPr>
              <w:spacing w:line="276" w:lineRule="auto"/>
              <w:jc w:val="both"/>
              <w:rPr>
                <w:bCs/>
                <w:i/>
              </w:rPr>
            </w:pPr>
            <w:r w:rsidRPr="001D46A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bCs/>
                <w:i/>
              </w:rPr>
            </w:pPr>
            <w:r w:rsidRPr="001D46A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i/>
                <w:sz w:val="28"/>
                <w:szCs w:val="28"/>
              </w:rPr>
            </w:pPr>
            <w:r w:rsidRPr="001D46A4">
              <w:rPr>
                <w:bCs/>
                <w:i/>
              </w:rPr>
              <w:lastRenderedPageBreak/>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D46A4" w:rsidRPr="001D46A4" w:rsidTr="00EA7EB4">
        <w:tc>
          <w:tcPr>
            <w:tcW w:w="850" w:type="dxa"/>
            <w:gridSpan w:val="2"/>
          </w:tcPr>
          <w:p w:rsidR="001D46A4" w:rsidRPr="001D46A4" w:rsidRDefault="001D46A4" w:rsidP="001D46A4">
            <w:pPr>
              <w:spacing w:line="276" w:lineRule="auto"/>
              <w:jc w:val="both"/>
              <w:rPr>
                <w:b/>
                <w:bCs/>
                <w:sz w:val="28"/>
                <w:szCs w:val="28"/>
              </w:rPr>
            </w:pPr>
          </w:p>
        </w:tc>
        <w:tc>
          <w:tcPr>
            <w:tcW w:w="14709" w:type="dxa"/>
            <w:gridSpan w:val="13"/>
          </w:tcPr>
          <w:p w:rsidR="001D46A4" w:rsidRPr="001D46A4" w:rsidRDefault="001D46A4" w:rsidP="001D46A4">
            <w:pPr>
              <w:spacing w:line="276" w:lineRule="auto"/>
              <w:jc w:val="both"/>
              <w:rPr>
                <w:i/>
                <w:sz w:val="28"/>
                <w:szCs w:val="28"/>
              </w:rPr>
            </w:pPr>
            <w:r w:rsidRPr="001D46A4">
              <w:rPr>
                <w:b/>
                <w:bCs/>
                <w:sz w:val="28"/>
                <w:szCs w:val="28"/>
              </w:rPr>
              <w:t>Форма, сроки и порядок оплаты</w:t>
            </w:r>
          </w:p>
        </w:tc>
      </w:tr>
      <w:tr w:rsidR="001D46A4" w:rsidRPr="001D46A4" w:rsidTr="00EA7EB4">
        <w:tc>
          <w:tcPr>
            <w:tcW w:w="3369" w:type="dxa"/>
            <w:gridSpan w:val="4"/>
          </w:tcPr>
          <w:p w:rsidR="001D46A4" w:rsidRPr="001D46A4" w:rsidRDefault="001D46A4" w:rsidP="001D46A4">
            <w:pPr>
              <w:spacing w:line="276" w:lineRule="auto"/>
              <w:jc w:val="both"/>
              <w:rPr>
                <w:i/>
              </w:rPr>
            </w:pPr>
            <w:r w:rsidRPr="001D46A4">
              <w:rPr>
                <w:bCs/>
              </w:rPr>
              <w:t>Форма оплаты</w:t>
            </w:r>
          </w:p>
        </w:tc>
        <w:tc>
          <w:tcPr>
            <w:tcW w:w="850" w:type="dxa"/>
          </w:tcPr>
          <w:p w:rsidR="001D46A4" w:rsidRPr="001D46A4" w:rsidRDefault="001D46A4" w:rsidP="001D46A4">
            <w:pPr>
              <w:spacing w:line="276" w:lineRule="auto"/>
              <w:jc w:val="both"/>
              <w:rPr>
                <w:bCs/>
                <w:i/>
              </w:rPr>
            </w:pPr>
          </w:p>
        </w:tc>
        <w:tc>
          <w:tcPr>
            <w:tcW w:w="11340" w:type="dxa"/>
            <w:gridSpan w:val="10"/>
          </w:tcPr>
          <w:p w:rsidR="001D46A4" w:rsidRPr="001D46A4" w:rsidRDefault="001D46A4" w:rsidP="001D46A4">
            <w:pPr>
              <w:spacing w:line="276" w:lineRule="auto"/>
              <w:jc w:val="both"/>
              <w:rPr>
                <w:bCs/>
                <w:i/>
              </w:rPr>
            </w:pPr>
            <w:r w:rsidRPr="001D46A4">
              <w:rPr>
                <w:bCs/>
                <w:i/>
              </w:rPr>
              <w:t>Участник должен указать форму оплаты по договору в соответствии с требованиями технического задания.</w:t>
            </w:r>
          </w:p>
          <w:p w:rsidR="001D46A4" w:rsidRPr="001D46A4" w:rsidRDefault="001D46A4" w:rsidP="001D46A4">
            <w:pPr>
              <w:spacing w:line="276" w:lineRule="auto"/>
              <w:jc w:val="both"/>
              <w:rPr>
                <w:bCs/>
                <w:i/>
              </w:rPr>
            </w:pPr>
          </w:p>
          <w:p w:rsidR="001D46A4" w:rsidRPr="001D46A4" w:rsidRDefault="001D46A4" w:rsidP="001D46A4">
            <w:pPr>
              <w:spacing w:line="276" w:lineRule="auto"/>
              <w:jc w:val="both"/>
              <w:rPr>
                <w:bCs/>
                <w:i/>
              </w:rPr>
            </w:pPr>
            <w:r w:rsidRPr="001D46A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D46A4" w:rsidRPr="001D46A4" w:rsidTr="00EA7EB4">
        <w:tc>
          <w:tcPr>
            <w:tcW w:w="3369" w:type="dxa"/>
            <w:gridSpan w:val="4"/>
          </w:tcPr>
          <w:p w:rsidR="001D46A4" w:rsidRPr="001D46A4" w:rsidRDefault="001D46A4" w:rsidP="001D46A4">
            <w:pPr>
              <w:spacing w:line="276" w:lineRule="auto"/>
              <w:jc w:val="both"/>
              <w:rPr>
                <w:i/>
              </w:rPr>
            </w:pPr>
            <w:r w:rsidRPr="001D46A4">
              <w:rPr>
                <w:bCs/>
              </w:rPr>
              <w:t>Авансирование</w:t>
            </w:r>
          </w:p>
        </w:tc>
        <w:tc>
          <w:tcPr>
            <w:tcW w:w="850" w:type="dxa"/>
          </w:tcPr>
          <w:p w:rsidR="001D46A4" w:rsidRPr="001D46A4" w:rsidRDefault="001D46A4" w:rsidP="001D46A4">
            <w:pPr>
              <w:spacing w:line="276" w:lineRule="auto"/>
              <w:jc w:val="both"/>
              <w:rPr>
                <w:b/>
                <w:bCs/>
                <w:i/>
              </w:rPr>
            </w:pPr>
          </w:p>
        </w:tc>
        <w:tc>
          <w:tcPr>
            <w:tcW w:w="11340" w:type="dxa"/>
            <w:gridSpan w:val="10"/>
          </w:tcPr>
          <w:p w:rsidR="001D46A4" w:rsidRPr="001D46A4" w:rsidRDefault="001D46A4" w:rsidP="001D46A4">
            <w:pPr>
              <w:spacing w:line="276" w:lineRule="auto"/>
              <w:jc w:val="both"/>
              <w:rPr>
                <w:i/>
                <w:sz w:val="28"/>
                <w:szCs w:val="28"/>
              </w:rPr>
            </w:pPr>
            <w:r w:rsidRPr="001D46A4">
              <w:rPr>
                <w:b/>
                <w:bCs/>
                <w:i/>
              </w:rPr>
              <w:t xml:space="preserve">Строка включается в случае, если участнику предоставляется право указать желаемый размер аванса. </w:t>
            </w:r>
            <w:r w:rsidRPr="001D46A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D46A4" w:rsidRPr="001D46A4" w:rsidTr="00EA7EB4">
        <w:tc>
          <w:tcPr>
            <w:tcW w:w="3369" w:type="dxa"/>
            <w:gridSpan w:val="4"/>
          </w:tcPr>
          <w:p w:rsidR="001D46A4" w:rsidRPr="001D46A4" w:rsidRDefault="001D46A4" w:rsidP="001D46A4">
            <w:pPr>
              <w:spacing w:line="276" w:lineRule="auto"/>
              <w:jc w:val="both"/>
              <w:rPr>
                <w:i/>
              </w:rPr>
            </w:pPr>
            <w:r w:rsidRPr="001D46A4">
              <w:rPr>
                <w:bCs/>
              </w:rPr>
              <w:t>Срок и порядок оплаты</w:t>
            </w:r>
          </w:p>
        </w:tc>
        <w:tc>
          <w:tcPr>
            <w:tcW w:w="850" w:type="dxa"/>
          </w:tcPr>
          <w:p w:rsidR="001D46A4" w:rsidRPr="001D46A4" w:rsidRDefault="001D46A4" w:rsidP="001D46A4">
            <w:pPr>
              <w:spacing w:line="276" w:lineRule="auto"/>
              <w:jc w:val="both"/>
              <w:rPr>
                <w:bCs/>
                <w:i/>
              </w:rPr>
            </w:pPr>
          </w:p>
        </w:tc>
        <w:tc>
          <w:tcPr>
            <w:tcW w:w="11340" w:type="dxa"/>
            <w:gridSpan w:val="10"/>
          </w:tcPr>
          <w:p w:rsidR="001D46A4" w:rsidRPr="001D46A4" w:rsidRDefault="001D46A4" w:rsidP="001D46A4">
            <w:pPr>
              <w:spacing w:line="276" w:lineRule="auto"/>
              <w:jc w:val="both"/>
              <w:rPr>
                <w:bCs/>
                <w:i/>
              </w:rPr>
            </w:pPr>
            <w:r w:rsidRPr="001D46A4">
              <w:rPr>
                <w:bCs/>
                <w:i/>
              </w:rPr>
              <w:t>Участник должен указать конкретные сроки и порядок оплаты по договору в соответствии с требованиями технического задания.</w:t>
            </w:r>
          </w:p>
          <w:p w:rsidR="001D46A4" w:rsidRPr="001D46A4" w:rsidRDefault="001D46A4" w:rsidP="001D46A4">
            <w:pPr>
              <w:spacing w:line="276" w:lineRule="auto"/>
              <w:jc w:val="both"/>
              <w:rPr>
                <w:bCs/>
                <w:i/>
              </w:rPr>
            </w:pPr>
            <w:r w:rsidRPr="001D46A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D46A4" w:rsidRPr="001D46A4" w:rsidRDefault="001D46A4" w:rsidP="001D46A4">
            <w:pPr>
              <w:spacing w:line="276" w:lineRule="auto"/>
              <w:jc w:val="both"/>
              <w:rPr>
                <w:i/>
                <w:sz w:val="28"/>
                <w:szCs w:val="28"/>
              </w:rPr>
            </w:pPr>
            <w:r w:rsidRPr="001D46A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686D93" w:rsidRDefault="00686D93" w:rsidP="004376EC">
      <w:pPr>
        <w:spacing w:after="160" w:line="259" w:lineRule="auto"/>
        <w:jc w:val="right"/>
        <w:rPr>
          <w:sz w:val="28"/>
          <w:szCs w:val="28"/>
        </w:rPr>
        <w:sectPr w:rsidR="00686D93" w:rsidSect="00C941B6">
          <w:pgSz w:w="16838" w:h="11906" w:orient="landscape" w:code="9"/>
          <w:pgMar w:top="1134" w:right="992" w:bottom="849" w:left="1134" w:header="794" w:footer="794" w:gutter="0"/>
          <w:cols w:space="708"/>
          <w:titlePg/>
          <w:docGrid w:linePitch="360"/>
        </w:sectPr>
      </w:pPr>
    </w:p>
    <w:p w:rsidR="004376EC" w:rsidRDefault="002A39FC" w:rsidP="00DC6737">
      <w:pPr>
        <w:spacing w:after="160"/>
        <w:jc w:val="right"/>
        <w:rPr>
          <w:szCs w:val="28"/>
        </w:rPr>
      </w:pPr>
      <w:r w:rsidRPr="002A39FC">
        <w:rPr>
          <w:szCs w:val="28"/>
        </w:rPr>
        <w:lastRenderedPageBreak/>
        <w:t xml:space="preserve">Приложение №5 </w:t>
      </w:r>
    </w:p>
    <w:p w:rsidR="00BC5284" w:rsidRPr="002A39FC" w:rsidRDefault="00DC6737" w:rsidP="00DC6737">
      <w:pPr>
        <w:spacing w:after="160"/>
        <w:jc w:val="right"/>
        <w:rPr>
          <w:szCs w:val="28"/>
        </w:rPr>
      </w:pPr>
      <w:r w:rsidRPr="00DC6737">
        <w:rPr>
          <w:szCs w:val="28"/>
        </w:rPr>
        <w:t xml:space="preserve">     к запросу котировок № ЮКЖД - ЗКЦ 021/0</w:t>
      </w:r>
      <w:r w:rsidR="00730413">
        <w:rPr>
          <w:szCs w:val="28"/>
        </w:rPr>
        <w:t>87</w:t>
      </w:r>
    </w:p>
    <w:p w:rsidR="00A35BC4" w:rsidRPr="00DC6737" w:rsidRDefault="002A39FC" w:rsidP="00DC6737">
      <w:pPr>
        <w:spacing w:after="160" w:line="259" w:lineRule="auto"/>
        <w:jc w:val="center"/>
        <w:rPr>
          <w:sz w:val="28"/>
          <w:szCs w:val="28"/>
        </w:rPr>
      </w:pPr>
      <w:r w:rsidRPr="00DC6737">
        <w:rPr>
          <w:sz w:val="28"/>
          <w:szCs w:val="28"/>
        </w:rPr>
        <w:t>Проект договора</w:t>
      </w:r>
    </w:p>
    <w:p w:rsidR="00A35BC4" w:rsidRPr="00A35BC4" w:rsidRDefault="00A35BC4" w:rsidP="00A35BC4">
      <w:pPr>
        <w:tabs>
          <w:tab w:val="left" w:pos="7520"/>
        </w:tabs>
        <w:rPr>
          <w:rFonts w:ascii="Sylfaen" w:hAnsi="Sylfaen"/>
          <w:b/>
          <w:sz w:val="20"/>
          <w:szCs w:val="20"/>
          <w:lang w:val="hy-AM"/>
        </w:rPr>
      </w:pPr>
    </w:p>
    <w:tbl>
      <w:tblPr>
        <w:tblStyle w:val="aff8"/>
        <w:tblW w:w="0" w:type="auto"/>
        <w:tblBorders>
          <w:insideH w:val="none" w:sz="0" w:space="0" w:color="auto"/>
          <w:insideV w:val="none" w:sz="0" w:space="0" w:color="auto"/>
        </w:tblBorders>
        <w:tblLook w:val="04A0" w:firstRow="1" w:lastRow="0" w:firstColumn="1" w:lastColumn="0" w:noHBand="0" w:noVBand="1"/>
      </w:tblPr>
      <w:tblGrid>
        <w:gridCol w:w="4929"/>
        <w:gridCol w:w="423"/>
        <w:gridCol w:w="283"/>
        <w:gridCol w:w="3861"/>
        <w:gridCol w:w="559"/>
      </w:tblGrid>
      <w:tr w:rsidR="002A39FC" w:rsidRPr="002A39FC" w:rsidTr="00BC5284">
        <w:tc>
          <w:tcPr>
            <w:tcW w:w="5495" w:type="dxa"/>
            <w:gridSpan w:val="2"/>
          </w:tcPr>
          <w:p w:rsidR="002A39FC" w:rsidRPr="002A39FC" w:rsidRDefault="002A39FC" w:rsidP="002A39FC">
            <w:pPr>
              <w:rPr>
                <w:rFonts w:eastAsia="Calibri"/>
                <w:b/>
                <w:bCs/>
                <w:lang w:eastAsia="en-US"/>
              </w:rPr>
            </w:pPr>
            <w:r w:rsidRPr="002A39FC">
              <w:rPr>
                <w:rFonts w:eastAsia="Calibri"/>
                <w:b/>
                <w:lang w:val="hy-AM" w:eastAsia="en-US"/>
              </w:rPr>
              <w:t>ՄԱՏԱԿԱՐԱՐՄԱՆ ՊԱՅՄԱՆԱԳԻՐ</w:t>
            </w:r>
            <w:r w:rsidRPr="002A39FC">
              <w:rPr>
                <w:rFonts w:eastAsia="Calibri"/>
                <w:b/>
                <w:lang w:val="en-US" w:eastAsia="en-US"/>
              </w:rPr>
              <w:t xml:space="preserve"> </w:t>
            </w:r>
            <w:r w:rsidRPr="002A39FC">
              <w:rPr>
                <w:b/>
                <w:lang w:val="en-US"/>
              </w:rPr>
              <w:t>№</w:t>
            </w:r>
            <w:r w:rsidRPr="002A39FC">
              <w:rPr>
                <w:rFonts w:eastAsia="Calibri"/>
                <w:b/>
                <w:bCs/>
                <w:lang w:val="hy-AM" w:eastAsia="en-US"/>
              </w:rPr>
              <w:t>ՆՅՈՒ</w:t>
            </w:r>
            <w:r w:rsidRPr="002A39FC">
              <w:rPr>
                <w:rFonts w:eastAsia="Calibri"/>
                <w:b/>
                <w:bCs/>
                <w:lang w:eastAsia="en-US"/>
              </w:rPr>
              <w:t xml:space="preserve"> –</w:t>
            </w:r>
          </w:p>
          <w:p w:rsidR="002A39FC" w:rsidRPr="002A39FC" w:rsidRDefault="002A39FC" w:rsidP="002A39FC">
            <w:pPr>
              <w:rPr>
                <w:sz w:val="12"/>
                <w:szCs w:val="12"/>
              </w:rPr>
            </w:pPr>
          </w:p>
        </w:tc>
        <w:tc>
          <w:tcPr>
            <w:tcW w:w="283" w:type="dxa"/>
          </w:tcPr>
          <w:p w:rsidR="002A39FC" w:rsidRPr="002A39FC" w:rsidRDefault="002A39FC" w:rsidP="002A39FC"/>
        </w:tc>
        <w:tc>
          <w:tcPr>
            <w:tcW w:w="3969" w:type="dxa"/>
            <w:tcBorders>
              <w:top w:val="single" w:sz="4" w:space="0" w:color="auto"/>
              <w:bottom w:val="single" w:sz="4" w:space="0" w:color="auto"/>
            </w:tcBorders>
          </w:tcPr>
          <w:p w:rsidR="002A39FC" w:rsidRPr="002A39FC" w:rsidRDefault="002A39FC" w:rsidP="002A39FC"/>
        </w:tc>
        <w:tc>
          <w:tcPr>
            <w:tcW w:w="566" w:type="dxa"/>
          </w:tcPr>
          <w:p w:rsidR="002A39FC" w:rsidRPr="002A39FC" w:rsidRDefault="002A39FC" w:rsidP="002A39FC"/>
        </w:tc>
      </w:tr>
      <w:tr w:rsidR="002A39FC" w:rsidRPr="002A39FC" w:rsidTr="00BC5284">
        <w:tc>
          <w:tcPr>
            <w:tcW w:w="5069" w:type="dxa"/>
          </w:tcPr>
          <w:p w:rsidR="002A39FC" w:rsidRPr="002A39FC" w:rsidRDefault="002A39FC" w:rsidP="002A39FC">
            <w:r w:rsidRPr="002A39FC">
              <w:rPr>
                <w:b/>
              </w:rPr>
              <w:t>ДОГОВОР ПОСТАВКИ</w:t>
            </w:r>
            <w:r w:rsidRPr="002A39FC">
              <w:rPr>
                <w:b/>
                <w:lang w:val="en-US"/>
              </w:rPr>
              <w:t xml:space="preserve"> </w:t>
            </w:r>
            <w:r w:rsidRPr="002A39FC">
              <w:rPr>
                <w:rFonts w:eastAsia="Calibri"/>
                <w:lang w:eastAsia="en-US"/>
              </w:rPr>
              <w:t>№</w:t>
            </w:r>
            <w:r w:rsidRPr="002A39FC">
              <w:rPr>
                <w:rFonts w:eastAsia="Calibri"/>
                <w:b/>
                <w:bCs/>
                <w:lang w:eastAsia="en-US"/>
              </w:rPr>
              <w:t>НЮ -</w:t>
            </w:r>
          </w:p>
        </w:tc>
        <w:tc>
          <w:tcPr>
            <w:tcW w:w="5244" w:type="dxa"/>
            <w:gridSpan w:val="4"/>
          </w:tcPr>
          <w:p w:rsidR="002A39FC" w:rsidRPr="002A39FC" w:rsidRDefault="002A39FC" w:rsidP="002A39FC"/>
        </w:tc>
      </w:tr>
      <w:tr w:rsidR="002A39FC" w:rsidRPr="002A39FC" w:rsidTr="00BC5284">
        <w:tc>
          <w:tcPr>
            <w:tcW w:w="5069" w:type="dxa"/>
          </w:tcPr>
          <w:p w:rsidR="002A39FC" w:rsidRPr="002A39FC" w:rsidRDefault="002A39FC" w:rsidP="002A39FC">
            <w:pPr>
              <w:rPr>
                <w:sz w:val="12"/>
                <w:szCs w:val="12"/>
              </w:rPr>
            </w:pPr>
          </w:p>
        </w:tc>
        <w:tc>
          <w:tcPr>
            <w:tcW w:w="5244" w:type="dxa"/>
            <w:gridSpan w:val="4"/>
          </w:tcPr>
          <w:p w:rsidR="002A39FC" w:rsidRPr="002A39FC" w:rsidRDefault="002A39FC" w:rsidP="002A39FC">
            <w:pPr>
              <w:rPr>
                <w:sz w:val="12"/>
                <w:szCs w:val="12"/>
              </w:rPr>
            </w:pPr>
          </w:p>
        </w:tc>
      </w:tr>
      <w:tr w:rsidR="002A39FC" w:rsidRPr="002A39FC" w:rsidTr="00BC5284">
        <w:tc>
          <w:tcPr>
            <w:tcW w:w="5069" w:type="dxa"/>
          </w:tcPr>
          <w:p w:rsidR="002A39FC" w:rsidRPr="002A39FC" w:rsidRDefault="002A39FC" w:rsidP="002A39FC">
            <w:pPr>
              <w:rPr>
                <w:rFonts w:eastAsia="Calibri"/>
                <w:lang w:eastAsia="en-US"/>
              </w:rPr>
            </w:pPr>
            <w:r w:rsidRPr="002A39FC">
              <w:rPr>
                <w:rFonts w:ascii="Sylfaen" w:eastAsia="Calibri" w:hAnsi="Sylfaen" w:cs="Sylfaen"/>
                <w:lang w:val="hy-AM" w:eastAsia="en-US"/>
              </w:rPr>
              <w:t>ք</w:t>
            </w:r>
            <w:r w:rsidRPr="002A39FC">
              <w:rPr>
                <w:rFonts w:eastAsia="Calibri"/>
                <w:lang w:val="hy-AM" w:eastAsia="en-US"/>
              </w:rPr>
              <w:t>.</w:t>
            </w:r>
            <w:r w:rsidRPr="002A39FC">
              <w:rPr>
                <w:rFonts w:ascii="Sylfaen" w:eastAsia="Calibri" w:hAnsi="Sylfaen" w:cs="Sylfaen"/>
                <w:lang w:val="hy-AM" w:eastAsia="en-US"/>
              </w:rPr>
              <w:t>Երևան</w:t>
            </w:r>
            <w:r w:rsidRPr="002A39FC">
              <w:rPr>
                <w:rFonts w:eastAsia="Calibri"/>
                <w:lang w:eastAsia="en-US"/>
              </w:rPr>
              <w:t xml:space="preserve">/ </w:t>
            </w:r>
            <w:proofErr w:type="spellStart"/>
            <w:r w:rsidRPr="002A39FC">
              <w:rPr>
                <w:rFonts w:eastAsia="Calibri"/>
                <w:lang w:eastAsia="en-US"/>
              </w:rPr>
              <w:t>г.Ереван</w:t>
            </w:r>
            <w:proofErr w:type="spellEnd"/>
          </w:p>
          <w:p w:rsidR="002A39FC" w:rsidRPr="002A39FC" w:rsidRDefault="002A39FC" w:rsidP="002A39FC">
            <w:pPr>
              <w:rPr>
                <w:sz w:val="12"/>
                <w:szCs w:val="12"/>
              </w:rPr>
            </w:pPr>
          </w:p>
        </w:tc>
        <w:tc>
          <w:tcPr>
            <w:tcW w:w="5244" w:type="dxa"/>
            <w:gridSpan w:val="4"/>
          </w:tcPr>
          <w:p w:rsidR="002A39FC" w:rsidRPr="002A39FC" w:rsidRDefault="002A39FC" w:rsidP="002A39FC">
            <w:pPr>
              <w:jc w:val="right"/>
            </w:pPr>
            <w:r w:rsidRPr="002A39FC">
              <w:t xml:space="preserve">«_____»________________ 2021 </w:t>
            </w:r>
            <w:r w:rsidRPr="002A39FC">
              <w:rPr>
                <w:rFonts w:eastAsia="Calibri"/>
                <w:lang w:eastAsia="en-US"/>
              </w:rPr>
              <w:t>թ</w:t>
            </w:r>
            <w:r w:rsidRPr="002A39FC">
              <w:rPr>
                <w:rFonts w:eastAsia="Calibri"/>
                <w:lang w:val="hy-AM" w:eastAsia="en-US"/>
              </w:rPr>
              <w:t>.</w:t>
            </w:r>
            <w:r w:rsidRPr="002A39FC">
              <w:rPr>
                <w:rFonts w:eastAsia="Calibri"/>
                <w:lang w:eastAsia="en-US"/>
              </w:rPr>
              <w:t>/г.</w:t>
            </w:r>
          </w:p>
        </w:tc>
      </w:tr>
    </w:tbl>
    <w:p w:rsidR="002A39FC" w:rsidRPr="002A39FC" w:rsidRDefault="002A39FC" w:rsidP="002A39FC">
      <w:pPr>
        <w:jc w:val="both"/>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2"/>
        <w:gridCol w:w="5123"/>
      </w:tblGrid>
      <w:tr w:rsidR="002A39FC" w:rsidRPr="00917FFE" w:rsidTr="00BC5284">
        <w:tc>
          <w:tcPr>
            <w:tcW w:w="5069" w:type="dxa"/>
          </w:tcPr>
          <w:p w:rsidR="002A39FC" w:rsidRPr="002A39FC" w:rsidRDefault="002A39FC" w:rsidP="002A39FC">
            <w:pPr>
              <w:jc w:val="both"/>
              <w:rPr>
                <w:sz w:val="26"/>
                <w:szCs w:val="26"/>
              </w:rPr>
            </w:pPr>
            <w:r w:rsidRPr="002A39FC">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2A39FC">
              <w:rPr>
                <w:sz w:val="26"/>
                <w:szCs w:val="26"/>
                <w:highlight w:val="red"/>
              </w:rPr>
              <w:t>_______________</w:t>
            </w:r>
            <w:r w:rsidRPr="002A39FC">
              <w:rPr>
                <w:sz w:val="26"/>
                <w:szCs w:val="26"/>
              </w:rPr>
              <w:t xml:space="preserve">, далее – «Поставщик», в лице директора </w:t>
            </w:r>
            <w:r w:rsidRPr="002A39FC">
              <w:rPr>
                <w:sz w:val="26"/>
                <w:szCs w:val="26"/>
                <w:highlight w:val="red"/>
              </w:rPr>
              <w:t>_____________</w:t>
            </w:r>
            <w:r w:rsidRPr="002A39FC">
              <w:rPr>
                <w:sz w:val="26"/>
                <w:szCs w:val="26"/>
              </w:rPr>
              <w:t xml:space="preserve">, действующего на основании Устава с другой стороны на основании протокола конкурсной комиссии ЗАО «ЮКЖД» № </w:t>
            </w:r>
            <w:r w:rsidRPr="002A39FC">
              <w:rPr>
                <w:sz w:val="26"/>
                <w:szCs w:val="26"/>
                <w:highlight w:val="red"/>
              </w:rPr>
              <w:t>____</w:t>
            </w:r>
            <w:r w:rsidRPr="002A39FC">
              <w:rPr>
                <w:sz w:val="26"/>
                <w:szCs w:val="26"/>
              </w:rPr>
              <w:t xml:space="preserve"> от </w:t>
            </w:r>
            <w:r w:rsidRPr="002A39FC">
              <w:rPr>
                <w:sz w:val="26"/>
                <w:szCs w:val="26"/>
                <w:highlight w:val="red"/>
              </w:rPr>
              <w:t>_____________</w:t>
            </w:r>
            <w:r w:rsidRPr="002A39FC">
              <w:rPr>
                <w:sz w:val="26"/>
                <w:szCs w:val="26"/>
              </w:rPr>
              <w:t>г. заключили настоящий договор о нижеследующем:</w:t>
            </w:r>
          </w:p>
          <w:p w:rsidR="002A39FC" w:rsidRPr="002A39FC" w:rsidRDefault="002A39FC" w:rsidP="002A39FC">
            <w:pPr>
              <w:jc w:val="both"/>
              <w:rPr>
                <w:sz w:val="26"/>
                <w:szCs w:val="26"/>
              </w:rPr>
            </w:pPr>
          </w:p>
          <w:p w:rsidR="002A39FC" w:rsidRPr="002A39FC" w:rsidRDefault="002A39FC" w:rsidP="00EC5A5A">
            <w:pPr>
              <w:jc w:val="center"/>
              <w:rPr>
                <w:b/>
                <w:sz w:val="26"/>
                <w:szCs w:val="26"/>
              </w:rPr>
            </w:pPr>
            <w:r w:rsidRPr="002A39FC">
              <w:rPr>
                <w:b/>
                <w:sz w:val="26"/>
                <w:szCs w:val="26"/>
              </w:rPr>
              <w:t>1. Предмет договора</w:t>
            </w:r>
          </w:p>
          <w:p w:rsidR="002A39FC" w:rsidRPr="002A39FC" w:rsidRDefault="002A39FC" w:rsidP="002A39FC">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2A39FC">
              <w:rPr>
                <w:rFonts w:eastAsia="Calibri"/>
                <w:sz w:val="26"/>
                <w:szCs w:val="26"/>
                <w:lang w:eastAsia="en-US"/>
              </w:rPr>
              <w:t>1.1. Поставщик обязуется поставить Покупателю в надлежащем</w:t>
            </w:r>
            <w:r w:rsidRPr="002A39FC">
              <w:rPr>
                <w:sz w:val="26"/>
                <w:szCs w:val="26"/>
                <w:lang w:eastAsia="en-US"/>
              </w:rPr>
              <w:t xml:space="preserve"> качестве, количестве </w:t>
            </w:r>
            <w:r w:rsidR="00344881" w:rsidRPr="00344881">
              <w:rPr>
                <w:sz w:val="26"/>
                <w:szCs w:val="26"/>
                <w:lang w:eastAsia="en-US"/>
              </w:rPr>
              <w:t>железобетонные шпалы, предварительно напряженные, марки Ш-</w:t>
            </w:r>
            <w:r w:rsidR="00344881">
              <w:rPr>
                <w:sz w:val="26"/>
                <w:szCs w:val="26"/>
                <w:lang w:eastAsia="en-US"/>
              </w:rPr>
              <w:t>1 для железной дорога колеи 1526</w:t>
            </w:r>
            <w:r w:rsidR="00344881" w:rsidRPr="00344881">
              <w:rPr>
                <w:sz w:val="26"/>
                <w:szCs w:val="26"/>
                <w:lang w:eastAsia="en-US"/>
              </w:rPr>
              <w:t xml:space="preserve"> мм,</w:t>
            </w:r>
            <w:r w:rsidRPr="002A39FC">
              <w:rPr>
                <w:sz w:val="26"/>
                <w:szCs w:val="26"/>
                <w:lang w:eastAsia="en-US"/>
              </w:rPr>
              <w:t xml:space="preserve"> </w:t>
            </w:r>
            <w:r w:rsidRPr="002A39FC">
              <w:rPr>
                <w:rFonts w:eastAsia="Calibri"/>
                <w:sz w:val="26"/>
                <w:szCs w:val="26"/>
                <w:lang w:eastAsia="en-US"/>
              </w:rPr>
              <w:t>(далее – Товар),</w:t>
            </w:r>
            <w:r w:rsidRPr="002A39FC">
              <w:rPr>
                <w:sz w:val="26"/>
                <w:szCs w:val="26"/>
                <w:lang w:eastAsia="en-US"/>
              </w:rPr>
              <w:t xml:space="preserve"> </w:t>
            </w:r>
            <w:r w:rsidRPr="002A39FC">
              <w:rPr>
                <w:rFonts w:eastAsia="Calibri"/>
                <w:sz w:val="26"/>
                <w:szCs w:val="26"/>
                <w:lang w:eastAsia="en-US"/>
              </w:rPr>
              <w:t xml:space="preserve">предусмотренные Приложением № </w:t>
            </w:r>
            <w:r w:rsidRPr="002A39FC">
              <w:rPr>
                <w:rFonts w:eastAsia="Calibri"/>
                <w:sz w:val="26"/>
                <w:szCs w:val="26"/>
                <w:highlight w:val="red"/>
                <w:lang w:eastAsia="en-US"/>
              </w:rPr>
              <w:t>________</w:t>
            </w:r>
            <w:r w:rsidRPr="002A39FC">
              <w:rPr>
                <w:rFonts w:eastAsia="Calibri"/>
                <w:sz w:val="26"/>
                <w:szCs w:val="26"/>
                <w:lang w:eastAsia="en-US"/>
              </w:rPr>
              <w:t xml:space="preserve"> настоящего Договора, а Покупатель обязуется принять и оплатить за поставленный Товар.</w:t>
            </w:r>
          </w:p>
          <w:p w:rsidR="002A39FC" w:rsidRPr="002A39FC" w:rsidRDefault="002A39FC" w:rsidP="002A39FC">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2A39FC">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2A39FC" w:rsidRPr="002A39FC" w:rsidRDefault="002A39FC" w:rsidP="002A39FC">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2A39FC" w:rsidRPr="002A39FC" w:rsidRDefault="002A39FC" w:rsidP="002A39FC">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2A39FC" w:rsidRPr="002A39FC" w:rsidRDefault="002A39FC" w:rsidP="002A39FC">
            <w:pPr>
              <w:widowControl w:val="0"/>
              <w:tabs>
                <w:tab w:val="left" w:pos="186"/>
                <w:tab w:val="left" w:pos="753"/>
                <w:tab w:val="left" w:pos="5060"/>
              </w:tabs>
              <w:autoSpaceDE w:val="0"/>
              <w:autoSpaceDN w:val="0"/>
              <w:spacing w:before="45"/>
              <w:ind w:right="84"/>
              <w:jc w:val="both"/>
              <w:rPr>
                <w:rFonts w:eastAsia="Calibri"/>
                <w:b/>
                <w:sz w:val="26"/>
                <w:szCs w:val="26"/>
                <w:lang w:eastAsia="en-US"/>
              </w:rPr>
            </w:pPr>
            <w:r w:rsidRPr="002A39FC">
              <w:rPr>
                <w:rFonts w:eastAsia="Calibri"/>
                <w:b/>
                <w:sz w:val="26"/>
                <w:szCs w:val="26"/>
                <w:lang w:eastAsia="en-US"/>
              </w:rPr>
              <w:t>2. Качество продукции и срок гарантийного обслуживания</w:t>
            </w:r>
          </w:p>
          <w:p w:rsidR="002A39FC" w:rsidRPr="002A39FC" w:rsidRDefault="002A39FC" w:rsidP="002A39FC">
            <w:pPr>
              <w:widowControl w:val="0"/>
              <w:tabs>
                <w:tab w:val="left" w:pos="186"/>
                <w:tab w:val="left" w:pos="753"/>
                <w:tab w:val="left" w:pos="5060"/>
              </w:tabs>
              <w:autoSpaceDE w:val="0"/>
              <w:autoSpaceDN w:val="0"/>
              <w:spacing w:before="45"/>
              <w:ind w:right="84"/>
              <w:jc w:val="both"/>
              <w:rPr>
                <w:sz w:val="26"/>
                <w:szCs w:val="26"/>
              </w:rPr>
            </w:pPr>
            <w:r w:rsidRPr="002A39FC">
              <w:rPr>
                <w:sz w:val="26"/>
                <w:szCs w:val="26"/>
              </w:rPr>
              <w:t>2.1.</w:t>
            </w:r>
            <w:r w:rsidRPr="002A39FC">
              <w:rPr>
                <w:sz w:val="26"/>
                <w:szCs w:val="26"/>
              </w:rPr>
              <w:tab/>
              <w:t xml:space="preserve">Качество поставляемого по настоящему Договору товара должно соответствовать требованиям </w:t>
            </w:r>
            <w:proofErr w:type="gramStart"/>
            <w:r w:rsidRPr="002A39FC">
              <w:rPr>
                <w:sz w:val="26"/>
                <w:szCs w:val="26"/>
              </w:rPr>
              <w:t>ГОСТ-</w:t>
            </w:r>
            <w:proofErr w:type="spellStart"/>
            <w:r w:rsidRPr="002A39FC">
              <w:rPr>
                <w:sz w:val="26"/>
                <w:szCs w:val="26"/>
              </w:rPr>
              <w:t>ов</w:t>
            </w:r>
            <w:proofErr w:type="spellEnd"/>
            <w:proofErr w:type="gramEnd"/>
            <w:r w:rsidRPr="002A39FC">
              <w:rPr>
                <w:sz w:val="26"/>
                <w:szCs w:val="26"/>
              </w:rPr>
              <w:t xml:space="preserve"> и </w:t>
            </w:r>
            <w:r w:rsidRPr="002A39FC">
              <w:rPr>
                <w:sz w:val="26"/>
                <w:szCs w:val="26"/>
              </w:rPr>
              <w:lastRenderedPageBreak/>
              <w:t>технических условий /ТУ/ на данный вид товара.</w:t>
            </w:r>
          </w:p>
          <w:p w:rsidR="002A39FC" w:rsidRPr="002A39FC" w:rsidRDefault="002A39FC" w:rsidP="002A39FC">
            <w:pPr>
              <w:jc w:val="both"/>
              <w:rPr>
                <w:sz w:val="26"/>
                <w:szCs w:val="26"/>
              </w:rPr>
            </w:pPr>
            <w:r w:rsidRPr="002A39FC">
              <w:rPr>
                <w:sz w:val="26"/>
                <w:szCs w:val="26"/>
              </w:rPr>
              <w:t>2.2.</w:t>
            </w:r>
            <w:r w:rsidRPr="002A39FC">
              <w:rPr>
                <w:sz w:val="26"/>
                <w:szCs w:val="26"/>
              </w:rPr>
              <w:tab/>
              <w:t>Поставщик обязан вместе с товаром передать Покупателю сертификат качества /соответствия/ на данный вид товара.</w:t>
            </w:r>
          </w:p>
          <w:p w:rsidR="002A39FC" w:rsidRPr="002A39FC" w:rsidRDefault="002A39FC" w:rsidP="002A39FC">
            <w:pPr>
              <w:shd w:val="clear" w:color="auto" w:fill="FFFFFF"/>
              <w:jc w:val="both"/>
              <w:rPr>
                <w:sz w:val="26"/>
                <w:szCs w:val="26"/>
              </w:rPr>
            </w:pPr>
            <w:r w:rsidRPr="002A39FC">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2A39FC" w:rsidRPr="002A39FC" w:rsidRDefault="002A39FC" w:rsidP="002A39FC">
            <w:pPr>
              <w:shd w:val="clear" w:color="auto" w:fill="FFFFFF"/>
              <w:jc w:val="both"/>
              <w:rPr>
                <w:sz w:val="26"/>
                <w:szCs w:val="26"/>
              </w:rPr>
            </w:pPr>
            <w:r w:rsidRPr="002A39FC">
              <w:rPr>
                <w:sz w:val="26"/>
                <w:szCs w:val="26"/>
              </w:rPr>
              <w:t xml:space="preserve">- пропорционально снизить цену Товара; </w:t>
            </w:r>
          </w:p>
          <w:p w:rsidR="002A39FC" w:rsidRPr="002A39FC" w:rsidRDefault="002A39FC" w:rsidP="002A39FC">
            <w:pPr>
              <w:shd w:val="clear" w:color="auto" w:fill="FFFFFF"/>
              <w:jc w:val="both"/>
              <w:rPr>
                <w:sz w:val="26"/>
                <w:szCs w:val="26"/>
              </w:rPr>
            </w:pPr>
            <w:r w:rsidRPr="002A39FC">
              <w:rPr>
                <w:sz w:val="26"/>
                <w:szCs w:val="26"/>
              </w:rPr>
              <w:t>- возместить все затраты Покупателя на устранение недостатков товара.</w:t>
            </w:r>
          </w:p>
          <w:p w:rsidR="002A39FC" w:rsidRPr="002A39FC" w:rsidRDefault="002A39FC" w:rsidP="002A39FC">
            <w:pPr>
              <w:jc w:val="both"/>
              <w:rPr>
                <w:sz w:val="26"/>
                <w:szCs w:val="26"/>
              </w:rPr>
            </w:pPr>
            <w:r w:rsidRPr="002A39FC">
              <w:rPr>
                <w:sz w:val="26"/>
                <w:szCs w:val="26"/>
              </w:rPr>
              <w:t>-безвозмездно заменить Товар ненадлежащего качества или не соответствующего положениям настоящего Договора.</w:t>
            </w:r>
          </w:p>
          <w:p w:rsidR="002A39FC" w:rsidRPr="002A39FC" w:rsidRDefault="002A39FC" w:rsidP="002A39FC">
            <w:pPr>
              <w:jc w:val="both"/>
              <w:rPr>
                <w:sz w:val="26"/>
                <w:szCs w:val="26"/>
              </w:rPr>
            </w:pPr>
          </w:p>
          <w:p w:rsidR="002A39FC" w:rsidRPr="002A39FC" w:rsidRDefault="002A39FC" w:rsidP="002A39FC">
            <w:pPr>
              <w:jc w:val="both"/>
              <w:rPr>
                <w:sz w:val="26"/>
                <w:szCs w:val="26"/>
              </w:rPr>
            </w:pPr>
          </w:p>
          <w:p w:rsidR="002A39FC" w:rsidRPr="002A39FC" w:rsidRDefault="002A39FC" w:rsidP="002A39FC">
            <w:pPr>
              <w:jc w:val="both"/>
              <w:rPr>
                <w:sz w:val="26"/>
                <w:szCs w:val="26"/>
              </w:rPr>
            </w:pPr>
          </w:p>
          <w:p w:rsidR="002A39FC" w:rsidRPr="002A39FC" w:rsidRDefault="002A39FC" w:rsidP="002A39FC">
            <w:pPr>
              <w:jc w:val="both"/>
              <w:rPr>
                <w:b/>
                <w:sz w:val="26"/>
                <w:szCs w:val="26"/>
              </w:rPr>
            </w:pPr>
            <w:r w:rsidRPr="002A39FC">
              <w:rPr>
                <w:b/>
                <w:sz w:val="26"/>
                <w:szCs w:val="26"/>
              </w:rPr>
              <w:t>3. Срок и порядок поставки</w:t>
            </w:r>
          </w:p>
          <w:p w:rsidR="0088556B" w:rsidRDefault="002A39FC" w:rsidP="0088556B">
            <w:pPr>
              <w:shd w:val="clear" w:color="auto" w:fill="FFFFFF"/>
              <w:jc w:val="both"/>
              <w:rPr>
                <w:sz w:val="26"/>
                <w:szCs w:val="26"/>
              </w:rPr>
            </w:pPr>
            <w:r w:rsidRPr="002A39FC">
              <w:rPr>
                <w:sz w:val="26"/>
                <w:szCs w:val="26"/>
              </w:rPr>
              <w:t xml:space="preserve">3.1. </w:t>
            </w:r>
            <w:r w:rsidR="0027120D" w:rsidRPr="0027120D">
              <w:rPr>
                <w:sz w:val="26"/>
                <w:szCs w:val="26"/>
              </w:rPr>
              <w:t xml:space="preserve">Поставка Товара осуществляется партиями, согласно Спецификации-графику </w:t>
            </w:r>
            <w:r w:rsidR="0027120D" w:rsidRPr="0088556B">
              <w:rPr>
                <w:sz w:val="26"/>
                <w:szCs w:val="26"/>
              </w:rPr>
              <w:t>поставки настоящего договора.</w:t>
            </w:r>
            <w:r w:rsidR="0027120D" w:rsidRPr="0088556B">
              <w:rPr>
                <w:sz w:val="26"/>
                <w:szCs w:val="26"/>
              </w:rPr>
              <w:br/>
            </w:r>
            <w:r w:rsidRPr="0088556B">
              <w:rPr>
                <w:rFonts w:eastAsia="Calibri"/>
                <w:sz w:val="26"/>
                <w:szCs w:val="26"/>
              </w:rPr>
              <w:t>3.2.</w:t>
            </w:r>
            <w:r w:rsidRPr="0088556B">
              <w:rPr>
                <w:rFonts w:eastAsia="Calibri"/>
                <w:sz w:val="26"/>
                <w:szCs w:val="26"/>
              </w:rPr>
              <w:tab/>
            </w:r>
            <w:r w:rsidRPr="0088556B">
              <w:rPr>
                <w:sz w:val="26"/>
                <w:szCs w:val="26"/>
              </w:rPr>
              <w:t xml:space="preserve">Поставка товара производится: </w:t>
            </w:r>
          </w:p>
          <w:p w:rsidR="0088556B" w:rsidRPr="0088556B" w:rsidRDefault="0088556B" w:rsidP="0088556B">
            <w:pPr>
              <w:shd w:val="clear" w:color="auto" w:fill="FFFFFF"/>
              <w:jc w:val="both"/>
              <w:rPr>
                <w:sz w:val="26"/>
                <w:szCs w:val="26"/>
              </w:rPr>
            </w:pPr>
            <w:r w:rsidRPr="0088556B">
              <w:rPr>
                <w:sz w:val="26"/>
                <w:szCs w:val="26"/>
              </w:rPr>
              <w:t>Для резидентов Республики Армения с учётом погрузки в                                                          железнодорожный подвижной состав на станции отгрузки без учета стоимости перевозки до станции назначения.</w:t>
            </w:r>
          </w:p>
          <w:p w:rsidR="002A39FC" w:rsidRPr="002A39FC" w:rsidRDefault="0088556B" w:rsidP="0088556B">
            <w:pPr>
              <w:shd w:val="clear" w:color="auto" w:fill="FFFFFF"/>
              <w:jc w:val="both"/>
              <w:rPr>
                <w:sz w:val="26"/>
                <w:szCs w:val="26"/>
              </w:rPr>
            </w:pPr>
            <w:r w:rsidRPr="0088556B">
              <w:rPr>
                <w:sz w:val="26"/>
                <w:szCs w:val="26"/>
              </w:rPr>
              <w:t>Для нерезидентов Республики Армения с учётом доставки на территорию Республики Армении и погрузки в железнодорожный подвижной состав на любой, открытой для грузовых операций станции ЗАО «ЮКЖД».</w:t>
            </w:r>
          </w:p>
          <w:p w:rsidR="002A39FC" w:rsidRPr="002A39FC" w:rsidRDefault="002A39FC" w:rsidP="002A39FC">
            <w:pPr>
              <w:shd w:val="clear" w:color="auto" w:fill="FFFFFF"/>
              <w:jc w:val="both"/>
              <w:rPr>
                <w:sz w:val="26"/>
                <w:szCs w:val="26"/>
              </w:rPr>
            </w:pPr>
            <w:r w:rsidRPr="002A39FC">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2A39FC" w:rsidRPr="002A39FC" w:rsidRDefault="002A39FC" w:rsidP="002A39FC">
            <w:pPr>
              <w:shd w:val="clear" w:color="auto" w:fill="FFFFFF"/>
              <w:jc w:val="both"/>
              <w:rPr>
                <w:sz w:val="26"/>
                <w:szCs w:val="26"/>
              </w:rPr>
            </w:pPr>
            <w:r w:rsidRPr="002A39FC">
              <w:rPr>
                <w:sz w:val="26"/>
                <w:szCs w:val="26"/>
              </w:rPr>
              <w:t xml:space="preserve">3.4. Датой поставки признается дата приемки товара Покупателем, при </w:t>
            </w:r>
            <w:r w:rsidRPr="002A39FC">
              <w:rPr>
                <w:sz w:val="26"/>
                <w:szCs w:val="26"/>
              </w:rPr>
              <w:lastRenderedPageBreak/>
              <w:t>отсутствии со стороны последнего претензий к качеству и количеству товара.</w:t>
            </w:r>
          </w:p>
          <w:p w:rsidR="002A39FC" w:rsidRPr="002A39FC" w:rsidRDefault="002A39FC" w:rsidP="002A39FC">
            <w:pPr>
              <w:shd w:val="clear" w:color="auto" w:fill="FFFFFF"/>
              <w:jc w:val="both"/>
              <w:rPr>
                <w:sz w:val="26"/>
                <w:szCs w:val="26"/>
              </w:rPr>
            </w:pPr>
            <w:r w:rsidRPr="002A39FC">
              <w:rPr>
                <w:sz w:val="26"/>
                <w:szCs w:val="26"/>
                <w:lang w:val="hy-AM"/>
              </w:rPr>
              <w:t>3.5.</w:t>
            </w:r>
            <w:r w:rsidRPr="002A39FC">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2A39FC" w:rsidRPr="002A39FC" w:rsidRDefault="002A39FC" w:rsidP="002A39FC">
            <w:pPr>
              <w:shd w:val="clear" w:color="auto" w:fill="FFFFFF"/>
              <w:jc w:val="both"/>
              <w:rPr>
                <w:sz w:val="26"/>
                <w:szCs w:val="26"/>
              </w:rPr>
            </w:pPr>
            <w:r w:rsidRPr="002A39FC">
              <w:rPr>
                <w:sz w:val="26"/>
                <w:szCs w:val="26"/>
              </w:rPr>
              <w:t xml:space="preserve">3.6. </w:t>
            </w:r>
            <w:r w:rsidRPr="002A39FC">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2A39FC">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2A39FC" w:rsidRPr="002A39FC" w:rsidRDefault="002A39FC" w:rsidP="002A39FC">
            <w:pPr>
              <w:jc w:val="both"/>
              <w:rPr>
                <w:sz w:val="26"/>
                <w:szCs w:val="26"/>
              </w:rPr>
            </w:pPr>
            <w:r w:rsidRPr="002A39FC">
              <w:rPr>
                <w:sz w:val="26"/>
                <w:szCs w:val="26"/>
              </w:rPr>
              <w:t xml:space="preserve">3.7. На поставленный Товар распространяется гарантия Поставщика сроком </w:t>
            </w:r>
            <w:r w:rsidRPr="002A39FC">
              <w:rPr>
                <w:sz w:val="26"/>
                <w:szCs w:val="26"/>
                <w:lang w:val="hy-AM"/>
              </w:rPr>
              <w:t>(</w:t>
            </w:r>
            <w:r w:rsidRPr="002A39FC">
              <w:rPr>
                <w:sz w:val="26"/>
                <w:szCs w:val="26"/>
                <w:highlight w:val="red"/>
                <w:lang w:val="hy-AM"/>
              </w:rPr>
              <w:t>__</w:t>
            </w:r>
            <w:r w:rsidRPr="002A39FC">
              <w:rPr>
                <w:sz w:val="26"/>
                <w:szCs w:val="26"/>
                <w:lang w:val="hy-AM"/>
              </w:rPr>
              <w:t>)</w:t>
            </w:r>
            <w:r w:rsidRPr="002A39FC">
              <w:rPr>
                <w:sz w:val="26"/>
                <w:szCs w:val="26"/>
              </w:rPr>
              <w:t xml:space="preserve"> месяцев, после подписания Акта приема-сдачи.</w:t>
            </w:r>
          </w:p>
          <w:p w:rsidR="002A39FC" w:rsidRPr="002A39FC" w:rsidRDefault="002A39FC" w:rsidP="002A39FC">
            <w:pPr>
              <w:jc w:val="both"/>
              <w:rPr>
                <w:sz w:val="26"/>
                <w:szCs w:val="26"/>
              </w:rPr>
            </w:pPr>
          </w:p>
          <w:p w:rsidR="002A39FC" w:rsidRPr="002A39FC" w:rsidRDefault="002A39FC" w:rsidP="002A39FC">
            <w:pPr>
              <w:jc w:val="both"/>
              <w:rPr>
                <w:sz w:val="26"/>
                <w:szCs w:val="26"/>
              </w:rPr>
            </w:pPr>
          </w:p>
          <w:p w:rsidR="002A39FC" w:rsidRPr="002A39FC" w:rsidRDefault="002A39FC" w:rsidP="002A39FC">
            <w:pPr>
              <w:jc w:val="both"/>
              <w:rPr>
                <w:sz w:val="26"/>
                <w:szCs w:val="26"/>
              </w:rPr>
            </w:pPr>
          </w:p>
          <w:p w:rsidR="002A39FC" w:rsidRPr="002A39FC" w:rsidRDefault="002A39FC" w:rsidP="002A39FC">
            <w:pPr>
              <w:jc w:val="both"/>
              <w:rPr>
                <w:sz w:val="26"/>
                <w:szCs w:val="26"/>
              </w:rPr>
            </w:pPr>
          </w:p>
          <w:p w:rsidR="002A39FC" w:rsidRPr="002A39FC" w:rsidRDefault="002A39FC" w:rsidP="002A39FC">
            <w:pPr>
              <w:jc w:val="both"/>
              <w:rPr>
                <w:sz w:val="26"/>
                <w:szCs w:val="26"/>
              </w:rPr>
            </w:pPr>
          </w:p>
          <w:p w:rsidR="002A39FC" w:rsidRPr="002A39FC" w:rsidRDefault="002A39FC" w:rsidP="002A39FC">
            <w:pPr>
              <w:shd w:val="clear" w:color="auto" w:fill="FFFFFF"/>
              <w:jc w:val="both"/>
              <w:rPr>
                <w:b/>
                <w:sz w:val="26"/>
                <w:szCs w:val="26"/>
                <w:lang w:val="hy-AM"/>
              </w:rPr>
            </w:pPr>
            <w:r w:rsidRPr="002A39FC">
              <w:rPr>
                <w:b/>
                <w:sz w:val="26"/>
                <w:szCs w:val="26"/>
              </w:rPr>
              <w:t>4. Цена Договора и порядок расчетов</w:t>
            </w:r>
          </w:p>
          <w:p w:rsidR="002A39FC" w:rsidRDefault="002A39FC" w:rsidP="002A39FC">
            <w:pPr>
              <w:shd w:val="clear" w:color="auto" w:fill="FFFFFF"/>
              <w:tabs>
                <w:tab w:val="left" w:pos="701"/>
              </w:tabs>
              <w:jc w:val="both"/>
              <w:rPr>
                <w:sz w:val="26"/>
                <w:szCs w:val="26"/>
              </w:rPr>
            </w:pPr>
            <w:r w:rsidRPr="002A39FC">
              <w:rPr>
                <w:sz w:val="26"/>
                <w:szCs w:val="26"/>
              </w:rPr>
              <w:t>4.1.</w:t>
            </w:r>
            <w:r w:rsidRPr="002A39FC">
              <w:rPr>
                <w:sz w:val="26"/>
                <w:szCs w:val="26"/>
              </w:rPr>
              <w:tab/>
              <w:t xml:space="preserve">Общая сумма настоящего договора составляет </w:t>
            </w:r>
            <w:r w:rsidRPr="002A39FC">
              <w:rPr>
                <w:color w:val="000000"/>
                <w:sz w:val="26"/>
                <w:szCs w:val="26"/>
                <w:highlight w:val="red"/>
              </w:rPr>
              <w:t>______</w:t>
            </w:r>
            <w:r w:rsidRPr="002A39FC">
              <w:rPr>
                <w:color w:val="000000"/>
                <w:sz w:val="26"/>
                <w:szCs w:val="26"/>
              </w:rPr>
              <w:t>_</w:t>
            </w:r>
            <w:r w:rsidRPr="002A39FC">
              <w:rPr>
                <w:sz w:val="26"/>
                <w:szCs w:val="26"/>
              </w:rPr>
              <w:t xml:space="preserve"> (</w:t>
            </w:r>
            <w:r w:rsidRPr="002A39FC">
              <w:rPr>
                <w:sz w:val="26"/>
                <w:szCs w:val="26"/>
                <w:highlight w:val="red"/>
              </w:rPr>
              <w:t>_____________</w:t>
            </w:r>
            <w:r w:rsidRPr="002A39FC">
              <w:rPr>
                <w:sz w:val="26"/>
                <w:szCs w:val="26"/>
              </w:rPr>
              <w:t xml:space="preserve">) драм РА, включая </w:t>
            </w:r>
            <w:sdt>
              <w:sdtPr>
                <w:rPr>
                  <w:sz w:val="26"/>
                  <w:szCs w:val="26"/>
                </w:rPr>
                <w:id w:val="1480735632"/>
                <w:placeholder>
                  <w:docPart w:val="261D89E8E1344CB88FA34D3EB1C49D50"/>
                </w:placeholder>
              </w:sdtPr>
              <w:sdtEndPr/>
              <w:sdtContent>
                <w:r w:rsidRPr="002A39FC">
                  <w:rPr>
                    <w:sz w:val="26"/>
                    <w:szCs w:val="26"/>
                  </w:rPr>
                  <w:t>НДС</w:t>
                </w:r>
              </w:sdtContent>
            </w:sdt>
            <w:r w:rsidRPr="002A39FC">
              <w:rPr>
                <w:sz w:val="26"/>
                <w:szCs w:val="26"/>
              </w:rPr>
              <w:t>.</w:t>
            </w:r>
          </w:p>
          <w:p w:rsidR="002A39FC" w:rsidRPr="002A39FC" w:rsidRDefault="002A39FC" w:rsidP="0088556B">
            <w:pPr>
              <w:shd w:val="clear" w:color="auto" w:fill="FFFFFF"/>
              <w:tabs>
                <w:tab w:val="left" w:pos="701"/>
              </w:tabs>
              <w:jc w:val="both"/>
              <w:rPr>
                <w:sz w:val="26"/>
                <w:szCs w:val="26"/>
              </w:rPr>
            </w:pPr>
            <w:r w:rsidRPr="002A39FC">
              <w:rPr>
                <w:sz w:val="26"/>
                <w:szCs w:val="26"/>
              </w:rPr>
              <w:t>4.</w:t>
            </w:r>
            <w:r w:rsidR="0060567E">
              <w:rPr>
                <w:sz w:val="26"/>
                <w:szCs w:val="26"/>
              </w:rPr>
              <w:t>2</w:t>
            </w:r>
            <w:r w:rsidRPr="002A39FC">
              <w:rPr>
                <w:sz w:val="26"/>
                <w:szCs w:val="26"/>
              </w:rPr>
              <w:t>.</w:t>
            </w:r>
            <w:r w:rsidRPr="002A39FC">
              <w:rPr>
                <w:sz w:val="26"/>
                <w:szCs w:val="26"/>
              </w:rPr>
              <w:tab/>
              <w:t>Цена настоящего договора не подлежит изменению в течение срока действия настоящего договора.</w:t>
            </w:r>
          </w:p>
          <w:p w:rsidR="002A39FC" w:rsidRPr="002A39FC" w:rsidRDefault="002A39FC" w:rsidP="002A39FC">
            <w:pPr>
              <w:shd w:val="clear" w:color="auto" w:fill="FFFFFF"/>
              <w:jc w:val="both"/>
              <w:rPr>
                <w:sz w:val="26"/>
                <w:szCs w:val="26"/>
              </w:rPr>
            </w:pPr>
            <w:r w:rsidRPr="002A39FC">
              <w:rPr>
                <w:sz w:val="26"/>
                <w:szCs w:val="26"/>
              </w:rPr>
              <w:t>4.</w:t>
            </w:r>
            <w:r w:rsidR="0060567E">
              <w:rPr>
                <w:sz w:val="26"/>
                <w:szCs w:val="26"/>
              </w:rPr>
              <w:t>3</w:t>
            </w:r>
            <w:r w:rsidRPr="002A39FC">
              <w:rPr>
                <w:sz w:val="26"/>
                <w:szCs w:val="26"/>
              </w:rPr>
              <w:t>.</w:t>
            </w:r>
            <w:r w:rsidRPr="002A39FC">
              <w:rPr>
                <w:sz w:val="26"/>
                <w:szCs w:val="26"/>
              </w:rPr>
              <w:tab/>
              <w:t xml:space="preserve">Покупатель оплачивает сумму, указанную в подпункте 4.1 настоящего договора, в течение </w:t>
            </w:r>
            <w:r w:rsidRPr="002A39FC">
              <w:rPr>
                <w:color w:val="000000"/>
                <w:sz w:val="26"/>
                <w:szCs w:val="26"/>
                <w:highlight w:val="red"/>
              </w:rPr>
              <w:t>__</w:t>
            </w:r>
            <w:r w:rsidR="0045418E">
              <w:rPr>
                <w:color w:val="000000"/>
                <w:sz w:val="26"/>
                <w:szCs w:val="26"/>
                <w:highlight w:val="red"/>
              </w:rPr>
              <w:t>15</w:t>
            </w:r>
            <w:r w:rsidRPr="002A39FC">
              <w:rPr>
                <w:color w:val="000000"/>
                <w:sz w:val="26"/>
                <w:szCs w:val="26"/>
                <w:highlight w:val="red"/>
              </w:rPr>
              <w:t>_</w:t>
            </w:r>
            <w:r w:rsidRPr="002A39FC">
              <w:rPr>
                <w:sz w:val="26"/>
                <w:szCs w:val="26"/>
              </w:rPr>
              <w:t xml:space="preserve"> (</w:t>
            </w:r>
            <w:r w:rsidR="0045418E">
              <w:rPr>
                <w:sz w:val="26"/>
                <w:szCs w:val="26"/>
                <w:highlight w:val="red"/>
              </w:rPr>
              <w:t>пятнадцати</w:t>
            </w:r>
            <w:r w:rsidR="0045418E">
              <w:rPr>
                <w:sz w:val="26"/>
                <w:szCs w:val="26"/>
              </w:rPr>
              <w:t>) рабочих</w:t>
            </w:r>
            <w:r w:rsidRPr="002A39FC">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2A39FC" w:rsidRPr="002A39FC" w:rsidRDefault="002A39FC" w:rsidP="002A39FC">
            <w:pPr>
              <w:shd w:val="clear" w:color="auto" w:fill="FFFFFF"/>
              <w:jc w:val="both"/>
              <w:rPr>
                <w:sz w:val="26"/>
                <w:szCs w:val="26"/>
              </w:rPr>
            </w:pPr>
          </w:p>
          <w:p w:rsidR="002A39FC" w:rsidRPr="002A39FC" w:rsidRDefault="002A39FC" w:rsidP="002A39FC">
            <w:pPr>
              <w:shd w:val="clear" w:color="auto" w:fill="FFFFFF"/>
              <w:jc w:val="both"/>
              <w:rPr>
                <w:sz w:val="26"/>
                <w:szCs w:val="26"/>
              </w:rPr>
            </w:pPr>
          </w:p>
          <w:p w:rsidR="002A39FC" w:rsidRPr="002A39FC" w:rsidRDefault="002A39FC" w:rsidP="002A39FC">
            <w:pPr>
              <w:shd w:val="clear" w:color="auto" w:fill="FFFFFF"/>
              <w:jc w:val="both"/>
              <w:rPr>
                <w:sz w:val="26"/>
                <w:szCs w:val="26"/>
              </w:rPr>
            </w:pPr>
          </w:p>
          <w:p w:rsidR="002A39FC" w:rsidRPr="002A39FC" w:rsidRDefault="002A39FC" w:rsidP="002A39FC">
            <w:pPr>
              <w:shd w:val="clear" w:color="auto" w:fill="FFFFFF"/>
              <w:jc w:val="both"/>
              <w:rPr>
                <w:b/>
                <w:sz w:val="26"/>
                <w:szCs w:val="26"/>
              </w:rPr>
            </w:pPr>
            <w:r w:rsidRPr="002A39FC">
              <w:rPr>
                <w:b/>
                <w:sz w:val="26"/>
                <w:szCs w:val="26"/>
              </w:rPr>
              <w:t>5. Форс – мажорные обстоятельства</w:t>
            </w:r>
          </w:p>
          <w:p w:rsidR="002A39FC" w:rsidRPr="002A39FC" w:rsidRDefault="002A39FC" w:rsidP="002A39FC">
            <w:pPr>
              <w:shd w:val="clear" w:color="auto" w:fill="FFFFFF"/>
              <w:jc w:val="both"/>
              <w:rPr>
                <w:sz w:val="26"/>
                <w:szCs w:val="26"/>
              </w:rPr>
            </w:pPr>
            <w:r w:rsidRPr="002A39FC">
              <w:rPr>
                <w:sz w:val="26"/>
                <w:szCs w:val="26"/>
              </w:rPr>
              <w:t>5.1.</w:t>
            </w:r>
            <w:r w:rsidRPr="002A39FC">
              <w:rPr>
                <w:sz w:val="26"/>
                <w:szCs w:val="26"/>
              </w:rPr>
              <w:tab/>
              <w:t xml:space="preserve">Стороны освобождаются от ответственности за частичное или полное неисполнение обязательств по настоящему Договору, если неисполнение </w:t>
            </w:r>
            <w:r w:rsidRPr="002A39FC">
              <w:rPr>
                <w:sz w:val="26"/>
                <w:szCs w:val="26"/>
              </w:rPr>
              <w:lastRenderedPageBreak/>
              <w:t>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2A39FC" w:rsidRPr="002A39FC" w:rsidRDefault="002A39FC" w:rsidP="002A39FC">
            <w:pPr>
              <w:shd w:val="clear" w:color="auto" w:fill="FFFFFF"/>
              <w:jc w:val="both"/>
              <w:rPr>
                <w:sz w:val="26"/>
                <w:szCs w:val="26"/>
              </w:rPr>
            </w:pPr>
            <w:r w:rsidRPr="002A39FC">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2A39FC" w:rsidRPr="002A39FC" w:rsidRDefault="002A39FC" w:rsidP="002A39FC">
            <w:pPr>
              <w:shd w:val="clear" w:color="auto" w:fill="FFFFFF"/>
              <w:jc w:val="both"/>
              <w:rPr>
                <w:sz w:val="26"/>
                <w:szCs w:val="26"/>
              </w:rPr>
            </w:pPr>
            <w:r w:rsidRPr="002A39FC">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2A39FC" w:rsidRPr="002A39FC" w:rsidRDefault="002A39FC" w:rsidP="002A39FC">
            <w:pPr>
              <w:shd w:val="clear" w:color="auto" w:fill="FFFFFF"/>
              <w:jc w:val="both"/>
              <w:rPr>
                <w:sz w:val="26"/>
                <w:szCs w:val="26"/>
                <w:lang w:val="hy-AM"/>
              </w:rPr>
            </w:pPr>
          </w:p>
          <w:p w:rsidR="002A39FC" w:rsidRPr="002A39FC" w:rsidRDefault="002A39FC" w:rsidP="002A39FC">
            <w:pPr>
              <w:shd w:val="clear" w:color="auto" w:fill="FFFFFF"/>
              <w:jc w:val="both"/>
              <w:rPr>
                <w:b/>
                <w:sz w:val="26"/>
                <w:szCs w:val="26"/>
              </w:rPr>
            </w:pPr>
          </w:p>
          <w:p w:rsidR="002A39FC" w:rsidRPr="002A39FC" w:rsidRDefault="002A39FC" w:rsidP="002A39FC">
            <w:pPr>
              <w:shd w:val="clear" w:color="auto" w:fill="FFFFFF"/>
              <w:jc w:val="both"/>
              <w:rPr>
                <w:b/>
                <w:sz w:val="26"/>
                <w:szCs w:val="26"/>
              </w:rPr>
            </w:pPr>
          </w:p>
          <w:p w:rsidR="002A39FC" w:rsidRPr="002A39FC" w:rsidRDefault="002A39FC" w:rsidP="002A39FC">
            <w:pPr>
              <w:shd w:val="clear" w:color="auto" w:fill="FFFFFF"/>
              <w:jc w:val="both"/>
              <w:rPr>
                <w:b/>
                <w:sz w:val="26"/>
                <w:szCs w:val="26"/>
              </w:rPr>
            </w:pPr>
          </w:p>
          <w:p w:rsidR="002A39FC" w:rsidRPr="002A39FC" w:rsidRDefault="002A39FC" w:rsidP="002A39FC">
            <w:pPr>
              <w:shd w:val="clear" w:color="auto" w:fill="FFFFFF"/>
              <w:jc w:val="both"/>
              <w:rPr>
                <w:b/>
                <w:sz w:val="26"/>
                <w:szCs w:val="26"/>
              </w:rPr>
            </w:pPr>
          </w:p>
          <w:p w:rsidR="002A39FC" w:rsidRPr="002A39FC" w:rsidRDefault="002A39FC" w:rsidP="002A39FC">
            <w:pPr>
              <w:shd w:val="clear" w:color="auto" w:fill="FFFFFF"/>
              <w:jc w:val="both"/>
              <w:rPr>
                <w:b/>
                <w:sz w:val="26"/>
                <w:szCs w:val="26"/>
              </w:rPr>
            </w:pPr>
          </w:p>
          <w:p w:rsidR="002A39FC" w:rsidRPr="002A39FC" w:rsidRDefault="002A39FC" w:rsidP="002A39FC">
            <w:pPr>
              <w:shd w:val="clear" w:color="auto" w:fill="FFFFFF"/>
              <w:jc w:val="both"/>
              <w:rPr>
                <w:b/>
                <w:sz w:val="26"/>
                <w:szCs w:val="26"/>
              </w:rPr>
            </w:pPr>
            <w:r w:rsidRPr="002A39FC">
              <w:rPr>
                <w:b/>
                <w:sz w:val="26"/>
                <w:szCs w:val="26"/>
              </w:rPr>
              <w:t>6. Ответственность сторон</w:t>
            </w:r>
          </w:p>
          <w:p w:rsidR="002A39FC" w:rsidRPr="002A39FC" w:rsidRDefault="002A39FC" w:rsidP="002A39FC">
            <w:pPr>
              <w:shd w:val="clear" w:color="auto" w:fill="FFFFFF"/>
              <w:jc w:val="both"/>
              <w:rPr>
                <w:sz w:val="26"/>
                <w:szCs w:val="26"/>
              </w:rPr>
            </w:pPr>
            <w:r w:rsidRPr="002A39FC">
              <w:rPr>
                <w:sz w:val="26"/>
                <w:szCs w:val="26"/>
              </w:rPr>
              <w:t xml:space="preserve">6.1. За просрочку поставки или недопоставку Товара Покупатель в праве взыскать с Поставщика пени в размере </w:t>
            </w:r>
            <w:r w:rsidRPr="002A39FC">
              <w:rPr>
                <w:sz w:val="26"/>
                <w:szCs w:val="26"/>
                <w:lang w:val="hy-AM"/>
              </w:rPr>
              <w:t>0.13</w:t>
            </w:r>
            <w:r w:rsidRPr="002A39FC">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2A39FC">
              <w:rPr>
                <w:sz w:val="26"/>
                <w:szCs w:val="26"/>
                <w:lang w:val="hy-AM"/>
              </w:rPr>
              <w:t>10</w:t>
            </w:r>
            <w:r w:rsidRPr="002A39FC">
              <w:rPr>
                <w:sz w:val="26"/>
                <w:szCs w:val="26"/>
              </w:rPr>
              <w:t>% от общей суммы Товара.</w:t>
            </w:r>
          </w:p>
          <w:p w:rsidR="002A39FC" w:rsidRPr="002A39FC" w:rsidRDefault="002A39FC" w:rsidP="002A39FC">
            <w:pPr>
              <w:shd w:val="clear" w:color="auto" w:fill="FFFFFF"/>
              <w:jc w:val="both"/>
              <w:rPr>
                <w:sz w:val="26"/>
                <w:szCs w:val="26"/>
              </w:rPr>
            </w:pPr>
            <w:r w:rsidRPr="002A39FC">
              <w:rPr>
                <w:sz w:val="26"/>
                <w:szCs w:val="26"/>
              </w:rPr>
              <w:t xml:space="preserve">6.2. В случае просрочки оплаты поставленного Товара Поставщик в праве        взыскать с Покупателя пени в размере </w:t>
            </w:r>
            <w:r w:rsidRPr="002A39FC">
              <w:rPr>
                <w:sz w:val="26"/>
                <w:szCs w:val="26"/>
                <w:lang w:val="hy-AM"/>
              </w:rPr>
              <w:t>0.13</w:t>
            </w:r>
            <w:r w:rsidRPr="002A39FC">
              <w:rPr>
                <w:sz w:val="26"/>
                <w:szCs w:val="26"/>
              </w:rPr>
              <w:t xml:space="preserve">% от неоплаченной суммы, за каждый день просрочки, но не более </w:t>
            </w:r>
            <w:r w:rsidRPr="002A39FC">
              <w:rPr>
                <w:sz w:val="26"/>
                <w:szCs w:val="26"/>
                <w:lang w:val="hy-AM"/>
              </w:rPr>
              <w:t>10</w:t>
            </w:r>
            <w:r w:rsidRPr="002A39FC">
              <w:rPr>
                <w:sz w:val="26"/>
                <w:szCs w:val="26"/>
              </w:rPr>
              <w:t>% от общей суммы Товара.</w:t>
            </w:r>
          </w:p>
          <w:p w:rsidR="002A39FC" w:rsidRPr="002A39FC" w:rsidRDefault="002A39FC" w:rsidP="002A39FC">
            <w:pPr>
              <w:shd w:val="clear" w:color="auto" w:fill="FFFFFF"/>
              <w:jc w:val="both"/>
              <w:rPr>
                <w:sz w:val="26"/>
                <w:szCs w:val="26"/>
              </w:rPr>
            </w:pPr>
            <w:r w:rsidRPr="002A39FC">
              <w:rPr>
                <w:sz w:val="26"/>
                <w:szCs w:val="26"/>
              </w:rPr>
              <w:t>6.3. Оплата штрафов не освобождает стороны от исполнения договорных обязательств полностью</w:t>
            </w:r>
            <w:r w:rsidRPr="002A39FC">
              <w:rPr>
                <w:sz w:val="26"/>
                <w:szCs w:val="26"/>
                <w:lang w:val="hy-AM"/>
              </w:rPr>
              <w:t xml:space="preserve"> </w:t>
            </w:r>
            <w:r w:rsidRPr="002A39FC">
              <w:rPr>
                <w:sz w:val="26"/>
                <w:szCs w:val="26"/>
              </w:rPr>
              <w:t>и обязательство по устранению нарушений.</w:t>
            </w:r>
          </w:p>
          <w:p w:rsidR="002A39FC" w:rsidRPr="002A39FC" w:rsidRDefault="002A39FC" w:rsidP="002A39FC">
            <w:pPr>
              <w:shd w:val="clear" w:color="auto" w:fill="FFFFFF"/>
              <w:jc w:val="both"/>
              <w:rPr>
                <w:b/>
                <w:sz w:val="26"/>
                <w:szCs w:val="26"/>
              </w:rPr>
            </w:pPr>
          </w:p>
          <w:p w:rsidR="002A39FC" w:rsidRPr="002A39FC" w:rsidRDefault="002A39FC" w:rsidP="002A39FC">
            <w:pPr>
              <w:shd w:val="clear" w:color="auto" w:fill="FFFFFF"/>
              <w:jc w:val="both"/>
              <w:rPr>
                <w:b/>
                <w:sz w:val="26"/>
                <w:szCs w:val="26"/>
              </w:rPr>
            </w:pPr>
          </w:p>
          <w:p w:rsidR="002A39FC" w:rsidRPr="002A39FC" w:rsidRDefault="002A39FC" w:rsidP="002A39FC">
            <w:pPr>
              <w:shd w:val="clear" w:color="auto" w:fill="FFFFFF"/>
              <w:jc w:val="both"/>
              <w:rPr>
                <w:b/>
                <w:sz w:val="26"/>
                <w:szCs w:val="26"/>
              </w:rPr>
            </w:pPr>
          </w:p>
          <w:p w:rsidR="002A39FC" w:rsidRPr="002A39FC" w:rsidRDefault="002A39FC" w:rsidP="002A39FC">
            <w:pPr>
              <w:shd w:val="clear" w:color="auto" w:fill="FFFFFF"/>
              <w:jc w:val="both"/>
              <w:rPr>
                <w:b/>
                <w:sz w:val="26"/>
                <w:szCs w:val="26"/>
              </w:rPr>
            </w:pPr>
          </w:p>
          <w:p w:rsidR="002A39FC" w:rsidRPr="002A39FC" w:rsidRDefault="002A39FC" w:rsidP="002A39FC">
            <w:pPr>
              <w:shd w:val="clear" w:color="auto" w:fill="FFFFFF"/>
              <w:jc w:val="both"/>
              <w:rPr>
                <w:b/>
                <w:sz w:val="26"/>
                <w:szCs w:val="26"/>
              </w:rPr>
            </w:pPr>
          </w:p>
          <w:p w:rsidR="002A39FC" w:rsidRPr="002A39FC" w:rsidRDefault="002A39FC" w:rsidP="002A39FC">
            <w:pPr>
              <w:shd w:val="clear" w:color="auto" w:fill="FFFFFF"/>
              <w:jc w:val="both"/>
              <w:rPr>
                <w:b/>
                <w:sz w:val="26"/>
                <w:szCs w:val="26"/>
              </w:rPr>
            </w:pPr>
            <w:r w:rsidRPr="002A39FC">
              <w:rPr>
                <w:b/>
                <w:sz w:val="26"/>
                <w:szCs w:val="26"/>
              </w:rPr>
              <w:t>7. Срок действия договора</w:t>
            </w:r>
          </w:p>
          <w:p w:rsidR="002A39FC" w:rsidRPr="002A39FC" w:rsidRDefault="002A39FC" w:rsidP="002A39FC">
            <w:pPr>
              <w:shd w:val="clear" w:color="auto" w:fill="FFFFFF"/>
              <w:jc w:val="both"/>
              <w:rPr>
                <w:sz w:val="26"/>
                <w:szCs w:val="26"/>
              </w:rPr>
            </w:pPr>
            <w:r w:rsidRPr="002A39FC">
              <w:rPr>
                <w:sz w:val="26"/>
                <w:szCs w:val="26"/>
              </w:rPr>
              <w:lastRenderedPageBreak/>
              <w:t>7.1. Договор вступает в силу с момента подписания</w:t>
            </w:r>
            <w:r w:rsidRPr="002A39FC">
              <w:rPr>
                <w:sz w:val="26"/>
                <w:szCs w:val="26"/>
                <w:lang w:val="hy-AM"/>
              </w:rPr>
              <w:t xml:space="preserve"> </w:t>
            </w:r>
            <w:r w:rsidRPr="002A39FC">
              <w:rPr>
                <w:sz w:val="26"/>
                <w:szCs w:val="26"/>
              </w:rPr>
              <w:t xml:space="preserve">сторон и действует до </w:t>
            </w:r>
            <w:r w:rsidR="001A4E2F">
              <w:rPr>
                <w:sz w:val="26"/>
                <w:szCs w:val="26"/>
                <w:highlight w:val="red"/>
              </w:rPr>
              <w:t>31.12.2022</w:t>
            </w:r>
            <w:r w:rsidRPr="002A39FC">
              <w:rPr>
                <w:sz w:val="26"/>
                <w:szCs w:val="26"/>
              </w:rPr>
              <w:t xml:space="preserve">г. </w:t>
            </w:r>
          </w:p>
          <w:p w:rsidR="002A39FC" w:rsidRPr="002A39FC" w:rsidRDefault="002A39FC" w:rsidP="002A39FC">
            <w:pPr>
              <w:shd w:val="clear" w:color="auto" w:fill="FFFFFF"/>
              <w:jc w:val="both"/>
              <w:rPr>
                <w:sz w:val="26"/>
                <w:szCs w:val="26"/>
              </w:rPr>
            </w:pPr>
            <w:r w:rsidRPr="002A39FC">
              <w:rPr>
                <w:sz w:val="26"/>
                <w:szCs w:val="26"/>
              </w:rPr>
              <w:t>7.2.</w:t>
            </w:r>
            <w:r w:rsidRPr="002A39FC">
              <w:rPr>
                <w:sz w:val="26"/>
                <w:szCs w:val="26"/>
              </w:rPr>
              <w:tab/>
              <w:t xml:space="preserve"> Настоящий Договор может быть расторгнут досрочно:</w:t>
            </w:r>
          </w:p>
          <w:p w:rsidR="002A39FC" w:rsidRPr="002A39FC" w:rsidRDefault="002A39FC" w:rsidP="002A39FC">
            <w:pPr>
              <w:shd w:val="clear" w:color="auto" w:fill="FFFFFF"/>
              <w:jc w:val="both"/>
              <w:rPr>
                <w:sz w:val="26"/>
                <w:szCs w:val="26"/>
              </w:rPr>
            </w:pPr>
            <w:r w:rsidRPr="002A39FC">
              <w:rPr>
                <w:sz w:val="26"/>
                <w:szCs w:val="26"/>
              </w:rPr>
              <w:t>- по письменному согласию сторон;</w:t>
            </w:r>
          </w:p>
          <w:p w:rsidR="002A39FC" w:rsidRPr="002A39FC" w:rsidRDefault="002A39FC" w:rsidP="002A39FC">
            <w:pPr>
              <w:shd w:val="clear" w:color="auto" w:fill="FFFFFF"/>
              <w:jc w:val="both"/>
              <w:rPr>
                <w:sz w:val="26"/>
                <w:szCs w:val="26"/>
              </w:rPr>
            </w:pPr>
            <w:r w:rsidRPr="002A39FC">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2A39FC" w:rsidRPr="002A39FC" w:rsidRDefault="002A39FC" w:rsidP="002A39FC">
            <w:pPr>
              <w:shd w:val="clear" w:color="auto" w:fill="FFFFFF"/>
              <w:jc w:val="both"/>
              <w:rPr>
                <w:sz w:val="26"/>
                <w:szCs w:val="26"/>
              </w:rPr>
            </w:pPr>
            <w:r w:rsidRPr="002A39FC">
              <w:rPr>
                <w:sz w:val="26"/>
                <w:szCs w:val="26"/>
              </w:rPr>
              <w:t>- в иных случаях, предусмотренных действующим законодательством РА.</w:t>
            </w:r>
          </w:p>
          <w:p w:rsidR="002A39FC" w:rsidRPr="002A39FC" w:rsidRDefault="002A39FC" w:rsidP="002A39FC">
            <w:pPr>
              <w:shd w:val="clear" w:color="auto" w:fill="FFFFFF"/>
              <w:jc w:val="both"/>
              <w:rPr>
                <w:b/>
                <w:sz w:val="26"/>
                <w:szCs w:val="26"/>
              </w:rPr>
            </w:pPr>
          </w:p>
          <w:p w:rsidR="002A39FC" w:rsidRPr="002A39FC" w:rsidRDefault="002A39FC" w:rsidP="002A39FC">
            <w:pPr>
              <w:shd w:val="clear" w:color="auto" w:fill="FFFFFF"/>
              <w:jc w:val="both"/>
              <w:rPr>
                <w:b/>
                <w:sz w:val="26"/>
                <w:szCs w:val="26"/>
              </w:rPr>
            </w:pPr>
            <w:r w:rsidRPr="002A39FC">
              <w:rPr>
                <w:b/>
                <w:sz w:val="26"/>
                <w:szCs w:val="26"/>
              </w:rPr>
              <w:t>8. Разрешение споров</w:t>
            </w:r>
          </w:p>
          <w:p w:rsidR="002A39FC" w:rsidRPr="002A39FC" w:rsidRDefault="002A39FC" w:rsidP="002A39FC">
            <w:pPr>
              <w:shd w:val="clear" w:color="auto" w:fill="FFFFFF"/>
              <w:jc w:val="both"/>
              <w:rPr>
                <w:sz w:val="26"/>
                <w:szCs w:val="26"/>
              </w:rPr>
            </w:pPr>
            <w:r w:rsidRPr="002A39FC">
              <w:rPr>
                <w:sz w:val="26"/>
                <w:szCs w:val="26"/>
              </w:rPr>
              <w:t>8.1. Споры, возникшие по настоящему Договору, регулируются сторонами путем переговоров.</w:t>
            </w:r>
          </w:p>
          <w:p w:rsidR="002A39FC" w:rsidRPr="002A39FC" w:rsidRDefault="002A39FC" w:rsidP="002A39FC">
            <w:pPr>
              <w:shd w:val="clear" w:color="auto" w:fill="FFFFFF"/>
              <w:jc w:val="both"/>
              <w:rPr>
                <w:sz w:val="26"/>
                <w:szCs w:val="26"/>
              </w:rPr>
            </w:pPr>
            <w:r w:rsidRPr="002A39FC">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A39FC" w:rsidRPr="002A39FC" w:rsidRDefault="002A39FC" w:rsidP="002A39FC">
            <w:pPr>
              <w:shd w:val="clear" w:color="auto" w:fill="FFFFFF"/>
              <w:jc w:val="both"/>
              <w:rPr>
                <w:sz w:val="26"/>
                <w:szCs w:val="26"/>
              </w:rPr>
            </w:pPr>
          </w:p>
          <w:p w:rsidR="002A39FC" w:rsidRPr="002A39FC" w:rsidRDefault="002A39FC" w:rsidP="002A39FC">
            <w:pPr>
              <w:shd w:val="clear" w:color="auto" w:fill="FFFFFF"/>
              <w:jc w:val="both"/>
              <w:rPr>
                <w:b/>
                <w:sz w:val="26"/>
                <w:szCs w:val="26"/>
              </w:rPr>
            </w:pPr>
            <w:r w:rsidRPr="002A39FC">
              <w:rPr>
                <w:b/>
                <w:sz w:val="26"/>
                <w:szCs w:val="26"/>
              </w:rPr>
              <w:t>9.Конфиденциальность</w:t>
            </w:r>
          </w:p>
          <w:p w:rsidR="002A39FC" w:rsidRPr="002A39FC" w:rsidRDefault="002A39FC" w:rsidP="002A39FC">
            <w:pPr>
              <w:shd w:val="clear" w:color="auto" w:fill="FFFFFF"/>
              <w:jc w:val="both"/>
              <w:rPr>
                <w:sz w:val="26"/>
                <w:szCs w:val="26"/>
              </w:rPr>
            </w:pPr>
            <w:r w:rsidRPr="002A39FC">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2A39FC" w:rsidRPr="002A39FC" w:rsidRDefault="002A39FC" w:rsidP="002A39FC">
            <w:pPr>
              <w:shd w:val="clear" w:color="auto" w:fill="FFFFFF"/>
              <w:jc w:val="both"/>
              <w:rPr>
                <w:b/>
                <w:sz w:val="26"/>
                <w:szCs w:val="26"/>
              </w:rPr>
            </w:pPr>
          </w:p>
          <w:p w:rsidR="002A39FC" w:rsidRPr="002A39FC" w:rsidRDefault="002A39FC" w:rsidP="002A39FC">
            <w:pPr>
              <w:shd w:val="clear" w:color="auto" w:fill="FFFFFF"/>
              <w:jc w:val="both"/>
              <w:rPr>
                <w:b/>
                <w:sz w:val="26"/>
                <w:szCs w:val="26"/>
              </w:rPr>
            </w:pPr>
            <w:r w:rsidRPr="002A39FC">
              <w:rPr>
                <w:b/>
                <w:sz w:val="26"/>
                <w:szCs w:val="26"/>
              </w:rPr>
              <w:t>10. Иные условия</w:t>
            </w:r>
          </w:p>
          <w:p w:rsidR="002A39FC" w:rsidRPr="002A39FC" w:rsidRDefault="002A39FC" w:rsidP="002A39FC">
            <w:pPr>
              <w:shd w:val="clear" w:color="auto" w:fill="FFFFFF"/>
              <w:jc w:val="both"/>
              <w:rPr>
                <w:sz w:val="26"/>
                <w:szCs w:val="26"/>
              </w:rPr>
            </w:pPr>
            <w:r w:rsidRPr="002A39FC">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2A39FC" w:rsidRPr="002A39FC" w:rsidRDefault="002A39FC" w:rsidP="002A39FC">
            <w:pPr>
              <w:shd w:val="clear" w:color="auto" w:fill="FFFFFF"/>
              <w:jc w:val="both"/>
              <w:rPr>
                <w:sz w:val="26"/>
                <w:szCs w:val="26"/>
              </w:rPr>
            </w:pPr>
            <w:r w:rsidRPr="002A39FC">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2A39FC" w:rsidRPr="002A39FC" w:rsidRDefault="002A39FC" w:rsidP="002A39FC">
            <w:pPr>
              <w:shd w:val="clear" w:color="auto" w:fill="FFFFFF"/>
              <w:jc w:val="both"/>
              <w:rPr>
                <w:sz w:val="26"/>
                <w:szCs w:val="26"/>
              </w:rPr>
            </w:pPr>
            <w:r w:rsidRPr="002A39FC">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2A39FC" w:rsidRPr="002A39FC" w:rsidRDefault="002A39FC" w:rsidP="002A39FC">
            <w:pPr>
              <w:shd w:val="clear" w:color="auto" w:fill="FFFFFF"/>
              <w:jc w:val="both"/>
              <w:rPr>
                <w:sz w:val="26"/>
                <w:szCs w:val="26"/>
              </w:rPr>
            </w:pPr>
            <w:r w:rsidRPr="002A39FC">
              <w:rPr>
                <w:sz w:val="26"/>
                <w:szCs w:val="26"/>
              </w:rPr>
              <w:lastRenderedPageBreak/>
              <w:t xml:space="preserve">10.4. Приложения № </w:t>
            </w:r>
            <w:r w:rsidRPr="002A39FC">
              <w:rPr>
                <w:sz w:val="26"/>
                <w:szCs w:val="26"/>
                <w:highlight w:val="red"/>
              </w:rPr>
              <w:t>_____</w:t>
            </w:r>
            <w:r w:rsidRPr="002A39FC">
              <w:rPr>
                <w:sz w:val="26"/>
                <w:szCs w:val="26"/>
              </w:rPr>
              <w:t xml:space="preserve"> является неотъемлемой частью настоящего Договора.</w:t>
            </w:r>
          </w:p>
        </w:tc>
        <w:tc>
          <w:tcPr>
            <w:tcW w:w="5245" w:type="dxa"/>
          </w:tcPr>
          <w:p w:rsidR="002A39FC" w:rsidRPr="002A39FC" w:rsidRDefault="002A39FC" w:rsidP="002A39FC">
            <w:pPr>
              <w:shd w:val="clear" w:color="auto" w:fill="FFFFFF"/>
              <w:jc w:val="both"/>
              <w:rPr>
                <w:rFonts w:eastAsia="Calibri"/>
                <w:lang w:val="hy-AM" w:eastAsia="en-US"/>
              </w:rPr>
            </w:pPr>
            <w:r w:rsidRPr="002A39FC">
              <w:rPr>
                <w:rFonts w:eastAsia="Calibri"/>
                <w:lang w:eastAsia="en-US"/>
              </w:rPr>
              <w:lastRenderedPageBreak/>
              <w:t>«</w:t>
            </w:r>
            <w:r w:rsidRPr="002A39FC">
              <w:rPr>
                <w:rFonts w:ascii="Sylfaen" w:eastAsia="Calibri" w:hAnsi="Sylfaen" w:cs="Sylfaen"/>
                <w:lang w:val="hy-AM" w:eastAsia="en-US"/>
              </w:rPr>
              <w:t>Հարավկովկասյան</w:t>
            </w:r>
            <w:r w:rsidRPr="002A39FC">
              <w:rPr>
                <w:rFonts w:eastAsia="Calibri"/>
                <w:lang w:val="hy-AM" w:eastAsia="en-US"/>
              </w:rPr>
              <w:t xml:space="preserve"> </w:t>
            </w:r>
            <w:r w:rsidRPr="002A39FC">
              <w:rPr>
                <w:rFonts w:ascii="Sylfaen" w:eastAsia="Calibri" w:hAnsi="Sylfaen" w:cs="Sylfaen"/>
                <w:lang w:val="hy-AM" w:eastAsia="en-US"/>
              </w:rPr>
              <w:t>երկաթուղի</w:t>
            </w:r>
            <w:r w:rsidRPr="002A39FC">
              <w:rPr>
                <w:rFonts w:eastAsia="Calibri"/>
                <w:lang w:val="hy-AM" w:eastAsia="en-US"/>
              </w:rPr>
              <w:t xml:space="preserve">» </w:t>
            </w:r>
            <w:r w:rsidRPr="002A39FC">
              <w:rPr>
                <w:rFonts w:ascii="Sylfaen" w:eastAsia="Calibri" w:hAnsi="Sylfaen" w:cs="Sylfaen"/>
                <w:lang w:val="hy-AM" w:eastAsia="en-US"/>
              </w:rPr>
              <w:t>ՓԲԸ</w:t>
            </w:r>
            <w:r w:rsidRPr="002A39FC">
              <w:rPr>
                <w:rFonts w:eastAsia="Calibri"/>
                <w:lang w:val="hy-AM" w:eastAsia="en-US"/>
              </w:rPr>
              <w:t xml:space="preserve">, </w:t>
            </w:r>
            <w:r w:rsidRPr="002A39FC">
              <w:rPr>
                <w:rFonts w:ascii="Sylfaen" w:eastAsia="Calibri" w:hAnsi="Sylfaen" w:cs="Sylfaen"/>
                <w:lang w:val="hy-AM" w:eastAsia="en-US"/>
              </w:rPr>
              <w:t>այսուհետ՝</w:t>
            </w:r>
            <w:r w:rsidRPr="002A39FC">
              <w:rPr>
                <w:rFonts w:eastAsia="Calibri"/>
                <w:lang w:val="hy-AM" w:eastAsia="en-US"/>
              </w:rPr>
              <w:t xml:space="preserve"> «</w:t>
            </w:r>
            <w:r w:rsidRPr="002A39FC">
              <w:rPr>
                <w:rFonts w:ascii="Sylfaen" w:eastAsia="Calibri" w:hAnsi="Sylfaen" w:cs="Sylfaen"/>
                <w:lang w:val="hy-AM" w:eastAsia="en-US"/>
              </w:rPr>
              <w:t>Գնորդ</w:t>
            </w:r>
            <w:r w:rsidRPr="002A39FC">
              <w:rPr>
                <w:rFonts w:eastAsia="Calibri"/>
                <w:lang w:val="hy-AM" w:eastAsia="en-US"/>
              </w:rPr>
              <w:t xml:space="preserve">», </w:t>
            </w:r>
            <w:r w:rsidRPr="002A39FC">
              <w:rPr>
                <w:rFonts w:ascii="Sylfaen" w:eastAsia="Calibri" w:hAnsi="Sylfaen" w:cs="Sylfaen"/>
                <w:lang w:val="hy-AM" w:eastAsia="en-US"/>
              </w:rPr>
              <w:t>ի</w:t>
            </w:r>
            <w:r w:rsidRPr="002A39FC">
              <w:rPr>
                <w:rFonts w:eastAsia="Calibri"/>
                <w:lang w:val="hy-AM" w:eastAsia="en-US"/>
              </w:rPr>
              <w:t xml:space="preserve"> </w:t>
            </w:r>
            <w:r w:rsidRPr="002A39FC">
              <w:rPr>
                <w:rFonts w:ascii="Sylfaen" w:eastAsia="Calibri" w:hAnsi="Sylfaen" w:cs="Sylfaen"/>
                <w:lang w:val="hy-AM" w:eastAsia="en-US"/>
              </w:rPr>
              <w:t>դեմս</w:t>
            </w:r>
            <w:r w:rsidRPr="002A39FC">
              <w:rPr>
                <w:lang w:val="hy-AM"/>
              </w:rPr>
              <w:t xml:space="preserve"> </w:t>
            </w:r>
            <w:r w:rsidRPr="002A39FC">
              <w:rPr>
                <w:rFonts w:ascii="Sylfaen" w:hAnsi="Sylfaen" w:cs="Sylfaen"/>
                <w:lang w:val="hy-AM"/>
              </w:rPr>
              <w:t>Ալեքսեյ</w:t>
            </w:r>
            <w:r w:rsidRPr="002A39FC">
              <w:rPr>
                <w:lang w:val="hy-AM"/>
              </w:rPr>
              <w:t xml:space="preserve"> </w:t>
            </w:r>
            <w:r w:rsidRPr="002A39FC">
              <w:rPr>
                <w:rFonts w:ascii="Sylfaen" w:hAnsi="Sylfaen" w:cs="Sylfaen"/>
                <w:lang w:val="hy-AM"/>
              </w:rPr>
              <w:t>Վալերիի</w:t>
            </w:r>
            <w:r w:rsidRPr="002A39FC">
              <w:rPr>
                <w:lang w:val="hy-AM"/>
              </w:rPr>
              <w:t xml:space="preserve"> </w:t>
            </w:r>
            <w:r w:rsidRPr="002A39FC">
              <w:rPr>
                <w:rFonts w:ascii="Sylfaen" w:hAnsi="Sylfaen" w:cs="Sylfaen"/>
                <w:lang w:val="hy-AM"/>
              </w:rPr>
              <w:t>Մելնիկովի</w:t>
            </w:r>
            <w:r w:rsidRPr="002A39FC">
              <w:rPr>
                <w:rFonts w:eastAsia="Calibri"/>
                <w:lang w:val="hy-AM" w:eastAsia="en-US"/>
              </w:rPr>
              <w:t xml:space="preserve">, </w:t>
            </w:r>
            <w:r w:rsidRPr="002A39FC">
              <w:rPr>
                <w:rFonts w:ascii="Sylfaen" w:eastAsia="Calibri" w:hAnsi="Sylfaen" w:cs="Sylfaen"/>
                <w:lang w:val="hy-AM" w:eastAsia="en-US"/>
              </w:rPr>
              <w:t>ով</w:t>
            </w:r>
            <w:r w:rsidRPr="002A39FC">
              <w:rPr>
                <w:rFonts w:eastAsia="Calibri"/>
                <w:lang w:val="hy-AM" w:eastAsia="en-US"/>
              </w:rPr>
              <w:t xml:space="preserve"> </w:t>
            </w:r>
            <w:r w:rsidRPr="002A39FC">
              <w:rPr>
                <w:rFonts w:ascii="Sylfaen" w:eastAsia="Calibri" w:hAnsi="Sylfaen" w:cs="Sylfaen"/>
                <w:lang w:val="hy-AM" w:eastAsia="en-US"/>
              </w:rPr>
              <w:t>գործում</w:t>
            </w:r>
            <w:r w:rsidRPr="002A39FC">
              <w:rPr>
                <w:rFonts w:eastAsia="Calibri"/>
                <w:lang w:val="hy-AM" w:eastAsia="en-US"/>
              </w:rPr>
              <w:t xml:space="preserve"> </w:t>
            </w:r>
            <w:r w:rsidRPr="002A39FC">
              <w:rPr>
                <w:rFonts w:ascii="Sylfaen" w:eastAsia="Calibri" w:hAnsi="Sylfaen" w:cs="Sylfaen"/>
                <w:lang w:val="hy-AM" w:eastAsia="en-US"/>
              </w:rPr>
              <w:t>է</w:t>
            </w:r>
            <w:r w:rsidRPr="002A39FC">
              <w:rPr>
                <w:rFonts w:eastAsia="Calibri"/>
                <w:lang w:val="hy-AM" w:eastAsia="en-US"/>
              </w:rPr>
              <w:t xml:space="preserve"> </w:t>
            </w:r>
            <w:r w:rsidRPr="002A39FC">
              <w:rPr>
                <w:rFonts w:ascii="Sylfaen" w:eastAsia="Calibri" w:hAnsi="Sylfaen" w:cs="Sylfaen"/>
                <w:lang w:val="hy-AM" w:eastAsia="en-US"/>
              </w:rPr>
              <w:t>Կանոնադրության</w:t>
            </w:r>
            <w:r w:rsidRPr="002A39FC">
              <w:rPr>
                <w:rFonts w:eastAsia="Calibri"/>
                <w:lang w:val="hy-AM" w:eastAsia="en-US"/>
              </w:rPr>
              <w:t xml:space="preserve"> </w:t>
            </w:r>
            <w:r w:rsidRPr="002A39FC">
              <w:rPr>
                <w:rFonts w:ascii="Sylfaen" w:eastAsia="Calibri" w:hAnsi="Sylfaen" w:cs="Sylfaen"/>
                <w:lang w:val="hy-AM" w:eastAsia="en-US"/>
              </w:rPr>
              <w:t>հիման</w:t>
            </w:r>
            <w:r w:rsidRPr="002A39FC">
              <w:rPr>
                <w:rFonts w:eastAsia="Calibri"/>
                <w:lang w:val="hy-AM" w:eastAsia="en-US"/>
              </w:rPr>
              <w:t xml:space="preserve"> </w:t>
            </w:r>
            <w:r w:rsidRPr="002A39FC">
              <w:rPr>
                <w:rFonts w:ascii="Sylfaen" w:eastAsia="Calibri" w:hAnsi="Sylfaen" w:cs="Sylfaen"/>
                <w:lang w:val="hy-AM" w:eastAsia="en-US"/>
              </w:rPr>
              <w:t>վրա</w:t>
            </w:r>
            <w:r w:rsidRPr="002A39FC">
              <w:rPr>
                <w:rFonts w:eastAsia="Calibri"/>
                <w:lang w:val="hy-AM" w:eastAsia="en-US"/>
              </w:rPr>
              <w:t xml:space="preserve"> </w:t>
            </w:r>
            <w:r w:rsidRPr="002A39FC">
              <w:rPr>
                <w:rFonts w:ascii="Sylfaen" w:eastAsia="Calibri" w:hAnsi="Sylfaen" w:cs="Sylfaen"/>
                <w:lang w:val="hy-AM" w:eastAsia="en-US"/>
              </w:rPr>
              <w:t>մի</w:t>
            </w:r>
            <w:r w:rsidRPr="002A39FC">
              <w:rPr>
                <w:rFonts w:eastAsia="Calibri"/>
                <w:lang w:val="hy-AM" w:eastAsia="en-US"/>
              </w:rPr>
              <w:t xml:space="preserve"> </w:t>
            </w:r>
            <w:r w:rsidRPr="002A39FC">
              <w:rPr>
                <w:rFonts w:ascii="Sylfaen" w:eastAsia="Calibri" w:hAnsi="Sylfaen" w:cs="Sylfaen"/>
                <w:lang w:val="hy-AM" w:eastAsia="en-US"/>
              </w:rPr>
              <w:t>կողմից</w:t>
            </w:r>
            <w:r w:rsidRPr="002A39FC">
              <w:rPr>
                <w:rFonts w:eastAsia="Calibri"/>
                <w:lang w:val="hy-AM" w:eastAsia="en-US"/>
              </w:rPr>
              <w:t xml:space="preserve">, </w:t>
            </w:r>
            <w:r w:rsidRPr="002A39FC">
              <w:rPr>
                <w:rFonts w:ascii="Sylfaen" w:eastAsia="Calibri" w:hAnsi="Sylfaen" w:cs="Sylfaen"/>
                <w:lang w:val="hy-AM" w:eastAsia="en-US"/>
              </w:rPr>
              <w:t>և</w:t>
            </w:r>
            <w:r w:rsidRPr="002A39FC">
              <w:rPr>
                <w:rFonts w:eastAsia="Calibri"/>
                <w:lang w:val="hy-AM" w:eastAsia="en-US"/>
              </w:rPr>
              <w:t xml:space="preserve"> </w:t>
            </w:r>
            <w:r w:rsidRPr="002A39FC">
              <w:rPr>
                <w:rFonts w:eastAsia="Calibri"/>
                <w:highlight w:val="red"/>
                <w:lang w:eastAsia="en-US"/>
              </w:rPr>
              <w:t>______________________</w:t>
            </w:r>
            <w:r w:rsidRPr="002A39FC">
              <w:rPr>
                <w:rFonts w:eastAsia="Calibri"/>
                <w:lang w:val="hy-AM" w:eastAsia="en-US"/>
              </w:rPr>
              <w:t xml:space="preserve"> </w:t>
            </w:r>
            <w:r w:rsidRPr="002A39FC">
              <w:rPr>
                <w:rFonts w:ascii="Sylfaen" w:eastAsia="Calibri" w:hAnsi="Sylfaen" w:cs="Sylfaen"/>
                <w:lang w:val="hy-AM" w:eastAsia="en-US"/>
              </w:rPr>
              <w:t>այսուհետ</w:t>
            </w:r>
            <w:r w:rsidRPr="002A39FC">
              <w:rPr>
                <w:rFonts w:eastAsia="Calibri"/>
                <w:lang w:val="hy-AM" w:eastAsia="en-US"/>
              </w:rPr>
              <w:t xml:space="preserve"> «</w:t>
            </w:r>
            <w:r w:rsidRPr="002A39FC">
              <w:rPr>
                <w:rFonts w:ascii="Sylfaen" w:eastAsia="Calibri" w:hAnsi="Sylfaen" w:cs="Sylfaen"/>
                <w:lang w:val="hy-AM" w:eastAsia="en-US"/>
              </w:rPr>
              <w:t>Մատակարար</w:t>
            </w:r>
            <w:r w:rsidRPr="002A39FC">
              <w:rPr>
                <w:rFonts w:eastAsia="Calibri"/>
                <w:lang w:val="hy-AM" w:eastAsia="en-US"/>
              </w:rPr>
              <w:t xml:space="preserve">», </w:t>
            </w:r>
            <w:r w:rsidRPr="002A39FC">
              <w:rPr>
                <w:rFonts w:ascii="Sylfaen" w:eastAsia="Calibri" w:hAnsi="Sylfaen" w:cs="Sylfaen"/>
                <w:lang w:val="hy-AM" w:eastAsia="en-US"/>
              </w:rPr>
              <w:t>ի</w:t>
            </w:r>
            <w:r w:rsidRPr="002A39FC">
              <w:rPr>
                <w:rFonts w:eastAsia="Calibri"/>
                <w:lang w:val="hy-AM" w:eastAsia="en-US"/>
              </w:rPr>
              <w:t xml:space="preserve"> </w:t>
            </w:r>
            <w:r w:rsidRPr="002A39FC">
              <w:rPr>
                <w:rFonts w:ascii="Sylfaen" w:eastAsia="Calibri" w:hAnsi="Sylfaen" w:cs="Sylfaen"/>
                <w:lang w:val="hy-AM" w:eastAsia="en-US"/>
              </w:rPr>
              <w:t>դեմս</w:t>
            </w:r>
            <w:r w:rsidRPr="002A39FC">
              <w:rPr>
                <w:rFonts w:eastAsia="Calibri"/>
                <w:lang w:val="hy-AM" w:eastAsia="en-US"/>
              </w:rPr>
              <w:t xml:space="preserve"> </w:t>
            </w:r>
            <w:r w:rsidRPr="002A39FC">
              <w:rPr>
                <w:rFonts w:ascii="Sylfaen" w:eastAsia="Calibri" w:hAnsi="Sylfaen" w:cs="Sylfaen"/>
                <w:lang w:val="hy-AM" w:eastAsia="en-US"/>
              </w:rPr>
              <w:t>տնօրեն</w:t>
            </w:r>
            <w:r w:rsidRPr="002A39FC">
              <w:rPr>
                <w:rFonts w:eastAsia="Calibri"/>
                <w:lang w:eastAsia="en-US"/>
              </w:rPr>
              <w:t xml:space="preserve"> </w:t>
            </w:r>
            <w:r w:rsidRPr="002A39FC">
              <w:rPr>
                <w:rFonts w:eastAsia="Calibri"/>
                <w:highlight w:val="red"/>
                <w:lang w:eastAsia="en-US"/>
              </w:rPr>
              <w:t>_______________</w:t>
            </w:r>
            <w:r w:rsidRPr="002A39FC">
              <w:rPr>
                <w:rFonts w:eastAsia="Calibri"/>
                <w:lang w:eastAsia="en-US"/>
              </w:rPr>
              <w:t>,</w:t>
            </w:r>
            <w:r w:rsidRPr="002A39FC">
              <w:rPr>
                <w:rFonts w:eastAsia="Calibri"/>
                <w:lang w:val="hy-AM" w:eastAsia="en-US"/>
              </w:rPr>
              <w:t xml:space="preserve"> </w:t>
            </w:r>
            <w:r w:rsidRPr="002A39FC">
              <w:rPr>
                <w:rFonts w:ascii="Sylfaen" w:eastAsia="Calibri" w:hAnsi="Sylfaen" w:cs="Sylfaen"/>
                <w:lang w:val="hy-AM" w:eastAsia="en-US"/>
              </w:rPr>
              <w:t>ով</w:t>
            </w:r>
            <w:r w:rsidRPr="002A39FC">
              <w:rPr>
                <w:rFonts w:eastAsia="Calibri"/>
                <w:lang w:val="hy-AM" w:eastAsia="en-US"/>
              </w:rPr>
              <w:t xml:space="preserve">   </w:t>
            </w:r>
            <w:r w:rsidRPr="002A39FC">
              <w:rPr>
                <w:rFonts w:ascii="Sylfaen" w:eastAsia="Calibri" w:hAnsi="Sylfaen" w:cs="Sylfaen"/>
                <w:lang w:val="hy-AM" w:eastAsia="en-US"/>
              </w:rPr>
              <w:t>գործում</w:t>
            </w:r>
            <w:r w:rsidRPr="002A39FC">
              <w:rPr>
                <w:rFonts w:eastAsia="Calibri"/>
                <w:lang w:val="hy-AM" w:eastAsia="en-US"/>
              </w:rPr>
              <w:t xml:space="preserve"> </w:t>
            </w:r>
            <w:r w:rsidRPr="002A39FC">
              <w:rPr>
                <w:rFonts w:ascii="Sylfaen" w:eastAsia="Calibri" w:hAnsi="Sylfaen" w:cs="Sylfaen"/>
                <w:lang w:val="hy-AM" w:eastAsia="en-US"/>
              </w:rPr>
              <w:t>է</w:t>
            </w:r>
            <w:r w:rsidRPr="002A39FC">
              <w:rPr>
                <w:rFonts w:eastAsia="Calibri"/>
                <w:lang w:eastAsia="en-US"/>
              </w:rPr>
              <w:t xml:space="preserve"> </w:t>
            </w:r>
            <w:r w:rsidRPr="002A39FC">
              <w:rPr>
                <w:rFonts w:ascii="Sylfaen" w:eastAsia="Calibri" w:hAnsi="Sylfaen" w:cs="Sylfaen"/>
                <w:lang w:val="hy-AM" w:eastAsia="en-US"/>
              </w:rPr>
              <w:t>Կանոնադրության</w:t>
            </w:r>
            <w:r w:rsidRPr="002A39FC">
              <w:rPr>
                <w:rFonts w:eastAsia="Calibri"/>
                <w:lang w:val="hy-AM" w:eastAsia="en-US"/>
              </w:rPr>
              <w:t xml:space="preserve"> </w:t>
            </w:r>
            <w:r w:rsidRPr="002A39FC">
              <w:rPr>
                <w:rFonts w:ascii="Sylfaen" w:eastAsia="Calibri" w:hAnsi="Sylfaen" w:cs="Sylfaen"/>
                <w:lang w:val="hy-AM" w:eastAsia="en-US"/>
              </w:rPr>
              <w:t>հիման</w:t>
            </w:r>
            <w:r w:rsidRPr="002A39FC">
              <w:rPr>
                <w:rFonts w:eastAsia="Calibri"/>
                <w:lang w:val="hy-AM" w:eastAsia="en-US"/>
              </w:rPr>
              <w:t xml:space="preserve"> </w:t>
            </w:r>
            <w:r w:rsidRPr="002A39FC">
              <w:rPr>
                <w:rFonts w:ascii="Sylfaen" w:eastAsia="Calibri" w:hAnsi="Sylfaen" w:cs="Sylfaen"/>
                <w:lang w:val="hy-AM" w:eastAsia="en-US"/>
              </w:rPr>
              <w:t>վրա</w:t>
            </w:r>
            <w:r w:rsidRPr="002A39FC">
              <w:rPr>
                <w:rFonts w:eastAsia="Calibri"/>
                <w:lang w:val="hy-AM" w:eastAsia="en-US"/>
              </w:rPr>
              <w:t xml:space="preserve">, </w:t>
            </w:r>
            <w:r w:rsidRPr="002A39FC">
              <w:rPr>
                <w:rFonts w:ascii="Sylfaen" w:eastAsia="Calibri" w:hAnsi="Sylfaen" w:cs="Sylfaen"/>
                <w:lang w:val="hy-AM" w:eastAsia="en-US"/>
              </w:rPr>
              <w:t>մյուս</w:t>
            </w:r>
            <w:r w:rsidRPr="002A39FC">
              <w:rPr>
                <w:rFonts w:eastAsia="Calibri"/>
                <w:lang w:val="hy-AM" w:eastAsia="en-US"/>
              </w:rPr>
              <w:t xml:space="preserve"> </w:t>
            </w:r>
            <w:r w:rsidRPr="002A39FC">
              <w:rPr>
                <w:rFonts w:ascii="Sylfaen" w:eastAsia="Calibri" w:hAnsi="Sylfaen" w:cs="Sylfaen"/>
                <w:lang w:val="hy-AM" w:eastAsia="en-US"/>
              </w:rPr>
              <w:t>կողմից</w:t>
            </w:r>
            <w:r w:rsidRPr="002A39FC">
              <w:rPr>
                <w:rFonts w:eastAsia="Calibri"/>
                <w:lang w:val="hy-AM" w:eastAsia="en-US"/>
              </w:rPr>
              <w:t xml:space="preserve"> /</w:t>
            </w:r>
            <w:r w:rsidRPr="002A39FC">
              <w:rPr>
                <w:rFonts w:ascii="Sylfaen" w:eastAsia="Calibri" w:hAnsi="Sylfaen" w:cs="Sylfaen"/>
                <w:lang w:val="hy-AM" w:eastAsia="en-US"/>
              </w:rPr>
              <w:t>մրցութային</w:t>
            </w:r>
            <w:r w:rsidRPr="002A39FC">
              <w:rPr>
                <w:rFonts w:eastAsia="Calibri"/>
                <w:lang w:val="hy-AM" w:eastAsia="en-US"/>
              </w:rPr>
              <w:t xml:space="preserve"> </w:t>
            </w:r>
            <w:r w:rsidRPr="002A39FC">
              <w:rPr>
                <w:rFonts w:ascii="Sylfaen" w:eastAsia="Calibri" w:hAnsi="Sylfaen" w:cs="Sylfaen"/>
                <w:lang w:val="hy-AM" w:eastAsia="en-US"/>
              </w:rPr>
              <w:t>հանձնաժողովի</w:t>
            </w:r>
            <w:r w:rsidRPr="002A39FC">
              <w:rPr>
                <w:rFonts w:eastAsia="Calibri"/>
                <w:lang w:val="hy-AM" w:eastAsia="en-US"/>
              </w:rPr>
              <w:t xml:space="preserve"> </w:t>
            </w:r>
            <w:r w:rsidRPr="002A39FC">
              <w:rPr>
                <w:rFonts w:eastAsia="Calibri"/>
                <w:highlight w:val="red"/>
                <w:lang w:val="hy-AM" w:eastAsia="en-US"/>
              </w:rPr>
              <w:t>___</w:t>
            </w:r>
            <w:r w:rsidRPr="002A39FC">
              <w:rPr>
                <w:rFonts w:eastAsia="Calibri"/>
                <w:highlight w:val="red"/>
                <w:lang w:eastAsia="en-US"/>
              </w:rPr>
              <w:t>_____</w:t>
            </w:r>
            <w:r w:rsidRPr="002A39FC">
              <w:rPr>
                <w:rFonts w:eastAsia="Calibri"/>
                <w:highlight w:val="red"/>
                <w:lang w:val="hy-AM" w:eastAsia="en-US"/>
              </w:rPr>
              <w:t>___</w:t>
            </w:r>
            <w:r w:rsidRPr="002A39FC">
              <w:rPr>
                <w:rFonts w:eastAsia="Calibri"/>
                <w:lang w:eastAsia="en-US"/>
              </w:rPr>
              <w:t> </w:t>
            </w:r>
            <w:r w:rsidRPr="002A39FC">
              <w:rPr>
                <w:rFonts w:ascii="Sylfaen" w:eastAsia="Calibri" w:hAnsi="Sylfaen" w:cs="Sylfaen"/>
                <w:lang w:val="hy-AM" w:eastAsia="en-US"/>
              </w:rPr>
              <w:t>թ</w:t>
            </w:r>
            <w:r w:rsidRPr="002A39FC">
              <w:rPr>
                <w:rFonts w:eastAsia="Calibri"/>
                <w:lang w:val="hy-AM" w:eastAsia="en-US"/>
              </w:rPr>
              <w:t xml:space="preserve">. </w:t>
            </w:r>
            <w:r w:rsidRPr="002A39FC">
              <w:rPr>
                <w:rFonts w:ascii="Sylfaen" w:eastAsia="Calibri" w:hAnsi="Sylfaen" w:cs="Sylfaen"/>
                <w:lang w:val="hy-AM" w:eastAsia="en-US"/>
              </w:rPr>
              <w:t>թիվ</w:t>
            </w:r>
            <w:r w:rsidRPr="002A39FC">
              <w:rPr>
                <w:rFonts w:eastAsia="Calibri"/>
                <w:lang w:val="hy-AM" w:eastAsia="en-US"/>
              </w:rPr>
              <w:t xml:space="preserve"> </w:t>
            </w:r>
            <w:r w:rsidRPr="002A39FC">
              <w:rPr>
                <w:rFonts w:eastAsia="Calibri"/>
                <w:highlight w:val="red"/>
                <w:lang w:eastAsia="en-US"/>
              </w:rPr>
              <w:t>_____</w:t>
            </w:r>
            <w:r w:rsidRPr="002A39FC">
              <w:rPr>
                <w:rFonts w:eastAsia="Calibri"/>
                <w:highlight w:val="red"/>
                <w:lang w:val="hy-AM" w:eastAsia="en-US"/>
              </w:rPr>
              <w:t>_</w:t>
            </w:r>
            <w:r w:rsidRPr="002A39FC">
              <w:rPr>
                <w:rFonts w:eastAsia="Calibri"/>
                <w:lang w:val="hy-AM" w:eastAsia="en-US"/>
              </w:rPr>
              <w:t xml:space="preserve"> </w:t>
            </w:r>
            <w:r w:rsidRPr="002A39FC">
              <w:rPr>
                <w:rFonts w:ascii="Sylfaen" w:eastAsia="Calibri" w:hAnsi="Sylfaen" w:cs="Sylfaen"/>
                <w:lang w:val="hy-AM" w:eastAsia="en-US"/>
              </w:rPr>
              <w:t>արձանագրության</w:t>
            </w:r>
            <w:r w:rsidRPr="002A39FC">
              <w:rPr>
                <w:rFonts w:eastAsia="Calibri"/>
                <w:lang w:val="hy-AM" w:eastAsia="en-US"/>
              </w:rPr>
              <w:t xml:space="preserve"> </w:t>
            </w:r>
            <w:r w:rsidRPr="002A39FC">
              <w:rPr>
                <w:rFonts w:ascii="Sylfaen" w:eastAsia="Calibri" w:hAnsi="Sylfaen" w:cs="Sylfaen"/>
                <w:lang w:val="hy-AM" w:eastAsia="en-US"/>
              </w:rPr>
              <w:t>հիման</w:t>
            </w:r>
            <w:r w:rsidRPr="002A39FC">
              <w:rPr>
                <w:rFonts w:eastAsia="Calibri"/>
                <w:lang w:val="hy-AM" w:eastAsia="en-US"/>
              </w:rPr>
              <w:t xml:space="preserve"> </w:t>
            </w:r>
            <w:r w:rsidRPr="002A39FC">
              <w:rPr>
                <w:rFonts w:ascii="Sylfaen" w:eastAsia="Calibri" w:hAnsi="Sylfaen" w:cs="Sylfaen"/>
                <w:lang w:val="hy-AM" w:eastAsia="en-US"/>
              </w:rPr>
              <w:t>վրա</w:t>
            </w:r>
            <w:r w:rsidRPr="002A39FC">
              <w:rPr>
                <w:rFonts w:eastAsia="Calibri"/>
                <w:lang w:val="hy-AM" w:eastAsia="en-US"/>
              </w:rPr>
              <w:t xml:space="preserve">/, </w:t>
            </w:r>
            <w:r w:rsidRPr="002A39FC">
              <w:rPr>
                <w:rFonts w:ascii="Sylfaen" w:eastAsia="Calibri" w:hAnsi="Sylfaen" w:cs="Sylfaen"/>
                <w:lang w:val="hy-AM" w:eastAsia="en-US"/>
              </w:rPr>
              <w:t>կնքեցին</w:t>
            </w:r>
            <w:r w:rsidRPr="002A39FC">
              <w:rPr>
                <w:rFonts w:eastAsia="Calibri"/>
                <w:lang w:val="hy-AM" w:eastAsia="en-US"/>
              </w:rPr>
              <w:t xml:space="preserve"> </w:t>
            </w:r>
            <w:r w:rsidRPr="002A39FC">
              <w:rPr>
                <w:rFonts w:ascii="Sylfaen" w:eastAsia="Calibri" w:hAnsi="Sylfaen" w:cs="Sylfaen"/>
                <w:lang w:val="hy-AM" w:eastAsia="en-US"/>
              </w:rPr>
              <w:t>սույն</w:t>
            </w:r>
            <w:r w:rsidRPr="002A39FC">
              <w:rPr>
                <w:rFonts w:eastAsia="Calibri"/>
                <w:lang w:val="hy-AM" w:eastAsia="en-US"/>
              </w:rPr>
              <w:t xml:space="preserve"> </w:t>
            </w:r>
            <w:r w:rsidRPr="002A39FC">
              <w:rPr>
                <w:rFonts w:ascii="Sylfaen" w:eastAsia="Calibri" w:hAnsi="Sylfaen" w:cs="Sylfaen"/>
                <w:lang w:val="hy-AM" w:eastAsia="en-US"/>
              </w:rPr>
              <w:t>Պայմանագիրը</w:t>
            </w:r>
            <w:r w:rsidRPr="002A39FC">
              <w:rPr>
                <w:rFonts w:eastAsia="Calibri"/>
                <w:lang w:val="hy-AM" w:eastAsia="en-US"/>
              </w:rPr>
              <w:t xml:space="preserve"> </w:t>
            </w:r>
            <w:r w:rsidRPr="002A39FC">
              <w:rPr>
                <w:rFonts w:ascii="Sylfaen" w:eastAsia="Calibri" w:hAnsi="Sylfaen" w:cs="Sylfaen"/>
                <w:lang w:val="hy-AM" w:eastAsia="en-US"/>
              </w:rPr>
              <w:t>հետևյալի</w:t>
            </w:r>
            <w:r w:rsidRPr="002A39FC">
              <w:rPr>
                <w:rFonts w:eastAsia="Calibri"/>
                <w:lang w:val="hy-AM" w:eastAsia="en-US"/>
              </w:rPr>
              <w:t xml:space="preserve"> </w:t>
            </w:r>
            <w:r w:rsidRPr="002A39FC">
              <w:rPr>
                <w:rFonts w:ascii="Sylfaen" w:eastAsia="Calibri" w:hAnsi="Sylfaen" w:cs="Sylfaen"/>
                <w:lang w:val="hy-AM" w:eastAsia="en-US"/>
              </w:rPr>
              <w:t>մասին՝</w:t>
            </w:r>
          </w:p>
          <w:p w:rsidR="002A39FC" w:rsidRPr="002A39FC" w:rsidRDefault="002A39FC" w:rsidP="002A39FC">
            <w:pPr>
              <w:shd w:val="clear" w:color="auto" w:fill="FFFFFF"/>
              <w:jc w:val="both"/>
              <w:rPr>
                <w:rFonts w:eastAsia="Calibri"/>
                <w:lang w:val="hy-AM" w:eastAsia="en-US"/>
              </w:rPr>
            </w:pPr>
          </w:p>
          <w:p w:rsidR="002A39FC" w:rsidRPr="002A39FC" w:rsidRDefault="002A39FC" w:rsidP="00EC5A5A">
            <w:pPr>
              <w:shd w:val="clear" w:color="auto" w:fill="FFFFFF"/>
              <w:jc w:val="center"/>
              <w:rPr>
                <w:rFonts w:eastAsia="Calibri"/>
                <w:b/>
                <w:lang w:val="hy-AM" w:eastAsia="en-US"/>
              </w:rPr>
            </w:pPr>
            <w:r w:rsidRPr="002A39FC">
              <w:rPr>
                <w:rFonts w:eastAsia="Calibri"/>
                <w:lang w:val="hy-AM" w:eastAsia="en-US"/>
              </w:rPr>
              <w:t xml:space="preserve">1. </w:t>
            </w:r>
            <w:r w:rsidRPr="002A39FC">
              <w:rPr>
                <w:rFonts w:ascii="Sylfaen" w:eastAsia="Calibri" w:hAnsi="Sylfaen" w:cs="Sylfaen"/>
                <w:b/>
                <w:lang w:val="hy-AM" w:eastAsia="en-US"/>
              </w:rPr>
              <w:t>Պայմանագրի</w:t>
            </w:r>
            <w:r w:rsidRPr="002A39FC">
              <w:rPr>
                <w:rFonts w:eastAsia="Calibri"/>
                <w:b/>
                <w:lang w:val="hy-AM" w:eastAsia="en-US"/>
              </w:rPr>
              <w:t xml:space="preserve"> </w:t>
            </w:r>
            <w:r w:rsidRPr="002A39FC">
              <w:rPr>
                <w:rFonts w:ascii="Sylfaen" w:eastAsia="Calibri" w:hAnsi="Sylfaen" w:cs="Sylfaen"/>
                <w:b/>
                <w:lang w:val="hy-AM" w:eastAsia="en-US"/>
              </w:rPr>
              <w:t>առարկան</w:t>
            </w:r>
          </w:p>
          <w:p w:rsidR="002A39FC" w:rsidRPr="002A39FC" w:rsidRDefault="002A39FC" w:rsidP="002A39FC">
            <w:pPr>
              <w:shd w:val="clear" w:color="auto" w:fill="FFFFFF"/>
              <w:jc w:val="both"/>
              <w:rPr>
                <w:rFonts w:eastAsia="Calibri"/>
                <w:lang w:val="hy-AM" w:eastAsia="en-US"/>
              </w:rPr>
            </w:pPr>
            <w:r w:rsidRPr="002A39FC">
              <w:rPr>
                <w:rFonts w:eastAsia="Calibri"/>
                <w:lang w:val="hy-AM" w:eastAsia="en-US"/>
              </w:rPr>
              <w:t xml:space="preserve">1.1. </w:t>
            </w:r>
            <w:r w:rsidRPr="002A39FC">
              <w:rPr>
                <w:rFonts w:ascii="Sylfaen" w:eastAsia="Calibri" w:hAnsi="Sylfaen" w:cs="Sylfaen"/>
                <w:lang w:val="hy-AM" w:eastAsia="en-US"/>
              </w:rPr>
              <w:t>Մատակարարը</w:t>
            </w:r>
            <w:r w:rsidRPr="002A39FC">
              <w:rPr>
                <w:rFonts w:eastAsia="Calibri"/>
                <w:lang w:val="hy-AM" w:eastAsia="en-US"/>
              </w:rPr>
              <w:t xml:space="preserve"> </w:t>
            </w:r>
            <w:r w:rsidRPr="002A39FC">
              <w:rPr>
                <w:rFonts w:ascii="Sylfaen" w:eastAsia="Calibri" w:hAnsi="Sylfaen" w:cs="Sylfaen"/>
                <w:lang w:val="hy-AM" w:eastAsia="en-US"/>
              </w:rPr>
              <w:t>պարտավորվում</w:t>
            </w:r>
            <w:r w:rsidRPr="002A39FC">
              <w:rPr>
                <w:rFonts w:eastAsia="Calibri"/>
                <w:lang w:val="hy-AM" w:eastAsia="en-US"/>
              </w:rPr>
              <w:t xml:space="preserve"> </w:t>
            </w:r>
            <w:r w:rsidRPr="002A39FC">
              <w:rPr>
                <w:rFonts w:ascii="Sylfaen" w:eastAsia="Calibri" w:hAnsi="Sylfaen" w:cs="Sylfaen"/>
                <w:lang w:val="hy-AM" w:eastAsia="en-US"/>
              </w:rPr>
              <w:t>է</w:t>
            </w:r>
            <w:r w:rsidRPr="002A39FC">
              <w:rPr>
                <w:rFonts w:eastAsia="Calibri"/>
                <w:lang w:val="hy-AM" w:eastAsia="en-US"/>
              </w:rPr>
              <w:t xml:space="preserve"> </w:t>
            </w:r>
            <w:r w:rsidRPr="002A39FC">
              <w:rPr>
                <w:rFonts w:ascii="Sylfaen" w:eastAsia="Calibri" w:hAnsi="Sylfaen" w:cs="Sylfaen"/>
                <w:lang w:val="hy-AM" w:eastAsia="en-US"/>
              </w:rPr>
              <w:t>Գնորդին</w:t>
            </w:r>
            <w:r w:rsidRPr="002A39FC">
              <w:rPr>
                <w:rFonts w:eastAsia="Calibri"/>
                <w:lang w:val="hy-AM" w:eastAsia="en-US"/>
              </w:rPr>
              <w:t xml:space="preserve"> </w:t>
            </w:r>
            <w:r w:rsidRPr="002A39FC">
              <w:rPr>
                <w:rFonts w:ascii="Sylfaen" w:eastAsia="Calibri" w:hAnsi="Sylfaen" w:cs="Sylfaen"/>
                <w:lang w:val="hy-AM" w:eastAsia="en-US"/>
              </w:rPr>
              <w:t>մատակարարել</w:t>
            </w:r>
            <w:r w:rsidRPr="002A39FC">
              <w:rPr>
                <w:rFonts w:eastAsia="Calibri"/>
                <w:lang w:val="hy-AM" w:eastAsia="en-US"/>
              </w:rPr>
              <w:t xml:space="preserve"> </w:t>
            </w:r>
            <w:r w:rsidRPr="002A39FC">
              <w:rPr>
                <w:rFonts w:ascii="Sylfaen" w:eastAsia="Calibri" w:hAnsi="Sylfaen" w:cs="Sylfaen"/>
                <w:lang w:val="hy-AM" w:eastAsia="en-US"/>
              </w:rPr>
              <w:t>պատշաճ</w:t>
            </w:r>
            <w:r w:rsidRPr="002A39FC">
              <w:rPr>
                <w:rFonts w:eastAsia="Calibri"/>
                <w:lang w:val="hy-AM" w:eastAsia="en-US"/>
              </w:rPr>
              <w:t xml:space="preserve"> </w:t>
            </w:r>
            <w:r w:rsidRPr="002A39FC">
              <w:rPr>
                <w:rFonts w:ascii="Sylfaen" w:eastAsia="Calibri" w:hAnsi="Sylfaen" w:cs="Sylfaen"/>
                <w:lang w:val="hy-AM" w:eastAsia="en-US"/>
              </w:rPr>
              <w:t>որակի</w:t>
            </w:r>
            <w:r w:rsidRPr="002A39FC">
              <w:rPr>
                <w:rFonts w:eastAsia="Calibri"/>
                <w:lang w:val="hy-AM" w:eastAsia="en-US"/>
              </w:rPr>
              <w:t xml:space="preserve"> </w:t>
            </w:r>
            <w:r w:rsidRPr="002A39FC">
              <w:rPr>
                <w:rFonts w:ascii="Sylfaen" w:eastAsia="Calibri" w:hAnsi="Sylfaen" w:cs="Sylfaen"/>
                <w:lang w:val="hy-AM" w:eastAsia="en-US"/>
              </w:rPr>
              <w:t>և</w:t>
            </w:r>
            <w:r w:rsidRPr="002A39FC">
              <w:rPr>
                <w:rFonts w:eastAsia="Calibri"/>
                <w:lang w:val="hy-AM" w:eastAsia="en-US"/>
              </w:rPr>
              <w:t xml:space="preserve"> </w:t>
            </w:r>
            <w:r w:rsidRPr="002A39FC">
              <w:rPr>
                <w:rFonts w:ascii="Sylfaen" w:eastAsia="Calibri" w:hAnsi="Sylfaen" w:cs="Sylfaen"/>
                <w:lang w:val="hy-AM" w:eastAsia="en-US"/>
              </w:rPr>
              <w:t>քանակի</w:t>
            </w:r>
            <w:r w:rsidRPr="002A39FC">
              <w:rPr>
                <w:rFonts w:eastAsia="Calibri"/>
                <w:lang w:val="hy-AM" w:eastAsia="en-US"/>
              </w:rPr>
              <w:t xml:space="preserve"> </w:t>
            </w:r>
            <w:r w:rsidR="0027120D" w:rsidRPr="0027120D">
              <w:rPr>
                <w:rFonts w:eastAsia="Calibri"/>
                <w:lang w:val="hy-AM" w:eastAsia="en-US"/>
              </w:rPr>
              <w:t>Շ-1 մակնիշի նախնական լարվածության երկաթբետոնե կոճեր</w:t>
            </w:r>
            <w:r w:rsidR="0027120D">
              <w:rPr>
                <w:rFonts w:eastAsia="Calibri"/>
                <w:lang w:val="hy-AM" w:eastAsia="en-US"/>
              </w:rPr>
              <w:t xml:space="preserve">  1526</w:t>
            </w:r>
            <w:r w:rsidR="0027120D" w:rsidRPr="0027120D">
              <w:rPr>
                <w:rFonts w:eastAsia="Calibri"/>
                <w:lang w:val="hy-AM" w:eastAsia="en-US"/>
              </w:rPr>
              <w:t>մմ ռելսամեջով երկաթգծերի համար</w:t>
            </w:r>
            <w:r w:rsidRPr="002A39FC">
              <w:rPr>
                <w:rFonts w:eastAsia="Calibri"/>
                <w:lang w:val="hy-AM" w:eastAsia="en-US"/>
              </w:rPr>
              <w:t xml:space="preserve"> /</w:t>
            </w:r>
            <w:r w:rsidRPr="002A39FC">
              <w:rPr>
                <w:rFonts w:ascii="Sylfaen" w:eastAsia="Calibri" w:hAnsi="Sylfaen" w:cs="Sylfaen"/>
                <w:lang w:val="hy-AM" w:eastAsia="en-US"/>
              </w:rPr>
              <w:t>այսուհետ՝</w:t>
            </w:r>
            <w:r w:rsidRPr="002A39FC">
              <w:rPr>
                <w:rFonts w:eastAsia="Calibri"/>
                <w:lang w:val="hy-AM" w:eastAsia="en-US"/>
              </w:rPr>
              <w:t xml:space="preserve"> </w:t>
            </w:r>
            <w:r w:rsidRPr="002A39FC">
              <w:rPr>
                <w:rFonts w:ascii="Sylfaen" w:eastAsia="Calibri" w:hAnsi="Sylfaen" w:cs="Sylfaen"/>
                <w:lang w:val="hy-AM" w:eastAsia="en-US"/>
              </w:rPr>
              <w:t>ապրանք</w:t>
            </w:r>
            <w:r w:rsidRPr="002A39FC">
              <w:rPr>
                <w:rFonts w:eastAsia="Calibri"/>
                <w:lang w:val="hy-AM" w:eastAsia="en-US"/>
              </w:rPr>
              <w:t xml:space="preserve">/ </w:t>
            </w:r>
            <w:r w:rsidRPr="002A39FC">
              <w:rPr>
                <w:rFonts w:ascii="Sylfaen" w:eastAsia="Calibri" w:hAnsi="Sylfaen" w:cs="Sylfaen"/>
                <w:lang w:val="hy-AM" w:eastAsia="en-US"/>
              </w:rPr>
              <w:t>սույն</w:t>
            </w:r>
            <w:r w:rsidRPr="002A39FC">
              <w:rPr>
                <w:rFonts w:eastAsia="Calibri"/>
                <w:lang w:val="hy-AM" w:eastAsia="en-US"/>
              </w:rPr>
              <w:t xml:space="preserve"> </w:t>
            </w:r>
            <w:r w:rsidRPr="002A39FC">
              <w:rPr>
                <w:rFonts w:ascii="Sylfaen" w:eastAsia="Calibri" w:hAnsi="Sylfaen" w:cs="Sylfaen"/>
                <w:lang w:val="hy-AM" w:eastAsia="en-US"/>
              </w:rPr>
              <w:t>պայմանագրի</w:t>
            </w:r>
            <w:r w:rsidRPr="002A39FC">
              <w:rPr>
                <w:rFonts w:eastAsia="Calibri"/>
                <w:lang w:val="hy-AM" w:eastAsia="en-US"/>
              </w:rPr>
              <w:t xml:space="preserve"> </w:t>
            </w:r>
            <w:r w:rsidRPr="002A39FC">
              <w:rPr>
                <w:rFonts w:ascii="Sylfaen" w:eastAsia="Calibri" w:hAnsi="Sylfaen" w:cs="Sylfaen"/>
                <w:lang w:val="hy-AM" w:eastAsia="en-US"/>
              </w:rPr>
              <w:t>թիվ</w:t>
            </w:r>
            <w:r w:rsidRPr="002A39FC">
              <w:rPr>
                <w:rFonts w:eastAsia="Calibri"/>
                <w:lang w:val="hy-AM" w:eastAsia="en-US"/>
              </w:rPr>
              <w:t xml:space="preserve"> </w:t>
            </w:r>
            <w:r w:rsidRPr="002A39FC">
              <w:rPr>
                <w:rFonts w:eastAsia="Calibri"/>
                <w:highlight w:val="red"/>
                <w:lang w:val="hy-AM" w:eastAsia="en-US"/>
              </w:rPr>
              <w:t>_________</w:t>
            </w:r>
            <w:r w:rsidRPr="002A39FC">
              <w:rPr>
                <w:rFonts w:eastAsia="Calibri"/>
                <w:lang w:val="hy-AM" w:eastAsia="en-US"/>
              </w:rPr>
              <w:t xml:space="preserve"> </w:t>
            </w:r>
            <w:r w:rsidRPr="002A39FC">
              <w:rPr>
                <w:rFonts w:ascii="Sylfaen" w:eastAsia="Calibri" w:hAnsi="Sylfaen" w:cs="Sylfaen"/>
                <w:lang w:val="hy-AM" w:eastAsia="en-US"/>
              </w:rPr>
              <w:t>Հավելվածով</w:t>
            </w:r>
            <w:r w:rsidRPr="002A39FC">
              <w:rPr>
                <w:rFonts w:eastAsia="Calibri"/>
                <w:lang w:val="hy-AM" w:eastAsia="en-US"/>
              </w:rPr>
              <w:t xml:space="preserve">  </w:t>
            </w:r>
            <w:r w:rsidRPr="002A39FC">
              <w:rPr>
                <w:rFonts w:ascii="Sylfaen" w:eastAsia="Calibri" w:hAnsi="Sylfaen" w:cs="Sylfaen"/>
                <w:lang w:val="hy-AM" w:eastAsia="en-US"/>
              </w:rPr>
              <w:t>նախատեսված</w:t>
            </w:r>
            <w:r w:rsidRPr="002A39FC">
              <w:rPr>
                <w:rFonts w:eastAsia="Calibri"/>
                <w:lang w:val="hy-AM" w:eastAsia="en-US"/>
              </w:rPr>
              <w:t xml:space="preserve">, </w:t>
            </w:r>
            <w:r w:rsidRPr="002A39FC">
              <w:rPr>
                <w:rFonts w:ascii="Sylfaen" w:eastAsia="Calibri" w:hAnsi="Sylfaen" w:cs="Sylfaen"/>
                <w:lang w:val="hy-AM" w:eastAsia="en-US"/>
              </w:rPr>
              <w:t>իսկ</w:t>
            </w:r>
            <w:r w:rsidRPr="002A39FC">
              <w:rPr>
                <w:rFonts w:eastAsia="Calibri"/>
                <w:lang w:val="hy-AM" w:eastAsia="en-US"/>
              </w:rPr>
              <w:t xml:space="preserve"> </w:t>
            </w:r>
            <w:r w:rsidRPr="002A39FC">
              <w:rPr>
                <w:rFonts w:ascii="Sylfaen" w:eastAsia="Calibri" w:hAnsi="Sylfaen" w:cs="Sylfaen"/>
                <w:lang w:val="hy-AM" w:eastAsia="en-US"/>
              </w:rPr>
              <w:t>Գնորդը</w:t>
            </w:r>
            <w:r w:rsidRPr="002A39FC">
              <w:rPr>
                <w:rFonts w:eastAsia="Calibri"/>
                <w:lang w:val="hy-AM" w:eastAsia="en-US"/>
              </w:rPr>
              <w:t xml:space="preserve"> </w:t>
            </w:r>
            <w:r w:rsidRPr="002A39FC">
              <w:rPr>
                <w:rFonts w:ascii="Sylfaen" w:eastAsia="Calibri" w:hAnsi="Sylfaen" w:cs="Sylfaen"/>
                <w:lang w:val="hy-AM" w:eastAsia="en-US"/>
              </w:rPr>
              <w:t>պարտավորվում</w:t>
            </w:r>
            <w:r w:rsidRPr="002A39FC">
              <w:rPr>
                <w:rFonts w:eastAsia="Calibri"/>
                <w:lang w:val="hy-AM" w:eastAsia="en-US"/>
              </w:rPr>
              <w:t xml:space="preserve"> </w:t>
            </w:r>
            <w:r w:rsidRPr="002A39FC">
              <w:rPr>
                <w:rFonts w:ascii="Sylfaen" w:eastAsia="Calibri" w:hAnsi="Sylfaen" w:cs="Sylfaen"/>
                <w:lang w:val="hy-AM" w:eastAsia="en-US"/>
              </w:rPr>
              <w:t>է</w:t>
            </w:r>
            <w:r w:rsidRPr="002A39FC">
              <w:rPr>
                <w:rFonts w:eastAsia="Calibri"/>
                <w:lang w:val="hy-AM" w:eastAsia="en-US"/>
              </w:rPr>
              <w:t xml:space="preserve"> </w:t>
            </w:r>
            <w:r w:rsidRPr="002A39FC">
              <w:rPr>
                <w:rFonts w:ascii="Sylfaen" w:eastAsia="Calibri" w:hAnsi="Sylfaen" w:cs="Sylfaen"/>
                <w:lang w:val="hy-AM" w:eastAsia="en-US"/>
              </w:rPr>
              <w:t>ընդունել</w:t>
            </w:r>
            <w:r w:rsidRPr="002A39FC">
              <w:rPr>
                <w:rFonts w:eastAsia="Calibri"/>
                <w:lang w:val="hy-AM" w:eastAsia="en-US"/>
              </w:rPr>
              <w:t xml:space="preserve"> </w:t>
            </w:r>
            <w:r w:rsidRPr="002A39FC">
              <w:rPr>
                <w:rFonts w:ascii="Sylfaen" w:eastAsia="Calibri" w:hAnsi="Sylfaen" w:cs="Sylfaen"/>
                <w:lang w:val="hy-AM" w:eastAsia="en-US"/>
              </w:rPr>
              <w:t>և</w:t>
            </w:r>
            <w:r w:rsidRPr="002A39FC">
              <w:rPr>
                <w:rFonts w:eastAsia="Calibri"/>
                <w:lang w:val="hy-AM" w:eastAsia="en-US"/>
              </w:rPr>
              <w:t xml:space="preserve"> </w:t>
            </w:r>
            <w:r w:rsidRPr="002A39FC">
              <w:rPr>
                <w:rFonts w:ascii="Sylfaen" w:eastAsia="Calibri" w:hAnsi="Sylfaen" w:cs="Sylfaen"/>
                <w:lang w:val="hy-AM" w:eastAsia="en-US"/>
              </w:rPr>
              <w:t>վճարել</w:t>
            </w:r>
            <w:r w:rsidRPr="002A39FC">
              <w:rPr>
                <w:rFonts w:eastAsia="Calibri"/>
                <w:lang w:val="hy-AM" w:eastAsia="en-US"/>
              </w:rPr>
              <w:t xml:space="preserve"> </w:t>
            </w:r>
            <w:r w:rsidRPr="002A39FC">
              <w:rPr>
                <w:rFonts w:ascii="Sylfaen" w:eastAsia="Calibri" w:hAnsi="Sylfaen" w:cs="Sylfaen"/>
                <w:lang w:val="hy-AM" w:eastAsia="en-US"/>
              </w:rPr>
              <w:t>մատակարարված</w:t>
            </w:r>
            <w:r w:rsidRPr="002A39FC">
              <w:rPr>
                <w:rFonts w:eastAsia="Calibri"/>
                <w:lang w:val="hy-AM" w:eastAsia="en-US"/>
              </w:rPr>
              <w:t xml:space="preserve"> </w:t>
            </w:r>
            <w:r w:rsidRPr="002A39FC">
              <w:rPr>
                <w:rFonts w:ascii="Sylfaen" w:eastAsia="Calibri" w:hAnsi="Sylfaen" w:cs="Sylfaen"/>
                <w:lang w:val="hy-AM" w:eastAsia="en-US"/>
              </w:rPr>
              <w:t>Ապրանքի</w:t>
            </w:r>
            <w:r w:rsidRPr="002A39FC">
              <w:rPr>
                <w:rFonts w:eastAsia="Calibri"/>
                <w:lang w:val="hy-AM" w:eastAsia="en-US"/>
              </w:rPr>
              <w:t xml:space="preserve"> </w:t>
            </w:r>
            <w:r w:rsidRPr="002A39FC">
              <w:rPr>
                <w:rFonts w:ascii="Sylfaen" w:eastAsia="Calibri" w:hAnsi="Sylfaen" w:cs="Sylfaen"/>
                <w:lang w:val="hy-AM" w:eastAsia="en-US"/>
              </w:rPr>
              <w:t>համար</w:t>
            </w:r>
            <w:r w:rsidRPr="002A39FC">
              <w:rPr>
                <w:rFonts w:eastAsia="Calibri"/>
                <w:lang w:val="hy-AM" w:eastAsia="en-US"/>
              </w:rPr>
              <w:t>:</w:t>
            </w:r>
          </w:p>
          <w:p w:rsidR="002A39FC" w:rsidRPr="002A39FC" w:rsidRDefault="002A39FC" w:rsidP="002A39FC">
            <w:pPr>
              <w:shd w:val="clear" w:color="auto" w:fill="FFFFFF"/>
              <w:jc w:val="both"/>
              <w:rPr>
                <w:rFonts w:eastAsia="Calibri"/>
                <w:lang w:val="hy-AM" w:eastAsia="en-US"/>
              </w:rPr>
            </w:pPr>
            <w:r w:rsidRPr="002A39FC">
              <w:rPr>
                <w:rFonts w:eastAsia="Calibri"/>
                <w:lang w:val="hy-AM" w:eastAsia="en-US"/>
              </w:rPr>
              <w:t xml:space="preserve">1.2. </w:t>
            </w:r>
            <w:r w:rsidRPr="002A39FC">
              <w:rPr>
                <w:rFonts w:ascii="Sylfaen" w:eastAsia="Calibri" w:hAnsi="Sylfaen" w:cs="Sylfaen"/>
                <w:lang w:val="hy-AM" w:eastAsia="en-US"/>
              </w:rPr>
              <w:t>Մատակարարը</w:t>
            </w:r>
            <w:r w:rsidRPr="002A39FC">
              <w:rPr>
                <w:rFonts w:eastAsia="Calibri"/>
                <w:lang w:val="hy-AM" w:eastAsia="en-US"/>
              </w:rPr>
              <w:t xml:space="preserve"> </w:t>
            </w:r>
            <w:r w:rsidRPr="002A39FC">
              <w:rPr>
                <w:rFonts w:ascii="Sylfaen" w:eastAsia="Calibri" w:hAnsi="Sylfaen" w:cs="Sylfaen"/>
                <w:lang w:val="hy-AM" w:eastAsia="en-US"/>
              </w:rPr>
              <w:t>երաշխավորում</w:t>
            </w:r>
            <w:r w:rsidRPr="002A39FC">
              <w:rPr>
                <w:rFonts w:eastAsia="Calibri"/>
                <w:lang w:val="hy-AM" w:eastAsia="en-US"/>
              </w:rPr>
              <w:t xml:space="preserve"> </w:t>
            </w:r>
            <w:r w:rsidRPr="002A39FC">
              <w:rPr>
                <w:rFonts w:ascii="Sylfaen" w:eastAsia="Calibri" w:hAnsi="Sylfaen" w:cs="Sylfaen"/>
                <w:lang w:val="hy-AM" w:eastAsia="en-US"/>
              </w:rPr>
              <w:t>է</w:t>
            </w:r>
            <w:r w:rsidRPr="002A39FC">
              <w:rPr>
                <w:rFonts w:eastAsia="Calibri"/>
                <w:lang w:val="hy-AM" w:eastAsia="en-US"/>
              </w:rPr>
              <w:t xml:space="preserve">, </w:t>
            </w:r>
            <w:r w:rsidRPr="002A39FC">
              <w:rPr>
                <w:rFonts w:ascii="Sylfaen" w:eastAsia="Calibri" w:hAnsi="Sylfaen" w:cs="Sylfaen"/>
                <w:lang w:val="hy-AM" w:eastAsia="en-US"/>
              </w:rPr>
              <w:t>որ</w:t>
            </w:r>
            <w:r w:rsidRPr="002A39FC">
              <w:rPr>
                <w:rFonts w:eastAsia="Calibri"/>
                <w:lang w:val="hy-AM" w:eastAsia="en-US"/>
              </w:rPr>
              <w:t xml:space="preserve"> </w:t>
            </w:r>
            <w:r w:rsidRPr="002A39FC">
              <w:rPr>
                <w:rFonts w:ascii="Sylfaen" w:eastAsia="Calibri" w:hAnsi="Sylfaen" w:cs="Sylfaen"/>
                <w:lang w:val="hy-AM" w:eastAsia="en-US"/>
              </w:rPr>
              <w:t>մատակարարվող</w:t>
            </w:r>
            <w:r w:rsidRPr="002A39FC">
              <w:rPr>
                <w:rFonts w:eastAsia="Calibri"/>
                <w:lang w:val="hy-AM" w:eastAsia="en-US"/>
              </w:rPr>
              <w:t xml:space="preserve"> </w:t>
            </w:r>
            <w:r w:rsidRPr="002A39FC">
              <w:rPr>
                <w:rFonts w:ascii="Sylfaen" w:eastAsia="Calibri" w:hAnsi="Sylfaen" w:cs="Sylfaen"/>
                <w:lang w:val="hy-AM" w:eastAsia="en-US"/>
              </w:rPr>
              <w:t>Ապրանքը</w:t>
            </w:r>
            <w:r w:rsidRPr="002A39FC">
              <w:rPr>
                <w:rFonts w:eastAsia="Calibri"/>
                <w:lang w:val="hy-AM" w:eastAsia="en-US"/>
              </w:rPr>
              <w:t xml:space="preserve"> </w:t>
            </w:r>
            <w:r w:rsidRPr="002A39FC">
              <w:rPr>
                <w:rFonts w:ascii="Sylfaen" w:eastAsia="Calibri" w:hAnsi="Sylfaen" w:cs="Sylfaen"/>
                <w:lang w:val="hy-AM" w:eastAsia="en-US"/>
              </w:rPr>
              <w:t>ազատ</w:t>
            </w:r>
            <w:r w:rsidRPr="002A39FC">
              <w:rPr>
                <w:rFonts w:eastAsia="Calibri"/>
                <w:lang w:val="hy-AM" w:eastAsia="en-US"/>
              </w:rPr>
              <w:t xml:space="preserve"> </w:t>
            </w:r>
            <w:r w:rsidRPr="002A39FC">
              <w:rPr>
                <w:rFonts w:ascii="Sylfaen" w:eastAsia="Calibri" w:hAnsi="Sylfaen" w:cs="Sylfaen"/>
                <w:lang w:val="hy-AM" w:eastAsia="en-US"/>
              </w:rPr>
              <w:t>է</w:t>
            </w:r>
            <w:r w:rsidRPr="002A39FC">
              <w:rPr>
                <w:rFonts w:eastAsia="Calibri"/>
                <w:lang w:val="hy-AM" w:eastAsia="en-US"/>
              </w:rPr>
              <w:t xml:space="preserve"> </w:t>
            </w:r>
            <w:r w:rsidRPr="002A39FC">
              <w:rPr>
                <w:rFonts w:ascii="Sylfaen" w:eastAsia="Calibri" w:hAnsi="Sylfaen" w:cs="Sylfaen"/>
                <w:lang w:val="hy-AM" w:eastAsia="en-US"/>
              </w:rPr>
              <w:t>երրորդ</w:t>
            </w:r>
            <w:r w:rsidRPr="002A39FC">
              <w:rPr>
                <w:rFonts w:eastAsia="Calibri"/>
                <w:lang w:val="hy-AM" w:eastAsia="en-US"/>
              </w:rPr>
              <w:t xml:space="preserve"> </w:t>
            </w:r>
            <w:r w:rsidRPr="002A39FC">
              <w:rPr>
                <w:rFonts w:ascii="Sylfaen" w:eastAsia="Calibri" w:hAnsi="Sylfaen" w:cs="Sylfaen"/>
                <w:lang w:val="hy-AM" w:eastAsia="en-US"/>
              </w:rPr>
              <w:t>անձանց</w:t>
            </w:r>
            <w:r w:rsidRPr="002A39FC">
              <w:rPr>
                <w:rFonts w:eastAsia="Calibri"/>
                <w:lang w:val="hy-AM" w:eastAsia="en-US"/>
              </w:rPr>
              <w:t xml:space="preserve"> </w:t>
            </w:r>
            <w:r w:rsidRPr="002A39FC">
              <w:rPr>
                <w:rFonts w:ascii="Sylfaen" w:eastAsia="Calibri" w:hAnsi="Sylfaen" w:cs="Sylfaen"/>
                <w:lang w:val="hy-AM" w:eastAsia="en-US"/>
              </w:rPr>
              <w:t>ցանկացած</w:t>
            </w:r>
            <w:r w:rsidRPr="002A39FC">
              <w:rPr>
                <w:rFonts w:eastAsia="Calibri"/>
                <w:lang w:val="hy-AM" w:eastAsia="en-US"/>
              </w:rPr>
              <w:t xml:space="preserve"> </w:t>
            </w:r>
            <w:r w:rsidRPr="002A39FC">
              <w:rPr>
                <w:rFonts w:ascii="Sylfaen" w:eastAsia="Calibri" w:hAnsi="Sylfaen" w:cs="Sylfaen"/>
                <w:lang w:val="hy-AM" w:eastAsia="en-US"/>
              </w:rPr>
              <w:t>իրավունքներից</w:t>
            </w:r>
            <w:r w:rsidRPr="002A39FC">
              <w:rPr>
                <w:rFonts w:eastAsia="Calibri"/>
                <w:lang w:val="hy-AM" w:eastAsia="en-US"/>
              </w:rPr>
              <w:t xml:space="preserve">, </w:t>
            </w:r>
            <w:r w:rsidRPr="002A39FC">
              <w:rPr>
                <w:rFonts w:ascii="Sylfaen" w:eastAsia="Calibri" w:hAnsi="Sylfaen" w:cs="Sylfaen"/>
                <w:lang w:val="hy-AM" w:eastAsia="en-US"/>
              </w:rPr>
              <w:t>կամ</w:t>
            </w:r>
            <w:r w:rsidRPr="002A39FC">
              <w:rPr>
                <w:rFonts w:eastAsia="Calibri"/>
                <w:lang w:val="hy-AM" w:eastAsia="en-US"/>
              </w:rPr>
              <w:t xml:space="preserve"> </w:t>
            </w:r>
            <w:r w:rsidRPr="002A39FC">
              <w:rPr>
                <w:rFonts w:ascii="Sylfaen" w:eastAsia="Calibri" w:hAnsi="Sylfaen" w:cs="Sylfaen"/>
                <w:lang w:val="hy-AM" w:eastAsia="en-US"/>
              </w:rPr>
              <w:t>այլ</w:t>
            </w:r>
            <w:r w:rsidRPr="002A39FC">
              <w:rPr>
                <w:rFonts w:eastAsia="Calibri"/>
                <w:lang w:val="hy-AM" w:eastAsia="en-US"/>
              </w:rPr>
              <w:t xml:space="preserve"> </w:t>
            </w:r>
            <w:r w:rsidRPr="002A39FC">
              <w:rPr>
                <w:rFonts w:ascii="Sylfaen" w:eastAsia="Calibri" w:hAnsi="Sylfaen" w:cs="Sylfaen"/>
                <w:lang w:val="hy-AM" w:eastAsia="en-US"/>
              </w:rPr>
              <w:t>կերպ</w:t>
            </w:r>
            <w:r w:rsidRPr="002A39FC">
              <w:rPr>
                <w:rFonts w:eastAsia="Calibri"/>
                <w:lang w:val="hy-AM" w:eastAsia="en-US"/>
              </w:rPr>
              <w:t xml:space="preserve"> </w:t>
            </w:r>
            <w:r w:rsidRPr="002A39FC">
              <w:rPr>
                <w:rFonts w:ascii="Sylfaen" w:eastAsia="Calibri" w:hAnsi="Sylfaen" w:cs="Sylfaen"/>
                <w:lang w:val="hy-AM" w:eastAsia="en-US"/>
              </w:rPr>
              <w:t>չի</w:t>
            </w:r>
            <w:r w:rsidRPr="002A39FC">
              <w:rPr>
                <w:rFonts w:eastAsia="Calibri"/>
                <w:lang w:val="hy-AM" w:eastAsia="en-US"/>
              </w:rPr>
              <w:t xml:space="preserve"> </w:t>
            </w:r>
            <w:r w:rsidRPr="002A39FC">
              <w:rPr>
                <w:rFonts w:ascii="Sylfaen" w:eastAsia="Calibri" w:hAnsi="Sylfaen" w:cs="Sylfaen"/>
                <w:lang w:val="hy-AM" w:eastAsia="en-US"/>
              </w:rPr>
              <w:t>հանդիսանում</w:t>
            </w:r>
            <w:r w:rsidRPr="002A39FC">
              <w:rPr>
                <w:rFonts w:eastAsia="Calibri"/>
                <w:lang w:val="hy-AM" w:eastAsia="en-US"/>
              </w:rPr>
              <w:t xml:space="preserve"> </w:t>
            </w:r>
            <w:r w:rsidRPr="002A39FC">
              <w:rPr>
                <w:rFonts w:ascii="Sylfaen" w:eastAsia="Calibri" w:hAnsi="Sylfaen" w:cs="Sylfaen"/>
                <w:lang w:val="hy-AM" w:eastAsia="en-US"/>
              </w:rPr>
              <w:t>վեճի</w:t>
            </w:r>
            <w:r w:rsidRPr="002A39FC">
              <w:rPr>
                <w:rFonts w:eastAsia="Calibri"/>
                <w:lang w:val="hy-AM" w:eastAsia="en-US"/>
              </w:rPr>
              <w:t xml:space="preserve"> </w:t>
            </w:r>
            <w:r w:rsidRPr="002A39FC">
              <w:rPr>
                <w:rFonts w:ascii="Sylfaen" w:eastAsia="Calibri" w:hAnsi="Sylfaen" w:cs="Sylfaen"/>
                <w:lang w:val="hy-AM" w:eastAsia="en-US"/>
              </w:rPr>
              <w:t>առարկա</w:t>
            </w:r>
            <w:r w:rsidRPr="002A39FC">
              <w:rPr>
                <w:rFonts w:eastAsia="Calibri"/>
                <w:lang w:val="hy-AM" w:eastAsia="en-US"/>
              </w:rPr>
              <w:t xml:space="preserve">: </w:t>
            </w:r>
          </w:p>
          <w:p w:rsidR="002A39FC" w:rsidRPr="002A39FC" w:rsidRDefault="002A39FC" w:rsidP="002A39FC">
            <w:pPr>
              <w:shd w:val="clear" w:color="auto" w:fill="FFFFFF"/>
              <w:jc w:val="both"/>
              <w:rPr>
                <w:rFonts w:eastAsia="Calibri"/>
                <w:lang w:val="hy-AM" w:eastAsia="en-US"/>
              </w:rPr>
            </w:pPr>
          </w:p>
          <w:p w:rsidR="002A39FC" w:rsidRPr="002A39FC" w:rsidRDefault="002A39FC" w:rsidP="002A39FC">
            <w:pPr>
              <w:shd w:val="clear" w:color="auto" w:fill="FFFFFF"/>
              <w:jc w:val="both"/>
              <w:rPr>
                <w:rFonts w:eastAsia="Calibri"/>
                <w:b/>
                <w:lang w:val="hy-AM" w:eastAsia="en-US"/>
              </w:rPr>
            </w:pPr>
            <w:r w:rsidRPr="002A39FC">
              <w:rPr>
                <w:rFonts w:eastAsia="Calibri"/>
                <w:b/>
                <w:lang w:val="hy-AM" w:eastAsia="en-US"/>
              </w:rPr>
              <w:t>2.</w:t>
            </w:r>
            <w:r w:rsidRPr="002A39FC">
              <w:rPr>
                <w:rFonts w:ascii="Sylfaen" w:eastAsia="Calibri" w:hAnsi="Sylfaen" w:cs="Sylfaen"/>
                <w:b/>
                <w:lang w:val="hy-AM" w:eastAsia="en-US"/>
              </w:rPr>
              <w:t>Արտադրանքի</w:t>
            </w:r>
            <w:r w:rsidRPr="002A39FC">
              <w:rPr>
                <w:rFonts w:eastAsia="Calibri"/>
                <w:b/>
                <w:lang w:val="hy-AM" w:eastAsia="en-US"/>
              </w:rPr>
              <w:t xml:space="preserve"> </w:t>
            </w:r>
            <w:r w:rsidRPr="002A39FC">
              <w:rPr>
                <w:rFonts w:ascii="Sylfaen" w:eastAsia="Calibri" w:hAnsi="Sylfaen" w:cs="Sylfaen"/>
                <w:b/>
                <w:lang w:val="hy-AM" w:eastAsia="en-US"/>
              </w:rPr>
              <w:t>որակը</w:t>
            </w:r>
            <w:r w:rsidRPr="002A39FC">
              <w:rPr>
                <w:rFonts w:eastAsia="Calibri"/>
                <w:b/>
                <w:lang w:val="hy-AM" w:eastAsia="en-US"/>
              </w:rPr>
              <w:t xml:space="preserve"> </w:t>
            </w:r>
            <w:r w:rsidRPr="002A39FC">
              <w:rPr>
                <w:rFonts w:ascii="Sylfaen" w:eastAsia="Calibri" w:hAnsi="Sylfaen" w:cs="Sylfaen"/>
                <w:b/>
                <w:lang w:val="hy-AM" w:eastAsia="en-US"/>
              </w:rPr>
              <w:t>և</w:t>
            </w:r>
            <w:r w:rsidRPr="002A39FC">
              <w:rPr>
                <w:rFonts w:eastAsia="Calibri"/>
                <w:b/>
                <w:lang w:val="hy-AM" w:eastAsia="en-US"/>
              </w:rPr>
              <w:t xml:space="preserve"> </w:t>
            </w:r>
            <w:r w:rsidRPr="002A39FC">
              <w:rPr>
                <w:rFonts w:ascii="Sylfaen" w:eastAsia="Calibri" w:hAnsi="Sylfaen" w:cs="Sylfaen"/>
                <w:b/>
                <w:lang w:val="hy-AM" w:eastAsia="en-US"/>
              </w:rPr>
              <w:t>երաշխիքային</w:t>
            </w:r>
            <w:r w:rsidRPr="002A39FC">
              <w:rPr>
                <w:rFonts w:eastAsia="Calibri"/>
                <w:b/>
                <w:lang w:val="hy-AM" w:eastAsia="en-US"/>
              </w:rPr>
              <w:t xml:space="preserve"> </w:t>
            </w:r>
            <w:r w:rsidRPr="002A39FC">
              <w:rPr>
                <w:rFonts w:ascii="Sylfaen" w:eastAsia="Calibri" w:hAnsi="Sylfaen" w:cs="Sylfaen"/>
                <w:b/>
                <w:lang w:val="hy-AM" w:eastAsia="en-US"/>
              </w:rPr>
              <w:t>սպասարկման</w:t>
            </w:r>
            <w:r w:rsidRPr="002A39FC">
              <w:rPr>
                <w:rFonts w:eastAsia="Calibri"/>
                <w:b/>
                <w:lang w:val="hy-AM" w:eastAsia="en-US"/>
              </w:rPr>
              <w:t xml:space="preserve"> </w:t>
            </w:r>
            <w:r w:rsidRPr="002A39FC">
              <w:rPr>
                <w:rFonts w:ascii="Sylfaen" w:eastAsia="Calibri" w:hAnsi="Sylfaen" w:cs="Sylfaen"/>
                <w:b/>
                <w:lang w:val="hy-AM" w:eastAsia="en-US"/>
              </w:rPr>
              <w:t>ժամկետը</w:t>
            </w:r>
          </w:p>
          <w:p w:rsidR="002A39FC" w:rsidRPr="002A39FC" w:rsidRDefault="002A39FC" w:rsidP="002A39FC">
            <w:pPr>
              <w:shd w:val="clear" w:color="auto" w:fill="FFFFFF"/>
              <w:jc w:val="both"/>
              <w:rPr>
                <w:rFonts w:eastAsia="Calibri"/>
                <w:lang w:val="hy-AM" w:eastAsia="en-US"/>
              </w:rPr>
            </w:pPr>
            <w:r w:rsidRPr="002A39FC">
              <w:rPr>
                <w:rFonts w:eastAsia="Calibri"/>
                <w:lang w:val="hy-AM" w:eastAsia="en-US"/>
              </w:rPr>
              <w:t xml:space="preserve">2.1. </w:t>
            </w:r>
            <w:r w:rsidRPr="002A39FC">
              <w:rPr>
                <w:rFonts w:ascii="Sylfaen" w:eastAsia="Calibri" w:hAnsi="Sylfaen" w:cs="Sylfaen"/>
                <w:lang w:val="hy-AM" w:eastAsia="en-US"/>
              </w:rPr>
              <w:t>Սույն</w:t>
            </w:r>
            <w:r w:rsidRPr="002A39FC">
              <w:rPr>
                <w:rFonts w:eastAsia="Calibri"/>
                <w:lang w:val="hy-AM" w:eastAsia="en-US"/>
              </w:rPr>
              <w:t xml:space="preserve"> </w:t>
            </w:r>
            <w:r w:rsidRPr="002A39FC">
              <w:rPr>
                <w:rFonts w:ascii="Sylfaen" w:eastAsia="Calibri" w:hAnsi="Sylfaen" w:cs="Sylfaen"/>
                <w:lang w:val="hy-AM" w:eastAsia="en-US"/>
              </w:rPr>
              <w:t>Պայմանագրով</w:t>
            </w:r>
            <w:r w:rsidRPr="002A39FC">
              <w:rPr>
                <w:rFonts w:eastAsia="Calibri"/>
                <w:lang w:val="hy-AM" w:eastAsia="en-US"/>
              </w:rPr>
              <w:t xml:space="preserve"> </w:t>
            </w:r>
            <w:r w:rsidRPr="002A39FC">
              <w:rPr>
                <w:rFonts w:ascii="Sylfaen" w:eastAsia="Calibri" w:hAnsi="Sylfaen" w:cs="Sylfaen"/>
                <w:lang w:val="hy-AM" w:eastAsia="en-US"/>
              </w:rPr>
              <w:t>մատակարարվող</w:t>
            </w:r>
            <w:r w:rsidRPr="002A39FC">
              <w:rPr>
                <w:rFonts w:eastAsia="Calibri"/>
                <w:lang w:val="hy-AM" w:eastAsia="en-US"/>
              </w:rPr>
              <w:t xml:space="preserve"> </w:t>
            </w:r>
            <w:r w:rsidRPr="002A39FC">
              <w:rPr>
                <w:rFonts w:ascii="Sylfaen" w:eastAsia="Calibri" w:hAnsi="Sylfaen" w:cs="Sylfaen"/>
                <w:lang w:val="hy-AM" w:eastAsia="en-US"/>
              </w:rPr>
              <w:t>ապրանքի</w:t>
            </w:r>
            <w:r w:rsidRPr="002A39FC">
              <w:rPr>
                <w:rFonts w:eastAsia="Calibri"/>
                <w:lang w:val="hy-AM" w:eastAsia="en-US"/>
              </w:rPr>
              <w:t xml:space="preserve"> </w:t>
            </w:r>
            <w:r w:rsidRPr="002A39FC">
              <w:rPr>
                <w:rFonts w:ascii="Sylfaen" w:eastAsia="Calibri" w:hAnsi="Sylfaen" w:cs="Sylfaen"/>
                <w:lang w:val="hy-AM" w:eastAsia="en-US"/>
              </w:rPr>
              <w:t>որակը</w:t>
            </w:r>
            <w:r w:rsidRPr="002A39FC">
              <w:rPr>
                <w:rFonts w:eastAsia="Calibri"/>
                <w:lang w:val="hy-AM" w:eastAsia="en-US"/>
              </w:rPr>
              <w:t xml:space="preserve"> </w:t>
            </w:r>
            <w:r w:rsidRPr="002A39FC">
              <w:rPr>
                <w:rFonts w:ascii="Sylfaen" w:eastAsia="Calibri" w:hAnsi="Sylfaen" w:cs="Sylfaen"/>
                <w:lang w:val="hy-AM" w:eastAsia="en-US"/>
              </w:rPr>
              <w:t>պետք</w:t>
            </w:r>
            <w:r w:rsidRPr="002A39FC">
              <w:rPr>
                <w:rFonts w:eastAsia="Calibri"/>
                <w:lang w:val="hy-AM" w:eastAsia="en-US"/>
              </w:rPr>
              <w:t xml:space="preserve"> </w:t>
            </w:r>
            <w:r w:rsidRPr="002A39FC">
              <w:rPr>
                <w:rFonts w:ascii="Sylfaen" w:eastAsia="Calibri" w:hAnsi="Sylfaen" w:cs="Sylfaen"/>
                <w:lang w:val="hy-AM" w:eastAsia="en-US"/>
              </w:rPr>
              <w:t>է</w:t>
            </w:r>
            <w:r w:rsidRPr="002A39FC">
              <w:rPr>
                <w:rFonts w:eastAsia="Calibri"/>
                <w:lang w:val="hy-AM" w:eastAsia="en-US"/>
              </w:rPr>
              <w:t xml:space="preserve"> </w:t>
            </w:r>
            <w:r w:rsidRPr="002A39FC">
              <w:rPr>
                <w:rFonts w:ascii="Sylfaen" w:eastAsia="Calibri" w:hAnsi="Sylfaen" w:cs="Sylfaen"/>
                <w:lang w:val="hy-AM" w:eastAsia="en-US"/>
              </w:rPr>
              <w:t>համապատասխանի</w:t>
            </w:r>
            <w:r w:rsidRPr="002A39FC">
              <w:rPr>
                <w:rFonts w:eastAsia="Calibri"/>
                <w:lang w:val="hy-AM" w:eastAsia="en-US"/>
              </w:rPr>
              <w:t xml:space="preserve"> </w:t>
            </w:r>
            <w:r w:rsidRPr="002A39FC">
              <w:rPr>
                <w:rFonts w:ascii="Sylfaen" w:eastAsia="Calibri" w:hAnsi="Sylfaen" w:cs="Sylfaen"/>
                <w:lang w:val="hy-AM" w:eastAsia="en-US"/>
              </w:rPr>
              <w:t>տվյալ</w:t>
            </w:r>
            <w:r w:rsidRPr="002A39FC">
              <w:rPr>
                <w:rFonts w:eastAsia="Calibri"/>
                <w:lang w:val="hy-AM" w:eastAsia="en-US"/>
              </w:rPr>
              <w:t xml:space="preserve"> </w:t>
            </w:r>
            <w:r w:rsidRPr="002A39FC">
              <w:rPr>
                <w:rFonts w:ascii="Sylfaen" w:eastAsia="Calibri" w:hAnsi="Sylfaen" w:cs="Sylfaen"/>
                <w:lang w:val="hy-AM" w:eastAsia="en-US"/>
              </w:rPr>
              <w:t>ապրանքի</w:t>
            </w:r>
            <w:r w:rsidRPr="002A39FC">
              <w:rPr>
                <w:rFonts w:eastAsia="Calibri"/>
                <w:lang w:val="hy-AM" w:eastAsia="en-US"/>
              </w:rPr>
              <w:t xml:space="preserve"> </w:t>
            </w:r>
            <w:r w:rsidRPr="002A39FC">
              <w:rPr>
                <w:rFonts w:ascii="Sylfaen" w:eastAsia="Calibri" w:hAnsi="Sylfaen" w:cs="Sylfaen"/>
                <w:lang w:val="hy-AM" w:eastAsia="en-US"/>
              </w:rPr>
              <w:lastRenderedPageBreak/>
              <w:t>համար</w:t>
            </w:r>
            <w:r w:rsidRPr="002A39FC">
              <w:rPr>
                <w:rFonts w:eastAsia="Calibri"/>
                <w:lang w:val="hy-AM" w:eastAsia="en-US"/>
              </w:rPr>
              <w:t xml:space="preserve"> </w:t>
            </w:r>
            <w:r w:rsidRPr="002A39FC">
              <w:rPr>
                <w:rFonts w:ascii="Sylfaen" w:eastAsia="Calibri" w:hAnsi="Sylfaen" w:cs="Sylfaen"/>
                <w:lang w:val="hy-AM" w:eastAsia="en-US"/>
              </w:rPr>
              <w:t>նախատեսված</w:t>
            </w:r>
            <w:r w:rsidRPr="002A39FC">
              <w:rPr>
                <w:rFonts w:eastAsia="Calibri"/>
                <w:lang w:val="hy-AM" w:eastAsia="en-US"/>
              </w:rPr>
              <w:t xml:space="preserve"> </w:t>
            </w:r>
            <w:r w:rsidRPr="002A39FC">
              <w:rPr>
                <w:rFonts w:ascii="Sylfaen" w:eastAsia="Calibri" w:hAnsi="Sylfaen" w:cs="Sylfaen"/>
                <w:lang w:val="hy-AM" w:eastAsia="en-US"/>
              </w:rPr>
              <w:t>ԳՈՍՏ</w:t>
            </w:r>
            <w:r w:rsidRPr="002A39FC">
              <w:rPr>
                <w:rFonts w:eastAsia="Calibri"/>
                <w:lang w:val="hy-AM" w:eastAsia="en-US"/>
              </w:rPr>
              <w:t>-</w:t>
            </w:r>
            <w:r w:rsidRPr="002A39FC">
              <w:rPr>
                <w:rFonts w:ascii="Sylfaen" w:eastAsia="Calibri" w:hAnsi="Sylfaen" w:cs="Sylfaen"/>
                <w:lang w:val="hy-AM" w:eastAsia="en-US"/>
              </w:rPr>
              <w:t>երին</w:t>
            </w:r>
            <w:r w:rsidRPr="002A39FC">
              <w:rPr>
                <w:rFonts w:eastAsia="Calibri"/>
                <w:lang w:val="hy-AM" w:eastAsia="en-US"/>
              </w:rPr>
              <w:t xml:space="preserve"> </w:t>
            </w:r>
            <w:r w:rsidRPr="002A39FC">
              <w:rPr>
                <w:rFonts w:ascii="Sylfaen" w:eastAsia="Calibri" w:hAnsi="Sylfaen" w:cs="Sylfaen"/>
                <w:lang w:val="hy-AM" w:eastAsia="en-US"/>
              </w:rPr>
              <w:t>և</w:t>
            </w:r>
            <w:r w:rsidRPr="002A39FC">
              <w:rPr>
                <w:rFonts w:eastAsia="Calibri"/>
                <w:lang w:val="hy-AM" w:eastAsia="en-US"/>
              </w:rPr>
              <w:t xml:space="preserve"> </w:t>
            </w:r>
            <w:r w:rsidRPr="002A39FC">
              <w:rPr>
                <w:rFonts w:ascii="Sylfaen" w:eastAsia="Calibri" w:hAnsi="Sylfaen" w:cs="Sylfaen"/>
                <w:lang w:val="hy-AM" w:eastAsia="en-US"/>
              </w:rPr>
              <w:t>տեխնիկական</w:t>
            </w:r>
            <w:r w:rsidRPr="002A39FC">
              <w:rPr>
                <w:rFonts w:eastAsia="Calibri"/>
                <w:lang w:val="hy-AM" w:eastAsia="en-US"/>
              </w:rPr>
              <w:t xml:space="preserve"> </w:t>
            </w:r>
            <w:r w:rsidRPr="002A39FC">
              <w:rPr>
                <w:rFonts w:ascii="Sylfaen" w:eastAsia="Calibri" w:hAnsi="Sylfaen" w:cs="Sylfaen"/>
                <w:lang w:val="hy-AM" w:eastAsia="en-US"/>
              </w:rPr>
              <w:t>պայմաններին</w:t>
            </w:r>
            <w:r w:rsidRPr="002A39FC">
              <w:rPr>
                <w:rFonts w:eastAsia="Calibri"/>
                <w:lang w:val="hy-AM" w:eastAsia="en-US"/>
              </w:rPr>
              <w:t xml:space="preserve"> /</w:t>
            </w:r>
            <w:r w:rsidRPr="002A39FC">
              <w:rPr>
                <w:rFonts w:ascii="Sylfaen" w:eastAsia="Calibri" w:hAnsi="Sylfaen" w:cs="Sylfaen"/>
                <w:lang w:val="hy-AM" w:eastAsia="en-US"/>
              </w:rPr>
              <w:t>ՏՊ</w:t>
            </w:r>
            <w:r w:rsidRPr="002A39FC">
              <w:rPr>
                <w:rFonts w:eastAsia="Calibri"/>
                <w:lang w:val="hy-AM" w:eastAsia="en-US"/>
              </w:rPr>
              <w:t>/:</w:t>
            </w:r>
          </w:p>
          <w:p w:rsidR="002A39FC" w:rsidRPr="002A39FC" w:rsidRDefault="002A39FC" w:rsidP="002A39FC">
            <w:pPr>
              <w:shd w:val="clear" w:color="auto" w:fill="FFFFFF"/>
              <w:jc w:val="both"/>
              <w:rPr>
                <w:rFonts w:eastAsia="Calibri"/>
                <w:lang w:val="hy-AM" w:eastAsia="en-US"/>
              </w:rPr>
            </w:pPr>
            <w:r w:rsidRPr="002A39FC">
              <w:rPr>
                <w:rFonts w:eastAsia="Calibri"/>
                <w:lang w:val="hy-AM" w:eastAsia="en-US"/>
              </w:rPr>
              <w:t xml:space="preserve">2.2. </w:t>
            </w:r>
            <w:r w:rsidRPr="002A39FC">
              <w:rPr>
                <w:rFonts w:ascii="Sylfaen" w:eastAsia="Calibri" w:hAnsi="Sylfaen" w:cs="Sylfaen"/>
                <w:lang w:val="hy-AM" w:eastAsia="en-US"/>
              </w:rPr>
              <w:t>Մատակարարը</w:t>
            </w:r>
            <w:r w:rsidRPr="002A39FC">
              <w:rPr>
                <w:rFonts w:eastAsia="Calibri"/>
                <w:lang w:val="hy-AM" w:eastAsia="en-US"/>
              </w:rPr>
              <w:t xml:space="preserve"> </w:t>
            </w:r>
            <w:r w:rsidRPr="002A39FC">
              <w:rPr>
                <w:rFonts w:ascii="Sylfaen" w:eastAsia="Calibri" w:hAnsi="Sylfaen" w:cs="Sylfaen"/>
                <w:lang w:val="hy-AM" w:eastAsia="en-US"/>
              </w:rPr>
              <w:t>պարտավոր</w:t>
            </w:r>
            <w:r w:rsidRPr="002A39FC">
              <w:rPr>
                <w:rFonts w:eastAsia="Calibri"/>
                <w:lang w:val="hy-AM" w:eastAsia="en-US"/>
              </w:rPr>
              <w:t xml:space="preserve"> </w:t>
            </w:r>
            <w:r w:rsidRPr="002A39FC">
              <w:rPr>
                <w:rFonts w:ascii="Sylfaen" w:eastAsia="Calibri" w:hAnsi="Sylfaen" w:cs="Sylfaen"/>
                <w:lang w:val="hy-AM" w:eastAsia="en-US"/>
              </w:rPr>
              <w:t>է</w:t>
            </w:r>
            <w:r w:rsidRPr="002A39FC">
              <w:rPr>
                <w:rFonts w:eastAsia="Calibri"/>
                <w:lang w:val="hy-AM" w:eastAsia="en-US"/>
              </w:rPr>
              <w:t xml:space="preserve"> </w:t>
            </w:r>
            <w:r w:rsidRPr="002A39FC">
              <w:rPr>
                <w:rFonts w:ascii="Sylfaen" w:eastAsia="Calibri" w:hAnsi="Sylfaen" w:cs="Sylfaen"/>
                <w:lang w:val="hy-AM" w:eastAsia="en-US"/>
              </w:rPr>
              <w:t>ապրանքի</w:t>
            </w:r>
            <w:r w:rsidRPr="002A39FC">
              <w:rPr>
                <w:rFonts w:eastAsia="Calibri"/>
                <w:lang w:val="hy-AM" w:eastAsia="en-US"/>
              </w:rPr>
              <w:t xml:space="preserve"> </w:t>
            </w:r>
            <w:r w:rsidRPr="002A39FC">
              <w:rPr>
                <w:rFonts w:ascii="Sylfaen" w:eastAsia="Calibri" w:hAnsi="Sylfaen" w:cs="Sylfaen"/>
                <w:lang w:val="hy-AM" w:eastAsia="en-US"/>
              </w:rPr>
              <w:t>հետ</w:t>
            </w:r>
            <w:r w:rsidRPr="002A39FC">
              <w:rPr>
                <w:rFonts w:eastAsia="Calibri"/>
                <w:lang w:val="hy-AM" w:eastAsia="en-US"/>
              </w:rPr>
              <w:t xml:space="preserve"> </w:t>
            </w:r>
            <w:r w:rsidRPr="002A39FC">
              <w:rPr>
                <w:rFonts w:ascii="Sylfaen" w:eastAsia="Calibri" w:hAnsi="Sylfaen" w:cs="Sylfaen"/>
                <w:lang w:val="hy-AM" w:eastAsia="en-US"/>
              </w:rPr>
              <w:t>միասին</w:t>
            </w:r>
            <w:r w:rsidRPr="002A39FC">
              <w:rPr>
                <w:rFonts w:eastAsia="Calibri"/>
                <w:lang w:val="hy-AM" w:eastAsia="en-US"/>
              </w:rPr>
              <w:t xml:space="preserve"> </w:t>
            </w:r>
            <w:r w:rsidRPr="002A39FC">
              <w:rPr>
                <w:rFonts w:ascii="Sylfaen" w:eastAsia="Calibri" w:hAnsi="Sylfaen" w:cs="Sylfaen"/>
                <w:lang w:val="hy-AM" w:eastAsia="en-US"/>
              </w:rPr>
              <w:t>Գնորդին</w:t>
            </w:r>
            <w:r w:rsidRPr="002A39FC">
              <w:rPr>
                <w:rFonts w:eastAsia="Calibri"/>
                <w:lang w:val="hy-AM" w:eastAsia="en-US"/>
              </w:rPr>
              <w:t xml:space="preserve"> </w:t>
            </w:r>
            <w:r w:rsidRPr="002A39FC">
              <w:rPr>
                <w:rFonts w:ascii="Sylfaen" w:eastAsia="Calibri" w:hAnsi="Sylfaen" w:cs="Sylfaen"/>
                <w:lang w:val="hy-AM" w:eastAsia="en-US"/>
              </w:rPr>
              <w:t>փոխանցել</w:t>
            </w:r>
            <w:r w:rsidRPr="002A39FC">
              <w:rPr>
                <w:rFonts w:eastAsia="Calibri"/>
                <w:lang w:val="hy-AM" w:eastAsia="en-US"/>
              </w:rPr>
              <w:t xml:space="preserve"> </w:t>
            </w:r>
            <w:r w:rsidRPr="002A39FC">
              <w:rPr>
                <w:rFonts w:ascii="Sylfaen" w:eastAsia="Calibri" w:hAnsi="Sylfaen" w:cs="Sylfaen"/>
                <w:lang w:val="hy-AM" w:eastAsia="en-US"/>
              </w:rPr>
              <w:t>տվյալ</w:t>
            </w:r>
            <w:r w:rsidRPr="002A39FC">
              <w:rPr>
                <w:rFonts w:eastAsia="Calibri"/>
                <w:lang w:val="hy-AM" w:eastAsia="en-US"/>
              </w:rPr>
              <w:t xml:space="preserve"> </w:t>
            </w:r>
            <w:r w:rsidRPr="002A39FC">
              <w:rPr>
                <w:rFonts w:ascii="Sylfaen" w:eastAsia="Calibri" w:hAnsi="Sylfaen" w:cs="Sylfaen"/>
                <w:lang w:val="hy-AM" w:eastAsia="en-US"/>
              </w:rPr>
              <w:t>ապրանքի</w:t>
            </w:r>
            <w:r w:rsidRPr="002A39FC">
              <w:rPr>
                <w:rFonts w:eastAsia="Calibri"/>
                <w:lang w:val="hy-AM" w:eastAsia="en-US"/>
              </w:rPr>
              <w:t xml:space="preserve"> </w:t>
            </w:r>
            <w:r w:rsidRPr="002A39FC">
              <w:rPr>
                <w:rFonts w:ascii="Sylfaen" w:eastAsia="Calibri" w:hAnsi="Sylfaen" w:cs="Sylfaen"/>
                <w:lang w:val="hy-AM" w:eastAsia="en-US"/>
              </w:rPr>
              <w:t>որակի</w:t>
            </w:r>
            <w:r w:rsidRPr="002A39FC">
              <w:rPr>
                <w:rFonts w:eastAsia="Calibri"/>
                <w:lang w:val="hy-AM" w:eastAsia="en-US"/>
              </w:rPr>
              <w:t xml:space="preserve"> /</w:t>
            </w:r>
            <w:r w:rsidRPr="002A39FC">
              <w:rPr>
                <w:rFonts w:ascii="Sylfaen" w:eastAsia="Calibri" w:hAnsi="Sylfaen" w:cs="Sylfaen"/>
                <w:lang w:val="hy-AM" w:eastAsia="en-US"/>
              </w:rPr>
              <w:t>համապատասխանության</w:t>
            </w:r>
            <w:r w:rsidRPr="002A39FC">
              <w:rPr>
                <w:rFonts w:eastAsia="Calibri"/>
                <w:lang w:val="hy-AM" w:eastAsia="en-US"/>
              </w:rPr>
              <w:t xml:space="preserve">/ </w:t>
            </w:r>
            <w:r w:rsidRPr="002A39FC">
              <w:rPr>
                <w:rFonts w:ascii="Sylfaen" w:eastAsia="Calibri" w:hAnsi="Sylfaen" w:cs="Sylfaen"/>
                <w:lang w:val="hy-AM" w:eastAsia="en-US"/>
              </w:rPr>
              <w:t>հավաստագրի</w:t>
            </w:r>
            <w:r w:rsidRPr="002A39FC">
              <w:rPr>
                <w:rFonts w:eastAsia="Calibri"/>
                <w:lang w:val="hy-AM" w:eastAsia="en-US"/>
              </w:rPr>
              <w:t>:</w:t>
            </w:r>
          </w:p>
          <w:p w:rsidR="002A39FC" w:rsidRPr="002A39FC" w:rsidRDefault="002A39FC" w:rsidP="002A39FC">
            <w:pPr>
              <w:shd w:val="clear" w:color="auto" w:fill="FFFFFF"/>
              <w:ind w:firstLine="72"/>
              <w:jc w:val="both"/>
              <w:rPr>
                <w:lang w:val="hy-AM" w:eastAsia="en-US"/>
              </w:rPr>
            </w:pPr>
            <w:r w:rsidRPr="002A39FC">
              <w:rPr>
                <w:lang w:val="hy-AM" w:eastAsia="en-US"/>
              </w:rPr>
              <w:t xml:space="preserve">2.3. </w:t>
            </w:r>
            <w:r w:rsidRPr="002A39FC">
              <w:rPr>
                <w:rFonts w:ascii="Sylfaen" w:hAnsi="Sylfaen" w:cs="Sylfaen"/>
                <w:lang w:val="hy-AM" w:eastAsia="en-US"/>
              </w:rPr>
              <w:t>Մատակարարի</w:t>
            </w:r>
            <w:r w:rsidRPr="002A39FC">
              <w:rPr>
                <w:lang w:val="hy-AM" w:eastAsia="en-US"/>
              </w:rPr>
              <w:t xml:space="preserve"> </w:t>
            </w:r>
            <w:r w:rsidRPr="002A39FC">
              <w:rPr>
                <w:rFonts w:ascii="Sylfaen" w:hAnsi="Sylfaen" w:cs="Sylfaen"/>
                <w:lang w:val="hy-AM" w:eastAsia="en-US"/>
              </w:rPr>
              <w:t>կողմից</w:t>
            </w:r>
            <w:r w:rsidRPr="002A39FC">
              <w:rPr>
                <w:lang w:val="hy-AM" w:eastAsia="en-US"/>
              </w:rPr>
              <w:t xml:space="preserve"> </w:t>
            </w:r>
            <w:r w:rsidRPr="002A39FC">
              <w:rPr>
                <w:rFonts w:ascii="Sylfaen" w:hAnsi="Sylfaen" w:cs="Sylfaen"/>
                <w:lang w:val="hy-AM" w:eastAsia="en-US"/>
              </w:rPr>
              <w:t>սույն</w:t>
            </w:r>
            <w:r w:rsidRPr="002A39FC">
              <w:rPr>
                <w:lang w:val="hy-AM" w:eastAsia="en-US"/>
              </w:rPr>
              <w:t xml:space="preserve"> </w:t>
            </w:r>
            <w:r w:rsidRPr="002A39FC">
              <w:rPr>
                <w:rFonts w:ascii="Sylfaen" w:hAnsi="Sylfaen" w:cs="Sylfaen"/>
                <w:lang w:val="hy-AM" w:eastAsia="en-US"/>
              </w:rPr>
              <w:t>Պայմանագրի</w:t>
            </w:r>
            <w:r w:rsidRPr="002A39FC">
              <w:rPr>
                <w:lang w:val="hy-AM" w:eastAsia="en-US"/>
              </w:rPr>
              <w:t xml:space="preserve"> </w:t>
            </w:r>
            <w:r w:rsidRPr="002A39FC">
              <w:rPr>
                <w:rFonts w:ascii="Sylfaen" w:hAnsi="Sylfaen" w:cs="Sylfaen"/>
                <w:lang w:val="hy-AM" w:eastAsia="en-US"/>
              </w:rPr>
              <w:t>որակի</w:t>
            </w:r>
            <w:r w:rsidRPr="002A39FC">
              <w:rPr>
                <w:lang w:val="hy-AM" w:eastAsia="en-US"/>
              </w:rPr>
              <w:t xml:space="preserve">, </w:t>
            </w:r>
            <w:r w:rsidRPr="002A39FC">
              <w:rPr>
                <w:rFonts w:ascii="Sylfaen" w:hAnsi="Sylfaen" w:cs="Sylfaen"/>
                <w:lang w:val="hy-AM" w:eastAsia="en-US"/>
              </w:rPr>
              <w:t>կոմպլեկտավորման</w:t>
            </w:r>
            <w:r w:rsidRPr="002A39FC">
              <w:rPr>
                <w:lang w:val="hy-AM" w:eastAsia="en-US"/>
              </w:rPr>
              <w:t xml:space="preserve">, </w:t>
            </w:r>
            <w:r w:rsidRPr="002A39FC">
              <w:rPr>
                <w:rFonts w:ascii="Sylfaen" w:hAnsi="Sylfaen" w:cs="Sylfaen"/>
                <w:lang w:val="hy-AM" w:eastAsia="en-US"/>
              </w:rPr>
              <w:t>քանակի</w:t>
            </w:r>
            <w:r w:rsidRPr="002A39FC">
              <w:rPr>
                <w:lang w:val="hy-AM" w:eastAsia="en-US"/>
              </w:rPr>
              <w:t xml:space="preserve"> </w:t>
            </w:r>
            <w:r w:rsidRPr="002A39FC">
              <w:rPr>
                <w:rFonts w:ascii="Sylfaen" w:hAnsi="Sylfaen" w:cs="Sylfaen"/>
                <w:lang w:val="hy-AM" w:eastAsia="en-US"/>
              </w:rPr>
              <w:t>և</w:t>
            </w:r>
            <w:r w:rsidRPr="002A39FC">
              <w:rPr>
                <w:lang w:val="hy-AM" w:eastAsia="en-US"/>
              </w:rPr>
              <w:t xml:space="preserve"> </w:t>
            </w:r>
            <w:r w:rsidRPr="002A39FC">
              <w:rPr>
                <w:rFonts w:ascii="Sylfaen" w:hAnsi="Sylfaen" w:cs="Sylfaen"/>
                <w:lang w:val="hy-AM" w:eastAsia="en-US"/>
              </w:rPr>
              <w:t>տեսականու</w:t>
            </w:r>
            <w:r w:rsidRPr="002A39FC">
              <w:rPr>
                <w:lang w:val="hy-AM" w:eastAsia="en-US"/>
              </w:rPr>
              <w:t xml:space="preserve"> </w:t>
            </w:r>
            <w:r w:rsidRPr="002A39FC">
              <w:rPr>
                <w:rFonts w:ascii="Sylfaen" w:hAnsi="Sylfaen" w:cs="Sylfaen"/>
                <w:lang w:val="hy-AM" w:eastAsia="en-US"/>
              </w:rPr>
              <w:t>պայմանների</w:t>
            </w:r>
            <w:r w:rsidRPr="002A39FC">
              <w:rPr>
                <w:lang w:val="hy-AM" w:eastAsia="en-US"/>
              </w:rPr>
              <w:t xml:space="preserve"> </w:t>
            </w:r>
            <w:r w:rsidRPr="002A39FC">
              <w:rPr>
                <w:rFonts w:ascii="Sylfaen" w:hAnsi="Sylfaen" w:cs="Sylfaen"/>
                <w:lang w:val="hy-AM" w:eastAsia="en-US"/>
              </w:rPr>
              <w:t>խախտման</w:t>
            </w:r>
            <w:r w:rsidRPr="002A39FC">
              <w:rPr>
                <w:lang w:val="hy-AM" w:eastAsia="en-US"/>
              </w:rPr>
              <w:t xml:space="preserve"> </w:t>
            </w:r>
            <w:r w:rsidRPr="002A39FC">
              <w:rPr>
                <w:rFonts w:ascii="Sylfaen" w:hAnsi="Sylfaen" w:cs="Sylfaen"/>
                <w:lang w:val="hy-AM" w:eastAsia="en-US"/>
              </w:rPr>
              <w:t>դեպքում</w:t>
            </w:r>
            <w:r w:rsidRPr="002A39FC">
              <w:rPr>
                <w:lang w:val="hy-AM" w:eastAsia="en-US"/>
              </w:rPr>
              <w:t xml:space="preserve"> </w:t>
            </w:r>
            <w:r w:rsidRPr="002A39FC">
              <w:rPr>
                <w:rFonts w:ascii="Sylfaen" w:hAnsi="Sylfaen" w:cs="Sylfaen"/>
                <w:lang w:val="hy-AM" w:eastAsia="en-US"/>
              </w:rPr>
              <w:t>Գնորդը</w:t>
            </w:r>
            <w:r w:rsidRPr="002A39FC">
              <w:rPr>
                <w:lang w:val="hy-AM" w:eastAsia="en-US"/>
              </w:rPr>
              <w:t xml:space="preserve"> </w:t>
            </w:r>
            <w:r w:rsidRPr="002A39FC">
              <w:rPr>
                <w:rFonts w:ascii="Sylfaen" w:hAnsi="Sylfaen" w:cs="Sylfaen"/>
                <w:lang w:val="hy-AM" w:eastAsia="en-US"/>
              </w:rPr>
              <w:t>Մատակարարի</w:t>
            </w:r>
            <w:r w:rsidRPr="002A39FC">
              <w:rPr>
                <w:lang w:val="hy-AM" w:eastAsia="en-US"/>
              </w:rPr>
              <w:t xml:space="preserve"> </w:t>
            </w:r>
            <w:r w:rsidRPr="002A39FC">
              <w:rPr>
                <w:rFonts w:ascii="Sylfaen" w:hAnsi="Sylfaen" w:cs="Sylfaen"/>
                <w:lang w:val="hy-AM" w:eastAsia="en-US"/>
              </w:rPr>
              <w:t>ներկայացուցչի</w:t>
            </w:r>
            <w:r w:rsidRPr="002A39FC">
              <w:rPr>
                <w:lang w:val="hy-AM" w:eastAsia="en-US"/>
              </w:rPr>
              <w:t xml:space="preserve"> </w:t>
            </w:r>
            <w:r w:rsidRPr="002A39FC">
              <w:rPr>
                <w:rFonts w:ascii="Sylfaen" w:hAnsi="Sylfaen" w:cs="Sylfaen"/>
                <w:lang w:val="hy-AM" w:eastAsia="en-US"/>
              </w:rPr>
              <w:t>հետ</w:t>
            </w:r>
            <w:r w:rsidRPr="002A39FC">
              <w:rPr>
                <w:lang w:val="hy-AM" w:eastAsia="en-US"/>
              </w:rPr>
              <w:t xml:space="preserve"> </w:t>
            </w:r>
            <w:r w:rsidRPr="002A39FC">
              <w:rPr>
                <w:rFonts w:ascii="Sylfaen" w:hAnsi="Sylfaen" w:cs="Sylfaen"/>
                <w:lang w:val="hy-AM" w:eastAsia="en-US"/>
              </w:rPr>
              <w:t>միասին</w:t>
            </w:r>
            <w:r w:rsidRPr="002A39FC">
              <w:rPr>
                <w:lang w:val="hy-AM" w:eastAsia="en-US"/>
              </w:rPr>
              <w:t xml:space="preserve"> </w:t>
            </w:r>
            <w:r w:rsidRPr="002A39FC">
              <w:rPr>
                <w:rFonts w:ascii="Sylfaen" w:hAnsi="Sylfaen" w:cs="Sylfaen"/>
                <w:lang w:val="hy-AM" w:eastAsia="en-US"/>
              </w:rPr>
              <w:t>կազմում</w:t>
            </w:r>
            <w:r w:rsidRPr="002A39FC">
              <w:rPr>
                <w:lang w:val="hy-AM" w:eastAsia="en-US"/>
              </w:rPr>
              <w:t xml:space="preserve"> </w:t>
            </w:r>
            <w:r w:rsidRPr="002A39FC">
              <w:rPr>
                <w:rFonts w:ascii="Sylfaen" w:hAnsi="Sylfaen" w:cs="Sylfaen"/>
                <w:lang w:val="hy-AM" w:eastAsia="en-US"/>
              </w:rPr>
              <w:t>է</w:t>
            </w:r>
            <w:r w:rsidRPr="002A39FC">
              <w:rPr>
                <w:lang w:val="hy-AM" w:eastAsia="en-US"/>
              </w:rPr>
              <w:t xml:space="preserve"> </w:t>
            </w:r>
            <w:r w:rsidRPr="002A39FC">
              <w:rPr>
                <w:rFonts w:ascii="Sylfaen" w:hAnsi="Sylfaen" w:cs="Sylfaen"/>
                <w:lang w:val="hy-AM" w:eastAsia="en-US"/>
              </w:rPr>
              <w:t>ապրանքի</w:t>
            </w:r>
            <w:r w:rsidRPr="002A39FC">
              <w:rPr>
                <w:lang w:val="hy-AM" w:eastAsia="en-US"/>
              </w:rPr>
              <w:t xml:space="preserve"> </w:t>
            </w:r>
            <w:r w:rsidRPr="002A39FC">
              <w:rPr>
                <w:rFonts w:ascii="Sylfaen" w:hAnsi="Sylfaen" w:cs="Sylfaen"/>
                <w:lang w:val="hy-AM" w:eastAsia="en-US"/>
              </w:rPr>
              <w:t>թերությունների</w:t>
            </w:r>
            <w:r w:rsidRPr="002A39FC">
              <w:rPr>
                <w:lang w:val="hy-AM" w:eastAsia="en-US"/>
              </w:rPr>
              <w:t xml:space="preserve"> </w:t>
            </w:r>
            <w:r w:rsidRPr="002A39FC">
              <w:rPr>
                <w:rFonts w:ascii="Sylfaen" w:hAnsi="Sylfaen" w:cs="Sylfaen"/>
                <w:lang w:val="hy-AM" w:eastAsia="en-US"/>
              </w:rPr>
              <w:t>Ակտ</w:t>
            </w:r>
            <w:r w:rsidRPr="002A39FC">
              <w:rPr>
                <w:lang w:val="hy-AM" w:eastAsia="en-US"/>
              </w:rPr>
              <w:t xml:space="preserve">: </w:t>
            </w:r>
            <w:r w:rsidRPr="002A39FC">
              <w:rPr>
                <w:rFonts w:ascii="Sylfaen" w:hAnsi="Sylfaen" w:cs="Sylfaen"/>
                <w:lang w:val="hy-AM" w:eastAsia="en-US"/>
              </w:rPr>
              <w:t>Մատակարարը</w:t>
            </w:r>
            <w:r w:rsidRPr="002A39FC">
              <w:rPr>
                <w:lang w:val="hy-AM" w:eastAsia="en-US"/>
              </w:rPr>
              <w:t xml:space="preserve"> </w:t>
            </w:r>
            <w:r w:rsidRPr="002A39FC">
              <w:rPr>
                <w:rFonts w:ascii="Sylfaen" w:hAnsi="Sylfaen" w:cs="Sylfaen"/>
                <w:lang w:val="hy-AM" w:eastAsia="en-US"/>
              </w:rPr>
              <w:t>Ակտի</w:t>
            </w:r>
            <w:r w:rsidRPr="002A39FC">
              <w:rPr>
                <w:lang w:val="hy-AM" w:eastAsia="en-US"/>
              </w:rPr>
              <w:t xml:space="preserve"> </w:t>
            </w:r>
            <w:r w:rsidRPr="002A39FC">
              <w:rPr>
                <w:rFonts w:ascii="Sylfaen" w:hAnsi="Sylfaen" w:cs="Sylfaen"/>
                <w:lang w:val="hy-AM" w:eastAsia="en-US"/>
              </w:rPr>
              <w:t>ստորագրումից</w:t>
            </w:r>
            <w:r w:rsidRPr="002A39FC">
              <w:rPr>
                <w:lang w:val="hy-AM" w:eastAsia="en-US"/>
              </w:rPr>
              <w:t xml:space="preserve"> </w:t>
            </w:r>
            <w:r w:rsidRPr="002A39FC">
              <w:rPr>
                <w:rFonts w:ascii="Sylfaen" w:hAnsi="Sylfaen" w:cs="Sylfaen"/>
                <w:lang w:val="hy-AM" w:eastAsia="en-US"/>
              </w:rPr>
              <w:t>հետո</w:t>
            </w:r>
            <w:r w:rsidRPr="002A39FC">
              <w:rPr>
                <w:lang w:val="hy-AM" w:eastAsia="en-US"/>
              </w:rPr>
              <w:t xml:space="preserve"> </w:t>
            </w:r>
            <w:r w:rsidRPr="002A39FC">
              <w:rPr>
                <w:rFonts w:ascii="Sylfaen" w:hAnsi="Sylfaen" w:cs="Sylfaen"/>
                <w:lang w:val="hy-AM" w:eastAsia="en-US"/>
              </w:rPr>
              <w:t>ողջամիտ</w:t>
            </w:r>
            <w:r w:rsidRPr="002A39FC">
              <w:rPr>
                <w:lang w:val="hy-AM" w:eastAsia="en-US"/>
              </w:rPr>
              <w:t xml:space="preserve"> </w:t>
            </w:r>
            <w:r w:rsidRPr="002A39FC">
              <w:rPr>
                <w:rFonts w:ascii="Sylfaen" w:hAnsi="Sylfaen" w:cs="Sylfaen"/>
                <w:lang w:val="hy-AM" w:eastAsia="en-US"/>
              </w:rPr>
              <w:t>ժամկետներում</w:t>
            </w:r>
            <w:r w:rsidRPr="002A39FC">
              <w:rPr>
                <w:lang w:val="hy-AM" w:eastAsia="en-US"/>
              </w:rPr>
              <w:t xml:space="preserve"> </w:t>
            </w:r>
            <w:r w:rsidRPr="002A39FC">
              <w:rPr>
                <w:rFonts w:ascii="Sylfaen" w:hAnsi="Sylfaen" w:cs="Sylfaen"/>
                <w:lang w:val="hy-AM" w:eastAsia="en-US"/>
              </w:rPr>
              <w:t>պարտավորվում</w:t>
            </w:r>
            <w:r w:rsidRPr="002A39FC">
              <w:rPr>
                <w:lang w:val="hy-AM" w:eastAsia="en-US"/>
              </w:rPr>
              <w:t xml:space="preserve"> </w:t>
            </w:r>
            <w:r w:rsidRPr="002A39FC">
              <w:rPr>
                <w:rFonts w:ascii="Sylfaen" w:hAnsi="Sylfaen" w:cs="Sylfaen"/>
                <w:lang w:val="hy-AM" w:eastAsia="en-US"/>
              </w:rPr>
              <w:t>է</w:t>
            </w:r>
            <w:r w:rsidRPr="002A39FC">
              <w:rPr>
                <w:lang w:val="hy-AM" w:eastAsia="en-US"/>
              </w:rPr>
              <w:t xml:space="preserve">  </w:t>
            </w:r>
            <w:r w:rsidRPr="002A39FC">
              <w:rPr>
                <w:rFonts w:ascii="Sylfaen" w:hAnsi="Sylfaen" w:cs="Sylfaen"/>
                <w:lang w:val="hy-AM" w:eastAsia="en-US"/>
              </w:rPr>
              <w:t>վերացնել</w:t>
            </w:r>
            <w:r w:rsidRPr="002A39FC">
              <w:rPr>
                <w:lang w:val="hy-AM" w:eastAsia="en-US"/>
              </w:rPr>
              <w:t xml:space="preserve"> </w:t>
            </w:r>
            <w:r w:rsidRPr="002A39FC">
              <w:rPr>
                <w:rFonts w:ascii="Sylfaen" w:hAnsi="Sylfaen" w:cs="Sylfaen"/>
                <w:lang w:val="hy-AM" w:eastAsia="en-US"/>
              </w:rPr>
              <w:t>ապրանքի</w:t>
            </w:r>
            <w:r w:rsidRPr="002A39FC">
              <w:rPr>
                <w:lang w:val="hy-AM" w:eastAsia="en-US"/>
              </w:rPr>
              <w:t xml:space="preserve"> </w:t>
            </w:r>
            <w:r w:rsidRPr="002A39FC">
              <w:rPr>
                <w:rFonts w:ascii="Sylfaen" w:hAnsi="Sylfaen" w:cs="Sylfaen"/>
                <w:lang w:val="hy-AM" w:eastAsia="en-US"/>
              </w:rPr>
              <w:t>թերությունները</w:t>
            </w:r>
            <w:r w:rsidRPr="002A39FC">
              <w:rPr>
                <w:lang w:val="hy-AM" w:eastAsia="en-US"/>
              </w:rPr>
              <w:t xml:space="preserve">, </w:t>
            </w:r>
            <w:r w:rsidRPr="002A39FC">
              <w:rPr>
                <w:rFonts w:ascii="Sylfaen" w:hAnsi="Sylfaen" w:cs="Sylfaen"/>
                <w:lang w:val="hy-AM" w:eastAsia="en-US"/>
              </w:rPr>
              <w:t>կամ</w:t>
            </w:r>
            <w:r w:rsidRPr="002A39FC">
              <w:rPr>
                <w:lang w:val="hy-AM" w:eastAsia="en-US"/>
              </w:rPr>
              <w:t xml:space="preserve"> </w:t>
            </w:r>
            <w:r w:rsidRPr="002A39FC">
              <w:rPr>
                <w:rFonts w:ascii="Sylfaen" w:hAnsi="Sylfaen" w:cs="Sylfaen"/>
                <w:lang w:val="hy-AM" w:eastAsia="en-US"/>
              </w:rPr>
              <w:t>Գնորդի</w:t>
            </w:r>
            <w:r w:rsidRPr="002A39FC">
              <w:rPr>
                <w:lang w:val="hy-AM" w:eastAsia="en-US"/>
              </w:rPr>
              <w:t xml:space="preserve"> </w:t>
            </w:r>
            <w:r w:rsidRPr="002A39FC">
              <w:rPr>
                <w:rFonts w:ascii="Sylfaen" w:hAnsi="Sylfaen" w:cs="Sylfaen"/>
                <w:lang w:val="hy-AM" w:eastAsia="en-US"/>
              </w:rPr>
              <w:t>ընտրությամբ</w:t>
            </w:r>
            <w:r w:rsidRPr="002A39FC">
              <w:rPr>
                <w:lang w:val="hy-AM" w:eastAsia="en-US"/>
              </w:rPr>
              <w:t>.</w:t>
            </w:r>
          </w:p>
          <w:p w:rsidR="002A39FC" w:rsidRPr="002A39FC" w:rsidRDefault="002A39FC" w:rsidP="002A39FC">
            <w:pPr>
              <w:shd w:val="clear" w:color="auto" w:fill="FFFFFF"/>
              <w:jc w:val="both"/>
              <w:rPr>
                <w:lang w:val="hy-AM" w:eastAsia="en-US"/>
              </w:rPr>
            </w:pPr>
            <w:r w:rsidRPr="002A39FC">
              <w:rPr>
                <w:lang w:val="hy-AM" w:eastAsia="en-US"/>
              </w:rPr>
              <w:t xml:space="preserve">- </w:t>
            </w:r>
            <w:r w:rsidRPr="002A39FC">
              <w:rPr>
                <w:rFonts w:ascii="Sylfaen" w:hAnsi="Sylfaen" w:cs="Sylfaen"/>
                <w:lang w:val="hy-AM" w:eastAsia="en-US"/>
              </w:rPr>
              <w:t>համաչափ</w:t>
            </w:r>
            <w:r w:rsidRPr="002A39FC">
              <w:rPr>
                <w:lang w:val="hy-AM" w:eastAsia="en-US"/>
              </w:rPr>
              <w:t xml:space="preserve"> </w:t>
            </w:r>
            <w:r w:rsidRPr="002A39FC">
              <w:rPr>
                <w:rFonts w:ascii="Sylfaen" w:hAnsi="Sylfaen" w:cs="Sylfaen"/>
                <w:lang w:val="hy-AM" w:eastAsia="en-US"/>
              </w:rPr>
              <w:t>պակասացնել</w:t>
            </w:r>
            <w:r w:rsidRPr="002A39FC">
              <w:rPr>
                <w:lang w:val="hy-AM" w:eastAsia="en-US"/>
              </w:rPr>
              <w:t xml:space="preserve"> </w:t>
            </w:r>
            <w:r w:rsidRPr="002A39FC">
              <w:rPr>
                <w:rFonts w:ascii="Sylfaen" w:hAnsi="Sylfaen" w:cs="Sylfaen"/>
                <w:lang w:val="hy-AM" w:eastAsia="en-US"/>
              </w:rPr>
              <w:t>ապրանքի</w:t>
            </w:r>
            <w:r w:rsidRPr="002A39FC">
              <w:rPr>
                <w:lang w:val="hy-AM" w:eastAsia="en-US"/>
              </w:rPr>
              <w:t xml:space="preserve"> </w:t>
            </w:r>
            <w:r w:rsidRPr="002A39FC">
              <w:rPr>
                <w:rFonts w:ascii="Sylfaen" w:hAnsi="Sylfaen" w:cs="Sylfaen"/>
                <w:lang w:val="hy-AM" w:eastAsia="en-US"/>
              </w:rPr>
              <w:t>գինը</w:t>
            </w:r>
            <w:r w:rsidRPr="002A39FC">
              <w:rPr>
                <w:lang w:val="hy-AM" w:eastAsia="en-US"/>
              </w:rPr>
              <w:t>;</w:t>
            </w:r>
          </w:p>
          <w:p w:rsidR="002A39FC" w:rsidRPr="002A39FC" w:rsidRDefault="002A39FC" w:rsidP="002A39FC">
            <w:pPr>
              <w:shd w:val="clear" w:color="auto" w:fill="FFFFFF"/>
              <w:jc w:val="both"/>
              <w:rPr>
                <w:lang w:val="hy-AM" w:eastAsia="en-US"/>
              </w:rPr>
            </w:pPr>
            <w:r w:rsidRPr="002A39FC">
              <w:rPr>
                <w:lang w:val="hy-AM" w:eastAsia="en-US"/>
              </w:rPr>
              <w:t>-</w:t>
            </w:r>
            <w:r w:rsidRPr="002A39FC">
              <w:rPr>
                <w:rFonts w:ascii="Sylfaen" w:hAnsi="Sylfaen" w:cs="Sylfaen"/>
                <w:lang w:val="hy-AM" w:eastAsia="en-US"/>
              </w:rPr>
              <w:t>հատուցել</w:t>
            </w:r>
            <w:r w:rsidRPr="002A39FC">
              <w:rPr>
                <w:lang w:val="hy-AM" w:eastAsia="en-US"/>
              </w:rPr>
              <w:t xml:space="preserve">  </w:t>
            </w:r>
            <w:r w:rsidRPr="002A39FC">
              <w:rPr>
                <w:rFonts w:ascii="Sylfaen" w:hAnsi="Sylfaen" w:cs="Sylfaen"/>
                <w:lang w:val="hy-AM" w:eastAsia="en-US"/>
              </w:rPr>
              <w:t>Գնորդին</w:t>
            </w:r>
            <w:r w:rsidRPr="002A39FC">
              <w:rPr>
                <w:lang w:val="hy-AM" w:eastAsia="en-US"/>
              </w:rPr>
              <w:t xml:space="preserve"> </w:t>
            </w:r>
            <w:r w:rsidRPr="002A39FC">
              <w:rPr>
                <w:rFonts w:ascii="Sylfaen" w:hAnsi="Sylfaen" w:cs="Sylfaen"/>
                <w:lang w:val="hy-AM" w:eastAsia="en-US"/>
              </w:rPr>
              <w:t>ապրանքի</w:t>
            </w:r>
            <w:r w:rsidRPr="002A39FC">
              <w:rPr>
                <w:lang w:val="hy-AM" w:eastAsia="en-US"/>
              </w:rPr>
              <w:t xml:space="preserve"> </w:t>
            </w:r>
            <w:r w:rsidRPr="002A39FC">
              <w:rPr>
                <w:rFonts w:ascii="Sylfaen" w:hAnsi="Sylfaen" w:cs="Sylfaen"/>
                <w:lang w:val="hy-AM" w:eastAsia="en-US"/>
              </w:rPr>
              <w:t>թերությունները</w:t>
            </w:r>
            <w:r w:rsidRPr="002A39FC">
              <w:rPr>
                <w:lang w:val="hy-AM" w:eastAsia="en-US"/>
              </w:rPr>
              <w:t xml:space="preserve"> </w:t>
            </w:r>
            <w:r w:rsidRPr="002A39FC">
              <w:rPr>
                <w:rFonts w:ascii="Sylfaen" w:hAnsi="Sylfaen" w:cs="Sylfaen"/>
                <w:lang w:val="hy-AM" w:eastAsia="en-US"/>
              </w:rPr>
              <w:t>վերացնելու</w:t>
            </w:r>
            <w:r w:rsidRPr="002A39FC">
              <w:rPr>
                <w:lang w:val="hy-AM" w:eastAsia="en-US"/>
              </w:rPr>
              <w:t xml:space="preserve"> </w:t>
            </w:r>
            <w:r w:rsidRPr="002A39FC">
              <w:rPr>
                <w:rFonts w:ascii="Sylfaen" w:hAnsi="Sylfaen" w:cs="Sylfaen"/>
                <w:lang w:val="hy-AM" w:eastAsia="en-US"/>
              </w:rPr>
              <w:t>համար</w:t>
            </w:r>
            <w:r w:rsidRPr="002A39FC">
              <w:rPr>
                <w:lang w:val="hy-AM" w:eastAsia="en-US"/>
              </w:rPr>
              <w:t xml:space="preserve"> </w:t>
            </w:r>
            <w:r w:rsidRPr="002A39FC">
              <w:rPr>
                <w:rFonts w:ascii="Sylfaen" w:hAnsi="Sylfaen" w:cs="Sylfaen"/>
                <w:lang w:val="hy-AM" w:eastAsia="en-US"/>
              </w:rPr>
              <w:t>կատարած</w:t>
            </w:r>
            <w:r w:rsidRPr="002A39FC">
              <w:rPr>
                <w:lang w:val="hy-AM" w:eastAsia="en-US"/>
              </w:rPr>
              <w:t xml:space="preserve"> </w:t>
            </w:r>
            <w:r w:rsidRPr="002A39FC">
              <w:rPr>
                <w:rFonts w:ascii="Sylfaen" w:hAnsi="Sylfaen" w:cs="Sylfaen"/>
                <w:lang w:val="hy-AM" w:eastAsia="en-US"/>
              </w:rPr>
              <w:t>բոլոր</w:t>
            </w:r>
            <w:r w:rsidRPr="002A39FC">
              <w:rPr>
                <w:lang w:val="hy-AM" w:eastAsia="en-US"/>
              </w:rPr>
              <w:t xml:space="preserve"> </w:t>
            </w:r>
            <w:r w:rsidRPr="002A39FC">
              <w:rPr>
                <w:rFonts w:ascii="Sylfaen" w:hAnsi="Sylfaen" w:cs="Sylfaen"/>
                <w:lang w:val="hy-AM" w:eastAsia="en-US"/>
              </w:rPr>
              <w:t>ծախսերը</w:t>
            </w:r>
            <w:r w:rsidRPr="002A39FC">
              <w:rPr>
                <w:lang w:val="hy-AM" w:eastAsia="en-US"/>
              </w:rPr>
              <w:t>;</w:t>
            </w:r>
          </w:p>
          <w:p w:rsidR="002A39FC" w:rsidRPr="002A39FC" w:rsidRDefault="002A39FC" w:rsidP="002A39FC">
            <w:pPr>
              <w:shd w:val="clear" w:color="auto" w:fill="FFFFFF"/>
              <w:jc w:val="both"/>
              <w:rPr>
                <w:lang w:val="hy-AM" w:eastAsia="en-US"/>
              </w:rPr>
            </w:pPr>
            <w:r w:rsidRPr="002A39FC">
              <w:rPr>
                <w:lang w:val="hy-AM" w:eastAsia="en-US"/>
              </w:rPr>
              <w:t>-</w:t>
            </w:r>
            <w:r w:rsidRPr="002A39FC">
              <w:rPr>
                <w:rFonts w:ascii="Sylfaen" w:hAnsi="Sylfaen" w:cs="Sylfaen"/>
                <w:lang w:val="hy-AM" w:eastAsia="en-US"/>
              </w:rPr>
              <w:t>անհատույց</w:t>
            </w:r>
            <w:r w:rsidRPr="002A39FC">
              <w:rPr>
                <w:lang w:val="hy-AM" w:eastAsia="en-US"/>
              </w:rPr>
              <w:t xml:space="preserve"> </w:t>
            </w:r>
            <w:r w:rsidRPr="002A39FC">
              <w:rPr>
                <w:rFonts w:ascii="Sylfaen" w:hAnsi="Sylfaen" w:cs="Sylfaen"/>
                <w:lang w:val="hy-AM" w:eastAsia="en-US"/>
              </w:rPr>
              <w:t>փոխարինել</w:t>
            </w:r>
            <w:r w:rsidRPr="002A39FC">
              <w:rPr>
                <w:lang w:val="hy-AM" w:eastAsia="en-US"/>
              </w:rPr>
              <w:t xml:space="preserve"> </w:t>
            </w:r>
            <w:r w:rsidRPr="002A39FC">
              <w:rPr>
                <w:rFonts w:ascii="Sylfaen" w:hAnsi="Sylfaen" w:cs="Sylfaen"/>
                <w:lang w:val="hy-AM" w:eastAsia="en-US"/>
              </w:rPr>
              <w:t>անպատշաճ</w:t>
            </w:r>
            <w:r w:rsidRPr="002A39FC">
              <w:rPr>
                <w:lang w:val="hy-AM" w:eastAsia="en-US"/>
              </w:rPr>
              <w:t xml:space="preserve"> </w:t>
            </w:r>
            <w:r w:rsidRPr="002A39FC">
              <w:rPr>
                <w:rFonts w:ascii="Sylfaen" w:hAnsi="Sylfaen" w:cs="Sylfaen"/>
                <w:lang w:val="hy-AM" w:eastAsia="en-US"/>
              </w:rPr>
              <w:t>որակի</w:t>
            </w:r>
            <w:r w:rsidRPr="002A39FC">
              <w:rPr>
                <w:lang w:val="hy-AM" w:eastAsia="en-US"/>
              </w:rPr>
              <w:t xml:space="preserve"> </w:t>
            </w:r>
            <w:r w:rsidRPr="002A39FC">
              <w:rPr>
                <w:rFonts w:ascii="Sylfaen" w:hAnsi="Sylfaen" w:cs="Sylfaen"/>
                <w:lang w:val="hy-AM" w:eastAsia="en-US"/>
              </w:rPr>
              <w:t>կամ</w:t>
            </w:r>
            <w:r w:rsidRPr="002A39FC">
              <w:rPr>
                <w:lang w:val="hy-AM" w:eastAsia="en-US"/>
              </w:rPr>
              <w:t xml:space="preserve"> </w:t>
            </w:r>
            <w:r w:rsidRPr="002A39FC">
              <w:rPr>
                <w:rFonts w:ascii="Sylfaen" w:hAnsi="Sylfaen" w:cs="Sylfaen"/>
                <w:lang w:val="hy-AM" w:eastAsia="en-US"/>
              </w:rPr>
              <w:t>սույն</w:t>
            </w:r>
            <w:r w:rsidRPr="002A39FC">
              <w:rPr>
                <w:lang w:val="hy-AM" w:eastAsia="en-US"/>
              </w:rPr>
              <w:t xml:space="preserve"> </w:t>
            </w:r>
            <w:r w:rsidRPr="002A39FC">
              <w:rPr>
                <w:rFonts w:ascii="Sylfaen" w:hAnsi="Sylfaen" w:cs="Sylfaen"/>
                <w:lang w:val="hy-AM" w:eastAsia="en-US"/>
              </w:rPr>
              <w:t>Պայմանագրին</w:t>
            </w:r>
            <w:r w:rsidRPr="002A39FC">
              <w:rPr>
                <w:lang w:val="hy-AM" w:eastAsia="en-US"/>
              </w:rPr>
              <w:t xml:space="preserve"> </w:t>
            </w:r>
            <w:r w:rsidRPr="002A39FC">
              <w:rPr>
                <w:rFonts w:ascii="Sylfaen" w:hAnsi="Sylfaen" w:cs="Sylfaen"/>
                <w:lang w:val="hy-AM" w:eastAsia="en-US"/>
              </w:rPr>
              <w:t>չհամապատասխանող</w:t>
            </w:r>
            <w:r w:rsidRPr="002A39FC">
              <w:rPr>
                <w:lang w:val="hy-AM" w:eastAsia="en-US"/>
              </w:rPr>
              <w:t xml:space="preserve"> </w:t>
            </w:r>
            <w:r w:rsidRPr="002A39FC">
              <w:rPr>
                <w:rFonts w:ascii="Sylfaen" w:hAnsi="Sylfaen" w:cs="Sylfaen"/>
                <w:lang w:val="hy-AM" w:eastAsia="en-US"/>
              </w:rPr>
              <w:t>ապրանքը</w:t>
            </w:r>
            <w:r w:rsidRPr="002A39FC">
              <w:rPr>
                <w:lang w:val="hy-AM" w:eastAsia="en-US"/>
              </w:rPr>
              <w:t xml:space="preserve">: </w:t>
            </w:r>
          </w:p>
          <w:p w:rsidR="002A39FC" w:rsidRPr="002A39FC" w:rsidRDefault="002A39FC" w:rsidP="002A39FC">
            <w:pPr>
              <w:shd w:val="clear" w:color="auto" w:fill="FFFFFF"/>
              <w:ind w:firstLine="72"/>
              <w:jc w:val="both"/>
              <w:rPr>
                <w:lang w:val="hy-AM" w:eastAsia="en-US"/>
              </w:rPr>
            </w:pPr>
          </w:p>
          <w:p w:rsidR="002A39FC" w:rsidRPr="002A39FC" w:rsidRDefault="002A39FC" w:rsidP="002A39FC">
            <w:pPr>
              <w:shd w:val="clear" w:color="auto" w:fill="FFFFFF"/>
              <w:jc w:val="both"/>
              <w:rPr>
                <w:b/>
                <w:lang w:val="hy-AM"/>
              </w:rPr>
            </w:pPr>
            <w:r w:rsidRPr="002A39FC">
              <w:rPr>
                <w:b/>
                <w:lang w:val="hy-AM"/>
              </w:rPr>
              <w:t>3.</w:t>
            </w:r>
            <w:r w:rsidRPr="002A39FC">
              <w:rPr>
                <w:rFonts w:ascii="Sylfaen" w:hAnsi="Sylfaen" w:cs="Sylfaen"/>
                <w:b/>
                <w:lang w:val="hy-AM"/>
              </w:rPr>
              <w:t>Մատակարարման</w:t>
            </w:r>
            <w:r w:rsidRPr="002A39FC">
              <w:rPr>
                <w:b/>
                <w:lang w:val="hy-AM"/>
              </w:rPr>
              <w:t xml:space="preserve"> </w:t>
            </w:r>
            <w:r w:rsidRPr="002A39FC">
              <w:rPr>
                <w:rFonts w:ascii="Sylfaen" w:hAnsi="Sylfaen" w:cs="Sylfaen"/>
                <w:b/>
                <w:lang w:val="hy-AM"/>
              </w:rPr>
              <w:t>ժամկետը</w:t>
            </w:r>
            <w:r w:rsidRPr="002A39FC">
              <w:rPr>
                <w:b/>
                <w:lang w:val="hy-AM"/>
              </w:rPr>
              <w:t xml:space="preserve"> </w:t>
            </w:r>
            <w:r w:rsidRPr="002A39FC">
              <w:rPr>
                <w:rFonts w:ascii="Sylfaen" w:hAnsi="Sylfaen" w:cs="Sylfaen"/>
                <w:b/>
                <w:lang w:val="hy-AM"/>
              </w:rPr>
              <w:t>և</w:t>
            </w:r>
            <w:r w:rsidRPr="002A39FC">
              <w:rPr>
                <w:b/>
                <w:lang w:val="hy-AM"/>
              </w:rPr>
              <w:t xml:space="preserve"> </w:t>
            </w:r>
            <w:r w:rsidRPr="002A39FC">
              <w:rPr>
                <w:rFonts w:ascii="Sylfaen" w:hAnsi="Sylfaen" w:cs="Sylfaen"/>
                <w:b/>
                <w:lang w:val="hy-AM"/>
              </w:rPr>
              <w:t>կարգը</w:t>
            </w:r>
          </w:p>
          <w:p w:rsidR="0045418E" w:rsidRDefault="002A39FC" w:rsidP="002A39FC">
            <w:pPr>
              <w:shd w:val="clear" w:color="auto" w:fill="FFFFFF"/>
              <w:jc w:val="both"/>
              <w:rPr>
                <w:rFonts w:ascii="Sylfaen" w:hAnsi="Sylfaen" w:cs="Sylfaen"/>
                <w:lang w:val="hy-AM"/>
              </w:rPr>
            </w:pPr>
            <w:r w:rsidRPr="002A39FC">
              <w:rPr>
                <w:lang w:val="hy-AM"/>
              </w:rPr>
              <w:t xml:space="preserve">3.1. </w:t>
            </w:r>
            <w:r w:rsidR="0045418E" w:rsidRPr="0045418E">
              <w:rPr>
                <w:rFonts w:ascii="Sylfaen" w:hAnsi="Sylfaen" w:cs="Sylfaen"/>
                <w:lang w:val="hy-AM"/>
              </w:rPr>
              <w:t>Ապրանքի մատակարարումը կատարվում է խմբաքանակներով, համաձայն սույն պայմանագրի Մասնագիր-մատակարարման ժամանակագրի:</w:t>
            </w:r>
          </w:p>
          <w:p w:rsidR="0088556B" w:rsidRPr="0088556B" w:rsidRDefault="002A39FC" w:rsidP="0088556B">
            <w:pPr>
              <w:shd w:val="clear" w:color="auto" w:fill="FFFFFF"/>
              <w:jc w:val="both"/>
              <w:rPr>
                <w:rFonts w:eastAsia="Calibri"/>
                <w:lang w:val="hy-AM"/>
              </w:rPr>
            </w:pPr>
            <w:r w:rsidRPr="002A39FC">
              <w:rPr>
                <w:lang w:val="hy-AM"/>
              </w:rPr>
              <w:t xml:space="preserve">3.2. </w:t>
            </w:r>
            <w:r w:rsidRPr="00672EE6">
              <w:rPr>
                <w:rFonts w:ascii="Sylfaen" w:hAnsi="Sylfaen" w:cs="Sylfaen"/>
                <w:highlight w:val="yellow"/>
                <w:lang w:val="hy-AM"/>
              </w:rPr>
              <w:t>Ապրանքի</w:t>
            </w:r>
            <w:r w:rsidRPr="00672EE6">
              <w:rPr>
                <w:highlight w:val="yellow"/>
                <w:lang w:val="hy-AM"/>
              </w:rPr>
              <w:t xml:space="preserve"> </w:t>
            </w:r>
            <w:r w:rsidRPr="00672EE6">
              <w:rPr>
                <w:rFonts w:ascii="Sylfaen" w:hAnsi="Sylfaen" w:cs="Sylfaen"/>
                <w:highlight w:val="yellow"/>
                <w:lang w:val="hy-AM"/>
              </w:rPr>
              <w:t>մատակարարումը</w:t>
            </w:r>
            <w:r w:rsidRPr="00672EE6">
              <w:rPr>
                <w:highlight w:val="yellow"/>
                <w:lang w:val="pt-BR"/>
              </w:rPr>
              <w:t xml:space="preserve"> </w:t>
            </w:r>
            <w:r w:rsidRPr="00672EE6">
              <w:rPr>
                <w:rFonts w:ascii="Sylfaen" w:hAnsi="Sylfaen" w:cs="Sylfaen"/>
                <w:highlight w:val="yellow"/>
                <w:lang w:val="hy-AM"/>
              </w:rPr>
              <w:t>իրականացվում</w:t>
            </w:r>
            <w:r w:rsidRPr="00672EE6">
              <w:rPr>
                <w:highlight w:val="yellow"/>
                <w:lang w:val="pt-BR"/>
              </w:rPr>
              <w:t xml:space="preserve"> </w:t>
            </w:r>
            <w:r w:rsidRPr="00672EE6">
              <w:rPr>
                <w:rFonts w:ascii="Sylfaen" w:hAnsi="Sylfaen" w:cs="Sylfaen"/>
                <w:highlight w:val="yellow"/>
                <w:lang w:val="hy-AM"/>
              </w:rPr>
              <w:t>է</w:t>
            </w:r>
            <w:r w:rsidRPr="00672EE6">
              <w:rPr>
                <w:rFonts w:eastAsia="Calibri"/>
                <w:highlight w:val="yellow"/>
                <w:lang w:val="hy-AM"/>
              </w:rPr>
              <w:t xml:space="preserve"> </w:t>
            </w:r>
            <w:r w:rsidRPr="00672EE6">
              <w:rPr>
                <w:rFonts w:ascii="Sylfaen" w:eastAsia="Calibri" w:hAnsi="Sylfaen" w:cs="Sylfaen"/>
                <w:highlight w:val="yellow"/>
                <w:lang w:val="hy-AM"/>
              </w:rPr>
              <w:t>՝</w:t>
            </w:r>
            <w:r w:rsidRPr="00672EE6">
              <w:rPr>
                <w:rFonts w:eastAsia="Calibri"/>
                <w:highlight w:val="yellow"/>
                <w:lang w:val="hy-AM"/>
              </w:rPr>
              <w:t xml:space="preserve"> </w:t>
            </w:r>
            <w:r w:rsidR="0088556B" w:rsidRPr="0088556B">
              <w:rPr>
                <w:rFonts w:eastAsia="Calibri"/>
                <w:lang w:val="hy-AM"/>
              </w:rPr>
              <w:t>Հայաստանի Հանրապետության ռեզիդենտների համար՝ հաշվի առնելով դիսպետչերական կայանում երկաթուղային շարժակազմի մեջ բեռնումը, առանց նշանակման կայան տեղափոխման ծախսերի.</w:t>
            </w:r>
          </w:p>
          <w:p w:rsidR="00EC5A5A" w:rsidRPr="00EC5A5A" w:rsidRDefault="0088556B" w:rsidP="0088556B">
            <w:pPr>
              <w:shd w:val="clear" w:color="auto" w:fill="FFFFFF"/>
              <w:jc w:val="both"/>
              <w:rPr>
                <w:rFonts w:ascii="Sylfaen" w:eastAsia="Calibri" w:hAnsi="Sylfaen" w:cs="Sylfaen"/>
                <w:lang w:val="hy-AM"/>
              </w:rPr>
            </w:pPr>
            <w:r w:rsidRPr="0088556B">
              <w:rPr>
                <w:rFonts w:eastAsia="Calibri"/>
                <w:lang w:val="hy-AM"/>
              </w:rPr>
              <w:t>Հայաստանի Հանրապետության ոչ ռեզիդենտների համար՝ հաշվի առնելով Հայաստանի Հանրապետության տարածք առաքումը և երկաթուղային շարժակազմի մեջ բեռնումը «Հարավկովկասյան երկաթուղիներ» ՓԲԸ-ի բեռնափոխադրումների համար բաց ցանկացած կայանում.</w:t>
            </w:r>
          </w:p>
          <w:p w:rsidR="0088556B" w:rsidRDefault="002A39FC" w:rsidP="002A39FC">
            <w:pPr>
              <w:shd w:val="clear" w:color="auto" w:fill="FFFFFF"/>
              <w:jc w:val="both"/>
              <w:rPr>
                <w:rFonts w:ascii="Sylfaen" w:hAnsi="Sylfaen" w:cs="Sylfaen"/>
                <w:lang w:val="hy-AM"/>
              </w:rPr>
            </w:pPr>
            <w:r w:rsidRPr="002A39FC">
              <w:rPr>
                <w:lang w:val="hy-AM"/>
              </w:rPr>
              <w:t xml:space="preserve">3.3. </w:t>
            </w:r>
            <w:r w:rsidRPr="002A39FC">
              <w:rPr>
                <w:rFonts w:ascii="Sylfaen" w:hAnsi="Sylfaen" w:cs="Sylfaen"/>
                <w:lang w:val="hy-AM"/>
              </w:rPr>
              <w:t>Ապր</w:t>
            </w:r>
          </w:p>
          <w:p w:rsidR="002A39FC" w:rsidRPr="002A39FC" w:rsidRDefault="002A39FC" w:rsidP="002A39FC">
            <w:pPr>
              <w:shd w:val="clear" w:color="auto" w:fill="FFFFFF"/>
              <w:jc w:val="both"/>
              <w:rPr>
                <w:lang w:val="hy-AM"/>
              </w:rPr>
            </w:pPr>
            <w:r w:rsidRPr="002A39FC">
              <w:rPr>
                <w:rFonts w:ascii="Sylfaen" w:hAnsi="Sylfaen" w:cs="Sylfaen"/>
                <w:lang w:val="hy-AM"/>
              </w:rPr>
              <w:t>անքի</w:t>
            </w:r>
            <w:r w:rsidRPr="002A39FC">
              <w:rPr>
                <w:lang w:val="hy-AM"/>
              </w:rPr>
              <w:t xml:space="preserve"> </w:t>
            </w:r>
            <w:r w:rsidRPr="002A39FC">
              <w:rPr>
                <w:rFonts w:ascii="Sylfaen" w:hAnsi="Sylfaen" w:cs="Sylfaen"/>
                <w:lang w:val="hy-AM"/>
              </w:rPr>
              <w:t>ընդունումն</w:t>
            </w:r>
            <w:r w:rsidRPr="002A39FC">
              <w:rPr>
                <w:lang w:val="hy-AM"/>
              </w:rPr>
              <w:t xml:space="preserve"> </w:t>
            </w:r>
            <w:r w:rsidRPr="002A39FC">
              <w:rPr>
                <w:rFonts w:ascii="Sylfaen" w:hAnsi="Sylfaen" w:cs="Sylfaen"/>
                <w:lang w:val="hy-AM"/>
              </w:rPr>
              <w:t>իրականացվում</w:t>
            </w:r>
            <w:r w:rsidRPr="002A39FC">
              <w:rPr>
                <w:lang w:val="hy-AM"/>
              </w:rPr>
              <w:t xml:space="preserve"> </w:t>
            </w:r>
            <w:r w:rsidRPr="002A39FC">
              <w:rPr>
                <w:rFonts w:ascii="Sylfaen" w:hAnsi="Sylfaen" w:cs="Sylfaen"/>
                <w:lang w:val="hy-AM"/>
              </w:rPr>
              <w:t>է</w:t>
            </w:r>
            <w:r w:rsidRPr="002A39FC">
              <w:rPr>
                <w:lang w:val="hy-AM"/>
              </w:rPr>
              <w:t xml:space="preserve"> П</w:t>
            </w:r>
            <w:r w:rsidRPr="002A39FC">
              <w:rPr>
                <w:lang w:val="hy-AM"/>
              </w:rPr>
              <w:noBreakHyphen/>
              <w:t>6 «</w:t>
            </w:r>
            <w:r w:rsidRPr="002A39FC">
              <w:rPr>
                <w:rFonts w:ascii="Sylfaen" w:hAnsi="Sylfaen" w:cs="Sylfaen"/>
                <w:lang w:val="hy-AM"/>
              </w:rPr>
              <w:t>Ընդունման</w:t>
            </w:r>
            <w:r w:rsidRPr="002A39FC">
              <w:rPr>
                <w:lang w:val="hy-AM"/>
              </w:rPr>
              <w:t xml:space="preserve"> </w:t>
            </w:r>
            <w:r w:rsidRPr="002A39FC">
              <w:rPr>
                <w:rFonts w:ascii="Sylfaen" w:hAnsi="Sylfaen" w:cs="Sylfaen"/>
                <w:lang w:val="hy-AM"/>
              </w:rPr>
              <w:t>կարգն</w:t>
            </w:r>
            <w:r w:rsidRPr="002A39FC">
              <w:rPr>
                <w:lang w:val="hy-AM"/>
              </w:rPr>
              <w:t xml:space="preserve"> </w:t>
            </w:r>
            <w:r w:rsidRPr="002A39FC">
              <w:rPr>
                <w:rFonts w:ascii="Sylfaen" w:hAnsi="Sylfaen" w:cs="Sylfaen"/>
                <w:lang w:val="hy-AM"/>
              </w:rPr>
              <w:t>ըստ</w:t>
            </w:r>
            <w:r w:rsidRPr="002A39FC">
              <w:rPr>
                <w:lang w:val="hy-AM"/>
              </w:rPr>
              <w:t xml:space="preserve"> </w:t>
            </w:r>
            <w:r w:rsidRPr="002A39FC">
              <w:rPr>
                <w:rFonts w:ascii="Sylfaen" w:hAnsi="Sylfaen" w:cs="Sylfaen"/>
                <w:lang w:val="hy-AM"/>
              </w:rPr>
              <w:t>քանակի</w:t>
            </w:r>
            <w:r w:rsidRPr="002A39FC">
              <w:rPr>
                <w:lang w:val="hy-AM"/>
              </w:rPr>
              <w:t xml:space="preserve">» </w:t>
            </w:r>
            <w:r w:rsidRPr="002A39FC">
              <w:rPr>
                <w:rFonts w:ascii="Sylfaen" w:hAnsi="Sylfaen" w:cs="Sylfaen"/>
                <w:lang w:val="hy-AM"/>
              </w:rPr>
              <w:t>և</w:t>
            </w:r>
            <w:r w:rsidRPr="002A39FC">
              <w:rPr>
                <w:lang w:val="hy-AM"/>
              </w:rPr>
              <w:t xml:space="preserve">   П-7 </w:t>
            </w:r>
            <w:r w:rsidRPr="002A39FC">
              <w:rPr>
                <w:lang w:val="hy-AM"/>
              </w:rPr>
              <w:lastRenderedPageBreak/>
              <w:t>«</w:t>
            </w:r>
            <w:r w:rsidRPr="002A39FC">
              <w:rPr>
                <w:rFonts w:ascii="Sylfaen" w:hAnsi="Sylfaen" w:cs="Sylfaen"/>
                <w:lang w:val="hy-AM"/>
              </w:rPr>
              <w:t>Ընդունման</w:t>
            </w:r>
            <w:r w:rsidRPr="002A39FC">
              <w:rPr>
                <w:lang w:val="hy-AM"/>
              </w:rPr>
              <w:t xml:space="preserve"> </w:t>
            </w:r>
            <w:r w:rsidRPr="002A39FC">
              <w:rPr>
                <w:rFonts w:ascii="Sylfaen" w:hAnsi="Sylfaen" w:cs="Sylfaen"/>
                <w:lang w:val="hy-AM"/>
              </w:rPr>
              <w:t>կարգն</w:t>
            </w:r>
            <w:r w:rsidRPr="002A39FC">
              <w:rPr>
                <w:lang w:val="hy-AM"/>
              </w:rPr>
              <w:t xml:space="preserve"> </w:t>
            </w:r>
            <w:r w:rsidRPr="002A39FC">
              <w:rPr>
                <w:rFonts w:ascii="Sylfaen" w:hAnsi="Sylfaen" w:cs="Sylfaen"/>
                <w:lang w:val="hy-AM"/>
              </w:rPr>
              <w:t>ըստ</w:t>
            </w:r>
            <w:r w:rsidRPr="002A39FC">
              <w:rPr>
                <w:lang w:val="hy-AM"/>
              </w:rPr>
              <w:t xml:space="preserve"> </w:t>
            </w:r>
            <w:r w:rsidRPr="002A39FC">
              <w:rPr>
                <w:rFonts w:ascii="Sylfaen" w:hAnsi="Sylfaen" w:cs="Sylfaen"/>
                <w:lang w:val="hy-AM"/>
              </w:rPr>
              <w:t>որակի</w:t>
            </w:r>
            <w:r w:rsidRPr="002A39FC">
              <w:rPr>
                <w:lang w:val="hy-AM"/>
              </w:rPr>
              <w:t xml:space="preserve">» </w:t>
            </w:r>
            <w:r w:rsidRPr="002A39FC">
              <w:rPr>
                <w:rFonts w:ascii="Sylfaen" w:hAnsi="Sylfaen" w:cs="Sylfaen"/>
                <w:lang w:val="hy-AM"/>
              </w:rPr>
              <w:t>հրահանգների</w:t>
            </w:r>
            <w:r w:rsidRPr="002A39FC">
              <w:rPr>
                <w:lang w:val="hy-AM"/>
              </w:rPr>
              <w:t xml:space="preserve"> </w:t>
            </w:r>
            <w:r w:rsidRPr="002A39FC">
              <w:rPr>
                <w:rFonts w:ascii="Sylfaen" w:hAnsi="Sylfaen" w:cs="Sylfaen"/>
                <w:lang w:val="hy-AM"/>
              </w:rPr>
              <w:t>համաձայն</w:t>
            </w:r>
            <w:r w:rsidRPr="002A39FC">
              <w:rPr>
                <w:lang w:val="hy-AM"/>
              </w:rPr>
              <w:t>:</w:t>
            </w:r>
          </w:p>
          <w:p w:rsidR="002A39FC" w:rsidRPr="002A39FC" w:rsidRDefault="002A39FC" w:rsidP="002A39FC">
            <w:pPr>
              <w:shd w:val="clear" w:color="auto" w:fill="FFFFFF"/>
              <w:jc w:val="both"/>
              <w:rPr>
                <w:lang w:val="hy-AM"/>
              </w:rPr>
            </w:pPr>
            <w:r w:rsidRPr="002A39FC">
              <w:rPr>
                <w:lang w:val="hy-AM"/>
              </w:rPr>
              <w:t xml:space="preserve">3.4. </w:t>
            </w:r>
            <w:r w:rsidRPr="002A39FC">
              <w:rPr>
                <w:rFonts w:ascii="Sylfaen" w:hAnsi="Sylfaen" w:cs="Sylfaen"/>
                <w:lang w:val="hy-AM"/>
              </w:rPr>
              <w:t>Մատակարարման</w:t>
            </w:r>
            <w:r w:rsidRPr="002A39FC">
              <w:rPr>
                <w:lang w:val="hy-AM"/>
              </w:rPr>
              <w:t xml:space="preserve"> </w:t>
            </w:r>
            <w:r w:rsidRPr="002A39FC">
              <w:rPr>
                <w:rFonts w:ascii="Sylfaen" w:hAnsi="Sylfaen" w:cs="Sylfaen"/>
                <w:lang w:val="hy-AM"/>
              </w:rPr>
              <w:t>ամսաթիվ</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համարվում</w:t>
            </w:r>
            <w:r w:rsidRPr="002A39FC">
              <w:rPr>
                <w:lang w:val="hy-AM"/>
              </w:rPr>
              <w:t xml:space="preserve"> </w:t>
            </w:r>
            <w:r w:rsidRPr="002A39FC">
              <w:rPr>
                <w:rFonts w:ascii="Sylfaen" w:hAnsi="Sylfaen" w:cs="Sylfaen"/>
                <w:lang w:val="hy-AM"/>
              </w:rPr>
              <w:t>Գնորդի</w:t>
            </w:r>
            <w:r w:rsidRPr="002A39FC">
              <w:rPr>
                <w:lang w:val="hy-AM"/>
              </w:rPr>
              <w:t xml:space="preserve"> </w:t>
            </w:r>
            <w:r w:rsidRPr="002A39FC">
              <w:rPr>
                <w:rFonts w:ascii="Sylfaen" w:hAnsi="Sylfaen" w:cs="Sylfaen"/>
                <w:lang w:val="hy-AM"/>
              </w:rPr>
              <w:t>կողմից</w:t>
            </w:r>
            <w:r w:rsidRPr="002A39FC">
              <w:rPr>
                <w:lang w:val="hy-AM"/>
              </w:rPr>
              <w:t xml:space="preserve"> </w:t>
            </w:r>
            <w:r w:rsidRPr="002A39FC">
              <w:rPr>
                <w:rFonts w:ascii="Sylfaen" w:hAnsi="Sylfaen" w:cs="Sylfaen"/>
                <w:lang w:val="hy-AM"/>
              </w:rPr>
              <w:t>ապրանքի</w:t>
            </w:r>
            <w:r w:rsidRPr="002A39FC">
              <w:rPr>
                <w:lang w:val="hy-AM"/>
              </w:rPr>
              <w:t xml:space="preserve"> </w:t>
            </w:r>
            <w:r w:rsidRPr="002A39FC">
              <w:rPr>
                <w:rFonts w:ascii="Sylfaen" w:hAnsi="Sylfaen" w:cs="Sylfaen"/>
                <w:lang w:val="hy-AM"/>
              </w:rPr>
              <w:t>ընդունման</w:t>
            </w:r>
            <w:r w:rsidRPr="002A39FC">
              <w:rPr>
                <w:lang w:val="hy-AM"/>
              </w:rPr>
              <w:t xml:space="preserve"> </w:t>
            </w:r>
            <w:r w:rsidRPr="002A39FC">
              <w:rPr>
                <w:rFonts w:ascii="Sylfaen" w:hAnsi="Sylfaen" w:cs="Sylfaen"/>
                <w:lang w:val="hy-AM"/>
              </w:rPr>
              <w:t>ամսաթիվը</w:t>
            </w:r>
            <w:r w:rsidRPr="002A39FC">
              <w:rPr>
                <w:lang w:val="hy-AM"/>
              </w:rPr>
              <w:t xml:space="preserve">, </w:t>
            </w:r>
            <w:r w:rsidRPr="002A39FC">
              <w:rPr>
                <w:rFonts w:ascii="Sylfaen" w:hAnsi="Sylfaen" w:cs="Sylfaen"/>
                <w:lang w:val="hy-AM"/>
              </w:rPr>
              <w:t>վերջինիս</w:t>
            </w:r>
            <w:r w:rsidRPr="002A39FC">
              <w:rPr>
                <w:lang w:val="hy-AM"/>
              </w:rPr>
              <w:t xml:space="preserve"> </w:t>
            </w:r>
            <w:r w:rsidRPr="002A39FC">
              <w:rPr>
                <w:rFonts w:ascii="Sylfaen" w:hAnsi="Sylfaen" w:cs="Sylfaen"/>
                <w:lang w:val="hy-AM"/>
              </w:rPr>
              <w:t>կողմից</w:t>
            </w:r>
            <w:r w:rsidRPr="002A39FC">
              <w:rPr>
                <w:lang w:val="hy-AM"/>
              </w:rPr>
              <w:t xml:space="preserve"> </w:t>
            </w:r>
            <w:r w:rsidRPr="002A39FC">
              <w:rPr>
                <w:rFonts w:ascii="Sylfaen" w:hAnsi="Sylfaen" w:cs="Sylfaen"/>
                <w:lang w:val="hy-AM"/>
              </w:rPr>
              <w:t>ապրանքի</w:t>
            </w:r>
            <w:r w:rsidRPr="002A39FC">
              <w:rPr>
                <w:lang w:val="hy-AM"/>
              </w:rPr>
              <w:t xml:space="preserve"> </w:t>
            </w:r>
            <w:r w:rsidRPr="002A39FC">
              <w:rPr>
                <w:rFonts w:ascii="Sylfaen" w:hAnsi="Sylfaen" w:cs="Sylfaen"/>
                <w:lang w:val="hy-AM"/>
              </w:rPr>
              <w:t>որակի</w:t>
            </w:r>
            <w:r w:rsidRPr="002A39FC">
              <w:rPr>
                <w:lang w:val="hy-AM"/>
              </w:rPr>
              <w:t xml:space="preserve"> </w:t>
            </w:r>
            <w:r w:rsidRPr="002A39FC">
              <w:rPr>
                <w:rFonts w:ascii="Sylfaen" w:hAnsi="Sylfaen" w:cs="Sylfaen"/>
                <w:lang w:val="hy-AM"/>
              </w:rPr>
              <w:t>և</w:t>
            </w:r>
            <w:r w:rsidRPr="002A39FC">
              <w:rPr>
                <w:lang w:val="hy-AM"/>
              </w:rPr>
              <w:t xml:space="preserve"> </w:t>
            </w:r>
            <w:r w:rsidRPr="002A39FC">
              <w:rPr>
                <w:rFonts w:ascii="Sylfaen" w:hAnsi="Sylfaen" w:cs="Sylfaen"/>
                <w:lang w:val="hy-AM"/>
              </w:rPr>
              <w:t>քանակի</w:t>
            </w:r>
            <w:r w:rsidRPr="002A39FC">
              <w:rPr>
                <w:lang w:val="hy-AM"/>
              </w:rPr>
              <w:t xml:space="preserve"> </w:t>
            </w:r>
            <w:r w:rsidRPr="002A39FC">
              <w:rPr>
                <w:rFonts w:ascii="Sylfaen" w:hAnsi="Sylfaen" w:cs="Sylfaen"/>
                <w:lang w:val="hy-AM"/>
              </w:rPr>
              <w:t>հանդեպ</w:t>
            </w:r>
            <w:r w:rsidRPr="002A39FC">
              <w:rPr>
                <w:lang w:val="hy-AM"/>
              </w:rPr>
              <w:t xml:space="preserve"> </w:t>
            </w:r>
            <w:r w:rsidRPr="002A39FC">
              <w:rPr>
                <w:rFonts w:ascii="Sylfaen" w:hAnsi="Sylfaen" w:cs="Sylfaen"/>
                <w:lang w:val="hy-AM"/>
              </w:rPr>
              <w:t>բողոքի</w:t>
            </w:r>
            <w:r w:rsidRPr="002A39FC">
              <w:rPr>
                <w:lang w:val="hy-AM"/>
              </w:rPr>
              <w:t xml:space="preserve"> </w:t>
            </w:r>
            <w:r w:rsidRPr="002A39FC">
              <w:rPr>
                <w:rFonts w:ascii="Sylfaen" w:hAnsi="Sylfaen" w:cs="Sylfaen"/>
                <w:lang w:val="hy-AM"/>
              </w:rPr>
              <w:t>բացակայության</w:t>
            </w:r>
            <w:r w:rsidRPr="002A39FC">
              <w:rPr>
                <w:lang w:val="hy-AM"/>
              </w:rPr>
              <w:t xml:space="preserve"> </w:t>
            </w:r>
            <w:r w:rsidRPr="002A39FC">
              <w:rPr>
                <w:rFonts w:ascii="Sylfaen" w:hAnsi="Sylfaen" w:cs="Sylfaen"/>
                <w:lang w:val="hy-AM"/>
              </w:rPr>
              <w:t>դեպքում</w:t>
            </w:r>
            <w:r w:rsidRPr="002A39FC">
              <w:rPr>
                <w:lang w:val="hy-AM"/>
              </w:rPr>
              <w:t>:</w:t>
            </w:r>
          </w:p>
          <w:p w:rsidR="002A39FC" w:rsidRPr="002A39FC" w:rsidRDefault="002A39FC" w:rsidP="002A39FC">
            <w:pPr>
              <w:shd w:val="clear" w:color="auto" w:fill="FFFFFF"/>
              <w:jc w:val="both"/>
              <w:rPr>
                <w:lang w:val="hy-AM"/>
              </w:rPr>
            </w:pPr>
            <w:r w:rsidRPr="002A39FC">
              <w:rPr>
                <w:lang w:val="hy-AM"/>
              </w:rPr>
              <w:t xml:space="preserve">3.5.   </w:t>
            </w:r>
            <w:r w:rsidRPr="002A39FC">
              <w:rPr>
                <w:rFonts w:ascii="Sylfaen" w:hAnsi="Sylfaen" w:cs="Sylfaen"/>
                <w:lang w:val="hy-AM"/>
              </w:rPr>
              <w:t>Մինչ</w:t>
            </w:r>
            <w:r w:rsidRPr="002A39FC">
              <w:rPr>
                <w:lang w:val="hy-AM"/>
              </w:rPr>
              <w:t xml:space="preserve"> </w:t>
            </w:r>
            <w:r w:rsidRPr="002A39FC">
              <w:rPr>
                <w:rFonts w:ascii="Sylfaen" w:hAnsi="Sylfaen" w:cs="Sylfaen"/>
                <w:lang w:val="hy-AM"/>
              </w:rPr>
              <w:t>Գնորդի</w:t>
            </w:r>
            <w:r w:rsidRPr="002A39FC">
              <w:rPr>
                <w:lang w:val="hy-AM"/>
              </w:rPr>
              <w:t xml:space="preserve"> </w:t>
            </w:r>
            <w:r w:rsidRPr="002A39FC">
              <w:rPr>
                <w:rFonts w:ascii="Sylfaen" w:hAnsi="Sylfaen" w:cs="Sylfaen"/>
                <w:lang w:val="hy-AM"/>
              </w:rPr>
              <w:t>կողմից</w:t>
            </w:r>
            <w:r w:rsidRPr="002A39FC">
              <w:rPr>
                <w:lang w:val="hy-AM"/>
              </w:rPr>
              <w:t xml:space="preserve"> </w:t>
            </w:r>
            <w:r w:rsidRPr="002A39FC">
              <w:rPr>
                <w:rFonts w:ascii="Sylfaen" w:hAnsi="Sylfaen" w:cs="Sylfaen"/>
                <w:lang w:val="hy-AM"/>
              </w:rPr>
              <w:t>սույն</w:t>
            </w:r>
            <w:r w:rsidRPr="002A39FC">
              <w:rPr>
                <w:lang w:val="hy-AM"/>
              </w:rPr>
              <w:t xml:space="preserve"> </w:t>
            </w:r>
            <w:r w:rsidRPr="002A39FC">
              <w:rPr>
                <w:rFonts w:ascii="Sylfaen" w:hAnsi="Sylfaen" w:cs="Sylfaen"/>
                <w:lang w:val="hy-AM"/>
              </w:rPr>
              <w:t>Պայմանագրով</w:t>
            </w:r>
            <w:r w:rsidRPr="002A39FC">
              <w:rPr>
                <w:lang w:val="hy-AM"/>
              </w:rPr>
              <w:t xml:space="preserve"> </w:t>
            </w:r>
            <w:r w:rsidRPr="002A39FC">
              <w:rPr>
                <w:rFonts w:ascii="Sylfaen" w:hAnsi="Sylfaen" w:cs="Sylfaen"/>
                <w:lang w:val="hy-AM"/>
              </w:rPr>
              <w:t>նախատեսված</w:t>
            </w:r>
            <w:r w:rsidRPr="002A39FC">
              <w:rPr>
                <w:lang w:val="hy-AM"/>
              </w:rPr>
              <w:t xml:space="preserve"> </w:t>
            </w:r>
            <w:r w:rsidRPr="002A39FC">
              <w:rPr>
                <w:rFonts w:ascii="Sylfaen" w:hAnsi="Sylfaen" w:cs="Sylfaen"/>
                <w:lang w:val="hy-AM"/>
              </w:rPr>
              <w:t>ապրանքի</w:t>
            </w:r>
            <w:r w:rsidRPr="002A39FC">
              <w:rPr>
                <w:lang w:val="hy-AM"/>
              </w:rPr>
              <w:t xml:space="preserve"> </w:t>
            </w:r>
            <w:r w:rsidRPr="002A39FC">
              <w:rPr>
                <w:rFonts w:ascii="Sylfaen" w:hAnsi="Sylfaen" w:cs="Sylfaen"/>
                <w:lang w:val="hy-AM"/>
              </w:rPr>
              <w:t>ընդունումը</w:t>
            </w:r>
            <w:r w:rsidRPr="002A39FC">
              <w:rPr>
                <w:lang w:val="hy-AM"/>
              </w:rPr>
              <w:t xml:space="preserve">, </w:t>
            </w:r>
            <w:r w:rsidRPr="002A39FC">
              <w:rPr>
                <w:rFonts w:ascii="Sylfaen" w:hAnsi="Sylfaen" w:cs="Sylfaen"/>
                <w:lang w:val="hy-AM"/>
              </w:rPr>
              <w:t>ապրանքի</w:t>
            </w:r>
            <w:r w:rsidRPr="002A39FC">
              <w:rPr>
                <w:lang w:val="hy-AM"/>
              </w:rPr>
              <w:t xml:space="preserve"> </w:t>
            </w:r>
            <w:r w:rsidRPr="002A39FC">
              <w:rPr>
                <w:rFonts w:ascii="Sylfaen" w:hAnsi="Sylfaen" w:cs="Sylfaen"/>
                <w:lang w:val="hy-AM"/>
              </w:rPr>
              <w:t>պահպանման</w:t>
            </w:r>
            <w:r w:rsidRPr="002A39FC">
              <w:rPr>
                <w:lang w:val="hy-AM"/>
              </w:rPr>
              <w:t xml:space="preserve"> </w:t>
            </w:r>
            <w:r w:rsidRPr="002A39FC">
              <w:rPr>
                <w:rFonts w:ascii="Sylfaen" w:hAnsi="Sylfaen" w:cs="Sylfaen"/>
                <w:lang w:val="hy-AM"/>
              </w:rPr>
              <w:t>ռիսկն</w:t>
            </w:r>
            <w:r w:rsidRPr="002A39FC">
              <w:rPr>
                <w:lang w:val="hy-AM"/>
              </w:rPr>
              <w:t xml:space="preserve"> </w:t>
            </w:r>
            <w:r w:rsidRPr="002A39FC">
              <w:rPr>
                <w:rFonts w:ascii="Sylfaen" w:hAnsi="Sylfaen" w:cs="Sylfaen"/>
                <w:lang w:val="hy-AM"/>
              </w:rPr>
              <w:t>ամբողջությամբ</w:t>
            </w:r>
            <w:r w:rsidRPr="002A39FC">
              <w:rPr>
                <w:lang w:val="hy-AM"/>
              </w:rPr>
              <w:t xml:space="preserve"> </w:t>
            </w:r>
            <w:r w:rsidRPr="002A39FC">
              <w:rPr>
                <w:rFonts w:ascii="Sylfaen" w:hAnsi="Sylfaen" w:cs="Sylfaen"/>
                <w:lang w:val="hy-AM"/>
              </w:rPr>
              <w:t>կրում</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Մատակարարը</w:t>
            </w:r>
            <w:r w:rsidRPr="002A39FC">
              <w:rPr>
                <w:lang w:val="hy-AM"/>
              </w:rPr>
              <w:t>:</w:t>
            </w:r>
          </w:p>
          <w:p w:rsidR="002A39FC" w:rsidRPr="002A39FC" w:rsidRDefault="002A39FC" w:rsidP="002A39FC">
            <w:pPr>
              <w:shd w:val="clear" w:color="auto" w:fill="FFFFFF"/>
              <w:jc w:val="both"/>
              <w:rPr>
                <w:lang w:val="hy-AM"/>
              </w:rPr>
            </w:pPr>
            <w:r w:rsidRPr="002A39FC">
              <w:rPr>
                <w:lang w:val="hy-AM"/>
              </w:rPr>
              <w:t xml:space="preserve">3.6. </w:t>
            </w:r>
            <w:r w:rsidRPr="002A39FC">
              <w:rPr>
                <w:rFonts w:ascii="Sylfaen" w:hAnsi="Sylfaen" w:cs="Sylfaen"/>
                <w:lang w:val="hy-AM"/>
              </w:rPr>
              <w:t>Ապրանքի</w:t>
            </w:r>
            <w:r w:rsidRPr="002A39FC">
              <w:rPr>
                <w:lang w:val="hy-AM"/>
              </w:rPr>
              <w:t xml:space="preserve"> </w:t>
            </w:r>
            <w:r w:rsidRPr="002A39FC">
              <w:rPr>
                <w:rFonts w:ascii="Sylfaen" w:hAnsi="Sylfaen" w:cs="Sylfaen"/>
                <w:lang w:val="hy-AM"/>
              </w:rPr>
              <w:t>ստացումը</w:t>
            </w:r>
            <w:r w:rsidRPr="002A39FC">
              <w:rPr>
                <w:lang w:val="hy-AM"/>
              </w:rPr>
              <w:t xml:space="preserve"> </w:t>
            </w:r>
            <w:r w:rsidRPr="002A39FC">
              <w:rPr>
                <w:rFonts w:ascii="Sylfaen" w:hAnsi="Sylfaen" w:cs="Sylfaen"/>
                <w:lang w:val="hy-AM"/>
              </w:rPr>
              <w:t>Գնորդի</w:t>
            </w:r>
            <w:r w:rsidRPr="002A39FC">
              <w:rPr>
                <w:lang w:val="hy-AM"/>
              </w:rPr>
              <w:t xml:space="preserve"> </w:t>
            </w:r>
            <w:r w:rsidRPr="002A39FC">
              <w:rPr>
                <w:rFonts w:ascii="Sylfaen" w:hAnsi="Sylfaen" w:cs="Sylfaen"/>
                <w:lang w:val="hy-AM"/>
              </w:rPr>
              <w:t>կողմից</w:t>
            </w:r>
            <w:r w:rsidRPr="002A39FC">
              <w:rPr>
                <w:lang w:val="hy-AM"/>
              </w:rPr>
              <w:t xml:space="preserve"> </w:t>
            </w:r>
            <w:r w:rsidRPr="002A39FC">
              <w:rPr>
                <w:rFonts w:ascii="Sylfaen" w:hAnsi="Sylfaen" w:cs="Sylfaen"/>
                <w:lang w:val="hy-AM"/>
              </w:rPr>
              <w:t>հաստատվում</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ապրանքա</w:t>
            </w:r>
            <w:r w:rsidRPr="002A39FC">
              <w:rPr>
                <w:lang w:val="hy-AM"/>
              </w:rPr>
              <w:t xml:space="preserve"> -</w:t>
            </w:r>
            <w:r w:rsidRPr="002A39FC">
              <w:rPr>
                <w:rFonts w:ascii="Sylfaen" w:hAnsi="Sylfaen" w:cs="Sylfaen"/>
                <w:lang w:val="hy-AM"/>
              </w:rPr>
              <w:t>տրանսպորտային</w:t>
            </w:r>
            <w:r w:rsidRPr="002A39FC">
              <w:rPr>
                <w:lang w:val="hy-AM"/>
              </w:rPr>
              <w:t xml:space="preserve"> </w:t>
            </w:r>
            <w:r w:rsidRPr="002A39FC">
              <w:rPr>
                <w:rFonts w:ascii="Sylfaen" w:hAnsi="Sylfaen" w:cs="Sylfaen"/>
                <w:lang w:val="hy-AM"/>
              </w:rPr>
              <w:t>բեռնագրի</w:t>
            </w:r>
            <w:r w:rsidRPr="002A39FC">
              <w:rPr>
                <w:lang w:val="hy-AM"/>
              </w:rPr>
              <w:t xml:space="preserve"> </w:t>
            </w:r>
            <w:r w:rsidRPr="002A39FC">
              <w:rPr>
                <w:rFonts w:ascii="Sylfaen" w:hAnsi="Sylfaen" w:cs="Sylfaen"/>
                <w:lang w:val="hy-AM"/>
              </w:rPr>
              <w:t>վրա</w:t>
            </w:r>
            <w:r w:rsidRPr="002A39FC">
              <w:rPr>
                <w:lang w:val="hy-AM"/>
              </w:rPr>
              <w:t xml:space="preserve"> </w:t>
            </w:r>
            <w:r w:rsidRPr="002A39FC">
              <w:rPr>
                <w:rFonts w:ascii="Sylfaen" w:hAnsi="Sylfaen" w:cs="Sylfaen"/>
                <w:lang w:val="hy-AM"/>
              </w:rPr>
              <w:t>Գնորդի</w:t>
            </w:r>
            <w:r w:rsidRPr="002A39FC">
              <w:rPr>
                <w:lang w:val="hy-AM"/>
              </w:rPr>
              <w:t xml:space="preserve"> </w:t>
            </w:r>
            <w:r w:rsidRPr="002A39FC">
              <w:rPr>
                <w:rFonts w:ascii="Sylfaen" w:hAnsi="Sylfaen" w:cs="Sylfaen"/>
                <w:lang w:val="hy-AM"/>
              </w:rPr>
              <w:t>լիազոր</w:t>
            </w:r>
            <w:r w:rsidRPr="002A39FC">
              <w:rPr>
                <w:lang w:val="hy-AM"/>
              </w:rPr>
              <w:t xml:space="preserve"> </w:t>
            </w:r>
            <w:r w:rsidRPr="002A39FC">
              <w:rPr>
                <w:rFonts w:ascii="Sylfaen" w:hAnsi="Sylfaen" w:cs="Sylfaen"/>
                <w:lang w:val="hy-AM"/>
              </w:rPr>
              <w:t>ներկայացուցչի</w:t>
            </w:r>
            <w:r w:rsidRPr="002A39FC">
              <w:rPr>
                <w:lang w:val="hy-AM"/>
              </w:rPr>
              <w:t xml:space="preserve"> </w:t>
            </w:r>
            <w:r w:rsidRPr="002A39FC">
              <w:rPr>
                <w:rFonts w:ascii="Sylfaen" w:hAnsi="Sylfaen" w:cs="Sylfaen"/>
                <w:lang w:val="hy-AM"/>
              </w:rPr>
              <w:t>ստորագրությամբ</w:t>
            </w:r>
            <w:r w:rsidRPr="002A39FC">
              <w:rPr>
                <w:lang w:val="hy-AM"/>
              </w:rPr>
              <w:t xml:space="preserve">, </w:t>
            </w:r>
            <w:r w:rsidRPr="002A39FC">
              <w:rPr>
                <w:rFonts w:ascii="Sylfaen" w:hAnsi="Sylfaen" w:cs="Sylfaen"/>
                <w:lang w:val="hy-AM"/>
              </w:rPr>
              <w:t>կամ</w:t>
            </w:r>
            <w:r w:rsidRPr="002A39FC">
              <w:rPr>
                <w:lang w:val="hy-AM"/>
              </w:rPr>
              <w:t xml:space="preserve">  </w:t>
            </w:r>
            <w:r w:rsidRPr="002A39FC">
              <w:rPr>
                <w:rFonts w:ascii="Sylfaen" w:hAnsi="Sylfaen" w:cs="Sylfaen"/>
                <w:lang w:val="hy-AM"/>
              </w:rPr>
              <w:t>հանձնման</w:t>
            </w:r>
            <w:r w:rsidRPr="002A39FC">
              <w:rPr>
                <w:lang w:val="hy-AM"/>
              </w:rPr>
              <w:t xml:space="preserve">–  </w:t>
            </w:r>
            <w:r w:rsidRPr="002A39FC">
              <w:rPr>
                <w:rFonts w:ascii="Sylfaen" w:hAnsi="Sylfaen" w:cs="Sylfaen"/>
                <w:lang w:val="hy-AM"/>
              </w:rPr>
              <w:t>ընդունման</w:t>
            </w:r>
            <w:r w:rsidRPr="002A39FC">
              <w:rPr>
                <w:lang w:val="hy-AM"/>
              </w:rPr>
              <w:t xml:space="preserve"> </w:t>
            </w:r>
            <w:r w:rsidRPr="002A39FC">
              <w:rPr>
                <w:rFonts w:ascii="Sylfaen" w:hAnsi="Sylfaen" w:cs="Sylfaen"/>
                <w:lang w:val="hy-AM"/>
              </w:rPr>
              <w:t>ակտի</w:t>
            </w:r>
            <w:r w:rsidRPr="002A39FC">
              <w:rPr>
                <w:lang w:val="hy-AM"/>
              </w:rPr>
              <w:t xml:space="preserve"> </w:t>
            </w:r>
            <w:r w:rsidRPr="002A39FC">
              <w:rPr>
                <w:rFonts w:ascii="Sylfaen" w:hAnsi="Sylfaen" w:cs="Sylfaen"/>
                <w:lang w:val="hy-AM"/>
              </w:rPr>
              <w:t>կազմման</w:t>
            </w:r>
            <w:r w:rsidRPr="002A39FC">
              <w:rPr>
                <w:lang w:val="hy-AM"/>
              </w:rPr>
              <w:t xml:space="preserve"> </w:t>
            </w:r>
            <w:r w:rsidRPr="002A39FC">
              <w:rPr>
                <w:rFonts w:ascii="Sylfaen" w:hAnsi="Sylfaen" w:cs="Sylfaen"/>
                <w:lang w:val="hy-AM"/>
              </w:rPr>
              <w:t>միջոցով</w:t>
            </w:r>
            <w:r w:rsidRPr="002A39FC">
              <w:rPr>
                <w:lang w:val="hy-AM"/>
              </w:rPr>
              <w:t xml:space="preserve">, </w:t>
            </w:r>
            <w:r w:rsidRPr="002A39FC">
              <w:rPr>
                <w:rFonts w:ascii="Sylfaen" w:hAnsi="Sylfaen" w:cs="Sylfaen"/>
                <w:lang w:val="hy-AM"/>
              </w:rPr>
              <w:t>որը</w:t>
            </w:r>
            <w:r w:rsidRPr="002A39FC">
              <w:rPr>
                <w:lang w:val="hy-AM"/>
              </w:rPr>
              <w:t xml:space="preserve"> </w:t>
            </w:r>
            <w:r w:rsidRPr="002A39FC">
              <w:rPr>
                <w:rFonts w:ascii="Sylfaen" w:hAnsi="Sylfaen" w:cs="Sylfaen"/>
                <w:lang w:val="hy-AM"/>
              </w:rPr>
              <w:t>ստորագրվում</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կողմերի</w:t>
            </w:r>
            <w:r w:rsidRPr="002A39FC">
              <w:rPr>
                <w:lang w:val="hy-AM"/>
              </w:rPr>
              <w:t xml:space="preserve"> </w:t>
            </w:r>
            <w:r w:rsidRPr="002A39FC">
              <w:rPr>
                <w:rFonts w:ascii="Sylfaen" w:hAnsi="Sylfaen" w:cs="Sylfaen"/>
                <w:lang w:val="hy-AM"/>
              </w:rPr>
              <w:t>լիազոր</w:t>
            </w:r>
            <w:r w:rsidRPr="002A39FC">
              <w:rPr>
                <w:lang w:val="hy-AM"/>
              </w:rPr>
              <w:t xml:space="preserve"> </w:t>
            </w:r>
            <w:r w:rsidRPr="002A39FC">
              <w:rPr>
                <w:rFonts w:ascii="Sylfaen" w:hAnsi="Sylfaen" w:cs="Sylfaen"/>
                <w:lang w:val="hy-AM"/>
              </w:rPr>
              <w:t>ներկայացուցիչների</w:t>
            </w:r>
            <w:r w:rsidRPr="002A39FC">
              <w:rPr>
                <w:lang w:val="hy-AM"/>
              </w:rPr>
              <w:t xml:space="preserve"> </w:t>
            </w:r>
            <w:r w:rsidRPr="002A39FC">
              <w:rPr>
                <w:rFonts w:ascii="Sylfaen" w:hAnsi="Sylfaen" w:cs="Sylfaen"/>
                <w:lang w:val="hy-AM"/>
              </w:rPr>
              <w:t>կողմից</w:t>
            </w:r>
            <w:r w:rsidRPr="002A39FC">
              <w:rPr>
                <w:lang w:val="hy-AM"/>
              </w:rPr>
              <w:t xml:space="preserve">: </w:t>
            </w:r>
            <w:r w:rsidRPr="002A39FC">
              <w:rPr>
                <w:rFonts w:ascii="Sylfaen" w:hAnsi="Sylfaen" w:cs="Sylfaen"/>
                <w:lang w:val="hy-AM"/>
              </w:rPr>
              <w:t>Ապրանքա</w:t>
            </w:r>
            <w:r w:rsidRPr="002A39FC">
              <w:rPr>
                <w:lang w:val="hy-AM"/>
              </w:rPr>
              <w:t xml:space="preserve"> - </w:t>
            </w:r>
            <w:r w:rsidRPr="002A39FC">
              <w:rPr>
                <w:rFonts w:ascii="Sylfaen" w:hAnsi="Sylfaen" w:cs="Sylfaen"/>
                <w:lang w:val="hy-AM"/>
              </w:rPr>
              <w:t>տրանսպորտային</w:t>
            </w:r>
            <w:r w:rsidRPr="002A39FC">
              <w:rPr>
                <w:lang w:val="hy-AM"/>
              </w:rPr>
              <w:t xml:space="preserve"> </w:t>
            </w:r>
            <w:r w:rsidRPr="002A39FC">
              <w:rPr>
                <w:rFonts w:ascii="Sylfaen" w:hAnsi="Sylfaen" w:cs="Sylfaen"/>
                <w:lang w:val="hy-AM"/>
              </w:rPr>
              <w:t>բեռնագրում</w:t>
            </w:r>
            <w:r w:rsidRPr="002A39FC">
              <w:rPr>
                <w:lang w:val="hy-AM"/>
              </w:rPr>
              <w:t xml:space="preserve"> (</w:t>
            </w:r>
            <w:r w:rsidRPr="002A39FC">
              <w:rPr>
                <w:rFonts w:ascii="Sylfaen" w:hAnsi="Sylfaen" w:cs="Sylfaen"/>
                <w:lang w:val="hy-AM"/>
              </w:rPr>
              <w:t>կամ</w:t>
            </w:r>
            <w:r w:rsidRPr="002A39FC">
              <w:rPr>
                <w:lang w:val="hy-AM"/>
              </w:rPr>
              <w:t xml:space="preserve">  </w:t>
            </w:r>
            <w:r w:rsidRPr="002A39FC">
              <w:rPr>
                <w:rFonts w:ascii="Sylfaen" w:hAnsi="Sylfaen" w:cs="Sylfaen"/>
                <w:lang w:val="hy-AM"/>
              </w:rPr>
              <w:t>հանձնման</w:t>
            </w:r>
            <w:r w:rsidRPr="002A39FC">
              <w:rPr>
                <w:lang w:val="hy-AM"/>
              </w:rPr>
              <w:t xml:space="preserve">–  </w:t>
            </w:r>
            <w:r w:rsidRPr="002A39FC">
              <w:rPr>
                <w:rFonts w:ascii="Sylfaen" w:hAnsi="Sylfaen" w:cs="Sylfaen"/>
                <w:lang w:val="hy-AM"/>
              </w:rPr>
              <w:t>ընդունման</w:t>
            </w:r>
            <w:r w:rsidRPr="002A39FC">
              <w:rPr>
                <w:lang w:val="hy-AM"/>
              </w:rPr>
              <w:t xml:space="preserve">  </w:t>
            </w:r>
            <w:r w:rsidRPr="002A39FC">
              <w:rPr>
                <w:rFonts w:ascii="Sylfaen" w:hAnsi="Sylfaen" w:cs="Sylfaen"/>
                <w:lang w:val="hy-AM"/>
              </w:rPr>
              <w:t>ակտում</w:t>
            </w:r>
            <w:r w:rsidRPr="002A39FC">
              <w:rPr>
                <w:lang w:val="hy-AM"/>
              </w:rPr>
              <w:t xml:space="preserve">) </w:t>
            </w:r>
            <w:r w:rsidRPr="002A39FC">
              <w:rPr>
                <w:rFonts w:ascii="Sylfaen" w:hAnsi="Sylfaen" w:cs="Sylfaen"/>
                <w:lang w:val="hy-AM"/>
              </w:rPr>
              <w:t>նշվում</w:t>
            </w:r>
            <w:r w:rsidRPr="002A39FC">
              <w:rPr>
                <w:lang w:val="hy-AM"/>
              </w:rPr>
              <w:t xml:space="preserve"> </w:t>
            </w:r>
            <w:r w:rsidRPr="002A39FC">
              <w:rPr>
                <w:rFonts w:ascii="Sylfaen" w:hAnsi="Sylfaen" w:cs="Sylfaen"/>
                <w:lang w:val="hy-AM"/>
              </w:rPr>
              <w:t>են</w:t>
            </w:r>
            <w:r w:rsidRPr="002A39FC">
              <w:rPr>
                <w:lang w:val="hy-AM"/>
              </w:rPr>
              <w:t xml:space="preserve"> </w:t>
            </w:r>
            <w:r w:rsidRPr="002A39FC">
              <w:rPr>
                <w:rFonts w:ascii="Sylfaen" w:hAnsi="Sylfaen" w:cs="Sylfaen"/>
                <w:lang w:val="hy-AM"/>
              </w:rPr>
              <w:t>ընդունման</w:t>
            </w:r>
            <w:r w:rsidRPr="002A39FC">
              <w:rPr>
                <w:lang w:val="hy-AM"/>
              </w:rPr>
              <w:t xml:space="preserve"> </w:t>
            </w:r>
            <w:r w:rsidRPr="002A39FC">
              <w:rPr>
                <w:rFonts w:ascii="Sylfaen" w:hAnsi="Sylfaen" w:cs="Sylfaen"/>
                <w:lang w:val="hy-AM"/>
              </w:rPr>
              <w:t>պահին</w:t>
            </w:r>
            <w:r w:rsidRPr="002A39FC">
              <w:rPr>
                <w:lang w:val="hy-AM"/>
              </w:rPr>
              <w:t xml:space="preserve"> </w:t>
            </w:r>
            <w:r w:rsidRPr="002A39FC">
              <w:rPr>
                <w:rFonts w:ascii="Sylfaen" w:hAnsi="Sylfaen" w:cs="Sylfaen"/>
                <w:lang w:val="hy-AM"/>
              </w:rPr>
              <w:t>առկա</w:t>
            </w:r>
            <w:r w:rsidRPr="002A39FC">
              <w:rPr>
                <w:lang w:val="hy-AM"/>
              </w:rPr>
              <w:t xml:space="preserve"> </w:t>
            </w:r>
            <w:r w:rsidRPr="002A39FC">
              <w:rPr>
                <w:rFonts w:ascii="Sylfaen" w:hAnsi="Sylfaen" w:cs="Sylfaen"/>
                <w:lang w:val="hy-AM"/>
              </w:rPr>
              <w:t>դիտողությունները</w:t>
            </w:r>
            <w:r w:rsidRPr="002A39FC">
              <w:rPr>
                <w:lang w:val="hy-AM"/>
              </w:rPr>
              <w:t xml:space="preserve">` </w:t>
            </w:r>
            <w:r w:rsidRPr="002A39FC">
              <w:rPr>
                <w:rFonts w:ascii="Sylfaen" w:hAnsi="Sylfaen" w:cs="Sylfaen"/>
                <w:lang w:val="hy-AM"/>
              </w:rPr>
              <w:t>ապրանքի</w:t>
            </w:r>
            <w:r w:rsidRPr="002A39FC">
              <w:rPr>
                <w:lang w:val="hy-AM"/>
              </w:rPr>
              <w:t xml:space="preserve"> </w:t>
            </w:r>
            <w:r w:rsidRPr="002A39FC">
              <w:rPr>
                <w:rFonts w:ascii="Sylfaen" w:hAnsi="Sylfaen" w:cs="Sylfaen"/>
                <w:lang w:val="hy-AM"/>
              </w:rPr>
              <w:t>որակի</w:t>
            </w:r>
            <w:r w:rsidRPr="002A39FC">
              <w:rPr>
                <w:lang w:val="hy-AM"/>
              </w:rPr>
              <w:t xml:space="preserve"> </w:t>
            </w:r>
            <w:r w:rsidRPr="002A39FC">
              <w:rPr>
                <w:rFonts w:ascii="Sylfaen" w:hAnsi="Sylfaen" w:cs="Sylfaen"/>
                <w:lang w:val="hy-AM"/>
              </w:rPr>
              <w:t>և</w:t>
            </w:r>
            <w:r w:rsidRPr="002A39FC">
              <w:rPr>
                <w:lang w:val="hy-AM"/>
              </w:rPr>
              <w:t xml:space="preserve"> </w:t>
            </w:r>
            <w:r w:rsidRPr="002A39FC">
              <w:rPr>
                <w:rFonts w:ascii="Sylfaen" w:hAnsi="Sylfaen" w:cs="Sylfaen"/>
                <w:lang w:val="hy-AM"/>
              </w:rPr>
              <w:t>քանակի</w:t>
            </w:r>
            <w:r w:rsidRPr="002A39FC">
              <w:rPr>
                <w:lang w:val="hy-AM"/>
              </w:rPr>
              <w:t xml:space="preserve">  </w:t>
            </w:r>
            <w:r w:rsidRPr="002A39FC">
              <w:rPr>
                <w:rFonts w:ascii="Sylfaen" w:hAnsi="Sylfaen" w:cs="Sylfaen"/>
                <w:lang w:val="hy-AM"/>
              </w:rPr>
              <w:t>վերաբերյալ</w:t>
            </w:r>
            <w:r w:rsidRPr="002A39FC">
              <w:rPr>
                <w:lang w:val="hy-AM"/>
              </w:rPr>
              <w:t>:</w:t>
            </w:r>
          </w:p>
          <w:p w:rsidR="002A39FC" w:rsidRPr="002A39FC" w:rsidRDefault="002A39FC" w:rsidP="002A39FC">
            <w:pPr>
              <w:shd w:val="clear" w:color="auto" w:fill="FFFFFF"/>
              <w:jc w:val="both"/>
              <w:rPr>
                <w:lang w:val="hy-AM"/>
              </w:rPr>
            </w:pPr>
            <w:r w:rsidRPr="002A39FC">
              <w:rPr>
                <w:lang w:val="hy-AM"/>
              </w:rPr>
              <w:t xml:space="preserve">3.7. </w:t>
            </w:r>
            <w:r w:rsidRPr="002A39FC">
              <w:rPr>
                <w:rFonts w:ascii="Sylfaen" w:hAnsi="Sylfaen" w:cs="Sylfaen"/>
                <w:lang w:val="hy-AM"/>
              </w:rPr>
              <w:t>Մատակարարված</w:t>
            </w:r>
            <w:r w:rsidRPr="002A39FC">
              <w:rPr>
                <w:lang w:val="hy-AM"/>
              </w:rPr>
              <w:t xml:space="preserve"> </w:t>
            </w:r>
            <w:r w:rsidRPr="002A39FC">
              <w:rPr>
                <w:rFonts w:ascii="Sylfaen" w:hAnsi="Sylfaen" w:cs="Sylfaen"/>
                <w:lang w:val="hy-AM"/>
              </w:rPr>
              <w:t>Ապրանքի</w:t>
            </w:r>
            <w:r w:rsidRPr="002A39FC">
              <w:rPr>
                <w:lang w:val="hy-AM"/>
              </w:rPr>
              <w:t xml:space="preserve"> </w:t>
            </w:r>
            <w:r w:rsidRPr="002A39FC">
              <w:rPr>
                <w:rFonts w:ascii="Sylfaen" w:hAnsi="Sylfaen" w:cs="Sylfaen"/>
                <w:lang w:val="hy-AM"/>
              </w:rPr>
              <w:t>վրա</w:t>
            </w:r>
            <w:r w:rsidRPr="002A39FC">
              <w:rPr>
                <w:lang w:val="hy-AM"/>
              </w:rPr>
              <w:t xml:space="preserve"> </w:t>
            </w:r>
            <w:r w:rsidRPr="002A39FC">
              <w:rPr>
                <w:rFonts w:ascii="Sylfaen" w:hAnsi="Sylfaen" w:cs="Sylfaen"/>
                <w:lang w:val="hy-AM"/>
              </w:rPr>
              <w:t>տարածվում</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Մատակարարի</w:t>
            </w:r>
            <w:r w:rsidRPr="002A39FC">
              <w:rPr>
                <w:lang w:val="hy-AM"/>
              </w:rPr>
              <w:t xml:space="preserve"> </w:t>
            </w:r>
            <w:r w:rsidRPr="002A39FC">
              <w:rPr>
                <w:rFonts w:ascii="Sylfaen" w:hAnsi="Sylfaen" w:cs="Sylfaen"/>
                <w:lang w:val="hy-AM"/>
              </w:rPr>
              <w:t>երաշխիքը՝</w:t>
            </w:r>
            <w:r w:rsidRPr="002A39FC">
              <w:rPr>
                <w:lang w:val="hy-AM"/>
              </w:rPr>
              <w:t xml:space="preserve"> </w:t>
            </w:r>
            <w:r w:rsidRPr="002A39FC">
              <w:rPr>
                <w:rFonts w:ascii="Sylfaen" w:hAnsi="Sylfaen" w:cs="Sylfaen"/>
                <w:lang w:val="hy-AM"/>
              </w:rPr>
              <w:t>Ապրանքի</w:t>
            </w:r>
            <w:r w:rsidRPr="002A39FC">
              <w:rPr>
                <w:lang w:val="hy-AM"/>
              </w:rPr>
              <w:t xml:space="preserve"> </w:t>
            </w:r>
            <w:r w:rsidRPr="002A39FC">
              <w:rPr>
                <w:rFonts w:ascii="Sylfaen" w:hAnsi="Sylfaen" w:cs="Sylfaen"/>
                <w:lang w:val="hy-AM"/>
              </w:rPr>
              <w:t>հանձնման</w:t>
            </w:r>
            <w:r w:rsidRPr="002A39FC">
              <w:rPr>
                <w:lang w:val="hy-AM"/>
              </w:rPr>
              <w:t>-</w:t>
            </w:r>
            <w:r w:rsidRPr="002A39FC">
              <w:rPr>
                <w:rFonts w:ascii="Sylfaen" w:hAnsi="Sylfaen" w:cs="Sylfaen"/>
                <w:lang w:val="hy-AM"/>
              </w:rPr>
              <w:t>ընդունման</w:t>
            </w:r>
            <w:r w:rsidRPr="002A39FC">
              <w:rPr>
                <w:lang w:val="hy-AM"/>
              </w:rPr>
              <w:t xml:space="preserve"> </w:t>
            </w:r>
            <w:r w:rsidRPr="002A39FC">
              <w:rPr>
                <w:rFonts w:ascii="Sylfaen" w:hAnsi="Sylfaen" w:cs="Sylfaen"/>
                <w:lang w:val="hy-AM"/>
              </w:rPr>
              <w:t>Ակտի</w:t>
            </w:r>
            <w:r w:rsidRPr="002A39FC">
              <w:rPr>
                <w:lang w:val="hy-AM"/>
              </w:rPr>
              <w:t xml:space="preserve"> </w:t>
            </w:r>
            <w:r w:rsidRPr="002A39FC">
              <w:rPr>
                <w:rFonts w:ascii="Sylfaen" w:hAnsi="Sylfaen" w:cs="Sylfaen"/>
                <w:lang w:val="hy-AM"/>
              </w:rPr>
              <w:t>ստորագրումից</w:t>
            </w:r>
            <w:r w:rsidRPr="002A39FC">
              <w:rPr>
                <w:lang w:val="hy-AM"/>
              </w:rPr>
              <w:t xml:space="preserve"> </w:t>
            </w:r>
            <w:r w:rsidRPr="002A39FC">
              <w:rPr>
                <w:rFonts w:ascii="Sylfaen" w:hAnsi="Sylfaen" w:cs="Sylfaen"/>
                <w:lang w:val="hy-AM"/>
              </w:rPr>
              <w:t>հետո</w:t>
            </w:r>
            <w:r w:rsidRPr="002A39FC">
              <w:rPr>
                <w:lang w:val="hy-AM"/>
              </w:rPr>
              <w:t xml:space="preserve">  (</w:t>
            </w:r>
            <w:r w:rsidRPr="002A39FC">
              <w:rPr>
                <w:highlight w:val="red"/>
                <w:lang w:val="hy-AM"/>
              </w:rPr>
              <w:t>____</w:t>
            </w:r>
            <w:r w:rsidRPr="002A39FC">
              <w:rPr>
                <w:lang w:val="hy-AM"/>
              </w:rPr>
              <w:t xml:space="preserve">)  </w:t>
            </w:r>
            <w:r w:rsidRPr="002A39FC">
              <w:rPr>
                <w:rFonts w:ascii="Sylfaen" w:hAnsi="Sylfaen" w:cs="Sylfaen"/>
                <w:lang w:val="hy-AM"/>
              </w:rPr>
              <w:t>ամիս</w:t>
            </w:r>
            <w:r w:rsidRPr="002A39FC">
              <w:rPr>
                <w:lang w:val="hy-AM"/>
              </w:rPr>
              <w:t xml:space="preserve"> </w:t>
            </w:r>
            <w:r w:rsidRPr="002A39FC">
              <w:rPr>
                <w:rFonts w:ascii="Sylfaen" w:hAnsi="Sylfaen" w:cs="Sylfaen"/>
                <w:lang w:val="hy-AM"/>
              </w:rPr>
              <w:t>ժամկետով</w:t>
            </w:r>
            <w:r w:rsidRPr="002A39FC">
              <w:rPr>
                <w:lang w:val="hy-AM"/>
              </w:rPr>
              <w:t>:</w:t>
            </w:r>
          </w:p>
          <w:p w:rsidR="002A39FC" w:rsidRPr="002A39FC" w:rsidRDefault="002A39FC" w:rsidP="002A39FC">
            <w:pPr>
              <w:shd w:val="clear" w:color="auto" w:fill="FFFFFF"/>
              <w:jc w:val="both"/>
              <w:rPr>
                <w:lang w:val="hy-AM"/>
              </w:rPr>
            </w:pPr>
          </w:p>
          <w:p w:rsidR="002A39FC" w:rsidRPr="002A39FC" w:rsidRDefault="002A39FC" w:rsidP="002A39FC">
            <w:pPr>
              <w:shd w:val="clear" w:color="auto" w:fill="FFFFFF"/>
              <w:jc w:val="both"/>
              <w:rPr>
                <w:b/>
                <w:lang w:val="hy-AM"/>
              </w:rPr>
            </w:pPr>
            <w:r w:rsidRPr="002A39FC">
              <w:rPr>
                <w:b/>
                <w:lang w:val="hy-AM"/>
              </w:rPr>
              <w:t xml:space="preserve">4. </w:t>
            </w:r>
            <w:r w:rsidRPr="002A39FC">
              <w:rPr>
                <w:rFonts w:ascii="Sylfaen" w:hAnsi="Sylfaen" w:cs="Sylfaen"/>
                <w:b/>
                <w:lang w:val="hy-AM"/>
              </w:rPr>
              <w:t>Պայմանգրի</w:t>
            </w:r>
            <w:r w:rsidRPr="002A39FC">
              <w:rPr>
                <w:b/>
                <w:lang w:val="hy-AM"/>
              </w:rPr>
              <w:t xml:space="preserve"> </w:t>
            </w:r>
            <w:r w:rsidRPr="002A39FC">
              <w:rPr>
                <w:rFonts w:ascii="Sylfaen" w:hAnsi="Sylfaen" w:cs="Sylfaen"/>
                <w:b/>
                <w:lang w:val="hy-AM"/>
              </w:rPr>
              <w:t>գինը</w:t>
            </w:r>
            <w:r w:rsidRPr="002A39FC">
              <w:rPr>
                <w:b/>
                <w:lang w:val="hy-AM"/>
              </w:rPr>
              <w:t xml:space="preserve"> </w:t>
            </w:r>
            <w:r w:rsidRPr="002A39FC">
              <w:rPr>
                <w:rFonts w:ascii="Sylfaen" w:hAnsi="Sylfaen" w:cs="Sylfaen"/>
                <w:b/>
                <w:lang w:val="hy-AM"/>
              </w:rPr>
              <w:t>և</w:t>
            </w:r>
            <w:r w:rsidRPr="002A39FC">
              <w:rPr>
                <w:b/>
                <w:lang w:val="hy-AM"/>
              </w:rPr>
              <w:t xml:space="preserve"> </w:t>
            </w:r>
            <w:r w:rsidRPr="002A39FC">
              <w:rPr>
                <w:rFonts w:ascii="Sylfaen" w:hAnsi="Sylfaen" w:cs="Sylfaen"/>
                <w:b/>
                <w:lang w:val="hy-AM"/>
              </w:rPr>
              <w:t>վճարման</w:t>
            </w:r>
            <w:r w:rsidRPr="002A39FC">
              <w:rPr>
                <w:b/>
                <w:lang w:val="hy-AM"/>
              </w:rPr>
              <w:t xml:space="preserve"> </w:t>
            </w:r>
            <w:r w:rsidRPr="002A39FC">
              <w:rPr>
                <w:rFonts w:ascii="Sylfaen" w:hAnsi="Sylfaen" w:cs="Sylfaen"/>
                <w:b/>
                <w:lang w:val="hy-AM"/>
              </w:rPr>
              <w:t>կարգը</w:t>
            </w:r>
          </w:p>
          <w:p w:rsidR="002A39FC" w:rsidRDefault="002A39FC" w:rsidP="002A39FC">
            <w:pPr>
              <w:shd w:val="clear" w:color="auto" w:fill="FFFFFF"/>
              <w:jc w:val="both"/>
              <w:rPr>
                <w:lang w:val="pt-BR"/>
              </w:rPr>
            </w:pPr>
            <w:r w:rsidRPr="002A39FC">
              <w:rPr>
                <w:lang w:val="hy-AM"/>
              </w:rPr>
              <w:t xml:space="preserve">4.1. </w:t>
            </w:r>
            <w:r w:rsidRPr="002A39FC">
              <w:rPr>
                <w:rFonts w:ascii="Sylfaen" w:hAnsi="Sylfaen" w:cs="Sylfaen"/>
                <w:lang w:val="hy-AM"/>
              </w:rPr>
              <w:t>Սույն</w:t>
            </w:r>
            <w:r w:rsidRPr="002A39FC">
              <w:rPr>
                <w:lang w:val="hy-AM"/>
              </w:rPr>
              <w:t xml:space="preserve"> </w:t>
            </w:r>
            <w:r w:rsidRPr="002A39FC">
              <w:rPr>
                <w:rFonts w:ascii="Sylfaen" w:hAnsi="Sylfaen" w:cs="Sylfaen"/>
                <w:lang w:val="hy-AM"/>
              </w:rPr>
              <w:t>Պայմանագրի</w:t>
            </w:r>
            <w:r w:rsidRPr="002A39FC">
              <w:rPr>
                <w:lang w:val="pt-BR"/>
              </w:rPr>
              <w:t xml:space="preserve"> </w:t>
            </w:r>
            <w:r w:rsidRPr="002A39FC">
              <w:rPr>
                <w:rFonts w:ascii="Sylfaen" w:hAnsi="Sylfaen" w:cs="Sylfaen"/>
                <w:lang w:val="hy-AM"/>
              </w:rPr>
              <w:t>ընդհանուր</w:t>
            </w:r>
            <w:r w:rsidRPr="002A39FC">
              <w:rPr>
                <w:lang w:val="pt-BR"/>
              </w:rPr>
              <w:t xml:space="preserve"> </w:t>
            </w:r>
            <w:r w:rsidRPr="002A39FC">
              <w:rPr>
                <w:rFonts w:ascii="Sylfaen" w:hAnsi="Sylfaen" w:cs="Sylfaen"/>
                <w:lang w:val="hy-AM"/>
              </w:rPr>
              <w:t>գումարը</w:t>
            </w:r>
            <w:r w:rsidRPr="002A39FC">
              <w:rPr>
                <w:lang w:val="pt-BR"/>
              </w:rPr>
              <w:t xml:space="preserve"> </w:t>
            </w:r>
            <w:r w:rsidRPr="002A39FC">
              <w:rPr>
                <w:rFonts w:ascii="Sylfaen" w:hAnsi="Sylfaen" w:cs="Sylfaen"/>
                <w:lang w:val="hy-AM"/>
              </w:rPr>
              <w:t>կազմում</w:t>
            </w:r>
            <w:r w:rsidRPr="002A39FC">
              <w:rPr>
                <w:lang w:val="pt-BR"/>
              </w:rPr>
              <w:t xml:space="preserve"> </w:t>
            </w:r>
            <w:r w:rsidRPr="002A39FC">
              <w:rPr>
                <w:rFonts w:ascii="Sylfaen" w:hAnsi="Sylfaen" w:cs="Sylfaen"/>
                <w:lang w:val="hy-AM"/>
              </w:rPr>
              <w:t>է</w:t>
            </w:r>
            <w:r w:rsidRPr="002A39FC">
              <w:rPr>
                <w:lang w:val="pt-BR"/>
              </w:rPr>
              <w:t xml:space="preserve"> </w:t>
            </w:r>
            <w:r w:rsidRPr="002A39FC">
              <w:rPr>
                <w:highlight w:val="red"/>
                <w:lang w:val="hy-AM"/>
              </w:rPr>
              <w:t>___</w:t>
            </w:r>
            <w:r w:rsidRPr="002A39FC">
              <w:rPr>
                <w:color w:val="000000"/>
                <w:highlight w:val="red"/>
                <w:lang w:val="hy-AM"/>
              </w:rPr>
              <w:t>_______</w:t>
            </w:r>
            <w:r w:rsidRPr="002A39FC">
              <w:rPr>
                <w:lang w:val="hy-AM"/>
              </w:rPr>
              <w:t xml:space="preserve"> (</w:t>
            </w:r>
            <w:r w:rsidRPr="002A39FC">
              <w:rPr>
                <w:highlight w:val="red"/>
                <w:lang w:val="hy-AM"/>
              </w:rPr>
              <w:t>________________</w:t>
            </w:r>
            <w:r w:rsidRPr="002A39FC">
              <w:rPr>
                <w:lang w:val="hy-AM"/>
              </w:rPr>
              <w:t xml:space="preserve">) </w:t>
            </w:r>
            <w:r w:rsidRPr="002A39FC">
              <w:rPr>
                <w:rFonts w:ascii="Sylfaen" w:hAnsi="Sylfaen" w:cs="Sylfaen"/>
                <w:lang w:val="hy-AM"/>
              </w:rPr>
              <w:t>ՀՀ</w:t>
            </w:r>
            <w:r w:rsidRPr="002A39FC">
              <w:rPr>
                <w:lang w:val="pt-BR"/>
              </w:rPr>
              <w:t xml:space="preserve"> </w:t>
            </w:r>
            <w:r w:rsidRPr="002A39FC">
              <w:rPr>
                <w:rFonts w:ascii="Sylfaen" w:hAnsi="Sylfaen" w:cs="Sylfaen"/>
                <w:lang w:val="hy-AM"/>
              </w:rPr>
              <w:t>դրամ</w:t>
            </w:r>
            <w:r w:rsidRPr="002A39FC">
              <w:rPr>
                <w:rFonts w:ascii="Sylfaen" w:hAnsi="Sylfaen" w:cs="Sylfaen"/>
                <w:lang w:val="pt-BR"/>
              </w:rPr>
              <w:t>՝</w:t>
            </w:r>
            <w:r w:rsidRPr="002A39FC">
              <w:rPr>
                <w:lang w:val="pt-BR"/>
              </w:rPr>
              <w:t xml:space="preserve"> </w:t>
            </w:r>
            <w:r w:rsidRPr="002A39FC">
              <w:rPr>
                <w:rFonts w:ascii="Sylfaen" w:hAnsi="Sylfaen" w:cs="Sylfaen"/>
                <w:lang w:val="hy-AM"/>
              </w:rPr>
              <w:t>ներառյալ</w:t>
            </w:r>
            <w:r w:rsidRPr="002A39FC">
              <w:rPr>
                <w:lang w:val="hy-AM"/>
              </w:rPr>
              <w:t xml:space="preserve"> </w:t>
            </w:r>
            <w:r w:rsidRPr="002A39FC">
              <w:rPr>
                <w:rFonts w:ascii="Sylfaen" w:hAnsi="Sylfaen" w:cs="Sylfaen"/>
                <w:lang w:val="hy-AM"/>
              </w:rPr>
              <w:t>ԱԱՀ</w:t>
            </w:r>
            <w:r w:rsidRPr="002A39FC">
              <w:rPr>
                <w:lang w:val="pt-BR"/>
              </w:rPr>
              <w:t>:</w:t>
            </w:r>
          </w:p>
          <w:p w:rsidR="002A39FC" w:rsidRPr="002A39FC" w:rsidRDefault="002A39FC" w:rsidP="002A39FC">
            <w:pPr>
              <w:shd w:val="clear" w:color="auto" w:fill="FFFFFF"/>
              <w:jc w:val="both"/>
              <w:rPr>
                <w:lang w:val="hy-AM"/>
              </w:rPr>
            </w:pPr>
            <w:r w:rsidRPr="002A39FC">
              <w:rPr>
                <w:lang w:val="hy-AM"/>
              </w:rPr>
              <w:t xml:space="preserve">4.2.  </w:t>
            </w:r>
            <w:r w:rsidRPr="002A39FC">
              <w:rPr>
                <w:rFonts w:ascii="Sylfaen" w:hAnsi="Sylfaen" w:cs="Sylfaen"/>
                <w:lang w:val="hy-AM"/>
              </w:rPr>
              <w:t>Սույն</w:t>
            </w:r>
            <w:r w:rsidRPr="002A39FC">
              <w:rPr>
                <w:lang w:val="hy-AM"/>
              </w:rPr>
              <w:t xml:space="preserve"> </w:t>
            </w:r>
            <w:r w:rsidRPr="002A39FC">
              <w:rPr>
                <w:rFonts w:ascii="Sylfaen" w:hAnsi="Sylfaen" w:cs="Sylfaen"/>
                <w:lang w:val="hy-AM"/>
              </w:rPr>
              <w:t>Պայմանագրի</w:t>
            </w:r>
            <w:r w:rsidRPr="002A39FC">
              <w:rPr>
                <w:lang w:val="hy-AM"/>
              </w:rPr>
              <w:t xml:space="preserve"> </w:t>
            </w:r>
            <w:r w:rsidRPr="002A39FC">
              <w:rPr>
                <w:rFonts w:ascii="Sylfaen" w:hAnsi="Sylfaen" w:cs="Sylfaen"/>
                <w:lang w:val="hy-AM"/>
              </w:rPr>
              <w:t>գործողության</w:t>
            </w:r>
            <w:r w:rsidRPr="002A39FC">
              <w:rPr>
                <w:lang w:val="hy-AM"/>
              </w:rPr>
              <w:t xml:space="preserve"> </w:t>
            </w:r>
            <w:r w:rsidRPr="002A39FC">
              <w:rPr>
                <w:rFonts w:ascii="Sylfaen" w:hAnsi="Sylfaen" w:cs="Sylfaen"/>
                <w:lang w:val="hy-AM"/>
              </w:rPr>
              <w:t>ընթացքում</w:t>
            </w:r>
            <w:r w:rsidRPr="002A39FC">
              <w:rPr>
                <w:lang w:val="hy-AM"/>
              </w:rPr>
              <w:t xml:space="preserve"> </w:t>
            </w:r>
            <w:r w:rsidRPr="002A39FC">
              <w:rPr>
                <w:rFonts w:ascii="Sylfaen" w:hAnsi="Sylfaen" w:cs="Sylfaen"/>
                <w:lang w:val="hy-AM"/>
              </w:rPr>
              <w:t>պայմանագրի</w:t>
            </w:r>
            <w:r w:rsidRPr="002A39FC">
              <w:rPr>
                <w:lang w:val="hy-AM"/>
              </w:rPr>
              <w:t xml:space="preserve"> </w:t>
            </w:r>
            <w:r w:rsidRPr="002A39FC">
              <w:rPr>
                <w:rFonts w:ascii="Sylfaen" w:hAnsi="Sylfaen" w:cs="Sylfaen"/>
                <w:lang w:val="hy-AM"/>
              </w:rPr>
              <w:t>գինը</w:t>
            </w:r>
            <w:r w:rsidRPr="002A39FC">
              <w:rPr>
                <w:lang w:val="hy-AM"/>
              </w:rPr>
              <w:t xml:space="preserve"> </w:t>
            </w:r>
            <w:r w:rsidRPr="002A39FC">
              <w:rPr>
                <w:rFonts w:ascii="Sylfaen" w:hAnsi="Sylfaen" w:cs="Sylfaen"/>
                <w:lang w:val="hy-AM"/>
              </w:rPr>
              <w:t>փոփոխության</w:t>
            </w:r>
            <w:r w:rsidRPr="002A39FC">
              <w:rPr>
                <w:lang w:val="hy-AM"/>
              </w:rPr>
              <w:t xml:space="preserve"> </w:t>
            </w:r>
            <w:r w:rsidRPr="002A39FC">
              <w:rPr>
                <w:rFonts w:ascii="Sylfaen" w:hAnsi="Sylfaen" w:cs="Sylfaen"/>
                <w:lang w:val="hy-AM"/>
              </w:rPr>
              <w:t>ենթակա</w:t>
            </w:r>
            <w:r w:rsidRPr="002A39FC">
              <w:rPr>
                <w:lang w:val="hy-AM"/>
              </w:rPr>
              <w:t xml:space="preserve"> </w:t>
            </w:r>
            <w:r w:rsidRPr="002A39FC">
              <w:rPr>
                <w:rFonts w:ascii="Sylfaen" w:hAnsi="Sylfaen" w:cs="Sylfaen"/>
                <w:lang w:val="hy-AM"/>
              </w:rPr>
              <w:t>չէ</w:t>
            </w:r>
            <w:r w:rsidRPr="002A39FC">
              <w:rPr>
                <w:lang w:val="hy-AM"/>
              </w:rPr>
              <w:t xml:space="preserve">: </w:t>
            </w:r>
          </w:p>
          <w:p w:rsidR="002A39FC" w:rsidRPr="002A39FC" w:rsidRDefault="002A39FC" w:rsidP="002A39FC">
            <w:pPr>
              <w:shd w:val="clear" w:color="auto" w:fill="FFFFFF"/>
              <w:jc w:val="both"/>
              <w:rPr>
                <w:lang w:val="hy-AM"/>
              </w:rPr>
            </w:pPr>
            <w:r w:rsidRPr="002A39FC">
              <w:rPr>
                <w:lang w:val="hy-AM"/>
              </w:rPr>
              <w:t xml:space="preserve">4.3. </w:t>
            </w:r>
            <w:r w:rsidRPr="002A39FC">
              <w:rPr>
                <w:rFonts w:ascii="Sylfaen" w:hAnsi="Sylfaen" w:cs="Sylfaen"/>
                <w:lang w:val="hy-AM"/>
              </w:rPr>
              <w:t>Գնորդը</w:t>
            </w:r>
            <w:r w:rsidRPr="002A39FC">
              <w:rPr>
                <w:lang w:val="hy-AM"/>
              </w:rPr>
              <w:t xml:space="preserve"> </w:t>
            </w:r>
            <w:r w:rsidRPr="002A39FC">
              <w:rPr>
                <w:rFonts w:ascii="Sylfaen" w:hAnsi="Sylfaen" w:cs="Sylfaen"/>
                <w:lang w:val="hy-AM"/>
              </w:rPr>
              <w:t>վճարում</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սույն</w:t>
            </w:r>
            <w:r w:rsidRPr="002A39FC">
              <w:rPr>
                <w:lang w:val="hy-AM"/>
              </w:rPr>
              <w:t xml:space="preserve"> </w:t>
            </w:r>
            <w:r w:rsidRPr="002A39FC">
              <w:rPr>
                <w:rFonts w:ascii="Sylfaen" w:hAnsi="Sylfaen" w:cs="Sylfaen"/>
                <w:lang w:val="hy-AM"/>
              </w:rPr>
              <w:t>պայմանագրի</w:t>
            </w:r>
            <w:r w:rsidRPr="002A39FC">
              <w:rPr>
                <w:lang w:val="hy-AM"/>
              </w:rPr>
              <w:t xml:space="preserve"> 4.1 </w:t>
            </w:r>
            <w:r w:rsidRPr="002A39FC">
              <w:rPr>
                <w:rFonts w:ascii="Sylfaen" w:hAnsi="Sylfaen" w:cs="Sylfaen"/>
                <w:lang w:val="hy-AM"/>
              </w:rPr>
              <w:t>ենթակետում</w:t>
            </w:r>
            <w:r w:rsidRPr="002A39FC">
              <w:rPr>
                <w:lang w:val="hy-AM"/>
              </w:rPr>
              <w:t xml:space="preserve"> </w:t>
            </w:r>
            <w:r w:rsidRPr="002A39FC">
              <w:rPr>
                <w:rFonts w:ascii="Sylfaen" w:hAnsi="Sylfaen" w:cs="Sylfaen"/>
                <w:lang w:val="hy-AM"/>
              </w:rPr>
              <w:t>նշված</w:t>
            </w:r>
            <w:r w:rsidRPr="002A39FC">
              <w:rPr>
                <w:lang w:val="hy-AM"/>
              </w:rPr>
              <w:t xml:space="preserve"> </w:t>
            </w:r>
            <w:r w:rsidRPr="002A39FC">
              <w:rPr>
                <w:rFonts w:ascii="Sylfaen" w:hAnsi="Sylfaen" w:cs="Sylfaen"/>
                <w:lang w:val="hy-AM"/>
              </w:rPr>
              <w:t>գումարը</w:t>
            </w:r>
            <w:r w:rsidRPr="002A39FC">
              <w:rPr>
                <w:lang w:val="hy-AM"/>
              </w:rPr>
              <w:t xml:space="preserve">` </w:t>
            </w:r>
            <w:r w:rsidRPr="002A39FC">
              <w:rPr>
                <w:rFonts w:ascii="Sylfaen" w:hAnsi="Sylfaen" w:cs="Sylfaen"/>
                <w:lang w:val="hy-AM"/>
              </w:rPr>
              <w:t>մատակարարման</w:t>
            </w:r>
            <w:r w:rsidRPr="002A39FC">
              <w:rPr>
                <w:lang w:val="hy-AM"/>
              </w:rPr>
              <w:t xml:space="preserve"> </w:t>
            </w:r>
            <w:r w:rsidRPr="002A39FC">
              <w:rPr>
                <w:rFonts w:ascii="Sylfaen" w:hAnsi="Sylfaen" w:cs="Sylfaen"/>
                <w:lang w:val="hy-AM"/>
              </w:rPr>
              <w:t>օրվանից</w:t>
            </w:r>
            <w:r w:rsidRPr="002A39FC">
              <w:rPr>
                <w:lang w:val="hy-AM"/>
              </w:rPr>
              <w:t xml:space="preserve"> </w:t>
            </w:r>
            <w:r w:rsidR="0045418E" w:rsidRPr="0045418E">
              <w:rPr>
                <w:color w:val="000000"/>
                <w:lang w:val="hy-AM"/>
              </w:rPr>
              <w:t>15</w:t>
            </w:r>
            <w:r w:rsidRPr="002A39FC">
              <w:rPr>
                <w:lang w:val="hy-AM"/>
              </w:rPr>
              <w:t xml:space="preserve"> (</w:t>
            </w:r>
            <w:r w:rsidRPr="002A39FC">
              <w:rPr>
                <w:highlight w:val="red"/>
                <w:lang w:val="hy-AM"/>
              </w:rPr>
              <w:t>_</w:t>
            </w:r>
            <w:r w:rsidR="0045418E">
              <w:rPr>
                <w:rFonts w:ascii="Sylfaen" w:hAnsi="Sylfaen"/>
                <w:lang w:val="hy-AM"/>
              </w:rPr>
              <w:t>տասնհինգ</w:t>
            </w:r>
            <w:r w:rsidRPr="002A39FC">
              <w:rPr>
                <w:lang w:val="hy-AM"/>
              </w:rPr>
              <w:t xml:space="preserve">)  </w:t>
            </w:r>
            <w:r w:rsidR="0045418E">
              <w:rPr>
                <w:rFonts w:ascii="Sylfaen" w:hAnsi="Sylfaen" w:cs="Sylfaen"/>
                <w:lang w:val="hy-AM"/>
              </w:rPr>
              <w:t>աշխատանքային</w:t>
            </w:r>
            <w:r w:rsidRPr="002A39FC">
              <w:rPr>
                <w:lang w:val="hy-AM"/>
              </w:rPr>
              <w:t xml:space="preserve"> </w:t>
            </w:r>
            <w:r w:rsidRPr="002A39FC">
              <w:rPr>
                <w:rFonts w:ascii="Sylfaen" w:hAnsi="Sylfaen" w:cs="Sylfaen"/>
                <w:lang w:val="hy-AM"/>
              </w:rPr>
              <w:t>օրվա</w:t>
            </w:r>
            <w:r w:rsidRPr="002A39FC">
              <w:rPr>
                <w:lang w:val="hy-AM"/>
              </w:rPr>
              <w:t xml:space="preserve"> </w:t>
            </w:r>
            <w:r w:rsidRPr="002A39FC">
              <w:rPr>
                <w:rFonts w:ascii="Sylfaen" w:hAnsi="Sylfaen" w:cs="Sylfaen"/>
                <w:lang w:val="hy-AM"/>
              </w:rPr>
              <w:t>ընթացքում</w:t>
            </w:r>
            <w:r w:rsidRPr="002A39FC">
              <w:rPr>
                <w:lang w:val="hy-AM"/>
              </w:rPr>
              <w:t xml:space="preserve">: </w:t>
            </w:r>
            <w:r w:rsidRPr="002A39FC">
              <w:rPr>
                <w:rFonts w:ascii="Sylfaen" w:hAnsi="Sylfaen" w:cs="Sylfaen"/>
                <w:lang w:val="hy-AM"/>
              </w:rPr>
              <w:t>Վճարումը</w:t>
            </w:r>
            <w:r w:rsidRPr="002A39FC">
              <w:rPr>
                <w:lang w:val="hy-AM"/>
              </w:rPr>
              <w:t xml:space="preserve"> </w:t>
            </w:r>
            <w:r w:rsidRPr="002A39FC">
              <w:rPr>
                <w:rFonts w:ascii="Sylfaen" w:hAnsi="Sylfaen" w:cs="Sylfaen"/>
                <w:lang w:val="hy-AM"/>
              </w:rPr>
              <w:t>կատարվում</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դրամական</w:t>
            </w:r>
            <w:r w:rsidRPr="002A39FC">
              <w:rPr>
                <w:lang w:val="hy-AM"/>
              </w:rPr>
              <w:t xml:space="preserve"> </w:t>
            </w:r>
            <w:r w:rsidRPr="002A39FC">
              <w:rPr>
                <w:rFonts w:ascii="Sylfaen" w:hAnsi="Sylfaen" w:cs="Sylfaen"/>
                <w:lang w:val="hy-AM"/>
              </w:rPr>
              <w:t>միջոցները</w:t>
            </w:r>
            <w:r w:rsidRPr="002A39FC">
              <w:rPr>
                <w:lang w:val="hy-AM"/>
              </w:rPr>
              <w:t xml:space="preserve"> </w:t>
            </w:r>
            <w:r w:rsidRPr="002A39FC">
              <w:rPr>
                <w:rFonts w:ascii="Sylfaen" w:hAnsi="Sylfaen" w:cs="Sylfaen"/>
                <w:lang w:val="hy-AM"/>
              </w:rPr>
              <w:t>Մատակարարի</w:t>
            </w:r>
            <w:r w:rsidRPr="002A39FC">
              <w:rPr>
                <w:lang w:val="hy-AM"/>
              </w:rPr>
              <w:t xml:space="preserve"> </w:t>
            </w:r>
            <w:r w:rsidRPr="002A39FC">
              <w:rPr>
                <w:rFonts w:ascii="Sylfaen" w:hAnsi="Sylfaen" w:cs="Sylfaen"/>
                <w:lang w:val="hy-AM"/>
              </w:rPr>
              <w:t>հաշվարկային</w:t>
            </w:r>
            <w:r w:rsidRPr="002A39FC">
              <w:rPr>
                <w:lang w:val="hy-AM"/>
              </w:rPr>
              <w:t xml:space="preserve"> </w:t>
            </w:r>
            <w:r w:rsidRPr="002A39FC">
              <w:rPr>
                <w:rFonts w:ascii="Sylfaen" w:hAnsi="Sylfaen" w:cs="Sylfaen"/>
                <w:lang w:val="hy-AM"/>
              </w:rPr>
              <w:t>հաշվին</w:t>
            </w:r>
            <w:r w:rsidRPr="002A39FC">
              <w:rPr>
                <w:lang w:val="hy-AM"/>
              </w:rPr>
              <w:t xml:space="preserve"> </w:t>
            </w:r>
            <w:r w:rsidRPr="002A39FC">
              <w:rPr>
                <w:rFonts w:ascii="Sylfaen" w:hAnsi="Sylfaen" w:cs="Sylfaen"/>
                <w:lang w:val="hy-AM"/>
              </w:rPr>
              <w:t>փոխանցելու</w:t>
            </w:r>
            <w:r w:rsidRPr="002A39FC">
              <w:rPr>
                <w:lang w:val="hy-AM"/>
              </w:rPr>
              <w:t xml:space="preserve"> </w:t>
            </w:r>
            <w:r w:rsidRPr="002A39FC">
              <w:rPr>
                <w:rFonts w:ascii="Sylfaen" w:hAnsi="Sylfaen" w:cs="Sylfaen"/>
                <w:lang w:val="hy-AM"/>
              </w:rPr>
              <w:t>միջոցով</w:t>
            </w:r>
            <w:r w:rsidRPr="002A39FC">
              <w:rPr>
                <w:lang w:val="hy-AM"/>
              </w:rPr>
              <w:t>:</w:t>
            </w:r>
          </w:p>
          <w:p w:rsidR="002A39FC" w:rsidRPr="002A39FC" w:rsidRDefault="002A39FC" w:rsidP="002A39FC">
            <w:pPr>
              <w:shd w:val="clear" w:color="auto" w:fill="FFFFFF"/>
              <w:jc w:val="both"/>
              <w:rPr>
                <w:lang w:val="hy-AM"/>
              </w:rPr>
            </w:pPr>
            <w:r w:rsidRPr="002A39FC">
              <w:rPr>
                <w:lang w:val="hy-AM"/>
              </w:rPr>
              <w:t xml:space="preserve">  </w:t>
            </w:r>
          </w:p>
          <w:p w:rsidR="002A39FC" w:rsidRPr="002A39FC" w:rsidRDefault="002A39FC" w:rsidP="002A39FC">
            <w:pPr>
              <w:shd w:val="clear" w:color="auto" w:fill="FFFFFF"/>
              <w:jc w:val="both"/>
              <w:rPr>
                <w:lang w:val="hy-AM"/>
              </w:rPr>
            </w:pPr>
          </w:p>
          <w:p w:rsidR="002A39FC" w:rsidRPr="002A39FC" w:rsidRDefault="002A39FC" w:rsidP="002A39FC">
            <w:pPr>
              <w:shd w:val="clear" w:color="auto" w:fill="FFFFFF"/>
              <w:jc w:val="both"/>
              <w:rPr>
                <w:b/>
                <w:lang w:val="hy-AM"/>
              </w:rPr>
            </w:pPr>
            <w:r w:rsidRPr="002A39FC">
              <w:rPr>
                <w:b/>
                <w:lang w:val="hy-AM"/>
              </w:rPr>
              <w:t xml:space="preserve">5. </w:t>
            </w:r>
            <w:r w:rsidRPr="002A39FC">
              <w:rPr>
                <w:rFonts w:ascii="Sylfaen" w:hAnsi="Sylfaen" w:cs="Sylfaen"/>
                <w:b/>
                <w:lang w:val="hy-AM"/>
              </w:rPr>
              <w:t>Ֆորս</w:t>
            </w:r>
            <w:r w:rsidRPr="002A39FC">
              <w:rPr>
                <w:b/>
                <w:lang w:val="hy-AM"/>
              </w:rPr>
              <w:t xml:space="preserve">- </w:t>
            </w:r>
            <w:r w:rsidRPr="002A39FC">
              <w:rPr>
                <w:rFonts w:ascii="Sylfaen" w:hAnsi="Sylfaen" w:cs="Sylfaen"/>
                <w:b/>
                <w:lang w:val="hy-AM"/>
              </w:rPr>
              <w:t>մաժորային</w:t>
            </w:r>
            <w:r w:rsidRPr="002A39FC">
              <w:rPr>
                <w:b/>
                <w:lang w:val="hy-AM"/>
              </w:rPr>
              <w:t xml:space="preserve"> </w:t>
            </w:r>
            <w:r w:rsidRPr="002A39FC">
              <w:rPr>
                <w:rFonts w:ascii="Sylfaen" w:hAnsi="Sylfaen" w:cs="Sylfaen"/>
                <w:b/>
                <w:lang w:val="hy-AM"/>
              </w:rPr>
              <w:t>հանգամանքներ</w:t>
            </w:r>
          </w:p>
          <w:p w:rsidR="002A39FC" w:rsidRPr="002A39FC" w:rsidRDefault="002A39FC" w:rsidP="002A39FC">
            <w:pPr>
              <w:shd w:val="clear" w:color="auto" w:fill="FFFFFF"/>
              <w:jc w:val="both"/>
              <w:rPr>
                <w:lang w:val="hy-AM"/>
              </w:rPr>
            </w:pPr>
            <w:r w:rsidRPr="002A39FC">
              <w:rPr>
                <w:lang w:val="hy-AM"/>
              </w:rPr>
              <w:lastRenderedPageBreak/>
              <w:t xml:space="preserve">5.1. </w:t>
            </w:r>
            <w:r w:rsidRPr="002A39FC">
              <w:rPr>
                <w:rFonts w:ascii="Sylfaen" w:hAnsi="Sylfaen" w:cs="Sylfaen"/>
                <w:lang w:val="hy-AM"/>
              </w:rPr>
              <w:t>Կողմերը</w:t>
            </w:r>
            <w:r w:rsidRPr="002A39FC">
              <w:rPr>
                <w:lang w:val="hy-AM"/>
              </w:rPr>
              <w:t xml:space="preserve"> </w:t>
            </w:r>
            <w:r w:rsidRPr="002A39FC">
              <w:rPr>
                <w:rFonts w:ascii="Sylfaen" w:hAnsi="Sylfaen" w:cs="Sylfaen"/>
                <w:lang w:val="hy-AM"/>
              </w:rPr>
              <w:t>սույն</w:t>
            </w:r>
            <w:r w:rsidRPr="002A39FC">
              <w:rPr>
                <w:lang w:val="hy-AM"/>
              </w:rPr>
              <w:t xml:space="preserve"> </w:t>
            </w:r>
            <w:r w:rsidRPr="002A39FC">
              <w:rPr>
                <w:rFonts w:ascii="Sylfaen" w:hAnsi="Sylfaen" w:cs="Sylfaen"/>
                <w:lang w:val="hy-AM"/>
              </w:rPr>
              <w:t>Պայմանագրով</w:t>
            </w:r>
            <w:r w:rsidRPr="002A39FC">
              <w:rPr>
                <w:lang w:val="hy-AM"/>
              </w:rPr>
              <w:t xml:space="preserve"> </w:t>
            </w:r>
            <w:r w:rsidRPr="002A39FC">
              <w:rPr>
                <w:rFonts w:ascii="Sylfaen" w:hAnsi="Sylfaen" w:cs="Sylfaen"/>
                <w:lang w:val="hy-AM"/>
              </w:rPr>
              <w:t>նախատեսված</w:t>
            </w:r>
            <w:r w:rsidRPr="002A39FC">
              <w:rPr>
                <w:lang w:val="hy-AM"/>
              </w:rPr>
              <w:t xml:space="preserve"> </w:t>
            </w:r>
            <w:r w:rsidRPr="002A39FC">
              <w:rPr>
                <w:rFonts w:ascii="Sylfaen" w:hAnsi="Sylfaen" w:cs="Sylfaen"/>
                <w:lang w:val="hy-AM"/>
              </w:rPr>
              <w:t>պարտավորություններն</w:t>
            </w:r>
            <w:r w:rsidRPr="002A39FC">
              <w:rPr>
                <w:lang w:val="hy-AM"/>
              </w:rPr>
              <w:t xml:space="preserve"> </w:t>
            </w:r>
            <w:r w:rsidRPr="002A39FC">
              <w:rPr>
                <w:rFonts w:ascii="Sylfaen" w:hAnsi="Sylfaen" w:cs="Sylfaen"/>
                <w:lang w:val="hy-AM"/>
              </w:rPr>
              <w:t>ամբողջությամբ</w:t>
            </w:r>
            <w:r w:rsidRPr="002A39FC">
              <w:rPr>
                <w:lang w:val="hy-AM"/>
              </w:rPr>
              <w:t xml:space="preserve"> </w:t>
            </w:r>
            <w:r w:rsidRPr="002A39FC">
              <w:rPr>
                <w:rFonts w:ascii="Sylfaen" w:hAnsi="Sylfaen" w:cs="Sylfaen"/>
                <w:lang w:val="hy-AM"/>
              </w:rPr>
              <w:t>կամ</w:t>
            </w:r>
            <w:r w:rsidRPr="002A39FC">
              <w:rPr>
                <w:lang w:val="hy-AM"/>
              </w:rPr>
              <w:t xml:space="preserve"> </w:t>
            </w:r>
            <w:r w:rsidRPr="002A39FC">
              <w:rPr>
                <w:rFonts w:ascii="Sylfaen" w:hAnsi="Sylfaen" w:cs="Sylfaen"/>
                <w:lang w:val="hy-AM"/>
              </w:rPr>
              <w:t>մասնակիորեն</w:t>
            </w:r>
            <w:r w:rsidRPr="002A39FC">
              <w:rPr>
                <w:lang w:val="hy-AM"/>
              </w:rPr>
              <w:t xml:space="preserve"> </w:t>
            </w:r>
            <w:r w:rsidRPr="002A39FC">
              <w:rPr>
                <w:rFonts w:ascii="Sylfaen" w:hAnsi="Sylfaen" w:cs="Sylfaen"/>
                <w:lang w:val="hy-AM"/>
              </w:rPr>
              <w:t>չկատարելու</w:t>
            </w:r>
            <w:r w:rsidRPr="002A39FC">
              <w:rPr>
                <w:lang w:val="hy-AM"/>
              </w:rPr>
              <w:t xml:space="preserve"> </w:t>
            </w:r>
            <w:r w:rsidRPr="002A39FC">
              <w:rPr>
                <w:rFonts w:ascii="Sylfaen" w:hAnsi="Sylfaen" w:cs="Sylfaen"/>
                <w:lang w:val="hy-AM"/>
              </w:rPr>
              <w:t>համար</w:t>
            </w:r>
            <w:r w:rsidRPr="002A39FC">
              <w:rPr>
                <w:lang w:val="hy-AM"/>
              </w:rPr>
              <w:t xml:space="preserve"> </w:t>
            </w:r>
            <w:r w:rsidRPr="002A39FC">
              <w:rPr>
                <w:rFonts w:ascii="Sylfaen" w:hAnsi="Sylfaen" w:cs="Sylfaen"/>
                <w:lang w:val="hy-AM"/>
              </w:rPr>
              <w:t>ազատվում</w:t>
            </w:r>
            <w:r w:rsidRPr="002A39FC">
              <w:rPr>
                <w:lang w:val="hy-AM"/>
              </w:rPr>
              <w:t xml:space="preserve"> </w:t>
            </w:r>
            <w:r w:rsidRPr="002A39FC">
              <w:rPr>
                <w:rFonts w:ascii="Sylfaen" w:hAnsi="Sylfaen" w:cs="Sylfaen"/>
                <w:lang w:val="hy-AM"/>
              </w:rPr>
              <w:t>են</w:t>
            </w:r>
            <w:r w:rsidRPr="002A39FC">
              <w:rPr>
                <w:lang w:val="hy-AM"/>
              </w:rPr>
              <w:t xml:space="preserve"> </w:t>
            </w:r>
            <w:r w:rsidRPr="002A39FC">
              <w:rPr>
                <w:rFonts w:ascii="Sylfaen" w:hAnsi="Sylfaen" w:cs="Sylfaen"/>
                <w:lang w:val="hy-AM"/>
              </w:rPr>
              <w:t>պատասխանատվությունից</w:t>
            </w:r>
            <w:r w:rsidRPr="002A39FC">
              <w:rPr>
                <w:lang w:val="hy-AM"/>
              </w:rPr>
              <w:t xml:space="preserve"> </w:t>
            </w:r>
            <w:r w:rsidRPr="002A39FC">
              <w:rPr>
                <w:rFonts w:ascii="Sylfaen" w:hAnsi="Sylfaen" w:cs="Sylfaen"/>
                <w:lang w:val="hy-AM"/>
              </w:rPr>
              <w:t>եթե</w:t>
            </w:r>
            <w:r w:rsidRPr="002A39FC">
              <w:rPr>
                <w:lang w:val="hy-AM"/>
              </w:rPr>
              <w:t xml:space="preserve"> </w:t>
            </w:r>
            <w:r w:rsidRPr="002A39FC">
              <w:rPr>
                <w:rFonts w:ascii="Sylfaen" w:hAnsi="Sylfaen" w:cs="Sylfaen"/>
                <w:lang w:val="hy-AM"/>
              </w:rPr>
              <w:t>դա</w:t>
            </w:r>
            <w:r w:rsidRPr="002A39FC">
              <w:rPr>
                <w:lang w:val="hy-AM"/>
              </w:rPr>
              <w:t xml:space="preserve"> </w:t>
            </w:r>
            <w:r w:rsidRPr="002A39FC">
              <w:rPr>
                <w:rFonts w:ascii="Sylfaen" w:hAnsi="Sylfaen" w:cs="Sylfaen"/>
                <w:lang w:val="hy-AM"/>
              </w:rPr>
              <w:t>տեղի</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ունեցել</w:t>
            </w:r>
            <w:r w:rsidRPr="002A39FC">
              <w:rPr>
                <w:lang w:val="hy-AM"/>
              </w:rPr>
              <w:t xml:space="preserve"> </w:t>
            </w:r>
            <w:r w:rsidRPr="002A39FC">
              <w:rPr>
                <w:rFonts w:ascii="Sylfaen" w:hAnsi="Sylfaen" w:cs="Sylfaen"/>
                <w:lang w:val="hy-AM"/>
              </w:rPr>
              <w:t>անհաղթահարելի</w:t>
            </w:r>
            <w:r w:rsidRPr="002A39FC">
              <w:rPr>
                <w:lang w:val="hy-AM"/>
              </w:rPr>
              <w:t xml:space="preserve"> </w:t>
            </w:r>
            <w:r w:rsidRPr="002A39FC">
              <w:rPr>
                <w:rFonts w:ascii="Sylfaen" w:hAnsi="Sylfaen" w:cs="Sylfaen"/>
                <w:lang w:val="hy-AM"/>
              </w:rPr>
              <w:t>ուժի</w:t>
            </w:r>
            <w:r w:rsidRPr="002A39FC">
              <w:rPr>
                <w:lang w:val="hy-AM"/>
              </w:rPr>
              <w:t xml:space="preserve"> </w:t>
            </w:r>
            <w:r w:rsidRPr="002A39FC">
              <w:rPr>
                <w:rFonts w:ascii="Sylfaen" w:hAnsi="Sylfaen" w:cs="Sylfaen"/>
                <w:lang w:val="hy-AM"/>
              </w:rPr>
              <w:t>ազդեցության</w:t>
            </w:r>
            <w:r w:rsidRPr="002A39FC">
              <w:rPr>
                <w:lang w:val="hy-AM"/>
              </w:rPr>
              <w:t xml:space="preserve"> </w:t>
            </w:r>
            <w:r w:rsidRPr="002A39FC">
              <w:rPr>
                <w:rFonts w:ascii="Sylfaen" w:hAnsi="Sylfaen" w:cs="Sylfaen"/>
                <w:lang w:val="hy-AM"/>
              </w:rPr>
              <w:t>հետևանքով</w:t>
            </w:r>
            <w:r w:rsidRPr="002A39FC">
              <w:rPr>
                <w:lang w:val="hy-AM"/>
              </w:rPr>
              <w:t xml:space="preserve">, </w:t>
            </w:r>
            <w:r w:rsidRPr="002A39FC">
              <w:rPr>
                <w:rFonts w:ascii="Sylfaen" w:hAnsi="Sylfaen" w:cs="Sylfaen"/>
                <w:lang w:val="hy-AM"/>
              </w:rPr>
              <w:t>որը</w:t>
            </w:r>
            <w:r w:rsidRPr="002A39FC">
              <w:rPr>
                <w:lang w:val="hy-AM"/>
              </w:rPr>
              <w:t xml:space="preserve"> </w:t>
            </w:r>
            <w:r w:rsidRPr="002A39FC">
              <w:rPr>
                <w:rFonts w:ascii="Sylfaen" w:hAnsi="Sylfaen" w:cs="Sylfaen"/>
                <w:lang w:val="hy-AM"/>
              </w:rPr>
              <w:t>ծագել</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սույն</w:t>
            </w:r>
            <w:r w:rsidRPr="002A39FC">
              <w:rPr>
                <w:lang w:val="hy-AM"/>
              </w:rPr>
              <w:t xml:space="preserve"> </w:t>
            </w:r>
            <w:r w:rsidRPr="002A39FC">
              <w:rPr>
                <w:rFonts w:ascii="Sylfaen" w:hAnsi="Sylfaen" w:cs="Sylfaen"/>
                <w:lang w:val="hy-AM"/>
              </w:rPr>
              <w:t>Պայմանագիրը</w:t>
            </w:r>
            <w:r w:rsidRPr="002A39FC">
              <w:rPr>
                <w:lang w:val="hy-AM"/>
              </w:rPr>
              <w:t xml:space="preserve"> </w:t>
            </w:r>
            <w:r w:rsidRPr="002A39FC">
              <w:rPr>
                <w:rFonts w:ascii="Sylfaen" w:hAnsi="Sylfaen" w:cs="Sylfaen"/>
                <w:lang w:val="hy-AM"/>
              </w:rPr>
              <w:t>կնքելուց</w:t>
            </w:r>
            <w:r w:rsidRPr="002A39FC">
              <w:rPr>
                <w:lang w:val="hy-AM"/>
              </w:rPr>
              <w:t xml:space="preserve"> </w:t>
            </w:r>
            <w:r w:rsidRPr="002A39FC">
              <w:rPr>
                <w:rFonts w:ascii="Sylfaen" w:hAnsi="Sylfaen" w:cs="Sylfaen"/>
                <w:lang w:val="hy-AM"/>
              </w:rPr>
              <w:t>հետո</w:t>
            </w:r>
            <w:r w:rsidRPr="002A39FC">
              <w:rPr>
                <w:lang w:val="hy-AM"/>
              </w:rPr>
              <w:t xml:space="preserve">` </w:t>
            </w:r>
            <w:r w:rsidRPr="002A39FC">
              <w:rPr>
                <w:rFonts w:ascii="Sylfaen" w:hAnsi="Sylfaen" w:cs="Sylfaen"/>
                <w:lang w:val="hy-AM"/>
              </w:rPr>
              <w:t>արտակարգ</w:t>
            </w:r>
            <w:r w:rsidRPr="002A39FC">
              <w:rPr>
                <w:lang w:val="hy-AM"/>
              </w:rPr>
              <w:t xml:space="preserve"> </w:t>
            </w:r>
            <w:r w:rsidRPr="002A39FC">
              <w:rPr>
                <w:rFonts w:ascii="Sylfaen" w:hAnsi="Sylfaen" w:cs="Sylfaen"/>
                <w:lang w:val="hy-AM"/>
              </w:rPr>
              <w:t>իրավիճակի</w:t>
            </w:r>
            <w:r w:rsidRPr="002A39FC">
              <w:rPr>
                <w:lang w:val="hy-AM"/>
              </w:rPr>
              <w:t xml:space="preserve"> </w:t>
            </w:r>
            <w:r w:rsidRPr="002A39FC">
              <w:rPr>
                <w:rFonts w:ascii="Sylfaen" w:hAnsi="Sylfaen" w:cs="Sylfaen"/>
                <w:lang w:val="hy-AM"/>
              </w:rPr>
              <w:t>բնույթի</w:t>
            </w:r>
            <w:r w:rsidRPr="002A39FC">
              <w:rPr>
                <w:lang w:val="hy-AM"/>
              </w:rPr>
              <w:t xml:space="preserve"> </w:t>
            </w:r>
            <w:r w:rsidRPr="002A39FC">
              <w:rPr>
                <w:rFonts w:ascii="Sylfaen" w:hAnsi="Sylfaen" w:cs="Sylfaen"/>
                <w:lang w:val="hy-AM"/>
              </w:rPr>
              <w:t>իրադարձությունների</w:t>
            </w:r>
            <w:r w:rsidRPr="002A39FC">
              <w:rPr>
                <w:lang w:val="hy-AM"/>
              </w:rPr>
              <w:t xml:space="preserve"> </w:t>
            </w:r>
            <w:r w:rsidRPr="002A39FC">
              <w:rPr>
                <w:rFonts w:ascii="Sylfaen" w:hAnsi="Sylfaen" w:cs="Sylfaen"/>
                <w:lang w:val="hy-AM"/>
              </w:rPr>
              <w:t>արդյունքում</w:t>
            </w:r>
            <w:r w:rsidRPr="002A39FC">
              <w:rPr>
                <w:lang w:val="hy-AM"/>
              </w:rPr>
              <w:t xml:space="preserve">, </w:t>
            </w:r>
            <w:r w:rsidRPr="002A39FC">
              <w:rPr>
                <w:rFonts w:ascii="Sylfaen" w:hAnsi="Sylfaen" w:cs="Sylfaen"/>
                <w:lang w:val="hy-AM"/>
              </w:rPr>
              <w:t>որը</w:t>
            </w:r>
            <w:r w:rsidRPr="002A39FC">
              <w:rPr>
                <w:lang w:val="hy-AM"/>
              </w:rPr>
              <w:t xml:space="preserve"> </w:t>
            </w:r>
            <w:r w:rsidRPr="002A39FC">
              <w:rPr>
                <w:rFonts w:ascii="Sylfaen" w:hAnsi="Sylfaen" w:cs="Sylfaen"/>
                <w:lang w:val="hy-AM"/>
              </w:rPr>
              <w:t>կողմերը</w:t>
            </w:r>
            <w:r w:rsidRPr="002A39FC">
              <w:rPr>
                <w:lang w:val="hy-AM"/>
              </w:rPr>
              <w:t xml:space="preserve">  </w:t>
            </w:r>
            <w:r w:rsidRPr="002A39FC">
              <w:rPr>
                <w:rFonts w:ascii="Sylfaen" w:hAnsi="Sylfaen" w:cs="Sylfaen"/>
                <w:lang w:val="hy-AM"/>
              </w:rPr>
              <w:t>չէին</w:t>
            </w:r>
            <w:r w:rsidRPr="002A39FC">
              <w:rPr>
                <w:lang w:val="hy-AM"/>
              </w:rPr>
              <w:t xml:space="preserve"> </w:t>
            </w:r>
            <w:r w:rsidRPr="002A39FC">
              <w:rPr>
                <w:rFonts w:ascii="Sylfaen" w:hAnsi="Sylfaen" w:cs="Sylfaen"/>
                <w:lang w:val="hy-AM"/>
              </w:rPr>
              <w:t>կարող</w:t>
            </w:r>
            <w:r w:rsidRPr="002A39FC">
              <w:rPr>
                <w:lang w:val="hy-AM"/>
              </w:rPr>
              <w:t xml:space="preserve"> </w:t>
            </w:r>
            <w:r w:rsidRPr="002A39FC">
              <w:rPr>
                <w:rFonts w:ascii="Sylfaen" w:hAnsi="Sylfaen" w:cs="Sylfaen"/>
                <w:lang w:val="hy-AM"/>
              </w:rPr>
              <w:t>կանխատեսել</w:t>
            </w:r>
            <w:r w:rsidRPr="002A39FC">
              <w:rPr>
                <w:lang w:val="hy-AM"/>
              </w:rPr>
              <w:t xml:space="preserve"> </w:t>
            </w:r>
            <w:r w:rsidRPr="002A39FC">
              <w:rPr>
                <w:rFonts w:ascii="Sylfaen" w:hAnsi="Sylfaen" w:cs="Sylfaen"/>
                <w:lang w:val="hy-AM"/>
              </w:rPr>
              <w:t>կամ</w:t>
            </w:r>
            <w:r w:rsidRPr="002A39FC">
              <w:rPr>
                <w:lang w:val="hy-AM"/>
              </w:rPr>
              <w:t xml:space="preserve"> </w:t>
            </w:r>
            <w:r w:rsidRPr="002A39FC">
              <w:rPr>
                <w:rFonts w:ascii="Sylfaen" w:hAnsi="Sylfaen" w:cs="Sylfaen"/>
                <w:lang w:val="hy-AM"/>
              </w:rPr>
              <w:t>կանխարգելել</w:t>
            </w:r>
            <w:r w:rsidRPr="002A39FC">
              <w:rPr>
                <w:lang w:val="hy-AM"/>
              </w:rPr>
              <w:t xml:space="preserve"> </w:t>
            </w:r>
            <w:r w:rsidRPr="002A39FC">
              <w:rPr>
                <w:rFonts w:ascii="Sylfaen" w:hAnsi="Sylfaen" w:cs="Sylfaen"/>
                <w:lang w:val="hy-AM"/>
              </w:rPr>
              <w:t>սույն</w:t>
            </w:r>
            <w:r w:rsidRPr="002A39FC">
              <w:rPr>
                <w:lang w:val="hy-AM"/>
              </w:rPr>
              <w:t xml:space="preserve"> </w:t>
            </w:r>
            <w:r w:rsidRPr="002A39FC">
              <w:rPr>
                <w:rFonts w:ascii="Sylfaen" w:hAnsi="Sylfaen" w:cs="Sylfaen"/>
                <w:lang w:val="hy-AM"/>
              </w:rPr>
              <w:t>Պայմանագիրը</w:t>
            </w:r>
            <w:r w:rsidRPr="002A39FC">
              <w:rPr>
                <w:lang w:val="hy-AM"/>
              </w:rPr>
              <w:t xml:space="preserve"> </w:t>
            </w:r>
            <w:r w:rsidRPr="002A39FC">
              <w:rPr>
                <w:rFonts w:ascii="Sylfaen" w:hAnsi="Sylfaen" w:cs="Sylfaen"/>
                <w:lang w:val="hy-AM"/>
              </w:rPr>
              <w:t>կնքելու</w:t>
            </w:r>
            <w:r w:rsidRPr="002A39FC">
              <w:rPr>
                <w:lang w:val="hy-AM"/>
              </w:rPr>
              <w:t xml:space="preserve"> </w:t>
            </w:r>
            <w:r w:rsidRPr="002A39FC">
              <w:rPr>
                <w:rFonts w:ascii="Sylfaen" w:hAnsi="Sylfaen" w:cs="Sylfaen"/>
                <w:lang w:val="hy-AM"/>
              </w:rPr>
              <w:t>պահին</w:t>
            </w:r>
            <w:r w:rsidRPr="002A39FC">
              <w:rPr>
                <w:lang w:val="hy-AM"/>
              </w:rPr>
              <w:t>:</w:t>
            </w:r>
          </w:p>
          <w:p w:rsidR="002A39FC" w:rsidRPr="002A39FC" w:rsidRDefault="002A39FC" w:rsidP="002A39FC">
            <w:pPr>
              <w:shd w:val="clear" w:color="auto" w:fill="FFFFFF"/>
              <w:jc w:val="both"/>
              <w:rPr>
                <w:shd w:val="clear" w:color="auto" w:fill="FFFFFF"/>
                <w:lang w:val="hy-AM"/>
              </w:rPr>
            </w:pPr>
            <w:r w:rsidRPr="002A39FC">
              <w:rPr>
                <w:lang w:val="hy-AM"/>
              </w:rPr>
              <w:t>5.2</w:t>
            </w:r>
            <w:r w:rsidRPr="002A39FC">
              <w:rPr>
                <w:b/>
                <w:lang w:val="hy-AM"/>
              </w:rPr>
              <w:t>.</w:t>
            </w:r>
            <w:r w:rsidRPr="002A39FC">
              <w:rPr>
                <w:shd w:val="clear" w:color="auto" w:fill="FFFFFF"/>
                <w:lang w:val="hy-AM"/>
              </w:rPr>
              <w:t xml:space="preserve"> </w:t>
            </w:r>
            <w:r w:rsidRPr="002A39FC">
              <w:rPr>
                <w:rFonts w:ascii="Sylfaen" w:hAnsi="Sylfaen" w:cs="Sylfaen"/>
                <w:shd w:val="clear" w:color="auto" w:fill="FFFFFF"/>
                <w:lang w:val="hy-AM"/>
              </w:rPr>
              <w:t>Անհաղթահարելի</w:t>
            </w:r>
            <w:r w:rsidRPr="002A39FC">
              <w:rPr>
                <w:shd w:val="clear" w:color="auto" w:fill="FFFFFF"/>
                <w:lang w:val="hy-AM"/>
              </w:rPr>
              <w:t xml:space="preserve"> </w:t>
            </w:r>
            <w:r w:rsidRPr="002A39FC">
              <w:rPr>
                <w:rFonts w:ascii="Sylfaen" w:hAnsi="Sylfaen" w:cs="Sylfaen"/>
                <w:shd w:val="clear" w:color="auto" w:fill="FFFFFF"/>
                <w:lang w:val="hy-AM"/>
              </w:rPr>
              <w:t>ուժի</w:t>
            </w:r>
            <w:r w:rsidRPr="002A39FC">
              <w:rPr>
                <w:shd w:val="clear" w:color="auto" w:fill="FFFFFF"/>
                <w:lang w:val="hy-AM"/>
              </w:rPr>
              <w:t xml:space="preserve"> </w:t>
            </w:r>
            <w:r w:rsidRPr="002A39FC">
              <w:rPr>
                <w:rFonts w:ascii="Sylfaen" w:hAnsi="Sylfaen" w:cs="Sylfaen"/>
                <w:shd w:val="clear" w:color="auto" w:fill="FFFFFF"/>
                <w:lang w:val="hy-AM"/>
              </w:rPr>
              <w:t>հանգամանքների</w:t>
            </w:r>
            <w:r w:rsidRPr="002A39FC">
              <w:rPr>
                <w:shd w:val="clear" w:color="auto" w:fill="FFFFFF"/>
                <w:lang w:val="hy-AM"/>
              </w:rPr>
              <w:t xml:space="preserve"> </w:t>
            </w:r>
            <w:r w:rsidRPr="002A39FC">
              <w:rPr>
                <w:rFonts w:ascii="Sylfaen" w:hAnsi="Sylfaen" w:cs="Sylfaen"/>
                <w:shd w:val="clear" w:color="auto" w:fill="FFFFFF"/>
                <w:lang w:val="hy-AM"/>
              </w:rPr>
              <w:t>առաջացումը</w:t>
            </w:r>
            <w:r w:rsidRPr="002A39FC">
              <w:rPr>
                <w:shd w:val="clear" w:color="auto" w:fill="FFFFFF"/>
                <w:lang w:val="hy-AM"/>
              </w:rPr>
              <w:t xml:space="preserve"> </w:t>
            </w:r>
            <w:r w:rsidRPr="002A39FC">
              <w:rPr>
                <w:rFonts w:ascii="Sylfaen" w:hAnsi="Sylfaen" w:cs="Sylfaen"/>
                <w:shd w:val="clear" w:color="auto" w:fill="FFFFFF"/>
                <w:lang w:val="hy-AM"/>
              </w:rPr>
              <w:t>Կողմերը</w:t>
            </w:r>
            <w:r w:rsidRPr="002A39FC">
              <w:rPr>
                <w:shd w:val="clear" w:color="auto" w:fill="FFFFFF"/>
                <w:lang w:val="hy-AM"/>
              </w:rPr>
              <w:t xml:space="preserve"> </w:t>
            </w:r>
            <w:r w:rsidRPr="002A39FC">
              <w:rPr>
                <w:rFonts w:ascii="Sylfaen" w:hAnsi="Sylfaen" w:cs="Sylfaen"/>
                <w:shd w:val="clear" w:color="auto" w:fill="FFFFFF"/>
                <w:lang w:val="hy-AM"/>
              </w:rPr>
              <w:t>պետք</w:t>
            </w:r>
            <w:r w:rsidRPr="002A39FC">
              <w:rPr>
                <w:shd w:val="clear" w:color="auto" w:fill="FFFFFF"/>
                <w:lang w:val="hy-AM"/>
              </w:rPr>
              <w:t xml:space="preserve"> </w:t>
            </w:r>
            <w:r w:rsidRPr="002A39FC">
              <w:rPr>
                <w:rFonts w:ascii="Sylfaen" w:hAnsi="Sylfaen" w:cs="Sylfaen"/>
                <w:shd w:val="clear" w:color="auto" w:fill="FFFFFF"/>
                <w:lang w:val="hy-AM"/>
              </w:rPr>
              <w:t>է</w:t>
            </w:r>
            <w:r w:rsidRPr="002A39FC">
              <w:rPr>
                <w:shd w:val="clear" w:color="auto" w:fill="FFFFFF"/>
                <w:lang w:val="hy-AM"/>
              </w:rPr>
              <w:t xml:space="preserve"> </w:t>
            </w:r>
            <w:r w:rsidRPr="002A39FC">
              <w:rPr>
                <w:rFonts w:ascii="Sylfaen" w:hAnsi="Sylfaen" w:cs="Sylfaen"/>
                <w:shd w:val="clear" w:color="auto" w:fill="FFFFFF"/>
                <w:lang w:val="hy-AM"/>
              </w:rPr>
              <w:t>հաստատեն</w:t>
            </w:r>
            <w:r w:rsidRPr="002A39FC">
              <w:rPr>
                <w:shd w:val="clear" w:color="auto" w:fill="FFFFFF"/>
                <w:lang w:val="hy-AM"/>
              </w:rPr>
              <w:t xml:space="preserve"> </w:t>
            </w:r>
            <w:r w:rsidRPr="002A39FC">
              <w:rPr>
                <w:rFonts w:ascii="Sylfaen" w:hAnsi="Sylfaen" w:cs="Sylfaen"/>
                <w:shd w:val="clear" w:color="auto" w:fill="FFFFFF"/>
                <w:lang w:val="hy-AM"/>
              </w:rPr>
              <w:t>իրավասու</w:t>
            </w:r>
            <w:r w:rsidRPr="002A39FC">
              <w:rPr>
                <w:shd w:val="clear" w:color="auto" w:fill="FFFFFF"/>
                <w:lang w:val="hy-AM"/>
              </w:rPr>
              <w:t xml:space="preserve"> </w:t>
            </w:r>
            <w:r w:rsidRPr="002A39FC">
              <w:rPr>
                <w:rFonts w:ascii="Sylfaen" w:hAnsi="Sylfaen" w:cs="Sylfaen"/>
                <w:shd w:val="clear" w:color="auto" w:fill="FFFFFF"/>
                <w:lang w:val="hy-AM"/>
              </w:rPr>
              <w:t>մարմինների</w:t>
            </w:r>
            <w:r w:rsidRPr="002A39FC">
              <w:rPr>
                <w:shd w:val="clear" w:color="auto" w:fill="FFFFFF"/>
                <w:lang w:val="hy-AM"/>
              </w:rPr>
              <w:t xml:space="preserve"> </w:t>
            </w:r>
            <w:r w:rsidRPr="002A39FC">
              <w:rPr>
                <w:rFonts w:ascii="Sylfaen" w:hAnsi="Sylfaen" w:cs="Sylfaen"/>
                <w:shd w:val="clear" w:color="auto" w:fill="FFFFFF"/>
                <w:lang w:val="hy-AM"/>
              </w:rPr>
              <w:t>փաստաթղթերով</w:t>
            </w:r>
            <w:r w:rsidRPr="002A39FC">
              <w:rPr>
                <w:shd w:val="clear" w:color="auto" w:fill="FFFFFF"/>
                <w:lang w:val="hy-AM"/>
              </w:rPr>
              <w:t xml:space="preserve">, </w:t>
            </w:r>
            <w:r w:rsidRPr="002A39FC">
              <w:rPr>
                <w:rFonts w:ascii="Sylfaen" w:hAnsi="Sylfaen" w:cs="Sylfaen"/>
                <w:shd w:val="clear" w:color="auto" w:fill="FFFFFF"/>
                <w:lang w:val="hy-AM"/>
              </w:rPr>
              <w:t>այդպիսի</w:t>
            </w:r>
            <w:r w:rsidRPr="002A39FC">
              <w:rPr>
                <w:shd w:val="clear" w:color="auto" w:fill="FFFFFF"/>
                <w:lang w:val="hy-AM"/>
              </w:rPr>
              <w:t xml:space="preserve"> </w:t>
            </w:r>
            <w:r w:rsidRPr="002A39FC">
              <w:rPr>
                <w:rFonts w:ascii="Sylfaen" w:hAnsi="Sylfaen" w:cs="Sylfaen"/>
                <w:shd w:val="clear" w:color="auto" w:fill="FFFFFF"/>
                <w:lang w:val="hy-AM"/>
              </w:rPr>
              <w:t>հանգամանքների</w:t>
            </w:r>
            <w:r w:rsidRPr="002A39FC">
              <w:rPr>
                <w:shd w:val="clear" w:color="auto" w:fill="FFFFFF"/>
                <w:lang w:val="hy-AM"/>
              </w:rPr>
              <w:t xml:space="preserve"> </w:t>
            </w:r>
            <w:r w:rsidRPr="002A39FC">
              <w:rPr>
                <w:rFonts w:ascii="Sylfaen" w:hAnsi="Sylfaen" w:cs="Sylfaen"/>
                <w:shd w:val="clear" w:color="auto" w:fill="FFFFFF"/>
                <w:lang w:val="hy-AM"/>
              </w:rPr>
              <w:t>առաջացման</w:t>
            </w:r>
            <w:r w:rsidRPr="002A39FC">
              <w:rPr>
                <w:shd w:val="clear" w:color="auto" w:fill="FFFFFF"/>
                <w:lang w:val="hy-AM"/>
              </w:rPr>
              <w:t xml:space="preserve"> </w:t>
            </w:r>
            <w:r w:rsidRPr="002A39FC">
              <w:rPr>
                <w:rFonts w:ascii="Sylfaen" w:hAnsi="Sylfaen" w:cs="Sylfaen"/>
                <w:shd w:val="clear" w:color="auto" w:fill="FFFFFF"/>
                <w:lang w:val="hy-AM"/>
              </w:rPr>
              <w:t>պահից</w:t>
            </w:r>
            <w:r w:rsidRPr="002A39FC">
              <w:rPr>
                <w:shd w:val="clear" w:color="auto" w:fill="FFFFFF"/>
                <w:lang w:val="hy-AM"/>
              </w:rPr>
              <w:t xml:space="preserve"> </w:t>
            </w:r>
            <w:r w:rsidRPr="002A39FC">
              <w:rPr>
                <w:rFonts w:ascii="Sylfaen" w:hAnsi="Sylfaen" w:cs="Sylfaen"/>
                <w:shd w:val="clear" w:color="auto" w:fill="FFFFFF"/>
                <w:lang w:val="hy-AM"/>
              </w:rPr>
              <w:t>սկսած</w:t>
            </w:r>
            <w:r w:rsidRPr="002A39FC">
              <w:rPr>
                <w:shd w:val="clear" w:color="auto" w:fill="FFFFFF"/>
                <w:lang w:val="hy-AM"/>
              </w:rPr>
              <w:t xml:space="preserve"> 10 - </w:t>
            </w:r>
            <w:r w:rsidRPr="002A39FC">
              <w:rPr>
                <w:rFonts w:ascii="Sylfaen" w:hAnsi="Sylfaen" w:cs="Sylfaen"/>
                <w:shd w:val="clear" w:color="auto" w:fill="FFFFFF"/>
                <w:lang w:val="hy-AM"/>
              </w:rPr>
              <w:t>օրյա</w:t>
            </w:r>
            <w:r w:rsidRPr="002A39FC">
              <w:rPr>
                <w:shd w:val="clear" w:color="auto" w:fill="FFFFFF"/>
                <w:lang w:val="hy-AM"/>
              </w:rPr>
              <w:t xml:space="preserve"> </w:t>
            </w:r>
            <w:r w:rsidRPr="002A39FC">
              <w:rPr>
                <w:rFonts w:ascii="Sylfaen" w:hAnsi="Sylfaen" w:cs="Sylfaen"/>
                <w:shd w:val="clear" w:color="auto" w:fill="FFFFFF"/>
                <w:lang w:val="hy-AM"/>
              </w:rPr>
              <w:t>ժամկետում</w:t>
            </w:r>
            <w:r w:rsidRPr="002A39FC">
              <w:rPr>
                <w:shd w:val="clear" w:color="auto" w:fill="FFFFFF"/>
                <w:lang w:val="hy-AM"/>
              </w:rPr>
              <w:t>:</w:t>
            </w:r>
          </w:p>
          <w:p w:rsidR="002A39FC" w:rsidRPr="002A39FC" w:rsidRDefault="002A39FC" w:rsidP="002A39FC">
            <w:pPr>
              <w:shd w:val="clear" w:color="auto" w:fill="FFFFFF"/>
              <w:jc w:val="both"/>
              <w:rPr>
                <w:shd w:val="clear" w:color="auto" w:fill="FFFFFF"/>
                <w:lang w:val="hy-AM"/>
              </w:rPr>
            </w:pPr>
            <w:r w:rsidRPr="002A39FC">
              <w:rPr>
                <w:shd w:val="clear" w:color="auto" w:fill="FFFFFF"/>
                <w:lang w:val="hy-AM"/>
              </w:rPr>
              <w:t>5.3.</w:t>
            </w:r>
            <w:r w:rsidRPr="002A39FC">
              <w:rPr>
                <w:lang w:val="hy-AM"/>
              </w:rPr>
              <w:t xml:space="preserve"> </w:t>
            </w:r>
            <w:r w:rsidRPr="002A39FC">
              <w:rPr>
                <w:rFonts w:ascii="Sylfaen" w:hAnsi="Sylfaen" w:cs="Sylfaen"/>
                <w:shd w:val="clear" w:color="auto" w:fill="FFFFFF"/>
                <w:lang w:val="hy-AM"/>
              </w:rPr>
              <w:t>Եթե</w:t>
            </w:r>
            <w:r w:rsidRPr="002A39FC">
              <w:rPr>
                <w:shd w:val="clear" w:color="auto" w:fill="FFFFFF"/>
                <w:lang w:val="hy-AM"/>
              </w:rPr>
              <w:t xml:space="preserve"> </w:t>
            </w:r>
            <w:r w:rsidRPr="002A39FC">
              <w:rPr>
                <w:rFonts w:ascii="Sylfaen" w:hAnsi="Sylfaen" w:cs="Sylfaen"/>
                <w:shd w:val="clear" w:color="auto" w:fill="FFFFFF"/>
                <w:lang w:val="hy-AM"/>
              </w:rPr>
              <w:t>արտակարգ</w:t>
            </w:r>
            <w:r w:rsidRPr="002A39FC">
              <w:rPr>
                <w:shd w:val="clear" w:color="auto" w:fill="FFFFFF"/>
                <w:lang w:val="hy-AM"/>
              </w:rPr>
              <w:t xml:space="preserve"> </w:t>
            </w:r>
            <w:r w:rsidRPr="002A39FC">
              <w:rPr>
                <w:rFonts w:ascii="Sylfaen" w:hAnsi="Sylfaen" w:cs="Sylfaen"/>
                <w:shd w:val="clear" w:color="auto" w:fill="FFFFFF"/>
                <w:lang w:val="hy-AM"/>
              </w:rPr>
              <w:t>ուժի</w:t>
            </w:r>
            <w:r w:rsidRPr="002A39FC">
              <w:rPr>
                <w:shd w:val="clear" w:color="auto" w:fill="FFFFFF"/>
                <w:lang w:val="hy-AM"/>
              </w:rPr>
              <w:t xml:space="preserve"> </w:t>
            </w:r>
            <w:r w:rsidRPr="002A39FC">
              <w:rPr>
                <w:rFonts w:ascii="Sylfaen" w:hAnsi="Sylfaen" w:cs="Sylfaen"/>
                <w:shd w:val="clear" w:color="auto" w:fill="FFFFFF"/>
                <w:lang w:val="hy-AM"/>
              </w:rPr>
              <w:t>ազդեցությունը</w:t>
            </w:r>
            <w:r w:rsidRPr="002A39FC">
              <w:rPr>
                <w:shd w:val="clear" w:color="auto" w:fill="FFFFFF"/>
                <w:lang w:val="hy-AM"/>
              </w:rPr>
              <w:t xml:space="preserve"> </w:t>
            </w:r>
            <w:r w:rsidRPr="002A39FC">
              <w:rPr>
                <w:rFonts w:ascii="Sylfaen" w:hAnsi="Sylfaen" w:cs="Sylfaen"/>
                <w:shd w:val="clear" w:color="auto" w:fill="FFFFFF"/>
                <w:lang w:val="hy-AM"/>
              </w:rPr>
              <w:t>շարունակվում</w:t>
            </w:r>
            <w:r w:rsidRPr="002A39FC">
              <w:rPr>
                <w:shd w:val="clear" w:color="auto" w:fill="FFFFFF"/>
                <w:lang w:val="hy-AM"/>
              </w:rPr>
              <w:t xml:space="preserve"> </w:t>
            </w:r>
            <w:r w:rsidRPr="002A39FC">
              <w:rPr>
                <w:rFonts w:ascii="Sylfaen" w:hAnsi="Sylfaen" w:cs="Sylfaen"/>
                <w:shd w:val="clear" w:color="auto" w:fill="FFFFFF"/>
                <w:lang w:val="hy-AM"/>
              </w:rPr>
              <w:t>է</w:t>
            </w:r>
            <w:r w:rsidRPr="002A39FC">
              <w:rPr>
                <w:shd w:val="clear" w:color="auto" w:fill="FFFFFF"/>
                <w:lang w:val="hy-AM"/>
              </w:rPr>
              <w:t xml:space="preserve"> 1 (</w:t>
            </w:r>
            <w:r w:rsidRPr="002A39FC">
              <w:rPr>
                <w:rFonts w:ascii="Sylfaen" w:hAnsi="Sylfaen" w:cs="Sylfaen"/>
                <w:shd w:val="clear" w:color="auto" w:fill="FFFFFF"/>
                <w:lang w:val="hy-AM"/>
              </w:rPr>
              <w:t>մեկ</w:t>
            </w:r>
            <w:r w:rsidRPr="002A39FC">
              <w:rPr>
                <w:shd w:val="clear" w:color="auto" w:fill="FFFFFF"/>
                <w:lang w:val="hy-AM"/>
              </w:rPr>
              <w:t xml:space="preserve">) </w:t>
            </w:r>
            <w:r w:rsidRPr="002A39FC">
              <w:rPr>
                <w:rFonts w:ascii="Sylfaen" w:hAnsi="Sylfaen" w:cs="Sylfaen"/>
                <w:shd w:val="clear" w:color="auto" w:fill="FFFFFF"/>
                <w:lang w:val="hy-AM"/>
              </w:rPr>
              <w:t>ամսից</w:t>
            </w:r>
            <w:r w:rsidRPr="002A39FC">
              <w:rPr>
                <w:shd w:val="clear" w:color="auto" w:fill="FFFFFF"/>
                <w:lang w:val="hy-AM"/>
              </w:rPr>
              <w:t xml:space="preserve"> </w:t>
            </w:r>
            <w:r w:rsidRPr="002A39FC">
              <w:rPr>
                <w:rFonts w:ascii="Sylfaen" w:hAnsi="Sylfaen" w:cs="Sylfaen"/>
                <w:shd w:val="clear" w:color="auto" w:fill="FFFFFF"/>
                <w:lang w:val="hy-AM"/>
              </w:rPr>
              <w:t>ավելի</w:t>
            </w:r>
            <w:r w:rsidRPr="002A39FC">
              <w:rPr>
                <w:shd w:val="clear" w:color="auto" w:fill="FFFFFF"/>
                <w:lang w:val="hy-AM"/>
              </w:rPr>
              <w:t xml:space="preserve">, </w:t>
            </w:r>
            <w:r w:rsidRPr="002A39FC">
              <w:rPr>
                <w:rFonts w:ascii="Sylfaen" w:hAnsi="Sylfaen" w:cs="Sylfaen"/>
                <w:shd w:val="clear" w:color="auto" w:fill="FFFFFF"/>
                <w:lang w:val="hy-AM"/>
              </w:rPr>
              <w:t>ապա</w:t>
            </w:r>
            <w:r w:rsidRPr="002A39FC">
              <w:rPr>
                <w:shd w:val="clear" w:color="auto" w:fill="FFFFFF"/>
                <w:lang w:val="hy-AM"/>
              </w:rPr>
              <w:t xml:space="preserve"> </w:t>
            </w:r>
            <w:r w:rsidRPr="002A39FC">
              <w:rPr>
                <w:rFonts w:ascii="Sylfaen" w:hAnsi="Sylfaen" w:cs="Sylfaen"/>
                <w:shd w:val="clear" w:color="auto" w:fill="FFFFFF"/>
                <w:lang w:val="hy-AM"/>
              </w:rPr>
              <w:t>Կողմերից</w:t>
            </w:r>
            <w:r w:rsidRPr="002A39FC">
              <w:rPr>
                <w:shd w:val="clear" w:color="auto" w:fill="FFFFFF"/>
                <w:lang w:val="hy-AM"/>
              </w:rPr>
              <w:t xml:space="preserve"> </w:t>
            </w:r>
            <w:r w:rsidRPr="002A39FC">
              <w:rPr>
                <w:rFonts w:ascii="Sylfaen" w:hAnsi="Sylfaen" w:cs="Sylfaen"/>
                <w:shd w:val="clear" w:color="auto" w:fill="FFFFFF"/>
                <w:lang w:val="hy-AM"/>
              </w:rPr>
              <w:t>յուրաքանչյուրն</w:t>
            </w:r>
            <w:r w:rsidRPr="002A39FC">
              <w:rPr>
                <w:shd w:val="clear" w:color="auto" w:fill="FFFFFF"/>
                <w:lang w:val="hy-AM"/>
              </w:rPr>
              <w:t xml:space="preserve"> </w:t>
            </w:r>
            <w:r w:rsidRPr="002A39FC">
              <w:rPr>
                <w:rFonts w:ascii="Sylfaen" w:hAnsi="Sylfaen" w:cs="Sylfaen"/>
                <w:shd w:val="clear" w:color="auto" w:fill="FFFFFF"/>
                <w:lang w:val="hy-AM"/>
              </w:rPr>
              <w:t>իրավունք</w:t>
            </w:r>
            <w:r w:rsidRPr="002A39FC">
              <w:rPr>
                <w:shd w:val="clear" w:color="auto" w:fill="FFFFFF"/>
                <w:lang w:val="hy-AM"/>
              </w:rPr>
              <w:t xml:space="preserve"> </w:t>
            </w:r>
            <w:r w:rsidRPr="002A39FC">
              <w:rPr>
                <w:rFonts w:ascii="Sylfaen" w:hAnsi="Sylfaen" w:cs="Sylfaen"/>
                <w:shd w:val="clear" w:color="auto" w:fill="FFFFFF"/>
                <w:lang w:val="hy-AM"/>
              </w:rPr>
              <w:t>ունի</w:t>
            </w:r>
            <w:r w:rsidRPr="002A39FC">
              <w:rPr>
                <w:shd w:val="clear" w:color="auto" w:fill="FFFFFF"/>
                <w:lang w:val="hy-AM"/>
              </w:rPr>
              <w:t xml:space="preserve"> </w:t>
            </w:r>
            <w:r w:rsidRPr="002A39FC">
              <w:rPr>
                <w:rFonts w:ascii="Sylfaen" w:hAnsi="Sylfaen" w:cs="Sylfaen"/>
                <w:shd w:val="clear" w:color="auto" w:fill="FFFFFF"/>
                <w:lang w:val="hy-AM"/>
              </w:rPr>
              <w:t>լուծել</w:t>
            </w:r>
            <w:r w:rsidRPr="002A39FC">
              <w:rPr>
                <w:shd w:val="clear" w:color="auto" w:fill="FFFFFF"/>
                <w:lang w:val="hy-AM"/>
              </w:rPr>
              <w:t xml:space="preserve"> </w:t>
            </w:r>
            <w:r w:rsidRPr="002A39FC">
              <w:rPr>
                <w:rFonts w:ascii="Sylfaen" w:hAnsi="Sylfaen" w:cs="Sylfaen"/>
                <w:shd w:val="clear" w:color="auto" w:fill="FFFFFF"/>
                <w:lang w:val="hy-AM"/>
              </w:rPr>
              <w:t>Պայմանագիրն</w:t>
            </w:r>
            <w:r w:rsidRPr="002A39FC">
              <w:rPr>
                <w:shd w:val="clear" w:color="auto" w:fill="FFFFFF"/>
                <w:lang w:val="hy-AM"/>
              </w:rPr>
              <w:t xml:space="preserve">` </w:t>
            </w:r>
            <w:r w:rsidRPr="002A39FC">
              <w:rPr>
                <w:rFonts w:ascii="Sylfaen" w:hAnsi="Sylfaen" w:cs="Sylfaen"/>
                <w:shd w:val="clear" w:color="auto" w:fill="FFFFFF"/>
                <w:lang w:val="hy-AM"/>
              </w:rPr>
              <w:t>այդ</w:t>
            </w:r>
            <w:r w:rsidRPr="002A39FC">
              <w:rPr>
                <w:shd w:val="clear" w:color="auto" w:fill="FFFFFF"/>
                <w:lang w:val="hy-AM"/>
              </w:rPr>
              <w:t xml:space="preserve"> </w:t>
            </w:r>
            <w:r w:rsidRPr="002A39FC">
              <w:rPr>
                <w:rFonts w:ascii="Sylfaen" w:hAnsi="Sylfaen" w:cs="Sylfaen"/>
                <w:shd w:val="clear" w:color="auto" w:fill="FFFFFF"/>
                <w:lang w:val="hy-AM"/>
              </w:rPr>
              <w:t>մասին</w:t>
            </w:r>
            <w:r w:rsidRPr="002A39FC">
              <w:rPr>
                <w:shd w:val="clear" w:color="auto" w:fill="FFFFFF"/>
                <w:lang w:val="hy-AM"/>
              </w:rPr>
              <w:t xml:space="preserve"> </w:t>
            </w:r>
            <w:r w:rsidRPr="002A39FC">
              <w:rPr>
                <w:rFonts w:ascii="Sylfaen" w:hAnsi="Sylfaen" w:cs="Sylfaen"/>
                <w:shd w:val="clear" w:color="auto" w:fill="FFFFFF"/>
                <w:lang w:val="hy-AM"/>
              </w:rPr>
              <w:t>նախապես</w:t>
            </w:r>
            <w:r w:rsidRPr="002A39FC">
              <w:rPr>
                <w:shd w:val="clear" w:color="auto" w:fill="FFFFFF"/>
                <w:lang w:val="hy-AM"/>
              </w:rPr>
              <w:t xml:space="preserve"> </w:t>
            </w:r>
            <w:r w:rsidRPr="002A39FC">
              <w:rPr>
                <w:rFonts w:ascii="Sylfaen" w:hAnsi="Sylfaen" w:cs="Sylfaen"/>
                <w:shd w:val="clear" w:color="auto" w:fill="FFFFFF"/>
                <w:lang w:val="hy-AM"/>
              </w:rPr>
              <w:t>գրավոր</w:t>
            </w:r>
            <w:r w:rsidRPr="002A39FC">
              <w:rPr>
                <w:shd w:val="clear" w:color="auto" w:fill="FFFFFF"/>
                <w:lang w:val="hy-AM"/>
              </w:rPr>
              <w:t xml:space="preserve"> </w:t>
            </w:r>
            <w:r w:rsidRPr="002A39FC">
              <w:rPr>
                <w:rFonts w:ascii="Sylfaen" w:hAnsi="Sylfaen" w:cs="Sylfaen"/>
                <w:shd w:val="clear" w:color="auto" w:fill="FFFFFF"/>
                <w:lang w:val="hy-AM"/>
              </w:rPr>
              <w:t>եղանակով</w:t>
            </w:r>
            <w:r w:rsidRPr="002A39FC">
              <w:rPr>
                <w:shd w:val="clear" w:color="auto" w:fill="FFFFFF"/>
                <w:lang w:val="hy-AM"/>
              </w:rPr>
              <w:t xml:space="preserve"> </w:t>
            </w:r>
            <w:r w:rsidRPr="002A39FC">
              <w:rPr>
                <w:rFonts w:ascii="Sylfaen" w:hAnsi="Sylfaen" w:cs="Sylfaen"/>
                <w:shd w:val="clear" w:color="auto" w:fill="FFFFFF"/>
                <w:lang w:val="hy-AM"/>
              </w:rPr>
              <w:t>տեղյակ</w:t>
            </w:r>
            <w:r w:rsidRPr="002A39FC">
              <w:rPr>
                <w:shd w:val="clear" w:color="auto" w:fill="FFFFFF"/>
                <w:lang w:val="hy-AM"/>
              </w:rPr>
              <w:t xml:space="preserve"> </w:t>
            </w:r>
            <w:r w:rsidRPr="002A39FC">
              <w:rPr>
                <w:rFonts w:ascii="Sylfaen" w:hAnsi="Sylfaen" w:cs="Sylfaen"/>
                <w:shd w:val="clear" w:color="auto" w:fill="FFFFFF"/>
                <w:lang w:val="hy-AM"/>
              </w:rPr>
              <w:t>պահելով</w:t>
            </w:r>
            <w:r w:rsidRPr="002A39FC">
              <w:rPr>
                <w:shd w:val="clear" w:color="auto" w:fill="FFFFFF"/>
                <w:lang w:val="hy-AM"/>
              </w:rPr>
              <w:t xml:space="preserve"> </w:t>
            </w:r>
            <w:r w:rsidRPr="002A39FC">
              <w:rPr>
                <w:rFonts w:ascii="Sylfaen" w:hAnsi="Sylfaen" w:cs="Sylfaen"/>
                <w:shd w:val="clear" w:color="auto" w:fill="FFFFFF"/>
                <w:lang w:val="hy-AM"/>
              </w:rPr>
              <w:t>մյուս</w:t>
            </w:r>
            <w:r w:rsidRPr="002A39FC">
              <w:rPr>
                <w:shd w:val="clear" w:color="auto" w:fill="FFFFFF"/>
                <w:lang w:val="hy-AM"/>
              </w:rPr>
              <w:t xml:space="preserve"> </w:t>
            </w:r>
            <w:r w:rsidRPr="002A39FC">
              <w:rPr>
                <w:rFonts w:ascii="Sylfaen" w:hAnsi="Sylfaen" w:cs="Sylfaen"/>
                <w:shd w:val="clear" w:color="auto" w:fill="FFFFFF"/>
                <w:lang w:val="hy-AM"/>
              </w:rPr>
              <w:t>Կողմին</w:t>
            </w:r>
            <w:r w:rsidRPr="002A39FC">
              <w:rPr>
                <w:lang w:val="hy-AM"/>
              </w:rPr>
              <w:t>:</w:t>
            </w:r>
          </w:p>
          <w:p w:rsidR="002A39FC" w:rsidRPr="002A39FC" w:rsidRDefault="002A39FC" w:rsidP="002A39FC">
            <w:pPr>
              <w:shd w:val="clear" w:color="auto" w:fill="FFFFFF"/>
              <w:jc w:val="both"/>
              <w:rPr>
                <w:shd w:val="clear" w:color="auto" w:fill="FFFFFF"/>
                <w:lang w:val="hy-AM"/>
              </w:rPr>
            </w:pPr>
          </w:p>
          <w:p w:rsidR="002A39FC" w:rsidRPr="002A39FC" w:rsidRDefault="002A39FC" w:rsidP="002A39FC">
            <w:pPr>
              <w:shd w:val="clear" w:color="auto" w:fill="FFFFFF"/>
              <w:jc w:val="both"/>
              <w:rPr>
                <w:shd w:val="clear" w:color="auto" w:fill="FFFFFF"/>
                <w:lang w:val="hy-AM"/>
              </w:rPr>
            </w:pPr>
          </w:p>
          <w:p w:rsidR="002A39FC" w:rsidRPr="002A39FC" w:rsidRDefault="002A39FC" w:rsidP="002A39FC">
            <w:pPr>
              <w:shd w:val="clear" w:color="auto" w:fill="FFFFFF"/>
              <w:jc w:val="both"/>
              <w:rPr>
                <w:b/>
                <w:lang w:val="hy-AM"/>
              </w:rPr>
            </w:pPr>
            <w:r w:rsidRPr="002A39FC">
              <w:rPr>
                <w:b/>
                <w:lang w:val="hy-AM"/>
              </w:rPr>
              <w:t xml:space="preserve">6. </w:t>
            </w:r>
            <w:r w:rsidRPr="002A39FC">
              <w:rPr>
                <w:rFonts w:ascii="Sylfaen" w:hAnsi="Sylfaen" w:cs="Sylfaen"/>
                <w:b/>
                <w:lang w:val="hy-AM"/>
              </w:rPr>
              <w:t>Կողմերի</w:t>
            </w:r>
            <w:r w:rsidRPr="002A39FC">
              <w:rPr>
                <w:b/>
                <w:lang w:val="hy-AM"/>
              </w:rPr>
              <w:t xml:space="preserve"> </w:t>
            </w:r>
            <w:r w:rsidRPr="002A39FC">
              <w:rPr>
                <w:rFonts w:ascii="Sylfaen" w:hAnsi="Sylfaen" w:cs="Sylfaen"/>
                <w:b/>
                <w:lang w:val="hy-AM"/>
              </w:rPr>
              <w:t>պատասխանատվությունը</w:t>
            </w:r>
          </w:p>
          <w:p w:rsidR="002A39FC" w:rsidRPr="002A39FC" w:rsidRDefault="002A39FC" w:rsidP="002A39FC">
            <w:pPr>
              <w:shd w:val="clear" w:color="auto" w:fill="FFFFFF"/>
              <w:tabs>
                <w:tab w:val="left" w:pos="132"/>
              </w:tabs>
              <w:ind w:right="170" w:firstLine="91"/>
              <w:jc w:val="both"/>
              <w:rPr>
                <w:lang w:val="hy-AM"/>
              </w:rPr>
            </w:pPr>
            <w:r w:rsidRPr="002A39FC">
              <w:rPr>
                <w:lang w:val="hy-AM"/>
              </w:rPr>
              <w:t xml:space="preserve">6.1. </w:t>
            </w:r>
            <w:r w:rsidRPr="002A39FC">
              <w:rPr>
                <w:rFonts w:ascii="Sylfaen" w:hAnsi="Sylfaen" w:cs="Sylfaen"/>
                <w:lang w:val="hy-AM"/>
              </w:rPr>
              <w:t>Ապրանքի</w:t>
            </w:r>
            <w:r w:rsidRPr="002A39FC">
              <w:rPr>
                <w:lang w:val="pt-BR"/>
              </w:rPr>
              <w:t xml:space="preserve"> </w:t>
            </w:r>
            <w:r w:rsidRPr="002A39FC">
              <w:rPr>
                <w:rFonts w:ascii="Sylfaen" w:hAnsi="Sylfaen" w:cs="Sylfaen"/>
                <w:lang w:val="hy-AM"/>
              </w:rPr>
              <w:t>մատակարաման</w:t>
            </w:r>
            <w:r w:rsidRPr="002A39FC">
              <w:rPr>
                <w:lang w:val="pt-BR"/>
              </w:rPr>
              <w:t xml:space="preserve"> </w:t>
            </w:r>
            <w:r w:rsidRPr="002A39FC">
              <w:rPr>
                <w:rFonts w:ascii="Sylfaen" w:hAnsi="Sylfaen" w:cs="Sylfaen"/>
                <w:lang w:val="hy-AM"/>
              </w:rPr>
              <w:t>ուշացման</w:t>
            </w:r>
            <w:r w:rsidRPr="002A39FC">
              <w:rPr>
                <w:lang w:val="pt-BR"/>
              </w:rPr>
              <w:t xml:space="preserve"> </w:t>
            </w:r>
            <w:r w:rsidRPr="002A39FC">
              <w:rPr>
                <w:rFonts w:ascii="Sylfaen" w:hAnsi="Sylfaen" w:cs="Sylfaen"/>
                <w:lang w:val="hy-AM"/>
              </w:rPr>
              <w:t>կամ</w:t>
            </w:r>
            <w:r w:rsidRPr="002A39FC">
              <w:rPr>
                <w:lang w:val="pt-BR"/>
              </w:rPr>
              <w:t xml:space="preserve"> </w:t>
            </w:r>
            <w:r w:rsidRPr="002A39FC">
              <w:rPr>
                <w:rFonts w:ascii="Sylfaen" w:hAnsi="Sylfaen" w:cs="Sylfaen"/>
                <w:lang w:val="hy-AM"/>
              </w:rPr>
              <w:t>թերի</w:t>
            </w:r>
            <w:r w:rsidRPr="002A39FC">
              <w:rPr>
                <w:lang w:val="pt-BR"/>
              </w:rPr>
              <w:t xml:space="preserve"> </w:t>
            </w:r>
            <w:r w:rsidRPr="002A39FC">
              <w:rPr>
                <w:rFonts w:ascii="Sylfaen" w:hAnsi="Sylfaen" w:cs="Sylfaen"/>
                <w:lang w:val="hy-AM"/>
              </w:rPr>
              <w:t>մատակարարման</w:t>
            </w:r>
            <w:r w:rsidRPr="002A39FC">
              <w:rPr>
                <w:lang w:val="pt-BR"/>
              </w:rPr>
              <w:t xml:space="preserve"> </w:t>
            </w:r>
            <w:r w:rsidRPr="002A39FC">
              <w:rPr>
                <w:rFonts w:ascii="Sylfaen" w:hAnsi="Sylfaen" w:cs="Sylfaen"/>
                <w:lang w:val="hy-AM"/>
              </w:rPr>
              <w:t>դեպքում</w:t>
            </w:r>
            <w:r w:rsidRPr="002A39FC">
              <w:rPr>
                <w:lang w:val="pt-BR"/>
              </w:rPr>
              <w:t xml:space="preserve"> </w:t>
            </w:r>
            <w:r w:rsidRPr="002A39FC">
              <w:rPr>
                <w:rFonts w:ascii="Sylfaen" w:hAnsi="Sylfaen" w:cs="Sylfaen"/>
                <w:lang w:val="hy-AM"/>
              </w:rPr>
              <w:t>Գնորդը</w:t>
            </w:r>
            <w:r w:rsidRPr="002A39FC">
              <w:rPr>
                <w:lang w:val="pt-BR"/>
              </w:rPr>
              <w:t xml:space="preserve"> </w:t>
            </w:r>
            <w:r w:rsidRPr="002A39FC">
              <w:rPr>
                <w:rFonts w:ascii="Sylfaen" w:hAnsi="Sylfaen" w:cs="Sylfaen"/>
                <w:lang w:val="hy-AM"/>
              </w:rPr>
              <w:t>իրավունք</w:t>
            </w:r>
            <w:r w:rsidRPr="002A39FC">
              <w:rPr>
                <w:lang w:val="hy-AM"/>
              </w:rPr>
              <w:t xml:space="preserve"> </w:t>
            </w:r>
            <w:r w:rsidRPr="002A39FC">
              <w:rPr>
                <w:rFonts w:ascii="Sylfaen" w:hAnsi="Sylfaen" w:cs="Sylfaen"/>
                <w:lang w:val="hy-AM"/>
              </w:rPr>
              <w:t>ունի</w:t>
            </w:r>
            <w:r w:rsidRPr="002A39FC">
              <w:rPr>
                <w:lang w:val="hy-AM"/>
              </w:rPr>
              <w:t xml:space="preserve"> </w:t>
            </w:r>
            <w:r w:rsidRPr="002A39FC">
              <w:rPr>
                <w:lang w:val="pt-BR"/>
              </w:rPr>
              <w:t xml:space="preserve"> </w:t>
            </w:r>
            <w:r w:rsidRPr="002A39FC">
              <w:rPr>
                <w:rFonts w:ascii="Sylfaen" w:hAnsi="Sylfaen" w:cs="Sylfaen"/>
                <w:lang w:val="hy-AM"/>
              </w:rPr>
              <w:t>Մատակարարից</w:t>
            </w:r>
            <w:r w:rsidRPr="002A39FC">
              <w:rPr>
                <w:lang w:val="pt-BR"/>
              </w:rPr>
              <w:t xml:space="preserve"> </w:t>
            </w:r>
            <w:r w:rsidRPr="002A39FC">
              <w:rPr>
                <w:rFonts w:ascii="Sylfaen" w:hAnsi="Sylfaen" w:cs="Sylfaen"/>
                <w:lang w:val="hy-AM"/>
              </w:rPr>
              <w:t>գանձել</w:t>
            </w:r>
            <w:r w:rsidRPr="002A39FC">
              <w:rPr>
                <w:lang w:val="pt-BR"/>
              </w:rPr>
              <w:t xml:space="preserve">  </w:t>
            </w:r>
            <w:r w:rsidRPr="002A39FC">
              <w:rPr>
                <w:lang w:val="hy-AM"/>
              </w:rPr>
              <w:t>0.13 </w:t>
            </w:r>
            <w:r w:rsidRPr="002A39FC">
              <w:rPr>
                <w:lang w:val="pt-BR"/>
              </w:rPr>
              <w:t xml:space="preserve">% </w:t>
            </w:r>
            <w:r w:rsidRPr="002A39FC">
              <w:rPr>
                <w:rFonts w:ascii="Sylfaen" w:hAnsi="Sylfaen" w:cs="Sylfaen"/>
                <w:lang w:val="hy-AM"/>
              </w:rPr>
              <w:t>տույժ՝</w:t>
            </w:r>
            <w:r w:rsidRPr="002A39FC">
              <w:rPr>
                <w:lang w:val="pt-BR"/>
              </w:rPr>
              <w:t xml:space="preserve"> </w:t>
            </w:r>
            <w:r w:rsidRPr="002A39FC">
              <w:rPr>
                <w:rFonts w:ascii="Sylfaen" w:hAnsi="Sylfaen" w:cs="Sylfaen"/>
                <w:lang w:val="hy-AM"/>
              </w:rPr>
              <w:t>թերի</w:t>
            </w:r>
            <w:r w:rsidRPr="002A39FC">
              <w:rPr>
                <w:lang w:val="pt-BR"/>
              </w:rPr>
              <w:t xml:space="preserve"> </w:t>
            </w:r>
            <w:r w:rsidRPr="002A39FC">
              <w:rPr>
                <w:rFonts w:ascii="Sylfaen" w:hAnsi="Sylfaen" w:cs="Sylfaen"/>
                <w:lang w:val="hy-AM"/>
              </w:rPr>
              <w:t>մատակարարված</w:t>
            </w:r>
            <w:r w:rsidRPr="002A39FC">
              <w:rPr>
                <w:lang w:val="hy-AM"/>
              </w:rPr>
              <w:t xml:space="preserve"> </w:t>
            </w:r>
            <w:r w:rsidRPr="002A39FC">
              <w:rPr>
                <w:rFonts w:ascii="Sylfaen" w:hAnsi="Sylfaen" w:cs="Sylfaen"/>
                <w:lang w:val="hy-AM"/>
              </w:rPr>
              <w:t>Ապրանքի</w:t>
            </w:r>
            <w:r w:rsidRPr="002A39FC">
              <w:rPr>
                <w:lang w:val="hy-AM"/>
              </w:rPr>
              <w:t xml:space="preserve"> </w:t>
            </w:r>
            <w:r w:rsidRPr="002A39FC">
              <w:rPr>
                <w:rFonts w:ascii="Sylfaen" w:hAnsi="Sylfaen" w:cs="Sylfaen"/>
                <w:lang w:val="hy-AM"/>
              </w:rPr>
              <w:t>գնից</w:t>
            </w:r>
            <w:r w:rsidRPr="002A39FC">
              <w:rPr>
                <w:lang w:val="hy-AM"/>
              </w:rPr>
              <w:t xml:space="preserve">, </w:t>
            </w:r>
            <w:r w:rsidRPr="002A39FC">
              <w:rPr>
                <w:rFonts w:ascii="Sylfaen" w:hAnsi="Sylfaen" w:cs="Sylfaen"/>
                <w:lang w:val="hy-AM"/>
              </w:rPr>
              <w:t>ուշացման</w:t>
            </w:r>
            <w:r w:rsidRPr="002A39FC">
              <w:rPr>
                <w:lang w:val="hy-AM"/>
              </w:rPr>
              <w:t xml:space="preserve"> </w:t>
            </w:r>
            <w:r w:rsidRPr="002A39FC">
              <w:rPr>
                <w:rFonts w:ascii="Sylfaen" w:hAnsi="Sylfaen" w:cs="Sylfaen"/>
                <w:lang w:val="hy-AM"/>
              </w:rPr>
              <w:t>ամեն</w:t>
            </w:r>
            <w:r w:rsidRPr="002A39FC">
              <w:rPr>
                <w:lang w:val="hy-AM"/>
              </w:rPr>
              <w:t xml:space="preserve"> </w:t>
            </w:r>
            <w:r w:rsidRPr="002A39FC">
              <w:rPr>
                <w:rFonts w:ascii="Sylfaen" w:hAnsi="Sylfaen" w:cs="Sylfaen"/>
                <w:lang w:val="hy-AM"/>
              </w:rPr>
              <w:t>օրվա</w:t>
            </w:r>
            <w:r w:rsidRPr="002A39FC">
              <w:rPr>
                <w:lang w:val="hy-AM"/>
              </w:rPr>
              <w:t xml:space="preserve"> </w:t>
            </w:r>
            <w:r w:rsidRPr="002A39FC">
              <w:rPr>
                <w:rFonts w:ascii="Sylfaen" w:hAnsi="Sylfaen" w:cs="Sylfaen"/>
                <w:lang w:val="hy-AM"/>
              </w:rPr>
              <w:t>համար</w:t>
            </w:r>
            <w:r w:rsidRPr="002A39FC">
              <w:rPr>
                <w:lang w:val="hy-AM"/>
              </w:rPr>
              <w:t xml:space="preserve">, </w:t>
            </w:r>
            <w:r w:rsidRPr="002A39FC">
              <w:rPr>
                <w:rFonts w:ascii="Sylfaen" w:hAnsi="Sylfaen" w:cs="Sylfaen"/>
                <w:lang w:val="hy-AM"/>
              </w:rPr>
              <w:t>մինչև</w:t>
            </w:r>
            <w:r w:rsidRPr="002A39FC">
              <w:rPr>
                <w:lang w:val="hy-AM"/>
              </w:rPr>
              <w:t xml:space="preserve"> </w:t>
            </w:r>
            <w:r w:rsidRPr="002A39FC">
              <w:rPr>
                <w:rFonts w:ascii="Sylfaen" w:hAnsi="Sylfaen" w:cs="Sylfaen"/>
                <w:lang w:val="hy-AM"/>
              </w:rPr>
              <w:t>պարտականությունների</w:t>
            </w:r>
            <w:r w:rsidRPr="002A39FC">
              <w:rPr>
                <w:lang w:val="hy-AM"/>
              </w:rPr>
              <w:t xml:space="preserve"> </w:t>
            </w:r>
            <w:r w:rsidRPr="002A39FC">
              <w:rPr>
                <w:rFonts w:ascii="Sylfaen" w:hAnsi="Sylfaen" w:cs="Sylfaen"/>
                <w:lang w:val="hy-AM"/>
              </w:rPr>
              <w:t>փաստացի</w:t>
            </w:r>
            <w:r w:rsidRPr="002A39FC">
              <w:rPr>
                <w:lang w:val="hy-AM"/>
              </w:rPr>
              <w:t xml:space="preserve"> </w:t>
            </w:r>
            <w:r w:rsidRPr="002A39FC">
              <w:rPr>
                <w:rFonts w:ascii="Sylfaen" w:hAnsi="Sylfaen" w:cs="Sylfaen"/>
                <w:lang w:val="hy-AM"/>
              </w:rPr>
              <w:t>կատարումը</w:t>
            </w:r>
            <w:r w:rsidRPr="002A39FC">
              <w:rPr>
                <w:lang w:val="hy-AM"/>
              </w:rPr>
              <w:t xml:space="preserve">, </w:t>
            </w:r>
            <w:r w:rsidRPr="002A39FC">
              <w:rPr>
                <w:rFonts w:ascii="Sylfaen" w:hAnsi="Sylfaen" w:cs="Sylfaen"/>
                <w:lang w:val="hy-AM"/>
              </w:rPr>
              <w:t>բայց</w:t>
            </w:r>
            <w:r w:rsidRPr="002A39FC">
              <w:rPr>
                <w:lang w:val="hy-AM"/>
              </w:rPr>
              <w:t xml:space="preserve"> </w:t>
            </w:r>
            <w:r w:rsidRPr="002A39FC">
              <w:rPr>
                <w:rFonts w:ascii="Sylfaen" w:hAnsi="Sylfaen" w:cs="Sylfaen"/>
                <w:lang w:val="hy-AM"/>
              </w:rPr>
              <w:t>ոչ</w:t>
            </w:r>
            <w:r w:rsidRPr="002A39FC">
              <w:rPr>
                <w:lang w:val="hy-AM"/>
              </w:rPr>
              <w:t xml:space="preserve"> </w:t>
            </w:r>
            <w:r w:rsidRPr="002A39FC">
              <w:rPr>
                <w:rFonts w:ascii="Sylfaen" w:hAnsi="Sylfaen" w:cs="Sylfaen"/>
                <w:lang w:val="hy-AM"/>
              </w:rPr>
              <w:t>ավել</w:t>
            </w:r>
            <w:r w:rsidRPr="002A39FC">
              <w:rPr>
                <w:lang w:val="hy-AM"/>
              </w:rPr>
              <w:t xml:space="preserve"> </w:t>
            </w:r>
            <w:r w:rsidRPr="002A39FC">
              <w:rPr>
                <w:rFonts w:ascii="Sylfaen" w:hAnsi="Sylfaen" w:cs="Sylfaen"/>
                <w:lang w:val="hy-AM"/>
              </w:rPr>
              <w:t>քան</w:t>
            </w:r>
            <w:r w:rsidRPr="002A39FC">
              <w:rPr>
                <w:lang w:val="hy-AM"/>
              </w:rPr>
              <w:t xml:space="preserve"> </w:t>
            </w:r>
            <w:r w:rsidRPr="002A39FC">
              <w:rPr>
                <w:rFonts w:ascii="Sylfaen" w:hAnsi="Sylfaen" w:cs="Sylfaen"/>
                <w:lang w:val="hy-AM"/>
              </w:rPr>
              <w:t>Ապրանքի</w:t>
            </w:r>
            <w:r w:rsidRPr="002A39FC">
              <w:rPr>
                <w:lang w:val="hy-AM"/>
              </w:rPr>
              <w:t xml:space="preserve"> </w:t>
            </w:r>
            <w:r w:rsidRPr="002A39FC">
              <w:rPr>
                <w:rFonts w:ascii="Sylfaen" w:hAnsi="Sylfaen" w:cs="Sylfaen"/>
                <w:lang w:val="hy-AM"/>
              </w:rPr>
              <w:t>ընդհանուր</w:t>
            </w:r>
            <w:r w:rsidRPr="002A39FC">
              <w:rPr>
                <w:lang w:val="hy-AM"/>
              </w:rPr>
              <w:t xml:space="preserve"> </w:t>
            </w:r>
            <w:r w:rsidRPr="002A39FC">
              <w:rPr>
                <w:rFonts w:ascii="Sylfaen" w:hAnsi="Sylfaen" w:cs="Sylfaen"/>
                <w:lang w:val="hy-AM"/>
              </w:rPr>
              <w:t>գումարի</w:t>
            </w:r>
            <w:r w:rsidRPr="002A39FC">
              <w:rPr>
                <w:lang w:val="hy-AM"/>
              </w:rPr>
              <w:t xml:space="preserve"> 10%-</w:t>
            </w:r>
            <w:r w:rsidRPr="002A39FC">
              <w:rPr>
                <w:rFonts w:ascii="Sylfaen" w:hAnsi="Sylfaen" w:cs="Sylfaen"/>
                <w:lang w:val="hy-AM"/>
              </w:rPr>
              <w:t>ից</w:t>
            </w:r>
            <w:r w:rsidRPr="002A39FC">
              <w:rPr>
                <w:lang w:val="hy-AM"/>
              </w:rPr>
              <w:t>:</w:t>
            </w:r>
          </w:p>
          <w:p w:rsidR="002A39FC" w:rsidRPr="002A39FC" w:rsidRDefault="002A39FC" w:rsidP="002A39FC">
            <w:pPr>
              <w:shd w:val="clear" w:color="auto" w:fill="FFFFFF"/>
              <w:tabs>
                <w:tab w:val="left" w:pos="132"/>
              </w:tabs>
              <w:ind w:right="170" w:firstLine="91"/>
              <w:jc w:val="both"/>
              <w:rPr>
                <w:lang w:val="hy-AM"/>
              </w:rPr>
            </w:pPr>
            <w:r w:rsidRPr="002A39FC">
              <w:rPr>
                <w:lang w:val="hy-AM"/>
              </w:rPr>
              <w:t xml:space="preserve">6.2. </w:t>
            </w:r>
            <w:r w:rsidRPr="002A39FC">
              <w:rPr>
                <w:rFonts w:ascii="Sylfaen" w:hAnsi="Sylfaen" w:cs="Sylfaen"/>
                <w:lang w:val="hy-AM"/>
              </w:rPr>
              <w:t>Մատակարարված</w:t>
            </w:r>
            <w:r w:rsidRPr="002A39FC">
              <w:rPr>
                <w:lang w:val="hy-AM"/>
              </w:rPr>
              <w:t xml:space="preserve"> </w:t>
            </w:r>
            <w:r w:rsidRPr="002A39FC">
              <w:rPr>
                <w:rFonts w:ascii="Sylfaen" w:hAnsi="Sylfaen" w:cs="Sylfaen"/>
                <w:lang w:val="hy-AM"/>
              </w:rPr>
              <w:t>Ապրանքի</w:t>
            </w:r>
            <w:r w:rsidRPr="002A39FC">
              <w:rPr>
                <w:lang w:val="hy-AM"/>
              </w:rPr>
              <w:t xml:space="preserve"> </w:t>
            </w:r>
            <w:r w:rsidRPr="002A39FC">
              <w:rPr>
                <w:rFonts w:ascii="Sylfaen" w:hAnsi="Sylfaen" w:cs="Sylfaen"/>
                <w:lang w:val="hy-AM"/>
              </w:rPr>
              <w:t>դիմաց</w:t>
            </w:r>
            <w:r w:rsidRPr="002A39FC">
              <w:rPr>
                <w:lang w:val="hy-AM"/>
              </w:rPr>
              <w:t xml:space="preserve"> </w:t>
            </w:r>
            <w:r w:rsidRPr="002A39FC">
              <w:rPr>
                <w:rFonts w:ascii="Sylfaen" w:hAnsi="Sylfaen" w:cs="Sylfaen"/>
                <w:lang w:val="hy-AM"/>
              </w:rPr>
              <w:t>վճարման</w:t>
            </w:r>
            <w:r w:rsidRPr="002A39FC">
              <w:rPr>
                <w:lang w:val="hy-AM"/>
              </w:rPr>
              <w:t xml:space="preserve"> </w:t>
            </w:r>
            <w:r w:rsidRPr="002A39FC">
              <w:rPr>
                <w:rFonts w:ascii="Sylfaen" w:hAnsi="Sylfaen" w:cs="Sylfaen"/>
                <w:lang w:val="hy-AM"/>
              </w:rPr>
              <w:t>ուշացման</w:t>
            </w:r>
            <w:r w:rsidRPr="002A39FC">
              <w:rPr>
                <w:lang w:val="hy-AM"/>
              </w:rPr>
              <w:t xml:space="preserve"> </w:t>
            </w:r>
            <w:r w:rsidRPr="002A39FC">
              <w:rPr>
                <w:rFonts w:ascii="Sylfaen" w:hAnsi="Sylfaen" w:cs="Sylfaen"/>
                <w:lang w:val="hy-AM"/>
              </w:rPr>
              <w:t>դեպքում</w:t>
            </w:r>
            <w:r w:rsidRPr="002A39FC">
              <w:rPr>
                <w:lang w:val="hy-AM"/>
              </w:rPr>
              <w:t xml:space="preserve">  </w:t>
            </w:r>
            <w:r w:rsidRPr="002A39FC">
              <w:rPr>
                <w:rFonts w:ascii="Sylfaen" w:hAnsi="Sylfaen" w:cs="Sylfaen"/>
                <w:lang w:val="hy-AM"/>
              </w:rPr>
              <w:t>մատակարարը</w:t>
            </w:r>
            <w:r w:rsidRPr="002A39FC">
              <w:rPr>
                <w:lang w:val="hy-AM"/>
              </w:rPr>
              <w:t xml:space="preserve"> </w:t>
            </w:r>
            <w:r w:rsidRPr="002A39FC">
              <w:rPr>
                <w:rFonts w:ascii="Sylfaen" w:hAnsi="Sylfaen" w:cs="Sylfaen"/>
                <w:lang w:val="hy-AM"/>
              </w:rPr>
              <w:t>իրավունք</w:t>
            </w:r>
            <w:r w:rsidRPr="002A39FC">
              <w:rPr>
                <w:lang w:val="hy-AM"/>
              </w:rPr>
              <w:t xml:space="preserve"> </w:t>
            </w:r>
            <w:r w:rsidRPr="002A39FC">
              <w:rPr>
                <w:rFonts w:ascii="Sylfaen" w:hAnsi="Sylfaen" w:cs="Sylfaen"/>
                <w:lang w:val="hy-AM"/>
              </w:rPr>
              <w:t>ունի</w:t>
            </w:r>
            <w:r w:rsidRPr="002A39FC">
              <w:rPr>
                <w:lang w:val="hy-AM"/>
              </w:rPr>
              <w:t xml:space="preserve"> </w:t>
            </w:r>
            <w:r w:rsidRPr="002A39FC">
              <w:rPr>
                <w:rFonts w:ascii="Sylfaen" w:hAnsi="Sylfaen" w:cs="Sylfaen"/>
                <w:lang w:val="hy-AM"/>
              </w:rPr>
              <w:t>գնորդից</w:t>
            </w:r>
            <w:r w:rsidRPr="002A39FC">
              <w:rPr>
                <w:lang w:val="hy-AM"/>
              </w:rPr>
              <w:t xml:space="preserve"> </w:t>
            </w:r>
            <w:r w:rsidRPr="002A39FC">
              <w:rPr>
                <w:rFonts w:ascii="Sylfaen" w:hAnsi="Sylfaen" w:cs="Sylfaen"/>
                <w:lang w:val="hy-AM"/>
              </w:rPr>
              <w:t>գանձել</w:t>
            </w:r>
            <w:r w:rsidRPr="002A39FC">
              <w:rPr>
                <w:lang w:val="hy-AM"/>
              </w:rPr>
              <w:t xml:space="preserve">  0.13% </w:t>
            </w:r>
            <w:r w:rsidRPr="002A39FC">
              <w:rPr>
                <w:rFonts w:ascii="Sylfaen" w:hAnsi="Sylfaen" w:cs="Sylfaen"/>
                <w:lang w:val="hy-AM"/>
              </w:rPr>
              <w:t>տույժ</w:t>
            </w:r>
            <w:r w:rsidRPr="002A39FC">
              <w:rPr>
                <w:lang w:val="hy-AM"/>
              </w:rPr>
              <w:t xml:space="preserve"> </w:t>
            </w:r>
            <w:r w:rsidRPr="002A39FC">
              <w:rPr>
                <w:rFonts w:ascii="Sylfaen" w:hAnsi="Sylfaen" w:cs="Sylfaen"/>
                <w:lang w:val="hy-AM"/>
              </w:rPr>
              <w:t>չվճարված</w:t>
            </w:r>
            <w:r w:rsidRPr="002A39FC">
              <w:rPr>
                <w:lang w:val="hy-AM"/>
              </w:rPr>
              <w:t xml:space="preserve"> </w:t>
            </w:r>
            <w:r w:rsidRPr="002A39FC">
              <w:rPr>
                <w:rFonts w:ascii="Sylfaen" w:hAnsi="Sylfaen" w:cs="Sylfaen"/>
                <w:lang w:val="hy-AM"/>
              </w:rPr>
              <w:t>գումարի</w:t>
            </w:r>
            <w:r w:rsidRPr="002A39FC">
              <w:rPr>
                <w:lang w:val="hy-AM"/>
              </w:rPr>
              <w:t xml:space="preserve"> </w:t>
            </w:r>
            <w:r w:rsidRPr="002A39FC">
              <w:rPr>
                <w:rFonts w:ascii="Sylfaen" w:hAnsi="Sylfaen" w:cs="Sylfaen"/>
                <w:lang w:val="hy-AM"/>
              </w:rPr>
              <w:t>չափով</w:t>
            </w:r>
            <w:r w:rsidRPr="002A39FC">
              <w:rPr>
                <w:lang w:val="hy-AM"/>
              </w:rPr>
              <w:t xml:space="preserve">, </w:t>
            </w:r>
            <w:r w:rsidRPr="002A39FC">
              <w:rPr>
                <w:rFonts w:ascii="Sylfaen" w:hAnsi="Sylfaen" w:cs="Sylfaen"/>
                <w:lang w:val="hy-AM"/>
              </w:rPr>
              <w:t>ուշացման</w:t>
            </w:r>
            <w:r w:rsidRPr="002A39FC">
              <w:rPr>
                <w:lang w:val="hy-AM"/>
              </w:rPr>
              <w:t xml:space="preserve"> </w:t>
            </w:r>
            <w:r w:rsidRPr="002A39FC">
              <w:rPr>
                <w:rFonts w:ascii="Sylfaen" w:hAnsi="Sylfaen" w:cs="Sylfaen"/>
                <w:lang w:val="hy-AM"/>
              </w:rPr>
              <w:t>ամեն</w:t>
            </w:r>
            <w:r w:rsidRPr="002A39FC">
              <w:rPr>
                <w:lang w:val="hy-AM"/>
              </w:rPr>
              <w:t xml:space="preserve"> </w:t>
            </w:r>
            <w:r w:rsidRPr="002A39FC">
              <w:rPr>
                <w:rFonts w:ascii="Sylfaen" w:hAnsi="Sylfaen" w:cs="Sylfaen"/>
                <w:lang w:val="hy-AM"/>
              </w:rPr>
              <w:t>օրվա</w:t>
            </w:r>
            <w:r w:rsidRPr="002A39FC">
              <w:rPr>
                <w:lang w:val="hy-AM"/>
              </w:rPr>
              <w:t xml:space="preserve"> </w:t>
            </w:r>
            <w:r w:rsidRPr="002A39FC">
              <w:rPr>
                <w:rFonts w:ascii="Sylfaen" w:hAnsi="Sylfaen" w:cs="Sylfaen"/>
                <w:lang w:val="hy-AM"/>
              </w:rPr>
              <w:t>համար</w:t>
            </w:r>
            <w:r w:rsidRPr="002A39FC">
              <w:rPr>
                <w:lang w:val="hy-AM"/>
              </w:rPr>
              <w:t xml:space="preserve">, </w:t>
            </w:r>
            <w:r w:rsidRPr="002A39FC">
              <w:rPr>
                <w:rFonts w:ascii="Sylfaen" w:hAnsi="Sylfaen" w:cs="Sylfaen"/>
                <w:lang w:val="hy-AM"/>
              </w:rPr>
              <w:t>բայց</w:t>
            </w:r>
            <w:r w:rsidRPr="002A39FC">
              <w:rPr>
                <w:lang w:val="hy-AM"/>
              </w:rPr>
              <w:t xml:space="preserve"> </w:t>
            </w:r>
            <w:r w:rsidRPr="002A39FC">
              <w:rPr>
                <w:rFonts w:ascii="Sylfaen" w:hAnsi="Sylfaen" w:cs="Sylfaen"/>
                <w:lang w:val="hy-AM"/>
              </w:rPr>
              <w:t>ոչ</w:t>
            </w:r>
            <w:r w:rsidRPr="002A39FC">
              <w:rPr>
                <w:lang w:val="hy-AM"/>
              </w:rPr>
              <w:t xml:space="preserve"> </w:t>
            </w:r>
            <w:r w:rsidRPr="002A39FC">
              <w:rPr>
                <w:rFonts w:ascii="Sylfaen" w:hAnsi="Sylfaen" w:cs="Sylfaen"/>
                <w:lang w:val="hy-AM"/>
              </w:rPr>
              <w:t>ավել</w:t>
            </w:r>
            <w:r w:rsidRPr="002A39FC">
              <w:rPr>
                <w:lang w:val="hy-AM"/>
              </w:rPr>
              <w:t xml:space="preserve"> </w:t>
            </w:r>
            <w:r w:rsidRPr="002A39FC">
              <w:rPr>
                <w:rFonts w:ascii="Sylfaen" w:hAnsi="Sylfaen" w:cs="Sylfaen"/>
                <w:lang w:val="hy-AM"/>
              </w:rPr>
              <w:t>քան</w:t>
            </w:r>
            <w:r w:rsidRPr="002A39FC">
              <w:rPr>
                <w:lang w:val="hy-AM"/>
              </w:rPr>
              <w:t xml:space="preserve"> </w:t>
            </w:r>
            <w:r w:rsidRPr="002A39FC">
              <w:rPr>
                <w:rFonts w:ascii="Sylfaen" w:hAnsi="Sylfaen" w:cs="Sylfaen"/>
                <w:lang w:val="hy-AM"/>
              </w:rPr>
              <w:t>Ապրանքի</w:t>
            </w:r>
            <w:r w:rsidRPr="002A39FC">
              <w:rPr>
                <w:lang w:val="hy-AM"/>
              </w:rPr>
              <w:t xml:space="preserve"> </w:t>
            </w:r>
            <w:r w:rsidRPr="002A39FC">
              <w:rPr>
                <w:rFonts w:ascii="Sylfaen" w:hAnsi="Sylfaen" w:cs="Sylfaen"/>
                <w:lang w:val="hy-AM"/>
              </w:rPr>
              <w:t>ընդհանուր</w:t>
            </w:r>
            <w:r w:rsidRPr="002A39FC">
              <w:rPr>
                <w:lang w:val="hy-AM"/>
              </w:rPr>
              <w:t xml:space="preserve"> </w:t>
            </w:r>
            <w:r w:rsidRPr="002A39FC">
              <w:rPr>
                <w:rFonts w:ascii="Sylfaen" w:hAnsi="Sylfaen" w:cs="Sylfaen"/>
                <w:lang w:val="hy-AM"/>
              </w:rPr>
              <w:t>գումարի</w:t>
            </w:r>
            <w:r w:rsidRPr="002A39FC">
              <w:rPr>
                <w:lang w:val="hy-AM"/>
              </w:rPr>
              <w:t xml:space="preserve"> 10%-</w:t>
            </w:r>
            <w:r w:rsidRPr="002A39FC">
              <w:rPr>
                <w:rFonts w:ascii="Sylfaen" w:hAnsi="Sylfaen" w:cs="Sylfaen"/>
                <w:lang w:val="hy-AM"/>
              </w:rPr>
              <w:t>ից</w:t>
            </w:r>
            <w:r w:rsidRPr="002A39FC">
              <w:rPr>
                <w:lang w:val="hy-AM"/>
              </w:rPr>
              <w:t>:</w:t>
            </w:r>
          </w:p>
          <w:p w:rsidR="002A39FC" w:rsidRPr="002A39FC" w:rsidRDefault="002A39FC" w:rsidP="002A39FC">
            <w:pPr>
              <w:shd w:val="clear" w:color="auto" w:fill="FFFFFF"/>
              <w:jc w:val="both"/>
              <w:rPr>
                <w:lang w:val="pt-BR"/>
              </w:rPr>
            </w:pPr>
            <w:r w:rsidRPr="002A39FC">
              <w:rPr>
                <w:lang w:val="hy-AM"/>
              </w:rPr>
              <w:t>6.3.</w:t>
            </w:r>
            <w:r w:rsidRPr="002A39FC">
              <w:rPr>
                <w:rFonts w:ascii="Sylfaen" w:hAnsi="Sylfaen" w:cs="Sylfaen"/>
                <w:lang w:val="hy-AM"/>
              </w:rPr>
              <w:t>Տույժերի</w:t>
            </w:r>
            <w:r w:rsidRPr="002A39FC">
              <w:rPr>
                <w:lang w:val="hy-AM"/>
              </w:rPr>
              <w:t xml:space="preserve"> </w:t>
            </w:r>
            <w:r w:rsidRPr="002A39FC">
              <w:rPr>
                <w:rFonts w:ascii="Sylfaen" w:hAnsi="Sylfaen" w:cs="Sylfaen"/>
                <w:lang w:val="hy-AM"/>
              </w:rPr>
              <w:t>վճարումը</w:t>
            </w:r>
            <w:r w:rsidRPr="002A39FC">
              <w:rPr>
                <w:lang w:val="hy-AM"/>
              </w:rPr>
              <w:t xml:space="preserve"> </w:t>
            </w:r>
            <w:r w:rsidRPr="002A39FC">
              <w:rPr>
                <w:rFonts w:ascii="Sylfaen" w:hAnsi="Sylfaen" w:cs="Sylfaen"/>
                <w:lang w:val="hy-AM"/>
              </w:rPr>
              <w:t>Կողմերին</w:t>
            </w:r>
            <w:r w:rsidRPr="002A39FC">
              <w:rPr>
                <w:lang w:val="hy-AM"/>
              </w:rPr>
              <w:t xml:space="preserve"> </w:t>
            </w:r>
            <w:r w:rsidRPr="002A39FC">
              <w:rPr>
                <w:rFonts w:ascii="Sylfaen" w:hAnsi="Sylfaen" w:cs="Sylfaen"/>
                <w:lang w:val="hy-AM"/>
              </w:rPr>
              <w:t>չի</w:t>
            </w:r>
            <w:r w:rsidRPr="002A39FC">
              <w:rPr>
                <w:lang w:val="hy-AM"/>
              </w:rPr>
              <w:t xml:space="preserve"> </w:t>
            </w:r>
            <w:r w:rsidRPr="002A39FC">
              <w:rPr>
                <w:rFonts w:ascii="Sylfaen" w:hAnsi="Sylfaen" w:cs="Sylfaen"/>
                <w:lang w:val="hy-AM"/>
              </w:rPr>
              <w:t>ազատում</w:t>
            </w:r>
            <w:r w:rsidRPr="002A39FC">
              <w:rPr>
                <w:lang w:val="hy-AM"/>
              </w:rPr>
              <w:t xml:space="preserve"> </w:t>
            </w:r>
            <w:r w:rsidRPr="002A39FC">
              <w:rPr>
                <w:rFonts w:ascii="Sylfaen" w:hAnsi="Sylfaen" w:cs="Sylfaen"/>
                <w:lang w:val="hy-AM"/>
              </w:rPr>
              <w:t>իրենց</w:t>
            </w:r>
            <w:r w:rsidRPr="002A39FC">
              <w:rPr>
                <w:lang w:val="hy-AM"/>
              </w:rPr>
              <w:t xml:space="preserve"> </w:t>
            </w:r>
            <w:r w:rsidRPr="002A39FC">
              <w:rPr>
                <w:rFonts w:ascii="Sylfaen" w:hAnsi="Sylfaen" w:cs="Sylfaen"/>
                <w:lang w:val="hy-AM"/>
              </w:rPr>
              <w:t>պայմանագրային</w:t>
            </w:r>
            <w:r w:rsidRPr="002A39FC">
              <w:rPr>
                <w:lang w:val="hy-AM"/>
              </w:rPr>
              <w:t xml:space="preserve"> </w:t>
            </w:r>
            <w:r w:rsidRPr="002A39FC">
              <w:rPr>
                <w:rFonts w:ascii="Sylfaen" w:hAnsi="Sylfaen" w:cs="Sylfaen"/>
                <w:lang w:val="hy-AM"/>
              </w:rPr>
              <w:t>պարտավորությունների</w:t>
            </w:r>
            <w:r w:rsidRPr="002A39FC">
              <w:rPr>
                <w:lang w:val="hy-AM"/>
              </w:rPr>
              <w:t xml:space="preserve"> </w:t>
            </w:r>
            <w:r w:rsidRPr="002A39FC">
              <w:rPr>
                <w:rFonts w:ascii="Sylfaen" w:hAnsi="Sylfaen" w:cs="Sylfaen"/>
                <w:lang w:val="hy-AM"/>
              </w:rPr>
              <w:t>ամբողջական</w:t>
            </w:r>
            <w:r w:rsidRPr="002A39FC">
              <w:rPr>
                <w:lang w:val="hy-AM"/>
              </w:rPr>
              <w:t xml:space="preserve"> </w:t>
            </w:r>
            <w:r w:rsidRPr="002A39FC">
              <w:rPr>
                <w:rFonts w:ascii="Sylfaen" w:hAnsi="Sylfaen" w:cs="Sylfaen"/>
                <w:lang w:val="hy-AM"/>
              </w:rPr>
              <w:lastRenderedPageBreak/>
              <w:t>կատարումից</w:t>
            </w:r>
            <w:r w:rsidRPr="002A39FC">
              <w:rPr>
                <w:lang w:val="hy-AM"/>
              </w:rPr>
              <w:t xml:space="preserve"> </w:t>
            </w:r>
            <w:r w:rsidRPr="002A39FC">
              <w:rPr>
                <w:rFonts w:ascii="Sylfaen" w:hAnsi="Sylfaen" w:cs="Sylfaen"/>
                <w:lang w:val="hy-AM"/>
              </w:rPr>
              <w:t>և</w:t>
            </w:r>
            <w:r w:rsidRPr="002A39FC">
              <w:rPr>
                <w:lang w:val="hy-AM"/>
              </w:rPr>
              <w:t xml:space="preserve"> </w:t>
            </w:r>
            <w:r w:rsidRPr="002A39FC">
              <w:rPr>
                <w:rFonts w:ascii="Sylfaen" w:hAnsi="Sylfaen" w:cs="Sylfaen"/>
                <w:lang w:val="hy-AM"/>
              </w:rPr>
              <w:t>խախտումները</w:t>
            </w:r>
            <w:r w:rsidRPr="002A39FC">
              <w:rPr>
                <w:lang w:val="hy-AM"/>
              </w:rPr>
              <w:t xml:space="preserve"> </w:t>
            </w:r>
            <w:r w:rsidRPr="002A39FC">
              <w:rPr>
                <w:rFonts w:ascii="Sylfaen" w:hAnsi="Sylfaen" w:cs="Sylfaen"/>
                <w:lang w:val="hy-AM"/>
              </w:rPr>
              <w:t>վերացնելու</w:t>
            </w:r>
            <w:r w:rsidRPr="002A39FC">
              <w:rPr>
                <w:lang w:val="hy-AM"/>
              </w:rPr>
              <w:t xml:space="preserve"> </w:t>
            </w:r>
            <w:r w:rsidRPr="002A39FC">
              <w:rPr>
                <w:rFonts w:ascii="Sylfaen" w:hAnsi="Sylfaen" w:cs="Sylfaen"/>
                <w:lang w:val="hy-AM"/>
              </w:rPr>
              <w:t>պարտավորություններից</w:t>
            </w:r>
            <w:r w:rsidRPr="002A39FC">
              <w:rPr>
                <w:lang w:val="pt-BR"/>
              </w:rPr>
              <w:t>:</w:t>
            </w:r>
          </w:p>
          <w:p w:rsidR="002A39FC" w:rsidRPr="002A39FC" w:rsidRDefault="002A39FC" w:rsidP="002A39FC">
            <w:pPr>
              <w:shd w:val="clear" w:color="auto" w:fill="FFFFFF"/>
              <w:jc w:val="both"/>
              <w:rPr>
                <w:b/>
                <w:lang w:val="pt-BR"/>
              </w:rPr>
            </w:pPr>
          </w:p>
          <w:p w:rsidR="002A39FC" w:rsidRPr="002A39FC" w:rsidRDefault="002A39FC" w:rsidP="002A39FC">
            <w:pPr>
              <w:shd w:val="clear" w:color="auto" w:fill="FFFFFF"/>
              <w:jc w:val="both"/>
              <w:rPr>
                <w:b/>
                <w:lang w:val="hy-AM"/>
              </w:rPr>
            </w:pPr>
            <w:r w:rsidRPr="002A39FC">
              <w:rPr>
                <w:b/>
                <w:lang w:val="hy-AM"/>
              </w:rPr>
              <w:t>7.</w:t>
            </w:r>
            <w:r w:rsidRPr="002A39FC">
              <w:rPr>
                <w:rFonts w:ascii="Sylfaen" w:hAnsi="Sylfaen" w:cs="Sylfaen"/>
                <w:b/>
                <w:lang w:val="hy-AM"/>
              </w:rPr>
              <w:t>Պայմանագրի</w:t>
            </w:r>
            <w:r w:rsidRPr="002A39FC">
              <w:rPr>
                <w:b/>
                <w:lang w:val="hy-AM"/>
              </w:rPr>
              <w:t xml:space="preserve"> </w:t>
            </w:r>
            <w:r w:rsidRPr="002A39FC">
              <w:rPr>
                <w:rFonts w:ascii="Sylfaen" w:hAnsi="Sylfaen" w:cs="Sylfaen"/>
                <w:b/>
                <w:lang w:val="hy-AM"/>
              </w:rPr>
              <w:t>գործողության</w:t>
            </w:r>
            <w:r w:rsidRPr="002A39FC">
              <w:rPr>
                <w:b/>
                <w:lang w:val="hy-AM"/>
              </w:rPr>
              <w:t xml:space="preserve"> </w:t>
            </w:r>
            <w:r w:rsidRPr="002A39FC">
              <w:rPr>
                <w:rFonts w:ascii="Sylfaen" w:hAnsi="Sylfaen" w:cs="Sylfaen"/>
                <w:b/>
                <w:lang w:val="hy-AM"/>
              </w:rPr>
              <w:t>ժամկետը</w:t>
            </w:r>
          </w:p>
          <w:p w:rsidR="002A39FC" w:rsidRPr="002A39FC" w:rsidRDefault="002A39FC" w:rsidP="002A39FC">
            <w:pPr>
              <w:shd w:val="clear" w:color="auto" w:fill="FFFFFF"/>
              <w:jc w:val="both"/>
              <w:rPr>
                <w:lang w:val="hy-AM"/>
              </w:rPr>
            </w:pPr>
            <w:r w:rsidRPr="002A39FC">
              <w:rPr>
                <w:lang w:val="hy-AM"/>
              </w:rPr>
              <w:t xml:space="preserve">7.1. </w:t>
            </w:r>
            <w:r w:rsidRPr="002A39FC">
              <w:rPr>
                <w:rFonts w:ascii="Sylfaen" w:hAnsi="Sylfaen" w:cs="Sylfaen"/>
                <w:lang w:val="hy-AM"/>
              </w:rPr>
              <w:t>Պայմանագիրն</w:t>
            </w:r>
            <w:r w:rsidRPr="002A39FC">
              <w:rPr>
                <w:lang w:val="hy-AM"/>
              </w:rPr>
              <w:t xml:space="preserve"> </w:t>
            </w:r>
            <w:r w:rsidRPr="002A39FC">
              <w:rPr>
                <w:rFonts w:ascii="Sylfaen" w:hAnsi="Sylfaen" w:cs="Sylfaen"/>
                <w:lang w:val="hy-AM"/>
              </w:rPr>
              <w:t>ուժի</w:t>
            </w:r>
            <w:r w:rsidRPr="002A39FC">
              <w:rPr>
                <w:lang w:val="hy-AM"/>
              </w:rPr>
              <w:t xml:space="preserve"> </w:t>
            </w:r>
            <w:r w:rsidRPr="002A39FC">
              <w:rPr>
                <w:rFonts w:ascii="Sylfaen" w:hAnsi="Sylfaen" w:cs="Sylfaen"/>
                <w:lang w:val="hy-AM"/>
              </w:rPr>
              <w:t>մեջ</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մտնում</w:t>
            </w:r>
            <w:r w:rsidRPr="002A39FC">
              <w:rPr>
                <w:lang w:val="hy-AM"/>
              </w:rPr>
              <w:t xml:space="preserve"> </w:t>
            </w:r>
            <w:r w:rsidRPr="002A39FC">
              <w:rPr>
                <w:rFonts w:ascii="Sylfaen" w:hAnsi="Sylfaen" w:cs="Sylfaen"/>
                <w:lang w:val="hy-AM"/>
              </w:rPr>
              <w:t>կողմերի</w:t>
            </w:r>
            <w:r w:rsidRPr="002A39FC">
              <w:rPr>
                <w:lang w:val="hy-AM"/>
              </w:rPr>
              <w:t xml:space="preserve"> </w:t>
            </w:r>
            <w:r w:rsidRPr="002A39FC">
              <w:rPr>
                <w:rFonts w:ascii="Sylfaen" w:hAnsi="Sylfaen" w:cs="Sylfaen"/>
                <w:lang w:val="hy-AM"/>
              </w:rPr>
              <w:t>ստորագրման</w:t>
            </w:r>
            <w:r w:rsidRPr="002A39FC">
              <w:rPr>
                <w:lang w:val="hy-AM"/>
              </w:rPr>
              <w:t xml:space="preserve"> </w:t>
            </w:r>
            <w:r w:rsidRPr="002A39FC">
              <w:rPr>
                <w:rFonts w:ascii="Sylfaen" w:hAnsi="Sylfaen" w:cs="Sylfaen"/>
                <w:lang w:val="hy-AM"/>
              </w:rPr>
              <w:t>պահից</w:t>
            </w:r>
            <w:r w:rsidRPr="002A39FC">
              <w:rPr>
                <w:lang w:val="hy-AM"/>
              </w:rPr>
              <w:t xml:space="preserve"> </w:t>
            </w:r>
            <w:r w:rsidRPr="002A39FC">
              <w:rPr>
                <w:rFonts w:ascii="Sylfaen" w:hAnsi="Sylfaen" w:cs="Sylfaen"/>
                <w:lang w:val="hy-AM"/>
              </w:rPr>
              <w:t>և</w:t>
            </w:r>
            <w:r w:rsidRPr="002A39FC">
              <w:rPr>
                <w:lang w:val="hy-AM"/>
              </w:rPr>
              <w:t xml:space="preserve"> </w:t>
            </w:r>
            <w:r w:rsidRPr="002A39FC">
              <w:rPr>
                <w:rFonts w:ascii="Sylfaen" w:hAnsi="Sylfaen" w:cs="Sylfaen"/>
                <w:lang w:val="hy-AM"/>
              </w:rPr>
              <w:t>գործում</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մինչև</w:t>
            </w:r>
            <w:r w:rsidRPr="002A39FC">
              <w:rPr>
                <w:lang w:val="hy-AM"/>
              </w:rPr>
              <w:t xml:space="preserve"> </w:t>
            </w:r>
            <w:r w:rsidRPr="002A39FC">
              <w:rPr>
                <w:highlight w:val="red"/>
                <w:lang w:val="hy-AM"/>
              </w:rPr>
              <w:t>31.12.202</w:t>
            </w:r>
            <w:r w:rsidR="001A4E2F" w:rsidRPr="001A4E2F">
              <w:rPr>
                <w:lang w:val="hy-AM"/>
              </w:rPr>
              <w:t>2</w:t>
            </w:r>
            <w:r w:rsidRPr="002A39FC">
              <w:rPr>
                <w:lang w:val="hy-AM"/>
              </w:rPr>
              <w:t xml:space="preserve"> </w:t>
            </w:r>
            <w:r w:rsidRPr="002A39FC">
              <w:rPr>
                <w:rFonts w:ascii="Sylfaen" w:hAnsi="Sylfaen" w:cs="Sylfaen"/>
                <w:lang w:val="hy-AM"/>
              </w:rPr>
              <w:t>թ</w:t>
            </w:r>
            <w:r w:rsidRPr="002A39FC">
              <w:rPr>
                <w:lang w:val="hy-AM"/>
              </w:rPr>
              <w:t>.:</w:t>
            </w:r>
          </w:p>
          <w:p w:rsidR="002A39FC" w:rsidRPr="002A39FC" w:rsidRDefault="002A39FC" w:rsidP="002A39FC">
            <w:pPr>
              <w:shd w:val="clear" w:color="auto" w:fill="FFFFFF"/>
              <w:jc w:val="both"/>
              <w:rPr>
                <w:lang w:val="pt-BR"/>
              </w:rPr>
            </w:pPr>
            <w:r w:rsidRPr="002A39FC">
              <w:rPr>
                <w:lang w:val="hy-AM"/>
              </w:rPr>
              <w:t xml:space="preserve">7.2. </w:t>
            </w:r>
            <w:r w:rsidRPr="002A39FC">
              <w:rPr>
                <w:rFonts w:ascii="Sylfaen" w:hAnsi="Sylfaen" w:cs="Sylfaen"/>
                <w:lang w:val="hy-AM"/>
              </w:rPr>
              <w:t>Սույն</w:t>
            </w:r>
            <w:r w:rsidRPr="002A39FC">
              <w:rPr>
                <w:lang w:val="pt-BR"/>
              </w:rPr>
              <w:t xml:space="preserve"> </w:t>
            </w:r>
            <w:r w:rsidRPr="002A39FC">
              <w:rPr>
                <w:rFonts w:ascii="Sylfaen" w:hAnsi="Sylfaen" w:cs="Sylfaen"/>
                <w:lang w:val="hy-AM"/>
              </w:rPr>
              <w:t>պայմանգիրը</w:t>
            </w:r>
            <w:r w:rsidRPr="002A39FC">
              <w:rPr>
                <w:lang w:val="pt-BR"/>
              </w:rPr>
              <w:t xml:space="preserve"> </w:t>
            </w:r>
            <w:r w:rsidRPr="002A39FC">
              <w:rPr>
                <w:rFonts w:ascii="Sylfaen" w:hAnsi="Sylfaen" w:cs="Sylfaen"/>
                <w:lang w:val="hy-AM"/>
              </w:rPr>
              <w:t>կարող</w:t>
            </w:r>
            <w:r w:rsidRPr="002A39FC">
              <w:rPr>
                <w:lang w:val="pt-BR"/>
              </w:rPr>
              <w:t xml:space="preserve"> </w:t>
            </w:r>
            <w:r w:rsidRPr="002A39FC">
              <w:rPr>
                <w:rFonts w:ascii="Sylfaen" w:hAnsi="Sylfaen" w:cs="Sylfaen"/>
                <w:lang w:val="hy-AM"/>
              </w:rPr>
              <w:t>է</w:t>
            </w:r>
            <w:r w:rsidRPr="002A39FC">
              <w:rPr>
                <w:lang w:val="pt-BR"/>
              </w:rPr>
              <w:t xml:space="preserve">  </w:t>
            </w:r>
            <w:r w:rsidRPr="002A39FC">
              <w:rPr>
                <w:rFonts w:ascii="Sylfaen" w:hAnsi="Sylfaen" w:cs="Sylfaen"/>
                <w:lang w:val="hy-AM"/>
              </w:rPr>
              <w:t>վաղաժամկետ</w:t>
            </w:r>
            <w:r w:rsidRPr="002A39FC">
              <w:rPr>
                <w:lang w:val="pt-BR"/>
              </w:rPr>
              <w:t xml:space="preserve"> </w:t>
            </w:r>
            <w:r w:rsidRPr="002A39FC">
              <w:rPr>
                <w:rFonts w:ascii="Sylfaen" w:hAnsi="Sylfaen" w:cs="Sylfaen"/>
                <w:lang w:val="hy-AM"/>
              </w:rPr>
              <w:t>լուծվել</w:t>
            </w:r>
            <w:r w:rsidRPr="002A39FC">
              <w:rPr>
                <w:lang w:val="pt-BR"/>
              </w:rPr>
              <w:t>.</w:t>
            </w:r>
          </w:p>
          <w:p w:rsidR="002A39FC" w:rsidRPr="002A39FC" w:rsidRDefault="002A39FC" w:rsidP="002A39FC">
            <w:pPr>
              <w:shd w:val="clear" w:color="auto" w:fill="FFFFFF"/>
              <w:jc w:val="both"/>
              <w:rPr>
                <w:lang w:val="pt-BR"/>
              </w:rPr>
            </w:pPr>
            <w:r w:rsidRPr="002A39FC">
              <w:rPr>
                <w:lang w:val="pt-BR"/>
              </w:rPr>
              <w:t xml:space="preserve">- </w:t>
            </w:r>
            <w:proofErr w:type="spellStart"/>
            <w:r w:rsidRPr="002A39FC">
              <w:rPr>
                <w:rFonts w:ascii="Sylfaen" w:hAnsi="Sylfaen" w:cs="Sylfaen"/>
              </w:rPr>
              <w:t>կողմերի</w:t>
            </w:r>
            <w:proofErr w:type="spellEnd"/>
            <w:r w:rsidRPr="002A39FC">
              <w:rPr>
                <w:lang w:val="pt-BR"/>
              </w:rPr>
              <w:t xml:space="preserve"> </w:t>
            </w:r>
            <w:proofErr w:type="spellStart"/>
            <w:r w:rsidRPr="002A39FC">
              <w:rPr>
                <w:rFonts w:ascii="Sylfaen" w:hAnsi="Sylfaen" w:cs="Sylfaen"/>
              </w:rPr>
              <w:t>գրավոր</w:t>
            </w:r>
            <w:proofErr w:type="spellEnd"/>
            <w:r w:rsidRPr="002A39FC">
              <w:rPr>
                <w:lang w:val="pt-BR"/>
              </w:rPr>
              <w:t xml:space="preserve"> </w:t>
            </w:r>
            <w:proofErr w:type="spellStart"/>
            <w:r w:rsidRPr="002A39FC">
              <w:rPr>
                <w:rFonts w:ascii="Sylfaen" w:hAnsi="Sylfaen" w:cs="Sylfaen"/>
              </w:rPr>
              <w:t>համաձայնությամբ</w:t>
            </w:r>
            <w:proofErr w:type="spellEnd"/>
            <w:r w:rsidRPr="002A39FC">
              <w:rPr>
                <w:lang w:val="pt-BR"/>
              </w:rPr>
              <w:t>,</w:t>
            </w:r>
          </w:p>
          <w:p w:rsidR="002A39FC" w:rsidRPr="002A39FC" w:rsidRDefault="002A39FC" w:rsidP="002A39FC">
            <w:pPr>
              <w:shd w:val="clear" w:color="auto" w:fill="FFFFFF"/>
              <w:jc w:val="both"/>
              <w:rPr>
                <w:lang w:val="pt-BR"/>
              </w:rPr>
            </w:pPr>
            <w:r w:rsidRPr="002A39FC">
              <w:rPr>
                <w:lang w:val="pt-BR"/>
              </w:rPr>
              <w:t xml:space="preserve"> - </w:t>
            </w:r>
            <w:r w:rsidRPr="002A39FC">
              <w:rPr>
                <w:rFonts w:ascii="Sylfaen" w:hAnsi="Sylfaen" w:cs="Sylfaen"/>
                <w:lang w:val="hy-AM"/>
              </w:rPr>
              <w:t>սույն</w:t>
            </w:r>
            <w:r w:rsidRPr="002A39FC">
              <w:rPr>
                <w:lang w:val="hy-AM"/>
              </w:rPr>
              <w:t xml:space="preserve"> </w:t>
            </w:r>
            <w:r w:rsidRPr="002A39FC">
              <w:rPr>
                <w:rFonts w:ascii="Sylfaen" w:hAnsi="Sylfaen" w:cs="Sylfaen"/>
                <w:lang w:val="hy-AM"/>
              </w:rPr>
              <w:t>Պայմանագրի</w:t>
            </w:r>
            <w:r w:rsidRPr="002A39FC">
              <w:rPr>
                <w:lang w:val="hy-AM"/>
              </w:rPr>
              <w:t xml:space="preserve"> </w:t>
            </w:r>
            <w:r w:rsidRPr="002A39FC">
              <w:rPr>
                <w:rFonts w:ascii="Sylfaen" w:hAnsi="Sylfaen" w:cs="Sylfaen"/>
                <w:lang w:val="hy-AM"/>
              </w:rPr>
              <w:t>կողմի</w:t>
            </w:r>
            <w:r w:rsidRPr="002A39FC">
              <w:rPr>
                <w:lang w:val="pt-BR"/>
              </w:rPr>
              <w:t xml:space="preserve"> </w:t>
            </w:r>
            <w:proofErr w:type="spellStart"/>
            <w:r w:rsidRPr="002A39FC">
              <w:rPr>
                <w:rFonts w:ascii="Sylfaen" w:hAnsi="Sylfaen" w:cs="Sylfaen"/>
              </w:rPr>
              <w:t>նախաձեռնությամբ</w:t>
            </w:r>
            <w:proofErr w:type="spellEnd"/>
            <w:r w:rsidRPr="002A39FC">
              <w:rPr>
                <w:lang w:val="pt-BR"/>
              </w:rPr>
              <w:t xml:space="preserve">` </w:t>
            </w:r>
            <w:proofErr w:type="spellStart"/>
            <w:r w:rsidRPr="002A39FC">
              <w:rPr>
                <w:rFonts w:ascii="Sylfaen" w:hAnsi="Sylfaen" w:cs="Sylfaen"/>
              </w:rPr>
              <w:t>միակողմանի</w:t>
            </w:r>
            <w:proofErr w:type="spellEnd"/>
            <w:r w:rsidRPr="002A39FC">
              <w:rPr>
                <w:lang w:val="pt-BR"/>
              </w:rPr>
              <w:t xml:space="preserve"> </w:t>
            </w:r>
            <w:proofErr w:type="spellStart"/>
            <w:r w:rsidRPr="002A39FC">
              <w:rPr>
                <w:rFonts w:ascii="Sylfaen" w:hAnsi="Sylfaen" w:cs="Sylfaen"/>
              </w:rPr>
              <w:t>կարգով</w:t>
            </w:r>
            <w:proofErr w:type="spellEnd"/>
            <w:r w:rsidRPr="002A39FC">
              <w:rPr>
                <w:lang w:val="pt-BR"/>
              </w:rPr>
              <w:t xml:space="preserve">, </w:t>
            </w:r>
            <w:r w:rsidRPr="002A39FC">
              <w:rPr>
                <w:rFonts w:ascii="Sylfaen" w:hAnsi="Sylfaen" w:cs="Sylfaen"/>
                <w:lang w:val="hy-AM"/>
              </w:rPr>
              <w:t>եթե</w:t>
            </w:r>
            <w:r w:rsidRPr="002A39FC">
              <w:rPr>
                <w:lang w:val="hy-AM"/>
              </w:rPr>
              <w:t xml:space="preserve"> </w:t>
            </w:r>
            <w:r w:rsidRPr="002A39FC">
              <w:rPr>
                <w:rFonts w:ascii="Sylfaen" w:hAnsi="Sylfaen" w:cs="Sylfaen"/>
                <w:lang w:val="hy-AM"/>
              </w:rPr>
              <w:t>մյուս</w:t>
            </w:r>
            <w:r w:rsidRPr="002A39FC">
              <w:rPr>
                <w:lang w:val="pt-BR"/>
              </w:rPr>
              <w:t xml:space="preserve"> </w:t>
            </w:r>
            <w:proofErr w:type="spellStart"/>
            <w:r w:rsidRPr="002A39FC">
              <w:rPr>
                <w:rFonts w:ascii="Sylfaen" w:hAnsi="Sylfaen" w:cs="Sylfaen"/>
              </w:rPr>
              <w:t>կողմը</w:t>
            </w:r>
            <w:proofErr w:type="spellEnd"/>
            <w:r w:rsidRPr="002A39FC">
              <w:rPr>
                <w:lang w:val="pt-BR"/>
              </w:rPr>
              <w:t xml:space="preserve"> </w:t>
            </w:r>
            <w:proofErr w:type="spellStart"/>
            <w:r w:rsidRPr="002A39FC">
              <w:rPr>
                <w:rFonts w:ascii="Sylfaen" w:hAnsi="Sylfaen" w:cs="Sylfaen"/>
              </w:rPr>
              <w:t>խախտել</w:t>
            </w:r>
            <w:proofErr w:type="spellEnd"/>
            <w:r w:rsidRPr="002A39FC">
              <w:rPr>
                <w:lang w:val="pt-BR"/>
              </w:rPr>
              <w:t xml:space="preserve"> </w:t>
            </w:r>
            <w:r w:rsidRPr="002A39FC">
              <w:rPr>
                <w:rFonts w:ascii="Sylfaen" w:hAnsi="Sylfaen" w:cs="Sylfaen"/>
              </w:rPr>
              <w:t>է</w:t>
            </w:r>
            <w:r w:rsidRPr="002A39FC">
              <w:rPr>
                <w:lang w:val="pt-BR"/>
              </w:rPr>
              <w:t xml:space="preserve"> </w:t>
            </w:r>
            <w:proofErr w:type="spellStart"/>
            <w:r w:rsidRPr="002A39FC">
              <w:rPr>
                <w:rFonts w:ascii="Sylfaen" w:hAnsi="Sylfaen" w:cs="Sylfaen"/>
              </w:rPr>
              <w:t>պայմանագրային</w:t>
            </w:r>
            <w:proofErr w:type="spellEnd"/>
            <w:r w:rsidRPr="002A39FC">
              <w:rPr>
                <w:lang w:val="pt-BR"/>
              </w:rPr>
              <w:t xml:space="preserve"> </w:t>
            </w:r>
            <w:proofErr w:type="spellStart"/>
            <w:r w:rsidRPr="002A39FC">
              <w:rPr>
                <w:rFonts w:ascii="Sylfaen" w:hAnsi="Sylfaen" w:cs="Sylfaen"/>
              </w:rPr>
              <w:t>պարտավորությունները</w:t>
            </w:r>
            <w:proofErr w:type="spellEnd"/>
            <w:r w:rsidRPr="002A39FC">
              <w:rPr>
                <w:lang w:val="pt-BR"/>
              </w:rPr>
              <w:t>,</w:t>
            </w:r>
          </w:p>
          <w:p w:rsidR="002A39FC" w:rsidRPr="002A39FC" w:rsidRDefault="002A39FC" w:rsidP="002A39FC">
            <w:pPr>
              <w:shd w:val="clear" w:color="auto" w:fill="FFFFFF"/>
              <w:jc w:val="both"/>
              <w:rPr>
                <w:lang w:val="pt-BR"/>
              </w:rPr>
            </w:pPr>
            <w:r w:rsidRPr="002A39FC">
              <w:rPr>
                <w:lang w:val="pt-BR"/>
              </w:rPr>
              <w:t xml:space="preserve">- </w:t>
            </w:r>
            <w:r w:rsidRPr="002A39FC">
              <w:rPr>
                <w:rFonts w:ascii="Sylfaen" w:hAnsi="Sylfaen" w:cs="Sylfaen"/>
              </w:rPr>
              <w:t>ՀՀ</w:t>
            </w:r>
            <w:r w:rsidRPr="002A39FC">
              <w:rPr>
                <w:lang w:val="pt-BR"/>
              </w:rPr>
              <w:t xml:space="preserve"> </w:t>
            </w:r>
            <w:proofErr w:type="spellStart"/>
            <w:r w:rsidRPr="002A39FC">
              <w:rPr>
                <w:rFonts w:ascii="Sylfaen" w:hAnsi="Sylfaen" w:cs="Sylfaen"/>
              </w:rPr>
              <w:t>գործող</w:t>
            </w:r>
            <w:proofErr w:type="spellEnd"/>
            <w:r w:rsidRPr="002A39FC">
              <w:rPr>
                <w:lang w:val="pt-BR"/>
              </w:rPr>
              <w:t xml:space="preserve"> </w:t>
            </w:r>
            <w:proofErr w:type="spellStart"/>
            <w:r w:rsidRPr="002A39FC">
              <w:rPr>
                <w:rFonts w:ascii="Sylfaen" w:hAnsi="Sylfaen" w:cs="Sylfaen"/>
              </w:rPr>
              <w:t>օրենսդրությամբ</w:t>
            </w:r>
            <w:proofErr w:type="spellEnd"/>
            <w:r w:rsidRPr="002A39FC">
              <w:rPr>
                <w:lang w:val="pt-BR"/>
              </w:rPr>
              <w:t xml:space="preserve"> </w:t>
            </w:r>
            <w:proofErr w:type="spellStart"/>
            <w:r w:rsidRPr="002A39FC">
              <w:rPr>
                <w:rFonts w:ascii="Sylfaen" w:hAnsi="Sylfaen" w:cs="Sylfaen"/>
              </w:rPr>
              <w:t>նախատեսված</w:t>
            </w:r>
            <w:proofErr w:type="spellEnd"/>
            <w:r w:rsidRPr="002A39FC">
              <w:rPr>
                <w:lang w:val="pt-BR"/>
              </w:rPr>
              <w:t xml:space="preserve"> </w:t>
            </w:r>
            <w:proofErr w:type="spellStart"/>
            <w:r w:rsidRPr="002A39FC">
              <w:rPr>
                <w:rFonts w:ascii="Sylfaen" w:hAnsi="Sylfaen" w:cs="Sylfaen"/>
              </w:rPr>
              <w:t>այլ</w:t>
            </w:r>
            <w:proofErr w:type="spellEnd"/>
            <w:r w:rsidRPr="002A39FC">
              <w:rPr>
                <w:lang w:val="pt-BR"/>
              </w:rPr>
              <w:t xml:space="preserve"> </w:t>
            </w:r>
            <w:proofErr w:type="spellStart"/>
            <w:r w:rsidRPr="002A39FC">
              <w:rPr>
                <w:rFonts w:ascii="Sylfaen" w:hAnsi="Sylfaen" w:cs="Sylfaen"/>
              </w:rPr>
              <w:t>դեպքերում</w:t>
            </w:r>
            <w:proofErr w:type="spellEnd"/>
            <w:r w:rsidRPr="002A39FC">
              <w:rPr>
                <w:lang w:val="pt-BR"/>
              </w:rPr>
              <w:t>:</w:t>
            </w:r>
          </w:p>
          <w:p w:rsidR="002A39FC" w:rsidRPr="002A39FC" w:rsidRDefault="002A39FC" w:rsidP="002A39FC">
            <w:pPr>
              <w:shd w:val="clear" w:color="auto" w:fill="FFFFFF"/>
              <w:jc w:val="both"/>
              <w:rPr>
                <w:lang w:val="pt-BR"/>
              </w:rPr>
            </w:pPr>
          </w:p>
          <w:p w:rsidR="002A39FC" w:rsidRPr="002A39FC" w:rsidRDefault="002A39FC" w:rsidP="002A39FC">
            <w:pPr>
              <w:shd w:val="clear" w:color="auto" w:fill="FFFFFF"/>
              <w:jc w:val="both"/>
              <w:rPr>
                <w:b/>
                <w:lang w:val="hy-AM"/>
              </w:rPr>
            </w:pPr>
            <w:r w:rsidRPr="002A39FC">
              <w:rPr>
                <w:b/>
                <w:lang w:val="hy-AM"/>
              </w:rPr>
              <w:t xml:space="preserve">8. </w:t>
            </w:r>
            <w:r w:rsidRPr="002A39FC">
              <w:rPr>
                <w:rFonts w:ascii="Sylfaen" w:hAnsi="Sylfaen" w:cs="Sylfaen"/>
                <w:b/>
                <w:lang w:val="hy-AM"/>
              </w:rPr>
              <w:t>Վեճերի</w:t>
            </w:r>
            <w:r w:rsidRPr="002A39FC">
              <w:rPr>
                <w:b/>
                <w:lang w:val="hy-AM"/>
              </w:rPr>
              <w:t xml:space="preserve"> </w:t>
            </w:r>
            <w:r w:rsidRPr="002A39FC">
              <w:rPr>
                <w:rFonts w:ascii="Sylfaen" w:hAnsi="Sylfaen" w:cs="Sylfaen"/>
                <w:b/>
                <w:lang w:val="hy-AM"/>
              </w:rPr>
              <w:t>լուծումը</w:t>
            </w:r>
          </w:p>
          <w:p w:rsidR="002A39FC" w:rsidRPr="002A39FC" w:rsidRDefault="002A39FC" w:rsidP="002A39FC">
            <w:pPr>
              <w:shd w:val="clear" w:color="auto" w:fill="FFFFFF"/>
              <w:jc w:val="both"/>
              <w:rPr>
                <w:b/>
                <w:lang w:val="hy-AM"/>
              </w:rPr>
            </w:pPr>
            <w:r w:rsidRPr="002A39FC">
              <w:rPr>
                <w:lang w:val="hy-AM"/>
              </w:rPr>
              <w:t xml:space="preserve">8.1. </w:t>
            </w:r>
            <w:r w:rsidRPr="002A39FC">
              <w:rPr>
                <w:rFonts w:ascii="Sylfaen" w:hAnsi="Sylfaen" w:cs="Sylfaen"/>
                <w:lang w:val="hy-AM"/>
              </w:rPr>
              <w:t>Սույն</w:t>
            </w:r>
            <w:r w:rsidRPr="002A39FC">
              <w:rPr>
                <w:lang w:val="hy-AM"/>
              </w:rPr>
              <w:t xml:space="preserve"> </w:t>
            </w:r>
            <w:r w:rsidRPr="002A39FC">
              <w:rPr>
                <w:rFonts w:ascii="Sylfaen" w:hAnsi="Sylfaen" w:cs="Sylfaen"/>
                <w:lang w:val="hy-AM"/>
              </w:rPr>
              <w:t>պայմանագրից</w:t>
            </w:r>
            <w:r w:rsidRPr="002A39FC">
              <w:rPr>
                <w:lang w:val="hy-AM"/>
              </w:rPr>
              <w:t xml:space="preserve"> </w:t>
            </w:r>
            <w:r w:rsidRPr="002A39FC">
              <w:rPr>
                <w:rFonts w:ascii="Sylfaen" w:hAnsi="Sylfaen" w:cs="Sylfaen"/>
                <w:lang w:val="hy-AM"/>
              </w:rPr>
              <w:t>ծագած</w:t>
            </w:r>
            <w:r w:rsidRPr="002A39FC">
              <w:rPr>
                <w:lang w:val="hy-AM"/>
              </w:rPr>
              <w:t xml:space="preserve"> </w:t>
            </w:r>
            <w:r w:rsidRPr="002A39FC">
              <w:rPr>
                <w:rFonts w:ascii="Sylfaen" w:hAnsi="Sylfaen" w:cs="Sylfaen"/>
                <w:lang w:val="hy-AM"/>
              </w:rPr>
              <w:t>վեճերը</w:t>
            </w:r>
            <w:r w:rsidRPr="002A39FC">
              <w:rPr>
                <w:lang w:val="hy-AM"/>
              </w:rPr>
              <w:t xml:space="preserve"> </w:t>
            </w:r>
            <w:r w:rsidRPr="002A39FC">
              <w:rPr>
                <w:rFonts w:ascii="Sylfaen" w:hAnsi="Sylfaen" w:cs="Sylfaen"/>
                <w:lang w:val="hy-AM"/>
              </w:rPr>
              <w:t>կողմերի</w:t>
            </w:r>
            <w:r w:rsidRPr="002A39FC">
              <w:rPr>
                <w:lang w:val="hy-AM"/>
              </w:rPr>
              <w:t xml:space="preserve"> </w:t>
            </w:r>
            <w:r w:rsidRPr="002A39FC">
              <w:rPr>
                <w:rFonts w:ascii="Sylfaen" w:hAnsi="Sylfaen" w:cs="Sylfaen"/>
                <w:lang w:val="hy-AM"/>
              </w:rPr>
              <w:t>միջև</w:t>
            </w:r>
            <w:r w:rsidRPr="002A39FC">
              <w:rPr>
                <w:lang w:val="hy-AM"/>
              </w:rPr>
              <w:t xml:space="preserve"> </w:t>
            </w:r>
            <w:r w:rsidRPr="002A39FC">
              <w:rPr>
                <w:rFonts w:ascii="Sylfaen" w:hAnsi="Sylfaen" w:cs="Sylfaen"/>
                <w:lang w:val="hy-AM"/>
              </w:rPr>
              <w:t>կարգավորվում</w:t>
            </w:r>
            <w:r w:rsidRPr="002A39FC">
              <w:rPr>
                <w:lang w:val="hy-AM"/>
              </w:rPr>
              <w:t xml:space="preserve"> </w:t>
            </w:r>
            <w:r w:rsidRPr="002A39FC">
              <w:rPr>
                <w:rFonts w:ascii="Sylfaen" w:hAnsi="Sylfaen" w:cs="Sylfaen"/>
                <w:lang w:val="hy-AM"/>
              </w:rPr>
              <w:t>են</w:t>
            </w:r>
            <w:r w:rsidRPr="002A39FC">
              <w:rPr>
                <w:lang w:val="hy-AM"/>
              </w:rPr>
              <w:t xml:space="preserve"> </w:t>
            </w:r>
            <w:r w:rsidRPr="002A39FC">
              <w:rPr>
                <w:rFonts w:ascii="Sylfaen" w:hAnsi="Sylfaen" w:cs="Sylfaen"/>
                <w:lang w:val="hy-AM"/>
              </w:rPr>
              <w:t>բանակցային</w:t>
            </w:r>
            <w:r w:rsidRPr="002A39FC">
              <w:rPr>
                <w:lang w:val="hy-AM"/>
              </w:rPr>
              <w:t xml:space="preserve">  </w:t>
            </w:r>
            <w:r w:rsidRPr="002A39FC">
              <w:rPr>
                <w:rFonts w:ascii="Sylfaen" w:hAnsi="Sylfaen" w:cs="Sylfaen"/>
                <w:lang w:val="hy-AM"/>
              </w:rPr>
              <w:t>ճանապարհով</w:t>
            </w:r>
            <w:r w:rsidRPr="002A39FC">
              <w:rPr>
                <w:lang w:val="hy-AM"/>
              </w:rPr>
              <w:t>:</w:t>
            </w:r>
          </w:p>
          <w:p w:rsidR="002A39FC" w:rsidRPr="002A39FC" w:rsidRDefault="002A39FC" w:rsidP="002A39FC">
            <w:pPr>
              <w:shd w:val="clear" w:color="auto" w:fill="FFFFFF"/>
              <w:jc w:val="both"/>
              <w:rPr>
                <w:lang w:val="hy-AM"/>
              </w:rPr>
            </w:pPr>
            <w:r w:rsidRPr="002A39FC">
              <w:rPr>
                <w:lang w:val="hy-AM"/>
              </w:rPr>
              <w:t xml:space="preserve">8.2. </w:t>
            </w:r>
            <w:r w:rsidRPr="002A39FC">
              <w:rPr>
                <w:rFonts w:ascii="Sylfaen" w:hAnsi="Sylfaen" w:cs="Sylfaen"/>
                <w:lang w:val="hy-AM"/>
              </w:rPr>
              <w:t>Բանակցային</w:t>
            </w:r>
            <w:r w:rsidRPr="002A39FC">
              <w:rPr>
                <w:lang w:val="hy-AM"/>
              </w:rPr>
              <w:t xml:space="preserve"> </w:t>
            </w:r>
            <w:r w:rsidRPr="002A39FC">
              <w:rPr>
                <w:rFonts w:ascii="Sylfaen" w:hAnsi="Sylfaen" w:cs="Sylfaen"/>
                <w:lang w:val="hy-AM"/>
              </w:rPr>
              <w:t>ճանապարհով</w:t>
            </w:r>
            <w:r w:rsidRPr="002A39FC">
              <w:rPr>
                <w:lang w:val="hy-AM"/>
              </w:rPr>
              <w:t xml:space="preserve"> </w:t>
            </w:r>
            <w:r w:rsidRPr="002A39FC">
              <w:rPr>
                <w:rFonts w:ascii="Sylfaen" w:hAnsi="Sylfaen" w:cs="Sylfaen"/>
                <w:lang w:val="hy-AM"/>
              </w:rPr>
              <w:t>վեճերի</w:t>
            </w:r>
            <w:r w:rsidRPr="002A39FC">
              <w:rPr>
                <w:lang w:val="hy-AM"/>
              </w:rPr>
              <w:t xml:space="preserve"> </w:t>
            </w:r>
            <w:r w:rsidRPr="002A39FC">
              <w:rPr>
                <w:rFonts w:ascii="Sylfaen" w:hAnsi="Sylfaen" w:cs="Sylfaen"/>
                <w:lang w:val="hy-AM"/>
              </w:rPr>
              <w:t>չկարգավորման</w:t>
            </w:r>
            <w:r w:rsidRPr="002A39FC">
              <w:rPr>
                <w:lang w:val="hy-AM"/>
              </w:rPr>
              <w:t xml:space="preserve"> </w:t>
            </w:r>
            <w:r w:rsidRPr="002A39FC">
              <w:rPr>
                <w:rFonts w:ascii="Sylfaen" w:hAnsi="Sylfaen" w:cs="Sylfaen"/>
                <w:lang w:val="hy-AM"/>
              </w:rPr>
              <w:t>դեպքում</w:t>
            </w:r>
            <w:r w:rsidRPr="002A39FC">
              <w:rPr>
                <w:lang w:val="hy-AM"/>
              </w:rPr>
              <w:t xml:space="preserve"> </w:t>
            </w:r>
            <w:r w:rsidRPr="002A39FC">
              <w:rPr>
                <w:rFonts w:ascii="Sylfaen" w:hAnsi="Sylfaen" w:cs="Sylfaen"/>
                <w:lang w:val="hy-AM"/>
              </w:rPr>
              <w:t>վեճերը</w:t>
            </w:r>
            <w:r w:rsidRPr="002A39FC">
              <w:rPr>
                <w:lang w:val="hy-AM"/>
              </w:rPr>
              <w:t xml:space="preserve"> </w:t>
            </w:r>
            <w:r w:rsidRPr="002A39FC">
              <w:rPr>
                <w:rFonts w:ascii="Sylfaen" w:hAnsi="Sylfaen" w:cs="Sylfaen"/>
                <w:lang w:val="hy-AM"/>
              </w:rPr>
              <w:t>լուծվում</w:t>
            </w:r>
            <w:r w:rsidRPr="002A39FC">
              <w:rPr>
                <w:lang w:val="hy-AM"/>
              </w:rPr>
              <w:t xml:space="preserve"> </w:t>
            </w:r>
            <w:r w:rsidRPr="002A39FC">
              <w:rPr>
                <w:rFonts w:ascii="Sylfaen" w:hAnsi="Sylfaen" w:cs="Sylfaen"/>
                <w:lang w:val="hy-AM"/>
              </w:rPr>
              <w:t>են</w:t>
            </w:r>
            <w:r w:rsidRPr="002A39FC">
              <w:rPr>
                <w:lang w:val="hy-AM"/>
              </w:rPr>
              <w:t xml:space="preserve"> </w:t>
            </w:r>
            <w:r w:rsidRPr="002A39FC">
              <w:rPr>
                <w:rFonts w:ascii="Sylfaen" w:hAnsi="Sylfaen" w:cs="Sylfaen"/>
                <w:lang w:val="hy-AM"/>
              </w:rPr>
              <w:t>դատական</w:t>
            </w:r>
            <w:r w:rsidRPr="002A39FC">
              <w:rPr>
                <w:lang w:val="hy-AM"/>
              </w:rPr>
              <w:t xml:space="preserve"> </w:t>
            </w:r>
            <w:r w:rsidRPr="002A39FC">
              <w:rPr>
                <w:rFonts w:ascii="Sylfaen" w:hAnsi="Sylfaen" w:cs="Sylfaen"/>
                <w:lang w:val="hy-AM"/>
              </w:rPr>
              <w:t>կարգով</w:t>
            </w:r>
            <w:r w:rsidRPr="002A39FC">
              <w:rPr>
                <w:lang w:val="hy-AM"/>
              </w:rPr>
              <w:t xml:space="preserve">` </w:t>
            </w:r>
            <w:r w:rsidRPr="002A39FC">
              <w:rPr>
                <w:rFonts w:ascii="Sylfaen" w:hAnsi="Sylfaen" w:cs="Sylfaen"/>
                <w:lang w:val="hy-AM"/>
              </w:rPr>
              <w:t>ՀՀ</w:t>
            </w:r>
            <w:r w:rsidRPr="002A39FC">
              <w:rPr>
                <w:lang w:val="hy-AM"/>
              </w:rPr>
              <w:t xml:space="preserve"> </w:t>
            </w:r>
            <w:r w:rsidRPr="002A39FC">
              <w:rPr>
                <w:rFonts w:ascii="Sylfaen" w:hAnsi="Sylfaen" w:cs="Sylfaen"/>
                <w:lang w:val="hy-AM"/>
              </w:rPr>
              <w:t>գործող</w:t>
            </w:r>
            <w:r w:rsidRPr="002A39FC">
              <w:rPr>
                <w:lang w:val="hy-AM"/>
              </w:rPr>
              <w:t xml:space="preserve"> </w:t>
            </w:r>
            <w:r w:rsidRPr="002A39FC">
              <w:rPr>
                <w:rFonts w:ascii="Sylfaen" w:hAnsi="Sylfaen" w:cs="Sylfaen"/>
                <w:lang w:val="hy-AM"/>
              </w:rPr>
              <w:t>օրենսդրությանը</w:t>
            </w:r>
            <w:r w:rsidRPr="002A39FC">
              <w:rPr>
                <w:lang w:val="hy-AM"/>
              </w:rPr>
              <w:t xml:space="preserve"> </w:t>
            </w:r>
            <w:r w:rsidRPr="002A39FC">
              <w:rPr>
                <w:rFonts w:ascii="Sylfaen" w:hAnsi="Sylfaen" w:cs="Sylfaen"/>
                <w:lang w:val="hy-AM"/>
              </w:rPr>
              <w:t>համապատասխան</w:t>
            </w:r>
            <w:r w:rsidRPr="002A39FC">
              <w:rPr>
                <w:lang w:val="hy-AM"/>
              </w:rPr>
              <w:t>:</w:t>
            </w:r>
          </w:p>
          <w:p w:rsidR="002A39FC" w:rsidRPr="002A39FC" w:rsidRDefault="002A39FC" w:rsidP="002A39FC">
            <w:pPr>
              <w:shd w:val="clear" w:color="auto" w:fill="FFFFFF"/>
              <w:jc w:val="both"/>
              <w:rPr>
                <w:lang w:val="hy-AM"/>
              </w:rPr>
            </w:pPr>
          </w:p>
          <w:p w:rsidR="002A39FC" w:rsidRPr="002A39FC" w:rsidRDefault="002A39FC" w:rsidP="002A39FC">
            <w:pPr>
              <w:shd w:val="clear" w:color="auto" w:fill="FFFFFF"/>
              <w:ind w:firstLine="708"/>
              <w:jc w:val="both"/>
              <w:rPr>
                <w:b/>
                <w:lang w:val="hy-AM"/>
              </w:rPr>
            </w:pPr>
            <w:r w:rsidRPr="002A39FC">
              <w:rPr>
                <w:b/>
                <w:lang w:val="hy-AM"/>
              </w:rPr>
              <w:t xml:space="preserve">9. </w:t>
            </w:r>
            <w:r w:rsidRPr="002A39FC">
              <w:rPr>
                <w:rFonts w:ascii="Sylfaen" w:hAnsi="Sylfaen" w:cs="Sylfaen"/>
                <w:b/>
                <w:lang w:val="hy-AM"/>
              </w:rPr>
              <w:t>Գաղտնիություն</w:t>
            </w:r>
          </w:p>
          <w:p w:rsidR="002A39FC" w:rsidRPr="002A39FC" w:rsidRDefault="002A39FC" w:rsidP="002A39FC">
            <w:pPr>
              <w:shd w:val="clear" w:color="auto" w:fill="FFFFFF"/>
              <w:jc w:val="both"/>
              <w:rPr>
                <w:lang w:val="hy-AM"/>
              </w:rPr>
            </w:pPr>
            <w:r w:rsidRPr="002A39FC">
              <w:rPr>
                <w:lang w:val="hy-AM"/>
              </w:rPr>
              <w:t xml:space="preserve">9.1. </w:t>
            </w:r>
            <w:r w:rsidRPr="002A39FC">
              <w:rPr>
                <w:rFonts w:ascii="Sylfaen" w:hAnsi="Sylfaen" w:cs="Sylfaen"/>
                <w:lang w:val="hy-AM"/>
              </w:rPr>
              <w:t>Կողմերը</w:t>
            </w:r>
            <w:r w:rsidRPr="002A39FC">
              <w:rPr>
                <w:lang w:val="hy-AM"/>
              </w:rPr>
              <w:t xml:space="preserve"> </w:t>
            </w:r>
            <w:r w:rsidRPr="002A39FC">
              <w:rPr>
                <w:rFonts w:ascii="Sylfaen" w:hAnsi="Sylfaen" w:cs="Sylfaen"/>
                <w:lang w:val="hy-AM"/>
              </w:rPr>
              <w:t>պարտավորվում</w:t>
            </w:r>
            <w:r w:rsidRPr="002A39FC">
              <w:rPr>
                <w:lang w:val="hy-AM"/>
              </w:rPr>
              <w:t xml:space="preserve"> </w:t>
            </w:r>
            <w:r w:rsidRPr="002A39FC">
              <w:rPr>
                <w:rFonts w:ascii="Sylfaen" w:hAnsi="Sylfaen" w:cs="Sylfaen"/>
                <w:lang w:val="hy-AM"/>
              </w:rPr>
              <w:t>են</w:t>
            </w:r>
            <w:r w:rsidRPr="002A39FC">
              <w:rPr>
                <w:lang w:val="hy-AM"/>
              </w:rPr>
              <w:t xml:space="preserve"> </w:t>
            </w:r>
            <w:r w:rsidRPr="002A39FC">
              <w:rPr>
                <w:rFonts w:ascii="Sylfaen" w:hAnsi="Sylfaen" w:cs="Sylfaen"/>
                <w:lang w:val="hy-AM"/>
              </w:rPr>
              <w:t>չհրապարակել</w:t>
            </w:r>
            <w:r w:rsidRPr="002A39FC">
              <w:rPr>
                <w:lang w:val="hy-AM"/>
              </w:rPr>
              <w:t xml:space="preserve"> </w:t>
            </w:r>
            <w:r w:rsidRPr="002A39FC">
              <w:rPr>
                <w:rFonts w:ascii="Sylfaen" w:hAnsi="Sylfaen" w:cs="Sylfaen"/>
                <w:lang w:val="hy-AM"/>
              </w:rPr>
              <w:t>այն</w:t>
            </w:r>
            <w:r w:rsidRPr="002A39FC">
              <w:rPr>
                <w:lang w:val="hy-AM"/>
              </w:rPr>
              <w:t xml:space="preserve"> </w:t>
            </w:r>
            <w:r w:rsidRPr="002A39FC">
              <w:rPr>
                <w:rFonts w:ascii="Sylfaen" w:hAnsi="Sylfaen" w:cs="Sylfaen"/>
                <w:lang w:val="hy-AM"/>
              </w:rPr>
              <w:t>տեղեկատվությունը</w:t>
            </w:r>
            <w:r w:rsidRPr="002A39FC">
              <w:rPr>
                <w:lang w:val="hy-AM"/>
              </w:rPr>
              <w:t xml:space="preserve">, </w:t>
            </w:r>
            <w:r w:rsidRPr="002A39FC">
              <w:rPr>
                <w:rFonts w:ascii="Sylfaen" w:hAnsi="Sylfaen" w:cs="Sylfaen"/>
                <w:lang w:val="hy-AM"/>
              </w:rPr>
              <w:t>որն</w:t>
            </w:r>
            <w:r w:rsidRPr="002A39FC">
              <w:rPr>
                <w:lang w:val="hy-AM"/>
              </w:rPr>
              <w:t xml:space="preserve"> </w:t>
            </w:r>
            <w:r w:rsidRPr="002A39FC">
              <w:rPr>
                <w:rFonts w:ascii="Sylfaen" w:hAnsi="Sylfaen" w:cs="Sylfaen"/>
                <w:lang w:val="hy-AM"/>
              </w:rPr>
              <w:t>իրենց</w:t>
            </w:r>
            <w:r w:rsidRPr="002A39FC">
              <w:rPr>
                <w:lang w:val="hy-AM"/>
              </w:rPr>
              <w:t xml:space="preserve"> </w:t>
            </w:r>
            <w:r w:rsidRPr="002A39FC">
              <w:rPr>
                <w:rFonts w:ascii="Sylfaen" w:hAnsi="Sylfaen" w:cs="Sylfaen"/>
                <w:lang w:val="hy-AM"/>
              </w:rPr>
              <w:t>հայտնի</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դարձել</w:t>
            </w:r>
            <w:r w:rsidRPr="002A39FC">
              <w:rPr>
                <w:lang w:val="hy-AM"/>
              </w:rPr>
              <w:t xml:space="preserve"> </w:t>
            </w:r>
            <w:r w:rsidRPr="002A39FC">
              <w:rPr>
                <w:rFonts w:ascii="Sylfaen" w:hAnsi="Sylfaen" w:cs="Sylfaen"/>
                <w:lang w:val="hy-AM"/>
              </w:rPr>
              <w:t>սույն</w:t>
            </w:r>
            <w:r w:rsidRPr="002A39FC">
              <w:rPr>
                <w:lang w:val="hy-AM"/>
              </w:rPr>
              <w:t xml:space="preserve"> </w:t>
            </w:r>
            <w:r w:rsidRPr="002A39FC">
              <w:rPr>
                <w:rFonts w:ascii="Sylfaen" w:hAnsi="Sylfaen" w:cs="Sylfaen"/>
                <w:lang w:val="hy-AM"/>
              </w:rPr>
              <w:t>պայմանագրով</w:t>
            </w:r>
            <w:r w:rsidRPr="002A39FC">
              <w:rPr>
                <w:lang w:val="hy-AM"/>
              </w:rPr>
              <w:t xml:space="preserve"> </w:t>
            </w:r>
            <w:r w:rsidRPr="002A39FC">
              <w:rPr>
                <w:rFonts w:ascii="Sylfaen" w:hAnsi="Sylfaen" w:cs="Sylfaen"/>
                <w:lang w:val="hy-AM"/>
              </w:rPr>
              <w:t>նախատեսված</w:t>
            </w:r>
            <w:r w:rsidRPr="002A39FC">
              <w:rPr>
                <w:lang w:val="hy-AM"/>
              </w:rPr>
              <w:t xml:space="preserve"> </w:t>
            </w:r>
            <w:r w:rsidRPr="002A39FC">
              <w:rPr>
                <w:rFonts w:ascii="Sylfaen" w:hAnsi="Sylfaen" w:cs="Sylfaen"/>
                <w:lang w:val="hy-AM"/>
              </w:rPr>
              <w:t>պարտավորությունների</w:t>
            </w:r>
            <w:r w:rsidRPr="002A39FC">
              <w:rPr>
                <w:lang w:val="hy-AM"/>
              </w:rPr>
              <w:t xml:space="preserve"> </w:t>
            </w:r>
            <w:r w:rsidRPr="002A39FC">
              <w:rPr>
                <w:rFonts w:ascii="Sylfaen" w:hAnsi="Sylfaen" w:cs="Sylfaen"/>
                <w:lang w:val="hy-AM"/>
              </w:rPr>
              <w:t>կատարման</w:t>
            </w:r>
            <w:r w:rsidRPr="002A39FC">
              <w:rPr>
                <w:lang w:val="hy-AM"/>
              </w:rPr>
              <w:t xml:space="preserve"> </w:t>
            </w:r>
            <w:r w:rsidRPr="002A39FC">
              <w:rPr>
                <w:rFonts w:ascii="Sylfaen" w:hAnsi="Sylfaen" w:cs="Sylfaen"/>
                <w:lang w:val="hy-AM"/>
              </w:rPr>
              <w:t>ընթացքում</w:t>
            </w:r>
            <w:r w:rsidRPr="002A39FC">
              <w:rPr>
                <w:lang w:val="hy-AM"/>
              </w:rPr>
              <w:t xml:space="preserve">, </w:t>
            </w:r>
            <w:r w:rsidRPr="002A39FC">
              <w:rPr>
                <w:rFonts w:ascii="Sylfaen" w:hAnsi="Sylfaen" w:cs="Sylfaen"/>
                <w:lang w:val="hy-AM"/>
              </w:rPr>
              <w:t>բացառությամբ</w:t>
            </w:r>
            <w:r w:rsidRPr="002A39FC">
              <w:rPr>
                <w:lang w:val="hy-AM"/>
              </w:rPr>
              <w:t xml:space="preserve"> </w:t>
            </w:r>
            <w:r w:rsidRPr="002A39FC">
              <w:rPr>
                <w:rFonts w:ascii="Sylfaen" w:hAnsi="Sylfaen" w:cs="Sylfaen"/>
                <w:lang w:val="hy-AM"/>
              </w:rPr>
              <w:t>ՀՀ</w:t>
            </w:r>
            <w:r w:rsidRPr="002A39FC">
              <w:rPr>
                <w:lang w:val="hy-AM"/>
              </w:rPr>
              <w:t xml:space="preserve"> </w:t>
            </w:r>
            <w:r w:rsidRPr="002A39FC">
              <w:rPr>
                <w:rFonts w:ascii="Sylfaen" w:hAnsi="Sylfaen" w:cs="Sylfaen"/>
                <w:lang w:val="hy-AM"/>
              </w:rPr>
              <w:t>գործող</w:t>
            </w:r>
            <w:r w:rsidRPr="002A39FC">
              <w:rPr>
                <w:lang w:val="hy-AM"/>
              </w:rPr>
              <w:t xml:space="preserve"> </w:t>
            </w:r>
            <w:r w:rsidRPr="002A39FC">
              <w:rPr>
                <w:rFonts w:ascii="Sylfaen" w:hAnsi="Sylfaen" w:cs="Sylfaen"/>
                <w:lang w:val="hy-AM"/>
              </w:rPr>
              <w:t>օրենսդրությամբ</w:t>
            </w:r>
            <w:r w:rsidRPr="002A39FC">
              <w:rPr>
                <w:lang w:val="hy-AM"/>
              </w:rPr>
              <w:t xml:space="preserve"> </w:t>
            </w:r>
            <w:r w:rsidRPr="002A39FC">
              <w:rPr>
                <w:rFonts w:ascii="Sylfaen" w:hAnsi="Sylfaen" w:cs="Sylfaen"/>
                <w:lang w:val="hy-AM"/>
              </w:rPr>
              <w:t>նախատեսված</w:t>
            </w:r>
            <w:r w:rsidRPr="002A39FC">
              <w:rPr>
                <w:lang w:val="hy-AM"/>
              </w:rPr>
              <w:t xml:space="preserve"> </w:t>
            </w:r>
            <w:r w:rsidRPr="002A39FC">
              <w:rPr>
                <w:rFonts w:ascii="Sylfaen" w:hAnsi="Sylfaen" w:cs="Sylfaen"/>
                <w:lang w:val="hy-AM"/>
              </w:rPr>
              <w:t>դեպքերի</w:t>
            </w:r>
            <w:r w:rsidRPr="002A39FC">
              <w:rPr>
                <w:lang w:val="hy-AM"/>
              </w:rPr>
              <w:t>:</w:t>
            </w:r>
          </w:p>
          <w:p w:rsidR="002A39FC" w:rsidRPr="002A39FC" w:rsidRDefault="002A39FC" w:rsidP="002A39FC">
            <w:pPr>
              <w:shd w:val="clear" w:color="auto" w:fill="FFFFFF"/>
              <w:jc w:val="both"/>
              <w:rPr>
                <w:b/>
                <w:lang w:val="hy-AM"/>
              </w:rPr>
            </w:pPr>
            <w:r w:rsidRPr="002A39FC">
              <w:rPr>
                <w:b/>
                <w:lang w:val="hy-AM"/>
              </w:rPr>
              <w:t xml:space="preserve">10. </w:t>
            </w:r>
            <w:r w:rsidRPr="002A39FC">
              <w:rPr>
                <w:rFonts w:ascii="Sylfaen" w:hAnsi="Sylfaen" w:cs="Sylfaen"/>
                <w:b/>
                <w:lang w:val="hy-AM"/>
              </w:rPr>
              <w:t>Այլ</w:t>
            </w:r>
            <w:r w:rsidRPr="002A39FC">
              <w:rPr>
                <w:b/>
                <w:lang w:val="hy-AM"/>
              </w:rPr>
              <w:t xml:space="preserve">  </w:t>
            </w:r>
            <w:r w:rsidRPr="002A39FC">
              <w:rPr>
                <w:rFonts w:ascii="Sylfaen" w:hAnsi="Sylfaen" w:cs="Sylfaen"/>
                <w:b/>
                <w:lang w:val="hy-AM"/>
              </w:rPr>
              <w:t>պայմաններ</w:t>
            </w:r>
          </w:p>
          <w:p w:rsidR="002A39FC" w:rsidRPr="002A39FC" w:rsidRDefault="002A39FC" w:rsidP="002A39FC">
            <w:pPr>
              <w:shd w:val="clear" w:color="auto" w:fill="FFFFFF"/>
              <w:jc w:val="both"/>
              <w:rPr>
                <w:lang w:val="hy-AM"/>
              </w:rPr>
            </w:pPr>
            <w:r w:rsidRPr="002A39FC">
              <w:rPr>
                <w:lang w:val="hy-AM"/>
              </w:rPr>
              <w:t xml:space="preserve">10.1. </w:t>
            </w:r>
            <w:r w:rsidRPr="002A39FC">
              <w:rPr>
                <w:rFonts w:ascii="Sylfaen" w:hAnsi="Sylfaen" w:cs="Sylfaen"/>
                <w:lang w:val="hy-AM"/>
              </w:rPr>
              <w:t>Սույն</w:t>
            </w:r>
            <w:r w:rsidRPr="002A39FC">
              <w:rPr>
                <w:lang w:val="hy-AM"/>
              </w:rPr>
              <w:t xml:space="preserve"> </w:t>
            </w:r>
            <w:r w:rsidRPr="002A39FC">
              <w:rPr>
                <w:rFonts w:ascii="Sylfaen" w:hAnsi="Sylfaen" w:cs="Sylfaen"/>
                <w:lang w:val="hy-AM"/>
              </w:rPr>
              <w:t>պայմանգրի</w:t>
            </w:r>
            <w:r w:rsidRPr="002A39FC">
              <w:rPr>
                <w:lang w:val="hy-AM"/>
              </w:rPr>
              <w:t xml:space="preserve"> </w:t>
            </w:r>
            <w:r w:rsidRPr="002A39FC">
              <w:rPr>
                <w:rFonts w:ascii="Sylfaen" w:hAnsi="Sylfaen" w:cs="Sylfaen"/>
                <w:lang w:val="hy-AM"/>
              </w:rPr>
              <w:t>ցանկացած</w:t>
            </w:r>
            <w:r w:rsidRPr="002A39FC">
              <w:rPr>
                <w:lang w:val="hy-AM"/>
              </w:rPr>
              <w:t xml:space="preserve"> </w:t>
            </w:r>
            <w:r w:rsidRPr="002A39FC">
              <w:rPr>
                <w:rFonts w:ascii="Sylfaen" w:hAnsi="Sylfaen" w:cs="Sylfaen"/>
                <w:lang w:val="hy-AM"/>
              </w:rPr>
              <w:t>լրացում</w:t>
            </w:r>
            <w:r w:rsidRPr="002A39FC">
              <w:rPr>
                <w:lang w:val="hy-AM"/>
              </w:rPr>
              <w:t xml:space="preserve"> </w:t>
            </w:r>
            <w:r w:rsidRPr="002A39FC">
              <w:rPr>
                <w:rFonts w:ascii="Sylfaen" w:hAnsi="Sylfaen" w:cs="Sylfaen"/>
                <w:lang w:val="hy-AM"/>
              </w:rPr>
              <w:t>և</w:t>
            </w:r>
            <w:r w:rsidRPr="002A39FC">
              <w:rPr>
                <w:lang w:val="hy-AM"/>
              </w:rPr>
              <w:t xml:space="preserve"> </w:t>
            </w:r>
            <w:r w:rsidRPr="002A39FC">
              <w:rPr>
                <w:rFonts w:ascii="Sylfaen" w:hAnsi="Sylfaen" w:cs="Sylfaen"/>
                <w:lang w:val="hy-AM"/>
              </w:rPr>
              <w:t>փոփոխություն</w:t>
            </w:r>
            <w:r w:rsidRPr="002A39FC">
              <w:rPr>
                <w:lang w:val="hy-AM"/>
              </w:rPr>
              <w:t xml:space="preserve"> </w:t>
            </w:r>
            <w:r w:rsidRPr="002A39FC">
              <w:rPr>
                <w:rFonts w:ascii="Sylfaen" w:hAnsi="Sylfaen" w:cs="Sylfaen"/>
                <w:lang w:val="hy-AM"/>
              </w:rPr>
              <w:t>վավեր</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եթե</w:t>
            </w:r>
            <w:r w:rsidRPr="002A39FC">
              <w:rPr>
                <w:lang w:val="hy-AM"/>
              </w:rPr>
              <w:t xml:space="preserve"> </w:t>
            </w:r>
            <w:r w:rsidRPr="002A39FC">
              <w:rPr>
                <w:rFonts w:ascii="Sylfaen" w:hAnsi="Sylfaen" w:cs="Sylfaen"/>
                <w:lang w:val="hy-AM"/>
              </w:rPr>
              <w:t>այն</w:t>
            </w:r>
            <w:r w:rsidRPr="002A39FC">
              <w:rPr>
                <w:lang w:val="hy-AM"/>
              </w:rPr>
              <w:t xml:space="preserve"> </w:t>
            </w:r>
            <w:r w:rsidRPr="002A39FC">
              <w:rPr>
                <w:rFonts w:ascii="Sylfaen" w:hAnsi="Sylfaen" w:cs="Sylfaen"/>
                <w:lang w:val="hy-AM"/>
              </w:rPr>
              <w:t>կատարված</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գրավոր</w:t>
            </w:r>
            <w:r w:rsidRPr="002A39FC">
              <w:rPr>
                <w:lang w:val="hy-AM"/>
              </w:rPr>
              <w:t xml:space="preserve"> </w:t>
            </w:r>
            <w:r w:rsidRPr="002A39FC">
              <w:rPr>
                <w:rFonts w:ascii="Sylfaen" w:hAnsi="Sylfaen" w:cs="Sylfaen"/>
                <w:lang w:val="hy-AM"/>
              </w:rPr>
              <w:t>համաձայնությամբ</w:t>
            </w:r>
            <w:r w:rsidRPr="002A39FC">
              <w:rPr>
                <w:lang w:val="hy-AM"/>
              </w:rPr>
              <w:t xml:space="preserve">, </w:t>
            </w:r>
            <w:r w:rsidRPr="002A39FC">
              <w:rPr>
                <w:rFonts w:ascii="Sylfaen" w:hAnsi="Sylfaen" w:cs="Sylfaen"/>
                <w:lang w:val="hy-AM"/>
              </w:rPr>
              <w:t>ստորագրված</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և</w:t>
            </w:r>
            <w:r w:rsidRPr="002A39FC">
              <w:rPr>
                <w:lang w:val="hy-AM"/>
              </w:rPr>
              <w:t xml:space="preserve"> </w:t>
            </w:r>
            <w:r w:rsidRPr="002A39FC">
              <w:rPr>
                <w:rFonts w:ascii="Sylfaen" w:hAnsi="Sylfaen" w:cs="Sylfaen"/>
                <w:lang w:val="hy-AM"/>
              </w:rPr>
              <w:t>կնիքված</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կողմերի</w:t>
            </w:r>
            <w:r w:rsidRPr="002A39FC">
              <w:rPr>
                <w:lang w:val="hy-AM"/>
              </w:rPr>
              <w:t xml:space="preserve"> </w:t>
            </w:r>
            <w:r w:rsidRPr="002A39FC">
              <w:rPr>
                <w:rFonts w:ascii="Sylfaen" w:hAnsi="Sylfaen" w:cs="Sylfaen"/>
                <w:lang w:val="hy-AM"/>
              </w:rPr>
              <w:t>կողմից</w:t>
            </w:r>
            <w:r w:rsidRPr="002A39FC">
              <w:rPr>
                <w:lang w:val="hy-AM"/>
              </w:rPr>
              <w:t>:</w:t>
            </w:r>
          </w:p>
          <w:p w:rsidR="002A39FC" w:rsidRPr="002A39FC" w:rsidRDefault="002A39FC" w:rsidP="002A39FC">
            <w:pPr>
              <w:shd w:val="clear" w:color="auto" w:fill="FFFFFF"/>
              <w:jc w:val="both"/>
              <w:rPr>
                <w:lang w:val="hy-AM"/>
              </w:rPr>
            </w:pPr>
            <w:r w:rsidRPr="002A39FC">
              <w:rPr>
                <w:lang w:val="hy-AM"/>
              </w:rPr>
              <w:t xml:space="preserve">10.2. </w:t>
            </w:r>
            <w:r w:rsidRPr="002A39FC">
              <w:rPr>
                <w:rFonts w:ascii="Sylfaen" w:hAnsi="Sylfaen" w:cs="Sylfaen"/>
                <w:lang w:val="hy-AM"/>
              </w:rPr>
              <w:t>Մնացած</w:t>
            </w:r>
            <w:r w:rsidRPr="002A39FC">
              <w:rPr>
                <w:lang w:val="hy-AM"/>
              </w:rPr>
              <w:t xml:space="preserve"> </w:t>
            </w:r>
            <w:r w:rsidRPr="002A39FC">
              <w:rPr>
                <w:rFonts w:ascii="Sylfaen" w:hAnsi="Sylfaen" w:cs="Sylfaen"/>
                <w:lang w:val="hy-AM"/>
              </w:rPr>
              <w:t>բոլոր</w:t>
            </w:r>
            <w:r w:rsidRPr="002A39FC">
              <w:rPr>
                <w:lang w:val="hy-AM"/>
              </w:rPr>
              <w:t xml:space="preserve"> </w:t>
            </w:r>
            <w:r w:rsidRPr="002A39FC">
              <w:rPr>
                <w:rFonts w:ascii="Sylfaen" w:hAnsi="Sylfaen" w:cs="Sylfaen"/>
                <w:lang w:val="hy-AM"/>
              </w:rPr>
              <w:t>հարցերով</w:t>
            </w:r>
            <w:r w:rsidRPr="002A39FC">
              <w:rPr>
                <w:lang w:val="hy-AM"/>
              </w:rPr>
              <w:t xml:space="preserve">, </w:t>
            </w:r>
            <w:r w:rsidRPr="002A39FC">
              <w:rPr>
                <w:rFonts w:ascii="Sylfaen" w:hAnsi="Sylfaen" w:cs="Sylfaen"/>
                <w:lang w:val="hy-AM"/>
              </w:rPr>
              <w:t>որոնք</w:t>
            </w:r>
            <w:r w:rsidRPr="002A39FC">
              <w:rPr>
                <w:lang w:val="hy-AM"/>
              </w:rPr>
              <w:t xml:space="preserve"> </w:t>
            </w:r>
            <w:r w:rsidRPr="002A39FC">
              <w:rPr>
                <w:rFonts w:ascii="Sylfaen" w:hAnsi="Sylfaen" w:cs="Sylfaen"/>
                <w:lang w:val="hy-AM"/>
              </w:rPr>
              <w:t>կապված</w:t>
            </w:r>
            <w:r w:rsidRPr="002A39FC">
              <w:rPr>
                <w:lang w:val="hy-AM"/>
              </w:rPr>
              <w:t xml:space="preserve"> </w:t>
            </w:r>
            <w:r w:rsidRPr="002A39FC">
              <w:rPr>
                <w:rFonts w:ascii="Sylfaen" w:hAnsi="Sylfaen" w:cs="Sylfaen"/>
                <w:lang w:val="hy-AM"/>
              </w:rPr>
              <w:t>են</w:t>
            </w:r>
            <w:r w:rsidRPr="002A39FC">
              <w:rPr>
                <w:lang w:val="hy-AM"/>
              </w:rPr>
              <w:t xml:space="preserve"> </w:t>
            </w:r>
            <w:r w:rsidRPr="002A39FC">
              <w:rPr>
                <w:rFonts w:ascii="Sylfaen" w:hAnsi="Sylfaen" w:cs="Sylfaen"/>
                <w:lang w:val="hy-AM"/>
              </w:rPr>
              <w:t>սույն</w:t>
            </w:r>
            <w:r w:rsidRPr="002A39FC">
              <w:rPr>
                <w:lang w:val="hy-AM"/>
              </w:rPr>
              <w:t xml:space="preserve"> </w:t>
            </w:r>
            <w:r w:rsidRPr="002A39FC">
              <w:rPr>
                <w:rFonts w:ascii="Sylfaen" w:hAnsi="Sylfaen" w:cs="Sylfaen"/>
                <w:lang w:val="hy-AM"/>
              </w:rPr>
              <w:t>պայմանագրի</w:t>
            </w:r>
            <w:r w:rsidRPr="002A39FC">
              <w:rPr>
                <w:lang w:val="hy-AM"/>
              </w:rPr>
              <w:t xml:space="preserve"> </w:t>
            </w:r>
            <w:r w:rsidRPr="002A39FC">
              <w:rPr>
                <w:rFonts w:ascii="Sylfaen" w:hAnsi="Sylfaen" w:cs="Sylfaen"/>
                <w:lang w:val="hy-AM"/>
              </w:rPr>
              <w:t>կատարման</w:t>
            </w:r>
            <w:r w:rsidRPr="002A39FC">
              <w:rPr>
                <w:lang w:val="hy-AM"/>
              </w:rPr>
              <w:t xml:space="preserve"> </w:t>
            </w:r>
            <w:r w:rsidRPr="002A39FC">
              <w:rPr>
                <w:rFonts w:ascii="Sylfaen" w:hAnsi="Sylfaen" w:cs="Sylfaen"/>
                <w:lang w:val="hy-AM"/>
              </w:rPr>
              <w:t>հետ</w:t>
            </w:r>
            <w:r w:rsidRPr="002A39FC">
              <w:rPr>
                <w:lang w:val="hy-AM"/>
              </w:rPr>
              <w:t xml:space="preserve"> </w:t>
            </w:r>
            <w:r w:rsidRPr="002A39FC">
              <w:rPr>
                <w:rFonts w:ascii="Sylfaen" w:hAnsi="Sylfaen" w:cs="Sylfaen"/>
                <w:lang w:val="hy-AM"/>
              </w:rPr>
              <w:t>և</w:t>
            </w:r>
            <w:r w:rsidRPr="002A39FC">
              <w:rPr>
                <w:lang w:val="hy-AM"/>
              </w:rPr>
              <w:t xml:space="preserve"> </w:t>
            </w:r>
            <w:r w:rsidRPr="002A39FC">
              <w:rPr>
                <w:rFonts w:ascii="Sylfaen" w:hAnsi="Sylfaen" w:cs="Sylfaen"/>
                <w:lang w:val="hy-AM"/>
              </w:rPr>
              <w:t>նախատեսված</w:t>
            </w:r>
            <w:r w:rsidRPr="002A39FC">
              <w:rPr>
                <w:lang w:val="hy-AM"/>
              </w:rPr>
              <w:t xml:space="preserve"> </w:t>
            </w:r>
            <w:r w:rsidRPr="002A39FC">
              <w:rPr>
                <w:rFonts w:ascii="Sylfaen" w:hAnsi="Sylfaen" w:cs="Sylfaen"/>
                <w:lang w:val="hy-AM"/>
              </w:rPr>
              <w:t>չեն</w:t>
            </w:r>
            <w:r w:rsidRPr="002A39FC">
              <w:rPr>
                <w:lang w:val="hy-AM"/>
              </w:rPr>
              <w:t xml:space="preserve"> </w:t>
            </w:r>
            <w:r w:rsidRPr="002A39FC">
              <w:rPr>
                <w:rFonts w:ascii="Sylfaen" w:hAnsi="Sylfaen" w:cs="Sylfaen"/>
                <w:lang w:val="hy-AM"/>
              </w:rPr>
              <w:t>նրա</w:t>
            </w:r>
            <w:r w:rsidRPr="002A39FC">
              <w:rPr>
                <w:lang w:val="hy-AM"/>
              </w:rPr>
              <w:t xml:space="preserve"> </w:t>
            </w:r>
            <w:r w:rsidRPr="002A39FC">
              <w:rPr>
                <w:rFonts w:ascii="Sylfaen" w:hAnsi="Sylfaen" w:cs="Sylfaen"/>
                <w:lang w:val="hy-AM"/>
              </w:rPr>
              <w:t>պայմաններով</w:t>
            </w:r>
            <w:r w:rsidRPr="002A39FC">
              <w:rPr>
                <w:lang w:val="hy-AM"/>
              </w:rPr>
              <w:t xml:space="preserve">, </w:t>
            </w:r>
            <w:r w:rsidRPr="002A39FC">
              <w:rPr>
                <w:rFonts w:ascii="Sylfaen" w:hAnsi="Sylfaen" w:cs="Sylfaen"/>
                <w:lang w:val="hy-AM"/>
              </w:rPr>
              <w:t>կողմերը</w:t>
            </w:r>
            <w:r w:rsidRPr="002A39FC">
              <w:rPr>
                <w:lang w:val="hy-AM"/>
              </w:rPr>
              <w:t xml:space="preserve"> </w:t>
            </w:r>
            <w:r w:rsidRPr="002A39FC">
              <w:rPr>
                <w:rFonts w:ascii="Sylfaen" w:hAnsi="Sylfaen" w:cs="Sylfaen"/>
                <w:lang w:val="hy-AM"/>
              </w:rPr>
              <w:t>ղեկավարվում</w:t>
            </w:r>
            <w:r w:rsidRPr="002A39FC">
              <w:rPr>
                <w:lang w:val="hy-AM"/>
              </w:rPr>
              <w:t xml:space="preserve"> </w:t>
            </w:r>
            <w:r w:rsidRPr="002A39FC">
              <w:rPr>
                <w:rFonts w:ascii="Sylfaen" w:hAnsi="Sylfaen" w:cs="Sylfaen"/>
                <w:lang w:val="hy-AM"/>
              </w:rPr>
              <w:t>են</w:t>
            </w:r>
            <w:r w:rsidRPr="002A39FC">
              <w:rPr>
                <w:lang w:val="hy-AM"/>
              </w:rPr>
              <w:t xml:space="preserve"> </w:t>
            </w:r>
            <w:r w:rsidRPr="002A39FC">
              <w:rPr>
                <w:rFonts w:ascii="Sylfaen" w:hAnsi="Sylfaen" w:cs="Sylfaen"/>
                <w:lang w:val="hy-AM"/>
              </w:rPr>
              <w:t>ՀՀ</w:t>
            </w:r>
            <w:r w:rsidRPr="002A39FC">
              <w:rPr>
                <w:lang w:val="hy-AM"/>
              </w:rPr>
              <w:t xml:space="preserve"> </w:t>
            </w:r>
            <w:r w:rsidRPr="002A39FC">
              <w:rPr>
                <w:rFonts w:ascii="Sylfaen" w:hAnsi="Sylfaen" w:cs="Sylfaen"/>
                <w:lang w:val="hy-AM"/>
              </w:rPr>
              <w:t>գործող</w:t>
            </w:r>
            <w:r w:rsidRPr="002A39FC">
              <w:rPr>
                <w:lang w:val="hy-AM"/>
              </w:rPr>
              <w:t xml:space="preserve"> </w:t>
            </w:r>
            <w:r w:rsidRPr="002A39FC">
              <w:rPr>
                <w:rFonts w:ascii="Sylfaen" w:hAnsi="Sylfaen" w:cs="Sylfaen"/>
                <w:lang w:val="hy-AM"/>
              </w:rPr>
              <w:t>օրենսդրությամբ</w:t>
            </w:r>
            <w:r w:rsidRPr="002A39FC">
              <w:rPr>
                <w:lang w:val="hy-AM"/>
              </w:rPr>
              <w:t>:</w:t>
            </w:r>
          </w:p>
          <w:p w:rsidR="002A39FC" w:rsidRPr="002A39FC" w:rsidRDefault="002A39FC" w:rsidP="002A39FC">
            <w:pPr>
              <w:shd w:val="clear" w:color="auto" w:fill="FFFFFF"/>
              <w:jc w:val="both"/>
              <w:rPr>
                <w:lang w:val="hy-AM"/>
              </w:rPr>
            </w:pPr>
            <w:r w:rsidRPr="002A39FC">
              <w:rPr>
                <w:lang w:val="hy-AM"/>
              </w:rPr>
              <w:t xml:space="preserve">10.3. </w:t>
            </w:r>
            <w:r w:rsidRPr="002A39FC">
              <w:rPr>
                <w:rFonts w:ascii="Sylfaen" w:hAnsi="Sylfaen" w:cs="Sylfaen"/>
                <w:lang w:val="hy-AM"/>
              </w:rPr>
              <w:t>Սույն</w:t>
            </w:r>
            <w:r w:rsidRPr="002A39FC">
              <w:rPr>
                <w:lang w:val="hy-AM"/>
              </w:rPr>
              <w:t xml:space="preserve"> </w:t>
            </w:r>
            <w:r w:rsidRPr="002A39FC">
              <w:rPr>
                <w:rFonts w:ascii="Sylfaen" w:hAnsi="Sylfaen" w:cs="Sylfaen"/>
                <w:lang w:val="hy-AM"/>
              </w:rPr>
              <w:t>պայմանագիրը</w:t>
            </w:r>
            <w:r w:rsidRPr="002A39FC">
              <w:rPr>
                <w:lang w:val="hy-AM"/>
              </w:rPr>
              <w:t xml:space="preserve"> </w:t>
            </w:r>
            <w:r w:rsidRPr="002A39FC">
              <w:rPr>
                <w:rFonts w:ascii="Sylfaen" w:hAnsi="Sylfaen" w:cs="Sylfaen"/>
                <w:lang w:val="hy-AM"/>
              </w:rPr>
              <w:t>կազմված</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հայերեն</w:t>
            </w:r>
            <w:r w:rsidRPr="002A39FC">
              <w:rPr>
                <w:lang w:val="hy-AM"/>
              </w:rPr>
              <w:t xml:space="preserve"> </w:t>
            </w:r>
            <w:r w:rsidRPr="002A39FC">
              <w:rPr>
                <w:rFonts w:ascii="Sylfaen" w:hAnsi="Sylfaen" w:cs="Sylfaen"/>
                <w:lang w:val="hy-AM"/>
              </w:rPr>
              <w:t>և</w:t>
            </w:r>
            <w:r w:rsidRPr="002A39FC">
              <w:rPr>
                <w:lang w:val="hy-AM"/>
              </w:rPr>
              <w:t xml:space="preserve"> </w:t>
            </w:r>
            <w:r w:rsidRPr="002A39FC">
              <w:rPr>
                <w:rFonts w:ascii="Sylfaen" w:hAnsi="Sylfaen" w:cs="Sylfaen"/>
                <w:lang w:val="hy-AM"/>
              </w:rPr>
              <w:t>ռուսերեն</w:t>
            </w:r>
            <w:r w:rsidRPr="002A39FC">
              <w:rPr>
                <w:lang w:val="hy-AM"/>
              </w:rPr>
              <w:t xml:space="preserve"> </w:t>
            </w:r>
            <w:r w:rsidRPr="002A39FC">
              <w:rPr>
                <w:rFonts w:ascii="Sylfaen" w:hAnsi="Sylfaen" w:cs="Sylfaen"/>
                <w:lang w:val="hy-AM"/>
              </w:rPr>
              <w:t>լեզուներով</w:t>
            </w:r>
            <w:r w:rsidRPr="002A39FC">
              <w:rPr>
                <w:lang w:val="hy-AM"/>
              </w:rPr>
              <w:t xml:space="preserve">, </w:t>
            </w:r>
            <w:r w:rsidRPr="002A39FC">
              <w:rPr>
                <w:rFonts w:ascii="Sylfaen" w:hAnsi="Sylfaen" w:cs="Sylfaen"/>
                <w:lang w:val="hy-AM"/>
              </w:rPr>
              <w:t>երեք</w:t>
            </w:r>
            <w:r w:rsidRPr="002A39FC">
              <w:rPr>
                <w:lang w:val="hy-AM"/>
              </w:rPr>
              <w:t xml:space="preserve"> </w:t>
            </w:r>
            <w:r w:rsidRPr="002A39FC">
              <w:rPr>
                <w:rFonts w:ascii="Sylfaen" w:hAnsi="Sylfaen" w:cs="Sylfaen"/>
                <w:lang w:val="hy-AM"/>
              </w:rPr>
              <w:lastRenderedPageBreak/>
              <w:t>օրինակից</w:t>
            </w:r>
            <w:r w:rsidRPr="002A39FC">
              <w:rPr>
                <w:lang w:val="hy-AM"/>
              </w:rPr>
              <w:t xml:space="preserve">, </w:t>
            </w:r>
            <w:r w:rsidRPr="002A39FC">
              <w:rPr>
                <w:rFonts w:ascii="Sylfaen" w:hAnsi="Sylfaen" w:cs="Sylfaen"/>
                <w:lang w:val="hy-AM"/>
              </w:rPr>
              <w:t>որոնք</w:t>
            </w:r>
            <w:r w:rsidRPr="002A39FC">
              <w:rPr>
                <w:lang w:val="hy-AM"/>
              </w:rPr>
              <w:t xml:space="preserve"> </w:t>
            </w:r>
            <w:r w:rsidRPr="002A39FC">
              <w:rPr>
                <w:rFonts w:ascii="Sylfaen" w:hAnsi="Sylfaen" w:cs="Sylfaen"/>
                <w:lang w:val="hy-AM"/>
              </w:rPr>
              <w:t>ունեն</w:t>
            </w:r>
            <w:r w:rsidRPr="002A39FC">
              <w:rPr>
                <w:lang w:val="hy-AM"/>
              </w:rPr>
              <w:t xml:space="preserve"> </w:t>
            </w:r>
            <w:r w:rsidRPr="002A39FC">
              <w:rPr>
                <w:rFonts w:ascii="Sylfaen" w:hAnsi="Sylfaen" w:cs="Sylfaen"/>
                <w:lang w:val="hy-AM"/>
              </w:rPr>
              <w:t>հավասարազոր</w:t>
            </w:r>
            <w:r w:rsidRPr="002A39FC">
              <w:rPr>
                <w:lang w:val="hy-AM"/>
              </w:rPr>
              <w:t xml:space="preserve"> </w:t>
            </w:r>
            <w:r w:rsidRPr="002A39FC">
              <w:rPr>
                <w:rFonts w:ascii="Sylfaen" w:hAnsi="Sylfaen" w:cs="Sylfaen"/>
                <w:lang w:val="hy-AM"/>
              </w:rPr>
              <w:t>իրավաբանական</w:t>
            </w:r>
            <w:r w:rsidRPr="002A39FC">
              <w:rPr>
                <w:lang w:val="hy-AM"/>
              </w:rPr>
              <w:t xml:space="preserve"> </w:t>
            </w:r>
            <w:r w:rsidRPr="002A39FC">
              <w:rPr>
                <w:rFonts w:ascii="Sylfaen" w:hAnsi="Sylfaen" w:cs="Sylfaen"/>
                <w:lang w:val="hy-AM"/>
              </w:rPr>
              <w:t>ուժ</w:t>
            </w:r>
            <w:r w:rsidRPr="002A39FC">
              <w:rPr>
                <w:lang w:val="hy-AM"/>
              </w:rPr>
              <w:t xml:space="preserve">, </w:t>
            </w:r>
            <w:r w:rsidRPr="002A39FC">
              <w:rPr>
                <w:rFonts w:ascii="Sylfaen" w:hAnsi="Sylfaen" w:cs="Sylfaen"/>
                <w:lang w:val="hy-AM"/>
              </w:rPr>
              <w:t>երկու</w:t>
            </w:r>
            <w:r w:rsidRPr="002A39FC">
              <w:rPr>
                <w:lang w:val="hy-AM"/>
              </w:rPr>
              <w:t xml:space="preserve"> </w:t>
            </w:r>
            <w:r w:rsidRPr="002A39FC">
              <w:rPr>
                <w:rFonts w:ascii="Sylfaen" w:hAnsi="Sylfaen" w:cs="Sylfaen"/>
                <w:lang w:val="hy-AM"/>
              </w:rPr>
              <w:t>օրինակ</w:t>
            </w:r>
            <w:r w:rsidRPr="002A39FC">
              <w:rPr>
                <w:lang w:val="hy-AM"/>
              </w:rPr>
              <w:t xml:space="preserve"> </w:t>
            </w:r>
            <w:r w:rsidRPr="002A39FC">
              <w:rPr>
                <w:rFonts w:ascii="Sylfaen" w:hAnsi="Sylfaen" w:cs="Sylfaen"/>
                <w:lang w:val="hy-AM"/>
              </w:rPr>
              <w:t>Գնորդին</w:t>
            </w:r>
            <w:r w:rsidRPr="002A39FC">
              <w:rPr>
                <w:lang w:val="hy-AM"/>
              </w:rPr>
              <w:t xml:space="preserve">, </w:t>
            </w:r>
            <w:r w:rsidRPr="002A39FC">
              <w:rPr>
                <w:rFonts w:ascii="Sylfaen" w:hAnsi="Sylfaen" w:cs="Sylfaen"/>
                <w:lang w:val="hy-AM"/>
              </w:rPr>
              <w:t>մեկ</w:t>
            </w:r>
            <w:r w:rsidRPr="002A39FC">
              <w:rPr>
                <w:lang w:val="hy-AM"/>
              </w:rPr>
              <w:t xml:space="preserve"> </w:t>
            </w:r>
            <w:r w:rsidRPr="002A39FC">
              <w:rPr>
                <w:rFonts w:ascii="Sylfaen" w:hAnsi="Sylfaen" w:cs="Sylfaen"/>
                <w:lang w:val="hy-AM"/>
              </w:rPr>
              <w:t>օրինակ՝</w:t>
            </w:r>
            <w:r w:rsidRPr="002A39FC">
              <w:rPr>
                <w:lang w:val="hy-AM"/>
              </w:rPr>
              <w:t xml:space="preserve"> </w:t>
            </w:r>
            <w:r w:rsidRPr="002A39FC">
              <w:rPr>
                <w:rFonts w:ascii="Sylfaen" w:hAnsi="Sylfaen" w:cs="Sylfaen"/>
                <w:lang w:val="hy-AM"/>
              </w:rPr>
              <w:t>Մատակարարին</w:t>
            </w:r>
            <w:r w:rsidRPr="002A39FC">
              <w:rPr>
                <w:lang w:val="hy-AM"/>
              </w:rPr>
              <w:t xml:space="preserve">: </w:t>
            </w:r>
          </w:p>
          <w:p w:rsidR="002A39FC" w:rsidRPr="002A39FC" w:rsidRDefault="002A39FC" w:rsidP="002A39FC">
            <w:pPr>
              <w:shd w:val="clear" w:color="auto" w:fill="FFFFFF"/>
              <w:jc w:val="both"/>
              <w:rPr>
                <w:lang w:val="hy-AM"/>
              </w:rPr>
            </w:pPr>
            <w:r w:rsidRPr="002A39FC">
              <w:rPr>
                <w:lang w:val="hy-AM"/>
              </w:rPr>
              <w:t xml:space="preserve">10.4. № </w:t>
            </w:r>
            <w:r w:rsidRPr="002A39FC">
              <w:rPr>
                <w:highlight w:val="red"/>
                <w:lang w:val="hy-AM"/>
              </w:rPr>
              <w:t>______</w:t>
            </w:r>
            <w:r w:rsidRPr="002A39FC">
              <w:rPr>
                <w:rFonts w:ascii="Sylfaen" w:hAnsi="Sylfaen" w:cs="Sylfaen"/>
                <w:lang w:val="hy-AM"/>
              </w:rPr>
              <w:t>հավելվածը</w:t>
            </w:r>
            <w:r w:rsidRPr="002A39FC">
              <w:rPr>
                <w:lang w:val="hy-AM"/>
              </w:rPr>
              <w:t xml:space="preserve"> </w:t>
            </w:r>
            <w:r w:rsidRPr="002A39FC">
              <w:rPr>
                <w:rFonts w:ascii="Sylfaen" w:hAnsi="Sylfaen" w:cs="Sylfaen"/>
                <w:lang w:val="hy-AM"/>
              </w:rPr>
              <w:t>հանդիսանում</w:t>
            </w:r>
            <w:r w:rsidRPr="002A39FC">
              <w:rPr>
                <w:lang w:val="hy-AM"/>
              </w:rPr>
              <w:t xml:space="preserve"> </w:t>
            </w:r>
            <w:r w:rsidRPr="002A39FC">
              <w:rPr>
                <w:rFonts w:ascii="Sylfaen" w:hAnsi="Sylfaen" w:cs="Sylfaen"/>
                <w:lang w:val="hy-AM"/>
              </w:rPr>
              <w:t>է</w:t>
            </w:r>
            <w:r w:rsidRPr="002A39FC">
              <w:rPr>
                <w:lang w:val="hy-AM"/>
              </w:rPr>
              <w:t xml:space="preserve">  </w:t>
            </w:r>
            <w:r w:rsidRPr="002A39FC">
              <w:rPr>
                <w:rFonts w:ascii="Sylfaen" w:hAnsi="Sylfaen" w:cs="Sylfaen"/>
                <w:lang w:val="hy-AM"/>
              </w:rPr>
              <w:t>սույն</w:t>
            </w:r>
            <w:r w:rsidRPr="002A39FC">
              <w:rPr>
                <w:lang w:val="hy-AM"/>
              </w:rPr>
              <w:t xml:space="preserve"> </w:t>
            </w:r>
            <w:r w:rsidRPr="002A39FC">
              <w:rPr>
                <w:rFonts w:ascii="Sylfaen" w:hAnsi="Sylfaen" w:cs="Sylfaen"/>
                <w:lang w:val="hy-AM"/>
              </w:rPr>
              <w:t>պայմանագրի</w:t>
            </w:r>
            <w:r w:rsidRPr="002A39FC">
              <w:rPr>
                <w:lang w:val="hy-AM"/>
              </w:rPr>
              <w:t xml:space="preserve"> </w:t>
            </w:r>
            <w:r w:rsidRPr="002A39FC">
              <w:rPr>
                <w:rFonts w:ascii="Sylfaen" w:hAnsi="Sylfaen" w:cs="Sylfaen"/>
                <w:lang w:val="hy-AM"/>
              </w:rPr>
              <w:t>անբաժանելի</w:t>
            </w:r>
            <w:r w:rsidRPr="002A39FC">
              <w:rPr>
                <w:lang w:val="hy-AM"/>
              </w:rPr>
              <w:t xml:space="preserve"> </w:t>
            </w:r>
            <w:r w:rsidRPr="002A39FC">
              <w:rPr>
                <w:rFonts w:ascii="Sylfaen" w:hAnsi="Sylfaen" w:cs="Sylfaen"/>
                <w:lang w:val="hy-AM"/>
              </w:rPr>
              <w:t>մասը</w:t>
            </w:r>
            <w:r w:rsidRPr="002A39FC">
              <w:rPr>
                <w:lang w:val="hy-AM"/>
              </w:rPr>
              <w:t>:</w:t>
            </w:r>
          </w:p>
        </w:tc>
      </w:tr>
    </w:tbl>
    <w:p w:rsidR="002A39FC" w:rsidRPr="002A39FC" w:rsidRDefault="002A39FC" w:rsidP="002A39FC">
      <w:pPr>
        <w:shd w:val="clear" w:color="auto" w:fill="FFFFFF"/>
        <w:rPr>
          <w:lang w:val="hy-AM"/>
        </w:rPr>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3"/>
        <w:gridCol w:w="281"/>
        <w:gridCol w:w="4711"/>
      </w:tblGrid>
      <w:tr w:rsidR="002A39FC" w:rsidRPr="00917FFE" w:rsidTr="00BC5284">
        <w:tc>
          <w:tcPr>
            <w:tcW w:w="5211" w:type="dxa"/>
          </w:tcPr>
          <w:p w:rsidR="002A39FC" w:rsidRPr="002A39FC" w:rsidRDefault="002A39FC" w:rsidP="002A39FC">
            <w:pPr>
              <w:tabs>
                <w:tab w:val="left" w:pos="1333"/>
              </w:tabs>
              <w:jc w:val="center"/>
              <w:rPr>
                <w:rFonts w:eastAsia="Calibri"/>
                <w:b/>
                <w:lang w:eastAsia="en-US"/>
              </w:rPr>
            </w:pPr>
            <w:r w:rsidRPr="002A39FC">
              <w:rPr>
                <w:b/>
              </w:rPr>
              <w:t>11. Юридические адреса, банковские реквизиты и подписи сторон</w:t>
            </w:r>
          </w:p>
          <w:p w:rsidR="002A39FC" w:rsidRPr="002A39FC" w:rsidRDefault="002A39FC" w:rsidP="002A39FC">
            <w:pPr>
              <w:tabs>
                <w:tab w:val="left" w:pos="1333"/>
              </w:tabs>
              <w:jc w:val="center"/>
              <w:rPr>
                <w:rFonts w:eastAsia="Calibri"/>
                <w:b/>
                <w:lang w:eastAsia="en-US"/>
              </w:rPr>
            </w:pPr>
            <w:r w:rsidRPr="002A39FC">
              <w:rPr>
                <w:rFonts w:eastAsia="Calibri"/>
                <w:b/>
                <w:lang w:eastAsia="en-US"/>
              </w:rPr>
              <w:t>«ПОКУПАТЕЛЬ»</w:t>
            </w:r>
          </w:p>
          <w:p w:rsidR="002A39FC" w:rsidRPr="002A39FC" w:rsidRDefault="002A39FC" w:rsidP="002A39FC">
            <w:pPr>
              <w:tabs>
                <w:tab w:val="left" w:pos="1333"/>
              </w:tabs>
              <w:jc w:val="center"/>
              <w:rPr>
                <w:rFonts w:eastAsia="Calibri"/>
                <w:b/>
                <w:lang w:eastAsia="en-US"/>
              </w:rPr>
            </w:pPr>
            <w:r w:rsidRPr="002A39FC">
              <w:rPr>
                <w:rFonts w:eastAsia="Calibri"/>
                <w:b/>
                <w:lang w:eastAsia="en-US"/>
              </w:rPr>
              <w:t>ЗАО «Южно-Кавказская железная дорога»</w:t>
            </w:r>
          </w:p>
          <w:p w:rsidR="002A39FC" w:rsidRPr="002A39FC" w:rsidRDefault="002A39FC" w:rsidP="002A39FC">
            <w:pPr>
              <w:tabs>
                <w:tab w:val="left" w:pos="1333"/>
              </w:tabs>
              <w:jc w:val="center"/>
              <w:rPr>
                <w:rFonts w:eastAsia="Calibri"/>
                <w:b/>
                <w:lang w:eastAsia="en-US"/>
              </w:rPr>
            </w:pPr>
            <w:r w:rsidRPr="002A39FC">
              <w:rPr>
                <w:rFonts w:eastAsia="Calibri"/>
                <w:b/>
                <w:lang w:eastAsia="en-US"/>
              </w:rPr>
              <w:t xml:space="preserve">РА, г. Ереван, проспект Тигран </w:t>
            </w:r>
            <w:proofErr w:type="spellStart"/>
            <w:r w:rsidRPr="002A39FC">
              <w:rPr>
                <w:rFonts w:eastAsia="Calibri"/>
                <w:b/>
                <w:lang w:eastAsia="en-US"/>
              </w:rPr>
              <w:t>Меца</w:t>
            </w:r>
            <w:proofErr w:type="spellEnd"/>
            <w:r w:rsidRPr="002A39FC">
              <w:rPr>
                <w:rFonts w:eastAsia="Calibri"/>
                <w:b/>
                <w:lang w:eastAsia="en-US"/>
              </w:rPr>
              <w:t xml:space="preserve"> 50</w:t>
            </w:r>
          </w:p>
          <w:p w:rsidR="002A39FC" w:rsidRPr="002A39FC" w:rsidRDefault="002A39FC" w:rsidP="002A39FC">
            <w:pPr>
              <w:tabs>
                <w:tab w:val="left" w:pos="1333"/>
              </w:tabs>
              <w:jc w:val="center"/>
              <w:rPr>
                <w:rFonts w:eastAsia="Calibri"/>
                <w:b/>
                <w:lang w:eastAsia="en-US"/>
              </w:rPr>
            </w:pPr>
            <w:r w:rsidRPr="002A39FC">
              <w:rPr>
                <w:rFonts w:eastAsia="Calibri"/>
                <w:b/>
                <w:lang w:eastAsia="en-US"/>
              </w:rPr>
              <w:t>ИНН 00448268</w:t>
            </w:r>
          </w:p>
          <w:p w:rsidR="002A39FC" w:rsidRPr="002A39FC" w:rsidRDefault="002A39FC" w:rsidP="002A39FC">
            <w:pPr>
              <w:tabs>
                <w:tab w:val="left" w:pos="1333"/>
              </w:tabs>
              <w:jc w:val="center"/>
              <w:rPr>
                <w:rFonts w:eastAsia="Calibri"/>
                <w:b/>
                <w:lang w:eastAsia="en-US"/>
              </w:rPr>
            </w:pPr>
            <w:r w:rsidRPr="002A39FC">
              <w:rPr>
                <w:rFonts w:eastAsia="Calibri"/>
                <w:b/>
                <w:lang w:eastAsia="en-US"/>
              </w:rPr>
              <w:t>Банк ВТБ АРМЕНИЯ филиал Эребуни</w:t>
            </w:r>
          </w:p>
          <w:p w:rsidR="002A39FC" w:rsidRPr="002A39FC" w:rsidRDefault="002A39FC" w:rsidP="002A39FC">
            <w:pPr>
              <w:tabs>
                <w:tab w:val="left" w:pos="1333"/>
              </w:tabs>
              <w:jc w:val="center"/>
              <w:rPr>
                <w:rFonts w:eastAsia="Calibri"/>
                <w:b/>
                <w:lang w:eastAsia="en-US"/>
              </w:rPr>
            </w:pPr>
            <w:r w:rsidRPr="002A39FC">
              <w:rPr>
                <w:rFonts w:eastAsia="Calibri"/>
                <w:b/>
                <w:lang w:eastAsia="en-US"/>
              </w:rPr>
              <w:t>р/с16041102326200</w:t>
            </w:r>
          </w:p>
          <w:p w:rsidR="002A39FC" w:rsidRPr="002A39FC" w:rsidRDefault="002A39FC" w:rsidP="002A39FC">
            <w:pPr>
              <w:tabs>
                <w:tab w:val="left" w:pos="1333"/>
              </w:tabs>
              <w:jc w:val="center"/>
              <w:rPr>
                <w:rFonts w:eastAsia="Calibri"/>
                <w:b/>
                <w:lang w:eastAsia="en-US"/>
              </w:rPr>
            </w:pPr>
          </w:p>
          <w:p w:rsidR="002A39FC" w:rsidRPr="002A39FC" w:rsidRDefault="002A39FC" w:rsidP="002A39FC">
            <w:pPr>
              <w:tabs>
                <w:tab w:val="left" w:pos="1333"/>
              </w:tabs>
              <w:rPr>
                <w:rFonts w:eastAsia="Calibri"/>
                <w:b/>
                <w:lang w:eastAsia="en-US"/>
              </w:rPr>
            </w:pPr>
            <w:r w:rsidRPr="002A39FC">
              <w:rPr>
                <w:rFonts w:eastAsia="Calibri"/>
                <w:b/>
                <w:lang w:eastAsia="en-US"/>
              </w:rPr>
              <w:t>Генеральный</w:t>
            </w:r>
          </w:p>
          <w:p w:rsidR="002A39FC" w:rsidRPr="002A39FC" w:rsidRDefault="002A39FC" w:rsidP="002A39FC">
            <w:pPr>
              <w:rPr>
                <w:rFonts w:eastAsia="Calibri"/>
                <w:b/>
                <w:lang w:eastAsia="en-US"/>
              </w:rPr>
            </w:pPr>
            <w:r w:rsidRPr="002A39FC">
              <w:rPr>
                <w:rFonts w:eastAsia="Calibri"/>
                <w:b/>
                <w:lang w:eastAsia="en-US"/>
              </w:rPr>
              <w:t>директор    ____________ А. В. Мельников</w:t>
            </w:r>
          </w:p>
          <w:p w:rsidR="002A39FC" w:rsidRPr="002A39FC" w:rsidRDefault="002A39FC" w:rsidP="002A39FC">
            <w:pPr>
              <w:rPr>
                <w:lang w:val="hy-AM"/>
              </w:rPr>
            </w:pPr>
          </w:p>
        </w:tc>
        <w:tc>
          <w:tcPr>
            <w:tcW w:w="284" w:type="dxa"/>
          </w:tcPr>
          <w:p w:rsidR="002A39FC" w:rsidRPr="002A39FC" w:rsidRDefault="002A39FC" w:rsidP="002A39FC">
            <w:pPr>
              <w:rPr>
                <w:lang w:val="hy-AM"/>
              </w:rPr>
            </w:pPr>
          </w:p>
        </w:tc>
        <w:tc>
          <w:tcPr>
            <w:tcW w:w="4819" w:type="dxa"/>
          </w:tcPr>
          <w:p w:rsidR="002A39FC" w:rsidRPr="002A39FC" w:rsidRDefault="002A39FC" w:rsidP="002A39FC">
            <w:pPr>
              <w:jc w:val="center"/>
              <w:rPr>
                <w:rFonts w:eastAsia="Calibri"/>
                <w:b/>
                <w:lang w:val="hy-AM" w:eastAsia="en-US"/>
              </w:rPr>
            </w:pPr>
            <w:r w:rsidRPr="002A39FC">
              <w:rPr>
                <w:b/>
                <w:lang w:val="hy-AM"/>
              </w:rPr>
              <w:t xml:space="preserve">11. </w:t>
            </w:r>
            <w:r w:rsidRPr="002A39FC">
              <w:rPr>
                <w:rFonts w:ascii="Sylfaen" w:hAnsi="Sylfaen" w:cs="Sylfaen"/>
                <w:b/>
                <w:lang w:val="hy-AM"/>
              </w:rPr>
              <w:t>Կողմերի</w:t>
            </w:r>
            <w:r w:rsidRPr="002A39FC">
              <w:rPr>
                <w:b/>
                <w:lang w:val="hy-AM"/>
              </w:rPr>
              <w:t xml:space="preserve"> </w:t>
            </w:r>
            <w:r w:rsidRPr="002A39FC">
              <w:rPr>
                <w:rFonts w:ascii="Sylfaen" w:hAnsi="Sylfaen" w:cs="Sylfaen"/>
                <w:b/>
                <w:lang w:val="hy-AM"/>
              </w:rPr>
              <w:t>իրավաբանական</w:t>
            </w:r>
            <w:r w:rsidRPr="002A39FC">
              <w:rPr>
                <w:b/>
                <w:lang w:val="hy-AM"/>
              </w:rPr>
              <w:t xml:space="preserve"> </w:t>
            </w:r>
            <w:r w:rsidRPr="002A39FC">
              <w:rPr>
                <w:rFonts w:ascii="Sylfaen" w:hAnsi="Sylfaen" w:cs="Sylfaen"/>
                <w:b/>
                <w:lang w:val="hy-AM"/>
              </w:rPr>
              <w:t>հասցեները</w:t>
            </w:r>
            <w:r w:rsidRPr="002A39FC">
              <w:rPr>
                <w:b/>
                <w:lang w:val="hy-AM"/>
              </w:rPr>
              <w:t xml:space="preserve">, </w:t>
            </w:r>
            <w:r w:rsidRPr="002A39FC">
              <w:rPr>
                <w:rFonts w:ascii="Sylfaen" w:hAnsi="Sylfaen" w:cs="Sylfaen"/>
                <w:b/>
                <w:lang w:val="hy-AM"/>
              </w:rPr>
              <w:t>բանկային</w:t>
            </w:r>
            <w:r w:rsidRPr="002A39FC">
              <w:rPr>
                <w:b/>
                <w:lang w:val="hy-AM"/>
              </w:rPr>
              <w:t xml:space="preserve"> </w:t>
            </w:r>
            <w:r w:rsidRPr="002A39FC">
              <w:rPr>
                <w:rFonts w:ascii="Sylfaen" w:hAnsi="Sylfaen" w:cs="Sylfaen"/>
                <w:b/>
                <w:lang w:val="hy-AM"/>
              </w:rPr>
              <w:t>վավերապայմանները</w:t>
            </w:r>
            <w:r w:rsidRPr="002A39FC">
              <w:rPr>
                <w:b/>
                <w:lang w:val="hy-AM"/>
              </w:rPr>
              <w:t xml:space="preserve"> </w:t>
            </w:r>
            <w:r w:rsidRPr="002A39FC">
              <w:rPr>
                <w:rFonts w:ascii="Sylfaen" w:hAnsi="Sylfaen" w:cs="Sylfaen"/>
                <w:b/>
                <w:lang w:val="hy-AM"/>
              </w:rPr>
              <w:t>և</w:t>
            </w:r>
            <w:r w:rsidRPr="002A39FC">
              <w:rPr>
                <w:b/>
                <w:lang w:val="hy-AM"/>
              </w:rPr>
              <w:t xml:space="preserve"> </w:t>
            </w:r>
            <w:r w:rsidRPr="002A39FC">
              <w:rPr>
                <w:rFonts w:ascii="Sylfaen" w:hAnsi="Sylfaen" w:cs="Sylfaen"/>
                <w:b/>
                <w:lang w:val="hy-AM"/>
              </w:rPr>
              <w:t>ստորագրությունները</w:t>
            </w:r>
          </w:p>
          <w:p w:rsidR="002A39FC" w:rsidRPr="002A39FC" w:rsidRDefault="002A39FC" w:rsidP="002A39FC">
            <w:pPr>
              <w:jc w:val="center"/>
              <w:rPr>
                <w:rFonts w:eastAsia="Calibri"/>
                <w:b/>
                <w:lang w:val="hy-AM" w:eastAsia="en-US"/>
              </w:rPr>
            </w:pPr>
            <w:r w:rsidRPr="002A39FC">
              <w:rPr>
                <w:rFonts w:eastAsia="Calibri"/>
                <w:b/>
                <w:lang w:val="hy-AM" w:eastAsia="en-US"/>
              </w:rPr>
              <w:t>«</w:t>
            </w:r>
            <w:r w:rsidRPr="002A39FC">
              <w:rPr>
                <w:rFonts w:ascii="Sylfaen" w:eastAsia="Calibri" w:hAnsi="Sylfaen" w:cs="Sylfaen"/>
                <w:b/>
                <w:lang w:val="hy-AM" w:eastAsia="en-US"/>
              </w:rPr>
              <w:t>ԳՆՈՐԴ</w:t>
            </w:r>
            <w:r w:rsidRPr="002A39FC">
              <w:rPr>
                <w:rFonts w:eastAsia="Calibri"/>
                <w:b/>
                <w:lang w:val="hy-AM" w:eastAsia="en-US"/>
              </w:rPr>
              <w:t>»</w:t>
            </w:r>
          </w:p>
          <w:p w:rsidR="002A39FC" w:rsidRPr="002A39FC" w:rsidRDefault="002A39FC" w:rsidP="002A39FC">
            <w:pPr>
              <w:jc w:val="center"/>
              <w:rPr>
                <w:rFonts w:eastAsia="Calibri"/>
                <w:b/>
                <w:lang w:val="hy-AM" w:eastAsia="en-US"/>
              </w:rPr>
            </w:pPr>
            <w:r w:rsidRPr="002A39FC">
              <w:rPr>
                <w:rFonts w:eastAsia="Calibri"/>
                <w:b/>
                <w:lang w:val="hy-AM" w:eastAsia="en-US"/>
              </w:rPr>
              <w:t>«</w:t>
            </w:r>
            <w:r w:rsidRPr="002A39FC">
              <w:rPr>
                <w:rFonts w:ascii="Sylfaen" w:eastAsia="Calibri" w:hAnsi="Sylfaen" w:cs="Sylfaen"/>
                <w:b/>
                <w:lang w:val="hy-AM" w:eastAsia="en-US"/>
              </w:rPr>
              <w:t>Հարավկովկասյան</w:t>
            </w:r>
            <w:r w:rsidRPr="002A39FC">
              <w:rPr>
                <w:rFonts w:eastAsia="Calibri"/>
                <w:b/>
                <w:lang w:val="hy-AM" w:eastAsia="en-US"/>
              </w:rPr>
              <w:t xml:space="preserve"> </w:t>
            </w:r>
            <w:r w:rsidRPr="002A39FC">
              <w:rPr>
                <w:rFonts w:ascii="Sylfaen" w:eastAsia="Calibri" w:hAnsi="Sylfaen" w:cs="Sylfaen"/>
                <w:b/>
                <w:lang w:val="hy-AM" w:eastAsia="en-US"/>
              </w:rPr>
              <w:t>երկաթուղի</w:t>
            </w:r>
            <w:r w:rsidRPr="002A39FC">
              <w:rPr>
                <w:rFonts w:eastAsia="Calibri"/>
                <w:b/>
                <w:lang w:val="hy-AM" w:eastAsia="en-US"/>
              </w:rPr>
              <w:t xml:space="preserve">» </w:t>
            </w:r>
            <w:r w:rsidRPr="002A39FC">
              <w:rPr>
                <w:rFonts w:ascii="Sylfaen" w:eastAsia="Calibri" w:hAnsi="Sylfaen" w:cs="Sylfaen"/>
                <w:b/>
                <w:lang w:val="hy-AM" w:eastAsia="en-US"/>
              </w:rPr>
              <w:t>ՓԲԸ</w:t>
            </w:r>
          </w:p>
          <w:p w:rsidR="002A39FC" w:rsidRPr="002A39FC" w:rsidRDefault="002A39FC" w:rsidP="002A39FC">
            <w:pPr>
              <w:jc w:val="center"/>
              <w:rPr>
                <w:rFonts w:eastAsia="Calibri"/>
                <w:b/>
                <w:lang w:val="hy-AM" w:eastAsia="en-US"/>
              </w:rPr>
            </w:pPr>
            <w:r w:rsidRPr="002A39FC">
              <w:rPr>
                <w:rFonts w:ascii="Sylfaen" w:eastAsia="Calibri" w:hAnsi="Sylfaen" w:cs="Sylfaen"/>
                <w:b/>
                <w:lang w:val="hy-AM" w:eastAsia="en-US"/>
              </w:rPr>
              <w:t>Հասցե՝</w:t>
            </w:r>
            <w:r w:rsidRPr="002A39FC">
              <w:rPr>
                <w:rFonts w:eastAsia="Calibri"/>
                <w:b/>
                <w:lang w:val="hy-AM" w:eastAsia="en-US"/>
              </w:rPr>
              <w:t xml:space="preserve"> </w:t>
            </w:r>
            <w:r w:rsidRPr="002A39FC">
              <w:rPr>
                <w:rFonts w:ascii="Sylfaen" w:eastAsia="Calibri" w:hAnsi="Sylfaen" w:cs="Sylfaen"/>
                <w:b/>
                <w:lang w:val="hy-AM" w:eastAsia="en-US"/>
              </w:rPr>
              <w:t>ՀՀ</w:t>
            </w:r>
            <w:r w:rsidRPr="002A39FC">
              <w:rPr>
                <w:rFonts w:eastAsia="Calibri"/>
                <w:b/>
                <w:lang w:val="hy-AM" w:eastAsia="en-US"/>
              </w:rPr>
              <w:t xml:space="preserve">, </w:t>
            </w:r>
            <w:r w:rsidRPr="002A39FC">
              <w:rPr>
                <w:rFonts w:ascii="Sylfaen" w:eastAsia="Calibri" w:hAnsi="Sylfaen" w:cs="Sylfaen"/>
                <w:b/>
                <w:lang w:val="hy-AM" w:eastAsia="en-US"/>
              </w:rPr>
              <w:t>ք</w:t>
            </w:r>
            <w:r w:rsidRPr="002A39FC">
              <w:rPr>
                <w:rFonts w:eastAsia="Calibri"/>
                <w:b/>
                <w:lang w:val="hy-AM" w:eastAsia="en-US"/>
              </w:rPr>
              <w:t xml:space="preserve">. </w:t>
            </w:r>
            <w:r w:rsidRPr="002A39FC">
              <w:rPr>
                <w:rFonts w:ascii="Sylfaen" w:eastAsia="Calibri" w:hAnsi="Sylfaen" w:cs="Sylfaen"/>
                <w:b/>
                <w:lang w:val="hy-AM" w:eastAsia="en-US"/>
              </w:rPr>
              <w:t>Երևան</w:t>
            </w:r>
            <w:r w:rsidRPr="002A39FC">
              <w:rPr>
                <w:rFonts w:eastAsia="Calibri"/>
                <w:b/>
                <w:lang w:val="hy-AM" w:eastAsia="en-US"/>
              </w:rPr>
              <w:t xml:space="preserve">, </w:t>
            </w:r>
            <w:r w:rsidRPr="002A39FC">
              <w:rPr>
                <w:rFonts w:ascii="Sylfaen" w:eastAsia="Calibri" w:hAnsi="Sylfaen" w:cs="Sylfaen"/>
                <w:b/>
                <w:lang w:val="hy-AM" w:eastAsia="en-US"/>
              </w:rPr>
              <w:t>Տիգրան</w:t>
            </w:r>
            <w:r w:rsidRPr="002A39FC">
              <w:rPr>
                <w:rFonts w:eastAsia="Calibri"/>
                <w:b/>
                <w:lang w:val="hy-AM" w:eastAsia="en-US"/>
              </w:rPr>
              <w:t xml:space="preserve"> </w:t>
            </w:r>
            <w:r w:rsidRPr="002A39FC">
              <w:rPr>
                <w:rFonts w:ascii="Sylfaen" w:eastAsia="Calibri" w:hAnsi="Sylfaen" w:cs="Sylfaen"/>
                <w:b/>
                <w:lang w:val="hy-AM" w:eastAsia="en-US"/>
              </w:rPr>
              <w:t>Մեծի</w:t>
            </w:r>
            <w:r w:rsidRPr="002A39FC">
              <w:rPr>
                <w:rFonts w:eastAsia="Calibri"/>
                <w:b/>
                <w:lang w:val="hy-AM" w:eastAsia="en-US"/>
              </w:rPr>
              <w:t xml:space="preserve"> </w:t>
            </w:r>
            <w:r w:rsidRPr="002A39FC">
              <w:rPr>
                <w:rFonts w:ascii="Sylfaen" w:eastAsia="Calibri" w:hAnsi="Sylfaen" w:cs="Sylfaen"/>
                <w:b/>
                <w:lang w:val="hy-AM" w:eastAsia="en-US"/>
              </w:rPr>
              <w:t>պող</w:t>
            </w:r>
            <w:r w:rsidRPr="002A39FC">
              <w:rPr>
                <w:rFonts w:eastAsia="Calibri"/>
                <w:b/>
                <w:lang w:val="hy-AM" w:eastAsia="en-US"/>
              </w:rPr>
              <w:t>. 50</w:t>
            </w:r>
          </w:p>
          <w:p w:rsidR="002A39FC" w:rsidRPr="002A39FC" w:rsidRDefault="002A39FC" w:rsidP="002A39FC">
            <w:pPr>
              <w:jc w:val="center"/>
              <w:rPr>
                <w:rFonts w:eastAsia="Calibri"/>
                <w:b/>
                <w:lang w:val="hy-AM" w:eastAsia="en-US"/>
              </w:rPr>
            </w:pPr>
            <w:r w:rsidRPr="002A39FC">
              <w:rPr>
                <w:rFonts w:ascii="Sylfaen" w:eastAsia="Calibri" w:hAnsi="Sylfaen" w:cs="Sylfaen"/>
                <w:b/>
                <w:lang w:val="hy-AM" w:eastAsia="en-US"/>
              </w:rPr>
              <w:t>ՀՎՀՀ՝</w:t>
            </w:r>
            <w:r w:rsidRPr="002A39FC">
              <w:rPr>
                <w:rFonts w:eastAsia="Calibri"/>
                <w:b/>
                <w:lang w:val="hy-AM" w:eastAsia="en-US"/>
              </w:rPr>
              <w:t xml:space="preserve"> 00448268</w:t>
            </w:r>
          </w:p>
          <w:p w:rsidR="002A39FC" w:rsidRPr="002A39FC" w:rsidRDefault="002A39FC" w:rsidP="002A39FC">
            <w:pPr>
              <w:jc w:val="center"/>
              <w:rPr>
                <w:rFonts w:eastAsia="Calibri"/>
                <w:b/>
                <w:lang w:val="hy-AM" w:eastAsia="en-US"/>
              </w:rPr>
            </w:pPr>
            <w:r w:rsidRPr="002A39FC">
              <w:rPr>
                <w:rFonts w:ascii="Sylfaen" w:eastAsia="Calibri" w:hAnsi="Sylfaen" w:cs="Sylfaen"/>
                <w:b/>
                <w:lang w:val="hy-AM" w:eastAsia="en-US"/>
              </w:rPr>
              <w:t>Բանկ</w:t>
            </w:r>
            <w:r w:rsidRPr="002A39FC">
              <w:rPr>
                <w:rFonts w:eastAsia="Calibri"/>
                <w:b/>
                <w:lang w:val="hy-AM" w:eastAsia="en-US"/>
              </w:rPr>
              <w:t xml:space="preserve"> </w:t>
            </w:r>
            <w:r w:rsidRPr="002A39FC">
              <w:rPr>
                <w:rFonts w:ascii="Sylfaen" w:eastAsia="Calibri" w:hAnsi="Sylfaen" w:cs="Sylfaen"/>
                <w:b/>
                <w:lang w:val="hy-AM" w:eastAsia="en-US"/>
              </w:rPr>
              <w:t>ՎՏԲ</w:t>
            </w:r>
            <w:r w:rsidRPr="002A39FC">
              <w:rPr>
                <w:rFonts w:eastAsia="Calibri"/>
                <w:b/>
                <w:lang w:val="hy-AM" w:eastAsia="en-US"/>
              </w:rPr>
              <w:t xml:space="preserve"> –</w:t>
            </w:r>
            <w:r w:rsidRPr="002A39FC">
              <w:rPr>
                <w:rFonts w:ascii="Sylfaen" w:eastAsia="Calibri" w:hAnsi="Sylfaen" w:cs="Sylfaen"/>
                <w:b/>
                <w:lang w:val="hy-AM" w:eastAsia="en-US"/>
              </w:rPr>
              <w:t>Հայաստան</w:t>
            </w:r>
          </w:p>
          <w:p w:rsidR="002A39FC" w:rsidRPr="002A39FC" w:rsidRDefault="002A39FC" w:rsidP="002A39FC">
            <w:pPr>
              <w:jc w:val="center"/>
              <w:rPr>
                <w:rFonts w:eastAsia="Calibri"/>
                <w:b/>
                <w:lang w:val="hy-AM" w:eastAsia="en-US"/>
              </w:rPr>
            </w:pPr>
            <w:r w:rsidRPr="002A39FC">
              <w:rPr>
                <w:rFonts w:ascii="Sylfaen" w:eastAsia="Calibri" w:hAnsi="Sylfaen" w:cs="Sylfaen"/>
                <w:b/>
                <w:lang w:val="hy-AM" w:eastAsia="en-US"/>
              </w:rPr>
              <w:t>Էրեբունի</w:t>
            </w:r>
            <w:r w:rsidRPr="002A39FC">
              <w:rPr>
                <w:rFonts w:eastAsia="Calibri"/>
                <w:b/>
                <w:lang w:val="hy-AM" w:eastAsia="en-US"/>
              </w:rPr>
              <w:t xml:space="preserve"> </w:t>
            </w:r>
            <w:r w:rsidRPr="002A39FC">
              <w:rPr>
                <w:rFonts w:ascii="Sylfaen" w:eastAsia="Calibri" w:hAnsi="Sylfaen" w:cs="Sylfaen"/>
                <w:b/>
                <w:lang w:val="hy-AM" w:eastAsia="en-US"/>
              </w:rPr>
              <w:t>մ</w:t>
            </w:r>
            <w:r w:rsidRPr="002A39FC">
              <w:rPr>
                <w:rFonts w:eastAsia="Calibri"/>
                <w:b/>
                <w:lang w:val="hy-AM" w:eastAsia="en-US"/>
              </w:rPr>
              <w:t>/</w:t>
            </w:r>
            <w:r w:rsidRPr="002A39FC">
              <w:rPr>
                <w:rFonts w:ascii="Sylfaen" w:eastAsia="Calibri" w:hAnsi="Sylfaen" w:cs="Sylfaen"/>
                <w:b/>
                <w:lang w:val="hy-AM" w:eastAsia="en-US"/>
              </w:rPr>
              <w:t>ճ</w:t>
            </w:r>
          </w:p>
          <w:p w:rsidR="002A39FC" w:rsidRPr="002A39FC" w:rsidRDefault="002A39FC" w:rsidP="002A39FC">
            <w:pPr>
              <w:jc w:val="center"/>
              <w:rPr>
                <w:rFonts w:eastAsia="Calibri"/>
                <w:b/>
                <w:lang w:val="hy-AM" w:eastAsia="en-US"/>
              </w:rPr>
            </w:pPr>
            <w:r w:rsidRPr="002A39FC">
              <w:rPr>
                <w:rFonts w:ascii="Sylfaen" w:eastAsia="Calibri" w:hAnsi="Sylfaen" w:cs="Sylfaen"/>
                <w:b/>
                <w:lang w:val="hy-AM" w:eastAsia="en-US"/>
              </w:rPr>
              <w:t>Հ</w:t>
            </w:r>
            <w:r w:rsidRPr="002A39FC">
              <w:rPr>
                <w:rFonts w:eastAsia="Calibri"/>
                <w:b/>
                <w:lang w:val="hy-AM" w:eastAsia="en-US"/>
              </w:rPr>
              <w:t>/</w:t>
            </w:r>
            <w:r w:rsidRPr="002A39FC">
              <w:rPr>
                <w:rFonts w:ascii="Sylfaen" w:eastAsia="Calibri" w:hAnsi="Sylfaen" w:cs="Sylfaen"/>
                <w:b/>
                <w:lang w:val="hy-AM" w:eastAsia="en-US"/>
              </w:rPr>
              <w:t>Հ</w:t>
            </w:r>
            <w:r w:rsidRPr="002A39FC">
              <w:rPr>
                <w:rFonts w:eastAsia="Calibri"/>
                <w:b/>
                <w:lang w:val="hy-AM" w:eastAsia="en-US"/>
              </w:rPr>
              <w:t xml:space="preserve"> 16041102326200</w:t>
            </w:r>
          </w:p>
          <w:p w:rsidR="002A39FC" w:rsidRPr="002A39FC" w:rsidRDefault="002A39FC" w:rsidP="002A39FC">
            <w:pPr>
              <w:jc w:val="center"/>
              <w:rPr>
                <w:rFonts w:eastAsia="Calibri"/>
                <w:b/>
                <w:lang w:val="hy-AM" w:eastAsia="en-US"/>
              </w:rPr>
            </w:pPr>
          </w:p>
          <w:p w:rsidR="002A39FC" w:rsidRPr="002A39FC" w:rsidRDefault="002A39FC" w:rsidP="002A39FC">
            <w:pPr>
              <w:rPr>
                <w:rFonts w:eastAsia="Calibri"/>
                <w:b/>
                <w:lang w:val="hy-AM" w:eastAsia="en-US"/>
              </w:rPr>
            </w:pPr>
            <w:r w:rsidRPr="002A39FC">
              <w:rPr>
                <w:rFonts w:ascii="Sylfaen" w:eastAsia="Calibri" w:hAnsi="Sylfaen" w:cs="Sylfaen"/>
                <w:b/>
                <w:lang w:val="hy-AM" w:eastAsia="en-US"/>
              </w:rPr>
              <w:t>Գլխավոր</w:t>
            </w:r>
          </w:p>
          <w:p w:rsidR="002A39FC" w:rsidRPr="002A39FC" w:rsidRDefault="002A39FC" w:rsidP="002A39FC">
            <w:pPr>
              <w:rPr>
                <w:rFonts w:eastAsia="Calibri"/>
                <w:b/>
                <w:lang w:val="hy-AM" w:eastAsia="en-US"/>
              </w:rPr>
            </w:pPr>
            <w:r w:rsidRPr="002A39FC">
              <w:rPr>
                <w:rFonts w:ascii="Sylfaen" w:eastAsia="Calibri" w:hAnsi="Sylfaen" w:cs="Sylfaen"/>
                <w:b/>
                <w:lang w:val="hy-AM" w:eastAsia="en-US"/>
              </w:rPr>
              <w:t>տնօրեն՝</w:t>
            </w:r>
            <w:r w:rsidRPr="002A39FC">
              <w:rPr>
                <w:rFonts w:eastAsia="Calibri"/>
                <w:b/>
                <w:lang w:val="hy-AM" w:eastAsia="en-US"/>
              </w:rPr>
              <w:t xml:space="preserve">   ______________ </w:t>
            </w:r>
            <w:r w:rsidRPr="002A39FC">
              <w:rPr>
                <w:rFonts w:ascii="Sylfaen" w:eastAsia="Calibri" w:hAnsi="Sylfaen" w:cs="Sylfaen"/>
                <w:b/>
                <w:lang w:val="hy-AM" w:eastAsia="en-US"/>
              </w:rPr>
              <w:t>Ա</w:t>
            </w:r>
            <w:r w:rsidRPr="002A39FC">
              <w:rPr>
                <w:rFonts w:ascii="MS Gothic" w:eastAsia="MS Gothic" w:hAnsi="MS Gothic" w:cs="MS Gothic" w:hint="eastAsia"/>
                <w:b/>
                <w:lang w:val="hy-AM" w:eastAsia="en-US"/>
              </w:rPr>
              <w:t>․</w:t>
            </w:r>
            <w:r w:rsidRPr="002A39FC">
              <w:rPr>
                <w:rFonts w:ascii="Sylfaen" w:eastAsia="Calibri" w:hAnsi="Sylfaen" w:cs="Sylfaen"/>
                <w:b/>
                <w:lang w:val="hy-AM" w:eastAsia="en-US"/>
              </w:rPr>
              <w:t>Վ</w:t>
            </w:r>
            <w:r w:rsidRPr="002A39FC">
              <w:rPr>
                <w:rFonts w:ascii="MS Gothic" w:eastAsia="MS Gothic" w:hAnsi="MS Gothic" w:cs="MS Gothic" w:hint="eastAsia"/>
                <w:b/>
                <w:lang w:val="hy-AM" w:eastAsia="en-US"/>
              </w:rPr>
              <w:t>․</w:t>
            </w:r>
            <w:r w:rsidRPr="002A39FC">
              <w:rPr>
                <w:rFonts w:eastAsia="Calibri"/>
                <w:b/>
                <w:lang w:val="hy-AM" w:eastAsia="en-US"/>
              </w:rPr>
              <w:t xml:space="preserve"> </w:t>
            </w:r>
            <w:r w:rsidRPr="002A39FC">
              <w:rPr>
                <w:rFonts w:ascii="Sylfaen" w:eastAsia="Calibri" w:hAnsi="Sylfaen" w:cs="Sylfaen"/>
                <w:b/>
                <w:lang w:val="hy-AM" w:eastAsia="en-US"/>
              </w:rPr>
              <w:t>Մելնիկով</w:t>
            </w:r>
          </w:p>
          <w:p w:rsidR="002A39FC" w:rsidRPr="002A39FC" w:rsidRDefault="002A39FC" w:rsidP="002A39FC">
            <w:pPr>
              <w:rPr>
                <w:lang w:val="hy-AM"/>
              </w:rPr>
            </w:pPr>
          </w:p>
        </w:tc>
      </w:tr>
      <w:tr w:rsidR="002A39FC" w:rsidRPr="002A39FC" w:rsidTr="00BC5284">
        <w:tc>
          <w:tcPr>
            <w:tcW w:w="5211" w:type="dxa"/>
          </w:tcPr>
          <w:p w:rsidR="002A39FC" w:rsidRPr="002A39FC" w:rsidRDefault="002A39FC" w:rsidP="002A39FC">
            <w:pPr>
              <w:jc w:val="center"/>
              <w:rPr>
                <w:rFonts w:eastAsia="Calibri"/>
                <w:b/>
                <w:lang w:val="hy-AM" w:eastAsia="en-US"/>
              </w:rPr>
            </w:pPr>
          </w:p>
          <w:p w:rsidR="002A39FC" w:rsidRPr="002A39FC" w:rsidRDefault="002A39FC" w:rsidP="002A39FC">
            <w:pPr>
              <w:jc w:val="center"/>
              <w:rPr>
                <w:rFonts w:eastAsia="Calibri"/>
                <w:b/>
                <w:lang w:eastAsia="en-US"/>
              </w:rPr>
            </w:pPr>
            <w:r w:rsidRPr="002A39FC">
              <w:rPr>
                <w:rFonts w:eastAsia="Calibri"/>
                <w:b/>
                <w:lang w:eastAsia="en-US"/>
              </w:rPr>
              <w:t>«ПОСТАВЩИК»</w:t>
            </w:r>
          </w:p>
          <w:p w:rsidR="002A39FC" w:rsidRPr="002A39FC" w:rsidRDefault="002A39FC" w:rsidP="002A39FC">
            <w:pPr>
              <w:shd w:val="clear" w:color="auto" w:fill="FFFFFF"/>
              <w:outlineLvl w:val="0"/>
              <w:rPr>
                <w:rFonts w:eastAsia="Calibri"/>
                <w:b/>
                <w:lang w:val="hy-AM" w:eastAsia="en-US"/>
              </w:rPr>
            </w:pPr>
            <w:r w:rsidRPr="002A39FC">
              <w:rPr>
                <w:rFonts w:eastAsia="Calibri"/>
                <w:b/>
                <w:lang w:eastAsia="en-US"/>
              </w:rPr>
              <w:t xml:space="preserve">              _______ «_____________»</w:t>
            </w:r>
          </w:p>
          <w:p w:rsidR="002A39FC" w:rsidRPr="002A39FC" w:rsidRDefault="002A39FC" w:rsidP="002A39FC">
            <w:pPr>
              <w:shd w:val="clear" w:color="auto" w:fill="FFFFFF"/>
              <w:jc w:val="center"/>
              <w:outlineLvl w:val="0"/>
              <w:rPr>
                <w:rFonts w:eastAsia="Calibri"/>
                <w:b/>
                <w:lang w:eastAsia="en-US"/>
              </w:rPr>
            </w:pPr>
            <w:r w:rsidRPr="002A39FC">
              <w:rPr>
                <w:rFonts w:eastAsia="Calibri"/>
                <w:b/>
                <w:lang w:eastAsia="en-US"/>
              </w:rPr>
              <w:t>Юр. адрес: _______________</w:t>
            </w:r>
          </w:p>
          <w:p w:rsidR="002A39FC" w:rsidRPr="002A39FC" w:rsidRDefault="002A39FC" w:rsidP="002A39FC">
            <w:pPr>
              <w:shd w:val="clear" w:color="auto" w:fill="FFFFFF"/>
              <w:jc w:val="center"/>
              <w:outlineLvl w:val="0"/>
              <w:rPr>
                <w:rFonts w:eastAsia="Calibri"/>
                <w:b/>
                <w:lang w:eastAsia="en-US"/>
              </w:rPr>
            </w:pPr>
            <w:r w:rsidRPr="002A39FC">
              <w:rPr>
                <w:rFonts w:eastAsia="Calibri"/>
                <w:b/>
                <w:lang w:eastAsia="en-US"/>
              </w:rPr>
              <w:t>ИНН ______________</w:t>
            </w:r>
          </w:p>
          <w:p w:rsidR="002A39FC" w:rsidRPr="002A39FC" w:rsidRDefault="002A39FC" w:rsidP="002A39FC">
            <w:pPr>
              <w:jc w:val="center"/>
              <w:rPr>
                <w:rFonts w:eastAsia="Calibri"/>
                <w:b/>
                <w:lang w:eastAsia="en-US"/>
              </w:rPr>
            </w:pPr>
            <w:r w:rsidRPr="002A39FC">
              <w:rPr>
                <w:rFonts w:eastAsia="Calibri"/>
                <w:b/>
                <w:lang w:eastAsia="en-US"/>
              </w:rPr>
              <w:t>Банк: ________________</w:t>
            </w:r>
          </w:p>
          <w:p w:rsidR="002A39FC" w:rsidRPr="002A39FC" w:rsidRDefault="002A39FC" w:rsidP="002A39FC">
            <w:pPr>
              <w:tabs>
                <w:tab w:val="left" w:pos="2127"/>
              </w:tabs>
              <w:jc w:val="center"/>
              <w:rPr>
                <w:rFonts w:eastAsia="Calibri"/>
                <w:b/>
                <w:lang w:eastAsia="en-US"/>
              </w:rPr>
            </w:pPr>
            <w:r w:rsidRPr="002A39FC">
              <w:rPr>
                <w:rFonts w:eastAsia="Calibri"/>
                <w:b/>
                <w:lang w:eastAsia="en-US"/>
              </w:rPr>
              <w:t xml:space="preserve">р/с </w:t>
            </w:r>
            <w:r w:rsidRPr="002A39FC">
              <w:rPr>
                <w:rFonts w:eastAsia="Calibri"/>
                <w:b/>
                <w:bCs/>
                <w:lang w:eastAsia="en-US"/>
              </w:rPr>
              <w:t>__________________</w:t>
            </w:r>
          </w:p>
          <w:p w:rsidR="002A39FC" w:rsidRPr="002A39FC" w:rsidRDefault="002A39FC" w:rsidP="002A39FC">
            <w:pPr>
              <w:shd w:val="clear" w:color="auto" w:fill="FFFFFF"/>
              <w:outlineLvl w:val="0"/>
              <w:rPr>
                <w:rFonts w:eastAsia="Calibri"/>
                <w:b/>
                <w:lang w:eastAsia="en-US"/>
              </w:rPr>
            </w:pPr>
            <w:r w:rsidRPr="002A39FC">
              <w:rPr>
                <w:rFonts w:eastAsia="Calibri"/>
                <w:b/>
                <w:lang w:eastAsia="en-US"/>
              </w:rPr>
              <w:t xml:space="preserve"> </w:t>
            </w:r>
          </w:p>
          <w:p w:rsidR="002A39FC" w:rsidRPr="002A39FC" w:rsidRDefault="002A39FC" w:rsidP="002A39FC">
            <w:pPr>
              <w:rPr>
                <w:rFonts w:eastAsia="Calibri"/>
                <w:lang w:eastAsia="en-US"/>
              </w:rPr>
            </w:pPr>
            <w:r w:rsidRPr="002A39FC">
              <w:rPr>
                <w:rFonts w:eastAsia="Calibri"/>
                <w:b/>
                <w:lang w:eastAsia="en-US"/>
              </w:rPr>
              <w:t xml:space="preserve"> Директор</w:t>
            </w:r>
            <w:r w:rsidRPr="002A39FC">
              <w:rPr>
                <w:rFonts w:eastAsia="Calibri"/>
                <w:b/>
                <w:lang w:val="hy-AM" w:eastAsia="en-US"/>
              </w:rPr>
              <w:t>:</w:t>
            </w:r>
            <w:r w:rsidRPr="002A39FC">
              <w:rPr>
                <w:rFonts w:eastAsia="Calibri"/>
                <w:b/>
                <w:lang w:eastAsia="en-US"/>
              </w:rPr>
              <w:t xml:space="preserve"> ____________</w:t>
            </w:r>
            <w:r w:rsidRPr="002A39FC">
              <w:rPr>
                <w:rFonts w:eastAsia="Calibri"/>
                <w:b/>
                <w:lang w:val="hy-AM" w:eastAsia="en-US"/>
              </w:rPr>
              <w:t xml:space="preserve"> </w:t>
            </w:r>
            <w:r w:rsidRPr="002A39FC">
              <w:rPr>
                <w:rFonts w:eastAsia="Calibri"/>
                <w:b/>
                <w:lang w:eastAsia="en-US"/>
              </w:rPr>
              <w:t xml:space="preserve">  ______________</w:t>
            </w:r>
            <w:r w:rsidRPr="002A39FC">
              <w:rPr>
                <w:rFonts w:eastAsia="Calibri"/>
                <w:lang w:eastAsia="en-US"/>
              </w:rPr>
              <w:t xml:space="preserve"> </w:t>
            </w:r>
          </w:p>
          <w:p w:rsidR="002A39FC" w:rsidRPr="002A39FC" w:rsidRDefault="002A39FC" w:rsidP="002A39FC"/>
          <w:p w:rsidR="002A39FC" w:rsidRPr="002A39FC" w:rsidRDefault="002A39FC" w:rsidP="002A39FC"/>
          <w:p w:rsidR="002A39FC" w:rsidRPr="002A39FC" w:rsidRDefault="002A39FC" w:rsidP="002A39FC"/>
        </w:tc>
        <w:tc>
          <w:tcPr>
            <w:tcW w:w="284" w:type="dxa"/>
          </w:tcPr>
          <w:p w:rsidR="002A39FC" w:rsidRPr="002A39FC" w:rsidRDefault="002A39FC" w:rsidP="002A39FC">
            <w:pPr>
              <w:rPr>
                <w:lang w:val="hy-AM"/>
              </w:rPr>
            </w:pPr>
          </w:p>
        </w:tc>
        <w:tc>
          <w:tcPr>
            <w:tcW w:w="4819" w:type="dxa"/>
          </w:tcPr>
          <w:p w:rsidR="002A39FC" w:rsidRPr="002A39FC" w:rsidRDefault="002A39FC" w:rsidP="002A39FC">
            <w:pPr>
              <w:jc w:val="center"/>
              <w:rPr>
                <w:rFonts w:eastAsia="Calibri"/>
                <w:b/>
                <w:lang w:val="hy-AM" w:eastAsia="en-US"/>
              </w:rPr>
            </w:pPr>
          </w:p>
          <w:p w:rsidR="002A39FC" w:rsidRPr="002A39FC" w:rsidRDefault="002A39FC" w:rsidP="002A39FC">
            <w:pPr>
              <w:jc w:val="center"/>
              <w:rPr>
                <w:rFonts w:eastAsia="Calibri"/>
                <w:b/>
                <w:lang w:val="hy-AM" w:eastAsia="en-US"/>
              </w:rPr>
            </w:pPr>
            <w:r w:rsidRPr="002A39FC">
              <w:rPr>
                <w:rFonts w:eastAsia="Calibri"/>
                <w:b/>
                <w:lang w:val="hy-AM" w:eastAsia="en-US"/>
              </w:rPr>
              <w:t>«</w:t>
            </w:r>
            <w:r w:rsidRPr="002A39FC">
              <w:rPr>
                <w:rFonts w:ascii="Sylfaen" w:eastAsia="Calibri" w:hAnsi="Sylfaen" w:cs="Sylfaen"/>
                <w:b/>
                <w:lang w:val="hy-AM" w:eastAsia="en-US"/>
              </w:rPr>
              <w:t>ՄԱՏԱԿԱՐԱՐ</w:t>
            </w:r>
            <w:r w:rsidRPr="002A39FC">
              <w:rPr>
                <w:rFonts w:eastAsia="Calibri"/>
                <w:b/>
                <w:lang w:val="hy-AM" w:eastAsia="en-US"/>
              </w:rPr>
              <w:t>»</w:t>
            </w:r>
          </w:p>
          <w:p w:rsidR="002A39FC" w:rsidRPr="002A39FC" w:rsidRDefault="002A39FC" w:rsidP="002A39FC">
            <w:pPr>
              <w:jc w:val="center"/>
              <w:rPr>
                <w:rFonts w:eastAsia="Calibri"/>
                <w:b/>
                <w:bCs/>
                <w:lang w:val="hy-AM" w:eastAsia="en-US"/>
              </w:rPr>
            </w:pPr>
            <w:r w:rsidRPr="002A39FC">
              <w:rPr>
                <w:rFonts w:eastAsia="Calibri"/>
                <w:b/>
                <w:lang w:val="hy-AM" w:eastAsia="en-US"/>
              </w:rPr>
              <w:t>«</w:t>
            </w:r>
            <w:r w:rsidRPr="002A39FC">
              <w:rPr>
                <w:rFonts w:eastAsia="Calibri"/>
                <w:b/>
                <w:color w:val="000000"/>
                <w:shd w:val="clear" w:color="auto" w:fill="FFFFFF"/>
                <w:lang w:val="hy-AM" w:eastAsia="en-US"/>
              </w:rPr>
              <w:t>_____________</w:t>
            </w:r>
            <w:r w:rsidRPr="002A39FC">
              <w:rPr>
                <w:rFonts w:eastAsia="Calibri"/>
                <w:b/>
                <w:lang w:val="hy-AM" w:eastAsia="en-US"/>
              </w:rPr>
              <w:t>»</w:t>
            </w:r>
            <w:r w:rsidRPr="002A39FC">
              <w:rPr>
                <w:rFonts w:eastAsia="Calibri"/>
                <w:lang w:val="hy-AM" w:eastAsia="en-US"/>
              </w:rPr>
              <w:t xml:space="preserve"> _______</w:t>
            </w:r>
            <w:r w:rsidRPr="002A39FC">
              <w:rPr>
                <w:rFonts w:eastAsia="Calibri"/>
                <w:b/>
                <w:bCs/>
                <w:lang w:val="hy-AM" w:eastAsia="en-US"/>
              </w:rPr>
              <w:t xml:space="preserve">    </w:t>
            </w:r>
          </w:p>
          <w:p w:rsidR="002A39FC" w:rsidRPr="002A39FC" w:rsidRDefault="002A39FC" w:rsidP="002A39FC">
            <w:pPr>
              <w:jc w:val="center"/>
              <w:rPr>
                <w:rFonts w:eastAsia="Calibri"/>
                <w:b/>
                <w:bCs/>
                <w:lang w:val="hy-AM" w:eastAsia="en-US"/>
              </w:rPr>
            </w:pPr>
            <w:r w:rsidRPr="002A39FC">
              <w:rPr>
                <w:rFonts w:ascii="Sylfaen" w:eastAsia="Calibri" w:hAnsi="Sylfaen" w:cs="Sylfaen"/>
                <w:b/>
                <w:bCs/>
                <w:lang w:val="hy-AM" w:eastAsia="en-US"/>
              </w:rPr>
              <w:t>Իրավ</w:t>
            </w:r>
            <w:r w:rsidRPr="002A39FC">
              <w:rPr>
                <w:rFonts w:eastAsia="Calibri"/>
                <w:b/>
                <w:bCs/>
                <w:lang w:val="hy-AM" w:eastAsia="en-US"/>
              </w:rPr>
              <w:t xml:space="preserve">. </w:t>
            </w:r>
            <w:r w:rsidRPr="002A39FC">
              <w:rPr>
                <w:rFonts w:ascii="Sylfaen" w:eastAsia="Calibri" w:hAnsi="Sylfaen" w:cs="Sylfaen"/>
                <w:b/>
                <w:bCs/>
                <w:lang w:val="hy-AM" w:eastAsia="en-US"/>
              </w:rPr>
              <w:t>հասցե</w:t>
            </w:r>
            <w:r w:rsidRPr="002A39FC">
              <w:rPr>
                <w:rFonts w:eastAsia="Calibri"/>
                <w:b/>
                <w:bCs/>
                <w:lang w:val="hy-AM" w:eastAsia="en-US"/>
              </w:rPr>
              <w:t>: __________________</w:t>
            </w:r>
          </w:p>
          <w:p w:rsidR="002A39FC" w:rsidRPr="002A39FC" w:rsidRDefault="002A39FC" w:rsidP="002A39FC">
            <w:pPr>
              <w:shd w:val="clear" w:color="auto" w:fill="FFFFFF"/>
              <w:jc w:val="center"/>
              <w:outlineLvl w:val="0"/>
              <w:rPr>
                <w:rFonts w:eastAsia="Calibri"/>
                <w:b/>
                <w:lang w:val="hy-AM" w:eastAsia="en-US"/>
              </w:rPr>
            </w:pPr>
            <w:r w:rsidRPr="002A39FC">
              <w:rPr>
                <w:rFonts w:ascii="Sylfaen" w:eastAsia="Calibri" w:hAnsi="Sylfaen" w:cs="Sylfaen"/>
                <w:b/>
                <w:bCs/>
                <w:lang w:val="hy-AM" w:eastAsia="en-US"/>
              </w:rPr>
              <w:t>ՀՎՀՀ՝</w:t>
            </w:r>
            <w:r w:rsidRPr="002A39FC">
              <w:rPr>
                <w:rFonts w:eastAsia="Calibri"/>
                <w:b/>
                <w:bCs/>
                <w:lang w:val="hy-AM" w:eastAsia="en-US"/>
              </w:rPr>
              <w:t xml:space="preserve"> </w:t>
            </w:r>
            <w:r w:rsidRPr="002A39FC">
              <w:rPr>
                <w:rFonts w:eastAsia="Calibri"/>
                <w:b/>
                <w:lang w:val="hy-AM" w:eastAsia="en-US"/>
              </w:rPr>
              <w:t>________________</w:t>
            </w:r>
          </w:p>
          <w:p w:rsidR="002A39FC" w:rsidRPr="002A39FC" w:rsidRDefault="002A39FC" w:rsidP="002A39FC">
            <w:pPr>
              <w:jc w:val="center"/>
              <w:rPr>
                <w:rFonts w:eastAsia="Calibri"/>
                <w:b/>
                <w:bCs/>
                <w:lang w:val="hy-AM" w:eastAsia="en-US"/>
              </w:rPr>
            </w:pPr>
            <w:r w:rsidRPr="002A39FC">
              <w:rPr>
                <w:rFonts w:ascii="Sylfaen" w:eastAsia="Calibri" w:hAnsi="Sylfaen" w:cs="Sylfaen"/>
                <w:b/>
                <w:bCs/>
                <w:lang w:val="hy-AM" w:eastAsia="en-US"/>
              </w:rPr>
              <w:t>Բանկ՝</w:t>
            </w:r>
            <w:r w:rsidRPr="002A39FC">
              <w:rPr>
                <w:rFonts w:eastAsia="Calibri"/>
                <w:b/>
                <w:bCs/>
                <w:lang w:val="hy-AM" w:eastAsia="en-US"/>
              </w:rPr>
              <w:t xml:space="preserve"> _______________</w:t>
            </w:r>
          </w:p>
          <w:p w:rsidR="002A39FC" w:rsidRPr="002A39FC" w:rsidRDefault="002A39FC" w:rsidP="002A39FC">
            <w:pPr>
              <w:tabs>
                <w:tab w:val="left" w:pos="2127"/>
              </w:tabs>
              <w:jc w:val="center"/>
              <w:rPr>
                <w:rFonts w:eastAsia="Calibri"/>
                <w:b/>
                <w:lang w:eastAsia="en-US"/>
              </w:rPr>
            </w:pPr>
            <w:r w:rsidRPr="002A39FC">
              <w:rPr>
                <w:rFonts w:ascii="Sylfaen" w:eastAsia="Calibri" w:hAnsi="Sylfaen" w:cs="Sylfaen"/>
                <w:b/>
                <w:bCs/>
                <w:lang w:val="hy-AM" w:eastAsia="en-US"/>
              </w:rPr>
              <w:t>Հ</w:t>
            </w:r>
            <w:r w:rsidRPr="002A39FC">
              <w:rPr>
                <w:rFonts w:eastAsia="Calibri"/>
                <w:b/>
                <w:bCs/>
                <w:lang w:val="hy-AM" w:eastAsia="en-US"/>
              </w:rPr>
              <w:t>/</w:t>
            </w:r>
            <w:r w:rsidRPr="002A39FC">
              <w:rPr>
                <w:rFonts w:ascii="Sylfaen" w:eastAsia="Calibri" w:hAnsi="Sylfaen" w:cs="Sylfaen"/>
                <w:b/>
                <w:bCs/>
                <w:lang w:val="hy-AM" w:eastAsia="en-US"/>
              </w:rPr>
              <w:t>Հ՝</w:t>
            </w:r>
            <w:r w:rsidRPr="002A39FC">
              <w:rPr>
                <w:rFonts w:eastAsia="Calibri"/>
                <w:b/>
                <w:bCs/>
                <w:lang w:val="hy-AM" w:eastAsia="en-US"/>
              </w:rPr>
              <w:t xml:space="preserve"> </w:t>
            </w:r>
            <w:r w:rsidRPr="002A39FC">
              <w:rPr>
                <w:rFonts w:eastAsia="Calibri"/>
                <w:b/>
                <w:bCs/>
                <w:lang w:eastAsia="en-US"/>
              </w:rPr>
              <w:t>_______________</w:t>
            </w:r>
          </w:p>
          <w:p w:rsidR="002A39FC" w:rsidRPr="002A39FC" w:rsidRDefault="002A39FC" w:rsidP="002A39FC">
            <w:pPr>
              <w:tabs>
                <w:tab w:val="left" w:pos="2127"/>
              </w:tabs>
              <w:rPr>
                <w:rFonts w:eastAsia="Calibri"/>
                <w:b/>
                <w:lang w:val="hy-AM" w:eastAsia="en-US"/>
              </w:rPr>
            </w:pPr>
          </w:p>
          <w:p w:rsidR="002A39FC" w:rsidRPr="002A39FC" w:rsidRDefault="002A39FC" w:rsidP="002A39FC">
            <w:pPr>
              <w:rPr>
                <w:lang w:val="hy-AM"/>
              </w:rPr>
            </w:pPr>
            <w:r w:rsidRPr="002A39FC">
              <w:rPr>
                <w:rFonts w:ascii="Sylfaen" w:eastAsia="Calibri" w:hAnsi="Sylfaen" w:cs="Sylfaen"/>
                <w:b/>
                <w:lang w:val="hy-AM" w:eastAsia="en-US"/>
              </w:rPr>
              <w:t>Տնօրեն՝</w:t>
            </w:r>
            <w:r w:rsidRPr="002A39FC">
              <w:rPr>
                <w:rFonts w:eastAsia="Calibri"/>
                <w:b/>
                <w:lang w:val="hy-AM" w:eastAsia="en-US"/>
              </w:rPr>
              <w:t xml:space="preserve">  _______________</w:t>
            </w:r>
            <w:r w:rsidRPr="002A39FC">
              <w:rPr>
                <w:rFonts w:eastAsia="Calibri"/>
                <w:b/>
                <w:lang w:eastAsia="en-US"/>
              </w:rPr>
              <w:t xml:space="preserve">  ________________</w:t>
            </w:r>
          </w:p>
        </w:tc>
      </w:tr>
      <w:tr w:rsidR="002A39FC" w:rsidRPr="002A39FC" w:rsidTr="00BC5284">
        <w:tc>
          <w:tcPr>
            <w:tcW w:w="5211" w:type="dxa"/>
          </w:tcPr>
          <w:p w:rsidR="002A39FC" w:rsidRPr="002A39FC" w:rsidRDefault="002A39FC" w:rsidP="002A39FC">
            <w:pPr>
              <w:tabs>
                <w:tab w:val="left" w:pos="7520"/>
              </w:tabs>
              <w:rPr>
                <w:sz w:val="20"/>
                <w:szCs w:val="20"/>
              </w:rPr>
            </w:pPr>
            <w:r w:rsidRPr="002A39FC">
              <w:rPr>
                <w:sz w:val="20"/>
                <w:szCs w:val="20"/>
              </w:rPr>
              <w:t>Координатор ЗАО «ЮКЖД»</w:t>
            </w:r>
          </w:p>
          <w:p w:rsidR="002A39FC" w:rsidRPr="002A39FC" w:rsidRDefault="002A39FC" w:rsidP="002A39FC">
            <w:pPr>
              <w:tabs>
                <w:tab w:val="left" w:pos="7520"/>
              </w:tabs>
            </w:pPr>
            <w:r w:rsidRPr="002A39FC">
              <w:rPr>
                <w:sz w:val="20"/>
                <w:szCs w:val="20"/>
                <w:highlight w:val="red"/>
              </w:rPr>
              <w:t>___________________</w:t>
            </w:r>
          </w:p>
        </w:tc>
        <w:tc>
          <w:tcPr>
            <w:tcW w:w="284" w:type="dxa"/>
          </w:tcPr>
          <w:p w:rsidR="002A39FC" w:rsidRPr="002A39FC" w:rsidRDefault="002A39FC" w:rsidP="002A39FC">
            <w:pPr>
              <w:rPr>
                <w:lang w:val="hy-AM"/>
              </w:rPr>
            </w:pPr>
          </w:p>
        </w:tc>
        <w:tc>
          <w:tcPr>
            <w:tcW w:w="4819" w:type="dxa"/>
          </w:tcPr>
          <w:p w:rsidR="002A39FC" w:rsidRPr="002A39FC" w:rsidRDefault="002A39FC" w:rsidP="002A39FC">
            <w:pPr>
              <w:jc w:val="center"/>
              <w:rPr>
                <w:rFonts w:eastAsia="Calibri"/>
                <w:b/>
                <w:lang w:val="hy-AM" w:eastAsia="en-US"/>
              </w:rPr>
            </w:pPr>
          </w:p>
        </w:tc>
      </w:tr>
    </w:tbl>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2A39FC" w:rsidRDefault="002A39FC" w:rsidP="002A39FC">
      <w:pPr>
        <w:tabs>
          <w:tab w:val="left" w:pos="8610"/>
        </w:tabs>
        <w:jc w:val="right"/>
        <w:rPr>
          <w:b/>
          <w:sz w:val="26"/>
          <w:szCs w:val="26"/>
        </w:rPr>
      </w:pPr>
    </w:p>
    <w:p w:rsidR="008C1AF5" w:rsidRDefault="008C1AF5" w:rsidP="002A39FC">
      <w:pPr>
        <w:tabs>
          <w:tab w:val="left" w:pos="8610"/>
        </w:tabs>
        <w:jc w:val="right"/>
        <w:rPr>
          <w:b/>
          <w:sz w:val="26"/>
          <w:szCs w:val="26"/>
        </w:rPr>
        <w:sectPr w:rsidR="008C1AF5" w:rsidSect="00A35BC4">
          <w:headerReference w:type="default" r:id="rId16"/>
          <w:footerReference w:type="default" r:id="rId17"/>
          <w:pgSz w:w="11906" w:h="16838"/>
          <w:pgMar w:top="1134" w:right="707" w:bottom="1134" w:left="1134" w:header="709" w:footer="709" w:gutter="0"/>
          <w:cols w:space="708"/>
          <w:docGrid w:linePitch="360"/>
        </w:sectPr>
      </w:pPr>
    </w:p>
    <w:p w:rsidR="002A39FC" w:rsidRDefault="002A39FC" w:rsidP="002A39FC">
      <w:pPr>
        <w:tabs>
          <w:tab w:val="left" w:pos="8610"/>
        </w:tabs>
        <w:jc w:val="right"/>
        <w:rPr>
          <w:b/>
          <w:sz w:val="26"/>
          <w:szCs w:val="26"/>
        </w:rPr>
      </w:pPr>
    </w:p>
    <w:p w:rsidR="002A39FC" w:rsidRPr="002A39FC" w:rsidRDefault="002A39FC" w:rsidP="002A39FC">
      <w:pPr>
        <w:tabs>
          <w:tab w:val="left" w:pos="8610"/>
        </w:tabs>
        <w:jc w:val="right"/>
        <w:rPr>
          <w:b/>
          <w:sz w:val="26"/>
          <w:szCs w:val="26"/>
        </w:rPr>
      </w:pPr>
    </w:p>
    <w:p w:rsidR="002A39FC" w:rsidRPr="002A39FC" w:rsidRDefault="002A39FC" w:rsidP="002A39FC">
      <w:pPr>
        <w:tabs>
          <w:tab w:val="left" w:pos="8610"/>
        </w:tabs>
        <w:jc w:val="right"/>
        <w:rPr>
          <w:b/>
          <w:sz w:val="26"/>
          <w:szCs w:val="26"/>
        </w:rPr>
      </w:pPr>
    </w:p>
    <w:p w:rsidR="002A39FC" w:rsidRPr="002A39FC" w:rsidRDefault="002A39FC" w:rsidP="002A39FC">
      <w:pPr>
        <w:tabs>
          <w:tab w:val="left" w:pos="8610"/>
        </w:tabs>
        <w:jc w:val="right"/>
        <w:rPr>
          <w:b/>
          <w:sz w:val="26"/>
          <w:szCs w:val="26"/>
        </w:rPr>
      </w:pPr>
      <w:r w:rsidRPr="002A39FC">
        <w:rPr>
          <w:b/>
          <w:sz w:val="26"/>
          <w:szCs w:val="26"/>
        </w:rPr>
        <w:t>Приложение № 1/</w:t>
      </w:r>
      <w:r w:rsidRPr="002A39FC">
        <w:rPr>
          <w:rFonts w:ascii="Sylfaen" w:hAnsi="Sylfaen" w:cs="Sylfaen"/>
          <w:b/>
          <w:sz w:val="26"/>
          <w:szCs w:val="26"/>
          <w:lang w:val="hy-AM"/>
        </w:rPr>
        <w:t>Հավելված</w:t>
      </w:r>
      <w:r w:rsidRPr="002A39FC">
        <w:rPr>
          <w:b/>
          <w:sz w:val="26"/>
          <w:szCs w:val="26"/>
          <w:lang w:val="hy-AM"/>
        </w:rPr>
        <w:t xml:space="preserve"> </w:t>
      </w:r>
      <w:r w:rsidRPr="002A39FC">
        <w:rPr>
          <w:b/>
          <w:sz w:val="26"/>
          <w:szCs w:val="26"/>
        </w:rPr>
        <w:t xml:space="preserve">№ </w:t>
      </w:r>
      <w:r w:rsidRPr="002A39FC">
        <w:rPr>
          <w:b/>
          <w:sz w:val="26"/>
          <w:szCs w:val="26"/>
          <w:lang w:val="hy-AM"/>
        </w:rPr>
        <w:t>1</w:t>
      </w:r>
    </w:p>
    <w:p w:rsidR="002A39FC" w:rsidRPr="002A39FC" w:rsidRDefault="002A39FC" w:rsidP="002A39FC">
      <w:pPr>
        <w:tabs>
          <w:tab w:val="left" w:pos="615"/>
        </w:tabs>
        <w:jc w:val="right"/>
        <w:rPr>
          <w:sz w:val="26"/>
          <w:szCs w:val="26"/>
        </w:rPr>
      </w:pPr>
      <w:r w:rsidRPr="002A39FC">
        <w:rPr>
          <w:sz w:val="26"/>
          <w:szCs w:val="26"/>
        </w:rPr>
        <w:t xml:space="preserve">Спецификация </w:t>
      </w:r>
      <w:r w:rsidRPr="002A39FC">
        <w:rPr>
          <w:sz w:val="26"/>
          <w:szCs w:val="26"/>
          <w:lang w:val="pt-BR"/>
        </w:rPr>
        <w:t>№</w:t>
      </w:r>
      <w:r w:rsidRPr="002A39FC">
        <w:rPr>
          <w:sz w:val="26"/>
          <w:szCs w:val="26"/>
        </w:rPr>
        <w:t xml:space="preserve"> 1 к договору ________________ от «____» __________ 20___г.</w:t>
      </w:r>
    </w:p>
    <w:p w:rsidR="002A39FC" w:rsidRPr="002A39FC" w:rsidRDefault="002A39FC" w:rsidP="002A39FC">
      <w:pPr>
        <w:jc w:val="right"/>
        <w:rPr>
          <w:sz w:val="26"/>
          <w:szCs w:val="26"/>
          <w:lang w:val="hy-AM"/>
        </w:rPr>
      </w:pPr>
      <w:r w:rsidRPr="002A39FC">
        <w:rPr>
          <w:rFonts w:ascii="Sylfaen" w:hAnsi="Sylfaen" w:cs="Sylfaen"/>
          <w:sz w:val="26"/>
          <w:szCs w:val="26"/>
          <w:lang w:val="hy-AM"/>
        </w:rPr>
        <w:t>Մասնագիր</w:t>
      </w:r>
      <w:r w:rsidRPr="002A39FC">
        <w:rPr>
          <w:sz w:val="26"/>
          <w:szCs w:val="26"/>
          <w:lang w:val="hy-AM"/>
        </w:rPr>
        <w:t xml:space="preserve"> </w:t>
      </w:r>
      <w:r w:rsidRPr="002A39FC">
        <w:rPr>
          <w:sz w:val="26"/>
          <w:szCs w:val="26"/>
          <w:lang w:val="pt-BR"/>
        </w:rPr>
        <w:t>№</w:t>
      </w:r>
      <w:r w:rsidRPr="002A39FC">
        <w:rPr>
          <w:sz w:val="26"/>
          <w:szCs w:val="26"/>
        </w:rPr>
        <w:t xml:space="preserve"> 1 </w:t>
      </w:r>
      <w:r w:rsidRPr="002A39FC">
        <w:rPr>
          <w:sz w:val="26"/>
          <w:szCs w:val="26"/>
          <w:lang w:val="hy-AM"/>
        </w:rPr>
        <w:t xml:space="preserve"> </w:t>
      </w:r>
      <w:r w:rsidRPr="002A39FC">
        <w:rPr>
          <w:sz w:val="26"/>
          <w:szCs w:val="26"/>
        </w:rPr>
        <w:t>«____»  ____________ 20___</w:t>
      </w:r>
      <w:r w:rsidRPr="002A39FC">
        <w:rPr>
          <w:rFonts w:ascii="Sylfaen" w:hAnsi="Sylfaen" w:cs="Sylfaen"/>
          <w:sz w:val="26"/>
          <w:szCs w:val="26"/>
        </w:rPr>
        <w:t>թ</w:t>
      </w:r>
      <w:r w:rsidRPr="002A39FC">
        <w:rPr>
          <w:sz w:val="26"/>
          <w:szCs w:val="26"/>
        </w:rPr>
        <w:t xml:space="preserve">.  </w:t>
      </w:r>
      <w:r w:rsidRPr="002A39FC">
        <w:rPr>
          <w:rFonts w:ascii="Sylfaen" w:hAnsi="Sylfaen" w:cs="Sylfaen"/>
          <w:sz w:val="26"/>
          <w:szCs w:val="26"/>
          <w:lang w:val="hy-AM"/>
        </w:rPr>
        <w:t>թիվ</w:t>
      </w:r>
      <w:r w:rsidRPr="002A39FC">
        <w:rPr>
          <w:sz w:val="26"/>
          <w:szCs w:val="26"/>
          <w:lang w:val="hy-AM"/>
        </w:rPr>
        <w:t xml:space="preserve"> ______</w:t>
      </w:r>
      <w:r w:rsidRPr="002A39FC">
        <w:rPr>
          <w:sz w:val="26"/>
          <w:szCs w:val="26"/>
        </w:rPr>
        <w:t>___</w:t>
      </w:r>
      <w:r w:rsidRPr="002A39FC">
        <w:rPr>
          <w:sz w:val="26"/>
          <w:szCs w:val="26"/>
          <w:lang w:val="hy-AM"/>
        </w:rPr>
        <w:t xml:space="preserve">______ </w:t>
      </w:r>
      <w:r w:rsidRPr="002A39FC">
        <w:rPr>
          <w:rFonts w:ascii="Sylfaen" w:hAnsi="Sylfaen" w:cs="Sylfaen"/>
          <w:sz w:val="26"/>
          <w:szCs w:val="26"/>
          <w:lang w:val="hy-AM"/>
        </w:rPr>
        <w:t>պայմանագրի</w:t>
      </w:r>
    </w:p>
    <w:p w:rsidR="002A39FC" w:rsidRPr="002A39FC" w:rsidRDefault="002A39FC" w:rsidP="002A39FC">
      <w:pPr>
        <w:jc w:val="center"/>
        <w:rPr>
          <w:rFonts w:eastAsia="Calibri"/>
          <w:sz w:val="26"/>
          <w:szCs w:val="26"/>
          <w:lang w:val="hy-AM" w:eastAsia="en-US"/>
        </w:rPr>
      </w:pPr>
    </w:p>
    <w:tbl>
      <w:tblPr>
        <w:tblStyle w:val="aff8"/>
        <w:tblW w:w="15733" w:type="dxa"/>
        <w:tblInd w:w="-819" w:type="dxa"/>
        <w:tblLayout w:type="fixed"/>
        <w:tblLook w:val="04A0" w:firstRow="1" w:lastRow="0" w:firstColumn="1" w:lastColumn="0" w:noHBand="0" w:noVBand="1"/>
      </w:tblPr>
      <w:tblGrid>
        <w:gridCol w:w="400"/>
        <w:gridCol w:w="3251"/>
        <w:gridCol w:w="783"/>
        <w:gridCol w:w="775"/>
        <w:gridCol w:w="850"/>
        <w:gridCol w:w="915"/>
        <w:gridCol w:w="1045"/>
        <w:gridCol w:w="783"/>
        <w:gridCol w:w="1045"/>
        <w:gridCol w:w="1045"/>
        <w:gridCol w:w="1046"/>
        <w:gridCol w:w="7"/>
        <w:gridCol w:w="1038"/>
        <w:gridCol w:w="7"/>
        <w:gridCol w:w="907"/>
        <w:gridCol w:w="7"/>
        <w:gridCol w:w="1822"/>
        <w:gridCol w:w="7"/>
      </w:tblGrid>
      <w:tr w:rsidR="008C1AF5" w:rsidTr="008C1AF5">
        <w:trPr>
          <w:trHeight w:val="461"/>
        </w:trPr>
        <w:tc>
          <w:tcPr>
            <w:tcW w:w="400" w:type="dxa"/>
            <w:vMerge w:val="restart"/>
          </w:tcPr>
          <w:p w:rsidR="008C1AF5" w:rsidRPr="00736355" w:rsidRDefault="008C1AF5" w:rsidP="0000796A">
            <w:pPr>
              <w:widowControl w:val="0"/>
              <w:tabs>
                <w:tab w:val="left" w:pos="465"/>
              </w:tabs>
              <w:autoSpaceDE w:val="0"/>
              <w:autoSpaceDN w:val="0"/>
              <w:adjustRightInd w:val="0"/>
              <w:jc w:val="both"/>
            </w:pPr>
            <w:r w:rsidRPr="00736355">
              <w:t>№ п/п</w:t>
            </w:r>
          </w:p>
        </w:tc>
        <w:tc>
          <w:tcPr>
            <w:tcW w:w="3251" w:type="dxa"/>
            <w:vMerge w:val="restart"/>
          </w:tcPr>
          <w:p w:rsidR="008C1AF5" w:rsidRPr="00736355" w:rsidRDefault="008C1AF5" w:rsidP="0000796A">
            <w:pPr>
              <w:widowControl w:val="0"/>
              <w:autoSpaceDE w:val="0"/>
              <w:autoSpaceDN w:val="0"/>
              <w:adjustRightInd w:val="0"/>
              <w:jc w:val="center"/>
            </w:pPr>
            <w:r w:rsidRPr="00736355">
              <w:t>Наименование</w:t>
            </w:r>
          </w:p>
          <w:p w:rsidR="008C1AF5" w:rsidRPr="00736355" w:rsidRDefault="008C1AF5" w:rsidP="0000796A">
            <w:pPr>
              <w:widowControl w:val="0"/>
              <w:tabs>
                <w:tab w:val="left" w:pos="465"/>
              </w:tabs>
              <w:autoSpaceDE w:val="0"/>
              <w:autoSpaceDN w:val="0"/>
              <w:adjustRightInd w:val="0"/>
              <w:jc w:val="both"/>
            </w:pPr>
          </w:p>
        </w:tc>
        <w:tc>
          <w:tcPr>
            <w:tcW w:w="783" w:type="dxa"/>
            <w:vMerge w:val="restart"/>
          </w:tcPr>
          <w:p w:rsidR="008C1AF5" w:rsidRPr="00736355" w:rsidRDefault="008C1AF5" w:rsidP="0000796A">
            <w:pPr>
              <w:widowControl w:val="0"/>
              <w:tabs>
                <w:tab w:val="left" w:pos="465"/>
              </w:tabs>
              <w:autoSpaceDE w:val="0"/>
              <w:autoSpaceDN w:val="0"/>
              <w:adjustRightInd w:val="0"/>
              <w:jc w:val="both"/>
            </w:pPr>
            <w:r w:rsidRPr="00736355">
              <w:t xml:space="preserve">Ед. </w:t>
            </w:r>
            <w:proofErr w:type="spellStart"/>
            <w:r w:rsidRPr="00736355">
              <w:t>изм</w:t>
            </w:r>
            <w:proofErr w:type="spellEnd"/>
            <w:r w:rsidRPr="00736355">
              <w:t>-я</w:t>
            </w:r>
          </w:p>
        </w:tc>
        <w:tc>
          <w:tcPr>
            <w:tcW w:w="7511" w:type="dxa"/>
            <w:gridSpan w:val="9"/>
          </w:tcPr>
          <w:p w:rsidR="008C1AF5" w:rsidRPr="008C1AF5" w:rsidRDefault="008C1AF5" w:rsidP="0000796A">
            <w:pPr>
              <w:widowControl w:val="0"/>
              <w:autoSpaceDE w:val="0"/>
              <w:autoSpaceDN w:val="0"/>
              <w:adjustRightInd w:val="0"/>
              <w:jc w:val="center"/>
              <w:rPr>
                <w:rFonts w:ascii="Sylfaen" w:hAnsi="Sylfaen"/>
              </w:rPr>
            </w:pPr>
            <w:r>
              <w:t>График поставки</w:t>
            </w:r>
            <w:r>
              <w:rPr>
                <w:rFonts w:ascii="Sylfaen" w:hAnsi="Sylfaen"/>
                <w:lang w:val="hy-AM"/>
              </w:rPr>
              <w:t xml:space="preserve"> по месяцам</w:t>
            </w:r>
          </w:p>
        </w:tc>
        <w:tc>
          <w:tcPr>
            <w:tcW w:w="1045" w:type="dxa"/>
            <w:gridSpan w:val="2"/>
          </w:tcPr>
          <w:p w:rsidR="008C1AF5" w:rsidRDefault="008C1AF5" w:rsidP="0000796A">
            <w:pPr>
              <w:widowControl w:val="0"/>
              <w:autoSpaceDE w:val="0"/>
              <w:autoSpaceDN w:val="0"/>
              <w:adjustRightInd w:val="0"/>
              <w:jc w:val="center"/>
            </w:pPr>
            <w:r>
              <w:t>Всего</w:t>
            </w:r>
          </w:p>
          <w:p w:rsidR="008C1AF5" w:rsidRPr="00736355" w:rsidRDefault="008C1AF5" w:rsidP="0000796A">
            <w:pPr>
              <w:widowControl w:val="0"/>
              <w:autoSpaceDE w:val="0"/>
              <w:autoSpaceDN w:val="0"/>
              <w:adjustRightInd w:val="0"/>
              <w:jc w:val="center"/>
            </w:pPr>
            <w:r w:rsidRPr="00736355">
              <w:t>Кол-во</w:t>
            </w:r>
          </w:p>
          <w:p w:rsidR="008C1AF5" w:rsidRPr="00736355" w:rsidRDefault="008C1AF5" w:rsidP="0000796A">
            <w:pPr>
              <w:widowControl w:val="0"/>
              <w:tabs>
                <w:tab w:val="left" w:pos="465"/>
              </w:tabs>
              <w:autoSpaceDE w:val="0"/>
              <w:autoSpaceDN w:val="0"/>
              <w:adjustRightInd w:val="0"/>
              <w:jc w:val="both"/>
            </w:pPr>
          </w:p>
        </w:tc>
        <w:tc>
          <w:tcPr>
            <w:tcW w:w="914" w:type="dxa"/>
            <w:gridSpan w:val="2"/>
          </w:tcPr>
          <w:p w:rsidR="008C1AF5" w:rsidRPr="00736355" w:rsidRDefault="008C1AF5" w:rsidP="0000796A">
            <w:pPr>
              <w:widowControl w:val="0"/>
              <w:tabs>
                <w:tab w:val="left" w:pos="465"/>
              </w:tabs>
              <w:autoSpaceDE w:val="0"/>
              <w:autoSpaceDN w:val="0"/>
              <w:adjustRightInd w:val="0"/>
              <w:jc w:val="both"/>
            </w:pPr>
            <w:r w:rsidRPr="00736355">
              <w:t>Цена</w:t>
            </w:r>
          </w:p>
        </w:tc>
        <w:tc>
          <w:tcPr>
            <w:tcW w:w="1829" w:type="dxa"/>
            <w:gridSpan w:val="2"/>
          </w:tcPr>
          <w:p w:rsidR="008C1AF5" w:rsidRPr="00736355" w:rsidRDefault="008C1AF5" w:rsidP="0000796A">
            <w:pPr>
              <w:widowControl w:val="0"/>
              <w:tabs>
                <w:tab w:val="left" w:pos="465"/>
              </w:tabs>
              <w:autoSpaceDE w:val="0"/>
              <w:autoSpaceDN w:val="0"/>
              <w:adjustRightInd w:val="0"/>
              <w:jc w:val="both"/>
            </w:pPr>
            <w:r w:rsidRPr="00736355">
              <w:t>Сумма</w:t>
            </w:r>
            <w:r>
              <w:t xml:space="preserve"> в драмах РА включая НДС</w:t>
            </w:r>
          </w:p>
        </w:tc>
      </w:tr>
      <w:tr w:rsidR="008C1AF5" w:rsidTr="008C1AF5">
        <w:trPr>
          <w:gridAfter w:val="1"/>
          <w:wAfter w:w="7" w:type="dxa"/>
          <w:trHeight w:val="670"/>
        </w:trPr>
        <w:tc>
          <w:tcPr>
            <w:tcW w:w="400" w:type="dxa"/>
            <w:vMerge/>
          </w:tcPr>
          <w:p w:rsidR="008C1AF5" w:rsidRDefault="008C1AF5" w:rsidP="0000796A">
            <w:pPr>
              <w:widowControl w:val="0"/>
              <w:tabs>
                <w:tab w:val="left" w:pos="465"/>
              </w:tabs>
              <w:autoSpaceDE w:val="0"/>
              <w:autoSpaceDN w:val="0"/>
              <w:adjustRightInd w:val="0"/>
              <w:jc w:val="both"/>
            </w:pPr>
          </w:p>
        </w:tc>
        <w:tc>
          <w:tcPr>
            <w:tcW w:w="3251" w:type="dxa"/>
            <w:vMerge/>
          </w:tcPr>
          <w:p w:rsidR="008C1AF5" w:rsidRDefault="008C1AF5" w:rsidP="0000796A">
            <w:pPr>
              <w:widowControl w:val="0"/>
              <w:tabs>
                <w:tab w:val="left" w:pos="465"/>
              </w:tabs>
              <w:autoSpaceDE w:val="0"/>
              <w:autoSpaceDN w:val="0"/>
              <w:adjustRightInd w:val="0"/>
              <w:jc w:val="both"/>
            </w:pPr>
          </w:p>
        </w:tc>
        <w:tc>
          <w:tcPr>
            <w:tcW w:w="783" w:type="dxa"/>
            <w:vMerge/>
          </w:tcPr>
          <w:p w:rsidR="008C1AF5" w:rsidRDefault="008C1AF5" w:rsidP="0000796A">
            <w:pPr>
              <w:widowControl w:val="0"/>
              <w:tabs>
                <w:tab w:val="left" w:pos="465"/>
              </w:tabs>
              <w:autoSpaceDE w:val="0"/>
              <w:autoSpaceDN w:val="0"/>
              <w:adjustRightInd w:val="0"/>
              <w:jc w:val="both"/>
            </w:pPr>
          </w:p>
        </w:tc>
        <w:tc>
          <w:tcPr>
            <w:tcW w:w="775" w:type="dxa"/>
          </w:tcPr>
          <w:p w:rsidR="008C1AF5" w:rsidRPr="008C1AF5" w:rsidRDefault="008C1AF5" w:rsidP="0000796A">
            <w:pPr>
              <w:widowControl w:val="0"/>
              <w:tabs>
                <w:tab w:val="left" w:pos="465"/>
              </w:tabs>
              <w:autoSpaceDE w:val="0"/>
              <w:autoSpaceDN w:val="0"/>
              <w:adjustRightInd w:val="0"/>
              <w:jc w:val="center"/>
              <w:rPr>
                <w:rFonts w:ascii="Sylfaen" w:hAnsi="Sylfaen"/>
                <w:sz w:val="20"/>
                <w:szCs w:val="20"/>
                <w:lang w:val="hy-AM"/>
              </w:rPr>
            </w:pPr>
            <w:r>
              <w:rPr>
                <w:rFonts w:ascii="Sylfaen" w:hAnsi="Sylfaen"/>
                <w:sz w:val="20"/>
                <w:szCs w:val="20"/>
                <w:lang w:val="hy-AM"/>
              </w:rPr>
              <w:t>03</w:t>
            </w:r>
          </w:p>
        </w:tc>
        <w:tc>
          <w:tcPr>
            <w:tcW w:w="850" w:type="dxa"/>
          </w:tcPr>
          <w:p w:rsidR="008C1AF5" w:rsidRPr="008C1AF5" w:rsidRDefault="008C1AF5" w:rsidP="0000796A">
            <w:pPr>
              <w:widowControl w:val="0"/>
              <w:tabs>
                <w:tab w:val="left" w:pos="465"/>
              </w:tabs>
              <w:autoSpaceDE w:val="0"/>
              <w:autoSpaceDN w:val="0"/>
              <w:adjustRightInd w:val="0"/>
              <w:jc w:val="center"/>
              <w:rPr>
                <w:rFonts w:ascii="Sylfaen" w:hAnsi="Sylfaen"/>
                <w:sz w:val="20"/>
                <w:szCs w:val="20"/>
                <w:lang w:val="hy-AM"/>
              </w:rPr>
            </w:pPr>
            <w:r>
              <w:rPr>
                <w:rFonts w:ascii="Sylfaen" w:hAnsi="Sylfaen"/>
                <w:sz w:val="20"/>
                <w:szCs w:val="20"/>
                <w:lang w:val="hy-AM"/>
              </w:rPr>
              <w:t>04</w:t>
            </w:r>
          </w:p>
        </w:tc>
        <w:tc>
          <w:tcPr>
            <w:tcW w:w="915" w:type="dxa"/>
          </w:tcPr>
          <w:p w:rsidR="008C1AF5" w:rsidRPr="008C1AF5" w:rsidRDefault="008C1AF5" w:rsidP="0000796A">
            <w:pPr>
              <w:widowControl w:val="0"/>
              <w:tabs>
                <w:tab w:val="left" w:pos="465"/>
              </w:tabs>
              <w:autoSpaceDE w:val="0"/>
              <w:autoSpaceDN w:val="0"/>
              <w:adjustRightInd w:val="0"/>
              <w:jc w:val="center"/>
              <w:rPr>
                <w:rFonts w:ascii="Sylfaen" w:hAnsi="Sylfaen"/>
                <w:sz w:val="20"/>
                <w:szCs w:val="20"/>
                <w:lang w:val="hy-AM"/>
              </w:rPr>
            </w:pPr>
            <w:r>
              <w:rPr>
                <w:rFonts w:ascii="Sylfaen" w:hAnsi="Sylfaen"/>
                <w:sz w:val="20"/>
                <w:szCs w:val="20"/>
                <w:lang w:val="hy-AM"/>
              </w:rPr>
              <w:t>05</w:t>
            </w:r>
          </w:p>
        </w:tc>
        <w:tc>
          <w:tcPr>
            <w:tcW w:w="1045" w:type="dxa"/>
          </w:tcPr>
          <w:p w:rsidR="008C1AF5" w:rsidRPr="008C1AF5" w:rsidRDefault="008C1AF5" w:rsidP="0000796A">
            <w:pPr>
              <w:widowControl w:val="0"/>
              <w:tabs>
                <w:tab w:val="left" w:pos="465"/>
              </w:tabs>
              <w:autoSpaceDE w:val="0"/>
              <w:autoSpaceDN w:val="0"/>
              <w:adjustRightInd w:val="0"/>
              <w:jc w:val="center"/>
              <w:rPr>
                <w:rFonts w:ascii="Sylfaen" w:hAnsi="Sylfaen"/>
                <w:sz w:val="20"/>
                <w:szCs w:val="20"/>
                <w:lang w:val="hy-AM"/>
              </w:rPr>
            </w:pPr>
            <w:r>
              <w:rPr>
                <w:rFonts w:ascii="Sylfaen" w:hAnsi="Sylfaen"/>
                <w:sz w:val="20"/>
                <w:szCs w:val="20"/>
                <w:lang w:val="hy-AM"/>
              </w:rPr>
              <w:t>06</w:t>
            </w:r>
          </w:p>
        </w:tc>
        <w:tc>
          <w:tcPr>
            <w:tcW w:w="783" w:type="dxa"/>
          </w:tcPr>
          <w:p w:rsidR="008C1AF5" w:rsidRPr="008C1AF5" w:rsidRDefault="008C1AF5" w:rsidP="0000796A">
            <w:pPr>
              <w:widowControl w:val="0"/>
              <w:tabs>
                <w:tab w:val="left" w:pos="465"/>
              </w:tabs>
              <w:autoSpaceDE w:val="0"/>
              <w:autoSpaceDN w:val="0"/>
              <w:adjustRightInd w:val="0"/>
              <w:jc w:val="both"/>
              <w:rPr>
                <w:rFonts w:ascii="Sylfaen" w:hAnsi="Sylfaen"/>
                <w:sz w:val="20"/>
                <w:szCs w:val="20"/>
                <w:lang w:val="hy-AM"/>
              </w:rPr>
            </w:pPr>
            <w:r>
              <w:rPr>
                <w:rFonts w:ascii="Sylfaen" w:hAnsi="Sylfaen"/>
                <w:sz w:val="20"/>
                <w:szCs w:val="20"/>
                <w:lang w:val="hy-AM"/>
              </w:rPr>
              <w:t>07</w:t>
            </w:r>
          </w:p>
        </w:tc>
        <w:tc>
          <w:tcPr>
            <w:tcW w:w="1045" w:type="dxa"/>
          </w:tcPr>
          <w:p w:rsidR="008C1AF5" w:rsidRPr="008C1AF5" w:rsidRDefault="008C1AF5" w:rsidP="0000796A">
            <w:pPr>
              <w:widowControl w:val="0"/>
              <w:tabs>
                <w:tab w:val="left" w:pos="465"/>
              </w:tabs>
              <w:autoSpaceDE w:val="0"/>
              <w:autoSpaceDN w:val="0"/>
              <w:adjustRightInd w:val="0"/>
              <w:jc w:val="both"/>
              <w:rPr>
                <w:rFonts w:ascii="Sylfaen" w:hAnsi="Sylfaen"/>
                <w:sz w:val="20"/>
                <w:szCs w:val="20"/>
                <w:lang w:val="hy-AM"/>
              </w:rPr>
            </w:pPr>
            <w:r>
              <w:rPr>
                <w:rFonts w:ascii="Sylfaen" w:hAnsi="Sylfaen"/>
                <w:sz w:val="20"/>
                <w:szCs w:val="20"/>
                <w:lang w:val="hy-AM"/>
              </w:rPr>
              <w:t>08</w:t>
            </w:r>
          </w:p>
        </w:tc>
        <w:tc>
          <w:tcPr>
            <w:tcW w:w="1045" w:type="dxa"/>
          </w:tcPr>
          <w:p w:rsidR="008C1AF5" w:rsidRPr="008C1AF5" w:rsidRDefault="008C1AF5" w:rsidP="0000796A">
            <w:pPr>
              <w:widowControl w:val="0"/>
              <w:tabs>
                <w:tab w:val="left" w:pos="465"/>
              </w:tabs>
              <w:autoSpaceDE w:val="0"/>
              <w:autoSpaceDN w:val="0"/>
              <w:adjustRightInd w:val="0"/>
              <w:jc w:val="both"/>
              <w:rPr>
                <w:rFonts w:ascii="Sylfaen" w:hAnsi="Sylfaen"/>
                <w:sz w:val="20"/>
                <w:szCs w:val="20"/>
                <w:lang w:val="hy-AM"/>
              </w:rPr>
            </w:pPr>
            <w:r>
              <w:rPr>
                <w:rFonts w:ascii="Sylfaen" w:hAnsi="Sylfaen"/>
                <w:sz w:val="20"/>
                <w:szCs w:val="20"/>
                <w:lang w:val="hy-AM"/>
              </w:rPr>
              <w:t>09</w:t>
            </w:r>
          </w:p>
        </w:tc>
        <w:tc>
          <w:tcPr>
            <w:tcW w:w="1046" w:type="dxa"/>
          </w:tcPr>
          <w:p w:rsidR="008C1AF5" w:rsidRPr="00F70F54" w:rsidRDefault="008C1AF5" w:rsidP="0000796A">
            <w:pPr>
              <w:widowControl w:val="0"/>
              <w:tabs>
                <w:tab w:val="left" w:pos="465"/>
              </w:tabs>
              <w:autoSpaceDE w:val="0"/>
              <w:autoSpaceDN w:val="0"/>
              <w:adjustRightInd w:val="0"/>
              <w:jc w:val="both"/>
              <w:rPr>
                <w:sz w:val="20"/>
                <w:szCs w:val="20"/>
              </w:rPr>
            </w:pPr>
            <w:r>
              <w:rPr>
                <w:sz w:val="20"/>
                <w:szCs w:val="20"/>
              </w:rPr>
              <w:t>10</w:t>
            </w:r>
          </w:p>
        </w:tc>
        <w:tc>
          <w:tcPr>
            <w:tcW w:w="1045" w:type="dxa"/>
            <w:gridSpan w:val="2"/>
          </w:tcPr>
          <w:p w:rsidR="008C1AF5" w:rsidRPr="00736355" w:rsidRDefault="008C1AF5" w:rsidP="0000796A">
            <w:pPr>
              <w:widowControl w:val="0"/>
              <w:tabs>
                <w:tab w:val="left" w:pos="465"/>
              </w:tabs>
              <w:autoSpaceDE w:val="0"/>
              <w:autoSpaceDN w:val="0"/>
              <w:adjustRightInd w:val="0"/>
              <w:jc w:val="both"/>
            </w:pPr>
          </w:p>
        </w:tc>
        <w:tc>
          <w:tcPr>
            <w:tcW w:w="914" w:type="dxa"/>
            <w:gridSpan w:val="2"/>
          </w:tcPr>
          <w:p w:rsidR="008C1AF5" w:rsidRDefault="008C1AF5" w:rsidP="0000796A">
            <w:pPr>
              <w:widowControl w:val="0"/>
              <w:tabs>
                <w:tab w:val="left" w:pos="465"/>
              </w:tabs>
              <w:autoSpaceDE w:val="0"/>
              <w:autoSpaceDN w:val="0"/>
              <w:adjustRightInd w:val="0"/>
              <w:jc w:val="both"/>
            </w:pPr>
          </w:p>
        </w:tc>
        <w:tc>
          <w:tcPr>
            <w:tcW w:w="1829" w:type="dxa"/>
            <w:gridSpan w:val="2"/>
          </w:tcPr>
          <w:p w:rsidR="008C1AF5" w:rsidRDefault="008C1AF5" w:rsidP="0000796A">
            <w:pPr>
              <w:widowControl w:val="0"/>
              <w:tabs>
                <w:tab w:val="left" w:pos="465"/>
              </w:tabs>
              <w:autoSpaceDE w:val="0"/>
              <w:autoSpaceDN w:val="0"/>
              <w:adjustRightInd w:val="0"/>
              <w:jc w:val="both"/>
            </w:pPr>
          </w:p>
        </w:tc>
      </w:tr>
      <w:tr w:rsidR="008C1AF5" w:rsidTr="008C1AF5">
        <w:trPr>
          <w:gridAfter w:val="1"/>
          <w:wAfter w:w="7" w:type="dxa"/>
          <w:trHeight w:val="1991"/>
        </w:trPr>
        <w:tc>
          <w:tcPr>
            <w:tcW w:w="400" w:type="dxa"/>
          </w:tcPr>
          <w:p w:rsidR="008C1AF5" w:rsidRDefault="008C1AF5" w:rsidP="0000796A">
            <w:pPr>
              <w:widowControl w:val="0"/>
              <w:tabs>
                <w:tab w:val="left" w:pos="465"/>
              </w:tabs>
              <w:autoSpaceDE w:val="0"/>
              <w:autoSpaceDN w:val="0"/>
              <w:adjustRightInd w:val="0"/>
              <w:jc w:val="both"/>
            </w:pPr>
          </w:p>
          <w:p w:rsidR="008C1AF5" w:rsidRDefault="008C1AF5" w:rsidP="0000796A">
            <w:pPr>
              <w:widowControl w:val="0"/>
              <w:tabs>
                <w:tab w:val="left" w:pos="465"/>
              </w:tabs>
              <w:autoSpaceDE w:val="0"/>
              <w:autoSpaceDN w:val="0"/>
              <w:adjustRightInd w:val="0"/>
              <w:jc w:val="both"/>
            </w:pPr>
          </w:p>
          <w:p w:rsidR="008C1AF5" w:rsidRDefault="008C1AF5" w:rsidP="0000796A">
            <w:pPr>
              <w:widowControl w:val="0"/>
              <w:tabs>
                <w:tab w:val="left" w:pos="465"/>
              </w:tabs>
              <w:autoSpaceDE w:val="0"/>
              <w:autoSpaceDN w:val="0"/>
              <w:adjustRightInd w:val="0"/>
              <w:jc w:val="both"/>
            </w:pPr>
            <w:r>
              <w:t>1</w:t>
            </w:r>
          </w:p>
        </w:tc>
        <w:tc>
          <w:tcPr>
            <w:tcW w:w="3251" w:type="dxa"/>
          </w:tcPr>
          <w:p w:rsidR="008C1AF5" w:rsidRDefault="008C1AF5" w:rsidP="0000796A">
            <w:pPr>
              <w:widowControl w:val="0"/>
              <w:tabs>
                <w:tab w:val="left" w:pos="465"/>
              </w:tabs>
              <w:autoSpaceDE w:val="0"/>
              <w:autoSpaceDN w:val="0"/>
              <w:adjustRightInd w:val="0"/>
              <w:jc w:val="both"/>
            </w:pPr>
            <w:r w:rsidRPr="00823F43">
              <w:t>Железобетонная шпала типа</w:t>
            </w:r>
            <w:r>
              <w:t xml:space="preserve">             </w:t>
            </w:r>
            <w:r w:rsidRPr="00823F43">
              <w:t xml:space="preserve"> Ш-1, предварительного напряжения для железных дорог, изготовленные для колеи 1526мм</w:t>
            </w:r>
          </w:p>
          <w:p w:rsidR="008C1AF5" w:rsidRPr="004417A8" w:rsidRDefault="008C1AF5" w:rsidP="0000796A">
            <w:pPr>
              <w:widowControl w:val="0"/>
              <w:tabs>
                <w:tab w:val="left" w:pos="465"/>
              </w:tabs>
              <w:autoSpaceDE w:val="0"/>
              <w:autoSpaceDN w:val="0"/>
              <w:adjustRightInd w:val="0"/>
              <w:jc w:val="both"/>
            </w:pPr>
            <w:r w:rsidRPr="004417A8">
              <w:rPr>
                <w:rFonts w:ascii="Sylfaen" w:hAnsi="Sylfaen" w:cs="Sylfaen"/>
                <w:color w:val="000000"/>
                <w:sz w:val="22"/>
                <w:szCs w:val="22"/>
                <w:lang w:val="hy-AM"/>
              </w:rPr>
              <w:t>Շ</w:t>
            </w:r>
            <w:r w:rsidRPr="004417A8">
              <w:rPr>
                <w:color w:val="000000"/>
                <w:sz w:val="22"/>
                <w:szCs w:val="22"/>
                <w:lang w:val="hy-AM"/>
              </w:rPr>
              <w:t>-1</w:t>
            </w:r>
            <w:r w:rsidRPr="004417A8">
              <w:rPr>
                <w:color w:val="000000"/>
                <w:sz w:val="22"/>
                <w:szCs w:val="22"/>
              </w:rPr>
              <w:t xml:space="preserve"> </w:t>
            </w:r>
            <w:r w:rsidRPr="004417A8">
              <w:rPr>
                <w:rFonts w:ascii="Sylfaen" w:hAnsi="Sylfaen" w:cs="Sylfaen"/>
                <w:color w:val="000000"/>
                <w:sz w:val="22"/>
                <w:szCs w:val="22"/>
                <w:lang w:val="hy-AM"/>
              </w:rPr>
              <w:t>մակնիշի</w:t>
            </w:r>
            <w:r w:rsidRPr="004417A8">
              <w:rPr>
                <w:color w:val="000000"/>
                <w:sz w:val="22"/>
                <w:szCs w:val="22"/>
                <w:lang w:val="hy-AM"/>
              </w:rPr>
              <w:t xml:space="preserve"> </w:t>
            </w:r>
            <w:r w:rsidRPr="004417A8">
              <w:rPr>
                <w:rFonts w:ascii="Sylfaen" w:hAnsi="Sylfaen" w:cs="Sylfaen"/>
                <w:color w:val="000000"/>
                <w:sz w:val="22"/>
                <w:szCs w:val="22"/>
                <w:lang w:val="hy-AM"/>
              </w:rPr>
              <w:t>նախնական</w:t>
            </w:r>
            <w:r w:rsidRPr="004417A8">
              <w:rPr>
                <w:color w:val="000000"/>
                <w:sz w:val="22"/>
                <w:szCs w:val="22"/>
                <w:lang w:val="hy-AM"/>
              </w:rPr>
              <w:t xml:space="preserve"> </w:t>
            </w:r>
            <w:r w:rsidRPr="004417A8">
              <w:rPr>
                <w:rFonts w:ascii="Sylfaen" w:hAnsi="Sylfaen" w:cs="Sylfaen"/>
                <w:color w:val="000000"/>
                <w:sz w:val="22"/>
                <w:szCs w:val="22"/>
                <w:lang w:val="hy-AM"/>
              </w:rPr>
              <w:t>լարվածության</w:t>
            </w:r>
            <w:r w:rsidRPr="004417A8">
              <w:rPr>
                <w:color w:val="000000"/>
                <w:sz w:val="22"/>
                <w:szCs w:val="22"/>
                <w:lang w:val="hy-AM"/>
              </w:rPr>
              <w:t xml:space="preserve"> </w:t>
            </w:r>
            <w:r w:rsidRPr="004417A8">
              <w:rPr>
                <w:rFonts w:ascii="Sylfaen" w:hAnsi="Sylfaen" w:cs="Sylfaen"/>
                <w:color w:val="000000"/>
                <w:sz w:val="22"/>
                <w:szCs w:val="22"/>
                <w:lang w:val="hy-AM"/>
              </w:rPr>
              <w:t>երկաթբետոնե</w:t>
            </w:r>
            <w:r w:rsidRPr="004417A8">
              <w:rPr>
                <w:color w:val="000000"/>
                <w:sz w:val="22"/>
                <w:szCs w:val="22"/>
                <w:lang w:val="hy-AM"/>
              </w:rPr>
              <w:t xml:space="preserve"> </w:t>
            </w:r>
            <w:r w:rsidRPr="004417A8">
              <w:rPr>
                <w:rFonts w:ascii="Sylfaen" w:hAnsi="Sylfaen" w:cs="Sylfaen"/>
                <w:color w:val="000000"/>
                <w:sz w:val="22"/>
                <w:szCs w:val="22"/>
                <w:lang w:val="hy-AM"/>
              </w:rPr>
              <w:t>կոճեր</w:t>
            </w:r>
            <w:r w:rsidRPr="004417A8">
              <w:rPr>
                <w:color w:val="000000"/>
                <w:sz w:val="22"/>
                <w:szCs w:val="22"/>
                <w:lang w:val="hy-AM"/>
              </w:rPr>
              <w:t xml:space="preserve">  152</w:t>
            </w:r>
            <w:r w:rsidRPr="004417A8">
              <w:rPr>
                <w:color w:val="000000"/>
                <w:sz w:val="22"/>
                <w:szCs w:val="22"/>
              </w:rPr>
              <w:t xml:space="preserve">6  </w:t>
            </w:r>
            <w:r w:rsidRPr="004417A8">
              <w:rPr>
                <w:rFonts w:ascii="Sylfaen" w:hAnsi="Sylfaen" w:cs="Sylfaen"/>
                <w:color w:val="000000"/>
                <w:sz w:val="22"/>
                <w:szCs w:val="22"/>
                <w:lang w:val="hy-AM"/>
              </w:rPr>
              <w:t>մմ</w:t>
            </w:r>
            <w:r w:rsidRPr="004417A8">
              <w:rPr>
                <w:color w:val="000000"/>
                <w:sz w:val="22"/>
                <w:szCs w:val="22"/>
                <w:lang w:val="hy-AM"/>
              </w:rPr>
              <w:t xml:space="preserve"> </w:t>
            </w:r>
            <w:r w:rsidRPr="004417A8">
              <w:rPr>
                <w:rFonts w:ascii="Sylfaen" w:hAnsi="Sylfaen" w:cs="Sylfaen"/>
                <w:color w:val="000000"/>
                <w:sz w:val="22"/>
                <w:szCs w:val="22"/>
                <w:lang w:val="hy-AM"/>
              </w:rPr>
              <w:t>ռելսամիջի</w:t>
            </w:r>
            <w:r w:rsidRPr="004417A8">
              <w:rPr>
                <w:color w:val="000000"/>
                <w:sz w:val="22"/>
                <w:szCs w:val="22"/>
                <w:lang w:val="hy-AM"/>
              </w:rPr>
              <w:t xml:space="preserve"> </w:t>
            </w:r>
            <w:r w:rsidRPr="004417A8">
              <w:rPr>
                <w:rFonts w:ascii="Sylfaen" w:hAnsi="Sylfaen" w:cs="Sylfaen"/>
                <w:color w:val="000000"/>
                <w:sz w:val="22"/>
                <w:szCs w:val="22"/>
                <w:lang w:val="hy-AM"/>
              </w:rPr>
              <w:t>լայնությունը</w:t>
            </w:r>
            <w:r w:rsidRPr="004417A8">
              <w:rPr>
                <w:color w:val="000000"/>
                <w:sz w:val="22"/>
                <w:szCs w:val="22"/>
                <w:lang w:val="hy-AM"/>
              </w:rPr>
              <w:t xml:space="preserve"> </w:t>
            </w:r>
            <w:r w:rsidRPr="004417A8">
              <w:rPr>
                <w:rFonts w:ascii="Sylfaen" w:hAnsi="Sylfaen" w:cs="Sylfaen"/>
                <w:color w:val="000000"/>
                <w:sz w:val="22"/>
                <w:szCs w:val="22"/>
                <w:lang w:val="hy-AM"/>
              </w:rPr>
              <w:t>երկաթգծերի</w:t>
            </w:r>
            <w:r w:rsidRPr="004417A8">
              <w:rPr>
                <w:color w:val="000000"/>
                <w:sz w:val="22"/>
                <w:szCs w:val="22"/>
                <w:lang w:val="hy-AM"/>
              </w:rPr>
              <w:t xml:space="preserve"> </w:t>
            </w:r>
            <w:r w:rsidRPr="004417A8">
              <w:rPr>
                <w:rFonts w:ascii="Sylfaen" w:hAnsi="Sylfaen" w:cs="Sylfaen"/>
                <w:color w:val="000000"/>
                <w:sz w:val="22"/>
                <w:szCs w:val="22"/>
                <w:lang w:val="hy-AM"/>
              </w:rPr>
              <w:t>համար</w:t>
            </w:r>
          </w:p>
        </w:tc>
        <w:tc>
          <w:tcPr>
            <w:tcW w:w="783" w:type="dxa"/>
          </w:tcPr>
          <w:p w:rsidR="008C1AF5" w:rsidRDefault="008C1AF5" w:rsidP="0000796A">
            <w:pPr>
              <w:widowControl w:val="0"/>
              <w:tabs>
                <w:tab w:val="left" w:pos="465"/>
              </w:tabs>
              <w:autoSpaceDE w:val="0"/>
              <w:autoSpaceDN w:val="0"/>
              <w:adjustRightInd w:val="0"/>
              <w:jc w:val="both"/>
            </w:pPr>
          </w:p>
          <w:p w:rsidR="008C1AF5" w:rsidRDefault="008C1AF5" w:rsidP="0000796A">
            <w:pPr>
              <w:widowControl w:val="0"/>
              <w:tabs>
                <w:tab w:val="left" w:pos="465"/>
              </w:tabs>
              <w:autoSpaceDE w:val="0"/>
              <w:autoSpaceDN w:val="0"/>
              <w:adjustRightInd w:val="0"/>
              <w:jc w:val="both"/>
            </w:pPr>
          </w:p>
          <w:p w:rsidR="008C1AF5" w:rsidRDefault="008C1AF5" w:rsidP="0000796A">
            <w:pPr>
              <w:widowControl w:val="0"/>
              <w:tabs>
                <w:tab w:val="left" w:pos="465"/>
              </w:tabs>
              <w:autoSpaceDE w:val="0"/>
              <w:autoSpaceDN w:val="0"/>
              <w:adjustRightInd w:val="0"/>
              <w:jc w:val="both"/>
            </w:pPr>
          </w:p>
          <w:p w:rsidR="008C1AF5" w:rsidRDefault="008C1AF5" w:rsidP="0000796A">
            <w:pPr>
              <w:widowControl w:val="0"/>
              <w:tabs>
                <w:tab w:val="left" w:pos="465"/>
              </w:tabs>
              <w:autoSpaceDE w:val="0"/>
              <w:autoSpaceDN w:val="0"/>
              <w:adjustRightInd w:val="0"/>
              <w:jc w:val="both"/>
            </w:pPr>
          </w:p>
          <w:p w:rsidR="008C1AF5" w:rsidRDefault="008C1AF5" w:rsidP="0000796A">
            <w:pPr>
              <w:widowControl w:val="0"/>
              <w:tabs>
                <w:tab w:val="left" w:pos="465"/>
              </w:tabs>
              <w:autoSpaceDE w:val="0"/>
              <w:autoSpaceDN w:val="0"/>
              <w:adjustRightInd w:val="0"/>
              <w:jc w:val="both"/>
            </w:pPr>
          </w:p>
          <w:p w:rsidR="008C1AF5" w:rsidRDefault="008C1AF5" w:rsidP="0000796A">
            <w:pPr>
              <w:widowControl w:val="0"/>
              <w:tabs>
                <w:tab w:val="left" w:pos="465"/>
              </w:tabs>
              <w:autoSpaceDE w:val="0"/>
              <w:autoSpaceDN w:val="0"/>
              <w:adjustRightInd w:val="0"/>
              <w:jc w:val="both"/>
            </w:pPr>
            <w:proofErr w:type="spellStart"/>
            <w:r w:rsidRPr="00736355">
              <w:t>шт</w:t>
            </w:r>
            <w:proofErr w:type="spellEnd"/>
          </w:p>
        </w:tc>
        <w:tc>
          <w:tcPr>
            <w:tcW w:w="775" w:type="dxa"/>
            <w:vAlign w:val="center"/>
          </w:tcPr>
          <w:p w:rsidR="008C1AF5" w:rsidRPr="008C1AF5" w:rsidRDefault="008C1AF5" w:rsidP="0000796A">
            <w:pPr>
              <w:widowControl w:val="0"/>
              <w:tabs>
                <w:tab w:val="left" w:pos="465"/>
              </w:tabs>
              <w:autoSpaceDE w:val="0"/>
              <w:autoSpaceDN w:val="0"/>
              <w:adjustRightInd w:val="0"/>
              <w:jc w:val="center"/>
            </w:pPr>
            <w:r>
              <w:t>2000</w:t>
            </w:r>
          </w:p>
        </w:tc>
        <w:tc>
          <w:tcPr>
            <w:tcW w:w="850" w:type="dxa"/>
            <w:vAlign w:val="center"/>
          </w:tcPr>
          <w:p w:rsidR="008C1AF5" w:rsidRPr="008C1AF5" w:rsidRDefault="008C1AF5" w:rsidP="0000796A">
            <w:pPr>
              <w:widowControl w:val="0"/>
              <w:tabs>
                <w:tab w:val="left" w:pos="465"/>
              </w:tabs>
              <w:autoSpaceDE w:val="0"/>
              <w:autoSpaceDN w:val="0"/>
              <w:adjustRightInd w:val="0"/>
            </w:pPr>
            <w:r>
              <w:t>3000</w:t>
            </w:r>
          </w:p>
        </w:tc>
        <w:tc>
          <w:tcPr>
            <w:tcW w:w="915" w:type="dxa"/>
            <w:vAlign w:val="center"/>
          </w:tcPr>
          <w:p w:rsidR="008C1AF5" w:rsidRPr="008C1AF5" w:rsidRDefault="008C1AF5" w:rsidP="0000796A">
            <w:pPr>
              <w:widowControl w:val="0"/>
              <w:tabs>
                <w:tab w:val="left" w:pos="465"/>
              </w:tabs>
              <w:autoSpaceDE w:val="0"/>
              <w:autoSpaceDN w:val="0"/>
              <w:adjustRightInd w:val="0"/>
              <w:jc w:val="center"/>
            </w:pPr>
            <w:r>
              <w:t>4000</w:t>
            </w:r>
          </w:p>
        </w:tc>
        <w:tc>
          <w:tcPr>
            <w:tcW w:w="1045" w:type="dxa"/>
            <w:vAlign w:val="center"/>
          </w:tcPr>
          <w:p w:rsidR="008C1AF5" w:rsidRDefault="008C1AF5" w:rsidP="0000796A">
            <w:pPr>
              <w:widowControl w:val="0"/>
              <w:tabs>
                <w:tab w:val="left" w:pos="465"/>
              </w:tabs>
              <w:autoSpaceDE w:val="0"/>
              <w:autoSpaceDN w:val="0"/>
              <w:adjustRightInd w:val="0"/>
              <w:jc w:val="center"/>
            </w:pPr>
            <w:r>
              <w:t>4000</w:t>
            </w:r>
          </w:p>
        </w:tc>
        <w:tc>
          <w:tcPr>
            <w:tcW w:w="783" w:type="dxa"/>
            <w:vAlign w:val="center"/>
          </w:tcPr>
          <w:p w:rsidR="008C1AF5" w:rsidRDefault="008C1AF5" w:rsidP="0000796A">
            <w:pPr>
              <w:widowControl w:val="0"/>
              <w:tabs>
                <w:tab w:val="left" w:pos="465"/>
              </w:tabs>
              <w:autoSpaceDE w:val="0"/>
              <w:autoSpaceDN w:val="0"/>
              <w:adjustRightInd w:val="0"/>
              <w:jc w:val="center"/>
            </w:pPr>
            <w:r>
              <w:t>4000</w:t>
            </w:r>
          </w:p>
        </w:tc>
        <w:tc>
          <w:tcPr>
            <w:tcW w:w="1045" w:type="dxa"/>
          </w:tcPr>
          <w:p w:rsidR="008C1AF5" w:rsidRDefault="008C1AF5" w:rsidP="0000796A">
            <w:pPr>
              <w:widowControl w:val="0"/>
              <w:tabs>
                <w:tab w:val="left" w:pos="465"/>
              </w:tabs>
              <w:autoSpaceDE w:val="0"/>
              <w:autoSpaceDN w:val="0"/>
              <w:adjustRightInd w:val="0"/>
              <w:jc w:val="center"/>
            </w:pPr>
          </w:p>
          <w:p w:rsidR="008C1AF5" w:rsidRDefault="008C1AF5" w:rsidP="0000796A">
            <w:pPr>
              <w:widowControl w:val="0"/>
              <w:tabs>
                <w:tab w:val="left" w:pos="465"/>
              </w:tabs>
              <w:autoSpaceDE w:val="0"/>
              <w:autoSpaceDN w:val="0"/>
              <w:adjustRightInd w:val="0"/>
              <w:jc w:val="center"/>
            </w:pPr>
          </w:p>
          <w:p w:rsidR="008C1AF5" w:rsidRDefault="008C1AF5" w:rsidP="0000796A">
            <w:pPr>
              <w:widowControl w:val="0"/>
              <w:tabs>
                <w:tab w:val="left" w:pos="465"/>
              </w:tabs>
              <w:autoSpaceDE w:val="0"/>
              <w:autoSpaceDN w:val="0"/>
              <w:adjustRightInd w:val="0"/>
              <w:jc w:val="center"/>
            </w:pPr>
          </w:p>
          <w:p w:rsidR="008C1AF5" w:rsidRDefault="008C1AF5" w:rsidP="0000796A">
            <w:pPr>
              <w:widowControl w:val="0"/>
              <w:tabs>
                <w:tab w:val="left" w:pos="465"/>
              </w:tabs>
              <w:autoSpaceDE w:val="0"/>
              <w:autoSpaceDN w:val="0"/>
              <w:adjustRightInd w:val="0"/>
              <w:jc w:val="center"/>
            </w:pPr>
          </w:p>
          <w:p w:rsidR="008C1AF5" w:rsidRDefault="008C1AF5" w:rsidP="0000796A">
            <w:pPr>
              <w:widowControl w:val="0"/>
              <w:tabs>
                <w:tab w:val="left" w:pos="465"/>
              </w:tabs>
              <w:autoSpaceDE w:val="0"/>
              <w:autoSpaceDN w:val="0"/>
              <w:adjustRightInd w:val="0"/>
              <w:jc w:val="center"/>
            </w:pPr>
            <w:r>
              <w:t>3000</w:t>
            </w:r>
          </w:p>
        </w:tc>
        <w:tc>
          <w:tcPr>
            <w:tcW w:w="1045" w:type="dxa"/>
          </w:tcPr>
          <w:p w:rsidR="008C1AF5" w:rsidRDefault="008C1AF5" w:rsidP="0000796A">
            <w:pPr>
              <w:widowControl w:val="0"/>
              <w:tabs>
                <w:tab w:val="left" w:pos="465"/>
              </w:tabs>
              <w:autoSpaceDE w:val="0"/>
              <w:autoSpaceDN w:val="0"/>
              <w:adjustRightInd w:val="0"/>
              <w:jc w:val="center"/>
            </w:pPr>
          </w:p>
          <w:p w:rsidR="008C1AF5" w:rsidRDefault="008C1AF5" w:rsidP="0000796A">
            <w:pPr>
              <w:widowControl w:val="0"/>
              <w:tabs>
                <w:tab w:val="left" w:pos="465"/>
              </w:tabs>
              <w:autoSpaceDE w:val="0"/>
              <w:autoSpaceDN w:val="0"/>
              <w:adjustRightInd w:val="0"/>
              <w:jc w:val="center"/>
            </w:pPr>
          </w:p>
          <w:p w:rsidR="008C1AF5" w:rsidRDefault="008C1AF5" w:rsidP="0000796A">
            <w:pPr>
              <w:widowControl w:val="0"/>
              <w:tabs>
                <w:tab w:val="left" w:pos="465"/>
              </w:tabs>
              <w:autoSpaceDE w:val="0"/>
              <w:autoSpaceDN w:val="0"/>
              <w:adjustRightInd w:val="0"/>
              <w:jc w:val="center"/>
            </w:pPr>
          </w:p>
          <w:p w:rsidR="008C1AF5" w:rsidRDefault="008C1AF5" w:rsidP="0000796A">
            <w:pPr>
              <w:widowControl w:val="0"/>
              <w:tabs>
                <w:tab w:val="left" w:pos="465"/>
              </w:tabs>
              <w:autoSpaceDE w:val="0"/>
              <w:autoSpaceDN w:val="0"/>
              <w:adjustRightInd w:val="0"/>
              <w:jc w:val="center"/>
            </w:pPr>
          </w:p>
          <w:p w:rsidR="008C1AF5" w:rsidRDefault="008C1AF5" w:rsidP="0000796A">
            <w:pPr>
              <w:widowControl w:val="0"/>
              <w:tabs>
                <w:tab w:val="left" w:pos="465"/>
              </w:tabs>
              <w:autoSpaceDE w:val="0"/>
              <w:autoSpaceDN w:val="0"/>
              <w:adjustRightInd w:val="0"/>
              <w:jc w:val="center"/>
            </w:pPr>
            <w:r>
              <w:t>3000</w:t>
            </w:r>
          </w:p>
        </w:tc>
        <w:tc>
          <w:tcPr>
            <w:tcW w:w="1046" w:type="dxa"/>
            <w:vAlign w:val="center"/>
          </w:tcPr>
          <w:p w:rsidR="008C1AF5" w:rsidRDefault="008C1AF5" w:rsidP="0000796A">
            <w:pPr>
              <w:widowControl w:val="0"/>
              <w:tabs>
                <w:tab w:val="left" w:pos="465"/>
              </w:tabs>
              <w:autoSpaceDE w:val="0"/>
              <w:autoSpaceDN w:val="0"/>
              <w:adjustRightInd w:val="0"/>
              <w:jc w:val="center"/>
            </w:pPr>
            <w:r>
              <w:t>3000</w:t>
            </w:r>
          </w:p>
        </w:tc>
        <w:tc>
          <w:tcPr>
            <w:tcW w:w="1045" w:type="dxa"/>
            <w:gridSpan w:val="2"/>
            <w:vAlign w:val="center"/>
          </w:tcPr>
          <w:p w:rsidR="008C1AF5" w:rsidRDefault="008C1AF5" w:rsidP="0000796A">
            <w:pPr>
              <w:widowControl w:val="0"/>
              <w:tabs>
                <w:tab w:val="left" w:pos="465"/>
              </w:tabs>
              <w:autoSpaceDE w:val="0"/>
              <w:autoSpaceDN w:val="0"/>
              <w:adjustRightInd w:val="0"/>
              <w:jc w:val="center"/>
            </w:pPr>
            <w:r>
              <w:rPr>
                <w:rFonts w:ascii="Sylfaen" w:hAnsi="Sylfaen"/>
                <w:lang w:val="hy-AM"/>
              </w:rPr>
              <w:t>26</w:t>
            </w:r>
            <w:r>
              <w:t> </w:t>
            </w:r>
            <w:r w:rsidRPr="00736355">
              <w:t>000</w:t>
            </w:r>
          </w:p>
        </w:tc>
        <w:tc>
          <w:tcPr>
            <w:tcW w:w="914" w:type="dxa"/>
            <w:gridSpan w:val="2"/>
          </w:tcPr>
          <w:p w:rsidR="008C1AF5" w:rsidRDefault="008C1AF5" w:rsidP="0000796A">
            <w:pPr>
              <w:widowControl w:val="0"/>
              <w:tabs>
                <w:tab w:val="left" w:pos="465"/>
              </w:tabs>
              <w:autoSpaceDE w:val="0"/>
              <w:autoSpaceDN w:val="0"/>
              <w:adjustRightInd w:val="0"/>
              <w:jc w:val="both"/>
            </w:pPr>
          </w:p>
        </w:tc>
        <w:tc>
          <w:tcPr>
            <w:tcW w:w="1829" w:type="dxa"/>
            <w:gridSpan w:val="2"/>
          </w:tcPr>
          <w:p w:rsidR="008C1AF5" w:rsidRDefault="008C1AF5" w:rsidP="0000796A">
            <w:pPr>
              <w:widowControl w:val="0"/>
              <w:tabs>
                <w:tab w:val="left" w:pos="465"/>
              </w:tabs>
              <w:autoSpaceDE w:val="0"/>
              <w:autoSpaceDN w:val="0"/>
              <w:adjustRightInd w:val="0"/>
              <w:jc w:val="both"/>
            </w:pPr>
          </w:p>
        </w:tc>
      </w:tr>
    </w:tbl>
    <w:p w:rsidR="002A39FC" w:rsidRPr="002A39FC" w:rsidRDefault="002A39FC" w:rsidP="002A39FC">
      <w:pPr>
        <w:tabs>
          <w:tab w:val="left" w:pos="615"/>
        </w:tabs>
        <w:rPr>
          <w:rFonts w:ascii="Sylfaen" w:hAnsi="Sylfaen"/>
          <w:b/>
          <w:sz w:val="28"/>
          <w:szCs w:val="28"/>
        </w:rPr>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284"/>
        <w:gridCol w:w="4819"/>
      </w:tblGrid>
      <w:tr w:rsidR="002A39FC" w:rsidRPr="00917FFE" w:rsidTr="00BC5284">
        <w:tc>
          <w:tcPr>
            <w:tcW w:w="5211" w:type="dxa"/>
          </w:tcPr>
          <w:p w:rsidR="002A39FC" w:rsidRPr="002A39FC" w:rsidRDefault="002A39FC" w:rsidP="002A39FC">
            <w:pPr>
              <w:tabs>
                <w:tab w:val="left" w:pos="1333"/>
              </w:tabs>
              <w:jc w:val="center"/>
              <w:rPr>
                <w:rFonts w:eastAsia="Calibri"/>
                <w:b/>
                <w:sz w:val="26"/>
                <w:szCs w:val="26"/>
                <w:lang w:eastAsia="en-US"/>
              </w:rPr>
            </w:pPr>
            <w:r w:rsidRPr="002A39FC">
              <w:rPr>
                <w:rFonts w:eastAsia="Calibri"/>
                <w:b/>
                <w:sz w:val="26"/>
                <w:szCs w:val="26"/>
                <w:lang w:eastAsia="en-US"/>
              </w:rPr>
              <w:t>«ПОКУПАТЕЛЬ»</w:t>
            </w:r>
          </w:p>
          <w:p w:rsidR="002A39FC" w:rsidRPr="002A39FC" w:rsidRDefault="002A39FC" w:rsidP="002A39FC">
            <w:pPr>
              <w:tabs>
                <w:tab w:val="left" w:pos="1333"/>
              </w:tabs>
              <w:jc w:val="center"/>
              <w:rPr>
                <w:rFonts w:eastAsia="Calibri"/>
                <w:b/>
                <w:sz w:val="26"/>
                <w:szCs w:val="26"/>
                <w:lang w:eastAsia="en-US"/>
              </w:rPr>
            </w:pPr>
            <w:r w:rsidRPr="002A39FC">
              <w:rPr>
                <w:rFonts w:eastAsia="Calibri"/>
                <w:b/>
                <w:sz w:val="26"/>
                <w:szCs w:val="26"/>
                <w:lang w:eastAsia="en-US"/>
              </w:rPr>
              <w:t>ЗАО «Южно-Кавказская железная дорога»</w:t>
            </w:r>
          </w:p>
          <w:p w:rsidR="002A39FC" w:rsidRPr="002A39FC" w:rsidRDefault="002A39FC" w:rsidP="002A39FC">
            <w:pPr>
              <w:tabs>
                <w:tab w:val="left" w:pos="1333"/>
              </w:tabs>
              <w:rPr>
                <w:rFonts w:eastAsia="Calibri"/>
                <w:b/>
                <w:sz w:val="26"/>
                <w:szCs w:val="26"/>
                <w:lang w:eastAsia="en-US"/>
              </w:rPr>
            </w:pPr>
          </w:p>
          <w:p w:rsidR="002A39FC" w:rsidRPr="002A39FC" w:rsidRDefault="002A39FC" w:rsidP="002A39FC">
            <w:pPr>
              <w:tabs>
                <w:tab w:val="left" w:pos="1333"/>
              </w:tabs>
              <w:rPr>
                <w:rFonts w:eastAsia="Calibri"/>
                <w:b/>
                <w:sz w:val="26"/>
                <w:szCs w:val="26"/>
                <w:lang w:eastAsia="en-US"/>
              </w:rPr>
            </w:pPr>
            <w:r w:rsidRPr="002A39FC">
              <w:rPr>
                <w:rFonts w:eastAsia="Calibri"/>
                <w:b/>
                <w:sz w:val="26"/>
                <w:szCs w:val="26"/>
                <w:lang w:eastAsia="en-US"/>
              </w:rPr>
              <w:t>Генеральный</w:t>
            </w:r>
          </w:p>
          <w:p w:rsidR="002A39FC" w:rsidRPr="002A39FC" w:rsidRDefault="002A39FC" w:rsidP="002A39FC">
            <w:pPr>
              <w:rPr>
                <w:rFonts w:eastAsia="Calibri"/>
                <w:b/>
                <w:sz w:val="26"/>
                <w:szCs w:val="26"/>
                <w:lang w:eastAsia="en-US"/>
              </w:rPr>
            </w:pPr>
            <w:r w:rsidRPr="002A39FC">
              <w:rPr>
                <w:rFonts w:eastAsia="Calibri"/>
                <w:b/>
                <w:sz w:val="26"/>
                <w:szCs w:val="26"/>
                <w:lang w:eastAsia="en-US"/>
              </w:rPr>
              <w:t>директор    ____________ А. В. Мельников</w:t>
            </w:r>
          </w:p>
          <w:p w:rsidR="002A39FC" w:rsidRPr="002A39FC" w:rsidRDefault="002A39FC" w:rsidP="002A39FC">
            <w:pPr>
              <w:rPr>
                <w:lang w:val="hy-AM"/>
              </w:rPr>
            </w:pPr>
          </w:p>
        </w:tc>
        <w:tc>
          <w:tcPr>
            <w:tcW w:w="284" w:type="dxa"/>
          </w:tcPr>
          <w:p w:rsidR="002A39FC" w:rsidRPr="002A39FC" w:rsidRDefault="002A39FC" w:rsidP="002A39FC">
            <w:pPr>
              <w:rPr>
                <w:lang w:val="hy-AM"/>
              </w:rPr>
            </w:pPr>
          </w:p>
        </w:tc>
        <w:tc>
          <w:tcPr>
            <w:tcW w:w="4819" w:type="dxa"/>
          </w:tcPr>
          <w:p w:rsidR="002A39FC" w:rsidRPr="002A39FC" w:rsidRDefault="002A39FC" w:rsidP="002A39FC">
            <w:pPr>
              <w:jc w:val="center"/>
              <w:rPr>
                <w:rFonts w:eastAsia="Calibri"/>
                <w:b/>
                <w:sz w:val="23"/>
                <w:szCs w:val="23"/>
                <w:lang w:val="hy-AM" w:eastAsia="en-US"/>
              </w:rPr>
            </w:pPr>
            <w:r w:rsidRPr="002A39FC">
              <w:rPr>
                <w:rFonts w:eastAsia="Calibri"/>
                <w:b/>
                <w:sz w:val="23"/>
                <w:szCs w:val="23"/>
                <w:lang w:val="hy-AM" w:eastAsia="en-US"/>
              </w:rPr>
              <w:t>«</w:t>
            </w:r>
            <w:r w:rsidRPr="002A39FC">
              <w:rPr>
                <w:rFonts w:ascii="Sylfaen" w:eastAsia="Calibri" w:hAnsi="Sylfaen" w:cs="Sylfaen"/>
                <w:b/>
                <w:sz w:val="23"/>
                <w:szCs w:val="23"/>
                <w:lang w:val="hy-AM" w:eastAsia="en-US"/>
              </w:rPr>
              <w:t>ԳՆՈՐԴ</w:t>
            </w:r>
            <w:r w:rsidRPr="002A39FC">
              <w:rPr>
                <w:rFonts w:eastAsia="Calibri"/>
                <w:b/>
                <w:sz w:val="23"/>
                <w:szCs w:val="23"/>
                <w:lang w:val="hy-AM" w:eastAsia="en-US"/>
              </w:rPr>
              <w:t>»</w:t>
            </w:r>
          </w:p>
          <w:p w:rsidR="002A39FC" w:rsidRPr="002A39FC" w:rsidRDefault="002A39FC" w:rsidP="002A39FC">
            <w:pPr>
              <w:jc w:val="center"/>
              <w:rPr>
                <w:rFonts w:eastAsia="Calibri"/>
                <w:b/>
                <w:sz w:val="23"/>
                <w:szCs w:val="23"/>
                <w:lang w:val="hy-AM" w:eastAsia="en-US"/>
              </w:rPr>
            </w:pPr>
            <w:r w:rsidRPr="002A39FC">
              <w:rPr>
                <w:rFonts w:eastAsia="Calibri"/>
                <w:b/>
                <w:sz w:val="23"/>
                <w:szCs w:val="23"/>
                <w:lang w:val="hy-AM" w:eastAsia="en-US"/>
              </w:rPr>
              <w:t>«</w:t>
            </w:r>
            <w:r w:rsidRPr="002A39FC">
              <w:rPr>
                <w:rFonts w:ascii="Sylfaen" w:eastAsia="Calibri" w:hAnsi="Sylfaen" w:cs="Sylfaen"/>
                <w:b/>
                <w:sz w:val="23"/>
                <w:szCs w:val="23"/>
                <w:lang w:val="hy-AM" w:eastAsia="en-US"/>
              </w:rPr>
              <w:t>Հարավկովկասյան</w:t>
            </w:r>
            <w:r w:rsidRPr="002A39FC">
              <w:rPr>
                <w:rFonts w:eastAsia="Calibri"/>
                <w:b/>
                <w:sz w:val="23"/>
                <w:szCs w:val="23"/>
                <w:lang w:val="hy-AM" w:eastAsia="en-US"/>
              </w:rPr>
              <w:t xml:space="preserve"> </w:t>
            </w:r>
            <w:r w:rsidRPr="002A39FC">
              <w:rPr>
                <w:rFonts w:ascii="Sylfaen" w:eastAsia="Calibri" w:hAnsi="Sylfaen" w:cs="Sylfaen"/>
                <w:b/>
                <w:sz w:val="23"/>
                <w:szCs w:val="23"/>
                <w:lang w:val="hy-AM" w:eastAsia="en-US"/>
              </w:rPr>
              <w:t>երկաթուղի</w:t>
            </w:r>
            <w:r w:rsidRPr="002A39FC">
              <w:rPr>
                <w:rFonts w:eastAsia="Calibri"/>
                <w:b/>
                <w:sz w:val="23"/>
                <w:szCs w:val="23"/>
                <w:lang w:val="hy-AM" w:eastAsia="en-US"/>
              </w:rPr>
              <w:t xml:space="preserve">» </w:t>
            </w:r>
            <w:r w:rsidRPr="002A39FC">
              <w:rPr>
                <w:rFonts w:ascii="Sylfaen" w:eastAsia="Calibri" w:hAnsi="Sylfaen" w:cs="Sylfaen"/>
                <w:b/>
                <w:sz w:val="23"/>
                <w:szCs w:val="23"/>
                <w:lang w:val="hy-AM" w:eastAsia="en-US"/>
              </w:rPr>
              <w:t>ՓԲԸ</w:t>
            </w:r>
          </w:p>
          <w:p w:rsidR="002A39FC" w:rsidRPr="002A39FC" w:rsidRDefault="002A39FC" w:rsidP="002A39FC">
            <w:pPr>
              <w:jc w:val="center"/>
              <w:rPr>
                <w:rFonts w:eastAsia="Calibri"/>
                <w:b/>
                <w:sz w:val="23"/>
                <w:szCs w:val="23"/>
                <w:lang w:val="hy-AM" w:eastAsia="en-US"/>
              </w:rPr>
            </w:pPr>
          </w:p>
          <w:p w:rsidR="002A39FC" w:rsidRPr="002A39FC" w:rsidRDefault="002A39FC" w:rsidP="002A39FC">
            <w:pPr>
              <w:jc w:val="center"/>
              <w:rPr>
                <w:rFonts w:eastAsia="Calibri"/>
                <w:b/>
                <w:sz w:val="23"/>
                <w:szCs w:val="23"/>
                <w:lang w:val="hy-AM" w:eastAsia="en-US"/>
              </w:rPr>
            </w:pPr>
          </w:p>
          <w:p w:rsidR="002A39FC" w:rsidRPr="002A39FC" w:rsidRDefault="002A39FC" w:rsidP="002A39FC">
            <w:pPr>
              <w:rPr>
                <w:rFonts w:eastAsia="Calibri"/>
                <w:b/>
                <w:sz w:val="23"/>
                <w:szCs w:val="23"/>
                <w:lang w:val="hy-AM" w:eastAsia="en-US"/>
              </w:rPr>
            </w:pPr>
            <w:r w:rsidRPr="002A39FC">
              <w:rPr>
                <w:rFonts w:ascii="Sylfaen" w:eastAsia="Calibri" w:hAnsi="Sylfaen" w:cs="Sylfaen"/>
                <w:b/>
                <w:sz w:val="23"/>
                <w:szCs w:val="23"/>
                <w:lang w:val="hy-AM" w:eastAsia="en-US"/>
              </w:rPr>
              <w:t>Գլխավոր</w:t>
            </w:r>
          </w:p>
          <w:p w:rsidR="002A39FC" w:rsidRPr="002A39FC" w:rsidRDefault="002A39FC" w:rsidP="002A39FC">
            <w:pPr>
              <w:rPr>
                <w:rFonts w:ascii="Sylfaen" w:eastAsia="Calibri" w:hAnsi="Sylfaen" w:cs="Sylfaen"/>
                <w:b/>
                <w:sz w:val="23"/>
                <w:szCs w:val="23"/>
                <w:lang w:val="hy-AM" w:eastAsia="en-US"/>
              </w:rPr>
            </w:pPr>
            <w:r w:rsidRPr="002A39FC">
              <w:rPr>
                <w:rFonts w:ascii="Sylfaen" w:eastAsia="Calibri" w:hAnsi="Sylfaen" w:cs="Sylfaen"/>
                <w:b/>
                <w:sz w:val="23"/>
                <w:szCs w:val="23"/>
                <w:lang w:val="hy-AM" w:eastAsia="en-US"/>
              </w:rPr>
              <w:t>տնօրեն՝</w:t>
            </w:r>
            <w:r w:rsidRPr="002A39FC">
              <w:rPr>
                <w:rFonts w:eastAsia="Calibri"/>
                <w:b/>
                <w:sz w:val="23"/>
                <w:szCs w:val="23"/>
                <w:lang w:val="hy-AM" w:eastAsia="en-US"/>
              </w:rPr>
              <w:t xml:space="preserve">   _______________ </w:t>
            </w:r>
            <w:r w:rsidRPr="002A39FC">
              <w:rPr>
                <w:rFonts w:ascii="Sylfaen" w:eastAsia="Calibri" w:hAnsi="Sylfaen" w:cs="Sylfaen"/>
                <w:b/>
                <w:sz w:val="23"/>
                <w:szCs w:val="23"/>
                <w:lang w:val="hy-AM" w:eastAsia="en-US"/>
              </w:rPr>
              <w:t>Ա</w:t>
            </w:r>
            <w:r w:rsidRPr="002A39FC">
              <w:rPr>
                <w:rFonts w:ascii="MS Gothic" w:eastAsia="MS Gothic" w:hAnsi="MS Gothic" w:cs="MS Gothic" w:hint="eastAsia"/>
                <w:b/>
                <w:sz w:val="23"/>
                <w:szCs w:val="23"/>
                <w:lang w:val="hy-AM" w:eastAsia="en-US"/>
              </w:rPr>
              <w:t>․</w:t>
            </w:r>
            <w:r w:rsidRPr="002A39FC">
              <w:rPr>
                <w:rFonts w:ascii="Sylfaen" w:eastAsia="Calibri" w:hAnsi="Sylfaen" w:cs="Sylfaen"/>
                <w:b/>
                <w:sz w:val="23"/>
                <w:szCs w:val="23"/>
                <w:lang w:val="hy-AM" w:eastAsia="en-US"/>
              </w:rPr>
              <w:t>Վ</w:t>
            </w:r>
            <w:r w:rsidRPr="002A39FC">
              <w:rPr>
                <w:rFonts w:ascii="MS Gothic" w:eastAsia="MS Gothic" w:hAnsi="MS Gothic" w:cs="MS Gothic" w:hint="eastAsia"/>
                <w:b/>
                <w:sz w:val="23"/>
                <w:szCs w:val="23"/>
                <w:lang w:val="hy-AM" w:eastAsia="en-US"/>
              </w:rPr>
              <w:t>․</w:t>
            </w:r>
            <w:r w:rsidRPr="002A39FC">
              <w:rPr>
                <w:rFonts w:eastAsia="Calibri"/>
                <w:b/>
                <w:sz w:val="23"/>
                <w:szCs w:val="23"/>
                <w:lang w:val="hy-AM" w:eastAsia="en-US"/>
              </w:rPr>
              <w:t xml:space="preserve"> </w:t>
            </w:r>
            <w:r w:rsidRPr="002A39FC">
              <w:rPr>
                <w:rFonts w:ascii="Sylfaen" w:eastAsia="Calibri" w:hAnsi="Sylfaen" w:cs="Sylfaen"/>
                <w:b/>
                <w:sz w:val="23"/>
                <w:szCs w:val="23"/>
                <w:lang w:val="hy-AM" w:eastAsia="en-US"/>
              </w:rPr>
              <w:t>Մելնիկով</w:t>
            </w:r>
          </w:p>
          <w:p w:rsidR="002A39FC" w:rsidRPr="002A39FC" w:rsidRDefault="002A39FC" w:rsidP="002A39FC">
            <w:pPr>
              <w:rPr>
                <w:lang w:val="hy-AM"/>
              </w:rPr>
            </w:pPr>
          </w:p>
        </w:tc>
      </w:tr>
      <w:tr w:rsidR="002A39FC" w:rsidRPr="002A39FC" w:rsidTr="00BC5284">
        <w:tc>
          <w:tcPr>
            <w:tcW w:w="5211" w:type="dxa"/>
          </w:tcPr>
          <w:p w:rsidR="002A39FC" w:rsidRPr="002A39FC" w:rsidRDefault="002A39FC" w:rsidP="002A39FC">
            <w:pPr>
              <w:jc w:val="center"/>
              <w:rPr>
                <w:rFonts w:eastAsia="Calibri"/>
                <w:b/>
                <w:sz w:val="26"/>
                <w:szCs w:val="26"/>
                <w:lang w:val="hy-AM" w:eastAsia="en-US"/>
              </w:rPr>
            </w:pPr>
          </w:p>
          <w:p w:rsidR="002A39FC" w:rsidRPr="002A39FC" w:rsidRDefault="002A39FC" w:rsidP="002A39FC">
            <w:pPr>
              <w:jc w:val="center"/>
              <w:rPr>
                <w:rFonts w:eastAsia="Calibri"/>
                <w:b/>
                <w:sz w:val="26"/>
                <w:szCs w:val="26"/>
                <w:lang w:eastAsia="en-US"/>
              </w:rPr>
            </w:pPr>
            <w:r w:rsidRPr="002A39FC">
              <w:rPr>
                <w:rFonts w:eastAsia="Calibri"/>
                <w:b/>
                <w:sz w:val="26"/>
                <w:szCs w:val="26"/>
                <w:lang w:eastAsia="en-US"/>
              </w:rPr>
              <w:lastRenderedPageBreak/>
              <w:t>«ПОСТАВЩИК»</w:t>
            </w:r>
          </w:p>
          <w:p w:rsidR="002A39FC" w:rsidRPr="002A39FC" w:rsidRDefault="002A39FC" w:rsidP="002A39FC">
            <w:pPr>
              <w:shd w:val="clear" w:color="auto" w:fill="FFFFFF"/>
              <w:outlineLvl w:val="0"/>
              <w:rPr>
                <w:rFonts w:eastAsia="Calibri"/>
                <w:b/>
                <w:sz w:val="26"/>
                <w:szCs w:val="26"/>
                <w:lang w:val="hy-AM" w:eastAsia="en-US"/>
              </w:rPr>
            </w:pPr>
            <w:r w:rsidRPr="002A39FC">
              <w:rPr>
                <w:rFonts w:eastAsia="Calibri"/>
                <w:b/>
                <w:sz w:val="26"/>
                <w:szCs w:val="26"/>
                <w:lang w:eastAsia="en-US"/>
              </w:rPr>
              <w:t xml:space="preserve">              </w:t>
            </w:r>
            <w:r w:rsidRPr="002A39FC">
              <w:rPr>
                <w:rFonts w:eastAsia="Calibri"/>
                <w:b/>
                <w:sz w:val="26"/>
                <w:szCs w:val="26"/>
                <w:highlight w:val="red"/>
                <w:lang w:eastAsia="en-US"/>
              </w:rPr>
              <w:t>_______</w:t>
            </w:r>
            <w:r w:rsidRPr="002A39FC">
              <w:rPr>
                <w:rFonts w:eastAsia="Calibri"/>
                <w:b/>
                <w:sz w:val="26"/>
                <w:szCs w:val="26"/>
                <w:lang w:eastAsia="en-US"/>
              </w:rPr>
              <w:t xml:space="preserve"> «</w:t>
            </w:r>
            <w:r w:rsidRPr="002A39FC">
              <w:rPr>
                <w:rFonts w:eastAsia="Calibri"/>
                <w:b/>
                <w:sz w:val="26"/>
                <w:szCs w:val="26"/>
                <w:highlight w:val="red"/>
                <w:lang w:eastAsia="en-US"/>
              </w:rPr>
              <w:t>_____________</w:t>
            </w:r>
            <w:r w:rsidRPr="002A39FC">
              <w:rPr>
                <w:rFonts w:eastAsia="Calibri"/>
                <w:b/>
                <w:sz w:val="26"/>
                <w:szCs w:val="26"/>
                <w:lang w:eastAsia="en-US"/>
              </w:rPr>
              <w:t>»</w:t>
            </w:r>
          </w:p>
          <w:p w:rsidR="002A39FC" w:rsidRPr="002A39FC" w:rsidRDefault="002A39FC" w:rsidP="002A39FC">
            <w:pPr>
              <w:rPr>
                <w:rFonts w:eastAsia="Calibri"/>
                <w:b/>
                <w:sz w:val="26"/>
                <w:szCs w:val="26"/>
                <w:lang w:eastAsia="en-US"/>
              </w:rPr>
            </w:pPr>
          </w:p>
          <w:p w:rsidR="002A39FC" w:rsidRPr="002A39FC" w:rsidRDefault="002A39FC" w:rsidP="002A39FC">
            <w:pPr>
              <w:rPr>
                <w:rFonts w:eastAsia="Calibri"/>
                <w:b/>
                <w:sz w:val="26"/>
                <w:szCs w:val="26"/>
                <w:lang w:eastAsia="en-US"/>
              </w:rPr>
            </w:pPr>
          </w:p>
          <w:p w:rsidR="002A39FC" w:rsidRPr="002A39FC" w:rsidRDefault="002A39FC" w:rsidP="002A39FC">
            <w:pPr>
              <w:rPr>
                <w:rFonts w:eastAsia="Calibri"/>
                <w:sz w:val="26"/>
                <w:szCs w:val="26"/>
                <w:lang w:eastAsia="en-US"/>
              </w:rPr>
            </w:pPr>
            <w:r w:rsidRPr="002A39FC">
              <w:rPr>
                <w:rFonts w:eastAsia="Calibri"/>
                <w:b/>
                <w:sz w:val="26"/>
                <w:szCs w:val="26"/>
                <w:lang w:eastAsia="en-US"/>
              </w:rPr>
              <w:t>Директор</w:t>
            </w:r>
            <w:r w:rsidRPr="002A39FC">
              <w:rPr>
                <w:rFonts w:eastAsia="Calibri"/>
                <w:b/>
                <w:sz w:val="26"/>
                <w:szCs w:val="26"/>
                <w:lang w:val="hy-AM" w:eastAsia="en-US"/>
              </w:rPr>
              <w:t>:</w:t>
            </w:r>
            <w:r w:rsidRPr="002A39FC">
              <w:rPr>
                <w:rFonts w:eastAsia="Calibri"/>
                <w:b/>
                <w:sz w:val="26"/>
                <w:szCs w:val="26"/>
                <w:lang w:eastAsia="en-US"/>
              </w:rPr>
              <w:t xml:space="preserve"> ____________</w:t>
            </w:r>
            <w:r w:rsidRPr="002A39FC">
              <w:rPr>
                <w:rFonts w:eastAsia="Calibri"/>
                <w:b/>
                <w:sz w:val="26"/>
                <w:szCs w:val="26"/>
                <w:lang w:val="hy-AM" w:eastAsia="en-US"/>
              </w:rPr>
              <w:t xml:space="preserve"> </w:t>
            </w:r>
            <w:r w:rsidRPr="002A39FC">
              <w:rPr>
                <w:rFonts w:eastAsia="Calibri"/>
                <w:b/>
                <w:sz w:val="26"/>
                <w:szCs w:val="26"/>
                <w:lang w:eastAsia="en-US"/>
              </w:rPr>
              <w:t xml:space="preserve">  </w:t>
            </w:r>
            <w:r w:rsidRPr="002A39FC">
              <w:rPr>
                <w:rFonts w:eastAsia="Calibri"/>
                <w:b/>
                <w:sz w:val="26"/>
                <w:szCs w:val="26"/>
                <w:highlight w:val="red"/>
                <w:lang w:eastAsia="en-US"/>
              </w:rPr>
              <w:t>______________</w:t>
            </w:r>
            <w:r w:rsidRPr="002A39FC">
              <w:rPr>
                <w:rFonts w:eastAsia="Calibri"/>
                <w:sz w:val="26"/>
                <w:szCs w:val="26"/>
                <w:lang w:eastAsia="en-US"/>
              </w:rPr>
              <w:t xml:space="preserve"> </w:t>
            </w:r>
          </w:p>
          <w:p w:rsidR="002A39FC" w:rsidRPr="002A39FC" w:rsidRDefault="002A39FC" w:rsidP="002A39FC"/>
        </w:tc>
        <w:tc>
          <w:tcPr>
            <w:tcW w:w="284" w:type="dxa"/>
          </w:tcPr>
          <w:p w:rsidR="002A39FC" w:rsidRPr="002A39FC" w:rsidRDefault="002A39FC" w:rsidP="002A39FC">
            <w:pPr>
              <w:rPr>
                <w:lang w:val="hy-AM"/>
              </w:rPr>
            </w:pPr>
          </w:p>
        </w:tc>
        <w:tc>
          <w:tcPr>
            <w:tcW w:w="4819" w:type="dxa"/>
          </w:tcPr>
          <w:p w:rsidR="002A39FC" w:rsidRPr="002A39FC" w:rsidRDefault="002A39FC" w:rsidP="002A39FC">
            <w:pPr>
              <w:jc w:val="center"/>
              <w:rPr>
                <w:rFonts w:eastAsia="Calibri"/>
                <w:b/>
                <w:sz w:val="23"/>
                <w:szCs w:val="23"/>
                <w:lang w:val="hy-AM" w:eastAsia="en-US"/>
              </w:rPr>
            </w:pPr>
          </w:p>
          <w:p w:rsidR="002A39FC" w:rsidRPr="002A39FC" w:rsidRDefault="002A39FC" w:rsidP="002A39FC">
            <w:pPr>
              <w:jc w:val="center"/>
              <w:rPr>
                <w:rFonts w:eastAsia="Calibri"/>
                <w:b/>
                <w:sz w:val="23"/>
                <w:szCs w:val="23"/>
                <w:lang w:val="hy-AM" w:eastAsia="en-US"/>
              </w:rPr>
            </w:pPr>
            <w:r w:rsidRPr="002A39FC">
              <w:rPr>
                <w:rFonts w:eastAsia="Calibri"/>
                <w:b/>
                <w:sz w:val="23"/>
                <w:szCs w:val="23"/>
                <w:lang w:val="hy-AM" w:eastAsia="en-US"/>
              </w:rPr>
              <w:lastRenderedPageBreak/>
              <w:t>«</w:t>
            </w:r>
            <w:r w:rsidRPr="002A39FC">
              <w:rPr>
                <w:rFonts w:ascii="Sylfaen" w:eastAsia="Calibri" w:hAnsi="Sylfaen" w:cs="Sylfaen"/>
                <w:b/>
                <w:sz w:val="23"/>
                <w:szCs w:val="23"/>
                <w:lang w:val="hy-AM" w:eastAsia="en-US"/>
              </w:rPr>
              <w:t>ՄԱՏԱԿԱՐԱՐ</w:t>
            </w:r>
            <w:r w:rsidRPr="002A39FC">
              <w:rPr>
                <w:rFonts w:eastAsia="Calibri"/>
                <w:b/>
                <w:sz w:val="23"/>
                <w:szCs w:val="23"/>
                <w:lang w:val="hy-AM" w:eastAsia="en-US"/>
              </w:rPr>
              <w:t>»</w:t>
            </w:r>
          </w:p>
          <w:p w:rsidR="002A39FC" w:rsidRPr="002A39FC" w:rsidRDefault="002A39FC" w:rsidP="002A39FC">
            <w:pPr>
              <w:jc w:val="center"/>
              <w:rPr>
                <w:rFonts w:eastAsia="Calibri"/>
                <w:b/>
                <w:bCs/>
                <w:sz w:val="23"/>
                <w:szCs w:val="23"/>
                <w:lang w:val="hy-AM" w:eastAsia="en-US"/>
              </w:rPr>
            </w:pPr>
            <w:r w:rsidRPr="002A39FC">
              <w:rPr>
                <w:rFonts w:eastAsia="Calibri"/>
                <w:b/>
                <w:sz w:val="23"/>
                <w:szCs w:val="23"/>
                <w:lang w:val="hy-AM" w:eastAsia="en-US"/>
              </w:rPr>
              <w:t>«</w:t>
            </w:r>
            <w:r w:rsidRPr="002A39FC">
              <w:rPr>
                <w:rFonts w:ascii="Sylfaen" w:eastAsia="Calibri" w:hAnsi="Sylfaen" w:cs="Sylfaen"/>
                <w:b/>
                <w:color w:val="000000"/>
                <w:sz w:val="23"/>
                <w:szCs w:val="23"/>
                <w:highlight w:val="red"/>
                <w:shd w:val="clear" w:color="auto" w:fill="FFFFFF"/>
                <w:lang w:val="hy-AM" w:eastAsia="en-US"/>
              </w:rPr>
              <w:t>_______________</w:t>
            </w:r>
            <w:r w:rsidRPr="002A39FC">
              <w:rPr>
                <w:rFonts w:eastAsia="Calibri"/>
                <w:b/>
                <w:sz w:val="23"/>
                <w:szCs w:val="23"/>
                <w:lang w:val="hy-AM" w:eastAsia="en-US"/>
              </w:rPr>
              <w:t>»</w:t>
            </w:r>
            <w:r w:rsidRPr="002A39FC">
              <w:rPr>
                <w:rFonts w:eastAsia="Calibri"/>
                <w:sz w:val="23"/>
                <w:szCs w:val="23"/>
                <w:lang w:val="hy-AM" w:eastAsia="en-US"/>
              </w:rPr>
              <w:t xml:space="preserve"> </w:t>
            </w:r>
            <w:r w:rsidRPr="002A39FC">
              <w:rPr>
                <w:rFonts w:eastAsia="Calibri"/>
                <w:sz w:val="23"/>
                <w:szCs w:val="23"/>
                <w:highlight w:val="red"/>
                <w:lang w:val="hy-AM" w:eastAsia="en-US"/>
              </w:rPr>
              <w:t>______</w:t>
            </w:r>
            <w:r w:rsidRPr="002A39FC">
              <w:rPr>
                <w:rFonts w:eastAsia="Calibri"/>
                <w:b/>
                <w:bCs/>
                <w:sz w:val="23"/>
                <w:szCs w:val="23"/>
                <w:lang w:val="hy-AM" w:eastAsia="en-US"/>
              </w:rPr>
              <w:t xml:space="preserve">    </w:t>
            </w:r>
          </w:p>
          <w:p w:rsidR="002A39FC" w:rsidRPr="002A39FC" w:rsidRDefault="002A39FC" w:rsidP="002A39FC">
            <w:pPr>
              <w:rPr>
                <w:rFonts w:ascii="Sylfaen" w:eastAsia="Calibri" w:hAnsi="Sylfaen" w:cs="Sylfaen"/>
                <w:b/>
                <w:sz w:val="23"/>
                <w:szCs w:val="23"/>
                <w:lang w:val="hy-AM" w:eastAsia="en-US"/>
              </w:rPr>
            </w:pPr>
          </w:p>
          <w:p w:rsidR="002A39FC" w:rsidRPr="002A39FC" w:rsidRDefault="002A39FC" w:rsidP="002A39FC">
            <w:pPr>
              <w:rPr>
                <w:rFonts w:ascii="Sylfaen" w:eastAsia="Calibri" w:hAnsi="Sylfaen" w:cs="Sylfaen"/>
                <w:b/>
                <w:sz w:val="23"/>
                <w:szCs w:val="23"/>
                <w:lang w:val="hy-AM" w:eastAsia="en-US"/>
              </w:rPr>
            </w:pPr>
          </w:p>
          <w:p w:rsidR="002A39FC" w:rsidRPr="002A39FC" w:rsidRDefault="002A39FC" w:rsidP="002A39FC">
            <w:pPr>
              <w:rPr>
                <w:lang w:val="hy-AM"/>
              </w:rPr>
            </w:pPr>
            <w:r w:rsidRPr="002A39FC">
              <w:rPr>
                <w:rFonts w:ascii="Sylfaen" w:eastAsia="Calibri" w:hAnsi="Sylfaen" w:cs="Sylfaen"/>
                <w:b/>
                <w:sz w:val="23"/>
                <w:szCs w:val="23"/>
                <w:lang w:val="hy-AM" w:eastAsia="en-US"/>
              </w:rPr>
              <w:t>Տնօրեն՝</w:t>
            </w:r>
            <w:r w:rsidRPr="002A39FC">
              <w:rPr>
                <w:rFonts w:eastAsia="Calibri"/>
                <w:b/>
                <w:sz w:val="23"/>
                <w:szCs w:val="23"/>
                <w:lang w:val="hy-AM" w:eastAsia="en-US"/>
              </w:rPr>
              <w:t xml:space="preserve">  _______________</w:t>
            </w:r>
            <w:r w:rsidRPr="002A39FC">
              <w:rPr>
                <w:rFonts w:eastAsia="Calibri"/>
                <w:b/>
                <w:sz w:val="23"/>
                <w:szCs w:val="23"/>
                <w:lang w:eastAsia="en-US"/>
              </w:rPr>
              <w:t xml:space="preserve">  </w:t>
            </w:r>
            <w:r w:rsidRPr="002A39FC">
              <w:rPr>
                <w:rFonts w:eastAsia="Calibri"/>
                <w:b/>
                <w:sz w:val="23"/>
                <w:szCs w:val="23"/>
                <w:highlight w:val="red"/>
                <w:lang w:eastAsia="en-US"/>
              </w:rPr>
              <w:t>________________</w:t>
            </w:r>
          </w:p>
        </w:tc>
      </w:tr>
    </w:tbl>
    <w:p w:rsidR="002A39FC" w:rsidRPr="002A39FC" w:rsidRDefault="002A39FC" w:rsidP="002A39FC">
      <w:pPr>
        <w:tabs>
          <w:tab w:val="left" w:pos="615"/>
        </w:tabs>
        <w:rPr>
          <w:rFonts w:ascii="Sylfaen" w:hAnsi="Sylfaen"/>
          <w:b/>
          <w:sz w:val="28"/>
          <w:szCs w:val="28"/>
        </w:rPr>
      </w:pPr>
    </w:p>
    <w:p w:rsidR="002A39FC" w:rsidRPr="002A39FC" w:rsidRDefault="002A39FC" w:rsidP="002A39FC">
      <w:pPr>
        <w:tabs>
          <w:tab w:val="left" w:pos="615"/>
        </w:tabs>
        <w:jc w:val="center"/>
        <w:rPr>
          <w:rFonts w:ascii="Sylfaen" w:hAnsi="Sylfaen"/>
          <w:b/>
          <w:sz w:val="28"/>
          <w:szCs w:val="28"/>
        </w:rPr>
      </w:pPr>
    </w:p>
    <w:p w:rsidR="002A39FC" w:rsidRPr="002A39FC" w:rsidRDefault="002A39FC" w:rsidP="002A39FC">
      <w:pPr>
        <w:tabs>
          <w:tab w:val="left" w:pos="615"/>
        </w:tabs>
        <w:jc w:val="center"/>
        <w:rPr>
          <w:rFonts w:ascii="Sylfaen" w:hAnsi="Sylfaen"/>
          <w:b/>
          <w:sz w:val="28"/>
          <w:szCs w:val="28"/>
        </w:rPr>
      </w:pPr>
    </w:p>
    <w:p w:rsidR="002A39FC" w:rsidRPr="002A39FC" w:rsidRDefault="002A39FC" w:rsidP="002A39FC">
      <w:pPr>
        <w:tabs>
          <w:tab w:val="left" w:pos="615"/>
        </w:tabs>
        <w:jc w:val="center"/>
        <w:rPr>
          <w:rFonts w:ascii="Sylfaen" w:hAnsi="Sylfaen"/>
          <w:b/>
          <w:sz w:val="28"/>
          <w:szCs w:val="28"/>
        </w:rPr>
      </w:pPr>
    </w:p>
    <w:p w:rsidR="002A39FC" w:rsidRPr="002A39FC" w:rsidRDefault="002A39FC" w:rsidP="002A39FC">
      <w:pPr>
        <w:tabs>
          <w:tab w:val="left" w:pos="615"/>
        </w:tabs>
        <w:jc w:val="center"/>
        <w:rPr>
          <w:rFonts w:ascii="Sylfaen" w:hAnsi="Sylfaen"/>
          <w:b/>
          <w:sz w:val="28"/>
          <w:szCs w:val="28"/>
        </w:rPr>
      </w:pPr>
    </w:p>
    <w:p w:rsidR="002A39FC" w:rsidRPr="002A39FC" w:rsidRDefault="002A39FC" w:rsidP="002A39FC">
      <w:pPr>
        <w:tabs>
          <w:tab w:val="left" w:pos="615"/>
        </w:tabs>
        <w:jc w:val="center"/>
        <w:rPr>
          <w:rFonts w:ascii="Sylfaen" w:hAnsi="Sylfaen"/>
          <w:b/>
          <w:sz w:val="28"/>
          <w:szCs w:val="28"/>
        </w:rPr>
      </w:pPr>
    </w:p>
    <w:p w:rsidR="002A39FC" w:rsidRPr="002A39FC" w:rsidRDefault="002A39FC" w:rsidP="002A39FC">
      <w:pPr>
        <w:tabs>
          <w:tab w:val="left" w:pos="615"/>
        </w:tabs>
        <w:jc w:val="center"/>
        <w:rPr>
          <w:rFonts w:ascii="Sylfaen" w:hAnsi="Sylfaen"/>
          <w:b/>
          <w:sz w:val="28"/>
          <w:szCs w:val="28"/>
        </w:rPr>
      </w:pPr>
    </w:p>
    <w:p w:rsidR="008C1AF5" w:rsidRDefault="008C1AF5" w:rsidP="002A39FC">
      <w:pPr>
        <w:tabs>
          <w:tab w:val="left" w:pos="615"/>
        </w:tabs>
        <w:jc w:val="center"/>
        <w:rPr>
          <w:rFonts w:ascii="Sylfaen" w:hAnsi="Sylfaen"/>
          <w:b/>
          <w:sz w:val="28"/>
          <w:szCs w:val="28"/>
        </w:rPr>
        <w:sectPr w:rsidR="008C1AF5" w:rsidSect="008C1AF5">
          <w:pgSz w:w="16838" w:h="11906" w:orient="landscape"/>
          <w:pgMar w:top="1134" w:right="1134" w:bottom="709" w:left="1134" w:header="709" w:footer="709" w:gutter="0"/>
          <w:cols w:space="708"/>
          <w:docGrid w:linePitch="360"/>
        </w:sectPr>
      </w:pPr>
    </w:p>
    <w:p w:rsidR="002A39FC" w:rsidRPr="002A39FC" w:rsidRDefault="002A39FC" w:rsidP="002A39FC">
      <w:pPr>
        <w:tabs>
          <w:tab w:val="left" w:pos="615"/>
        </w:tabs>
        <w:jc w:val="center"/>
        <w:rPr>
          <w:rFonts w:ascii="Sylfaen" w:hAnsi="Sylfaen"/>
          <w:b/>
          <w:sz w:val="28"/>
          <w:szCs w:val="28"/>
        </w:rPr>
      </w:pPr>
    </w:p>
    <w:p w:rsidR="002A39FC" w:rsidRPr="002A39FC" w:rsidRDefault="002A39FC" w:rsidP="002A39FC">
      <w:pPr>
        <w:tabs>
          <w:tab w:val="left" w:pos="615"/>
        </w:tabs>
        <w:jc w:val="center"/>
        <w:rPr>
          <w:rFonts w:ascii="Sylfaen" w:hAnsi="Sylfaen"/>
          <w:b/>
          <w:sz w:val="28"/>
          <w:szCs w:val="28"/>
        </w:rPr>
      </w:pPr>
    </w:p>
    <w:p w:rsidR="002A39FC" w:rsidRPr="002A39FC" w:rsidRDefault="002A39FC" w:rsidP="002A39FC">
      <w:pPr>
        <w:tabs>
          <w:tab w:val="left" w:pos="615"/>
        </w:tabs>
        <w:jc w:val="center"/>
        <w:rPr>
          <w:rFonts w:ascii="Sylfaen" w:hAnsi="Sylfaen"/>
          <w:b/>
          <w:sz w:val="28"/>
          <w:szCs w:val="28"/>
        </w:rPr>
      </w:pPr>
    </w:p>
    <w:p w:rsidR="002A39FC" w:rsidRPr="002A39FC" w:rsidRDefault="002A39FC" w:rsidP="002A39FC">
      <w:pPr>
        <w:tabs>
          <w:tab w:val="left" w:pos="615"/>
        </w:tabs>
        <w:jc w:val="center"/>
        <w:rPr>
          <w:rFonts w:ascii="Sylfaen" w:hAnsi="Sylfaen"/>
          <w:b/>
          <w:sz w:val="28"/>
          <w:szCs w:val="28"/>
        </w:rPr>
      </w:pPr>
    </w:p>
    <w:p w:rsidR="002A39FC" w:rsidRPr="002A39FC" w:rsidRDefault="002A39FC" w:rsidP="002A39FC">
      <w:pPr>
        <w:tabs>
          <w:tab w:val="left" w:pos="615"/>
        </w:tabs>
        <w:jc w:val="center"/>
        <w:rPr>
          <w:rFonts w:ascii="Sylfaen" w:hAnsi="Sylfaen"/>
          <w:b/>
          <w:sz w:val="28"/>
          <w:szCs w:val="28"/>
        </w:rPr>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2A39FC" w:rsidRPr="002A39FC" w:rsidTr="00BC5284">
        <w:tc>
          <w:tcPr>
            <w:tcW w:w="10420" w:type="dxa"/>
          </w:tcPr>
          <w:p w:rsidR="002A39FC" w:rsidRPr="002A39FC" w:rsidRDefault="002A39FC" w:rsidP="002A39FC">
            <w:pPr>
              <w:tabs>
                <w:tab w:val="left" w:pos="7520"/>
              </w:tabs>
              <w:rPr>
                <w:sz w:val="18"/>
                <w:szCs w:val="18"/>
              </w:rPr>
            </w:pPr>
            <w:r w:rsidRPr="002A39FC">
              <w:rPr>
                <w:sz w:val="18"/>
                <w:szCs w:val="18"/>
              </w:rPr>
              <w:t>Координатор ЗАО «ЮКЖД»</w:t>
            </w:r>
          </w:p>
          <w:p w:rsidR="002A39FC" w:rsidRPr="002A39FC" w:rsidRDefault="002A39FC" w:rsidP="002A39FC">
            <w:pPr>
              <w:tabs>
                <w:tab w:val="left" w:pos="7520"/>
              </w:tabs>
              <w:rPr>
                <w:sz w:val="18"/>
                <w:szCs w:val="18"/>
                <w:highlight w:val="red"/>
              </w:rPr>
            </w:pPr>
            <w:r w:rsidRPr="002A39FC">
              <w:rPr>
                <w:sz w:val="18"/>
                <w:szCs w:val="18"/>
                <w:highlight w:val="red"/>
              </w:rPr>
              <w:t>Инженер 1-ой категории</w:t>
            </w:r>
          </w:p>
          <w:p w:rsidR="002A39FC" w:rsidRPr="002A39FC" w:rsidRDefault="002A39FC" w:rsidP="002A39FC">
            <w:pPr>
              <w:tabs>
                <w:tab w:val="left" w:pos="615"/>
              </w:tabs>
              <w:rPr>
                <w:rFonts w:ascii="Sylfaen" w:hAnsi="Sylfaen"/>
                <w:b/>
                <w:sz w:val="28"/>
                <w:szCs w:val="28"/>
              </w:rPr>
            </w:pPr>
            <w:proofErr w:type="spellStart"/>
            <w:r w:rsidRPr="002A39FC">
              <w:rPr>
                <w:sz w:val="18"/>
                <w:szCs w:val="18"/>
                <w:highlight w:val="red"/>
              </w:rPr>
              <w:t>Абраамян</w:t>
            </w:r>
            <w:proofErr w:type="spellEnd"/>
            <w:r w:rsidRPr="002A39FC">
              <w:rPr>
                <w:sz w:val="18"/>
                <w:szCs w:val="18"/>
                <w:highlight w:val="red"/>
              </w:rPr>
              <w:t xml:space="preserve"> А.М. ___________________</w:t>
            </w:r>
          </w:p>
        </w:tc>
      </w:tr>
    </w:tbl>
    <w:p w:rsidR="00A35BC4" w:rsidRPr="00A35BC4" w:rsidRDefault="00A35BC4" w:rsidP="00A35BC4">
      <w:pPr>
        <w:tabs>
          <w:tab w:val="left" w:pos="5805"/>
        </w:tabs>
        <w:rPr>
          <w:rFonts w:ascii="Sylfaen" w:hAnsi="Sylfaen"/>
          <w:sz w:val="20"/>
          <w:szCs w:val="20"/>
          <w:lang w:val="hy-AM"/>
        </w:rPr>
        <w:sectPr w:rsidR="00A35BC4" w:rsidRPr="00A35BC4" w:rsidSect="00A35BC4">
          <w:pgSz w:w="11906" w:h="16838"/>
          <w:pgMar w:top="1134" w:right="707" w:bottom="1134" w:left="1134" w:header="709" w:footer="709" w:gutter="0"/>
          <w:cols w:space="708"/>
          <w:docGrid w:linePitch="360"/>
        </w:sectPr>
      </w:pPr>
    </w:p>
    <w:p w:rsidR="00A35BC4" w:rsidRPr="00A35BC4" w:rsidRDefault="00A35BC4" w:rsidP="002A39FC">
      <w:pPr>
        <w:widowControl w:val="0"/>
        <w:autoSpaceDE w:val="0"/>
        <w:autoSpaceDN w:val="0"/>
        <w:adjustRightInd w:val="0"/>
      </w:pPr>
    </w:p>
    <w:p w:rsidR="00A35BC4" w:rsidRPr="00A35BC4" w:rsidRDefault="00A35BC4" w:rsidP="00A35BC4">
      <w:pPr>
        <w:spacing w:line="264" w:lineRule="auto"/>
        <w:ind w:left="709" w:hanging="709"/>
        <w:rPr>
          <w:rFonts w:ascii="Sylfaen" w:hAnsi="Sylfaen"/>
          <w:color w:val="000000"/>
          <w:sz w:val="18"/>
          <w:szCs w:val="18"/>
          <w:lang w:val="hy-AM"/>
        </w:rPr>
      </w:pPr>
      <w:r w:rsidRPr="00A35BC4">
        <w:rPr>
          <w:color w:val="000000"/>
          <w:lang w:val="hy-AM"/>
        </w:rPr>
        <w:t xml:space="preserve">  </w:t>
      </w:r>
    </w:p>
    <w:p w:rsidR="00C84D68" w:rsidRPr="00FF7A87" w:rsidRDefault="00C84D68" w:rsidP="00697B57">
      <w:pPr>
        <w:jc w:val="both"/>
        <w:rPr>
          <w:b/>
          <w:sz w:val="20"/>
          <w:szCs w:val="20"/>
          <w:lang w:val="hy-AM"/>
        </w:rPr>
      </w:pPr>
    </w:p>
    <w:sectPr w:rsidR="00C84D68" w:rsidRPr="00FF7A87" w:rsidSect="003B3FC7">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FFE" w:rsidRDefault="00917FFE" w:rsidP="0064449E">
      <w:r>
        <w:separator/>
      </w:r>
    </w:p>
  </w:endnote>
  <w:endnote w:type="continuationSeparator" w:id="0">
    <w:p w:rsidR="00917FFE" w:rsidRDefault="00917FF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Open Sans">
    <w:altName w:val="Times New Roman"/>
    <w:charset w:val="CC"/>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FFE" w:rsidRDefault="00917FFE">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6950179"/>
      <w:docPartObj>
        <w:docPartGallery w:val="Page Numbers (Bottom of Page)"/>
        <w:docPartUnique/>
      </w:docPartObj>
    </w:sdtPr>
    <w:sdtEndPr/>
    <w:sdtContent>
      <w:p w:rsidR="00917FFE" w:rsidRDefault="00917FFE">
        <w:pPr>
          <w:pStyle w:val="af3"/>
          <w:jc w:val="right"/>
        </w:pPr>
        <w:r>
          <w:t>6</w:t>
        </w:r>
      </w:p>
    </w:sdtContent>
  </w:sdt>
  <w:p w:rsidR="00917FFE" w:rsidRDefault="00917FFE" w:rsidP="00A35BC4">
    <w:pPr>
      <w:pStyle w:val="af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FFE" w:rsidRDefault="00917FFE" w:rsidP="0064449E">
      <w:r>
        <w:separator/>
      </w:r>
    </w:p>
  </w:footnote>
  <w:footnote w:type="continuationSeparator" w:id="0">
    <w:p w:rsidR="00917FFE" w:rsidRDefault="00917FFE" w:rsidP="0064449E">
      <w:r>
        <w:continuationSeparator/>
      </w:r>
    </w:p>
  </w:footnote>
  <w:footnote w:id="1">
    <w:p w:rsidR="00917FFE" w:rsidRDefault="00917FFE" w:rsidP="0064449E">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917FFE" w:rsidRPr="009823DC" w:rsidRDefault="00917FFE" w:rsidP="001D46A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917FFE" w:rsidRDefault="00917FFE" w:rsidP="001D46A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FFE" w:rsidRDefault="00917FFE">
    <w:pPr>
      <w:pStyle w:val="af1"/>
      <w:jc w:val="center"/>
    </w:pPr>
    <w:r>
      <w:fldChar w:fldCharType="begin"/>
    </w:r>
    <w:r>
      <w:instrText xml:space="preserve"> PAGE   \* MERGEFORMAT </w:instrText>
    </w:r>
    <w:r>
      <w:fldChar w:fldCharType="separate"/>
    </w:r>
    <w:r w:rsidR="008D6043">
      <w:rPr>
        <w:noProof/>
      </w:rPr>
      <w:t>6</w:t>
    </w:r>
    <w:r>
      <w:fldChar w:fldCharType="end"/>
    </w:r>
  </w:p>
  <w:p w:rsidR="00917FFE" w:rsidRDefault="00917FFE">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FFE" w:rsidRDefault="00917FFE">
    <w:pPr>
      <w:pStyle w:val="af1"/>
      <w:jc w:val="center"/>
    </w:pPr>
    <w:r>
      <w:fldChar w:fldCharType="begin"/>
    </w:r>
    <w:r>
      <w:instrText xml:space="preserve"> PAGE   \* MERGEFORMAT </w:instrText>
    </w:r>
    <w:r>
      <w:fldChar w:fldCharType="separate"/>
    </w:r>
    <w:r w:rsidR="008D6043">
      <w:rPr>
        <w:noProof/>
      </w:rPr>
      <w:t>31</w:t>
    </w:r>
    <w:r>
      <w:fldChar w:fldCharType="end"/>
    </w:r>
  </w:p>
  <w:p w:rsidR="00917FFE" w:rsidRDefault="00917FFE">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FFE" w:rsidRDefault="00917FFE">
    <w:pPr>
      <w:pStyle w:val="af1"/>
      <w:jc w:val="center"/>
    </w:pPr>
    <w:r>
      <w:fldChar w:fldCharType="begin"/>
    </w:r>
    <w:r>
      <w:instrText xml:space="preserve"> PAGE   \* MERGEFORMAT </w:instrText>
    </w:r>
    <w:r>
      <w:fldChar w:fldCharType="separate"/>
    </w:r>
    <w:r>
      <w:rPr>
        <w:noProof/>
      </w:rPr>
      <w:t>8</w:t>
    </w:r>
    <w:r>
      <w:fldChar w:fldCharType="end"/>
    </w:r>
  </w:p>
  <w:p w:rsidR="00917FFE" w:rsidRPr="00345A79" w:rsidRDefault="00917FFE"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FFE" w:rsidRDefault="00917FFE">
    <w:pPr>
      <w:pStyle w:val="af1"/>
      <w:jc w:val="center"/>
    </w:pPr>
    <w:r>
      <w:fldChar w:fldCharType="begin"/>
    </w:r>
    <w:r>
      <w:instrText xml:space="preserve"> PAGE   \* MERGEFORMAT </w:instrText>
    </w:r>
    <w:r>
      <w:fldChar w:fldCharType="separate"/>
    </w:r>
    <w:r w:rsidR="008D6043">
      <w:rPr>
        <w:noProof/>
      </w:rPr>
      <w:t>33</w:t>
    </w:r>
    <w:r>
      <w:fldChar w:fldCharType="end"/>
    </w:r>
  </w:p>
  <w:p w:rsidR="00917FFE" w:rsidRDefault="00917FFE"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FFE" w:rsidRDefault="00917FFE">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7"/>
  </w:num>
  <w:num w:numId="3">
    <w:abstractNumId w:val="6"/>
  </w:num>
  <w:num w:numId="4">
    <w:abstractNumId w:val="10"/>
  </w:num>
  <w:num w:numId="5">
    <w:abstractNumId w:val="13"/>
  </w:num>
  <w:num w:numId="6">
    <w:abstractNumId w:val="8"/>
  </w:num>
  <w:num w:numId="7">
    <w:abstractNumId w:val="11"/>
  </w:num>
  <w:num w:numId="8">
    <w:abstractNumId w:val="14"/>
  </w:num>
  <w:num w:numId="9">
    <w:abstractNumId w:val="16"/>
  </w:num>
  <w:num w:numId="10">
    <w:abstractNumId w:val="3"/>
  </w:num>
  <w:num w:numId="11">
    <w:abstractNumId w:val="4"/>
  </w:num>
  <w:num w:numId="12">
    <w:abstractNumId w:val="18"/>
  </w:num>
  <w:num w:numId="13">
    <w:abstractNumId w:val="2"/>
  </w:num>
  <w:num w:numId="14">
    <w:abstractNumId w:val="9"/>
  </w:num>
  <w:num w:numId="15">
    <w:abstractNumId w:val="12"/>
  </w:num>
  <w:num w:numId="16">
    <w:abstractNumId w:val="15"/>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796A"/>
    <w:rsid w:val="00010116"/>
    <w:rsid w:val="00016898"/>
    <w:rsid w:val="00035737"/>
    <w:rsid w:val="00040F1D"/>
    <w:rsid w:val="000546CF"/>
    <w:rsid w:val="00067F8F"/>
    <w:rsid w:val="00070EA6"/>
    <w:rsid w:val="00076037"/>
    <w:rsid w:val="00085AEE"/>
    <w:rsid w:val="000A353C"/>
    <w:rsid w:val="000A5821"/>
    <w:rsid w:val="000C2762"/>
    <w:rsid w:val="000D38ED"/>
    <w:rsid w:val="000E71EA"/>
    <w:rsid w:val="000F5743"/>
    <w:rsid w:val="00115BA4"/>
    <w:rsid w:val="001204AA"/>
    <w:rsid w:val="00126BB1"/>
    <w:rsid w:val="001340C5"/>
    <w:rsid w:val="00142D71"/>
    <w:rsid w:val="00145BFC"/>
    <w:rsid w:val="00190A1E"/>
    <w:rsid w:val="0019394C"/>
    <w:rsid w:val="001956FE"/>
    <w:rsid w:val="001A4E2F"/>
    <w:rsid w:val="001A70FC"/>
    <w:rsid w:val="001B06CC"/>
    <w:rsid w:val="001B081F"/>
    <w:rsid w:val="001B3EFE"/>
    <w:rsid w:val="001B7BF2"/>
    <w:rsid w:val="001C115E"/>
    <w:rsid w:val="001C71E0"/>
    <w:rsid w:val="001D1BCA"/>
    <w:rsid w:val="001D46A4"/>
    <w:rsid w:val="001E3FD0"/>
    <w:rsid w:val="001F4E5C"/>
    <w:rsid w:val="001F6A87"/>
    <w:rsid w:val="00202018"/>
    <w:rsid w:val="00203FF5"/>
    <w:rsid w:val="002073FB"/>
    <w:rsid w:val="002211F4"/>
    <w:rsid w:val="00232C81"/>
    <w:rsid w:val="00235C70"/>
    <w:rsid w:val="002372B9"/>
    <w:rsid w:val="0025110F"/>
    <w:rsid w:val="00257263"/>
    <w:rsid w:val="0027120D"/>
    <w:rsid w:val="002750F4"/>
    <w:rsid w:val="00290511"/>
    <w:rsid w:val="002A39FC"/>
    <w:rsid w:val="002C0FD0"/>
    <w:rsid w:val="002C4C3B"/>
    <w:rsid w:val="002E1FD8"/>
    <w:rsid w:val="002E61E4"/>
    <w:rsid w:val="002F0CEB"/>
    <w:rsid w:val="003019D6"/>
    <w:rsid w:val="00302681"/>
    <w:rsid w:val="003034D4"/>
    <w:rsid w:val="00303A2F"/>
    <w:rsid w:val="003057F4"/>
    <w:rsid w:val="00311919"/>
    <w:rsid w:val="00312B88"/>
    <w:rsid w:val="00330FB0"/>
    <w:rsid w:val="00332220"/>
    <w:rsid w:val="00334379"/>
    <w:rsid w:val="00340C89"/>
    <w:rsid w:val="00344881"/>
    <w:rsid w:val="00354F99"/>
    <w:rsid w:val="00371FF9"/>
    <w:rsid w:val="003809E3"/>
    <w:rsid w:val="00382452"/>
    <w:rsid w:val="00382698"/>
    <w:rsid w:val="00387E51"/>
    <w:rsid w:val="003907F2"/>
    <w:rsid w:val="00394D0E"/>
    <w:rsid w:val="003952BB"/>
    <w:rsid w:val="003B3FC7"/>
    <w:rsid w:val="003C4C2F"/>
    <w:rsid w:val="003C7219"/>
    <w:rsid w:val="003E3998"/>
    <w:rsid w:val="004027EB"/>
    <w:rsid w:val="00403F69"/>
    <w:rsid w:val="004334CB"/>
    <w:rsid w:val="004376EC"/>
    <w:rsid w:val="00443AD7"/>
    <w:rsid w:val="004464DA"/>
    <w:rsid w:val="0045290C"/>
    <w:rsid w:val="0045418E"/>
    <w:rsid w:val="004828E0"/>
    <w:rsid w:val="0049122B"/>
    <w:rsid w:val="00491282"/>
    <w:rsid w:val="00492AAD"/>
    <w:rsid w:val="00492E5A"/>
    <w:rsid w:val="004B13C8"/>
    <w:rsid w:val="004B1830"/>
    <w:rsid w:val="004B3019"/>
    <w:rsid w:val="004B40CD"/>
    <w:rsid w:val="004C0D8A"/>
    <w:rsid w:val="004C36DA"/>
    <w:rsid w:val="004C726F"/>
    <w:rsid w:val="004D2F4B"/>
    <w:rsid w:val="004E502D"/>
    <w:rsid w:val="004F1F76"/>
    <w:rsid w:val="004F2BEE"/>
    <w:rsid w:val="00537836"/>
    <w:rsid w:val="005427AB"/>
    <w:rsid w:val="00551E47"/>
    <w:rsid w:val="00561356"/>
    <w:rsid w:val="0056487A"/>
    <w:rsid w:val="00564FFA"/>
    <w:rsid w:val="0057035C"/>
    <w:rsid w:val="00576D72"/>
    <w:rsid w:val="00582F0F"/>
    <w:rsid w:val="0058425D"/>
    <w:rsid w:val="005874DA"/>
    <w:rsid w:val="005C6ECB"/>
    <w:rsid w:val="005D0CC1"/>
    <w:rsid w:val="005D28D0"/>
    <w:rsid w:val="005E109D"/>
    <w:rsid w:val="005E5F34"/>
    <w:rsid w:val="005F0052"/>
    <w:rsid w:val="005F5EC2"/>
    <w:rsid w:val="005F6F0E"/>
    <w:rsid w:val="006011F8"/>
    <w:rsid w:val="0060567E"/>
    <w:rsid w:val="006057CE"/>
    <w:rsid w:val="00624866"/>
    <w:rsid w:val="00627C0A"/>
    <w:rsid w:val="00640CA3"/>
    <w:rsid w:val="0064449E"/>
    <w:rsid w:val="00644CA3"/>
    <w:rsid w:val="00664379"/>
    <w:rsid w:val="00672EE6"/>
    <w:rsid w:val="00674FF5"/>
    <w:rsid w:val="00676411"/>
    <w:rsid w:val="00683C7B"/>
    <w:rsid w:val="0068440C"/>
    <w:rsid w:val="00686D93"/>
    <w:rsid w:val="0069142D"/>
    <w:rsid w:val="00692972"/>
    <w:rsid w:val="006967AF"/>
    <w:rsid w:val="00696A8D"/>
    <w:rsid w:val="00697B57"/>
    <w:rsid w:val="006A3A02"/>
    <w:rsid w:val="006B16E2"/>
    <w:rsid w:val="006B4451"/>
    <w:rsid w:val="006B5CBE"/>
    <w:rsid w:val="006B6420"/>
    <w:rsid w:val="006E3CFF"/>
    <w:rsid w:val="006E48B3"/>
    <w:rsid w:val="006E6C40"/>
    <w:rsid w:val="006F01FB"/>
    <w:rsid w:val="006F5DEE"/>
    <w:rsid w:val="0070033E"/>
    <w:rsid w:val="0070380C"/>
    <w:rsid w:val="00715EB1"/>
    <w:rsid w:val="00730413"/>
    <w:rsid w:val="007329D1"/>
    <w:rsid w:val="00733B0B"/>
    <w:rsid w:val="0073615E"/>
    <w:rsid w:val="00742607"/>
    <w:rsid w:val="00744AAB"/>
    <w:rsid w:val="00765BAF"/>
    <w:rsid w:val="00771EAB"/>
    <w:rsid w:val="00784774"/>
    <w:rsid w:val="0079135F"/>
    <w:rsid w:val="00793303"/>
    <w:rsid w:val="007A0641"/>
    <w:rsid w:val="007E72B5"/>
    <w:rsid w:val="00812915"/>
    <w:rsid w:val="00814D82"/>
    <w:rsid w:val="00824BA2"/>
    <w:rsid w:val="00826112"/>
    <w:rsid w:val="00826BAE"/>
    <w:rsid w:val="00866831"/>
    <w:rsid w:val="00874C31"/>
    <w:rsid w:val="008854A8"/>
    <w:rsid w:val="0088556B"/>
    <w:rsid w:val="0089539D"/>
    <w:rsid w:val="008A7820"/>
    <w:rsid w:val="008B53A8"/>
    <w:rsid w:val="008B5564"/>
    <w:rsid w:val="008B7D1D"/>
    <w:rsid w:val="008C1AF5"/>
    <w:rsid w:val="008D6043"/>
    <w:rsid w:val="008D7C8A"/>
    <w:rsid w:val="008E6D7B"/>
    <w:rsid w:val="00914180"/>
    <w:rsid w:val="00917FFE"/>
    <w:rsid w:val="0093308F"/>
    <w:rsid w:val="00946255"/>
    <w:rsid w:val="009516F9"/>
    <w:rsid w:val="00955BAC"/>
    <w:rsid w:val="00957217"/>
    <w:rsid w:val="00977141"/>
    <w:rsid w:val="0099231D"/>
    <w:rsid w:val="0099392F"/>
    <w:rsid w:val="009A3191"/>
    <w:rsid w:val="009A75A8"/>
    <w:rsid w:val="009B3E51"/>
    <w:rsid w:val="009D38DE"/>
    <w:rsid w:val="00A003CF"/>
    <w:rsid w:val="00A10406"/>
    <w:rsid w:val="00A174AE"/>
    <w:rsid w:val="00A35BC4"/>
    <w:rsid w:val="00A4458F"/>
    <w:rsid w:val="00A47B23"/>
    <w:rsid w:val="00A569BB"/>
    <w:rsid w:val="00A5705D"/>
    <w:rsid w:val="00A81283"/>
    <w:rsid w:val="00A82179"/>
    <w:rsid w:val="00A91ECE"/>
    <w:rsid w:val="00AA30F1"/>
    <w:rsid w:val="00AA4816"/>
    <w:rsid w:val="00AA5DBD"/>
    <w:rsid w:val="00AA6FE9"/>
    <w:rsid w:val="00AC0E58"/>
    <w:rsid w:val="00AC1E26"/>
    <w:rsid w:val="00AD7141"/>
    <w:rsid w:val="00B0480E"/>
    <w:rsid w:val="00B11565"/>
    <w:rsid w:val="00B122D7"/>
    <w:rsid w:val="00B1344B"/>
    <w:rsid w:val="00B16337"/>
    <w:rsid w:val="00B1745C"/>
    <w:rsid w:val="00B17673"/>
    <w:rsid w:val="00B22F43"/>
    <w:rsid w:val="00B25405"/>
    <w:rsid w:val="00B50E8A"/>
    <w:rsid w:val="00B63B63"/>
    <w:rsid w:val="00B7427A"/>
    <w:rsid w:val="00B750EF"/>
    <w:rsid w:val="00B82A70"/>
    <w:rsid w:val="00B83D8F"/>
    <w:rsid w:val="00B84BBF"/>
    <w:rsid w:val="00B9181F"/>
    <w:rsid w:val="00B92960"/>
    <w:rsid w:val="00B92F16"/>
    <w:rsid w:val="00B9758E"/>
    <w:rsid w:val="00BC5284"/>
    <w:rsid w:val="00BC63C0"/>
    <w:rsid w:val="00BD04FE"/>
    <w:rsid w:val="00BD2297"/>
    <w:rsid w:val="00BD40C4"/>
    <w:rsid w:val="00C05B85"/>
    <w:rsid w:val="00C350CA"/>
    <w:rsid w:val="00C37AE0"/>
    <w:rsid w:val="00C40915"/>
    <w:rsid w:val="00C42761"/>
    <w:rsid w:val="00C455E0"/>
    <w:rsid w:val="00C5090A"/>
    <w:rsid w:val="00C56516"/>
    <w:rsid w:val="00C57F4C"/>
    <w:rsid w:val="00C61074"/>
    <w:rsid w:val="00C71B5A"/>
    <w:rsid w:val="00C75FF5"/>
    <w:rsid w:val="00C76A66"/>
    <w:rsid w:val="00C84D68"/>
    <w:rsid w:val="00C941B6"/>
    <w:rsid w:val="00CF382D"/>
    <w:rsid w:val="00D01FA2"/>
    <w:rsid w:val="00D06D91"/>
    <w:rsid w:val="00D35E84"/>
    <w:rsid w:val="00D37E65"/>
    <w:rsid w:val="00D563A4"/>
    <w:rsid w:val="00D57A7A"/>
    <w:rsid w:val="00D63444"/>
    <w:rsid w:val="00D84236"/>
    <w:rsid w:val="00D86519"/>
    <w:rsid w:val="00D91C22"/>
    <w:rsid w:val="00DA26A9"/>
    <w:rsid w:val="00DB7DE4"/>
    <w:rsid w:val="00DC6737"/>
    <w:rsid w:val="00DD7530"/>
    <w:rsid w:val="00DF144B"/>
    <w:rsid w:val="00E02D4B"/>
    <w:rsid w:val="00E04819"/>
    <w:rsid w:val="00E078E4"/>
    <w:rsid w:val="00E15BC4"/>
    <w:rsid w:val="00E1718D"/>
    <w:rsid w:val="00E31A89"/>
    <w:rsid w:val="00E342B5"/>
    <w:rsid w:val="00E42431"/>
    <w:rsid w:val="00E44730"/>
    <w:rsid w:val="00E5059E"/>
    <w:rsid w:val="00E52AEF"/>
    <w:rsid w:val="00E62DC6"/>
    <w:rsid w:val="00E66383"/>
    <w:rsid w:val="00E7371E"/>
    <w:rsid w:val="00E77F6C"/>
    <w:rsid w:val="00E8624E"/>
    <w:rsid w:val="00E912A9"/>
    <w:rsid w:val="00E946C6"/>
    <w:rsid w:val="00EA2B81"/>
    <w:rsid w:val="00EA7EB4"/>
    <w:rsid w:val="00EC0082"/>
    <w:rsid w:val="00EC5A5A"/>
    <w:rsid w:val="00ED5051"/>
    <w:rsid w:val="00EE129B"/>
    <w:rsid w:val="00EF0A5A"/>
    <w:rsid w:val="00F043EB"/>
    <w:rsid w:val="00F12605"/>
    <w:rsid w:val="00F24A43"/>
    <w:rsid w:val="00F44E1F"/>
    <w:rsid w:val="00F4793E"/>
    <w:rsid w:val="00F83E4B"/>
    <w:rsid w:val="00F84ADF"/>
    <w:rsid w:val="00F927B4"/>
    <w:rsid w:val="00FA13F2"/>
    <w:rsid w:val="00FA4C8A"/>
    <w:rsid w:val="00FA50AA"/>
    <w:rsid w:val="00FB7AF0"/>
    <w:rsid w:val="00FD371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42B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61D89E8E1344CB88FA34D3EB1C49D50"/>
        <w:category>
          <w:name w:val="Общие"/>
          <w:gallery w:val="placeholder"/>
        </w:category>
        <w:types>
          <w:type w:val="bbPlcHdr"/>
        </w:types>
        <w:behaviors>
          <w:behavior w:val="content"/>
        </w:behaviors>
        <w:guid w:val="{171B1EAA-F2FD-4AEC-BB49-5963F953BF96}"/>
      </w:docPartPr>
      <w:docPartBody>
        <w:p w:rsidR="00374F5B" w:rsidRDefault="00374F5B" w:rsidP="00374F5B">
          <w:pPr>
            <w:pStyle w:val="261D89E8E1344CB88FA34D3EB1C49D5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Open Sans">
    <w:altName w:val="Times New Roman"/>
    <w:charset w:val="CC"/>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CF3"/>
    <w:rsid w:val="00084E2B"/>
    <w:rsid w:val="000A1CE9"/>
    <w:rsid w:val="000D77B6"/>
    <w:rsid w:val="00194772"/>
    <w:rsid w:val="002135C0"/>
    <w:rsid w:val="003555B3"/>
    <w:rsid w:val="00374F5B"/>
    <w:rsid w:val="004664C4"/>
    <w:rsid w:val="00884CF3"/>
    <w:rsid w:val="008B7A93"/>
    <w:rsid w:val="00A436D9"/>
    <w:rsid w:val="00B30103"/>
    <w:rsid w:val="00EF02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74F5B"/>
    <w:rPr>
      <w:color w:val="808080"/>
    </w:rPr>
  </w:style>
  <w:style w:type="paragraph" w:customStyle="1" w:styleId="A1754F8AF5644C9DBA74278227CAF2EB">
    <w:name w:val="A1754F8AF5644C9DBA74278227CAF2EB"/>
    <w:rsid w:val="00884CF3"/>
  </w:style>
  <w:style w:type="paragraph" w:customStyle="1" w:styleId="B212DF47CF084C48AE8BE8C8D966115D">
    <w:name w:val="B212DF47CF084C48AE8BE8C8D966115D"/>
    <w:rsid w:val="00884CF3"/>
  </w:style>
  <w:style w:type="paragraph" w:customStyle="1" w:styleId="B42A79A2A2F04635B809AC850683045C">
    <w:name w:val="B42A79A2A2F04635B809AC850683045C"/>
    <w:rsid w:val="00884CF3"/>
  </w:style>
  <w:style w:type="paragraph" w:customStyle="1" w:styleId="27F875E4D0A44AE5804CDA77E57A850D">
    <w:name w:val="27F875E4D0A44AE5804CDA77E57A850D"/>
    <w:rsid w:val="00884CF3"/>
  </w:style>
  <w:style w:type="paragraph" w:customStyle="1" w:styleId="7ED7A45C1D0F426D9C2D25A256B3A5FC">
    <w:name w:val="7ED7A45C1D0F426D9C2D25A256B3A5FC"/>
    <w:rsid w:val="00374F5B"/>
  </w:style>
  <w:style w:type="paragraph" w:customStyle="1" w:styleId="261D89E8E1344CB88FA34D3EB1C49D50">
    <w:name w:val="261D89E8E1344CB88FA34D3EB1C49D50"/>
    <w:rsid w:val="00374F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E480C-9B51-4EA1-B201-A65DE9312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53</Pages>
  <Words>14442</Words>
  <Characters>82322</Characters>
  <Application>Microsoft Office Word</Application>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76</cp:revision>
  <dcterms:created xsi:type="dcterms:W3CDTF">2021-06-14T08:03:00Z</dcterms:created>
  <dcterms:modified xsi:type="dcterms:W3CDTF">2021-12-03T07:26:00Z</dcterms:modified>
</cp:coreProperties>
</file>