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B2A10" w:rsidRPr="008B2A10" w:rsidRDefault="008B2A10" w:rsidP="008B2A10">
      <w:pPr>
        <w:spacing w:after="0"/>
        <w:ind w:firstLine="709"/>
        <w:jc w:val="right"/>
        <w:rPr>
          <w:rFonts w:ascii="Times New Roman" w:eastAsia="Times New Roman" w:hAnsi="Times New Roman" w:cs="Times New Roman"/>
          <w:color w:val="000000"/>
          <w:sz w:val="27"/>
          <w:szCs w:val="27"/>
          <w:lang w:eastAsia="ru-RU"/>
        </w:rPr>
      </w:pPr>
      <w:r w:rsidRPr="008B2A10">
        <w:rPr>
          <w:rFonts w:ascii="Times New Roman" w:eastAsia="Times New Roman" w:hAnsi="Times New Roman" w:cs="Times New Roman"/>
          <w:color w:val="000000"/>
          <w:sz w:val="27"/>
          <w:szCs w:val="27"/>
          <w:lang w:eastAsia="ru-RU"/>
        </w:rPr>
        <w:t xml:space="preserve">   «УТВЕРЖДАЮ»</w:t>
      </w:r>
    </w:p>
    <w:p w:rsidR="008B2A10" w:rsidRPr="008B2A10" w:rsidRDefault="008B2A10" w:rsidP="008B2A10">
      <w:pPr>
        <w:spacing w:after="0"/>
        <w:ind w:firstLine="709"/>
        <w:jc w:val="right"/>
        <w:rPr>
          <w:rFonts w:ascii="Times New Roman" w:eastAsia="Times New Roman" w:hAnsi="Times New Roman" w:cs="Times New Roman"/>
          <w:color w:val="000000"/>
          <w:sz w:val="27"/>
          <w:szCs w:val="27"/>
          <w:lang w:eastAsia="ru-RU"/>
        </w:rPr>
      </w:pPr>
      <w:r w:rsidRPr="008B2A10">
        <w:rPr>
          <w:rFonts w:ascii="Times New Roman" w:eastAsia="Times New Roman" w:hAnsi="Times New Roman" w:cs="Times New Roman"/>
          <w:color w:val="000000"/>
          <w:sz w:val="27"/>
          <w:szCs w:val="27"/>
          <w:lang w:eastAsia="ru-RU"/>
        </w:rPr>
        <w:t xml:space="preserve">Генеральный директор                </w:t>
      </w:r>
    </w:p>
    <w:p w:rsidR="008B2A10" w:rsidRPr="008B2A10" w:rsidRDefault="008B2A10" w:rsidP="008B2A10">
      <w:pPr>
        <w:spacing w:after="0"/>
        <w:ind w:firstLine="709"/>
        <w:jc w:val="right"/>
        <w:rPr>
          <w:rFonts w:ascii="Times New Roman" w:eastAsia="Times New Roman" w:hAnsi="Times New Roman" w:cs="Times New Roman"/>
          <w:color w:val="000000"/>
          <w:sz w:val="27"/>
          <w:szCs w:val="27"/>
          <w:lang w:eastAsia="ru-RU"/>
        </w:rPr>
      </w:pPr>
      <w:r w:rsidRPr="008B2A10">
        <w:rPr>
          <w:rFonts w:ascii="Times New Roman" w:eastAsia="Times New Roman" w:hAnsi="Times New Roman" w:cs="Times New Roman"/>
          <w:color w:val="000000"/>
          <w:sz w:val="27"/>
          <w:szCs w:val="27"/>
          <w:lang w:eastAsia="ru-RU"/>
        </w:rPr>
        <w:t xml:space="preserve">         ЗАО «Южно-Кавказская железная дорога»  </w:t>
      </w:r>
    </w:p>
    <w:p w:rsidR="008B2A10" w:rsidRPr="008B2A10" w:rsidRDefault="008B2A10" w:rsidP="008B2A10">
      <w:pPr>
        <w:spacing w:after="0"/>
        <w:ind w:firstLine="709"/>
        <w:jc w:val="right"/>
        <w:rPr>
          <w:rFonts w:ascii="Times New Roman" w:eastAsia="Times New Roman" w:hAnsi="Times New Roman" w:cs="Times New Roman"/>
          <w:color w:val="000000"/>
          <w:sz w:val="27"/>
          <w:szCs w:val="27"/>
          <w:lang w:eastAsia="ru-RU"/>
        </w:rPr>
      </w:pPr>
      <w:r w:rsidRPr="008B2A10">
        <w:rPr>
          <w:rFonts w:ascii="Times New Roman" w:eastAsia="Times New Roman" w:hAnsi="Times New Roman" w:cs="Times New Roman"/>
          <w:color w:val="000000"/>
          <w:sz w:val="27"/>
          <w:szCs w:val="27"/>
          <w:lang w:eastAsia="ru-RU"/>
        </w:rPr>
        <w:t xml:space="preserve">                                                          </w:t>
      </w:r>
      <w:r w:rsidR="00EB1173">
        <w:rPr>
          <w:rFonts w:ascii="Times New Roman" w:eastAsia="Times New Roman" w:hAnsi="Times New Roman" w:cs="Times New Roman"/>
          <w:color w:val="000000"/>
          <w:sz w:val="27"/>
          <w:szCs w:val="27"/>
          <w:lang w:eastAsia="ru-RU"/>
        </w:rPr>
        <w:t xml:space="preserve">    </w:t>
      </w:r>
      <w:r w:rsidRPr="008B2A10">
        <w:rPr>
          <w:rFonts w:ascii="Times New Roman" w:eastAsia="Times New Roman" w:hAnsi="Times New Roman" w:cs="Times New Roman"/>
          <w:color w:val="000000"/>
          <w:sz w:val="27"/>
          <w:szCs w:val="27"/>
          <w:lang w:eastAsia="ru-RU"/>
        </w:rPr>
        <w:t xml:space="preserve"> ___________   А. В. Мельников </w:t>
      </w:r>
    </w:p>
    <w:p w:rsidR="008B2A10" w:rsidRPr="008B2A10" w:rsidRDefault="008B2A10" w:rsidP="008B2A10">
      <w:pPr>
        <w:spacing w:after="0"/>
        <w:ind w:firstLine="709"/>
        <w:jc w:val="right"/>
        <w:rPr>
          <w:rFonts w:ascii="Times New Roman" w:eastAsia="Times New Roman" w:hAnsi="Times New Roman" w:cs="Times New Roman"/>
          <w:color w:val="000000"/>
          <w:sz w:val="27"/>
          <w:szCs w:val="27"/>
          <w:lang w:eastAsia="ru-RU"/>
        </w:rPr>
      </w:pPr>
    </w:p>
    <w:p w:rsidR="008B2A10" w:rsidRPr="008B2A10" w:rsidRDefault="008B2A10" w:rsidP="008B2A10">
      <w:pPr>
        <w:spacing w:after="0"/>
        <w:ind w:firstLine="709"/>
        <w:jc w:val="right"/>
        <w:rPr>
          <w:rFonts w:ascii="Times New Roman" w:eastAsia="Times New Roman" w:hAnsi="Times New Roman" w:cs="Times New Roman"/>
          <w:color w:val="000000"/>
          <w:sz w:val="27"/>
          <w:szCs w:val="27"/>
          <w:lang w:eastAsia="ru-RU"/>
        </w:rPr>
      </w:pPr>
      <w:r w:rsidRPr="008B2A10">
        <w:rPr>
          <w:rFonts w:ascii="Times New Roman" w:eastAsia="Times New Roman" w:hAnsi="Times New Roman" w:cs="Times New Roman"/>
          <w:color w:val="000000"/>
          <w:sz w:val="27"/>
          <w:szCs w:val="27"/>
          <w:lang w:eastAsia="ru-RU"/>
        </w:rPr>
        <w:t xml:space="preserve">«___»____________2021 г.  </w:t>
      </w:r>
    </w:p>
    <w:p w:rsidR="005C176E" w:rsidRPr="00F220CC" w:rsidRDefault="00F20CAE" w:rsidP="005C176E">
      <w:pPr>
        <w:spacing w:before="100" w:beforeAutospacing="1" w:after="100" w:afterAutospacing="1" w:line="240" w:lineRule="auto"/>
        <w:jc w:val="center"/>
        <w:rPr>
          <w:rFonts w:ascii="Times New Roman" w:eastAsia="Times New Roman" w:hAnsi="Times New Roman" w:cs="Times New Roman"/>
          <w:color w:val="000000"/>
          <w:sz w:val="27"/>
          <w:szCs w:val="27"/>
          <w:lang w:eastAsia="ru-RU"/>
        </w:rPr>
      </w:pPr>
      <w:r>
        <w:rPr>
          <w:rFonts w:ascii="Times New Roman" w:eastAsia="Times New Roman" w:hAnsi="Times New Roman" w:cs="Times New Roman"/>
          <w:color w:val="000000"/>
          <w:sz w:val="27"/>
          <w:szCs w:val="27"/>
          <w:lang w:eastAsia="ru-RU"/>
        </w:rPr>
        <w:t>ИЗМЕНЕНИЕ В ДОКУМЕНТАЦИИ</w:t>
      </w:r>
    </w:p>
    <w:p w:rsidR="002646EE" w:rsidRPr="002646EE" w:rsidRDefault="00F20CAE" w:rsidP="002646EE">
      <w:pPr>
        <w:spacing w:after="0"/>
        <w:ind w:firstLine="709"/>
        <w:jc w:val="center"/>
        <w:rPr>
          <w:rFonts w:ascii="Times New Roman" w:eastAsia="Times New Roman" w:hAnsi="Times New Roman" w:cs="Times New Roman"/>
          <w:color w:val="000000"/>
          <w:sz w:val="27"/>
          <w:szCs w:val="27"/>
          <w:lang w:eastAsia="ru-RU"/>
        </w:rPr>
      </w:pPr>
      <w:r>
        <w:rPr>
          <w:rFonts w:ascii="Times New Roman" w:eastAsia="Times New Roman" w:hAnsi="Times New Roman" w:cs="Times New Roman"/>
          <w:color w:val="000000"/>
          <w:sz w:val="27"/>
          <w:szCs w:val="27"/>
          <w:lang w:eastAsia="ru-RU"/>
        </w:rPr>
        <w:t>запроса</w:t>
      </w:r>
      <w:r w:rsidR="00404ECE" w:rsidRPr="00404ECE">
        <w:rPr>
          <w:rFonts w:ascii="Times New Roman" w:eastAsia="Times New Roman" w:hAnsi="Times New Roman" w:cs="Times New Roman"/>
          <w:color w:val="000000"/>
          <w:sz w:val="27"/>
          <w:szCs w:val="27"/>
          <w:lang w:eastAsia="ru-RU"/>
        </w:rPr>
        <w:t xml:space="preserve"> </w:t>
      </w:r>
      <w:r w:rsidR="00DD28A9">
        <w:rPr>
          <w:rFonts w:ascii="Times New Roman" w:eastAsia="Times New Roman" w:hAnsi="Times New Roman" w:cs="Times New Roman"/>
          <w:color w:val="000000"/>
          <w:sz w:val="27"/>
          <w:szCs w:val="27"/>
          <w:lang w:eastAsia="ru-RU"/>
        </w:rPr>
        <w:t>котировок</w:t>
      </w:r>
      <w:r w:rsidR="00404ECE" w:rsidRPr="00404ECE">
        <w:rPr>
          <w:rFonts w:ascii="Times New Roman" w:eastAsia="Times New Roman" w:hAnsi="Times New Roman" w:cs="Times New Roman"/>
          <w:color w:val="000000"/>
          <w:sz w:val="27"/>
          <w:szCs w:val="27"/>
          <w:lang w:eastAsia="ru-RU"/>
        </w:rPr>
        <w:t xml:space="preserve"> на право заключения договора </w:t>
      </w:r>
      <w:r w:rsidR="002646EE" w:rsidRPr="002646EE">
        <w:rPr>
          <w:rFonts w:ascii="Times New Roman" w:eastAsia="Times New Roman" w:hAnsi="Times New Roman" w:cs="Times New Roman"/>
          <w:color w:val="000000"/>
          <w:sz w:val="27"/>
          <w:szCs w:val="27"/>
          <w:lang w:eastAsia="ru-RU"/>
        </w:rPr>
        <w:t>на бетонирование пола склада ангарного типа</w:t>
      </w:r>
    </w:p>
    <w:p w:rsidR="00404ECE" w:rsidRDefault="002646EE" w:rsidP="002646EE">
      <w:pPr>
        <w:spacing w:after="0"/>
        <w:ind w:firstLine="709"/>
        <w:jc w:val="center"/>
        <w:rPr>
          <w:rFonts w:ascii="Times New Roman" w:eastAsia="Times New Roman" w:hAnsi="Times New Roman" w:cs="Times New Roman"/>
          <w:color w:val="000000"/>
          <w:sz w:val="27"/>
          <w:szCs w:val="27"/>
          <w:lang w:eastAsia="ru-RU"/>
        </w:rPr>
      </w:pPr>
      <w:r w:rsidRPr="002646EE">
        <w:rPr>
          <w:rFonts w:ascii="Times New Roman" w:eastAsia="Times New Roman" w:hAnsi="Times New Roman" w:cs="Times New Roman"/>
          <w:color w:val="000000"/>
          <w:sz w:val="27"/>
          <w:szCs w:val="27"/>
          <w:lang w:eastAsia="ru-RU"/>
        </w:rPr>
        <w:t>по коду №ЮКЖД-ЗКЦ 021/077</w:t>
      </w:r>
    </w:p>
    <w:p w:rsidR="002646EE" w:rsidRDefault="002646EE" w:rsidP="002646EE">
      <w:pPr>
        <w:spacing w:after="0"/>
        <w:ind w:firstLine="709"/>
        <w:jc w:val="center"/>
        <w:rPr>
          <w:rFonts w:ascii="Times New Roman" w:eastAsia="Times New Roman" w:hAnsi="Times New Roman" w:cs="Times New Roman"/>
          <w:color w:val="000000"/>
          <w:sz w:val="27"/>
          <w:szCs w:val="27"/>
          <w:lang w:eastAsia="ru-RU"/>
        </w:rPr>
      </w:pPr>
    </w:p>
    <w:p w:rsidR="00F20CAE" w:rsidRPr="00901C57" w:rsidRDefault="00DD28A9" w:rsidP="0064331C">
      <w:pPr>
        <w:pStyle w:val="aa"/>
        <w:numPr>
          <w:ilvl w:val="0"/>
          <w:numId w:val="1"/>
        </w:numPr>
        <w:spacing w:after="0"/>
        <w:ind w:left="0" w:firstLine="142"/>
        <w:jc w:val="both"/>
        <w:rPr>
          <w:rFonts w:ascii="Times New Roman" w:eastAsia="Times New Roman" w:hAnsi="Times New Roman" w:cs="Times New Roman"/>
          <w:color w:val="000000"/>
          <w:sz w:val="27"/>
          <w:szCs w:val="27"/>
          <w:lang w:eastAsia="ru-RU"/>
        </w:rPr>
      </w:pPr>
      <w:r w:rsidRPr="00901C57">
        <w:rPr>
          <w:rFonts w:ascii="Times New Roman" w:eastAsia="Times New Roman" w:hAnsi="Times New Roman" w:cs="Times New Roman"/>
          <w:color w:val="000000"/>
          <w:sz w:val="27"/>
          <w:szCs w:val="27"/>
          <w:lang w:eastAsia="ru-RU"/>
        </w:rPr>
        <w:t xml:space="preserve">Изменить </w:t>
      </w:r>
      <w:r w:rsidR="00901C57" w:rsidRPr="00901C57">
        <w:rPr>
          <w:rFonts w:ascii="Times New Roman" w:eastAsia="Times New Roman" w:hAnsi="Times New Roman" w:cs="Times New Roman"/>
          <w:color w:val="000000"/>
          <w:sz w:val="27"/>
          <w:szCs w:val="27"/>
          <w:lang w:eastAsia="ru-RU"/>
        </w:rPr>
        <w:t>Приложение №1 к Техническому заданию</w:t>
      </w:r>
      <w:r w:rsidR="0064331C" w:rsidRPr="0064331C">
        <w:rPr>
          <w:rFonts w:ascii="Times New Roman" w:eastAsia="Times New Roman" w:hAnsi="Times New Roman" w:cs="Times New Roman"/>
          <w:color w:val="000000"/>
          <w:sz w:val="27"/>
          <w:szCs w:val="27"/>
          <w:lang w:eastAsia="ru-RU"/>
        </w:rPr>
        <w:t>:</w:t>
      </w:r>
      <w:r w:rsidR="0064331C">
        <w:rPr>
          <w:rFonts w:ascii="Times New Roman" w:eastAsia="Times New Roman" w:hAnsi="Times New Roman" w:cs="Times New Roman"/>
          <w:color w:val="000000"/>
          <w:sz w:val="27"/>
          <w:szCs w:val="27"/>
          <w:lang w:eastAsia="ru-RU"/>
        </w:rPr>
        <w:t xml:space="preserve"> Дефектная ведомость /</w:t>
      </w:r>
      <w:r w:rsidR="00901C57" w:rsidRPr="00901C57">
        <w:rPr>
          <w:rFonts w:ascii="Times New Roman" w:eastAsia="Times New Roman" w:hAnsi="Times New Roman" w:cs="Times New Roman"/>
          <w:color w:val="000000"/>
          <w:sz w:val="27"/>
          <w:szCs w:val="27"/>
          <w:lang w:eastAsia="ru-RU"/>
        </w:rPr>
        <w:t>Թերությունների ամփոփագիր</w:t>
      </w:r>
      <w:r w:rsidR="007D1221" w:rsidRPr="00901C57">
        <w:rPr>
          <w:rFonts w:ascii="Times New Roman" w:eastAsia="Times New Roman" w:hAnsi="Times New Roman" w:cs="Times New Roman"/>
          <w:color w:val="000000"/>
          <w:sz w:val="27"/>
          <w:szCs w:val="27"/>
          <w:lang w:eastAsia="ru-RU"/>
        </w:rPr>
        <w:t xml:space="preserve"> </w:t>
      </w:r>
      <w:r w:rsidR="00F20CAE" w:rsidRPr="00901C57">
        <w:rPr>
          <w:rFonts w:ascii="Times New Roman" w:eastAsia="Times New Roman" w:hAnsi="Times New Roman" w:cs="Times New Roman"/>
          <w:color w:val="000000"/>
          <w:sz w:val="27"/>
          <w:szCs w:val="27"/>
          <w:lang w:eastAsia="ru-RU"/>
        </w:rPr>
        <w:t>документации</w:t>
      </w:r>
      <w:r w:rsidR="007D1221" w:rsidRPr="00901C57">
        <w:rPr>
          <w:rFonts w:ascii="Times New Roman" w:eastAsia="Times New Roman" w:hAnsi="Times New Roman" w:cs="Times New Roman"/>
          <w:color w:val="000000"/>
          <w:sz w:val="27"/>
          <w:szCs w:val="27"/>
          <w:lang w:eastAsia="ru-RU"/>
        </w:rPr>
        <w:t xml:space="preserve"> и </w:t>
      </w:r>
      <w:r w:rsidR="00F20CAE" w:rsidRPr="00901C57">
        <w:rPr>
          <w:rFonts w:ascii="Times New Roman" w:eastAsia="Times New Roman" w:hAnsi="Times New Roman" w:cs="Times New Roman"/>
          <w:color w:val="000000"/>
          <w:sz w:val="27"/>
          <w:szCs w:val="27"/>
          <w:lang w:eastAsia="ru-RU"/>
        </w:rPr>
        <w:t>изложить в следующей редакции:</w:t>
      </w:r>
      <w:r w:rsidR="00901C57">
        <w:rPr>
          <w:rFonts w:ascii="Times New Roman" w:eastAsia="Times New Roman" w:hAnsi="Times New Roman" w:cs="Times New Roman"/>
          <w:color w:val="000000"/>
          <w:sz w:val="27"/>
          <w:szCs w:val="27"/>
          <w:lang w:eastAsia="ru-RU"/>
        </w:rPr>
        <w:t xml:space="preserve"> </w:t>
      </w:r>
    </w:p>
    <w:p w:rsidR="00901C57" w:rsidRPr="00901C57" w:rsidRDefault="00901C57" w:rsidP="00901C57">
      <w:pPr>
        <w:spacing w:after="0"/>
        <w:jc w:val="both"/>
        <w:rPr>
          <w:rFonts w:ascii="Times New Roman" w:eastAsia="Times New Roman" w:hAnsi="Times New Roman" w:cs="Times New Roman"/>
          <w:color w:val="000000"/>
          <w:sz w:val="27"/>
          <w:szCs w:val="27"/>
          <w:lang w:eastAsia="ru-RU"/>
        </w:rPr>
      </w:pPr>
    </w:p>
    <w:tbl>
      <w:tblPr>
        <w:tblW w:w="9923" w:type="dxa"/>
        <w:tblInd w:w="-567" w:type="dxa"/>
        <w:tblLook w:val="04A0" w:firstRow="1" w:lastRow="0" w:firstColumn="1" w:lastColumn="0" w:noHBand="0" w:noVBand="1"/>
      </w:tblPr>
      <w:tblGrid>
        <w:gridCol w:w="640"/>
        <w:gridCol w:w="6556"/>
        <w:gridCol w:w="1560"/>
        <w:gridCol w:w="1167"/>
      </w:tblGrid>
      <w:tr w:rsidR="00901C57" w:rsidRPr="00901C57" w:rsidTr="0064331C">
        <w:trPr>
          <w:trHeight w:val="435"/>
        </w:trPr>
        <w:tc>
          <w:tcPr>
            <w:tcW w:w="9923" w:type="dxa"/>
            <w:gridSpan w:val="4"/>
            <w:tcBorders>
              <w:top w:val="nil"/>
              <w:left w:val="nil"/>
              <w:bottom w:val="nil"/>
              <w:right w:val="nil"/>
            </w:tcBorders>
            <w:shd w:val="clear" w:color="auto" w:fill="auto"/>
            <w:vAlign w:val="center"/>
            <w:hideMark/>
          </w:tcPr>
          <w:p w:rsidR="00901C57" w:rsidRPr="00901C57" w:rsidRDefault="00901C57" w:rsidP="00901C57">
            <w:pPr>
              <w:spacing w:after="0" w:line="240" w:lineRule="auto"/>
              <w:jc w:val="center"/>
              <w:rPr>
                <w:rFonts w:ascii="Times New Roman" w:eastAsia="Times New Roman" w:hAnsi="Times New Roman" w:cs="Times New Roman"/>
                <w:b/>
                <w:bCs/>
                <w:sz w:val="28"/>
                <w:szCs w:val="28"/>
                <w:lang w:eastAsia="ru-RU"/>
              </w:rPr>
            </w:pPr>
            <w:r w:rsidRPr="00901C57">
              <w:rPr>
                <w:rFonts w:ascii="Times New Roman" w:eastAsia="Times New Roman" w:hAnsi="Times New Roman" w:cs="Times New Roman"/>
                <w:b/>
                <w:bCs/>
                <w:sz w:val="28"/>
                <w:szCs w:val="28"/>
                <w:lang w:eastAsia="ru-RU"/>
              </w:rPr>
              <w:t>Дефектная  ведомость  / Թերությունների  ամփոփագիր</w:t>
            </w:r>
          </w:p>
        </w:tc>
      </w:tr>
      <w:tr w:rsidR="00901C57" w:rsidRPr="00901C57" w:rsidTr="0064331C">
        <w:trPr>
          <w:trHeight w:val="750"/>
        </w:trPr>
        <w:tc>
          <w:tcPr>
            <w:tcW w:w="9923" w:type="dxa"/>
            <w:gridSpan w:val="4"/>
            <w:tcBorders>
              <w:top w:val="nil"/>
              <w:left w:val="nil"/>
              <w:bottom w:val="nil"/>
              <w:right w:val="nil"/>
            </w:tcBorders>
            <w:shd w:val="clear" w:color="auto" w:fill="auto"/>
            <w:hideMark/>
          </w:tcPr>
          <w:p w:rsidR="004F5E3F" w:rsidRDefault="004F5E3F" w:rsidP="004F5E3F">
            <w:pPr>
              <w:spacing w:after="0" w:line="240" w:lineRule="auto"/>
              <w:ind w:hanging="107"/>
              <w:jc w:val="center"/>
              <w:rPr>
                <w:rFonts w:ascii="Times New Roman" w:eastAsia="Times New Roman" w:hAnsi="Times New Roman" w:cs="Times New Roman"/>
                <w:sz w:val="28"/>
                <w:szCs w:val="28"/>
                <w:lang w:eastAsia="ru-RU"/>
              </w:rPr>
            </w:pPr>
            <w:r w:rsidRPr="00901C57">
              <w:rPr>
                <w:rFonts w:ascii="Times New Roman" w:eastAsia="Times New Roman" w:hAnsi="Times New Roman" w:cs="Times New Roman"/>
                <w:sz w:val="28"/>
                <w:szCs w:val="28"/>
                <w:lang w:eastAsia="ru-RU"/>
              </w:rPr>
              <w:t>Ремонт склада</w:t>
            </w:r>
            <w:r>
              <w:rPr>
                <w:rFonts w:ascii="Times New Roman" w:eastAsia="Times New Roman" w:hAnsi="Times New Roman" w:cs="Times New Roman"/>
                <w:sz w:val="28"/>
                <w:szCs w:val="28"/>
                <w:lang w:eastAsia="ru-RU"/>
              </w:rPr>
              <w:t xml:space="preserve"> ангарного типа</w:t>
            </w:r>
            <w:r w:rsidR="00901C57" w:rsidRPr="00901C57">
              <w:rPr>
                <w:rFonts w:ascii="Times New Roman" w:eastAsia="Times New Roman" w:hAnsi="Times New Roman" w:cs="Times New Roman"/>
                <w:sz w:val="28"/>
                <w:szCs w:val="28"/>
                <w:lang w:eastAsia="ru-RU"/>
              </w:rPr>
              <w:t xml:space="preserve">, по адресу: РА , г.Ереван,  ул.Арцаха 32. ( инв. номер №20022833) </w:t>
            </w:r>
          </w:p>
          <w:p w:rsidR="00901C57" w:rsidRPr="00901C57" w:rsidRDefault="00901C57" w:rsidP="004F5E3F">
            <w:pPr>
              <w:spacing w:after="0" w:line="240" w:lineRule="auto"/>
              <w:ind w:hanging="107"/>
              <w:jc w:val="center"/>
              <w:rPr>
                <w:rFonts w:ascii="Times New Roman" w:eastAsia="Times New Roman" w:hAnsi="Times New Roman" w:cs="Times New Roman"/>
                <w:sz w:val="28"/>
                <w:szCs w:val="28"/>
                <w:lang w:eastAsia="ru-RU"/>
              </w:rPr>
            </w:pPr>
            <w:r w:rsidRPr="00901C57">
              <w:rPr>
                <w:rFonts w:ascii="Times New Roman" w:eastAsia="Times New Roman" w:hAnsi="Times New Roman" w:cs="Times New Roman"/>
                <w:sz w:val="28"/>
                <w:szCs w:val="28"/>
                <w:lang w:eastAsia="ru-RU"/>
              </w:rPr>
              <w:t>Անգարատիպ  պահեստի  վերանորոգում (Գ/Հ N 20022833): հասցե՝ ՀՀ. ք.Երևան ,Արցախի փ. 32,</w:t>
            </w:r>
          </w:p>
        </w:tc>
      </w:tr>
      <w:tr w:rsidR="00901C57" w:rsidRPr="00901C57" w:rsidTr="0064331C">
        <w:trPr>
          <w:trHeight w:val="1275"/>
        </w:trPr>
        <w:tc>
          <w:tcPr>
            <w:tcW w:w="6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01C57" w:rsidRPr="00901C57" w:rsidRDefault="00901C57" w:rsidP="00901C57">
            <w:pPr>
              <w:spacing w:after="0" w:line="240" w:lineRule="auto"/>
              <w:jc w:val="center"/>
              <w:rPr>
                <w:rFonts w:ascii="Times New Roman" w:eastAsia="Times New Roman" w:hAnsi="Times New Roman" w:cs="Times New Roman"/>
                <w:sz w:val="28"/>
                <w:szCs w:val="28"/>
                <w:lang w:eastAsia="ru-RU"/>
              </w:rPr>
            </w:pPr>
            <w:r w:rsidRPr="00901C57">
              <w:rPr>
                <w:rFonts w:ascii="Times New Roman" w:eastAsia="Times New Roman" w:hAnsi="Times New Roman" w:cs="Times New Roman"/>
                <w:sz w:val="28"/>
                <w:szCs w:val="28"/>
                <w:lang w:eastAsia="ru-RU"/>
              </w:rPr>
              <w:t>NN</w:t>
            </w:r>
            <w:r w:rsidRPr="00901C57">
              <w:rPr>
                <w:rFonts w:ascii="Times New Roman" w:eastAsia="Times New Roman" w:hAnsi="Times New Roman" w:cs="Times New Roman"/>
                <w:sz w:val="28"/>
                <w:szCs w:val="28"/>
                <w:lang w:eastAsia="ru-RU"/>
              </w:rPr>
              <w:br/>
              <w:t>п/п</w:t>
            </w:r>
          </w:p>
        </w:tc>
        <w:tc>
          <w:tcPr>
            <w:tcW w:w="6556" w:type="dxa"/>
            <w:tcBorders>
              <w:top w:val="single" w:sz="4" w:space="0" w:color="auto"/>
              <w:left w:val="nil"/>
              <w:bottom w:val="single" w:sz="4" w:space="0" w:color="auto"/>
              <w:right w:val="single" w:sz="4" w:space="0" w:color="auto"/>
            </w:tcBorders>
            <w:shd w:val="clear" w:color="auto" w:fill="auto"/>
            <w:vAlign w:val="center"/>
            <w:hideMark/>
          </w:tcPr>
          <w:p w:rsidR="00901C57" w:rsidRPr="00901C57" w:rsidRDefault="00901C57" w:rsidP="00901C57">
            <w:pPr>
              <w:spacing w:after="0" w:line="240" w:lineRule="auto"/>
              <w:jc w:val="center"/>
              <w:rPr>
                <w:rFonts w:ascii="Times LatRus" w:eastAsia="Times New Roman" w:hAnsi="Times LatRus" w:cs="Arial"/>
                <w:sz w:val="28"/>
                <w:szCs w:val="28"/>
                <w:lang w:eastAsia="ru-RU"/>
              </w:rPr>
            </w:pPr>
            <w:r w:rsidRPr="00901C57">
              <w:rPr>
                <w:rFonts w:ascii="Times LatRus" w:eastAsia="Times New Roman" w:hAnsi="Times LatRus" w:cs="Arial"/>
                <w:sz w:val="28"/>
                <w:szCs w:val="28"/>
                <w:lang w:eastAsia="ru-RU"/>
              </w:rPr>
              <w:t>Íàèìå</w:t>
            </w:r>
            <w:r w:rsidRPr="00901C57">
              <w:rPr>
                <w:rFonts w:ascii="Cambria" w:eastAsia="Times New Roman" w:hAnsi="Cambria" w:cs="Cambria"/>
                <w:sz w:val="28"/>
                <w:szCs w:val="28"/>
                <w:lang w:eastAsia="ru-RU"/>
              </w:rPr>
              <w:t>н</w:t>
            </w:r>
            <w:r w:rsidRPr="00901C57">
              <w:rPr>
                <w:rFonts w:ascii="Times LatRus" w:eastAsia="Times New Roman" w:hAnsi="Times LatRus" w:cs="Times LatRus"/>
                <w:sz w:val="28"/>
                <w:szCs w:val="28"/>
                <w:lang w:eastAsia="ru-RU"/>
              </w:rPr>
              <w:t>î</w:t>
            </w:r>
            <w:r w:rsidRPr="00901C57">
              <w:rPr>
                <w:rFonts w:ascii="Cambria" w:eastAsia="Times New Roman" w:hAnsi="Cambria" w:cs="Cambria"/>
                <w:sz w:val="28"/>
                <w:szCs w:val="28"/>
                <w:lang w:eastAsia="ru-RU"/>
              </w:rPr>
              <w:t>в</w:t>
            </w:r>
            <w:r w:rsidRPr="00901C57">
              <w:rPr>
                <w:rFonts w:ascii="Times LatRus" w:eastAsia="Times New Roman" w:hAnsi="Times LatRus" w:cs="Times LatRus"/>
                <w:sz w:val="28"/>
                <w:szCs w:val="28"/>
                <w:lang w:eastAsia="ru-RU"/>
              </w:rPr>
              <w:t>àíèå</w:t>
            </w:r>
            <w:r w:rsidRPr="00901C57">
              <w:rPr>
                <w:rFonts w:ascii="Times LatRus" w:eastAsia="Times New Roman" w:hAnsi="Times LatRus" w:cs="Arial"/>
                <w:sz w:val="28"/>
                <w:szCs w:val="28"/>
                <w:lang w:eastAsia="ru-RU"/>
              </w:rPr>
              <w:t xml:space="preserve"> </w:t>
            </w:r>
            <w:r w:rsidRPr="00901C57">
              <w:rPr>
                <w:rFonts w:ascii="Cambria" w:eastAsia="Times New Roman" w:hAnsi="Cambria" w:cs="Cambria"/>
                <w:sz w:val="28"/>
                <w:szCs w:val="28"/>
                <w:lang w:eastAsia="ru-RU"/>
              </w:rPr>
              <w:t>р</w:t>
            </w:r>
            <w:r w:rsidRPr="00901C57">
              <w:rPr>
                <w:rFonts w:ascii="Times LatRus" w:eastAsia="Times New Roman" w:hAnsi="Times LatRus" w:cs="Times LatRus"/>
                <w:sz w:val="28"/>
                <w:szCs w:val="28"/>
                <w:lang w:eastAsia="ru-RU"/>
              </w:rPr>
              <w:t>àáîò</w:t>
            </w:r>
            <w:r w:rsidRPr="00901C57">
              <w:rPr>
                <w:rFonts w:ascii="Times LatRus" w:eastAsia="Times New Roman" w:hAnsi="Times LatRus" w:cs="Arial"/>
                <w:sz w:val="28"/>
                <w:szCs w:val="28"/>
                <w:lang w:eastAsia="ru-RU"/>
              </w:rPr>
              <w:t xml:space="preserve"> </w:t>
            </w:r>
            <w:r w:rsidRPr="00901C57">
              <w:rPr>
                <w:rFonts w:ascii="Times LatRus" w:eastAsia="Times New Roman" w:hAnsi="Times LatRus" w:cs="Times LatRus"/>
                <w:sz w:val="28"/>
                <w:szCs w:val="28"/>
                <w:lang w:eastAsia="ru-RU"/>
              </w:rPr>
              <w:t>è</w:t>
            </w:r>
            <w:r w:rsidRPr="00901C57">
              <w:rPr>
                <w:rFonts w:ascii="Times LatRus" w:eastAsia="Times New Roman" w:hAnsi="Times LatRus" w:cs="Arial"/>
                <w:sz w:val="28"/>
                <w:szCs w:val="28"/>
                <w:lang w:eastAsia="ru-RU"/>
              </w:rPr>
              <w:t xml:space="preserve"> </w:t>
            </w:r>
            <w:r w:rsidRPr="00901C57">
              <w:rPr>
                <w:rFonts w:ascii="Times LatRus" w:eastAsia="Times New Roman" w:hAnsi="Times LatRus" w:cs="Times LatRus"/>
                <w:sz w:val="28"/>
                <w:szCs w:val="28"/>
                <w:lang w:eastAsia="ru-RU"/>
              </w:rPr>
              <w:t>çàòðàò</w:t>
            </w:r>
            <w:r w:rsidRPr="00901C57">
              <w:rPr>
                <w:rFonts w:ascii="Times LatRus" w:eastAsia="Times New Roman" w:hAnsi="Times LatRus" w:cs="Arial"/>
                <w:sz w:val="28"/>
                <w:szCs w:val="28"/>
                <w:lang w:eastAsia="ru-RU"/>
              </w:rPr>
              <w:br/>
            </w:r>
            <w:r w:rsidRPr="00901C57">
              <w:rPr>
                <w:rFonts w:ascii="Times New Roman" w:eastAsia="Times New Roman" w:hAnsi="Times New Roman" w:cs="Times New Roman"/>
                <w:sz w:val="28"/>
                <w:szCs w:val="28"/>
                <w:lang w:eastAsia="ru-RU"/>
              </w:rPr>
              <w:t>Աշխատանքների</w:t>
            </w:r>
            <w:r w:rsidRPr="00901C57">
              <w:rPr>
                <w:rFonts w:ascii="Times LatRus" w:eastAsia="Times New Roman" w:hAnsi="Times LatRus" w:cs="Arial"/>
                <w:sz w:val="28"/>
                <w:szCs w:val="28"/>
                <w:lang w:eastAsia="ru-RU"/>
              </w:rPr>
              <w:t xml:space="preserve"> </w:t>
            </w:r>
            <w:r w:rsidRPr="00901C57">
              <w:rPr>
                <w:rFonts w:ascii="Times New Roman" w:eastAsia="Times New Roman" w:hAnsi="Times New Roman" w:cs="Times New Roman"/>
                <w:sz w:val="28"/>
                <w:szCs w:val="28"/>
                <w:lang w:eastAsia="ru-RU"/>
              </w:rPr>
              <w:t>և</w:t>
            </w:r>
            <w:r w:rsidRPr="00901C57">
              <w:rPr>
                <w:rFonts w:ascii="Times LatRus" w:eastAsia="Times New Roman" w:hAnsi="Times LatRus" w:cs="Arial"/>
                <w:sz w:val="28"/>
                <w:szCs w:val="28"/>
                <w:lang w:eastAsia="ru-RU"/>
              </w:rPr>
              <w:t xml:space="preserve"> </w:t>
            </w:r>
            <w:r w:rsidRPr="00901C57">
              <w:rPr>
                <w:rFonts w:ascii="Times New Roman" w:eastAsia="Times New Roman" w:hAnsi="Times New Roman" w:cs="Times New Roman"/>
                <w:sz w:val="28"/>
                <w:szCs w:val="28"/>
                <w:lang w:eastAsia="ru-RU"/>
              </w:rPr>
              <w:t>ծախսերի</w:t>
            </w:r>
            <w:r w:rsidRPr="00901C57">
              <w:rPr>
                <w:rFonts w:ascii="Times LatRus" w:eastAsia="Times New Roman" w:hAnsi="Times LatRus" w:cs="Arial"/>
                <w:sz w:val="28"/>
                <w:szCs w:val="28"/>
                <w:lang w:eastAsia="ru-RU"/>
              </w:rPr>
              <w:t xml:space="preserve"> </w:t>
            </w:r>
            <w:r w:rsidRPr="00901C57">
              <w:rPr>
                <w:rFonts w:ascii="Times New Roman" w:eastAsia="Times New Roman" w:hAnsi="Times New Roman" w:cs="Times New Roman"/>
                <w:sz w:val="28"/>
                <w:szCs w:val="28"/>
                <w:lang w:eastAsia="ru-RU"/>
              </w:rPr>
              <w:t>անվանումը</w:t>
            </w:r>
          </w:p>
        </w:tc>
        <w:tc>
          <w:tcPr>
            <w:tcW w:w="1560" w:type="dxa"/>
            <w:tcBorders>
              <w:top w:val="single" w:sz="4" w:space="0" w:color="auto"/>
              <w:left w:val="nil"/>
              <w:bottom w:val="single" w:sz="4" w:space="0" w:color="auto"/>
              <w:right w:val="single" w:sz="4" w:space="0" w:color="auto"/>
            </w:tcBorders>
            <w:shd w:val="clear" w:color="auto" w:fill="auto"/>
            <w:vAlign w:val="center"/>
            <w:hideMark/>
          </w:tcPr>
          <w:p w:rsidR="00901C57" w:rsidRPr="00901C57" w:rsidRDefault="00901C57" w:rsidP="00901C57">
            <w:pPr>
              <w:spacing w:after="0" w:line="240" w:lineRule="auto"/>
              <w:jc w:val="center"/>
              <w:rPr>
                <w:rFonts w:ascii="Times LatRus" w:eastAsia="Times New Roman" w:hAnsi="Times LatRus" w:cs="Arial"/>
                <w:sz w:val="28"/>
                <w:szCs w:val="28"/>
                <w:lang w:eastAsia="ru-RU"/>
              </w:rPr>
            </w:pPr>
            <w:r w:rsidRPr="00901C57">
              <w:rPr>
                <w:rFonts w:ascii="Times LatRus" w:eastAsia="Times New Roman" w:hAnsi="Times LatRus" w:cs="Arial"/>
                <w:sz w:val="28"/>
                <w:szCs w:val="28"/>
                <w:lang w:eastAsia="ru-RU"/>
              </w:rPr>
              <w:t>Åä.èçì.</w:t>
            </w:r>
            <w:r w:rsidRPr="00901C57">
              <w:rPr>
                <w:rFonts w:ascii="Times LatRus" w:eastAsia="Times New Roman" w:hAnsi="Times LatRus" w:cs="Arial"/>
                <w:sz w:val="28"/>
                <w:szCs w:val="28"/>
                <w:lang w:eastAsia="ru-RU"/>
              </w:rPr>
              <w:br/>
            </w:r>
            <w:r w:rsidRPr="00901C57">
              <w:rPr>
                <w:rFonts w:ascii="Times New Roman" w:eastAsia="Times New Roman" w:hAnsi="Times New Roman" w:cs="Times New Roman"/>
                <w:sz w:val="28"/>
                <w:szCs w:val="28"/>
                <w:lang w:eastAsia="ru-RU"/>
              </w:rPr>
              <w:t>Չափ</w:t>
            </w:r>
            <w:r w:rsidRPr="00901C57">
              <w:rPr>
                <w:rFonts w:ascii="Times LatRus" w:eastAsia="Times New Roman" w:hAnsi="Times LatRus" w:cs="Arial"/>
                <w:sz w:val="28"/>
                <w:szCs w:val="28"/>
                <w:lang w:eastAsia="ru-RU"/>
              </w:rPr>
              <w:t xml:space="preserve">. </w:t>
            </w:r>
            <w:r w:rsidRPr="00901C57">
              <w:rPr>
                <w:rFonts w:ascii="Times New Roman" w:eastAsia="Times New Roman" w:hAnsi="Times New Roman" w:cs="Times New Roman"/>
                <w:sz w:val="28"/>
                <w:szCs w:val="28"/>
                <w:lang w:eastAsia="ru-RU"/>
              </w:rPr>
              <w:t>միավ</w:t>
            </w:r>
            <w:r w:rsidRPr="00901C57">
              <w:rPr>
                <w:rFonts w:ascii="Times LatRus" w:eastAsia="Times New Roman" w:hAnsi="Times LatRus" w:cs="Arial"/>
                <w:sz w:val="28"/>
                <w:szCs w:val="28"/>
                <w:lang w:eastAsia="ru-RU"/>
              </w:rPr>
              <w:t>.</w:t>
            </w:r>
          </w:p>
        </w:tc>
        <w:tc>
          <w:tcPr>
            <w:tcW w:w="1167" w:type="dxa"/>
            <w:tcBorders>
              <w:top w:val="single" w:sz="4" w:space="0" w:color="auto"/>
              <w:left w:val="nil"/>
              <w:bottom w:val="single" w:sz="4" w:space="0" w:color="auto"/>
              <w:right w:val="single" w:sz="4" w:space="0" w:color="auto"/>
            </w:tcBorders>
            <w:shd w:val="clear" w:color="auto" w:fill="auto"/>
            <w:vAlign w:val="center"/>
            <w:hideMark/>
          </w:tcPr>
          <w:p w:rsidR="00901C57" w:rsidRPr="00901C57" w:rsidRDefault="00901C57" w:rsidP="00901C57">
            <w:pPr>
              <w:spacing w:after="0" w:line="240" w:lineRule="auto"/>
              <w:jc w:val="center"/>
              <w:rPr>
                <w:rFonts w:ascii="Times LatRus" w:eastAsia="Times New Roman" w:hAnsi="Times LatRus" w:cs="Arial"/>
                <w:sz w:val="28"/>
                <w:szCs w:val="28"/>
                <w:lang w:eastAsia="ru-RU"/>
              </w:rPr>
            </w:pPr>
            <w:r w:rsidRPr="00901C57">
              <w:rPr>
                <w:rFonts w:ascii="Times LatRus" w:eastAsia="Times New Roman" w:hAnsi="Times LatRus" w:cs="Arial"/>
                <w:sz w:val="28"/>
                <w:szCs w:val="28"/>
                <w:lang w:eastAsia="ru-RU"/>
              </w:rPr>
              <w:t>Êîë-</w:t>
            </w:r>
            <w:r w:rsidRPr="00901C57">
              <w:rPr>
                <w:rFonts w:ascii="Cambria" w:eastAsia="Times New Roman" w:hAnsi="Cambria" w:cs="Cambria"/>
                <w:sz w:val="28"/>
                <w:szCs w:val="28"/>
                <w:lang w:eastAsia="ru-RU"/>
              </w:rPr>
              <w:t>во</w:t>
            </w:r>
            <w:r w:rsidRPr="00901C57">
              <w:rPr>
                <w:rFonts w:ascii="Times LatRus" w:eastAsia="Times New Roman" w:hAnsi="Times LatRus" w:cs="Arial"/>
                <w:sz w:val="28"/>
                <w:szCs w:val="28"/>
                <w:lang w:eastAsia="ru-RU"/>
              </w:rPr>
              <w:br/>
            </w:r>
            <w:r w:rsidRPr="00901C57">
              <w:rPr>
                <w:rFonts w:ascii="Times New Roman" w:eastAsia="Times New Roman" w:hAnsi="Times New Roman" w:cs="Times New Roman"/>
                <w:sz w:val="28"/>
                <w:szCs w:val="28"/>
                <w:lang w:eastAsia="ru-RU"/>
              </w:rPr>
              <w:t>Քանակ</w:t>
            </w:r>
          </w:p>
        </w:tc>
      </w:tr>
      <w:tr w:rsidR="00901C57" w:rsidRPr="00901C57" w:rsidTr="0064331C">
        <w:trPr>
          <w:trHeight w:val="34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901C57" w:rsidRPr="00901C57" w:rsidRDefault="00901C57" w:rsidP="00901C57">
            <w:pPr>
              <w:spacing w:after="0" w:line="240" w:lineRule="auto"/>
              <w:jc w:val="center"/>
              <w:rPr>
                <w:rFonts w:ascii="Times New Roman" w:eastAsia="Times New Roman" w:hAnsi="Times New Roman" w:cs="Times New Roman"/>
                <w:sz w:val="24"/>
                <w:szCs w:val="24"/>
                <w:lang w:eastAsia="ru-RU"/>
              </w:rPr>
            </w:pPr>
            <w:r w:rsidRPr="00901C57">
              <w:rPr>
                <w:rFonts w:ascii="Times New Roman" w:eastAsia="Times New Roman" w:hAnsi="Times New Roman" w:cs="Times New Roman"/>
                <w:sz w:val="24"/>
                <w:szCs w:val="24"/>
                <w:lang w:eastAsia="ru-RU"/>
              </w:rPr>
              <w:t> </w:t>
            </w:r>
          </w:p>
        </w:tc>
        <w:tc>
          <w:tcPr>
            <w:tcW w:w="6556" w:type="dxa"/>
            <w:tcBorders>
              <w:top w:val="nil"/>
              <w:left w:val="nil"/>
              <w:bottom w:val="single" w:sz="4" w:space="0" w:color="auto"/>
              <w:right w:val="single" w:sz="4" w:space="0" w:color="auto"/>
            </w:tcBorders>
            <w:shd w:val="clear" w:color="auto" w:fill="auto"/>
            <w:vAlign w:val="center"/>
            <w:hideMark/>
          </w:tcPr>
          <w:p w:rsidR="00901C57" w:rsidRPr="00901C57" w:rsidRDefault="00901C57" w:rsidP="00901C57">
            <w:pPr>
              <w:spacing w:after="0" w:line="240" w:lineRule="auto"/>
              <w:jc w:val="center"/>
              <w:rPr>
                <w:rFonts w:ascii="Times New Roman" w:eastAsia="Times New Roman" w:hAnsi="Times New Roman" w:cs="Times New Roman"/>
                <w:sz w:val="24"/>
                <w:szCs w:val="24"/>
                <w:lang w:eastAsia="ru-RU"/>
              </w:rPr>
            </w:pPr>
            <w:r w:rsidRPr="00901C57">
              <w:rPr>
                <w:rFonts w:ascii="Times New Roman" w:eastAsia="Times New Roman" w:hAnsi="Times New Roman" w:cs="Times New Roman"/>
                <w:sz w:val="24"/>
                <w:szCs w:val="24"/>
                <w:lang w:eastAsia="ru-RU"/>
              </w:rPr>
              <w:t>2</w:t>
            </w:r>
          </w:p>
        </w:tc>
        <w:tc>
          <w:tcPr>
            <w:tcW w:w="1560" w:type="dxa"/>
            <w:tcBorders>
              <w:top w:val="nil"/>
              <w:left w:val="nil"/>
              <w:bottom w:val="single" w:sz="4" w:space="0" w:color="auto"/>
              <w:right w:val="single" w:sz="4" w:space="0" w:color="auto"/>
            </w:tcBorders>
            <w:shd w:val="clear" w:color="auto" w:fill="auto"/>
            <w:noWrap/>
            <w:vAlign w:val="center"/>
            <w:hideMark/>
          </w:tcPr>
          <w:p w:rsidR="00901C57" w:rsidRPr="00901C57" w:rsidRDefault="00901C57" w:rsidP="00901C57">
            <w:pPr>
              <w:spacing w:after="0" w:line="240" w:lineRule="auto"/>
              <w:jc w:val="center"/>
              <w:rPr>
                <w:rFonts w:ascii="Times New Roman" w:eastAsia="Times New Roman" w:hAnsi="Times New Roman" w:cs="Times New Roman"/>
                <w:sz w:val="24"/>
                <w:szCs w:val="24"/>
                <w:lang w:eastAsia="ru-RU"/>
              </w:rPr>
            </w:pPr>
            <w:r w:rsidRPr="00901C57">
              <w:rPr>
                <w:rFonts w:ascii="Times New Roman" w:eastAsia="Times New Roman" w:hAnsi="Times New Roman" w:cs="Times New Roman"/>
                <w:sz w:val="24"/>
                <w:szCs w:val="24"/>
                <w:lang w:eastAsia="ru-RU"/>
              </w:rPr>
              <w:t>3</w:t>
            </w:r>
          </w:p>
        </w:tc>
        <w:tc>
          <w:tcPr>
            <w:tcW w:w="1167" w:type="dxa"/>
            <w:tcBorders>
              <w:top w:val="nil"/>
              <w:left w:val="nil"/>
              <w:bottom w:val="single" w:sz="4" w:space="0" w:color="auto"/>
              <w:right w:val="single" w:sz="4" w:space="0" w:color="auto"/>
            </w:tcBorders>
            <w:shd w:val="clear" w:color="auto" w:fill="auto"/>
            <w:noWrap/>
            <w:vAlign w:val="center"/>
            <w:hideMark/>
          </w:tcPr>
          <w:p w:rsidR="00901C57" w:rsidRPr="00901C57" w:rsidRDefault="00901C57" w:rsidP="00901C57">
            <w:pPr>
              <w:spacing w:after="0" w:line="240" w:lineRule="auto"/>
              <w:jc w:val="center"/>
              <w:rPr>
                <w:rFonts w:ascii="Times New Roman" w:eastAsia="Times New Roman" w:hAnsi="Times New Roman" w:cs="Times New Roman"/>
                <w:sz w:val="24"/>
                <w:szCs w:val="24"/>
                <w:lang w:eastAsia="ru-RU"/>
              </w:rPr>
            </w:pPr>
            <w:r w:rsidRPr="00901C57">
              <w:rPr>
                <w:rFonts w:ascii="Times New Roman" w:eastAsia="Times New Roman" w:hAnsi="Times New Roman" w:cs="Times New Roman"/>
                <w:sz w:val="24"/>
                <w:szCs w:val="24"/>
                <w:lang w:eastAsia="ru-RU"/>
              </w:rPr>
              <w:t>4</w:t>
            </w:r>
          </w:p>
        </w:tc>
      </w:tr>
      <w:tr w:rsidR="00901C57" w:rsidRPr="00901C57" w:rsidTr="0064331C">
        <w:trPr>
          <w:trHeight w:val="945"/>
        </w:trPr>
        <w:tc>
          <w:tcPr>
            <w:tcW w:w="640" w:type="dxa"/>
            <w:tcBorders>
              <w:top w:val="nil"/>
              <w:left w:val="single" w:sz="4" w:space="0" w:color="auto"/>
              <w:bottom w:val="nil"/>
              <w:right w:val="single" w:sz="4" w:space="0" w:color="auto"/>
            </w:tcBorders>
            <w:shd w:val="clear" w:color="auto" w:fill="auto"/>
            <w:noWrap/>
            <w:vAlign w:val="center"/>
            <w:hideMark/>
          </w:tcPr>
          <w:p w:rsidR="00901C57" w:rsidRPr="00901C57" w:rsidRDefault="00901C57" w:rsidP="00901C57">
            <w:pPr>
              <w:spacing w:after="0" w:line="240" w:lineRule="auto"/>
              <w:jc w:val="center"/>
              <w:rPr>
                <w:rFonts w:ascii="Times New Roman" w:eastAsia="Times New Roman" w:hAnsi="Times New Roman" w:cs="Times New Roman"/>
                <w:sz w:val="24"/>
                <w:szCs w:val="24"/>
                <w:lang w:eastAsia="ru-RU"/>
              </w:rPr>
            </w:pPr>
            <w:r w:rsidRPr="00901C57">
              <w:rPr>
                <w:rFonts w:ascii="Times New Roman" w:eastAsia="Times New Roman" w:hAnsi="Times New Roman" w:cs="Times New Roman"/>
                <w:sz w:val="24"/>
                <w:szCs w:val="24"/>
                <w:lang w:eastAsia="ru-RU"/>
              </w:rPr>
              <w:t>1</w:t>
            </w:r>
          </w:p>
        </w:tc>
        <w:tc>
          <w:tcPr>
            <w:tcW w:w="6556" w:type="dxa"/>
            <w:tcBorders>
              <w:top w:val="nil"/>
              <w:left w:val="nil"/>
              <w:bottom w:val="nil"/>
              <w:right w:val="single" w:sz="4" w:space="0" w:color="auto"/>
            </w:tcBorders>
            <w:shd w:val="clear" w:color="auto" w:fill="auto"/>
            <w:vAlign w:val="center"/>
            <w:hideMark/>
          </w:tcPr>
          <w:p w:rsidR="00901C57" w:rsidRPr="00901C57" w:rsidRDefault="00901C57" w:rsidP="00901C57">
            <w:pPr>
              <w:spacing w:after="0" w:line="240" w:lineRule="auto"/>
              <w:rPr>
                <w:rFonts w:ascii="Times New Roman" w:eastAsia="Times New Roman" w:hAnsi="Times New Roman" w:cs="Times New Roman"/>
                <w:sz w:val="24"/>
                <w:szCs w:val="24"/>
                <w:lang w:eastAsia="ru-RU"/>
              </w:rPr>
            </w:pPr>
            <w:r w:rsidRPr="00901C57">
              <w:rPr>
                <w:rFonts w:ascii="Times New Roman" w:eastAsia="Times New Roman" w:hAnsi="Times New Roman" w:cs="Times New Roman"/>
                <w:sz w:val="24"/>
                <w:szCs w:val="24"/>
                <w:lang w:eastAsia="ru-RU"/>
              </w:rPr>
              <w:t xml:space="preserve">Разборка  бетонного  основания  բետոնե հիմքի քանդում </w:t>
            </w:r>
          </w:p>
        </w:tc>
        <w:tc>
          <w:tcPr>
            <w:tcW w:w="1560" w:type="dxa"/>
            <w:tcBorders>
              <w:top w:val="nil"/>
              <w:left w:val="nil"/>
              <w:bottom w:val="nil"/>
              <w:right w:val="single" w:sz="4" w:space="0" w:color="auto"/>
            </w:tcBorders>
            <w:shd w:val="clear" w:color="auto" w:fill="auto"/>
            <w:vAlign w:val="center"/>
            <w:hideMark/>
          </w:tcPr>
          <w:p w:rsidR="00901C57" w:rsidRPr="00901C57" w:rsidRDefault="00901C57" w:rsidP="00901C57">
            <w:pPr>
              <w:spacing w:after="0" w:line="240" w:lineRule="auto"/>
              <w:jc w:val="center"/>
              <w:rPr>
                <w:rFonts w:ascii="Times New Roman" w:eastAsia="Times New Roman" w:hAnsi="Times New Roman" w:cs="Times New Roman"/>
                <w:sz w:val="24"/>
                <w:szCs w:val="24"/>
                <w:lang w:eastAsia="ru-RU"/>
              </w:rPr>
            </w:pPr>
            <w:r w:rsidRPr="00901C57">
              <w:rPr>
                <w:rFonts w:ascii="Times New Roman" w:eastAsia="Times New Roman" w:hAnsi="Times New Roman" w:cs="Times New Roman"/>
                <w:sz w:val="24"/>
                <w:szCs w:val="24"/>
                <w:lang w:eastAsia="ru-RU"/>
              </w:rPr>
              <w:t>м3</w:t>
            </w:r>
            <w:r w:rsidRPr="00901C57">
              <w:rPr>
                <w:rFonts w:ascii="Times New Roman" w:eastAsia="Times New Roman" w:hAnsi="Times New Roman" w:cs="Times New Roman"/>
                <w:sz w:val="24"/>
                <w:szCs w:val="24"/>
                <w:lang w:eastAsia="ru-RU"/>
              </w:rPr>
              <w:br/>
              <w:t>մ3</w:t>
            </w:r>
          </w:p>
        </w:tc>
        <w:tc>
          <w:tcPr>
            <w:tcW w:w="1167" w:type="dxa"/>
            <w:tcBorders>
              <w:top w:val="nil"/>
              <w:left w:val="nil"/>
              <w:bottom w:val="nil"/>
              <w:right w:val="single" w:sz="4" w:space="0" w:color="auto"/>
            </w:tcBorders>
            <w:shd w:val="clear" w:color="auto" w:fill="auto"/>
            <w:noWrap/>
            <w:vAlign w:val="center"/>
            <w:hideMark/>
          </w:tcPr>
          <w:p w:rsidR="00901C57" w:rsidRPr="00901C57" w:rsidRDefault="00901C57" w:rsidP="00901C57">
            <w:pPr>
              <w:spacing w:after="0" w:line="240" w:lineRule="auto"/>
              <w:jc w:val="center"/>
              <w:rPr>
                <w:rFonts w:ascii="Times New Roman" w:eastAsia="Times New Roman" w:hAnsi="Times New Roman" w:cs="Times New Roman"/>
                <w:sz w:val="24"/>
                <w:szCs w:val="24"/>
                <w:lang w:eastAsia="ru-RU"/>
              </w:rPr>
            </w:pPr>
            <w:r w:rsidRPr="00901C57">
              <w:rPr>
                <w:rFonts w:ascii="Times New Roman" w:eastAsia="Times New Roman" w:hAnsi="Times New Roman" w:cs="Times New Roman"/>
                <w:sz w:val="24"/>
                <w:szCs w:val="24"/>
                <w:lang w:eastAsia="ru-RU"/>
              </w:rPr>
              <w:t>3,5</w:t>
            </w:r>
          </w:p>
        </w:tc>
      </w:tr>
      <w:tr w:rsidR="00901C57" w:rsidRPr="00901C57" w:rsidTr="0064331C">
        <w:trPr>
          <w:trHeight w:val="645"/>
        </w:trPr>
        <w:tc>
          <w:tcPr>
            <w:tcW w:w="640" w:type="dxa"/>
            <w:tcBorders>
              <w:top w:val="single" w:sz="4" w:space="0" w:color="auto"/>
              <w:left w:val="single" w:sz="4" w:space="0" w:color="auto"/>
              <w:bottom w:val="nil"/>
              <w:right w:val="single" w:sz="4" w:space="0" w:color="auto"/>
            </w:tcBorders>
            <w:shd w:val="clear" w:color="auto" w:fill="auto"/>
            <w:noWrap/>
            <w:vAlign w:val="center"/>
            <w:hideMark/>
          </w:tcPr>
          <w:p w:rsidR="00901C57" w:rsidRPr="00901C57" w:rsidRDefault="00901C57" w:rsidP="00901C57">
            <w:pPr>
              <w:spacing w:after="0" w:line="240" w:lineRule="auto"/>
              <w:jc w:val="center"/>
              <w:rPr>
                <w:rFonts w:ascii="Times New Roman" w:eastAsia="Times New Roman" w:hAnsi="Times New Roman" w:cs="Times New Roman"/>
                <w:sz w:val="24"/>
                <w:szCs w:val="24"/>
                <w:lang w:eastAsia="ru-RU"/>
              </w:rPr>
            </w:pPr>
            <w:r w:rsidRPr="00901C57">
              <w:rPr>
                <w:rFonts w:ascii="Times New Roman" w:eastAsia="Times New Roman" w:hAnsi="Times New Roman" w:cs="Times New Roman"/>
                <w:sz w:val="24"/>
                <w:szCs w:val="24"/>
                <w:lang w:eastAsia="ru-RU"/>
              </w:rPr>
              <w:t>2</w:t>
            </w:r>
          </w:p>
        </w:tc>
        <w:tc>
          <w:tcPr>
            <w:tcW w:w="6556" w:type="dxa"/>
            <w:tcBorders>
              <w:top w:val="single" w:sz="4" w:space="0" w:color="auto"/>
              <w:left w:val="nil"/>
              <w:bottom w:val="nil"/>
              <w:right w:val="single" w:sz="4" w:space="0" w:color="auto"/>
            </w:tcBorders>
            <w:shd w:val="clear" w:color="auto" w:fill="auto"/>
            <w:vAlign w:val="center"/>
            <w:hideMark/>
          </w:tcPr>
          <w:p w:rsidR="00901C57" w:rsidRPr="00901C57" w:rsidRDefault="00901C57" w:rsidP="00901C57">
            <w:pPr>
              <w:spacing w:after="0" w:line="240" w:lineRule="auto"/>
              <w:rPr>
                <w:rFonts w:ascii="Times New Roman" w:eastAsia="Times New Roman" w:hAnsi="Times New Roman" w:cs="Times New Roman"/>
                <w:sz w:val="24"/>
                <w:szCs w:val="24"/>
                <w:lang w:eastAsia="ru-RU"/>
              </w:rPr>
            </w:pPr>
            <w:r w:rsidRPr="00901C57">
              <w:rPr>
                <w:rFonts w:ascii="Times New Roman" w:eastAsia="Times New Roman" w:hAnsi="Times New Roman" w:cs="Times New Roman"/>
                <w:sz w:val="24"/>
                <w:szCs w:val="24"/>
                <w:lang w:eastAsia="ru-RU"/>
              </w:rPr>
              <w:t xml:space="preserve">Погрузка на автосамосвал и  вывоз строй.мусора на 12км  </w:t>
            </w:r>
          </w:p>
        </w:tc>
        <w:tc>
          <w:tcPr>
            <w:tcW w:w="1560" w:type="dxa"/>
            <w:tcBorders>
              <w:top w:val="single" w:sz="4" w:space="0" w:color="auto"/>
              <w:left w:val="nil"/>
              <w:bottom w:val="single" w:sz="4" w:space="0" w:color="auto"/>
              <w:right w:val="single" w:sz="4" w:space="0" w:color="auto"/>
            </w:tcBorders>
            <w:shd w:val="clear" w:color="000000" w:fill="FFFFFF"/>
            <w:vAlign w:val="center"/>
            <w:hideMark/>
          </w:tcPr>
          <w:p w:rsidR="00901C57" w:rsidRPr="00901C57" w:rsidRDefault="00901C57" w:rsidP="00901C57">
            <w:pPr>
              <w:spacing w:after="0" w:line="240" w:lineRule="auto"/>
              <w:jc w:val="center"/>
              <w:rPr>
                <w:rFonts w:ascii="Times New Roman" w:eastAsia="Times New Roman" w:hAnsi="Times New Roman" w:cs="Times New Roman"/>
                <w:sz w:val="24"/>
                <w:szCs w:val="24"/>
                <w:lang w:eastAsia="ru-RU"/>
              </w:rPr>
            </w:pPr>
            <w:r w:rsidRPr="00901C57">
              <w:rPr>
                <w:rFonts w:ascii="Times New Roman" w:eastAsia="Times New Roman" w:hAnsi="Times New Roman" w:cs="Times New Roman"/>
                <w:sz w:val="24"/>
                <w:szCs w:val="24"/>
                <w:lang w:eastAsia="ru-RU"/>
              </w:rPr>
              <w:t xml:space="preserve">тн </w:t>
            </w:r>
          </w:p>
        </w:tc>
        <w:tc>
          <w:tcPr>
            <w:tcW w:w="1167" w:type="dxa"/>
            <w:tcBorders>
              <w:top w:val="single" w:sz="4" w:space="0" w:color="auto"/>
              <w:left w:val="nil"/>
              <w:bottom w:val="single" w:sz="4" w:space="0" w:color="auto"/>
              <w:right w:val="single" w:sz="4" w:space="0" w:color="auto"/>
            </w:tcBorders>
            <w:shd w:val="clear" w:color="000000" w:fill="FFFFFF"/>
            <w:noWrap/>
            <w:vAlign w:val="center"/>
            <w:hideMark/>
          </w:tcPr>
          <w:p w:rsidR="00901C57" w:rsidRPr="00901C57" w:rsidRDefault="00901C57" w:rsidP="00901C57">
            <w:pPr>
              <w:spacing w:after="0" w:line="240" w:lineRule="auto"/>
              <w:jc w:val="center"/>
              <w:rPr>
                <w:rFonts w:ascii="Times New Roman" w:eastAsia="Times New Roman" w:hAnsi="Times New Roman" w:cs="Times New Roman"/>
                <w:sz w:val="24"/>
                <w:szCs w:val="24"/>
                <w:lang w:eastAsia="ru-RU"/>
              </w:rPr>
            </w:pPr>
            <w:r w:rsidRPr="00901C57">
              <w:rPr>
                <w:rFonts w:ascii="Times New Roman" w:eastAsia="Times New Roman" w:hAnsi="Times New Roman" w:cs="Times New Roman"/>
                <w:sz w:val="24"/>
                <w:szCs w:val="24"/>
                <w:lang w:eastAsia="ru-RU"/>
              </w:rPr>
              <w:t>7,0</w:t>
            </w:r>
          </w:p>
        </w:tc>
      </w:tr>
      <w:tr w:rsidR="00901C57" w:rsidRPr="00901C57" w:rsidTr="0064331C">
        <w:trPr>
          <w:trHeight w:val="810"/>
        </w:trPr>
        <w:tc>
          <w:tcPr>
            <w:tcW w:w="640" w:type="dxa"/>
            <w:tcBorders>
              <w:top w:val="single" w:sz="4" w:space="0" w:color="auto"/>
              <w:left w:val="single" w:sz="4" w:space="0" w:color="auto"/>
              <w:bottom w:val="nil"/>
              <w:right w:val="single" w:sz="4" w:space="0" w:color="auto"/>
            </w:tcBorders>
            <w:shd w:val="clear" w:color="auto" w:fill="auto"/>
            <w:noWrap/>
            <w:vAlign w:val="center"/>
            <w:hideMark/>
          </w:tcPr>
          <w:p w:rsidR="00901C57" w:rsidRPr="00901C57" w:rsidRDefault="00901C57" w:rsidP="00901C57">
            <w:pPr>
              <w:spacing w:after="0" w:line="240" w:lineRule="auto"/>
              <w:jc w:val="center"/>
              <w:rPr>
                <w:rFonts w:ascii="Times New Roman" w:eastAsia="Times New Roman" w:hAnsi="Times New Roman" w:cs="Times New Roman"/>
                <w:sz w:val="24"/>
                <w:szCs w:val="24"/>
                <w:lang w:eastAsia="ru-RU"/>
              </w:rPr>
            </w:pPr>
            <w:r w:rsidRPr="00901C57">
              <w:rPr>
                <w:rFonts w:ascii="Times New Roman" w:eastAsia="Times New Roman" w:hAnsi="Times New Roman" w:cs="Times New Roman"/>
                <w:sz w:val="24"/>
                <w:szCs w:val="24"/>
                <w:lang w:eastAsia="ru-RU"/>
              </w:rPr>
              <w:t>3</w:t>
            </w:r>
          </w:p>
        </w:tc>
        <w:tc>
          <w:tcPr>
            <w:tcW w:w="6556" w:type="dxa"/>
            <w:tcBorders>
              <w:top w:val="single" w:sz="4" w:space="0" w:color="auto"/>
              <w:left w:val="nil"/>
              <w:bottom w:val="single" w:sz="4" w:space="0" w:color="auto"/>
              <w:right w:val="single" w:sz="4" w:space="0" w:color="auto"/>
            </w:tcBorders>
            <w:shd w:val="clear" w:color="000000" w:fill="FFFFFF"/>
            <w:vAlign w:val="center"/>
            <w:hideMark/>
          </w:tcPr>
          <w:p w:rsidR="00901C57" w:rsidRPr="00901C57" w:rsidRDefault="00901C57" w:rsidP="00901C57">
            <w:pPr>
              <w:spacing w:after="0" w:line="240" w:lineRule="auto"/>
              <w:rPr>
                <w:rFonts w:ascii="Times New Roman" w:eastAsia="Times New Roman" w:hAnsi="Times New Roman" w:cs="Times New Roman"/>
                <w:sz w:val="24"/>
                <w:szCs w:val="24"/>
                <w:lang w:eastAsia="ru-RU"/>
              </w:rPr>
            </w:pPr>
            <w:r w:rsidRPr="00901C57">
              <w:rPr>
                <w:rFonts w:ascii="Times New Roman" w:eastAsia="Times New Roman" w:hAnsi="Times New Roman" w:cs="Times New Roman"/>
                <w:sz w:val="24"/>
                <w:szCs w:val="24"/>
                <w:lang w:eastAsia="ru-RU"/>
              </w:rPr>
              <w:t xml:space="preserve">Исправление профиля основания из базальтового щебня без добавления материала       Խճի   շերտի հարթեցում </w:t>
            </w:r>
          </w:p>
        </w:tc>
        <w:tc>
          <w:tcPr>
            <w:tcW w:w="1560" w:type="dxa"/>
            <w:tcBorders>
              <w:top w:val="nil"/>
              <w:left w:val="nil"/>
              <w:bottom w:val="single" w:sz="4" w:space="0" w:color="auto"/>
              <w:right w:val="single" w:sz="4" w:space="0" w:color="auto"/>
            </w:tcBorders>
            <w:shd w:val="clear" w:color="000000" w:fill="FFFFFF"/>
            <w:vAlign w:val="center"/>
            <w:hideMark/>
          </w:tcPr>
          <w:p w:rsidR="00901C57" w:rsidRPr="00901C57" w:rsidRDefault="00901C57" w:rsidP="00901C57">
            <w:pPr>
              <w:spacing w:after="0" w:line="240" w:lineRule="auto"/>
              <w:jc w:val="center"/>
              <w:rPr>
                <w:rFonts w:ascii="Times New Roman" w:eastAsia="Times New Roman" w:hAnsi="Times New Roman" w:cs="Times New Roman"/>
                <w:sz w:val="24"/>
                <w:szCs w:val="24"/>
                <w:lang w:eastAsia="ru-RU"/>
              </w:rPr>
            </w:pPr>
            <w:r w:rsidRPr="00901C57">
              <w:rPr>
                <w:rFonts w:ascii="Times New Roman" w:eastAsia="Times New Roman" w:hAnsi="Times New Roman" w:cs="Times New Roman"/>
                <w:sz w:val="24"/>
                <w:szCs w:val="24"/>
                <w:lang w:eastAsia="ru-RU"/>
              </w:rPr>
              <w:t>м2 մ2</w:t>
            </w:r>
          </w:p>
        </w:tc>
        <w:tc>
          <w:tcPr>
            <w:tcW w:w="1167" w:type="dxa"/>
            <w:tcBorders>
              <w:top w:val="nil"/>
              <w:left w:val="nil"/>
              <w:bottom w:val="nil"/>
              <w:right w:val="single" w:sz="4" w:space="0" w:color="auto"/>
            </w:tcBorders>
            <w:shd w:val="clear" w:color="000000" w:fill="FFFFFF"/>
            <w:noWrap/>
            <w:vAlign w:val="center"/>
            <w:hideMark/>
          </w:tcPr>
          <w:p w:rsidR="00901C57" w:rsidRPr="00901C57" w:rsidRDefault="00901C57" w:rsidP="00901C57">
            <w:pPr>
              <w:spacing w:after="0" w:line="240" w:lineRule="auto"/>
              <w:jc w:val="center"/>
              <w:rPr>
                <w:rFonts w:ascii="Times New Roman" w:eastAsia="Times New Roman" w:hAnsi="Times New Roman" w:cs="Times New Roman"/>
                <w:sz w:val="24"/>
                <w:szCs w:val="24"/>
                <w:lang w:eastAsia="ru-RU"/>
              </w:rPr>
            </w:pPr>
            <w:r w:rsidRPr="00901C57">
              <w:rPr>
                <w:rFonts w:ascii="Times New Roman" w:eastAsia="Times New Roman" w:hAnsi="Times New Roman" w:cs="Times New Roman"/>
                <w:sz w:val="24"/>
                <w:szCs w:val="24"/>
                <w:lang w:eastAsia="ru-RU"/>
              </w:rPr>
              <w:t>198,0</w:t>
            </w:r>
          </w:p>
        </w:tc>
      </w:tr>
      <w:tr w:rsidR="00901C57" w:rsidRPr="00901C57" w:rsidTr="0064331C">
        <w:trPr>
          <w:trHeight w:val="1755"/>
        </w:trPr>
        <w:tc>
          <w:tcPr>
            <w:tcW w:w="640" w:type="dxa"/>
            <w:tcBorders>
              <w:top w:val="single" w:sz="4" w:space="0" w:color="auto"/>
              <w:left w:val="single" w:sz="4" w:space="0" w:color="auto"/>
              <w:bottom w:val="nil"/>
              <w:right w:val="single" w:sz="4" w:space="0" w:color="auto"/>
            </w:tcBorders>
            <w:shd w:val="clear" w:color="auto" w:fill="auto"/>
            <w:noWrap/>
            <w:vAlign w:val="center"/>
            <w:hideMark/>
          </w:tcPr>
          <w:p w:rsidR="00901C57" w:rsidRPr="00901C57" w:rsidRDefault="00901C57" w:rsidP="00901C57">
            <w:pPr>
              <w:spacing w:after="0" w:line="240" w:lineRule="auto"/>
              <w:jc w:val="center"/>
              <w:rPr>
                <w:rFonts w:ascii="Times New Roman" w:eastAsia="Times New Roman" w:hAnsi="Times New Roman" w:cs="Times New Roman"/>
                <w:sz w:val="24"/>
                <w:szCs w:val="24"/>
                <w:lang w:eastAsia="ru-RU"/>
              </w:rPr>
            </w:pPr>
            <w:r w:rsidRPr="00901C57">
              <w:rPr>
                <w:rFonts w:ascii="Times New Roman" w:eastAsia="Times New Roman" w:hAnsi="Times New Roman" w:cs="Times New Roman"/>
                <w:sz w:val="24"/>
                <w:szCs w:val="24"/>
                <w:lang w:eastAsia="ru-RU"/>
              </w:rPr>
              <w:t>4</w:t>
            </w:r>
          </w:p>
        </w:tc>
        <w:tc>
          <w:tcPr>
            <w:tcW w:w="6556" w:type="dxa"/>
            <w:tcBorders>
              <w:top w:val="nil"/>
              <w:left w:val="nil"/>
              <w:bottom w:val="nil"/>
              <w:right w:val="single" w:sz="4" w:space="0" w:color="auto"/>
            </w:tcBorders>
            <w:shd w:val="clear" w:color="000000" w:fill="FFFFFF"/>
            <w:vAlign w:val="center"/>
            <w:hideMark/>
          </w:tcPr>
          <w:p w:rsidR="00901C57" w:rsidRPr="00901C57" w:rsidRDefault="00901C57" w:rsidP="00901C57">
            <w:pPr>
              <w:spacing w:after="0" w:line="240" w:lineRule="auto"/>
              <w:rPr>
                <w:rFonts w:ascii="Times New Roman" w:eastAsia="Times New Roman" w:hAnsi="Times New Roman" w:cs="Times New Roman"/>
                <w:sz w:val="24"/>
                <w:szCs w:val="24"/>
                <w:lang w:eastAsia="ru-RU"/>
              </w:rPr>
            </w:pPr>
            <w:r w:rsidRPr="00901C57">
              <w:rPr>
                <w:rFonts w:ascii="Times New Roman" w:eastAsia="Times New Roman" w:hAnsi="Times New Roman" w:cs="Times New Roman"/>
                <w:sz w:val="24"/>
                <w:szCs w:val="24"/>
                <w:lang w:eastAsia="ru-RU"/>
              </w:rPr>
              <w:t xml:space="preserve">Устройство  бетонного  пола из бетона В15толщ.12см  с подготовкой  каркаса  из арматуры  и с устройством сетки из  арматуры  BP d=5,0մմ, բջիջը 150x150մմ     с железнением пола Բետոնե հատակի պատրաստում В15 կարկասի հետ միասին և բետոնից հաստ. 12սմ  և ցանցով  պողպատե, ամրանային, եռակցված, BP d=5,0մմ, բջիջը 150x150մմ </w:t>
            </w:r>
          </w:p>
        </w:tc>
        <w:tc>
          <w:tcPr>
            <w:tcW w:w="1560" w:type="dxa"/>
            <w:tcBorders>
              <w:top w:val="nil"/>
              <w:left w:val="nil"/>
              <w:bottom w:val="nil"/>
              <w:right w:val="single" w:sz="4" w:space="0" w:color="auto"/>
            </w:tcBorders>
            <w:shd w:val="clear" w:color="auto" w:fill="auto"/>
            <w:vAlign w:val="center"/>
            <w:hideMark/>
          </w:tcPr>
          <w:p w:rsidR="00901C57" w:rsidRPr="00901C57" w:rsidRDefault="00901C57" w:rsidP="00901C57">
            <w:pPr>
              <w:spacing w:after="0" w:line="240" w:lineRule="auto"/>
              <w:jc w:val="center"/>
              <w:rPr>
                <w:rFonts w:ascii="Times New Roman" w:eastAsia="Times New Roman" w:hAnsi="Times New Roman" w:cs="Times New Roman"/>
                <w:sz w:val="24"/>
                <w:szCs w:val="24"/>
                <w:lang w:eastAsia="ru-RU"/>
              </w:rPr>
            </w:pPr>
            <w:r w:rsidRPr="00901C57">
              <w:rPr>
                <w:rFonts w:ascii="Times New Roman" w:eastAsia="Times New Roman" w:hAnsi="Times New Roman" w:cs="Times New Roman"/>
                <w:sz w:val="24"/>
                <w:szCs w:val="24"/>
                <w:lang w:eastAsia="ru-RU"/>
              </w:rPr>
              <w:t xml:space="preserve">м2            </w:t>
            </w:r>
            <w:r w:rsidRPr="00901C57">
              <w:rPr>
                <w:rFonts w:ascii="Times New Roman" w:eastAsia="Times New Roman" w:hAnsi="Times New Roman" w:cs="Times New Roman"/>
                <w:sz w:val="24"/>
                <w:szCs w:val="24"/>
                <w:lang w:eastAsia="ru-RU"/>
              </w:rPr>
              <w:br/>
              <w:t>մ2</w:t>
            </w:r>
          </w:p>
        </w:tc>
        <w:tc>
          <w:tcPr>
            <w:tcW w:w="1167" w:type="dxa"/>
            <w:tcBorders>
              <w:top w:val="single" w:sz="4" w:space="0" w:color="auto"/>
              <w:left w:val="nil"/>
              <w:bottom w:val="nil"/>
              <w:right w:val="single" w:sz="4" w:space="0" w:color="auto"/>
            </w:tcBorders>
            <w:shd w:val="clear" w:color="000000" w:fill="FFFFFF"/>
            <w:noWrap/>
            <w:vAlign w:val="center"/>
            <w:hideMark/>
          </w:tcPr>
          <w:p w:rsidR="00901C57" w:rsidRPr="00901C57" w:rsidRDefault="00901C57" w:rsidP="00901C57">
            <w:pPr>
              <w:spacing w:after="0" w:line="240" w:lineRule="auto"/>
              <w:jc w:val="center"/>
              <w:rPr>
                <w:rFonts w:ascii="Times New Roman" w:eastAsia="Times New Roman" w:hAnsi="Times New Roman" w:cs="Times New Roman"/>
                <w:sz w:val="24"/>
                <w:szCs w:val="24"/>
                <w:lang w:eastAsia="ru-RU"/>
              </w:rPr>
            </w:pPr>
            <w:r w:rsidRPr="00901C57">
              <w:rPr>
                <w:rFonts w:ascii="Times New Roman" w:eastAsia="Times New Roman" w:hAnsi="Times New Roman" w:cs="Times New Roman"/>
                <w:sz w:val="24"/>
                <w:szCs w:val="24"/>
                <w:lang w:eastAsia="ru-RU"/>
              </w:rPr>
              <w:t>198,000</w:t>
            </w:r>
          </w:p>
        </w:tc>
      </w:tr>
      <w:tr w:rsidR="00901C57" w:rsidRPr="00901C57" w:rsidTr="0064331C">
        <w:trPr>
          <w:trHeight w:val="1380"/>
        </w:trPr>
        <w:tc>
          <w:tcPr>
            <w:tcW w:w="640" w:type="dxa"/>
            <w:tcBorders>
              <w:top w:val="single" w:sz="4" w:space="0" w:color="auto"/>
              <w:left w:val="single" w:sz="4" w:space="0" w:color="auto"/>
              <w:bottom w:val="nil"/>
              <w:right w:val="single" w:sz="4" w:space="0" w:color="auto"/>
            </w:tcBorders>
            <w:shd w:val="clear" w:color="auto" w:fill="auto"/>
            <w:noWrap/>
            <w:vAlign w:val="center"/>
            <w:hideMark/>
          </w:tcPr>
          <w:p w:rsidR="00901C57" w:rsidRPr="00901C57" w:rsidRDefault="00901C57" w:rsidP="00901C57">
            <w:pPr>
              <w:spacing w:after="0" w:line="240" w:lineRule="auto"/>
              <w:jc w:val="center"/>
              <w:rPr>
                <w:rFonts w:ascii="Times New Roman" w:eastAsia="Times New Roman" w:hAnsi="Times New Roman" w:cs="Times New Roman"/>
                <w:sz w:val="24"/>
                <w:szCs w:val="24"/>
                <w:lang w:eastAsia="ru-RU"/>
              </w:rPr>
            </w:pPr>
            <w:r w:rsidRPr="00901C57">
              <w:rPr>
                <w:rFonts w:ascii="Times New Roman" w:eastAsia="Times New Roman" w:hAnsi="Times New Roman" w:cs="Times New Roman"/>
                <w:sz w:val="24"/>
                <w:szCs w:val="24"/>
                <w:lang w:eastAsia="ru-RU"/>
              </w:rPr>
              <w:lastRenderedPageBreak/>
              <w:t>5</w:t>
            </w:r>
          </w:p>
        </w:tc>
        <w:tc>
          <w:tcPr>
            <w:tcW w:w="6556" w:type="dxa"/>
            <w:tcBorders>
              <w:top w:val="single" w:sz="4" w:space="0" w:color="auto"/>
              <w:left w:val="nil"/>
              <w:bottom w:val="nil"/>
              <w:right w:val="single" w:sz="4" w:space="0" w:color="auto"/>
            </w:tcBorders>
            <w:shd w:val="clear" w:color="000000" w:fill="FFFFFF"/>
            <w:vAlign w:val="center"/>
            <w:hideMark/>
          </w:tcPr>
          <w:p w:rsidR="00901C57" w:rsidRPr="00901C57" w:rsidRDefault="005E12C9" w:rsidP="005E12C9">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Сетка из   арматуры  BP d=5</w:t>
            </w:r>
            <w:r w:rsidR="00901C57" w:rsidRPr="00901C57">
              <w:rPr>
                <w:rFonts w:ascii="Times New Roman" w:eastAsia="Times New Roman" w:hAnsi="Times New Roman" w:cs="Times New Roman"/>
                <w:sz w:val="24"/>
                <w:szCs w:val="24"/>
                <w:lang w:eastAsia="ru-RU"/>
              </w:rPr>
              <w:t>,0մմ, բջիջը 150x150մմ    Պողպատե, ամրանային, եռակցված, BP d=</w:t>
            </w:r>
            <w:r>
              <w:rPr>
                <w:rFonts w:ascii="Times New Roman" w:eastAsia="Times New Roman" w:hAnsi="Times New Roman" w:cs="Times New Roman"/>
                <w:sz w:val="24"/>
                <w:szCs w:val="24"/>
                <w:lang w:eastAsia="ru-RU"/>
              </w:rPr>
              <w:t>5</w:t>
            </w:r>
            <w:r w:rsidR="00901C57" w:rsidRPr="00901C57">
              <w:rPr>
                <w:rFonts w:ascii="Times New Roman" w:eastAsia="Times New Roman" w:hAnsi="Times New Roman" w:cs="Times New Roman"/>
                <w:sz w:val="24"/>
                <w:szCs w:val="24"/>
                <w:lang w:eastAsia="ru-RU"/>
              </w:rPr>
              <w:t>,0մմ, բջիջը 150x150մմ</w:t>
            </w:r>
          </w:p>
        </w:tc>
        <w:tc>
          <w:tcPr>
            <w:tcW w:w="1560" w:type="dxa"/>
            <w:tcBorders>
              <w:top w:val="single" w:sz="4" w:space="0" w:color="auto"/>
              <w:left w:val="nil"/>
              <w:bottom w:val="nil"/>
              <w:right w:val="single" w:sz="4" w:space="0" w:color="auto"/>
            </w:tcBorders>
            <w:shd w:val="clear" w:color="auto" w:fill="auto"/>
            <w:vAlign w:val="center"/>
            <w:hideMark/>
          </w:tcPr>
          <w:p w:rsidR="00901C57" w:rsidRPr="00901C57" w:rsidRDefault="00901C57" w:rsidP="00901C57">
            <w:pPr>
              <w:spacing w:after="0" w:line="240" w:lineRule="auto"/>
              <w:jc w:val="center"/>
              <w:rPr>
                <w:rFonts w:ascii="Times New Roman" w:eastAsia="Times New Roman" w:hAnsi="Times New Roman" w:cs="Times New Roman"/>
                <w:sz w:val="24"/>
                <w:szCs w:val="24"/>
                <w:lang w:eastAsia="ru-RU"/>
              </w:rPr>
            </w:pPr>
            <w:r w:rsidRPr="00901C57">
              <w:rPr>
                <w:rFonts w:ascii="Times New Roman" w:eastAsia="Times New Roman" w:hAnsi="Times New Roman" w:cs="Times New Roman"/>
                <w:sz w:val="24"/>
                <w:szCs w:val="24"/>
                <w:lang w:eastAsia="ru-RU"/>
              </w:rPr>
              <w:t xml:space="preserve">м2            </w:t>
            </w:r>
            <w:r w:rsidRPr="00901C57">
              <w:rPr>
                <w:rFonts w:ascii="Times New Roman" w:eastAsia="Times New Roman" w:hAnsi="Times New Roman" w:cs="Times New Roman"/>
                <w:sz w:val="24"/>
                <w:szCs w:val="24"/>
                <w:lang w:eastAsia="ru-RU"/>
              </w:rPr>
              <w:br/>
              <w:t>մ2</w:t>
            </w:r>
          </w:p>
        </w:tc>
        <w:tc>
          <w:tcPr>
            <w:tcW w:w="1167" w:type="dxa"/>
            <w:tcBorders>
              <w:top w:val="single" w:sz="4" w:space="0" w:color="auto"/>
              <w:left w:val="nil"/>
              <w:bottom w:val="nil"/>
              <w:right w:val="single" w:sz="4" w:space="0" w:color="auto"/>
            </w:tcBorders>
            <w:shd w:val="clear" w:color="000000" w:fill="FFFFFF"/>
            <w:noWrap/>
            <w:vAlign w:val="center"/>
            <w:hideMark/>
          </w:tcPr>
          <w:p w:rsidR="00901C57" w:rsidRPr="00901C57" w:rsidRDefault="00901C57" w:rsidP="00901C57">
            <w:pPr>
              <w:spacing w:after="0" w:line="240" w:lineRule="auto"/>
              <w:jc w:val="center"/>
              <w:rPr>
                <w:rFonts w:ascii="Times New Roman" w:eastAsia="Times New Roman" w:hAnsi="Times New Roman" w:cs="Times New Roman"/>
                <w:sz w:val="24"/>
                <w:szCs w:val="24"/>
                <w:lang w:eastAsia="ru-RU"/>
              </w:rPr>
            </w:pPr>
            <w:r w:rsidRPr="00901C57">
              <w:rPr>
                <w:rFonts w:ascii="Times New Roman" w:eastAsia="Times New Roman" w:hAnsi="Times New Roman" w:cs="Times New Roman"/>
                <w:sz w:val="24"/>
                <w:szCs w:val="24"/>
                <w:lang w:eastAsia="ru-RU"/>
              </w:rPr>
              <w:t>198,000</w:t>
            </w:r>
          </w:p>
        </w:tc>
      </w:tr>
      <w:tr w:rsidR="00901C57" w:rsidRPr="00901C57" w:rsidTr="0064331C">
        <w:trPr>
          <w:trHeight w:val="930"/>
        </w:trPr>
        <w:tc>
          <w:tcPr>
            <w:tcW w:w="640" w:type="dxa"/>
            <w:tcBorders>
              <w:top w:val="single" w:sz="4" w:space="0" w:color="auto"/>
              <w:left w:val="single" w:sz="4" w:space="0" w:color="auto"/>
              <w:bottom w:val="nil"/>
              <w:right w:val="single" w:sz="4" w:space="0" w:color="auto"/>
            </w:tcBorders>
            <w:shd w:val="clear" w:color="auto" w:fill="auto"/>
            <w:noWrap/>
            <w:vAlign w:val="center"/>
            <w:hideMark/>
          </w:tcPr>
          <w:p w:rsidR="00901C57" w:rsidRPr="00901C57" w:rsidRDefault="00901C57" w:rsidP="00901C57">
            <w:pPr>
              <w:spacing w:after="0" w:line="240" w:lineRule="auto"/>
              <w:jc w:val="center"/>
              <w:rPr>
                <w:rFonts w:ascii="Times New Roman" w:eastAsia="Times New Roman" w:hAnsi="Times New Roman" w:cs="Times New Roman"/>
                <w:sz w:val="24"/>
                <w:szCs w:val="24"/>
                <w:lang w:eastAsia="ru-RU"/>
              </w:rPr>
            </w:pPr>
            <w:r w:rsidRPr="00901C57">
              <w:rPr>
                <w:rFonts w:ascii="Times New Roman" w:eastAsia="Times New Roman" w:hAnsi="Times New Roman" w:cs="Times New Roman"/>
                <w:sz w:val="24"/>
                <w:szCs w:val="24"/>
                <w:lang w:eastAsia="ru-RU"/>
              </w:rPr>
              <w:t>6</w:t>
            </w:r>
          </w:p>
        </w:tc>
        <w:tc>
          <w:tcPr>
            <w:tcW w:w="6556" w:type="dxa"/>
            <w:tcBorders>
              <w:top w:val="single" w:sz="4" w:space="0" w:color="auto"/>
              <w:left w:val="nil"/>
              <w:bottom w:val="single" w:sz="4" w:space="0" w:color="auto"/>
              <w:right w:val="single" w:sz="4" w:space="0" w:color="auto"/>
            </w:tcBorders>
            <w:shd w:val="clear" w:color="000000" w:fill="FFFFFF"/>
            <w:vAlign w:val="center"/>
            <w:hideMark/>
          </w:tcPr>
          <w:p w:rsidR="00901C57" w:rsidRPr="00901C57" w:rsidRDefault="00901C57" w:rsidP="00901C57">
            <w:pPr>
              <w:spacing w:after="0" w:line="240" w:lineRule="auto"/>
              <w:rPr>
                <w:rFonts w:ascii="Times New Roman" w:eastAsia="Times New Roman" w:hAnsi="Times New Roman" w:cs="Times New Roman"/>
                <w:sz w:val="24"/>
                <w:szCs w:val="24"/>
                <w:lang w:eastAsia="ru-RU"/>
              </w:rPr>
            </w:pPr>
            <w:r w:rsidRPr="00901C57">
              <w:rPr>
                <w:rFonts w:ascii="Times New Roman" w:eastAsia="Times New Roman" w:hAnsi="Times New Roman" w:cs="Times New Roman"/>
                <w:sz w:val="24"/>
                <w:szCs w:val="24"/>
                <w:lang w:eastAsia="ru-RU"/>
              </w:rPr>
              <w:t>Каркас из   арматуры      A500C և A-III Ø=12մմ   шаг 150*150ммՊողպատե,  Պողպատե, ամրանային  ցանց բջիջը 150x150մմ</w:t>
            </w:r>
          </w:p>
        </w:tc>
        <w:tc>
          <w:tcPr>
            <w:tcW w:w="1560" w:type="dxa"/>
            <w:tcBorders>
              <w:top w:val="single" w:sz="4" w:space="0" w:color="auto"/>
              <w:left w:val="nil"/>
              <w:bottom w:val="single" w:sz="4" w:space="0" w:color="auto"/>
              <w:right w:val="single" w:sz="4" w:space="0" w:color="auto"/>
            </w:tcBorders>
            <w:shd w:val="clear" w:color="000000" w:fill="FFFFFF"/>
            <w:vAlign w:val="center"/>
            <w:hideMark/>
          </w:tcPr>
          <w:p w:rsidR="00901C57" w:rsidRPr="00901C57" w:rsidRDefault="00901C57" w:rsidP="00901C57">
            <w:pPr>
              <w:spacing w:after="0" w:line="240" w:lineRule="auto"/>
              <w:jc w:val="center"/>
              <w:rPr>
                <w:rFonts w:ascii="Times New Roman" w:eastAsia="Times New Roman" w:hAnsi="Times New Roman" w:cs="Times New Roman"/>
                <w:sz w:val="24"/>
                <w:szCs w:val="24"/>
                <w:lang w:eastAsia="ru-RU"/>
              </w:rPr>
            </w:pPr>
            <w:r w:rsidRPr="00901C57">
              <w:rPr>
                <w:rFonts w:ascii="Times New Roman" w:eastAsia="Times New Roman" w:hAnsi="Times New Roman" w:cs="Times New Roman"/>
                <w:sz w:val="24"/>
                <w:szCs w:val="24"/>
                <w:lang w:eastAsia="ru-RU"/>
              </w:rPr>
              <w:t xml:space="preserve">тн </w:t>
            </w:r>
          </w:p>
        </w:tc>
        <w:tc>
          <w:tcPr>
            <w:tcW w:w="1167" w:type="dxa"/>
            <w:tcBorders>
              <w:top w:val="single" w:sz="4" w:space="0" w:color="auto"/>
              <w:left w:val="nil"/>
              <w:bottom w:val="single" w:sz="4" w:space="0" w:color="auto"/>
              <w:right w:val="single" w:sz="4" w:space="0" w:color="auto"/>
            </w:tcBorders>
            <w:shd w:val="clear" w:color="auto" w:fill="auto"/>
            <w:noWrap/>
            <w:vAlign w:val="center"/>
            <w:hideMark/>
          </w:tcPr>
          <w:p w:rsidR="00901C57" w:rsidRPr="00901C57" w:rsidRDefault="00901C57" w:rsidP="00901C57">
            <w:pPr>
              <w:spacing w:after="0" w:line="240" w:lineRule="auto"/>
              <w:jc w:val="center"/>
              <w:rPr>
                <w:rFonts w:ascii="Times New Roman" w:eastAsia="Times New Roman" w:hAnsi="Times New Roman" w:cs="Times New Roman"/>
                <w:sz w:val="24"/>
                <w:szCs w:val="24"/>
                <w:lang w:eastAsia="ru-RU"/>
              </w:rPr>
            </w:pPr>
            <w:r w:rsidRPr="00901C57">
              <w:rPr>
                <w:rFonts w:ascii="Times New Roman" w:eastAsia="Times New Roman" w:hAnsi="Times New Roman" w:cs="Times New Roman"/>
                <w:sz w:val="24"/>
                <w:szCs w:val="24"/>
                <w:lang w:eastAsia="ru-RU"/>
              </w:rPr>
              <w:t>2,4369</w:t>
            </w:r>
          </w:p>
        </w:tc>
      </w:tr>
    </w:tbl>
    <w:p w:rsidR="00F20CAE" w:rsidRDefault="00F20CAE" w:rsidP="00D817F1">
      <w:pPr>
        <w:spacing w:after="0"/>
        <w:ind w:firstLine="709"/>
        <w:jc w:val="both"/>
        <w:rPr>
          <w:rFonts w:ascii="Times New Roman" w:eastAsia="Times New Roman" w:hAnsi="Times New Roman" w:cs="Times New Roman"/>
          <w:color w:val="000000"/>
          <w:sz w:val="27"/>
          <w:szCs w:val="27"/>
          <w:lang w:eastAsia="ru-RU"/>
        </w:rPr>
      </w:pPr>
    </w:p>
    <w:p w:rsidR="00DD28A9" w:rsidRDefault="00DD28A9" w:rsidP="00D817F1">
      <w:pPr>
        <w:spacing w:after="0"/>
        <w:ind w:firstLine="709"/>
        <w:jc w:val="both"/>
        <w:rPr>
          <w:rFonts w:ascii="Times New Roman" w:eastAsia="Times New Roman" w:hAnsi="Times New Roman" w:cs="Times New Roman"/>
          <w:color w:val="000000"/>
          <w:sz w:val="27"/>
          <w:szCs w:val="27"/>
          <w:lang w:eastAsia="ru-RU"/>
        </w:rPr>
      </w:pPr>
    </w:p>
    <w:p w:rsidR="00DD28A9" w:rsidRDefault="00A60172" w:rsidP="00D817F1">
      <w:pPr>
        <w:spacing w:after="0"/>
        <w:ind w:firstLine="709"/>
        <w:jc w:val="both"/>
        <w:rPr>
          <w:rFonts w:ascii="Times New Roman" w:eastAsia="Times New Roman" w:hAnsi="Times New Roman" w:cs="Times New Roman"/>
          <w:color w:val="000000"/>
          <w:sz w:val="27"/>
          <w:szCs w:val="27"/>
          <w:lang w:eastAsia="ru-RU"/>
        </w:rPr>
      </w:pPr>
      <w:r>
        <w:rPr>
          <w:rFonts w:ascii="Times New Roman" w:eastAsia="Times New Roman" w:hAnsi="Times New Roman" w:cs="Times New Roman"/>
          <w:color w:val="000000"/>
          <w:sz w:val="27"/>
          <w:szCs w:val="27"/>
          <w:lang w:eastAsia="ru-RU"/>
        </w:rPr>
        <w:t xml:space="preserve">2) </w:t>
      </w:r>
      <w:r w:rsidR="00DD28A9">
        <w:rPr>
          <w:rFonts w:ascii="Times New Roman" w:eastAsia="Times New Roman" w:hAnsi="Times New Roman" w:cs="Times New Roman"/>
          <w:color w:val="000000"/>
          <w:sz w:val="27"/>
          <w:szCs w:val="27"/>
          <w:lang w:eastAsia="ru-RU"/>
        </w:rPr>
        <w:t xml:space="preserve">Изменить </w:t>
      </w:r>
      <w:r w:rsidR="00901C57">
        <w:rPr>
          <w:rFonts w:ascii="Times New Roman" w:eastAsia="Times New Roman" w:hAnsi="Times New Roman" w:cs="Times New Roman"/>
          <w:color w:val="000000"/>
          <w:sz w:val="27"/>
          <w:szCs w:val="27"/>
          <w:lang w:eastAsia="ru-RU"/>
        </w:rPr>
        <w:t>«</w:t>
      </w:r>
      <w:r w:rsidR="00901C57" w:rsidRPr="00901C57">
        <w:rPr>
          <w:rFonts w:ascii="Times New Roman" w:eastAsia="Times New Roman" w:hAnsi="Times New Roman" w:cs="Times New Roman"/>
          <w:color w:val="000000"/>
          <w:sz w:val="27"/>
          <w:szCs w:val="27"/>
          <w:lang w:eastAsia="ru-RU"/>
        </w:rPr>
        <w:t>Ведомость договорной цены</w:t>
      </w:r>
      <w:r w:rsidR="00901C57">
        <w:rPr>
          <w:rFonts w:ascii="Times New Roman" w:eastAsia="Times New Roman" w:hAnsi="Times New Roman" w:cs="Times New Roman"/>
          <w:color w:val="000000"/>
          <w:sz w:val="27"/>
          <w:szCs w:val="27"/>
          <w:lang w:eastAsia="ru-RU"/>
        </w:rPr>
        <w:t>»</w:t>
      </w:r>
      <w:r w:rsidR="00901C57" w:rsidRPr="00901C57">
        <w:rPr>
          <w:rFonts w:ascii="Times New Roman" w:eastAsia="Times New Roman" w:hAnsi="Times New Roman" w:cs="Times New Roman"/>
          <w:color w:val="000000"/>
          <w:sz w:val="27"/>
          <w:szCs w:val="27"/>
          <w:lang w:eastAsia="ru-RU"/>
        </w:rPr>
        <w:t xml:space="preserve"> </w:t>
      </w:r>
      <w:r w:rsidR="004F5E3F">
        <w:rPr>
          <w:rFonts w:ascii="Times New Roman" w:eastAsia="Times New Roman" w:hAnsi="Times New Roman" w:cs="Times New Roman"/>
          <w:color w:val="000000"/>
          <w:sz w:val="27"/>
          <w:szCs w:val="27"/>
          <w:lang w:eastAsia="ru-RU"/>
        </w:rPr>
        <w:t xml:space="preserve">к приложению № 4 </w:t>
      </w:r>
      <w:r w:rsidR="00DD28A9">
        <w:rPr>
          <w:rFonts w:ascii="Times New Roman" w:eastAsia="Times New Roman" w:hAnsi="Times New Roman" w:cs="Times New Roman"/>
          <w:color w:val="000000"/>
          <w:sz w:val="27"/>
          <w:szCs w:val="27"/>
          <w:lang w:eastAsia="ru-RU"/>
        </w:rPr>
        <w:t>документации и изложить в следующей редакции:</w:t>
      </w:r>
    </w:p>
    <w:tbl>
      <w:tblPr>
        <w:tblW w:w="10659" w:type="dxa"/>
        <w:tblInd w:w="-851" w:type="dxa"/>
        <w:tblLook w:val="04A0" w:firstRow="1" w:lastRow="0" w:firstColumn="1" w:lastColumn="0" w:noHBand="0" w:noVBand="1"/>
      </w:tblPr>
      <w:tblGrid>
        <w:gridCol w:w="585"/>
        <w:gridCol w:w="2959"/>
        <w:gridCol w:w="959"/>
        <w:gridCol w:w="1032"/>
        <w:gridCol w:w="1150"/>
        <w:gridCol w:w="1413"/>
        <w:gridCol w:w="1150"/>
        <w:gridCol w:w="1411"/>
      </w:tblGrid>
      <w:tr w:rsidR="00942993" w:rsidRPr="004F5E3F" w:rsidTr="00942993">
        <w:trPr>
          <w:trHeight w:val="480"/>
        </w:trPr>
        <w:tc>
          <w:tcPr>
            <w:tcW w:w="10659" w:type="dxa"/>
            <w:gridSpan w:val="8"/>
            <w:tcBorders>
              <w:top w:val="nil"/>
              <w:left w:val="nil"/>
              <w:bottom w:val="nil"/>
              <w:right w:val="nil"/>
            </w:tcBorders>
            <w:shd w:val="clear" w:color="auto" w:fill="auto"/>
            <w:vAlign w:val="center"/>
            <w:hideMark/>
          </w:tcPr>
          <w:p w:rsidR="00942993" w:rsidRPr="004F5E3F" w:rsidRDefault="00942993" w:rsidP="004F5E3F">
            <w:pPr>
              <w:spacing w:after="0" w:line="240" w:lineRule="auto"/>
              <w:jc w:val="center"/>
              <w:rPr>
                <w:rFonts w:ascii="Times New Roman" w:eastAsia="Times New Roman" w:hAnsi="Times New Roman" w:cs="Times New Roman"/>
                <w:b/>
                <w:bCs/>
                <w:sz w:val="24"/>
                <w:szCs w:val="24"/>
                <w:lang w:val="hy-AM" w:eastAsia="hy-AM"/>
              </w:rPr>
            </w:pPr>
            <w:r w:rsidRPr="004F5E3F">
              <w:rPr>
                <w:rFonts w:ascii="Times New Roman" w:eastAsia="Times New Roman" w:hAnsi="Times New Roman" w:cs="Times New Roman"/>
                <w:b/>
                <w:bCs/>
                <w:sz w:val="24"/>
                <w:szCs w:val="24"/>
                <w:lang w:val="hy-AM" w:eastAsia="hy-AM"/>
              </w:rPr>
              <w:t xml:space="preserve">Ведомость объемов работ и договорной цены </w:t>
            </w:r>
          </w:p>
        </w:tc>
      </w:tr>
      <w:tr w:rsidR="00942993" w:rsidRPr="004F5E3F" w:rsidTr="00942993">
        <w:trPr>
          <w:trHeight w:val="420"/>
        </w:trPr>
        <w:tc>
          <w:tcPr>
            <w:tcW w:w="10659" w:type="dxa"/>
            <w:gridSpan w:val="8"/>
            <w:tcBorders>
              <w:top w:val="nil"/>
              <w:left w:val="nil"/>
              <w:bottom w:val="nil"/>
              <w:right w:val="nil"/>
            </w:tcBorders>
            <w:shd w:val="clear" w:color="auto" w:fill="auto"/>
            <w:vAlign w:val="center"/>
            <w:hideMark/>
          </w:tcPr>
          <w:p w:rsidR="00942993" w:rsidRPr="004F5E3F" w:rsidRDefault="00942993" w:rsidP="004F5E3F">
            <w:pPr>
              <w:spacing w:after="0" w:line="240" w:lineRule="auto"/>
              <w:jc w:val="center"/>
              <w:rPr>
                <w:rFonts w:ascii="Times New Roman" w:eastAsia="Times New Roman" w:hAnsi="Times New Roman" w:cs="Times New Roman"/>
                <w:b/>
                <w:bCs/>
                <w:sz w:val="24"/>
                <w:szCs w:val="24"/>
                <w:lang w:val="hy-AM" w:eastAsia="hy-AM"/>
              </w:rPr>
            </w:pPr>
            <w:r w:rsidRPr="004F5E3F">
              <w:rPr>
                <w:rFonts w:ascii="Times New Roman" w:eastAsia="Times New Roman" w:hAnsi="Times New Roman" w:cs="Times New Roman"/>
                <w:b/>
                <w:bCs/>
                <w:sz w:val="24"/>
                <w:szCs w:val="24"/>
                <w:lang w:val="hy-AM" w:eastAsia="hy-AM"/>
              </w:rPr>
              <w:t>Աշխատանքների ծավալների և պայմանագրային գնի ամփոփագիր</w:t>
            </w:r>
          </w:p>
        </w:tc>
      </w:tr>
      <w:tr w:rsidR="00942993" w:rsidRPr="004F5E3F" w:rsidTr="00942993">
        <w:trPr>
          <w:trHeight w:val="1545"/>
        </w:trPr>
        <w:tc>
          <w:tcPr>
            <w:tcW w:w="10659" w:type="dxa"/>
            <w:gridSpan w:val="8"/>
            <w:tcBorders>
              <w:top w:val="nil"/>
              <w:left w:val="nil"/>
              <w:bottom w:val="nil"/>
              <w:right w:val="nil"/>
            </w:tcBorders>
            <w:shd w:val="clear" w:color="auto" w:fill="auto"/>
            <w:vAlign w:val="center"/>
            <w:hideMark/>
          </w:tcPr>
          <w:p w:rsidR="00942993" w:rsidRPr="004F5E3F" w:rsidRDefault="00942993" w:rsidP="004F5E3F">
            <w:pPr>
              <w:spacing w:after="0" w:line="240" w:lineRule="auto"/>
              <w:jc w:val="center"/>
              <w:rPr>
                <w:rFonts w:ascii="Times New Roman" w:eastAsia="Times New Roman" w:hAnsi="Times New Roman" w:cs="Times New Roman"/>
                <w:sz w:val="24"/>
                <w:szCs w:val="24"/>
                <w:lang w:val="hy-AM" w:eastAsia="hy-AM"/>
              </w:rPr>
            </w:pPr>
            <w:r w:rsidRPr="004F5E3F">
              <w:rPr>
                <w:rFonts w:ascii="Times New Roman" w:eastAsia="Times New Roman" w:hAnsi="Times New Roman" w:cs="Times New Roman"/>
                <w:sz w:val="24"/>
                <w:szCs w:val="24"/>
                <w:lang w:val="hy-AM" w:eastAsia="hy-AM"/>
              </w:rPr>
              <w:t>Ремонт  склада ангарного типа , по адресу: РА , г.Ереван,  ул.Арцаха 32. ( инв. номер №20022833)         Անգարատիպ  պահեստի  վերանորոգում (Գ/Հ N 20022833): հասցե՝ ՀՀ. ք.Երևան ,Արցախի փ. 32,</w:t>
            </w:r>
          </w:p>
        </w:tc>
      </w:tr>
      <w:tr w:rsidR="00942993" w:rsidRPr="004F5E3F" w:rsidTr="00942993">
        <w:trPr>
          <w:trHeight w:val="1225"/>
        </w:trPr>
        <w:tc>
          <w:tcPr>
            <w:tcW w:w="58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42993" w:rsidRPr="004F5E3F" w:rsidRDefault="00942993" w:rsidP="00942993">
            <w:pPr>
              <w:spacing w:after="0" w:line="240" w:lineRule="auto"/>
              <w:jc w:val="center"/>
              <w:rPr>
                <w:rFonts w:ascii="Times New Roman" w:eastAsia="Times New Roman" w:hAnsi="Times New Roman" w:cs="Times New Roman"/>
                <w:sz w:val="24"/>
                <w:szCs w:val="24"/>
                <w:lang w:val="hy-AM" w:eastAsia="hy-AM"/>
              </w:rPr>
            </w:pPr>
            <w:r w:rsidRPr="004F5E3F">
              <w:rPr>
                <w:rFonts w:ascii="Times New Roman" w:eastAsia="Times New Roman" w:hAnsi="Times New Roman" w:cs="Times New Roman"/>
                <w:sz w:val="24"/>
                <w:szCs w:val="24"/>
                <w:lang w:val="hy-AM" w:eastAsia="hy-AM"/>
              </w:rPr>
              <w:t>NN</w:t>
            </w:r>
            <w:r w:rsidRPr="004F5E3F">
              <w:rPr>
                <w:rFonts w:ascii="Times New Roman" w:eastAsia="Times New Roman" w:hAnsi="Times New Roman" w:cs="Times New Roman"/>
                <w:sz w:val="24"/>
                <w:szCs w:val="24"/>
                <w:lang w:val="hy-AM" w:eastAsia="hy-AM"/>
              </w:rPr>
              <w:br/>
              <w:t>п/п</w:t>
            </w:r>
          </w:p>
        </w:tc>
        <w:tc>
          <w:tcPr>
            <w:tcW w:w="29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42993" w:rsidRPr="004F5E3F" w:rsidRDefault="00942993" w:rsidP="00942993">
            <w:pPr>
              <w:spacing w:after="0" w:line="240" w:lineRule="auto"/>
              <w:jc w:val="center"/>
              <w:rPr>
                <w:rFonts w:ascii="Times LatRus" w:eastAsia="Times New Roman" w:hAnsi="Times LatRus" w:cs="Arial"/>
                <w:sz w:val="24"/>
                <w:szCs w:val="24"/>
                <w:lang w:val="hy-AM" w:eastAsia="hy-AM"/>
              </w:rPr>
            </w:pPr>
            <w:r w:rsidRPr="004F5E3F">
              <w:rPr>
                <w:rFonts w:ascii="Times LatRus" w:eastAsia="Times New Roman" w:hAnsi="Times LatRus" w:cs="Arial"/>
                <w:sz w:val="24"/>
                <w:szCs w:val="24"/>
                <w:lang w:val="hy-AM" w:eastAsia="hy-AM"/>
              </w:rPr>
              <w:t>Íàèìå</w:t>
            </w:r>
            <w:r w:rsidRPr="004F5E3F">
              <w:rPr>
                <w:rFonts w:ascii="Cambria" w:eastAsia="Times New Roman" w:hAnsi="Cambria" w:cs="Cambria"/>
                <w:sz w:val="24"/>
                <w:szCs w:val="24"/>
                <w:lang w:val="hy-AM" w:eastAsia="hy-AM"/>
              </w:rPr>
              <w:t>н</w:t>
            </w:r>
            <w:r w:rsidRPr="004F5E3F">
              <w:rPr>
                <w:rFonts w:ascii="Times LatRus" w:eastAsia="Times New Roman" w:hAnsi="Times LatRus" w:cs="Times LatRus"/>
                <w:sz w:val="24"/>
                <w:szCs w:val="24"/>
                <w:lang w:val="hy-AM" w:eastAsia="hy-AM"/>
              </w:rPr>
              <w:t>î</w:t>
            </w:r>
            <w:r w:rsidRPr="004F5E3F">
              <w:rPr>
                <w:rFonts w:ascii="Cambria" w:eastAsia="Times New Roman" w:hAnsi="Cambria" w:cs="Cambria"/>
                <w:sz w:val="24"/>
                <w:szCs w:val="24"/>
                <w:lang w:val="hy-AM" w:eastAsia="hy-AM"/>
              </w:rPr>
              <w:t>в</w:t>
            </w:r>
            <w:r w:rsidRPr="004F5E3F">
              <w:rPr>
                <w:rFonts w:ascii="Times LatRus" w:eastAsia="Times New Roman" w:hAnsi="Times LatRus" w:cs="Times LatRus"/>
                <w:sz w:val="24"/>
                <w:szCs w:val="24"/>
                <w:lang w:val="hy-AM" w:eastAsia="hy-AM"/>
              </w:rPr>
              <w:t>àíèå</w:t>
            </w:r>
            <w:r w:rsidRPr="004F5E3F">
              <w:rPr>
                <w:rFonts w:ascii="Times LatRus" w:eastAsia="Times New Roman" w:hAnsi="Times LatRus" w:cs="Arial"/>
                <w:sz w:val="24"/>
                <w:szCs w:val="24"/>
                <w:lang w:val="hy-AM" w:eastAsia="hy-AM"/>
              </w:rPr>
              <w:t xml:space="preserve"> </w:t>
            </w:r>
            <w:r w:rsidRPr="004F5E3F">
              <w:rPr>
                <w:rFonts w:ascii="Cambria" w:eastAsia="Times New Roman" w:hAnsi="Cambria" w:cs="Cambria"/>
                <w:sz w:val="24"/>
                <w:szCs w:val="24"/>
                <w:lang w:val="hy-AM" w:eastAsia="hy-AM"/>
              </w:rPr>
              <w:t>р</w:t>
            </w:r>
            <w:r w:rsidRPr="004F5E3F">
              <w:rPr>
                <w:rFonts w:ascii="Times LatRus" w:eastAsia="Times New Roman" w:hAnsi="Times LatRus" w:cs="Times LatRus"/>
                <w:sz w:val="24"/>
                <w:szCs w:val="24"/>
                <w:lang w:val="hy-AM" w:eastAsia="hy-AM"/>
              </w:rPr>
              <w:t>àáîò</w:t>
            </w:r>
            <w:r w:rsidRPr="004F5E3F">
              <w:rPr>
                <w:rFonts w:ascii="Times LatRus" w:eastAsia="Times New Roman" w:hAnsi="Times LatRus" w:cs="Arial"/>
                <w:sz w:val="24"/>
                <w:szCs w:val="24"/>
                <w:lang w:val="hy-AM" w:eastAsia="hy-AM"/>
              </w:rPr>
              <w:t xml:space="preserve"> </w:t>
            </w:r>
            <w:r w:rsidRPr="004F5E3F">
              <w:rPr>
                <w:rFonts w:ascii="Times LatRus" w:eastAsia="Times New Roman" w:hAnsi="Times LatRus" w:cs="Times LatRus"/>
                <w:sz w:val="24"/>
                <w:szCs w:val="24"/>
                <w:lang w:val="hy-AM" w:eastAsia="hy-AM"/>
              </w:rPr>
              <w:t>è</w:t>
            </w:r>
            <w:r w:rsidRPr="004F5E3F">
              <w:rPr>
                <w:rFonts w:ascii="Times LatRus" w:eastAsia="Times New Roman" w:hAnsi="Times LatRus" w:cs="Arial"/>
                <w:sz w:val="24"/>
                <w:szCs w:val="24"/>
                <w:lang w:val="hy-AM" w:eastAsia="hy-AM"/>
              </w:rPr>
              <w:t xml:space="preserve"> </w:t>
            </w:r>
            <w:r w:rsidRPr="004F5E3F">
              <w:rPr>
                <w:rFonts w:ascii="Times LatRus" w:eastAsia="Times New Roman" w:hAnsi="Times LatRus" w:cs="Times LatRus"/>
                <w:sz w:val="24"/>
                <w:szCs w:val="24"/>
                <w:lang w:val="hy-AM" w:eastAsia="hy-AM"/>
              </w:rPr>
              <w:t>çàòðàò</w:t>
            </w:r>
            <w:r w:rsidRPr="004F5E3F">
              <w:rPr>
                <w:rFonts w:ascii="Times LatRus" w:eastAsia="Times New Roman" w:hAnsi="Times LatRus" w:cs="Arial"/>
                <w:sz w:val="24"/>
                <w:szCs w:val="24"/>
                <w:lang w:val="hy-AM" w:eastAsia="hy-AM"/>
              </w:rPr>
              <w:br/>
            </w:r>
            <w:r w:rsidRPr="004F5E3F">
              <w:rPr>
                <w:rFonts w:ascii="Times New Roman" w:eastAsia="Times New Roman" w:hAnsi="Times New Roman" w:cs="Times New Roman"/>
                <w:sz w:val="24"/>
                <w:szCs w:val="24"/>
                <w:lang w:val="hy-AM" w:eastAsia="hy-AM"/>
              </w:rPr>
              <w:t>Աշխատանքների</w:t>
            </w:r>
            <w:r w:rsidRPr="004F5E3F">
              <w:rPr>
                <w:rFonts w:ascii="Times LatRus" w:eastAsia="Times New Roman" w:hAnsi="Times LatRus" w:cs="Arial"/>
                <w:sz w:val="24"/>
                <w:szCs w:val="24"/>
                <w:lang w:val="hy-AM" w:eastAsia="hy-AM"/>
              </w:rPr>
              <w:t xml:space="preserve"> </w:t>
            </w:r>
            <w:r w:rsidRPr="004F5E3F">
              <w:rPr>
                <w:rFonts w:ascii="Times New Roman" w:eastAsia="Times New Roman" w:hAnsi="Times New Roman" w:cs="Times New Roman"/>
                <w:sz w:val="24"/>
                <w:szCs w:val="24"/>
                <w:lang w:val="hy-AM" w:eastAsia="hy-AM"/>
              </w:rPr>
              <w:t>և</w:t>
            </w:r>
            <w:r w:rsidRPr="004F5E3F">
              <w:rPr>
                <w:rFonts w:ascii="Times LatRus" w:eastAsia="Times New Roman" w:hAnsi="Times LatRus" w:cs="Arial"/>
                <w:sz w:val="24"/>
                <w:szCs w:val="24"/>
                <w:lang w:val="hy-AM" w:eastAsia="hy-AM"/>
              </w:rPr>
              <w:t xml:space="preserve"> </w:t>
            </w:r>
            <w:r w:rsidRPr="004F5E3F">
              <w:rPr>
                <w:rFonts w:ascii="Times New Roman" w:eastAsia="Times New Roman" w:hAnsi="Times New Roman" w:cs="Times New Roman"/>
                <w:sz w:val="24"/>
                <w:szCs w:val="24"/>
                <w:lang w:val="hy-AM" w:eastAsia="hy-AM"/>
              </w:rPr>
              <w:t>ծախսերի</w:t>
            </w:r>
            <w:r w:rsidRPr="004F5E3F">
              <w:rPr>
                <w:rFonts w:ascii="Times LatRus" w:eastAsia="Times New Roman" w:hAnsi="Times LatRus" w:cs="Arial"/>
                <w:sz w:val="24"/>
                <w:szCs w:val="24"/>
                <w:lang w:val="hy-AM" w:eastAsia="hy-AM"/>
              </w:rPr>
              <w:t xml:space="preserve"> </w:t>
            </w:r>
            <w:r w:rsidRPr="004F5E3F">
              <w:rPr>
                <w:rFonts w:ascii="Times New Roman" w:eastAsia="Times New Roman" w:hAnsi="Times New Roman" w:cs="Times New Roman"/>
                <w:sz w:val="24"/>
                <w:szCs w:val="24"/>
                <w:lang w:val="hy-AM" w:eastAsia="hy-AM"/>
              </w:rPr>
              <w:t>անվանումը</w:t>
            </w:r>
          </w:p>
        </w:tc>
        <w:tc>
          <w:tcPr>
            <w:tcW w:w="9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42993" w:rsidRPr="004F5E3F" w:rsidRDefault="00942993" w:rsidP="00942993">
            <w:pPr>
              <w:spacing w:after="0" w:line="240" w:lineRule="auto"/>
              <w:jc w:val="center"/>
              <w:rPr>
                <w:rFonts w:ascii="Times LatRus" w:eastAsia="Times New Roman" w:hAnsi="Times LatRus" w:cs="Arial"/>
                <w:sz w:val="24"/>
                <w:szCs w:val="24"/>
                <w:lang w:val="hy-AM" w:eastAsia="hy-AM"/>
              </w:rPr>
            </w:pPr>
            <w:r w:rsidRPr="004F5E3F">
              <w:rPr>
                <w:rFonts w:ascii="Times LatRus" w:eastAsia="Times New Roman" w:hAnsi="Times LatRus" w:cs="Arial"/>
                <w:sz w:val="24"/>
                <w:szCs w:val="24"/>
                <w:lang w:val="hy-AM" w:eastAsia="hy-AM"/>
              </w:rPr>
              <w:t>Åä.èçì.</w:t>
            </w:r>
            <w:r w:rsidRPr="004F5E3F">
              <w:rPr>
                <w:rFonts w:ascii="Times LatRus" w:eastAsia="Times New Roman" w:hAnsi="Times LatRus" w:cs="Arial"/>
                <w:sz w:val="24"/>
                <w:szCs w:val="24"/>
                <w:lang w:val="hy-AM" w:eastAsia="hy-AM"/>
              </w:rPr>
              <w:br/>
            </w:r>
            <w:r w:rsidRPr="004F5E3F">
              <w:rPr>
                <w:rFonts w:ascii="Times New Roman" w:eastAsia="Times New Roman" w:hAnsi="Times New Roman" w:cs="Times New Roman"/>
                <w:sz w:val="24"/>
                <w:szCs w:val="24"/>
                <w:lang w:val="hy-AM" w:eastAsia="hy-AM"/>
              </w:rPr>
              <w:t>Չափ</w:t>
            </w:r>
            <w:r w:rsidRPr="004F5E3F">
              <w:rPr>
                <w:rFonts w:ascii="Times LatRus" w:eastAsia="Times New Roman" w:hAnsi="Times LatRus" w:cs="Arial"/>
                <w:sz w:val="24"/>
                <w:szCs w:val="24"/>
                <w:lang w:val="hy-AM" w:eastAsia="hy-AM"/>
              </w:rPr>
              <w:t xml:space="preserve">. </w:t>
            </w:r>
            <w:r w:rsidRPr="004F5E3F">
              <w:rPr>
                <w:rFonts w:ascii="Times New Roman" w:eastAsia="Times New Roman" w:hAnsi="Times New Roman" w:cs="Times New Roman"/>
                <w:sz w:val="24"/>
                <w:szCs w:val="24"/>
                <w:lang w:val="hy-AM" w:eastAsia="hy-AM"/>
              </w:rPr>
              <w:t>միավ</w:t>
            </w:r>
            <w:r w:rsidRPr="004F5E3F">
              <w:rPr>
                <w:rFonts w:ascii="Times LatRus" w:eastAsia="Times New Roman" w:hAnsi="Times LatRus" w:cs="Arial"/>
                <w:sz w:val="24"/>
                <w:szCs w:val="24"/>
                <w:lang w:val="hy-AM" w:eastAsia="hy-AM"/>
              </w:rPr>
              <w:t>.</w:t>
            </w:r>
          </w:p>
        </w:tc>
        <w:tc>
          <w:tcPr>
            <w:tcW w:w="103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42993" w:rsidRPr="004F5E3F" w:rsidRDefault="00942993" w:rsidP="00942993">
            <w:pPr>
              <w:spacing w:after="0" w:line="240" w:lineRule="auto"/>
              <w:jc w:val="center"/>
              <w:rPr>
                <w:rFonts w:ascii="Times LatRus" w:eastAsia="Times New Roman" w:hAnsi="Times LatRus" w:cs="Arial"/>
                <w:sz w:val="24"/>
                <w:szCs w:val="24"/>
                <w:lang w:val="hy-AM" w:eastAsia="hy-AM"/>
              </w:rPr>
            </w:pPr>
            <w:r w:rsidRPr="004F5E3F">
              <w:rPr>
                <w:rFonts w:ascii="Times LatRus" w:eastAsia="Times New Roman" w:hAnsi="Times LatRus" w:cs="Arial"/>
                <w:sz w:val="24"/>
                <w:szCs w:val="24"/>
                <w:lang w:val="hy-AM" w:eastAsia="hy-AM"/>
              </w:rPr>
              <w:t>Êîë-</w:t>
            </w:r>
            <w:r w:rsidRPr="004F5E3F">
              <w:rPr>
                <w:rFonts w:ascii="Cambria" w:eastAsia="Times New Roman" w:hAnsi="Cambria" w:cs="Cambria"/>
                <w:sz w:val="24"/>
                <w:szCs w:val="24"/>
                <w:lang w:val="hy-AM" w:eastAsia="hy-AM"/>
              </w:rPr>
              <w:t>во</w:t>
            </w:r>
            <w:r w:rsidRPr="004F5E3F">
              <w:rPr>
                <w:rFonts w:ascii="Times LatRus" w:eastAsia="Times New Roman" w:hAnsi="Times LatRus" w:cs="Arial"/>
                <w:sz w:val="24"/>
                <w:szCs w:val="24"/>
                <w:lang w:val="hy-AM" w:eastAsia="hy-AM"/>
              </w:rPr>
              <w:br/>
            </w:r>
            <w:r w:rsidRPr="004F5E3F">
              <w:rPr>
                <w:rFonts w:ascii="Times New Roman" w:eastAsia="Times New Roman" w:hAnsi="Times New Roman" w:cs="Times New Roman"/>
                <w:sz w:val="24"/>
                <w:szCs w:val="24"/>
                <w:lang w:val="hy-AM" w:eastAsia="hy-AM"/>
              </w:rPr>
              <w:t>Քանակ</w:t>
            </w:r>
          </w:p>
        </w:tc>
        <w:tc>
          <w:tcPr>
            <w:tcW w:w="1150" w:type="dxa"/>
            <w:tcBorders>
              <w:top w:val="single" w:sz="4" w:space="0" w:color="auto"/>
              <w:left w:val="single" w:sz="4" w:space="0" w:color="auto"/>
              <w:bottom w:val="single" w:sz="4" w:space="0" w:color="auto"/>
              <w:right w:val="single" w:sz="4" w:space="0" w:color="auto"/>
            </w:tcBorders>
          </w:tcPr>
          <w:p w:rsidR="00942993" w:rsidRPr="002A4C82" w:rsidRDefault="00942993" w:rsidP="00942993">
            <w:pPr>
              <w:spacing w:after="0" w:line="240" w:lineRule="auto"/>
              <w:jc w:val="center"/>
              <w:rPr>
                <w:rFonts w:ascii="Times New Roman" w:eastAsia="Times New Roman" w:hAnsi="Times New Roman" w:cs="Times New Roman"/>
                <w:sz w:val="24"/>
                <w:szCs w:val="24"/>
                <w:lang w:val="hy-AM" w:eastAsia="hy-AM"/>
              </w:rPr>
            </w:pPr>
            <w:r w:rsidRPr="002A4C82">
              <w:rPr>
                <w:rFonts w:ascii="Times New Roman" w:eastAsia="Times New Roman" w:hAnsi="Times New Roman" w:cs="Times New Roman"/>
                <w:sz w:val="24"/>
                <w:szCs w:val="24"/>
                <w:lang w:val="hy-AM" w:eastAsia="hy-AM"/>
              </w:rPr>
              <w:t xml:space="preserve">Цена за 1 ед. </w:t>
            </w:r>
            <w:r>
              <w:rPr>
                <w:rFonts w:ascii="Times New Roman" w:eastAsia="Times New Roman" w:hAnsi="Times New Roman" w:cs="Times New Roman"/>
                <w:sz w:val="24"/>
                <w:szCs w:val="24"/>
                <w:lang w:eastAsia="hy-AM"/>
              </w:rPr>
              <w:t>в</w:t>
            </w:r>
            <w:r w:rsidRPr="002A4C82">
              <w:rPr>
                <w:rFonts w:ascii="Times New Roman" w:eastAsia="Times New Roman" w:hAnsi="Times New Roman" w:cs="Times New Roman"/>
                <w:sz w:val="24"/>
                <w:szCs w:val="24"/>
                <w:lang w:val="hy-AM" w:eastAsia="hy-AM"/>
              </w:rPr>
              <w:t xml:space="preserve"> драмах РА без НДС</w:t>
            </w:r>
          </w:p>
          <w:p w:rsidR="00942993" w:rsidRPr="002A4C82" w:rsidRDefault="00942993" w:rsidP="00942993">
            <w:pPr>
              <w:spacing w:after="0" w:line="240" w:lineRule="auto"/>
              <w:jc w:val="center"/>
              <w:rPr>
                <w:rFonts w:ascii="Arial" w:eastAsia="Times New Roman" w:hAnsi="Arial" w:cs="Arial"/>
                <w:sz w:val="24"/>
                <w:szCs w:val="24"/>
                <w:lang w:val="hy-AM" w:eastAsia="hy-AM"/>
              </w:rPr>
            </w:pPr>
            <w:r w:rsidRPr="002A4C82">
              <w:rPr>
                <w:rFonts w:ascii="Times New Roman" w:eastAsia="Times New Roman" w:hAnsi="Times New Roman" w:cs="Times New Roman"/>
                <w:sz w:val="24"/>
                <w:szCs w:val="24"/>
                <w:lang w:val="hy-AM" w:eastAsia="hy-AM"/>
              </w:rPr>
              <w:t>Մեկ</w:t>
            </w:r>
            <w:r w:rsidRPr="002A4C82">
              <w:rPr>
                <w:rFonts w:ascii="Times LatRus" w:eastAsia="Times New Roman" w:hAnsi="Times LatRus" w:cs="Arial"/>
                <w:sz w:val="24"/>
                <w:szCs w:val="24"/>
                <w:lang w:val="hy-AM" w:eastAsia="hy-AM"/>
              </w:rPr>
              <w:t xml:space="preserve"> </w:t>
            </w:r>
            <w:r w:rsidRPr="002A4C82">
              <w:rPr>
                <w:rFonts w:ascii="Times New Roman" w:eastAsia="Times New Roman" w:hAnsi="Times New Roman" w:cs="Times New Roman"/>
                <w:sz w:val="24"/>
                <w:szCs w:val="24"/>
                <w:lang w:val="hy-AM" w:eastAsia="hy-AM"/>
              </w:rPr>
              <w:t>միավորի</w:t>
            </w:r>
            <w:r w:rsidRPr="002A4C82">
              <w:rPr>
                <w:rFonts w:ascii="Times LatRus" w:eastAsia="Times New Roman" w:hAnsi="Times LatRus" w:cs="Arial"/>
                <w:sz w:val="24"/>
                <w:szCs w:val="24"/>
                <w:lang w:val="hy-AM" w:eastAsia="hy-AM"/>
              </w:rPr>
              <w:t xml:space="preserve"> </w:t>
            </w:r>
            <w:r w:rsidRPr="002A4C82">
              <w:rPr>
                <w:rFonts w:ascii="Times New Roman" w:eastAsia="Times New Roman" w:hAnsi="Times New Roman" w:cs="Times New Roman"/>
                <w:sz w:val="24"/>
                <w:szCs w:val="24"/>
                <w:lang w:val="hy-AM" w:eastAsia="hy-AM"/>
              </w:rPr>
              <w:t>արժեքը</w:t>
            </w:r>
            <w:r w:rsidRPr="002A4C82">
              <w:rPr>
                <w:rFonts w:ascii="Times LatRus" w:eastAsia="Times New Roman" w:hAnsi="Times LatRus" w:cs="Arial"/>
                <w:sz w:val="24"/>
                <w:szCs w:val="24"/>
                <w:lang w:val="hy-AM" w:eastAsia="hy-AM"/>
              </w:rPr>
              <w:t xml:space="preserve"> </w:t>
            </w:r>
            <w:r w:rsidRPr="002A4C82">
              <w:rPr>
                <w:rFonts w:ascii="Times New Roman" w:eastAsia="Times New Roman" w:hAnsi="Times New Roman" w:cs="Times New Roman"/>
                <w:sz w:val="24"/>
                <w:szCs w:val="24"/>
                <w:lang w:val="hy-AM" w:eastAsia="hy-AM"/>
              </w:rPr>
              <w:t>ՀՀ</w:t>
            </w:r>
            <w:r w:rsidRPr="002A4C82">
              <w:rPr>
                <w:rFonts w:ascii="Times LatRus" w:eastAsia="Times New Roman" w:hAnsi="Times LatRus" w:cs="Arial"/>
                <w:sz w:val="24"/>
                <w:szCs w:val="24"/>
                <w:lang w:val="hy-AM" w:eastAsia="hy-AM"/>
              </w:rPr>
              <w:t xml:space="preserve"> </w:t>
            </w:r>
            <w:r w:rsidRPr="002A4C82">
              <w:rPr>
                <w:rFonts w:ascii="Times New Roman" w:eastAsia="Times New Roman" w:hAnsi="Times New Roman" w:cs="Times New Roman"/>
                <w:sz w:val="24"/>
                <w:szCs w:val="24"/>
                <w:lang w:val="hy-AM" w:eastAsia="hy-AM"/>
              </w:rPr>
              <w:t>դրամ</w:t>
            </w:r>
            <w:r w:rsidRPr="002A4C82">
              <w:rPr>
                <w:rFonts w:ascii="Times LatRus" w:eastAsia="Times New Roman" w:hAnsi="Times LatRus" w:cs="Arial"/>
                <w:sz w:val="24"/>
                <w:szCs w:val="24"/>
                <w:lang w:val="hy-AM" w:eastAsia="hy-AM"/>
              </w:rPr>
              <w:t xml:space="preserve"> </w:t>
            </w:r>
            <w:r w:rsidRPr="002A4C82">
              <w:rPr>
                <w:rFonts w:ascii="Times New Roman" w:eastAsia="Times New Roman" w:hAnsi="Times New Roman" w:cs="Times New Roman"/>
                <w:sz w:val="24"/>
                <w:szCs w:val="24"/>
                <w:lang w:val="hy-AM" w:eastAsia="hy-AM"/>
              </w:rPr>
              <w:t>առանց</w:t>
            </w:r>
            <w:r w:rsidRPr="002A4C82">
              <w:rPr>
                <w:rFonts w:ascii="Times LatRus" w:eastAsia="Times New Roman" w:hAnsi="Times LatRus" w:cs="Arial"/>
                <w:sz w:val="24"/>
                <w:szCs w:val="24"/>
                <w:lang w:val="hy-AM" w:eastAsia="hy-AM"/>
              </w:rPr>
              <w:t xml:space="preserve"> </w:t>
            </w:r>
            <w:r w:rsidRPr="002A4C82">
              <w:rPr>
                <w:rFonts w:ascii="Times New Roman" w:eastAsia="Times New Roman" w:hAnsi="Times New Roman" w:cs="Times New Roman"/>
                <w:sz w:val="24"/>
                <w:szCs w:val="24"/>
                <w:lang w:val="hy-AM" w:eastAsia="hy-AM"/>
              </w:rPr>
              <w:t>ԱԱՀ</w:t>
            </w:r>
          </w:p>
        </w:tc>
        <w:tc>
          <w:tcPr>
            <w:tcW w:w="1413" w:type="dxa"/>
            <w:tcBorders>
              <w:top w:val="single" w:sz="4" w:space="0" w:color="auto"/>
              <w:left w:val="single" w:sz="4" w:space="0" w:color="auto"/>
              <w:bottom w:val="single" w:sz="4" w:space="0" w:color="auto"/>
              <w:right w:val="single" w:sz="4" w:space="0" w:color="auto"/>
            </w:tcBorders>
          </w:tcPr>
          <w:p w:rsidR="00942993" w:rsidRPr="004F5E3F" w:rsidRDefault="00942993" w:rsidP="00942993">
            <w:pPr>
              <w:spacing w:after="0" w:line="240" w:lineRule="auto"/>
              <w:jc w:val="center"/>
              <w:rPr>
                <w:rFonts w:ascii="Times LatRus" w:eastAsia="Times New Roman" w:hAnsi="Times LatRus" w:cs="Arial"/>
                <w:sz w:val="24"/>
                <w:szCs w:val="24"/>
                <w:lang w:val="hy-AM" w:eastAsia="hy-AM"/>
              </w:rPr>
            </w:pPr>
            <w:r w:rsidRPr="00594843">
              <w:rPr>
                <w:rFonts w:ascii="Cambria" w:eastAsia="Times New Roman" w:hAnsi="Cambria" w:cs="Cambria"/>
                <w:sz w:val="24"/>
                <w:szCs w:val="24"/>
                <w:lang w:val="hy-AM" w:eastAsia="hy-AM"/>
              </w:rPr>
              <w:t>Общая</w:t>
            </w:r>
            <w:r w:rsidRPr="00594843">
              <w:rPr>
                <w:rFonts w:ascii="Times LatRus" w:eastAsia="Times New Roman" w:hAnsi="Times LatRus" w:cs="Arial"/>
                <w:sz w:val="24"/>
                <w:szCs w:val="24"/>
                <w:lang w:val="hy-AM" w:eastAsia="hy-AM"/>
              </w:rPr>
              <w:t xml:space="preserve"> </w:t>
            </w:r>
            <w:r w:rsidRPr="00F57702">
              <w:rPr>
                <w:rFonts w:ascii="Cambria" w:eastAsia="Times New Roman" w:hAnsi="Cambria" w:cs="Cambria"/>
                <w:sz w:val="24"/>
                <w:szCs w:val="24"/>
                <w:lang w:val="hy-AM" w:eastAsia="hy-AM"/>
              </w:rPr>
              <w:t>сумма</w:t>
            </w:r>
            <w:r w:rsidRPr="00594843">
              <w:rPr>
                <w:rFonts w:ascii="Times LatRus" w:eastAsia="Times New Roman" w:hAnsi="Times LatRus" w:cs="Arial"/>
                <w:sz w:val="24"/>
                <w:szCs w:val="24"/>
                <w:lang w:val="hy-AM" w:eastAsia="hy-AM"/>
              </w:rPr>
              <w:t xml:space="preserve">  (</w:t>
            </w:r>
            <w:r w:rsidRPr="00F57702">
              <w:rPr>
                <w:rFonts w:ascii="Cambria" w:eastAsia="Times New Roman" w:hAnsi="Cambria" w:cs="Cambria"/>
                <w:sz w:val="24"/>
                <w:szCs w:val="24"/>
                <w:lang w:val="hy-AM" w:eastAsia="hy-AM"/>
              </w:rPr>
              <w:t>в</w:t>
            </w:r>
            <w:r w:rsidRPr="00594843">
              <w:rPr>
                <w:rFonts w:ascii="Times LatRus" w:eastAsia="Times New Roman" w:hAnsi="Times LatRus" w:cs="Arial"/>
                <w:sz w:val="24"/>
                <w:szCs w:val="24"/>
                <w:lang w:val="hy-AM" w:eastAsia="hy-AM"/>
              </w:rPr>
              <w:t xml:space="preserve"> </w:t>
            </w:r>
            <w:r w:rsidRPr="00594843">
              <w:rPr>
                <w:rFonts w:ascii="Cambria" w:eastAsia="Times New Roman" w:hAnsi="Cambria" w:cs="Cambria"/>
                <w:sz w:val="24"/>
                <w:szCs w:val="24"/>
                <w:lang w:val="hy-AM" w:eastAsia="hy-AM"/>
              </w:rPr>
              <w:t>драм</w:t>
            </w:r>
            <w:r w:rsidRPr="00594843">
              <w:rPr>
                <w:rFonts w:ascii="Times LatRus" w:eastAsia="Times New Roman" w:hAnsi="Times LatRus" w:cs="Arial"/>
                <w:sz w:val="24"/>
                <w:szCs w:val="24"/>
                <w:lang w:val="hy-AM" w:eastAsia="hy-AM"/>
              </w:rPr>
              <w:t xml:space="preserve"> </w:t>
            </w:r>
            <w:r w:rsidRPr="00594843">
              <w:rPr>
                <w:rFonts w:ascii="Cambria" w:eastAsia="Times New Roman" w:hAnsi="Cambria" w:cs="Cambria"/>
                <w:sz w:val="24"/>
                <w:szCs w:val="24"/>
                <w:lang w:val="hy-AM" w:eastAsia="hy-AM"/>
              </w:rPr>
              <w:t>без</w:t>
            </w:r>
            <w:r w:rsidRPr="00594843">
              <w:rPr>
                <w:rFonts w:ascii="Times LatRus" w:eastAsia="Times New Roman" w:hAnsi="Times LatRus" w:cs="Arial"/>
                <w:sz w:val="24"/>
                <w:szCs w:val="24"/>
                <w:lang w:val="hy-AM" w:eastAsia="hy-AM"/>
              </w:rPr>
              <w:t xml:space="preserve"> </w:t>
            </w:r>
            <w:r w:rsidRPr="00594843">
              <w:rPr>
                <w:rFonts w:ascii="Cambria" w:eastAsia="Times New Roman" w:hAnsi="Cambria" w:cs="Cambria"/>
                <w:sz w:val="24"/>
                <w:szCs w:val="24"/>
                <w:lang w:val="hy-AM" w:eastAsia="hy-AM"/>
              </w:rPr>
              <w:t>НДС</w:t>
            </w:r>
            <w:r w:rsidRPr="00594843">
              <w:rPr>
                <w:rFonts w:ascii="Times LatRus" w:eastAsia="Times New Roman" w:hAnsi="Times LatRus" w:cs="Arial"/>
                <w:sz w:val="24"/>
                <w:szCs w:val="24"/>
                <w:lang w:val="hy-AM" w:eastAsia="hy-AM"/>
              </w:rPr>
              <w:t>)                                                                        (</w:t>
            </w:r>
            <w:r>
              <w:rPr>
                <w:rFonts w:ascii="Times New Roman" w:eastAsia="Times New Roman" w:hAnsi="Times New Roman" w:cs="Times New Roman"/>
                <w:sz w:val="24"/>
                <w:szCs w:val="24"/>
                <w:lang w:val="hy-AM" w:eastAsia="hy-AM"/>
              </w:rPr>
              <w:t xml:space="preserve">Ընդհանոր գումաը ՀՀ </w:t>
            </w:r>
            <w:r w:rsidRPr="00594843">
              <w:rPr>
                <w:rFonts w:ascii="Times New Roman" w:eastAsia="Times New Roman" w:hAnsi="Times New Roman" w:cs="Times New Roman"/>
                <w:sz w:val="24"/>
                <w:szCs w:val="24"/>
                <w:lang w:val="hy-AM" w:eastAsia="hy-AM"/>
              </w:rPr>
              <w:t>դրամ</w:t>
            </w:r>
            <w:r w:rsidRPr="00594843">
              <w:rPr>
                <w:rFonts w:ascii="Times LatRus" w:eastAsia="Times New Roman" w:hAnsi="Times LatRus" w:cs="Arial"/>
                <w:sz w:val="24"/>
                <w:szCs w:val="24"/>
                <w:lang w:val="hy-AM" w:eastAsia="hy-AM"/>
              </w:rPr>
              <w:t xml:space="preserve"> </w:t>
            </w:r>
            <w:r w:rsidRPr="00594843">
              <w:rPr>
                <w:rFonts w:ascii="Times New Roman" w:eastAsia="Times New Roman" w:hAnsi="Times New Roman" w:cs="Times New Roman"/>
                <w:sz w:val="24"/>
                <w:szCs w:val="24"/>
                <w:lang w:val="hy-AM" w:eastAsia="hy-AM"/>
              </w:rPr>
              <w:t>առանց</w:t>
            </w:r>
            <w:r w:rsidRPr="00594843">
              <w:rPr>
                <w:rFonts w:ascii="Times LatRus" w:eastAsia="Times New Roman" w:hAnsi="Times LatRus" w:cs="Arial"/>
                <w:sz w:val="24"/>
                <w:szCs w:val="24"/>
                <w:lang w:val="hy-AM" w:eastAsia="hy-AM"/>
              </w:rPr>
              <w:t xml:space="preserve"> </w:t>
            </w:r>
            <w:r w:rsidRPr="00594843">
              <w:rPr>
                <w:rFonts w:ascii="Times New Roman" w:eastAsia="Times New Roman" w:hAnsi="Times New Roman" w:cs="Times New Roman"/>
                <w:sz w:val="24"/>
                <w:szCs w:val="24"/>
                <w:lang w:val="hy-AM" w:eastAsia="hy-AM"/>
              </w:rPr>
              <w:t>ԱԱՀ</w:t>
            </w:r>
            <w:r w:rsidRPr="00594843">
              <w:rPr>
                <w:rFonts w:ascii="Times LatRus" w:eastAsia="Times New Roman" w:hAnsi="Times LatRus" w:cs="Arial"/>
                <w:sz w:val="24"/>
                <w:szCs w:val="24"/>
                <w:lang w:val="hy-AM" w:eastAsia="hy-AM"/>
              </w:rPr>
              <w:t>)</w:t>
            </w:r>
          </w:p>
        </w:tc>
        <w:tc>
          <w:tcPr>
            <w:tcW w:w="1150" w:type="dxa"/>
            <w:tcBorders>
              <w:top w:val="single" w:sz="4" w:space="0" w:color="auto"/>
              <w:left w:val="single" w:sz="4" w:space="0" w:color="auto"/>
              <w:bottom w:val="single" w:sz="4" w:space="0" w:color="auto"/>
              <w:right w:val="single" w:sz="4" w:space="0" w:color="auto"/>
            </w:tcBorders>
          </w:tcPr>
          <w:p w:rsidR="00942993" w:rsidRPr="002A4C82" w:rsidRDefault="00942993" w:rsidP="00942993">
            <w:pPr>
              <w:spacing w:after="0" w:line="240" w:lineRule="auto"/>
              <w:jc w:val="center"/>
              <w:rPr>
                <w:rFonts w:ascii="Times New Roman" w:eastAsia="Times New Roman" w:hAnsi="Times New Roman" w:cs="Times New Roman"/>
                <w:sz w:val="24"/>
                <w:szCs w:val="24"/>
                <w:lang w:val="hy-AM" w:eastAsia="hy-AM"/>
              </w:rPr>
            </w:pPr>
            <w:r w:rsidRPr="002A4C82">
              <w:rPr>
                <w:rFonts w:ascii="Times New Roman" w:eastAsia="Times New Roman" w:hAnsi="Times New Roman" w:cs="Times New Roman"/>
                <w:sz w:val="24"/>
                <w:szCs w:val="24"/>
                <w:lang w:val="hy-AM" w:eastAsia="hy-AM"/>
              </w:rPr>
              <w:t xml:space="preserve">Цена за 1 ед. </w:t>
            </w:r>
            <w:r>
              <w:rPr>
                <w:rFonts w:ascii="Times New Roman" w:eastAsia="Times New Roman" w:hAnsi="Times New Roman" w:cs="Times New Roman"/>
                <w:sz w:val="24"/>
                <w:szCs w:val="24"/>
                <w:lang w:val="hy-AM" w:eastAsia="hy-AM"/>
              </w:rPr>
              <w:t>в</w:t>
            </w:r>
            <w:r w:rsidRPr="002A4C82">
              <w:rPr>
                <w:rFonts w:ascii="Times New Roman" w:eastAsia="Times New Roman" w:hAnsi="Times New Roman" w:cs="Times New Roman"/>
                <w:sz w:val="24"/>
                <w:szCs w:val="24"/>
                <w:lang w:val="hy-AM" w:eastAsia="hy-AM"/>
              </w:rPr>
              <w:t xml:space="preserve"> драмах РА </w:t>
            </w:r>
            <w:r>
              <w:rPr>
                <w:rFonts w:ascii="Times New Roman" w:eastAsia="Times New Roman" w:hAnsi="Times New Roman" w:cs="Times New Roman"/>
                <w:sz w:val="24"/>
                <w:szCs w:val="24"/>
                <w:lang w:eastAsia="hy-AM"/>
              </w:rPr>
              <w:t xml:space="preserve">с </w:t>
            </w:r>
            <w:r w:rsidRPr="002A4C82">
              <w:rPr>
                <w:rFonts w:ascii="Times New Roman" w:eastAsia="Times New Roman" w:hAnsi="Times New Roman" w:cs="Times New Roman"/>
                <w:sz w:val="24"/>
                <w:szCs w:val="24"/>
                <w:lang w:val="hy-AM" w:eastAsia="hy-AM"/>
              </w:rPr>
              <w:t>НДС</w:t>
            </w:r>
          </w:p>
          <w:p w:rsidR="00942993" w:rsidRPr="002A4C82" w:rsidRDefault="00942993" w:rsidP="00942993">
            <w:pPr>
              <w:spacing w:after="0" w:line="240" w:lineRule="auto"/>
              <w:jc w:val="center"/>
              <w:rPr>
                <w:rFonts w:ascii="Arial" w:eastAsia="Times New Roman" w:hAnsi="Arial" w:cs="Arial"/>
                <w:sz w:val="24"/>
                <w:szCs w:val="24"/>
                <w:lang w:val="hy-AM" w:eastAsia="hy-AM"/>
              </w:rPr>
            </w:pPr>
            <w:r w:rsidRPr="002A4C82">
              <w:rPr>
                <w:rFonts w:ascii="Times New Roman" w:eastAsia="Times New Roman" w:hAnsi="Times New Roman" w:cs="Times New Roman"/>
                <w:sz w:val="24"/>
                <w:szCs w:val="24"/>
                <w:lang w:val="hy-AM" w:eastAsia="hy-AM"/>
              </w:rPr>
              <w:t>Մեկ</w:t>
            </w:r>
            <w:r w:rsidRPr="002A4C82">
              <w:rPr>
                <w:rFonts w:ascii="Times LatRus" w:eastAsia="Times New Roman" w:hAnsi="Times LatRus" w:cs="Arial"/>
                <w:sz w:val="24"/>
                <w:szCs w:val="24"/>
                <w:lang w:val="hy-AM" w:eastAsia="hy-AM"/>
              </w:rPr>
              <w:t xml:space="preserve"> </w:t>
            </w:r>
            <w:r w:rsidRPr="002A4C82">
              <w:rPr>
                <w:rFonts w:ascii="Times New Roman" w:eastAsia="Times New Roman" w:hAnsi="Times New Roman" w:cs="Times New Roman"/>
                <w:sz w:val="24"/>
                <w:szCs w:val="24"/>
                <w:lang w:val="hy-AM" w:eastAsia="hy-AM"/>
              </w:rPr>
              <w:t>միավորի</w:t>
            </w:r>
            <w:r w:rsidRPr="002A4C82">
              <w:rPr>
                <w:rFonts w:ascii="Times LatRus" w:eastAsia="Times New Roman" w:hAnsi="Times LatRus" w:cs="Arial"/>
                <w:sz w:val="24"/>
                <w:szCs w:val="24"/>
                <w:lang w:val="hy-AM" w:eastAsia="hy-AM"/>
              </w:rPr>
              <w:t xml:space="preserve"> </w:t>
            </w:r>
            <w:r w:rsidRPr="002A4C82">
              <w:rPr>
                <w:rFonts w:ascii="Times New Roman" w:eastAsia="Times New Roman" w:hAnsi="Times New Roman" w:cs="Times New Roman"/>
                <w:sz w:val="24"/>
                <w:szCs w:val="24"/>
                <w:lang w:val="hy-AM" w:eastAsia="hy-AM"/>
              </w:rPr>
              <w:t>արժեքը</w:t>
            </w:r>
            <w:r w:rsidRPr="002A4C82">
              <w:rPr>
                <w:rFonts w:ascii="Times LatRus" w:eastAsia="Times New Roman" w:hAnsi="Times LatRus" w:cs="Arial"/>
                <w:sz w:val="24"/>
                <w:szCs w:val="24"/>
                <w:lang w:val="hy-AM" w:eastAsia="hy-AM"/>
              </w:rPr>
              <w:t xml:space="preserve"> </w:t>
            </w:r>
            <w:r w:rsidRPr="002A4C82">
              <w:rPr>
                <w:rFonts w:ascii="Times New Roman" w:eastAsia="Times New Roman" w:hAnsi="Times New Roman" w:cs="Times New Roman"/>
                <w:sz w:val="24"/>
                <w:szCs w:val="24"/>
                <w:lang w:val="hy-AM" w:eastAsia="hy-AM"/>
              </w:rPr>
              <w:t>ՀՀ</w:t>
            </w:r>
            <w:r w:rsidRPr="002A4C82">
              <w:rPr>
                <w:rFonts w:ascii="Times LatRus" w:eastAsia="Times New Roman" w:hAnsi="Times LatRus" w:cs="Arial"/>
                <w:sz w:val="24"/>
                <w:szCs w:val="24"/>
                <w:lang w:val="hy-AM" w:eastAsia="hy-AM"/>
              </w:rPr>
              <w:t xml:space="preserve"> </w:t>
            </w:r>
            <w:r w:rsidRPr="002A4C82">
              <w:rPr>
                <w:rFonts w:ascii="Times New Roman" w:eastAsia="Times New Roman" w:hAnsi="Times New Roman" w:cs="Times New Roman"/>
                <w:sz w:val="24"/>
                <w:szCs w:val="24"/>
                <w:lang w:val="hy-AM" w:eastAsia="hy-AM"/>
              </w:rPr>
              <w:t>դրամ</w:t>
            </w:r>
            <w:r w:rsidRPr="002A4C82">
              <w:rPr>
                <w:rFonts w:ascii="Times LatRus" w:eastAsia="Times New Roman" w:hAnsi="Times LatRus" w:cs="Arial"/>
                <w:sz w:val="24"/>
                <w:szCs w:val="24"/>
                <w:lang w:val="hy-AM" w:eastAsia="hy-AM"/>
              </w:rPr>
              <w:t xml:space="preserve"> </w:t>
            </w:r>
            <w:r w:rsidRPr="002A4C82">
              <w:rPr>
                <w:rFonts w:ascii="Times New Roman" w:eastAsia="Times New Roman" w:hAnsi="Times New Roman" w:cs="Times New Roman"/>
                <w:sz w:val="24"/>
                <w:szCs w:val="24"/>
                <w:lang w:val="hy-AM" w:eastAsia="hy-AM"/>
              </w:rPr>
              <w:t>առանց</w:t>
            </w:r>
            <w:r w:rsidRPr="002A4C82">
              <w:rPr>
                <w:rFonts w:ascii="Times LatRus" w:eastAsia="Times New Roman" w:hAnsi="Times LatRus" w:cs="Arial"/>
                <w:sz w:val="24"/>
                <w:szCs w:val="24"/>
                <w:lang w:val="hy-AM" w:eastAsia="hy-AM"/>
              </w:rPr>
              <w:t xml:space="preserve"> </w:t>
            </w:r>
            <w:r w:rsidRPr="002A4C82">
              <w:rPr>
                <w:rFonts w:ascii="Times New Roman" w:eastAsia="Times New Roman" w:hAnsi="Times New Roman" w:cs="Times New Roman"/>
                <w:sz w:val="24"/>
                <w:szCs w:val="24"/>
                <w:lang w:val="hy-AM" w:eastAsia="hy-AM"/>
              </w:rPr>
              <w:t>ԱԱՀ</w:t>
            </w:r>
          </w:p>
        </w:tc>
        <w:tc>
          <w:tcPr>
            <w:tcW w:w="1411" w:type="dxa"/>
            <w:tcBorders>
              <w:top w:val="single" w:sz="4" w:space="0" w:color="auto"/>
              <w:left w:val="single" w:sz="4" w:space="0" w:color="auto"/>
              <w:bottom w:val="single" w:sz="4" w:space="0" w:color="auto"/>
              <w:right w:val="single" w:sz="4" w:space="0" w:color="auto"/>
            </w:tcBorders>
          </w:tcPr>
          <w:p w:rsidR="00942993" w:rsidRPr="004F5E3F" w:rsidRDefault="00942993" w:rsidP="00516D05">
            <w:pPr>
              <w:spacing w:after="0" w:line="240" w:lineRule="auto"/>
              <w:jc w:val="center"/>
              <w:rPr>
                <w:rFonts w:ascii="Times LatRus" w:eastAsia="Times New Roman" w:hAnsi="Times LatRus" w:cs="Arial"/>
                <w:sz w:val="24"/>
                <w:szCs w:val="24"/>
                <w:lang w:val="hy-AM" w:eastAsia="hy-AM"/>
              </w:rPr>
            </w:pPr>
            <w:r w:rsidRPr="00594843">
              <w:rPr>
                <w:rFonts w:ascii="Cambria" w:eastAsia="Times New Roman" w:hAnsi="Cambria" w:cs="Cambria"/>
                <w:sz w:val="24"/>
                <w:szCs w:val="24"/>
                <w:lang w:val="hy-AM" w:eastAsia="hy-AM"/>
              </w:rPr>
              <w:t>Общая</w:t>
            </w:r>
            <w:r w:rsidRPr="00594843">
              <w:rPr>
                <w:rFonts w:ascii="Times LatRus" w:eastAsia="Times New Roman" w:hAnsi="Times LatRus" w:cs="Arial"/>
                <w:sz w:val="24"/>
                <w:szCs w:val="24"/>
                <w:lang w:val="hy-AM" w:eastAsia="hy-AM"/>
              </w:rPr>
              <w:t xml:space="preserve"> </w:t>
            </w:r>
            <w:r w:rsidRPr="00F57702">
              <w:rPr>
                <w:rFonts w:ascii="Cambria" w:eastAsia="Times New Roman" w:hAnsi="Cambria" w:cs="Cambria"/>
                <w:sz w:val="24"/>
                <w:szCs w:val="24"/>
                <w:lang w:val="hy-AM" w:eastAsia="hy-AM"/>
              </w:rPr>
              <w:t>сумма</w:t>
            </w:r>
            <w:r w:rsidRPr="00594843">
              <w:rPr>
                <w:rFonts w:ascii="Times LatRus" w:eastAsia="Times New Roman" w:hAnsi="Times LatRus" w:cs="Arial"/>
                <w:sz w:val="24"/>
                <w:szCs w:val="24"/>
                <w:lang w:val="hy-AM" w:eastAsia="hy-AM"/>
              </w:rPr>
              <w:t xml:space="preserve">  (</w:t>
            </w:r>
            <w:r w:rsidRPr="00F57702">
              <w:rPr>
                <w:rFonts w:ascii="Cambria" w:eastAsia="Times New Roman" w:hAnsi="Cambria" w:cs="Cambria"/>
                <w:sz w:val="24"/>
                <w:szCs w:val="24"/>
                <w:lang w:val="hy-AM" w:eastAsia="hy-AM"/>
              </w:rPr>
              <w:t>в</w:t>
            </w:r>
            <w:r w:rsidRPr="00594843">
              <w:rPr>
                <w:rFonts w:ascii="Times LatRus" w:eastAsia="Times New Roman" w:hAnsi="Times LatRus" w:cs="Arial"/>
                <w:sz w:val="24"/>
                <w:szCs w:val="24"/>
                <w:lang w:val="hy-AM" w:eastAsia="hy-AM"/>
              </w:rPr>
              <w:t xml:space="preserve"> </w:t>
            </w:r>
            <w:r w:rsidRPr="00594843">
              <w:rPr>
                <w:rFonts w:ascii="Cambria" w:eastAsia="Times New Roman" w:hAnsi="Cambria" w:cs="Cambria"/>
                <w:sz w:val="24"/>
                <w:szCs w:val="24"/>
                <w:lang w:val="hy-AM" w:eastAsia="hy-AM"/>
              </w:rPr>
              <w:t>драм</w:t>
            </w:r>
            <w:r w:rsidRPr="00594843">
              <w:rPr>
                <w:rFonts w:ascii="Times LatRus" w:eastAsia="Times New Roman" w:hAnsi="Times LatRus" w:cs="Arial"/>
                <w:sz w:val="24"/>
                <w:szCs w:val="24"/>
                <w:lang w:val="hy-AM" w:eastAsia="hy-AM"/>
              </w:rPr>
              <w:t xml:space="preserve"> </w:t>
            </w:r>
            <w:r w:rsidRPr="00942993">
              <w:rPr>
                <w:rFonts w:ascii="Cambria" w:eastAsia="Times New Roman" w:hAnsi="Cambria" w:cs="Cambria"/>
                <w:sz w:val="24"/>
                <w:szCs w:val="24"/>
                <w:lang w:val="hy-AM" w:eastAsia="hy-AM"/>
              </w:rPr>
              <w:t xml:space="preserve">с </w:t>
            </w:r>
            <w:r w:rsidRPr="00594843">
              <w:rPr>
                <w:rFonts w:ascii="Cambria" w:eastAsia="Times New Roman" w:hAnsi="Cambria" w:cs="Cambria"/>
                <w:sz w:val="24"/>
                <w:szCs w:val="24"/>
                <w:lang w:val="hy-AM" w:eastAsia="hy-AM"/>
              </w:rPr>
              <w:t>НДС</w:t>
            </w:r>
            <w:r w:rsidRPr="00594843">
              <w:rPr>
                <w:rFonts w:ascii="Times LatRus" w:eastAsia="Times New Roman" w:hAnsi="Times LatRus" w:cs="Arial"/>
                <w:sz w:val="24"/>
                <w:szCs w:val="24"/>
                <w:lang w:val="hy-AM" w:eastAsia="hy-AM"/>
              </w:rPr>
              <w:t>)                                                                        (</w:t>
            </w:r>
            <w:r>
              <w:rPr>
                <w:rFonts w:ascii="Times New Roman" w:eastAsia="Times New Roman" w:hAnsi="Times New Roman" w:cs="Times New Roman"/>
                <w:sz w:val="24"/>
                <w:szCs w:val="24"/>
                <w:lang w:val="hy-AM" w:eastAsia="hy-AM"/>
              </w:rPr>
              <w:t xml:space="preserve">Ընդհանոր գումաը ՀՀ </w:t>
            </w:r>
            <w:r w:rsidRPr="00594843">
              <w:rPr>
                <w:rFonts w:ascii="Times New Roman" w:eastAsia="Times New Roman" w:hAnsi="Times New Roman" w:cs="Times New Roman"/>
                <w:sz w:val="24"/>
                <w:szCs w:val="24"/>
                <w:lang w:val="hy-AM" w:eastAsia="hy-AM"/>
              </w:rPr>
              <w:t>դրամ</w:t>
            </w:r>
            <w:r w:rsidRPr="00594843">
              <w:rPr>
                <w:rFonts w:ascii="Times LatRus" w:eastAsia="Times New Roman" w:hAnsi="Times LatRus" w:cs="Arial"/>
                <w:sz w:val="24"/>
                <w:szCs w:val="24"/>
                <w:lang w:val="hy-AM" w:eastAsia="hy-AM"/>
              </w:rPr>
              <w:t xml:space="preserve"> </w:t>
            </w:r>
            <w:r w:rsidR="00516D05">
              <w:rPr>
                <w:rFonts w:ascii="Times New Roman" w:eastAsia="Times New Roman" w:hAnsi="Times New Roman" w:cs="Times New Roman"/>
                <w:sz w:val="24"/>
                <w:szCs w:val="24"/>
                <w:lang w:val="hy-AM" w:eastAsia="hy-AM"/>
              </w:rPr>
              <w:t xml:space="preserve">ներառյալ </w:t>
            </w:r>
            <w:r w:rsidRPr="00594843">
              <w:rPr>
                <w:rFonts w:ascii="Times New Roman" w:eastAsia="Times New Roman" w:hAnsi="Times New Roman" w:cs="Times New Roman"/>
                <w:sz w:val="24"/>
                <w:szCs w:val="24"/>
                <w:lang w:val="hy-AM" w:eastAsia="hy-AM"/>
              </w:rPr>
              <w:t>ԱԱՀ</w:t>
            </w:r>
            <w:r w:rsidRPr="00594843">
              <w:rPr>
                <w:rFonts w:ascii="Times LatRus" w:eastAsia="Times New Roman" w:hAnsi="Times LatRus" w:cs="Arial"/>
                <w:sz w:val="24"/>
                <w:szCs w:val="24"/>
                <w:lang w:val="hy-AM" w:eastAsia="hy-AM"/>
              </w:rPr>
              <w:t>)</w:t>
            </w:r>
          </w:p>
        </w:tc>
      </w:tr>
      <w:tr w:rsidR="002A4C82" w:rsidRPr="004F5E3F" w:rsidTr="00942993">
        <w:trPr>
          <w:trHeight w:val="285"/>
        </w:trPr>
        <w:tc>
          <w:tcPr>
            <w:tcW w:w="585" w:type="dxa"/>
            <w:tcBorders>
              <w:top w:val="nil"/>
              <w:left w:val="single" w:sz="4" w:space="0" w:color="auto"/>
              <w:bottom w:val="single" w:sz="4" w:space="0" w:color="auto"/>
              <w:right w:val="single" w:sz="4" w:space="0" w:color="auto"/>
            </w:tcBorders>
            <w:shd w:val="clear" w:color="auto" w:fill="auto"/>
            <w:noWrap/>
            <w:vAlign w:val="center"/>
            <w:hideMark/>
          </w:tcPr>
          <w:p w:rsidR="002A4C82" w:rsidRPr="004F5E3F" w:rsidRDefault="002A4C82" w:rsidP="004F5E3F">
            <w:pPr>
              <w:spacing w:after="0" w:line="240" w:lineRule="auto"/>
              <w:jc w:val="center"/>
              <w:rPr>
                <w:rFonts w:ascii="Times New Roman" w:eastAsia="Times New Roman" w:hAnsi="Times New Roman" w:cs="Times New Roman"/>
                <w:sz w:val="24"/>
                <w:szCs w:val="24"/>
                <w:lang w:val="hy-AM" w:eastAsia="hy-AM"/>
              </w:rPr>
            </w:pPr>
            <w:r w:rsidRPr="004F5E3F">
              <w:rPr>
                <w:rFonts w:ascii="Times New Roman" w:eastAsia="Times New Roman" w:hAnsi="Times New Roman" w:cs="Times New Roman"/>
                <w:sz w:val="24"/>
                <w:szCs w:val="24"/>
                <w:lang w:val="hy-AM" w:eastAsia="hy-AM"/>
              </w:rPr>
              <w:t>1</w:t>
            </w:r>
          </w:p>
        </w:tc>
        <w:tc>
          <w:tcPr>
            <w:tcW w:w="2959" w:type="dxa"/>
            <w:tcBorders>
              <w:top w:val="single" w:sz="4" w:space="0" w:color="auto"/>
              <w:left w:val="nil"/>
              <w:bottom w:val="single" w:sz="4" w:space="0" w:color="auto"/>
              <w:right w:val="single" w:sz="4" w:space="0" w:color="auto"/>
            </w:tcBorders>
            <w:shd w:val="clear" w:color="auto" w:fill="auto"/>
            <w:noWrap/>
            <w:vAlign w:val="bottom"/>
            <w:hideMark/>
          </w:tcPr>
          <w:tbl>
            <w:tblPr>
              <w:tblW w:w="0" w:type="auto"/>
              <w:tblCellSpacing w:w="0" w:type="dxa"/>
              <w:tblCellMar>
                <w:left w:w="0" w:type="dxa"/>
                <w:right w:w="0" w:type="dxa"/>
              </w:tblCellMar>
              <w:tblLook w:val="04A0" w:firstRow="1" w:lastRow="0" w:firstColumn="1" w:lastColumn="0" w:noHBand="0" w:noVBand="1"/>
            </w:tblPr>
            <w:tblGrid>
              <w:gridCol w:w="2738"/>
            </w:tblGrid>
            <w:tr w:rsidR="002A4C82" w:rsidRPr="004F5E3F" w:rsidTr="00942993">
              <w:trPr>
                <w:trHeight w:val="285"/>
                <w:tblCellSpacing w:w="0" w:type="dxa"/>
              </w:trPr>
              <w:tc>
                <w:tcPr>
                  <w:tcW w:w="2738" w:type="dxa"/>
                  <w:tcBorders>
                    <w:top w:val="nil"/>
                    <w:left w:val="nil"/>
                    <w:bottom w:val="single" w:sz="4" w:space="0" w:color="auto"/>
                    <w:right w:val="single" w:sz="4" w:space="0" w:color="auto"/>
                  </w:tcBorders>
                  <w:shd w:val="clear" w:color="auto" w:fill="auto"/>
                  <w:vAlign w:val="center"/>
                  <w:hideMark/>
                </w:tcPr>
                <w:p w:rsidR="002A4C82" w:rsidRPr="004F5E3F" w:rsidRDefault="002A4C82" w:rsidP="004F5E3F">
                  <w:pPr>
                    <w:spacing w:after="0" w:line="240" w:lineRule="auto"/>
                    <w:jc w:val="center"/>
                    <w:rPr>
                      <w:rFonts w:ascii="Times New Roman" w:eastAsia="Times New Roman" w:hAnsi="Times New Roman" w:cs="Times New Roman"/>
                      <w:sz w:val="24"/>
                      <w:szCs w:val="24"/>
                      <w:lang w:val="hy-AM" w:eastAsia="hy-AM"/>
                    </w:rPr>
                  </w:pPr>
                  <w:r w:rsidRPr="004F5E3F">
                    <w:rPr>
                      <w:rFonts w:ascii="Arial" w:eastAsia="Times New Roman" w:hAnsi="Arial" w:cs="Arial"/>
                      <w:noProof/>
                      <w:sz w:val="20"/>
                      <w:szCs w:val="20"/>
                      <w:lang w:val="hy-AM" w:eastAsia="hy-AM"/>
                    </w:rPr>
                    <mc:AlternateContent>
                      <mc:Choice Requires="wps">
                        <w:drawing>
                          <wp:anchor distT="0" distB="0" distL="114300" distR="114300" simplePos="0" relativeHeight="251724800" behindDoc="0" locked="0" layoutInCell="1" allowOverlap="1" wp14:anchorId="57C029AA" wp14:editId="020B4A22">
                            <wp:simplePos x="0" y="0"/>
                            <wp:positionH relativeFrom="column">
                              <wp:posOffset>1571625</wp:posOffset>
                            </wp:positionH>
                            <wp:positionV relativeFrom="paragraph">
                              <wp:posOffset>0</wp:posOffset>
                            </wp:positionV>
                            <wp:extent cx="104775" cy="257175"/>
                            <wp:effectExtent l="0" t="0" r="9525" b="9525"/>
                            <wp:wrapNone/>
                            <wp:docPr id="939" name="Надпись 9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type w14:anchorId="3A926817" id="_x0000_t202" coordsize="21600,21600" o:spt="202" path="m,l,21600r21600,l21600,xe">
                            <v:stroke joinstyle="miter"/>
                            <v:path gradientshapeok="t" o:connecttype="rect"/>
                          </v:shapetype>
                          <v:shape id="Надпись 939" o:spid="_x0000_s1026" type="#_x0000_t202" style="position:absolute;margin-left:123.75pt;margin-top:0;width:8.25pt;height:20.25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" filled="f" stroked="f"/>
                        </w:pict>
                      </mc:Fallback>
                    </mc:AlternateContent>
                  </w:r>
                  <w:r w:rsidRPr="004F5E3F">
                    <w:rPr>
                      <w:rFonts w:ascii="Arial" w:eastAsia="Times New Roman" w:hAnsi="Arial" w:cs="Arial"/>
                      <w:noProof/>
                      <w:sz w:val="20"/>
                      <w:szCs w:val="20"/>
                      <w:lang w:val="hy-AM" w:eastAsia="hy-AM"/>
                    </w:rPr>
                    <mc:AlternateContent>
                      <mc:Choice Requires="wps">
                        <w:drawing>
                          <wp:anchor distT="0" distB="0" distL="114300" distR="114300" simplePos="0" relativeHeight="251725824" behindDoc="0" locked="0" layoutInCell="1" allowOverlap="1" wp14:anchorId="0627B8FF" wp14:editId="3CF0BC6C">
                            <wp:simplePos x="0" y="0"/>
                            <wp:positionH relativeFrom="column">
                              <wp:posOffset>1571625</wp:posOffset>
                            </wp:positionH>
                            <wp:positionV relativeFrom="paragraph">
                              <wp:posOffset>0</wp:posOffset>
                            </wp:positionV>
                            <wp:extent cx="104775" cy="257175"/>
                            <wp:effectExtent l="0" t="0" r="9525" b="9525"/>
                            <wp:wrapNone/>
                            <wp:docPr id="938" name="Надпись 9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53B039B3" id="Надпись 938" o:spid="_x0000_s1026" type="#_x0000_t202" style="position:absolute;margin-left:123.75pt;margin-top:0;width:8.25pt;height:20.25pt;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" filled="f" stroked="f"/>
                        </w:pict>
                      </mc:Fallback>
                    </mc:AlternateContent>
                  </w:r>
                  <w:r w:rsidRPr="004F5E3F">
                    <w:rPr>
                      <w:rFonts w:ascii="Arial" w:eastAsia="Times New Roman" w:hAnsi="Arial" w:cs="Arial"/>
                      <w:noProof/>
                      <w:sz w:val="20"/>
                      <w:szCs w:val="20"/>
                      <w:lang w:val="hy-AM" w:eastAsia="hy-AM"/>
                    </w:rPr>
                    <mc:AlternateContent>
                      <mc:Choice Requires="wps">
                        <w:drawing>
                          <wp:anchor distT="0" distB="0" distL="114300" distR="114300" simplePos="0" relativeHeight="251726848" behindDoc="0" locked="0" layoutInCell="1" allowOverlap="1" wp14:anchorId="7A794507" wp14:editId="195A0B3E">
                            <wp:simplePos x="0" y="0"/>
                            <wp:positionH relativeFrom="column">
                              <wp:posOffset>1571625</wp:posOffset>
                            </wp:positionH>
                            <wp:positionV relativeFrom="paragraph">
                              <wp:posOffset>0</wp:posOffset>
                            </wp:positionV>
                            <wp:extent cx="104775" cy="257175"/>
                            <wp:effectExtent l="0" t="0" r="9525" b="9525"/>
                            <wp:wrapNone/>
                            <wp:docPr id="937" name="Надпись 9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1111719C" id="Надпись 937" o:spid="_x0000_s1026" type="#_x0000_t202" style="position:absolute;margin-left:123.75pt;margin-top:0;width:8.25pt;height:20.25pt;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" filled="f" stroked="f"/>
                        </w:pict>
                      </mc:Fallback>
                    </mc:AlternateContent>
                  </w:r>
                  <w:r w:rsidRPr="004F5E3F">
                    <w:rPr>
                      <w:rFonts w:ascii="Arial" w:eastAsia="Times New Roman" w:hAnsi="Arial" w:cs="Arial"/>
                      <w:noProof/>
                      <w:sz w:val="20"/>
                      <w:szCs w:val="20"/>
                      <w:lang w:val="hy-AM" w:eastAsia="hy-AM"/>
                    </w:rPr>
                    <mc:AlternateContent>
                      <mc:Choice Requires="wps">
                        <w:drawing>
                          <wp:anchor distT="0" distB="0" distL="114300" distR="114300" simplePos="0" relativeHeight="251727872" behindDoc="0" locked="0" layoutInCell="1" allowOverlap="1" wp14:anchorId="2E6DFA01" wp14:editId="4C1CBFD8">
                            <wp:simplePos x="0" y="0"/>
                            <wp:positionH relativeFrom="column">
                              <wp:posOffset>1571625</wp:posOffset>
                            </wp:positionH>
                            <wp:positionV relativeFrom="paragraph">
                              <wp:posOffset>0</wp:posOffset>
                            </wp:positionV>
                            <wp:extent cx="104775" cy="257175"/>
                            <wp:effectExtent l="0" t="0" r="9525" b="9525"/>
                            <wp:wrapNone/>
                            <wp:docPr id="936" name="Надпись 9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6C14AAB9" id="Надпись 936" o:spid="_x0000_s1026" type="#_x0000_t202" style="position:absolute;margin-left:123.75pt;margin-top:0;width:8.25pt;height:20.25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" filled="f" stroked="f"/>
                        </w:pict>
                      </mc:Fallback>
                    </mc:AlternateContent>
                  </w:r>
                  <w:r w:rsidRPr="004F5E3F">
                    <w:rPr>
                      <w:rFonts w:ascii="Arial" w:eastAsia="Times New Roman" w:hAnsi="Arial" w:cs="Arial"/>
                      <w:noProof/>
                      <w:sz w:val="20"/>
                      <w:szCs w:val="20"/>
                      <w:lang w:val="hy-AM" w:eastAsia="hy-AM"/>
                    </w:rPr>
                    <mc:AlternateContent>
                      <mc:Choice Requires="wps">
                        <w:drawing>
                          <wp:anchor distT="0" distB="0" distL="114300" distR="114300" simplePos="0" relativeHeight="251729920" behindDoc="0" locked="0" layoutInCell="1" allowOverlap="1" wp14:anchorId="05F8A640" wp14:editId="2F0EA47E">
                            <wp:simplePos x="0" y="0"/>
                            <wp:positionH relativeFrom="column">
                              <wp:posOffset>1571625</wp:posOffset>
                            </wp:positionH>
                            <wp:positionV relativeFrom="paragraph">
                              <wp:posOffset>0</wp:posOffset>
                            </wp:positionV>
                            <wp:extent cx="104775" cy="257175"/>
                            <wp:effectExtent l="0" t="0" r="9525" b="9525"/>
                            <wp:wrapNone/>
                            <wp:docPr id="935" name="Надпись 9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68066C84" id="Надпись 935" o:spid="_x0000_s1026" type="#_x0000_t202" style="position:absolute;margin-left:123.75pt;margin-top:0;width:8.25pt;height:20.25pt;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" filled="f" stroked="f"/>
                        </w:pict>
                      </mc:Fallback>
                    </mc:AlternateContent>
                  </w:r>
                  <w:r w:rsidRPr="004F5E3F">
                    <w:rPr>
                      <w:rFonts w:ascii="Arial" w:eastAsia="Times New Roman" w:hAnsi="Arial" w:cs="Arial"/>
                      <w:noProof/>
                      <w:sz w:val="20"/>
                      <w:szCs w:val="20"/>
                      <w:lang w:val="hy-AM" w:eastAsia="hy-AM"/>
                    </w:rPr>
                    <mc:AlternateContent>
                      <mc:Choice Requires="wps">
                        <w:drawing>
                          <wp:anchor distT="0" distB="0" distL="114300" distR="114300" simplePos="0" relativeHeight="251730944" behindDoc="0" locked="0" layoutInCell="1" allowOverlap="1" wp14:anchorId="5FC934F0" wp14:editId="4500B9BF">
                            <wp:simplePos x="0" y="0"/>
                            <wp:positionH relativeFrom="column">
                              <wp:posOffset>1571625</wp:posOffset>
                            </wp:positionH>
                            <wp:positionV relativeFrom="paragraph">
                              <wp:posOffset>0</wp:posOffset>
                            </wp:positionV>
                            <wp:extent cx="104775" cy="257175"/>
                            <wp:effectExtent l="0" t="0" r="9525" b="9525"/>
                            <wp:wrapNone/>
                            <wp:docPr id="15" name="Надпись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2BD7B496" id="Надпись 15" o:spid="_x0000_s1026" type="#_x0000_t202" style="position:absolute;margin-left:123.75pt;margin-top:0;width:8.25pt;height:20.25pt;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" filled="f" stroked="f"/>
                        </w:pict>
                      </mc:Fallback>
                    </mc:AlternateContent>
                  </w:r>
                  <w:r w:rsidRPr="004F5E3F">
                    <w:rPr>
                      <w:rFonts w:ascii="Arial" w:eastAsia="Times New Roman" w:hAnsi="Arial" w:cs="Arial"/>
                      <w:noProof/>
                      <w:sz w:val="20"/>
                      <w:szCs w:val="20"/>
                      <w:lang w:val="hy-AM" w:eastAsia="hy-AM"/>
                    </w:rPr>
                    <mc:AlternateContent>
                      <mc:Choice Requires="wps">
                        <w:drawing>
                          <wp:anchor distT="0" distB="0" distL="114300" distR="114300" simplePos="0" relativeHeight="251731968" behindDoc="0" locked="0" layoutInCell="1" allowOverlap="1" wp14:anchorId="47E2B711" wp14:editId="5F95E97B">
                            <wp:simplePos x="0" y="0"/>
                            <wp:positionH relativeFrom="column">
                              <wp:posOffset>1571625</wp:posOffset>
                            </wp:positionH>
                            <wp:positionV relativeFrom="paragraph">
                              <wp:posOffset>0</wp:posOffset>
                            </wp:positionV>
                            <wp:extent cx="104775" cy="257175"/>
                            <wp:effectExtent l="0" t="0" r="9525" b="9525"/>
                            <wp:wrapNone/>
                            <wp:docPr id="14" name="Надпись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318FBB0B" id="Надпись 14" o:spid="_x0000_s1026" type="#_x0000_t202" style="position:absolute;margin-left:123.75pt;margin-top:0;width:8.25pt;height:20.25pt;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" filled="f" stroked="f"/>
                        </w:pict>
                      </mc:Fallback>
                    </mc:AlternateContent>
                  </w:r>
                  <w:r w:rsidRPr="004F5E3F">
                    <w:rPr>
                      <w:rFonts w:ascii="Arial" w:eastAsia="Times New Roman" w:hAnsi="Arial" w:cs="Arial"/>
                      <w:noProof/>
                      <w:sz w:val="20"/>
                      <w:szCs w:val="20"/>
                      <w:lang w:val="hy-AM" w:eastAsia="hy-AM"/>
                    </w:rPr>
                    <mc:AlternateContent>
                      <mc:Choice Requires="wps">
                        <w:drawing>
                          <wp:anchor distT="0" distB="0" distL="114300" distR="114300" simplePos="0" relativeHeight="251732992" behindDoc="0" locked="0" layoutInCell="1" allowOverlap="1" wp14:anchorId="152AF984" wp14:editId="2CB2EAA9">
                            <wp:simplePos x="0" y="0"/>
                            <wp:positionH relativeFrom="column">
                              <wp:posOffset>1571625</wp:posOffset>
                            </wp:positionH>
                            <wp:positionV relativeFrom="paragraph">
                              <wp:posOffset>0</wp:posOffset>
                            </wp:positionV>
                            <wp:extent cx="104775" cy="257175"/>
                            <wp:effectExtent l="0" t="0" r="9525" b="9525"/>
                            <wp:wrapNone/>
                            <wp:docPr id="13" name="Надпись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6F9D89B9" id="Надпись 13" o:spid="_x0000_s1026" type="#_x0000_t202" style="position:absolute;margin-left:123.75pt;margin-top:0;width:8.25pt;height:20.25pt;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" filled="f" stroked="f"/>
                        </w:pict>
                      </mc:Fallback>
                    </mc:AlternateContent>
                  </w:r>
                  <w:r w:rsidRPr="004F5E3F">
                    <w:rPr>
                      <w:rFonts w:ascii="Arial" w:eastAsia="Times New Roman" w:hAnsi="Arial" w:cs="Arial"/>
                      <w:noProof/>
                      <w:sz w:val="20"/>
                      <w:szCs w:val="20"/>
                      <w:lang w:val="hy-AM" w:eastAsia="hy-AM"/>
                    </w:rPr>
                    <mc:AlternateContent>
                      <mc:Choice Requires="wps">
                        <w:drawing>
                          <wp:anchor distT="0" distB="0" distL="114300" distR="114300" simplePos="0" relativeHeight="251735040" behindDoc="0" locked="0" layoutInCell="1" allowOverlap="1" wp14:anchorId="66E12797" wp14:editId="66B8AFA8">
                            <wp:simplePos x="0" y="0"/>
                            <wp:positionH relativeFrom="column">
                              <wp:posOffset>1571625</wp:posOffset>
                            </wp:positionH>
                            <wp:positionV relativeFrom="paragraph">
                              <wp:posOffset>0</wp:posOffset>
                            </wp:positionV>
                            <wp:extent cx="104775" cy="257175"/>
                            <wp:effectExtent l="0" t="0" r="9525" b="9525"/>
                            <wp:wrapNone/>
                            <wp:docPr id="12" name="Надпись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092AFB34" id="Надпись 12" o:spid="_x0000_s1026" type="#_x0000_t202" style="position:absolute;margin-left:123.75pt;margin-top:0;width:8.25pt;height:20.25pt;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" filled="f" stroked="f"/>
                        </w:pict>
                      </mc:Fallback>
                    </mc:AlternateContent>
                  </w:r>
                  <w:r w:rsidRPr="004F5E3F">
                    <w:rPr>
                      <w:rFonts w:ascii="Arial" w:eastAsia="Times New Roman" w:hAnsi="Arial" w:cs="Arial"/>
                      <w:noProof/>
                      <w:sz w:val="20"/>
                      <w:szCs w:val="20"/>
                      <w:lang w:val="hy-AM" w:eastAsia="hy-AM"/>
                    </w:rPr>
                    <mc:AlternateContent>
                      <mc:Choice Requires="wps">
                        <w:drawing>
                          <wp:anchor distT="0" distB="0" distL="114300" distR="114300" simplePos="0" relativeHeight="251736064" behindDoc="0" locked="0" layoutInCell="1" allowOverlap="1" wp14:anchorId="5637BE22" wp14:editId="33861317">
                            <wp:simplePos x="0" y="0"/>
                            <wp:positionH relativeFrom="column">
                              <wp:posOffset>1571625</wp:posOffset>
                            </wp:positionH>
                            <wp:positionV relativeFrom="paragraph">
                              <wp:posOffset>0</wp:posOffset>
                            </wp:positionV>
                            <wp:extent cx="104775" cy="257175"/>
                            <wp:effectExtent l="0" t="0" r="9525" b="9525"/>
                            <wp:wrapNone/>
                            <wp:docPr id="9" name="Надпись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045072AF" id="Надпись 9" o:spid="_x0000_s1026" type="#_x0000_t202" style="position:absolute;margin-left:123.75pt;margin-top:0;width:8.25pt;height:20.25pt;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" filled="f" stroked="f"/>
                        </w:pict>
                      </mc:Fallback>
                    </mc:AlternateContent>
                  </w:r>
                  <w:r w:rsidRPr="004F5E3F">
                    <w:rPr>
                      <w:rFonts w:ascii="Arial" w:eastAsia="Times New Roman" w:hAnsi="Arial" w:cs="Arial"/>
                      <w:noProof/>
                      <w:sz w:val="20"/>
                      <w:szCs w:val="20"/>
                      <w:lang w:val="hy-AM" w:eastAsia="hy-AM"/>
                    </w:rPr>
                    <mc:AlternateContent>
                      <mc:Choice Requires="wps">
                        <w:drawing>
                          <wp:anchor distT="0" distB="0" distL="114300" distR="114300" simplePos="0" relativeHeight="251737088" behindDoc="0" locked="0" layoutInCell="1" allowOverlap="1" wp14:anchorId="3997330C" wp14:editId="788E1717">
                            <wp:simplePos x="0" y="0"/>
                            <wp:positionH relativeFrom="column">
                              <wp:posOffset>1571625</wp:posOffset>
                            </wp:positionH>
                            <wp:positionV relativeFrom="paragraph">
                              <wp:posOffset>0</wp:posOffset>
                            </wp:positionV>
                            <wp:extent cx="104775" cy="257175"/>
                            <wp:effectExtent l="0" t="0" r="9525" b="9525"/>
                            <wp:wrapNone/>
                            <wp:docPr id="7" name="Надпись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45474626" id="Надпись 7" o:spid="_x0000_s1026" type="#_x0000_t202" style="position:absolute;margin-left:123.75pt;margin-top:0;width:8.25pt;height:20.25pt;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" filled="f" stroked="f"/>
                        </w:pict>
                      </mc:Fallback>
                    </mc:AlternateContent>
                  </w:r>
                  <w:r w:rsidRPr="004F5E3F">
                    <w:rPr>
                      <w:rFonts w:ascii="Arial" w:eastAsia="Times New Roman" w:hAnsi="Arial" w:cs="Arial"/>
                      <w:noProof/>
                      <w:sz w:val="20"/>
                      <w:szCs w:val="20"/>
                      <w:lang w:val="hy-AM" w:eastAsia="hy-AM"/>
                    </w:rPr>
                    <mc:AlternateContent>
                      <mc:Choice Requires="wps">
                        <w:drawing>
                          <wp:anchor distT="0" distB="0" distL="114300" distR="114300" simplePos="0" relativeHeight="251738112" behindDoc="0" locked="0" layoutInCell="1" allowOverlap="1" wp14:anchorId="7E18D559" wp14:editId="19BDAB40">
                            <wp:simplePos x="0" y="0"/>
                            <wp:positionH relativeFrom="column">
                              <wp:posOffset>1571625</wp:posOffset>
                            </wp:positionH>
                            <wp:positionV relativeFrom="paragraph">
                              <wp:posOffset>0</wp:posOffset>
                            </wp:positionV>
                            <wp:extent cx="104775" cy="257175"/>
                            <wp:effectExtent l="0" t="0" r="9525" b="9525"/>
                            <wp:wrapNone/>
                            <wp:docPr id="5" name="Надпись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461CB4E9" id="Надпись 5" o:spid="_x0000_s1026" type="#_x0000_t202" style="position:absolute;margin-left:123.75pt;margin-top:0;width:8.25pt;height:20.25pt;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" filled="f" stroked="f"/>
                        </w:pict>
                      </mc:Fallback>
                    </mc:AlternateContent>
                  </w:r>
                  <w:r w:rsidRPr="004F5E3F">
                    <w:rPr>
                      <w:rFonts w:ascii="Arial" w:eastAsia="Times New Roman" w:hAnsi="Arial" w:cs="Arial"/>
                      <w:noProof/>
                      <w:sz w:val="20"/>
                      <w:szCs w:val="20"/>
                      <w:lang w:val="hy-AM" w:eastAsia="hy-AM"/>
                    </w:rPr>
                    <mc:AlternateContent>
                      <mc:Choice Requires="wps">
                        <w:drawing>
                          <wp:anchor distT="0" distB="0" distL="114300" distR="114300" simplePos="0" relativeHeight="251728896" behindDoc="0" locked="0" layoutInCell="1" allowOverlap="1" wp14:anchorId="1C5F69BA" wp14:editId="1367D63F">
                            <wp:simplePos x="0" y="0"/>
                            <wp:positionH relativeFrom="column">
                              <wp:posOffset>1095375</wp:posOffset>
                            </wp:positionH>
                            <wp:positionV relativeFrom="paragraph">
                              <wp:posOffset>0</wp:posOffset>
                            </wp:positionV>
                            <wp:extent cx="104775" cy="257175"/>
                            <wp:effectExtent l="0" t="0" r="9525" b="9525"/>
                            <wp:wrapNone/>
                            <wp:docPr id="3" name="Надпись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6BE7F09F" id="Надпись 3" o:spid="_x0000_s1026" type="#_x0000_t202" style="position:absolute;margin-left:86.25pt;margin-top:0;width:8.25pt;height:20.25p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" filled="f" stroked="f"/>
                        </w:pict>
                      </mc:Fallback>
                    </mc:AlternateContent>
                  </w:r>
                  <w:r w:rsidRPr="004F5E3F">
                    <w:rPr>
                      <w:rFonts w:ascii="Arial" w:eastAsia="Times New Roman" w:hAnsi="Arial" w:cs="Arial"/>
                      <w:noProof/>
                      <w:sz w:val="20"/>
                      <w:szCs w:val="20"/>
                      <w:lang w:val="hy-AM" w:eastAsia="hy-AM"/>
                    </w:rPr>
                    <mc:AlternateContent>
                      <mc:Choice Requires="wps">
                        <w:drawing>
                          <wp:anchor distT="0" distB="0" distL="114300" distR="114300" simplePos="0" relativeHeight="251734016" behindDoc="0" locked="0" layoutInCell="1" allowOverlap="1" wp14:anchorId="1192E1EB" wp14:editId="4AF19C3C">
                            <wp:simplePos x="0" y="0"/>
                            <wp:positionH relativeFrom="column">
                              <wp:posOffset>1095375</wp:posOffset>
                            </wp:positionH>
                            <wp:positionV relativeFrom="paragraph">
                              <wp:posOffset>0</wp:posOffset>
                            </wp:positionV>
                            <wp:extent cx="104775" cy="257175"/>
                            <wp:effectExtent l="0" t="0" r="9525" b="9525"/>
                            <wp:wrapNone/>
                            <wp:docPr id="2"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5965CE3E" id="Надпись 2" o:spid="_x0000_s1026" type="#_x0000_t202" style="position:absolute;margin-left:86.25pt;margin-top:0;width:8.25pt;height:20.25pt;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" filled="f" stroked="f"/>
                        </w:pict>
                      </mc:Fallback>
                    </mc:AlternateContent>
                  </w:r>
                  <w:r w:rsidRPr="004F5E3F">
                    <w:rPr>
                      <w:rFonts w:ascii="Arial" w:eastAsia="Times New Roman" w:hAnsi="Arial" w:cs="Arial"/>
                      <w:noProof/>
                      <w:sz w:val="20"/>
                      <w:szCs w:val="20"/>
                      <w:lang w:val="hy-AM" w:eastAsia="hy-AM"/>
                    </w:rPr>
                    <mc:AlternateContent>
                      <mc:Choice Requires="wps">
                        <w:drawing>
                          <wp:anchor distT="0" distB="0" distL="114300" distR="114300" simplePos="0" relativeHeight="251739136" behindDoc="0" locked="0" layoutInCell="1" allowOverlap="1" wp14:anchorId="3203758D" wp14:editId="49C16E33">
                            <wp:simplePos x="0" y="0"/>
                            <wp:positionH relativeFrom="column">
                              <wp:posOffset>1095375</wp:posOffset>
                            </wp:positionH>
                            <wp:positionV relativeFrom="paragraph">
                              <wp:posOffset>0</wp:posOffset>
                            </wp:positionV>
                            <wp:extent cx="104775" cy="257175"/>
                            <wp:effectExtent l="0" t="0" r="9525" b="9525"/>
                            <wp:wrapNone/>
                            <wp:docPr id="1" name="Надпись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75C72C54" id="Надпись 1" o:spid="_x0000_s1026" type="#_x0000_t202" style="position:absolute;margin-left:86.25pt;margin-top:0;width:8.25pt;height:20.25pt;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" filled="f" stroked="f"/>
                        </w:pict>
                      </mc:Fallback>
                    </mc:AlternateContent>
                  </w:r>
                  <w:r w:rsidRPr="004F5E3F">
                    <w:rPr>
                      <w:rFonts w:ascii="Times New Roman" w:eastAsia="Times New Roman" w:hAnsi="Times New Roman" w:cs="Times New Roman"/>
                      <w:sz w:val="24"/>
                      <w:szCs w:val="24"/>
                      <w:lang w:val="hy-AM" w:eastAsia="hy-AM"/>
                    </w:rPr>
                    <w:t>2</w:t>
                  </w:r>
                </w:p>
              </w:tc>
            </w:tr>
          </w:tbl>
          <w:p w:rsidR="002A4C82" w:rsidRPr="004F5E3F" w:rsidRDefault="002A4C82" w:rsidP="004F5E3F">
            <w:pPr>
              <w:spacing w:after="0" w:line="240" w:lineRule="auto"/>
              <w:rPr>
                <w:rFonts w:ascii="Arial" w:eastAsia="Times New Roman" w:hAnsi="Arial" w:cs="Arial"/>
                <w:sz w:val="20"/>
                <w:szCs w:val="20"/>
                <w:lang w:val="hy-AM" w:eastAsia="hy-AM"/>
              </w:rPr>
            </w:pPr>
          </w:p>
        </w:tc>
        <w:tc>
          <w:tcPr>
            <w:tcW w:w="9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A4C82" w:rsidRPr="004F5E3F" w:rsidRDefault="002A4C82" w:rsidP="004F5E3F">
            <w:pPr>
              <w:spacing w:after="0" w:line="240" w:lineRule="auto"/>
              <w:jc w:val="center"/>
              <w:rPr>
                <w:rFonts w:ascii="Times New Roman" w:eastAsia="Times New Roman" w:hAnsi="Times New Roman" w:cs="Times New Roman"/>
                <w:sz w:val="24"/>
                <w:szCs w:val="24"/>
                <w:lang w:val="hy-AM" w:eastAsia="hy-AM"/>
              </w:rPr>
            </w:pPr>
            <w:r w:rsidRPr="004F5E3F">
              <w:rPr>
                <w:rFonts w:ascii="Times New Roman" w:eastAsia="Times New Roman" w:hAnsi="Times New Roman" w:cs="Times New Roman"/>
                <w:sz w:val="24"/>
                <w:szCs w:val="24"/>
                <w:lang w:val="hy-AM" w:eastAsia="hy-AM"/>
              </w:rPr>
              <w:t>3</w:t>
            </w:r>
          </w:p>
        </w:tc>
        <w:tc>
          <w:tcPr>
            <w:tcW w:w="103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A4C82" w:rsidRPr="004F5E3F" w:rsidRDefault="002A4C82" w:rsidP="004F5E3F">
            <w:pPr>
              <w:spacing w:after="0" w:line="240" w:lineRule="auto"/>
              <w:jc w:val="center"/>
              <w:rPr>
                <w:rFonts w:ascii="Times New Roman" w:eastAsia="Times New Roman" w:hAnsi="Times New Roman" w:cs="Times New Roman"/>
                <w:sz w:val="24"/>
                <w:szCs w:val="24"/>
                <w:lang w:val="hy-AM" w:eastAsia="hy-AM"/>
              </w:rPr>
            </w:pPr>
            <w:r w:rsidRPr="004F5E3F">
              <w:rPr>
                <w:rFonts w:ascii="Times New Roman" w:eastAsia="Times New Roman" w:hAnsi="Times New Roman" w:cs="Times New Roman"/>
                <w:sz w:val="24"/>
                <w:szCs w:val="24"/>
                <w:lang w:val="hy-AM" w:eastAsia="hy-AM"/>
              </w:rPr>
              <w:t>4</w:t>
            </w:r>
          </w:p>
        </w:tc>
        <w:tc>
          <w:tcPr>
            <w:tcW w:w="1150" w:type="dxa"/>
            <w:tcBorders>
              <w:top w:val="single" w:sz="4" w:space="0" w:color="auto"/>
              <w:left w:val="single" w:sz="4" w:space="0" w:color="auto"/>
              <w:bottom w:val="single" w:sz="4" w:space="0" w:color="auto"/>
              <w:right w:val="single" w:sz="4" w:space="0" w:color="auto"/>
            </w:tcBorders>
          </w:tcPr>
          <w:p w:rsidR="002A4C82" w:rsidRPr="007E6937" w:rsidRDefault="002A4C82" w:rsidP="004F5E3F">
            <w:pPr>
              <w:spacing w:after="0" w:line="240" w:lineRule="auto"/>
              <w:jc w:val="center"/>
              <w:rPr>
                <w:rFonts w:ascii="Times New Roman" w:eastAsia="Times New Roman" w:hAnsi="Times New Roman" w:cs="Times New Roman"/>
                <w:sz w:val="24"/>
                <w:szCs w:val="24"/>
                <w:lang w:eastAsia="hy-AM"/>
              </w:rPr>
            </w:pPr>
            <w:r>
              <w:rPr>
                <w:rFonts w:ascii="Times New Roman" w:eastAsia="Times New Roman" w:hAnsi="Times New Roman" w:cs="Times New Roman"/>
                <w:sz w:val="24"/>
                <w:szCs w:val="24"/>
                <w:lang w:eastAsia="hy-AM"/>
              </w:rPr>
              <w:t>5</w:t>
            </w:r>
          </w:p>
        </w:tc>
        <w:tc>
          <w:tcPr>
            <w:tcW w:w="1413" w:type="dxa"/>
            <w:tcBorders>
              <w:top w:val="single" w:sz="4" w:space="0" w:color="auto"/>
              <w:left w:val="single" w:sz="4" w:space="0" w:color="auto"/>
              <w:bottom w:val="single" w:sz="4" w:space="0" w:color="auto"/>
              <w:right w:val="single" w:sz="4" w:space="0" w:color="auto"/>
            </w:tcBorders>
          </w:tcPr>
          <w:p w:rsidR="002A4C82" w:rsidRDefault="002A4C82" w:rsidP="004F5E3F">
            <w:pPr>
              <w:spacing w:after="0" w:line="240" w:lineRule="auto"/>
              <w:jc w:val="center"/>
              <w:rPr>
                <w:rFonts w:ascii="Times New Roman" w:eastAsia="Times New Roman" w:hAnsi="Times New Roman" w:cs="Times New Roman"/>
                <w:sz w:val="24"/>
                <w:szCs w:val="24"/>
                <w:lang w:eastAsia="hy-AM"/>
              </w:rPr>
            </w:pPr>
            <w:r>
              <w:rPr>
                <w:rFonts w:ascii="Times New Roman" w:eastAsia="Times New Roman" w:hAnsi="Times New Roman" w:cs="Times New Roman"/>
                <w:sz w:val="24"/>
                <w:szCs w:val="24"/>
                <w:lang w:eastAsia="hy-AM"/>
              </w:rPr>
              <w:t>6</w:t>
            </w:r>
          </w:p>
        </w:tc>
        <w:tc>
          <w:tcPr>
            <w:tcW w:w="1150" w:type="dxa"/>
            <w:tcBorders>
              <w:top w:val="single" w:sz="4" w:space="0" w:color="auto"/>
              <w:left w:val="single" w:sz="4" w:space="0" w:color="auto"/>
              <w:bottom w:val="single" w:sz="4" w:space="0" w:color="auto"/>
              <w:right w:val="single" w:sz="4" w:space="0" w:color="auto"/>
            </w:tcBorders>
          </w:tcPr>
          <w:p w:rsidR="002A4C82" w:rsidRDefault="00942993" w:rsidP="004F5E3F">
            <w:pPr>
              <w:spacing w:after="0" w:line="240" w:lineRule="auto"/>
              <w:jc w:val="center"/>
              <w:rPr>
                <w:rFonts w:ascii="Times New Roman" w:eastAsia="Times New Roman" w:hAnsi="Times New Roman" w:cs="Times New Roman"/>
                <w:sz w:val="24"/>
                <w:szCs w:val="24"/>
                <w:lang w:eastAsia="hy-AM"/>
              </w:rPr>
            </w:pPr>
            <w:r>
              <w:rPr>
                <w:rFonts w:ascii="Times New Roman" w:eastAsia="Times New Roman" w:hAnsi="Times New Roman" w:cs="Times New Roman"/>
                <w:sz w:val="24"/>
                <w:szCs w:val="24"/>
                <w:lang w:eastAsia="hy-AM"/>
              </w:rPr>
              <w:t>7</w:t>
            </w:r>
          </w:p>
        </w:tc>
        <w:tc>
          <w:tcPr>
            <w:tcW w:w="1411" w:type="dxa"/>
            <w:tcBorders>
              <w:top w:val="single" w:sz="4" w:space="0" w:color="auto"/>
              <w:left w:val="single" w:sz="4" w:space="0" w:color="auto"/>
              <w:bottom w:val="single" w:sz="4" w:space="0" w:color="auto"/>
              <w:right w:val="single" w:sz="4" w:space="0" w:color="auto"/>
            </w:tcBorders>
          </w:tcPr>
          <w:p w:rsidR="002A4C82" w:rsidRDefault="00942993" w:rsidP="004F5E3F">
            <w:pPr>
              <w:spacing w:after="0" w:line="240" w:lineRule="auto"/>
              <w:jc w:val="center"/>
              <w:rPr>
                <w:rFonts w:ascii="Times New Roman" w:eastAsia="Times New Roman" w:hAnsi="Times New Roman" w:cs="Times New Roman"/>
                <w:sz w:val="24"/>
                <w:szCs w:val="24"/>
                <w:lang w:eastAsia="hy-AM"/>
              </w:rPr>
            </w:pPr>
            <w:r>
              <w:rPr>
                <w:rFonts w:ascii="Times New Roman" w:eastAsia="Times New Roman" w:hAnsi="Times New Roman" w:cs="Times New Roman"/>
                <w:sz w:val="24"/>
                <w:szCs w:val="24"/>
                <w:lang w:eastAsia="hy-AM"/>
              </w:rPr>
              <w:t>8</w:t>
            </w:r>
          </w:p>
        </w:tc>
      </w:tr>
      <w:tr w:rsidR="002A4C82" w:rsidRPr="004F5E3F" w:rsidTr="00942993">
        <w:trPr>
          <w:trHeight w:val="765"/>
        </w:trPr>
        <w:tc>
          <w:tcPr>
            <w:tcW w:w="585" w:type="dxa"/>
            <w:tcBorders>
              <w:top w:val="nil"/>
              <w:left w:val="single" w:sz="4" w:space="0" w:color="auto"/>
              <w:bottom w:val="nil"/>
              <w:right w:val="single" w:sz="4" w:space="0" w:color="auto"/>
            </w:tcBorders>
            <w:shd w:val="clear" w:color="auto" w:fill="auto"/>
            <w:noWrap/>
            <w:vAlign w:val="center"/>
            <w:hideMark/>
          </w:tcPr>
          <w:p w:rsidR="002A4C82" w:rsidRPr="004F5E3F" w:rsidRDefault="002A4C82" w:rsidP="004F5E3F">
            <w:pPr>
              <w:spacing w:after="0" w:line="240" w:lineRule="auto"/>
              <w:jc w:val="center"/>
              <w:rPr>
                <w:rFonts w:ascii="Times New Roman" w:eastAsia="Times New Roman" w:hAnsi="Times New Roman" w:cs="Times New Roman"/>
                <w:sz w:val="24"/>
                <w:szCs w:val="24"/>
                <w:lang w:val="hy-AM" w:eastAsia="hy-AM"/>
              </w:rPr>
            </w:pPr>
            <w:r w:rsidRPr="004F5E3F">
              <w:rPr>
                <w:rFonts w:ascii="Times New Roman" w:eastAsia="Times New Roman" w:hAnsi="Times New Roman" w:cs="Times New Roman"/>
                <w:sz w:val="24"/>
                <w:szCs w:val="24"/>
                <w:lang w:val="hy-AM" w:eastAsia="hy-AM"/>
              </w:rPr>
              <w:t>1</w:t>
            </w:r>
          </w:p>
        </w:tc>
        <w:tc>
          <w:tcPr>
            <w:tcW w:w="2959" w:type="dxa"/>
            <w:tcBorders>
              <w:top w:val="single" w:sz="4" w:space="0" w:color="auto"/>
              <w:left w:val="nil"/>
              <w:bottom w:val="nil"/>
              <w:right w:val="single" w:sz="4" w:space="0" w:color="auto"/>
            </w:tcBorders>
            <w:shd w:val="clear" w:color="auto" w:fill="auto"/>
            <w:vAlign w:val="center"/>
            <w:hideMark/>
          </w:tcPr>
          <w:p w:rsidR="002A4C82" w:rsidRPr="004F5E3F" w:rsidRDefault="002A4C82" w:rsidP="004F5E3F">
            <w:pPr>
              <w:spacing w:after="0" w:line="240" w:lineRule="auto"/>
              <w:rPr>
                <w:rFonts w:ascii="Times New Roman" w:eastAsia="Times New Roman" w:hAnsi="Times New Roman" w:cs="Times New Roman"/>
                <w:sz w:val="24"/>
                <w:szCs w:val="24"/>
                <w:lang w:val="hy-AM" w:eastAsia="hy-AM"/>
              </w:rPr>
            </w:pPr>
            <w:r w:rsidRPr="004F5E3F">
              <w:rPr>
                <w:rFonts w:ascii="Times New Roman" w:eastAsia="Times New Roman" w:hAnsi="Times New Roman" w:cs="Times New Roman"/>
                <w:sz w:val="24"/>
                <w:szCs w:val="24"/>
                <w:lang w:val="hy-AM" w:eastAsia="hy-AM"/>
              </w:rPr>
              <w:t xml:space="preserve">Разборка  бетонного  основания  բետոնե հիմքի քանդում </w:t>
            </w:r>
          </w:p>
        </w:tc>
        <w:tc>
          <w:tcPr>
            <w:tcW w:w="959" w:type="dxa"/>
            <w:tcBorders>
              <w:top w:val="single" w:sz="4" w:space="0" w:color="auto"/>
              <w:left w:val="nil"/>
              <w:bottom w:val="nil"/>
              <w:right w:val="single" w:sz="4" w:space="0" w:color="auto"/>
            </w:tcBorders>
            <w:shd w:val="clear" w:color="auto" w:fill="auto"/>
            <w:vAlign w:val="center"/>
            <w:hideMark/>
          </w:tcPr>
          <w:p w:rsidR="002A4C82" w:rsidRPr="004F5E3F" w:rsidRDefault="002A4C82" w:rsidP="004F5E3F">
            <w:pPr>
              <w:spacing w:after="0" w:line="240" w:lineRule="auto"/>
              <w:jc w:val="center"/>
              <w:rPr>
                <w:rFonts w:ascii="Times New Roman" w:eastAsia="Times New Roman" w:hAnsi="Times New Roman" w:cs="Times New Roman"/>
                <w:sz w:val="24"/>
                <w:szCs w:val="24"/>
                <w:lang w:val="hy-AM" w:eastAsia="hy-AM"/>
              </w:rPr>
            </w:pPr>
            <w:r w:rsidRPr="004F5E3F">
              <w:rPr>
                <w:rFonts w:ascii="Times New Roman" w:eastAsia="Times New Roman" w:hAnsi="Times New Roman" w:cs="Times New Roman"/>
                <w:sz w:val="24"/>
                <w:szCs w:val="24"/>
                <w:lang w:val="hy-AM" w:eastAsia="hy-AM"/>
              </w:rPr>
              <w:t>м3</w:t>
            </w:r>
            <w:r w:rsidRPr="004F5E3F">
              <w:rPr>
                <w:rFonts w:ascii="Times New Roman" w:eastAsia="Times New Roman" w:hAnsi="Times New Roman" w:cs="Times New Roman"/>
                <w:sz w:val="24"/>
                <w:szCs w:val="24"/>
                <w:lang w:val="hy-AM" w:eastAsia="hy-AM"/>
              </w:rPr>
              <w:br/>
              <w:t>մ3</w:t>
            </w:r>
          </w:p>
        </w:tc>
        <w:tc>
          <w:tcPr>
            <w:tcW w:w="1032" w:type="dxa"/>
            <w:tcBorders>
              <w:top w:val="single" w:sz="4" w:space="0" w:color="auto"/>
              <w:left w:val="nil"/>
              <w:bottom w:val="nil"/>
              <w:right w:val="single" w:sz="4" w:space="0" w:color="auto"/>
            </w:tcBorders>
            <w:shd w:val="clear" w:color="auto" w:fill="auto"/>
            <w:noWrap/>
            <w:vAlign w:val="center"/>
            <w:hideMark/>
          </w:tcPr>
          <w:p w:rsidR="002A4C82" w:rsidRPr="004F5E3F" w:rsidRDefault="002A4C82" w:rsidP="004F5E3F">
            <w:pPr>
              <w:spacing w:after="0" w:line="240" w:lineRule="auto"/>
              <w:jc w:val="center"/>
              <w:rPr>
                <w:rFonts w:ascii="Times New Roman" w:eastAsia="Times New Roman" w:hAnsi="Times New Roman" w:cs="Times New Roman"/>
                <w:sz w:val="24"/>
                <w:szCs w:val="24"/>
                <w:lang w:val="hy-AM" w:eastAsia="hy-AM"/>
              </w:rPr>
            </w:pPr>
            <w:r w:rsidRPr="004F5E3F">
              <w:rPr>
                <w:rFonts w:ascii="Times New Roman" w:eastAsia="Times New Roman" w:hAnsi="Times New Roman" w:cs="Times New Roman"/>
                <w:sz w:val="24"/>
                <w:szCs w:val="24"/>
                <w:lang w:val="hy-AM" w:eastAsia="hy-AM"/>
              </w:rPr>
              <w:t>3,5</w:t>
            </w:r>
          </w:p>
        </w:tc>
        <w:tc>
          <w:tcPr>
            <w:tcW w:w="1150" w:type="dxa"/>
            <w:tcBorders>
              <w:top w:val="single" w:sz="4" w:space="0" w:color="auto"/>
              <w:left w:val="nil"/>
              <w:bottom w:val="nil"/>
              <w:right w:val="single" w:sz="4" w:space="0" w:color="auto"/>
            </w:tcBorders>
          </w:tcPr>
          <w:p w:rsidR="002A4C82" w:rsidRPr="004F5E3F" w:rsidRDefault="002A4C82" w:rsidP="004F5E3F">
            <w:pPr>
              <w:spacing w:after="0" w:line="240" w:lineRule="auto"/>
              <w:jc w:val="center"/>
              <w:rPr>
                <w:rFonts w:ascii="Times New Roman" w:eastAsia="Times New Roman" w:hAnsi="Times New Roman" w:cs="Times New Roman"/>
                <w:sz w:val="24"/>
                <w:szCs w:val="24"/>
                <w:lang w:val="hy-AM" w:eastAsia="hy-AM"/>
              </w:rPr>
            </w:pPr>
          </w:p>
        </w:tc>
        <w:tc>
          <w:tcPr>
            <w:tcW w:w="1413" w:type="dxa"/>
            <w:tcBorders>
              <w:top w:val="single" w:sz="4" w:space="0" w:color="auto"/>
              <w:left w:val="nil"/>
              <w:bottom w:val="nil"/>
              <w:right w:val="single" w:sz="4" w:space="0" w:color="auto"/>
            </w:tcBorders>
          </w:tcPr>
          <w:p w:rsidR="002A4C82" w:rsidRPr="004F5E3F" w:rsidRDefault="002A4C82" w:rsidP="004F5E3F">
            <w:pPr>
              <w:spacing w:after="0" w:line="240" w:lineRule="auto"/>
              <w:jc w:val="center"/>
              <w:rPr>
                <w:rFonts w:ascii="Times New Roman" w:eastAsia="Times New Roman" w:hAnsi="Times New Roman" w:cs="Times New Roman"/>
                <w:sz w:val="24"/>
                <w:szCs w:val="24"/>
                <w:lang w:val="hy-AM" w:eastAsia="hy-AM"/>
              </w:rPr>
            </w:pPr>
          </w:p>
        </w:tc>
        <w:tc>
          <w:tcPr>
            <w:tcW w:w="1150" w:type="dxa"/>
            <w:tcBorders>
              <w:top w:val="single" w:sz="4" w:space="0" w:color="auto"/>
              <w:left w:val="nil"/>
              <w:bottom w:val="nil"/>
              <w:right w:val="single" w:sz="4" w:space="0" w:color="auto"/>
            </w:tcBorders>
          </w:tcPr>
          <w:p w:rsidR="002A4C82" w:rsidRPr="004F5E3F" w:rsidRDefault="002A4C82" w:rsidP="004F5E3F">
            <w:pPr>
              <w:spacing w:after="0" w:line="240" w:lineRule="auto"/>
              <w:jc w:val="center"/>
              <w:rPr>
                <w:rFonts w:ascii="Times New Roman" w:eastAsia="Times New Roman" w:hAnsi="Times New Roman" w:cs="Times New Roman"/>
                <w:sz w:val="24"/>
                <w:szCs w:val="24"/>
                <w:lang w:val="hy-AM" w:eastAsia="hy-AM"/>
              </w:rPr>
            </w:pPr>
          </w:p>
        </w:tc>
        <w:tc>
          <w:tcPr>
            <w:tcW w:w="1411" w:type="dxa"/>
            <w:tcBorders>
              <w:top w:val="single" w:sz="4" w:space="0" w:color="auto"/>
              <w:left w:val="nil"/>
              <w:bottom w:val="nil"/>
              <w:right w:val="single" w:sz="4" w:space="0" w:color="auto"/>
            </w:tcBorders>
          </w:tcPr>
          <w:p w:rsidR="002A4C82" w:rsidRPr="004F5E3F" w:rsidRDefault="002A4C82" w:rsidP="004F5E3F">
            <w:pPr>
              <w:spacing w:after="0" w:line="240" w:lineRule="auto"/>
              <w:jc w:val="center"/>
              <w:rPr>
                <w:rFonts w:ascii="Times New Roman" w:eastAsia="Times New Roman" w:hAnsi="Times New Roman" w:cs="Times New Roman"/>
                <w:sz w:val="24"/>
                <w:szCs w:val="24"/>
                <w:lang w:val="hy-AM" w:eastAsia="hy-AM"/>
              </w:rPr>
            </w:pPr>
          </w:p>
        </w:tc>
      </w:tr>
      <w:tr w:rsidR="002A4C82" w:rsidRPr="004F5E3F" w:rsidTr="00942993">
        <w:trPr>
          <w:trHeight w:val="825"/>
        </w:trPr>
        <w:tc>
          <w:tcPr>
            <w:tcW w:w="585" w:type="dxa"/>
            <w:tcBorders>
              <w:top w:val="single" w:sz="4" w:space="0" w:color="auto"/>
              <w:left w:val="single" w:sz="4" w:space="0" w:color="auto"/>
              <w:bottom w:val="nil"/>
              <w:right w:val="single" w:sz="4" w:space="0" w:color="auto"/>
            </w:tcBorders>
            <w:shd w:val="clear" w:color="auto" w:fill="auto"/>
            <w:noWrap/>
            <w:vAlign w:val="center"/>
            <w:hideMark/>
          </w:tcPr>
          <w:p w:rsidR="002A4C82" w:rsidRPr="004F5E3F" w:rsidRDefault="002A4C82" w:rsidP="004F5E3F">
            <w:pPr>
              <w:spacing w:after="0" w:line="240" w:lineRule="auto"/>
              <w:jc w:val="center"/>
              <w:rPr>
                <w:rFonts w:ascii="Times New Roman" w:eastAsia="Times New Roman" w:hAnsi="Times New Roman" w:cs="Times New Roman"/>
                <w:sz w:val="24"/>
                <w:szCs w:val="24"/>
                <w:lang w:val="hy-AM" w:eastAsia="hy-AM"/>
              </w:rPr>
            </w:pPr>
            <w:r w:rsidRPr="004F5E3F">
              <w:rPr>
                <w:rFonts w:ascii="Times New Roman" w:eastAsia="Times New Roman" w:hAnsi="Times New Roman" w:cs="Times New Roman"/>
                <w:sz w:val="24"/>
                <w:szCs w:val="24"/>
                <w:lang w:val="hy-AM" w:eastAsia="hy-AM"/>
              </w:rPr>
              <w:t>2</w:t>
            </w:r>
          </w:p>
        </w:tc>
        <w:tc>
          <w:tcPr>
            <w:tcW w:w="2959" w:type="dxa"/>
            <w:tcBorders>
              <w:top w:val="single" w:sz="4" w:space="0" w:color="auto"/>
              <w:left w:val="nil"/>
              <w:bottom w:val="nil"/>
              <w:right w:val="single" w:sz="4" w:space="0" w:color="auto"/>
            </w:tcBorders>
            <w:shd w:val="clear" w:color="auto" w:fill="auto"/>
            <w:vAlign w:val="center"/>
            <w:hideMark/>
          </w:tcPr>
          <w:p w:rsidR="002A4C82" w:rsidRPr="004F5E3F" w:rsidRDefault="002A4C82" w:rsidP="004F5E3F">
            <w:pPr>
              <w:spacing w:after="0" w:line="240" w:lineRule="auto"/>
              <w:rPr>
                <w:rFonts w:ascii="Times New Roman" w:eastAsia="Times New Roman" w:hAnsi="Times New Roman" w:cs="Times New Roman"/>
                <w:sz w:val="24"/>
                <w:szCs w:val="24"/>
                <w:lang w:val="hy-AM" w:eastAsia="hy-AM"/>
              </w:rPr>
            </w:pPr>
            <w:r w:rsidRPr="004F5E3F">
              <w:rPr>
                <w:rFonts w:ascii="Times New Roman" w:eastAsia="Times New Roman" w:hAnsi="Times New Roman" w:cs="Times New Roman"/>
                <w:sz w:val="24"/>
                <w:szCs w:val="24"/>
                <w:lang w:val="hy-AM" w:eastAsia="hy-AM"/>
              </w:rPr>
              <w:t xml:space="preserve">Погрузка на автосамосвал и  вывоз строй.мусора на 12км  </w:t>
            </w:r>
          </w:p>
        </w:tc>
        <w:tc>
          <w:tcPr>
            <w:tcW w:w="959" w:type="dxa"/>
            <w:tcBorders>
              <w:top w:val="single" w:sz="4" w:space="0" w:color="auto"/>
              <w:left w:val="nil"/>
              <w:bottom w:val="single" w:sz="4" w:space="0" w:color="auto"/>
              <w:right w:val="single" w:sz="4" w:space="0" w:color="auto"/>
            </w:tcBorders>
            <w:shd w:val="clear" w:color="000000" w:fill="FFFFFF"/>
            <w:vAlign w:val="center"/>
            <w:hideMark/>
          </w:tcPr>
          <w:p w:rsidR="002A4C82" w:rsidRPr="004F5E3F" w:rsidRDefault="002A4C82" w:rsidP="004F5E3F">
            <w:pPr>
              <w:spacing w:after="0" w:line="240" w:lineRule="auto"/>
              <w:jc w:val="center"/>
              <w:rPr>
                <w:rFonts w:ascii="Times New Roman" w:eastAsia="Times New Roman" w:hAnsi="Times New Roman" w:cs="Times New Roman"/>
                <w:sz w:val="24"/>
                <w:szCs w:val="24"/>
                <w:lang w:val="hy-AM" w:eastAsia="hy-AM"/>
              </w:rPr>
            </w:pPr>
            <w:r w:rsidRPr="004F5E3F">
              <w:rPr>
                <w:rFonts w:ascii="Times New Roman" w:eastAsia="Times New Roman" w:hAnsi="Times New Roman" w:cs="Times New Roman"/>
                <w:sz w:val="24"/>
                <w:szCs w:val="24"/>
                <w:lang w:val="hy-AM" w:eastAsia="hy-AM"/>
              </w:rPr>
              <w:t xml:space="preserve">тн </w:t>
            </w:r>
          </w:p>
        </w:tc>
        <w:tc>
          <w:tcPr>
            <w:tcW w:w="1032" w:type="dxa"/>
            <w:tcBorders>
              <w:top w:val="single" w:sz="4" w:space="0" w:color="auto"/>
              <w:left w:val="nil"/>
              <w:bottom w:val="single" w:sz="4" w:space="0" w:color="auto"/>
              <w:right w:val="single" w:sz="4" w:space="0" w:color="auto"/>
            </w:tcBorders>
            <w:shd w:val="clear" w:color="000000" w:fill="FFFFFF"/>
            <w:noWrap/>
            <w:vAlign w:val="center"/>
            <w:hideMark/>
          </w:tcPr>
          <w:p w:rsidR="002A4C82" w:rsidRPr="004F5E3F" w:rsidRDefault="002A4C82" w:rsidP="004F5E3F">
            <w:pPr>
              <w:spacing w:after="0" w:line="240" w:lineRule="auto"/>
              <w:jc w:val="center"/>
              <w:rPr>
                <w:rFonts w:ascii="Times New Roman" w:eastAsia="Times New Roman" w:hAnsi="Times New Roman" w:cs="Times New Roman"/>
                <w:sz w:val="24"/>
                <w:szCs w:val="24"/>
                <w:lang w:val="hy-AM" w:eastAsia="hy-AM"/>
              </w:rPr>
            </w:pPr>
            <w:r w:rsidRPr="004F5E3F">
              <w:rPr>
                <w:rFonts w:ascii="Times New Roman" w:eastAsia="Times New Roman" w:hAnsi="Times New Roman" w:cs="Times New Roman"/>
                <w:sz w:val="24"/>
                <w:szCs w:val="24"/>
                <w:lang w:val="hy-AM" w:eastAsia="hy-AM"/>
              </w:rPr>
              <w:t>7,0</w:t>
            </w:r>
          </w:p>
        </w:tc>
        <w:tc>
          <w:tcPr>
            <w:tcW w:w="1150" w:type="dxa"/>
            <w:tcBorders>
              <w:top w:val="single" w:sz="4" w:space="0" w:color="auto"/>
              <w:left w:val="nil"/>
              <w:bottom w:val="single" w:sz="4" w:space="0" w:color="auto"/>
              <w:right w:val="single" w:sz="4" w:space="0" w:color="auto"/>
            </w:tcBorders>
            <w:shd w:val="clear" w:color="000000" w:fill="FFFFFF"/>
          </w:tcPr>
          <w:p w:rsidR="002A4C82" w:rsidRPr="004F5E3F" w:rsidRDefault="002A4C82" w:rsidP="004F5E3F">
            <w:pPr>
              <w:spacing w:after="0" w:line="240" w:lineRule="auto"/>
              <w:jc w:val="center"/>
              <w:rPr>
                <w:rFonts w:ascii="Times New Roman" w:eastAsia="Times New Roman" w:hAnsi="Times New Roman" w:cs="Times New Roman"/>
                <w:sz w:val="24"/>
                <w:szCs w:val="24"/>
                <w:lang w:val="hy-AM" w:eastAsia="hy-AM"/>
              </w:rPr>
            </w:pPr>
          </w:p>
        </w:tc>
        <w:tc>
          <w:tcPr>
            <w:tcW w:w="1413" w:type="dxa"/>
            <w:tcBorders>
              <w:top w:val="single" w:sz="4" w:space="0" w:color="auto"/>
              <w:left w:val="nil"/>
              <w:bottom w:val="single" w:sz="4" w:space="0" w:color="auto"/>
              <w:right w:val="single" w:sz="4" w:space="0" w:color="auto"/>
            </w:tcBorders>
            <w:shd w:val="clear" w:color="000000" w:fill="FFFFFF"/>
          </w:tcPr>
          <w:p w:rsidR="002A4C82" w:rsidRPr="004F5E3F" w:rsidRDefault="002A4C82" w:rsidP="004F5E3F">
            <w:pPr>
              <w:spacing w:after="0" w:line="240" w:lineRule="auto"/>
              <w:jc w:val="center"/>
              <w:rPr>
                <w:rFonts w:ascii="Times New Roman" w:eastAsia="Times New Roman" w:hAnsi="Times New Roman" w:cs="Times New Roman"/>
                <w:sz w:val="24"/>
                <w:szCs w:val="24"/>
                <w:lang w:val="hy-AM" w:eastAsia="hy-AM"/>
              </w:rPr>
            </w:pPr>
          </w:p>
        </w:tc>
        <w:tc>
          <w:tcPr>
            <w:tcW w:w="1150" w:type="dxa"/>
            <w:tcBorders>
              <w:top w:val="single" w:sz="4" w:space="0" w:color="auto"/>
              <w:left w:val="nil"/>
              <w:bottom w:val="single" w:sz="4" w:space="0" w:color="auto"/>
              <w:right w:val="single" w:sz="4" w:space="0" w:color="auto"/>
            </w:tcBorders>
            <w:shd w:val="clear" w:color="000000" w:fill="FFFFFF"/>
          </w:tcPr>
          <w:p w:rsidR="002A4C82" w:rsidRPr="004F5E3F" w:rsidRDefault="002A4C82" w:rsidP="004F5E3F">
            <w:pPr>
              <w:spacing w:after="0" w:line="240" w:lineRule="auto"/>
              <w:jc w:val="center"/>
              <w:rPr>
                <w:rFonts w:ascii="Times New Roman" w:eastAsia="Times New Roman" w:hAnsi="Times New Roman" w:cs="Times New Roman"/>
                <w:sz w:val="24"/>
                <w:szCs w:val="24"/>
                <w:lang w:val="hy-AM" w:eastAsia="hy-AM"/>
              </w:rPr>
            </w:pPr>
          </w:p>
        </w:tc>
        <w:tc>
          <w:tcPr>
            <w:tcW w:w="1411" w:type="dxa"/>
            <w:tcBorders>
              <w:top w:val="single" w:sz="4" w:space="0" w:color="auto"/>
              <w:left w:val="nil"/>
              <w:bottom w:val="single" w:sz="4" w:space="0" w:color="auto"/>
              <w:right w:val="single" w:sz="4" w:space="0" w:color="auto"/>
            </w:tcBorders>
            <w:shd w:val="clear" w:color="000000" w:fill="FFFFFF"/>
          </w:tcPr>
          <w:p w:rsidR="002A4C82" w:rsidRPr="004F5E3F" w:rsidRDefault="002A4C82" w:rsidP="004F5E3F">
            <w:pPr>
              <w:spacing w:after="0" w:line="240" w:lineRule="auto"/>
              <w:jc w:val="center"/>
              <w:rPr>
                <w:rFonts w:ascii="Times New Roman" w:eastAsia="Times New Roman" w:hAnsi="Times New Roman" w:cs="Times New Roman"/>
                <w:sz w:val="24"/>
                <w:szCs w:val="24"/>
                <w:lang w:val="hy-AM" w:eastAsia="hy-AM"/>
              </w:rPr>
            </w:pPr>
          </w:p>
        </w:tc>
      </w:tr>
      <w:tr w:rsidR="002A4C82" w:rsidRPr="004F5E3F" w:rsidTr="00942993">
        <w:trPr>
          <w:trHeight w:val="1245"/>
        </w:trPr>
        <w:tc>
          <w:tcPr>
            <w:tcW w:w="585" w:type="dxa"/>
            <w:tcBorders>
              <w:top w:val="single" w:sz="4" w:space="0" w:color="auto"/>
              <w:left w:val="single" w:sz="4" w:space="0" w:color="auto"/>
              <w:bottom w:val="nil"/>
              <w:right w:val="single" w:sz="4" w:space="0" w:color="auto"/>
            </w:tcBorders>
            <w:shd w:val="clear" w:color="auto" w:fill="auto"/>
            <w:noWrap/>
            <w:vAlign w:val="center"/>
            <w:hideMark/>
          </w:tcPr>
          <w:p w:rsidR="002A4C82" w:rsidRPr="004F5E3F" w:rsidRDefault="002A4C82" w:rsidP="004F5E3F">
            <w:pPr>
              <w:spacing w:after="0" w:line="240" w:lineRule="auto"/>
              <w:jc w:val="center"/>
              <w:rPr>
                <w:rFonts w:ascii="Times New Roman" w:eastAsia="Times New Roman" w:hAnsi="Times New Roman" w:cs="Times New Roman"/>
                <w:sz w:val="24"/>
                <w:szCs w:val="24"/>
                <w:lang w:val="hy-AM" w:eastAsia="hy-AM"/>
              </w:rPr>
            </w:pPr>
            <w:r w:rsidRPr="004F5E3F">
              <w:rPr>
                <w:rFonts w:ascii="Times New Roman" w:eastAsia="Times New Roman" w:hAnsi="Times New Roman" w:cs="Times New Roman"/>
                <w:sz w:val="24"/>
                <w:szCs w:val="24"/>
                <w:lang w:val="hy-AM" w:eastAsia="hy-AM"/>
              </w:rPr>
              <w:t>3</w:t>
            </w:r>
          </w:p>
        </w:tc>
        <w:tc>
          <w:tcPr>
            <w:tcW w:w="2959" w:type="dxa"/>
            <w:tcBorders>
              <w:top w:val="single" w:sz="4" w:space="0" w:color="auto"/>
              <w:left w:val="nil"/>
              <w:bottom w:val="single" w:sz="4" w:space="0" w:color="auto"/>
              <w:right w:val="single" w:sz="4" w:space="0" w:color="auto"/>
            </w:tcBorders>
            <w:shd w:val="clear" w:color="000000" w:fill="FFFFFF"/>
            <w:vAlign w:val="center"/>
            <w:hideMark/>
          </w:tcPr>
          <w:p w:rsidR="002A4C82" w:rsidRPr="004F5E3F" w:rsidRDefault="002A4C82" w:rsidP="004F5E3F">
            <w:pPr>
              <w:spacing w:after="0" w:line="240" w:lineRule="auto"/>
              <w:rPr>
                <w:rFonts w:ascii="Times New Roman" w:eastAsia="Times New Roman" w:hAnsi="Times New Roman" w:cs="Times New Roman"/>
                <w:sz w:val="24"/>
                <w:szCs w:val="24"/>
                <w:lang w:val="hy-AM" w:eastAsia="hy-AM"/>
              </w:rPr>
            </w:pPr>
            <w:r w:rsidRPr="004F5E3F">
              <w:rPr>
                <w:rFonts w:ascii="Times New Roman" w:eastAsia="Times New Roman" w:hAnsi="Times New Roman" w:cs="Times New Roman"/>
                <w:sz w:val="24"/>
                <w:szCs w:val="24"/>
                <w:lang w:val="hy-AM" w:eastAsia="hy-AM"/>
              </w:rPr>
              <w:t xml:space="preserve">Исправление профиля основания из базальтового щебня без добавления материала       Խճի   շերտի հարթեցում </w:t>
            </w:r>
          </w:p>
        </w:tc>
        <w:tc>
          <w:tcPr>
            <w:tcW w:w="959" w:type="dxa"/>
            <w:tcBorders>
              <w:top w:val="nil"/>
              <w:left w:val="nil"/>
              <w:bottom w:val="single" w:sz="4" w:space="0" w:color="auto"/>
              <w:right w:val="single" w:sz="4" w:space="0" w:color="auto"/>
            </w:tcBorders>
            <w:shd w:val="clear" w:color="000000" w:fill="FFFFFF"/>
            <w:vAlign w:val="center"/>
            <w:hideMark/>
          </w:tcPr>
          <w:p w:rsidR="002A4C82" w:rsidRPr="004F5E3F" w:rsidRDefault="002A4C82" w:rsidP="004F5E3F">
            <w:pPr>
              <w:spacing w:after="0" w:line="240" w:lineRule="auto"/>
              <w:jc w:val="center"/>
              <w:rPr>
                <w:rFonts w:ascii="Times New Roman" w:eastAsia="Times New Roman" w:hAnsi="Times New Roman" w:cs="Times New Roman"/>
                <w:sz w:val="24"/>
                <w:szCs w:val="24"/>
                <w:lang w:val="hy-AM" w:eastAsia="hy-AM"/>
              </w:rPr>
            </w:pPr>
            <w:r w:rsidRPr="004F5E3F">
              <w:rPr>
                <w:rFonts w:ascii="Times New Roman" w:eastAsia="Times New Roman" w:hAnsi="Times New Roman" w:cs="Times New Roman"/>
                <w:sz w:val="24"/>
                <w:szCs w:val="24"/>
                <w:lang w:val="hy-AM" w:eastAsia="hy-AM"/>
              </w:rPr>
              <w:t>м2 մ2</w:t>
            </w:r>
          </w:p>
        </w:tc>
        <w:tc>
          <w:tcPr>
            <w:tcW w:w="1032" w:type="dxa"/>
            <w:tcBorders>
              <w:top w:val="nil"/>
              <w:left w:val="nil"/>
              <w:bottom w:val="nil"/>
              <w:right w:val="single" w:sz="4" w:space="0" w:color="auto"/>
            </w:tcBorders>
            <w:shd w:val="clear" w:color="000000" w:fill="FFFFFF"/>
            <w:noWrap/>
            <w:vAlign w:val="center"/>
            <w:hideMark/>
          </w:tcPr>
          <w:p w:rsidR="002A4C82" w:rsidRPr="004F5E3F" w:rsidRDefault="002A4C82" w:rsidP="004F5E3F">
            <w:pPr>
              <w:spacing w:after="0" w:line="240" w:lineRule="auto"/>
              <w:jc w:val="center"/>
              <w:rPr>
                <w:rFonts w:ascii="Times New Roman" w:eastAsia="Times New Roman" w:hAnsi="Times New Roman" w:cs="Times New Roman"/>
                <w:sz w:val="24"/>
                <w:szCs w:val="24"/>
                <w:lang w:val="hy-AM" w:eastAsia="hy-AM"/>
              </w:rPr>
            </w:pPr>
            <w:r w:rsidRPr="004F5E3F">
              <w:rPr>
                <w:rFonts w:ascii="Times New Roman" w:eastAsia="Times New Roman" w:hAnsi="Times New Roman" w:cs="Times New Roman"/>
                <w:sz w:val="24"/>
                <w:szCs w:val="24"/>
                <w:lang w:val="hy-AM" w:eastAsia="hy-AM"/>
              </w:rPr>
              <w:t>198,0</w:t>
            </w:r>
          </w:p>
        </w:tc>
        <w:tc>
          <w:tcPr>
            <w:tcW w:w="1150" w:type="dxa"/>
            <w:tcBorders>
              <w:top w:val="nil"/>
              <w:left w:val="nil"/>
              <w:bottom w:val="nil"/>
              <w:right w:val="single" w:sz="4" w:space="0" w:color="auto"/>
            </w:tcBorders>
            <w:shd w:val="clear" w:color="000000" w:fill="FFFFFF"/>
          </w:tcPr>
          <w:p w:rsidR="002A4C82" w:rsidRPr="004F5E3F" w:rsidRDefault="002A4C82" w:rsidP="004F5E3F">
            <w:pPr>
              <w:spacing w:after="0" w:line="240" w:lineRule="auto"/>
              <w:jc w:val="center"/>
              <w:rPr>
                <w:rFonts w:ascii="Times New Roman" w:eastAsia="Times New Roman" w:hAnsi="Times New Roman" w:cs="Times New Roman"/>
                <w:sz w:val="24"/>
                <w:szCs w:val="24"/>
                <w:lang w:val="hy-AM" w:eastAsia="hy-AM"/>
              </w:rPr>
            </w:pPr>
          </w:p>
        </w:tc>
        <w:tc>
          <w:tcPr>
            <w:tcW w:w="1413" w:type="dxa"/>
            <w:tcBorders>
              <w:top w:val="nil"/>
              <w:left w:val="nil"/>
              <w:bottom w:val="nil"/>
              <w:right w:val="single" w:sz="4" w:space="0" w:color="auto"/>
            </w:tcBorders>
            <w:shd w:val="clear" w:color="000000" w:fill="FFFFFF"/>
          </w:tcPr>
          <w:p w:rsidR="002A4C82" w:rsidRPr="004F5E3F" w:rsidRDefault="002A4C82" w:rsidP="004F5E3F">
            <w:pPr>
              <w:spacing w:after="0" w:line="240" w:lineRule="auto"/>
              <w:jc w:val="center"/>
              <w:rPr>
                <w:rFonts w:ascii="Times New Roman" w:eastAsia="Times New Roman" w:hAnsi="Times New Roman" w:cs="Times New Roman"/>
                <w:sz w:val="24"/>
                <w:szCs w:val="24"/>
                <w:lang w:val="hy-AM" w:eastAsia="hy-AM"/>
              </w:rPr>
            </w:pPr>
          </w:p>
        </w:tc>
        <w:tc>
          <w:tcPr>
            <w:tcW w:w="1150" w:type="dxa"/>
            <w:tcBorders>
              <w:top w:val="nil"/>
              <w:left w:val="nil"/>
              <w:bottom w:val="nil"/>
              <w:right w:val="single" w:sz="4" w:space="0" w:color="auto"/>
            </w:tcBorders>
            <w:shd w:val="clear" w:color="000000" w:fill="FFFFFF"/>
          </w:tcPr>
          <w:p w:rsidR="002A4C82" w:rsidRPr="004F5E3F" w:rsidRDefault="002A4C82" w:rsidP="004F5E3F">
            <w:pPr>
              <w:spacing w:after="0" w:line="240" w:lineRule="auto"/>
              <w:jc w:val="center"/>
              <w:rPr>
                <w:rFonts w:ascii="Times New Roman" w:eastAsia="Times New Roman" w:hAnsi="Times New Roman" w:cs="Times New Roman"/>
                <w:sz w:val="24"/>
                <w:szCs w:val="24"/>
                <w:lang w:val="hy-AM" w:eastAsia="hy-AM"/>
              </w:rPr>
            </w:pPr>
          </w:p>
        </w:tc>
        <w:tc>
          <w:tcPr>
            <w:tcW w:w="1411" w:type="dxa"/>
            <w:tcBorders>
              <w:top w:val="nil"/>
              <w:left w:val="nil"/>
              <w:bottom w:val="nil"/>
              <w:right w:val="single" w:sz="4" w:space="0" w:color="auto"/>
            </w:tcBorders>
            <w:shd w:val="clear" w:color="000000" w:fill="FFFFFF"/>
          </w:tcPr>
          <w:p w:rsidR="002A4C82" w:rsidRPr="004F5E3F" w:rsidRDefault="002A4C82" w:rsidP="004F5E3F">
            <w:pPr>
              <w:spacing w:after="0" w:line="240" w:lineRule="auto"/>
              <w:jc w:val="center"/>
              <w:rPr>
                <w:rFonts w:ascii="Times New Roman" w:eastAsia="Times New Roman" w:hAnsi="Times New Roman" w:cs="Times New Roman"/>
                <w:sz w:val="24"/>
                <w:szCs w:val="24"/>
                <w:lang w:val="hy-AM" w:eastAsia="hy-AM"/>
              </w:rPr>
            </w:pPr>
          </w:p>
        </w:tc>
      </w:tr>
      <w:tr w:rsidR="002A4C82" w:rsidRPr="004F5E3F" w:rsidTr="00942993">
        <w:trPr>
          <w:trHeight w:val="1575"/>
        </w:trPr>
        <w:tc>
          <w:tcPr>
            <w:tcW w:w="585" w:type="dxa"/>
            <w:tcBorders>
              <w:top w:val="single" w:sz="4" w:space="0" w:color="auto"/>
              <w:left w:val="single" w:sz="4" w:space="0" w:color="auto"/>
              <w:bottom w:val="nil"/>
              <w:right w:val="single" w:sz="4" w:space="0" w:color="auto"/>
            </w:tcBorders>
            <w:shd w:val="clear" w:color="auto" w:fill="auto"/>
            <w:noWrap/>
            <w:vAlign w:val="center"/>
            <w:hideMark/>
          </w:tcPr>
          <w:p w:rsidR="002A4C82" w:rsidRPr="004F5E3F" w:rsidRDefault="002A4C82" w:rsidP="004F5E3F">
            <w:pPr>
              <w:spacing w:after="0" w:line="240" w:lineRule="auto"/>
              <w:jc w:val="center"/>
              <w:rPr>
                <w:rFonts w:ascii="Times New Roman" w:eastAsia="Times New Roman" w:hAnsi="Times New Roman" w:cs="Times New Roman"/>
                <w:sz w:val="24"/>
                <w:szCs w:val="24"/>
                <w:lang w:val="hy-AM" w:eastAsia="hy-AM"/>
              </w:rPr>
            </w:pPr>
            <w:r w:rsidRPr="004F5E3F">
              <w:rPr>
                <w:rFonts w:ascii="Times New Roman" w:eastAsia="Times New Roman" w:hAnsi="Times New Roman" w:cs="Times New Roman"/>
                <w:sz w:val="24"/>
                <w:szCs w:val="24"/>
                <w:lang w:val="hy-AM" w:eastAsia="hy-AM"/>
              </w:rPr>
              <w:t>4</w:t>
            </w:r>
          </w:p>
        </w:tc>
        <w:tc>
          <w:tcPr>
            <w:tcW w:w="2959" w:type="dxa"/>
            <w:tcBorders>
              <w:top w:val="nil"/>
              <w:left w:val="nil"/>
              <w:bottom w:val="nil"/>
              <w:right w:val="single" w:sz="4" w:space="0" w:color="auto"/>
            </w:tcBorders>
            <w:shd w:val="clear" w:color="000000" w:fill="FFFFFF"/>
            <w:vAlign w:val="center"/>
            <w:hideMark/>
          </w:tcPr>
          <w:p w:rsidR="002A4C82" w:rsidRPr="004F5E3F" w:rsidRDefault="002A4C82" w:rsidP="004F5E3F">
            <w:pPr>
              <w:spacing w:after="0" w:line="240" w:lineRule="auto"/>
              <w:rPr>
                <w:rFonts w:ascii="Times New Roman" w:eastAsia="Times New Roman" w:hAnsi="Times New Roman" w:cs="Times New Roman"/>
                <w:sz w:val="24"/>
                <w:szCs w:val="24"/>
                <w:lang w:val="hy-AM" w:eastAsia="hy-AM"/>
              </w:rPr>
            </w:pPr>
            <w:r w:rsidRPr="004F5E3F">
              <w:rPr>
                <w:rFonts w:ascii="Times New Roman" w:eastAsia="Times New Roman" w:hAnsi="Times New Roman" w:cs="Times New Roman"/>
                <w:sz w:val="24"/>
                <w:szCs w:val="24"/>
                <w:lang w:val="hy-AM" w:eastAsia="hy-AM"/>
              </w:rPr>
              <w:t xml:space="preserve">Устройство  бетонного  пола из бетона В15толщ.12см  с подготовкой  каркаса  из арматуры  и с устройством сетки из  </w:t>
            </w:r>
            <w:r w:rsidRPr="004F5E3F">
              <w:rPr>
                <w:rFonts w:ascii="Times New Roman" w:eastAsia="Times New Roman" w:hAnsi="Times New Roman" w:cs="Times New Roman"/>
                <w:sz w:val="24"/>
                <w:szCs w:val="24"/>
                <w:lang w:val="hy-AM" w:eastAsia="hy-AM"/>
              </w:rPr>
              <w:lastRenderedPageBreak/>
              <w:t xml:space="preserve">арматуры  BP d=5,0մմ, բջիջը 150x150մմ     с железнением пола </w:t>
            </w:r>
            <w:r w:rsidRPr="004F5E3F">
              <w:rPr>
                <w:rFonts w:ascii="Times New Roman" w:eastAsia="Times New Roman" w:hAnsi="Times New Roman" w:cs="Times New Roman"/>
                <w:sz w:val="24"/>
                <w:szCs w:val="24"/>
                <w:lang w:val="hy-AM" w:eastAsia="hy-AM"/>
              </w:rPr>
              <w:br/>
              <w:t xml:space="preserve">Բետոնե հատակի պատրաստում В15 կարկասի հետ միասին և բետոնից հաստ. 12սմ  և ցանցով  պողպատե, ամրանային, եռակցված, BP d=5,0մմ, բջիջը 150x150մմ </w:t>
            </w:r>
          </w:p>
        </w:tc>
        <w:tc>
          <w:tcPr>
            <w:tcW w:w="959" w:type="dxa"/>
            <w:tcBorders>
              <w:top w:val="nil"/>
              <w:left w:val="nil"/>
              <w:bottom w:val="nil"/>
              <w:right w:val="single" w:sz="4" w:space="0" w:color="auto"/>
            </w:tcBorders>
            <w:shd w:val="clear" w:color="auto" w:fill="auto"/>
            <w:vAlign w:val="center"/>
            <w:hideMark/>
          </w:tcPr>
          <w:p w:rsidR="002A4C82" w:rsidRPr="004F5E3F" w:rsidRDefault="002A4C82" w:rsidP="004F5E3F">
            <w:pPr>
              <w:spacing w:after="0" w:line="240" w:lineRule="auto"/>
              <w:jc w:val="center"/>
              <w:rPr>
                <w:rFonts w:ascii="Times New Roman" w:eastAsia="Times New Roman" w:hAnsi="Times New Roman" w:cs="Times New Roman"/>
                <w:sz w:val="24"/>
                <w:szCs w:val="24"/>
                <w:lang w:val="hy-AM" w:eastAsia="hy-AM"/>
              </w:rPr>
            </w:pPr>
            <w:r w:rsidRPr="004F5E3F">
              <w:rPr>
                <w:rFonts w:ascii="Times New Roman" w:eastAsia="Times New Roman" w:hAnsi="Times New Roman" w:cs="Times New Roman"/>
                <w:sz w:val="24"/>
                <w:szCs w:val="24"/>
                <w:lang w:val="hy-AM" w:eastAsia="hy-AM"/>
              </w:rPr>
              <w:lastRenderedPageBreak/>
              <w:t xml:space="preserve">м2            </w:t>
            </w:r>
            <w:r w:rsidRPr="004F5E3F">
              <w:rPr>
                <w:rFonts w:ascii="Times New Roman" w:eastAsia="Times New Roman" w:hAnsi="Times New Roman" w:cs="Times New Roman"/>
                <w:sz w:val="24"/>
                <w:szCs w:val="24"/>
                <w:lang w:val="hy-AM" w:eastAsia="hy-AM"/>
              </w:rPr>
              <w:br/>
              <w:t>մ2</w:t>
            </w:r>
          </w:p>
        </w:tc>
        <w:tc>
          <w:tcPr>
            <w:tcW w:w="1032" w:type="dxa"/>
            <w:tcBorders>
              <w:top w:val="single" w:sz="4" w:space="0" w:color="auto"/>
              <w:left w:val="nil"/>
              <w:bottom w:val="nil"/>
              <w:right w:val="single" w:sz="4" w:space="0" w:color="auto"/>
            </w:tcBorders>
            <w:shd w:val="clear" w:color="000000" w:fill="FFFFFF"/>
            <w:noWrap/>
            <w:vAlign w:val="center"/>
            <w:hideMark/>
          </w:tcPr>
          <w:p w:rsidR="002A4C82" w:rsidRPr="004F5E3F" w:rsidRDefault="002A4C82" w:rsidP="004F5E3F">
            <w:pPr>
              <w:spacing w:after="0" w:line="240" w:lineRule="auto"/>
              <w:jc w:val="center"/>
              <w:rPr>
                <w:rFonts w:ascii="Times New Roman" w:eastAsia="Times New Roman" w:hAnsi="Times New Roman" w:cs="Times New Roman"/>
                <w:sz w:val="24"/>
                <w:szCs w:val="24"/>
                <w:lang w:val="hy-AM" w:eastAsia="hy-AM"/>
              </w:rPr>
            </w:pPr>
            <w:r w:rsidRPr="004F5E3F">
              <w:rPr>
                <w:rFonts w:ascii="Times New Roman" w:eastAsia="Times New Roman" w:hAnsi="Times New Roman" w:cs="Times New Roman"/>
                <w:sz w:val="24"/>
                <w:szCs w:val="24"/>
                <w:lang w:val="hy-AM" w:eastAsia="hy-AM"/>
              </w:rPr>
              <w:t>198</w:t>
            </w:r>
          </w:p>
        </w:tc>
        <w:tc>
          <w:tcPr>
            <w:tcW w:w="1150" w:type="dxa"/>
            <w:tcBorders>
              <w:top w:val="single" w:sz="4" w:space="0" w:color="auto"/>
              <w:left w:val="nil"/>
              <w:bottom w:val="nil"/>
              <w:right w:val="single" w:sz="4" w:space="0" w:color="auto"/>
            </w:tcBorders>
            <w:shd w:val="clear" w:color="000000" w:fill="FFFFFF"/>
          </w:tcPr>
          <w:p w:rsidR="002A4C82" w:rsidRPr="004F5E3F" w:rsidRDefault="002A4C82" w:rsidP="004F5E3F">
            <w:pPr>
              <w:spacing w:after="0" w:line="240" w:lineRule="auto"/>
              <w:jc w:val="center"/>
              <w:rPr>
                <w:rFonts w:ascii="Times New Roman" w:eastAsia="Times New Roman" w:hAnsi="Times New Roman" w:cs="Times New Roman"/>
                <w:sz w:val="24"/>
                <w:szCs w:val="24"/>
                <w:lang w:val="hy-AM" w:eastAsia="hy-AM"/>
              </w:rPr>
            </w:pPr>
          </w:p>
        </w:tc>
        <w:tc>
          <w:tcPr>
            <w:tcW w:w="1413" w:type="dxa"/>
            <w:tcBorders>
              <w:top w:val="single" w:sz="4" w:space="0" w:color="auto"/>
              <w:left w:val="nil"/>
              <w:bottom w:val="nil"/>
              <w:right w:val="single" w:sz="4" w:space="0" w:color="auto"/>
            </w:tcBorders>
            <w:shd w:val="clear" w:color="000000" w:fill="FFFFFF"/>
          </w:tcPr>
          <w:p w:rsidR="002A4C82" w:rsidRPr="004F5E3F" w:rsidRDefault="002A4C82" w:rsidP="004F5E3F">
            <w:pPr>
              <w:spacing w:after="0" w:line="240" w:lineRule="auto"/>
              <w:jc w:val="center"/>
              <w:rPr>
                <w:rFonts w:ascii="Times New Roman" w:eastAsia="Times New Roman" w:hAnsi="Times New Roman" w:cs="Times New Roman"/>
                <w:sz w:val="24"/>
                <w:szCs w:val="24"/>
                <w:lang w:val="hy-AM" w:eastAsia="hy-AM"/>
              </w:rPr>
            </w:pPr>
          </w:p>
        </w:tc>
        <w:tc>
          <w:tcPr>
            <w:tcW w:w="1150" w:type="dxa"/>
            <w:tcBorders>
              <w:top w:val="single" w:sz="4" w:space="0" w:color="auto"/>
              <w:left w:val="nil"/>
              <w:bottom w:val="nil"/>
              <w:right w:val="single" w:sz="4" w:space="0" w:color="auto"/>
            </w:tcBorders>
            <w:shd w:val="clear" w:color="000000" w:fill="FFFFFF"/>
          </w:tcPr>
          <w:p w:rsidR="002A4C82" w:rsidRPr="004F5E3F" w:rsidRDefault="002A4C82" w:rsidP="004F5E3F">
            <w:pPr>
              <w:spacing w:after="0" w:line="240" w:lineRule="auto"/>
              <w:jc w:val="center"/>
              <w:rPr>
                <w:rFonts w:ascii="Times New Roman" w:eastAsia="Times New Roman" w:hAnsi="Times New Roman" w:cs="Times New Roman"/>
                <w:sz w:val="24"/>
                <w:szCs w:val="24"/>
                <w:lang w:val="hy-AM" w:eastAsia="hy-AM"/>
              </w:rPr>
            </w:pPr>
          </w:p>
        </w:tc>
        <w:tc>
          <w:tcPr>
            <w:tcW w:w="1411" w:type="dxa"/>
            <w:tcBorders>
              <w:top w:val="single" w:sz="4" w:space="0" w:color="auto"/>
              <w:left w:val="nil"/>
              <w:bottom w:val="nil"/>
              <w:right w:val="single" w:sz="4" w:space="0" w:color="auto"/>
            </w:tcBorders>
            <w:shd w:val="clear" w:color="000000" w:fill="FFFFFF"/>
          </w:tcPr>
          <w:p w:rsidR="002A4C82" w:rsidRPr="004F5E3F" w:rsidRDefault="002A4C82" w:rsidP="004F5E3F">
            <w:pPr>
              <w:spacing w:after="0" w:line="240" w:lineRule="auto"/>
              <w:jc w:val="center"/>
              <w:rPr>
                <w:rFonts w:ascii="Times New Roman" w:eastAsia="Times New Roman" w:hAnsi="Times New Roman" w:cs="Times New Roman"/>
                <w:sz w:val="24"/>
                <w:szCs w:val="24"/>
                <w:lang w:val="hy-AM" w:eastAsia="hy-AM"/>
              </w:rPr>
            </w:pPr>
          </w:p>
        </w:tc>
      </w:tr>
      <w:tr w:rsidR="002A4C82" w:rsidRPr="004F5E3F" w:rsidTr="00942993">
        <w:trPr>
          <w:trHeight w:val="1500"/>
        </w:trPr>
        <w:tc>
          <w:tcPr>
            <w:tcW w:w="585" w:type="dxa"/>
            <w:tcBorders>
              <w:top w:val="single" w:sz="4" w:space="0" w:color="auto"/>
              <w:left w:val="single" w:sz="4" w:space="0" w:color="auto"/>
              <w:bottom w:val="nil"/>
              <w:right w:val="single" w:sz="4" w:space="0" w:color="auto"/>
            </w:tcBorders>
            <w:shd w:val="clear" w:color="auto" w:fill="auto"/>
            <w:noWrap/>
            <w:vAlign w:val="center"/>
            <w:hideMark/>
          </w:tcPr>
          <w:p w:rsidR="002A4C82" w:rsidRPr="004F5E3F" w:rsidRDefault="002A4C82" w:rsidP="004F5E3F">
            <w:pPr>
              <w:spacing w:after="0" w:line="240" w:lineRule="auto"/>
              <w:jc w:val="center"/>
              <w:rPr>
                <w:rFonts w:ascii="Times New Roman" w:eastAsia="Times New Roman" w:hAnsi="Times New Roman" w:cs="Times New Roman"/>
                <w:sz w:val="24"/>
                <w:szCs w:val="24"/>
                <w:lang w:val="hy-AM" w:eastAsia="hy-AM"/>
              </w:rPr>
            </w:pPr>
            <w:r w:rsidRPr="004F5E3F">
              <w:rPr>
                <w:rFonts w:ascii="Times New Roman" w:eastAsia="Times New Roman" w:hAnsi="Times New Roman" w:cs="Times New Roman"/>
                <w:sz w:val="24"/>
                <w:szCs w:val="24"/>
                <w:lang w:val="hy-AM" w:eastAsia="hy-AM"/>
              </w:rPr>
              <w:t>5</w:t>
            </w:r>
          </w:p>
        </w:tc>
        <w:tc>
          <w:tcPr>
            <w:tcW w:w="2959" w:type="dxa"/>
            <w:tcBorders>
              <w:top w:val="single" w:sz="4" w:space="0" w:color="auto"/>
              <w:left w:val="nil"/>
              <w:bottom w:val="single" w:sz="4" w:space="0" w:color="auto"/>
              <w:right w:val="single" w:sz="4" w:space="0" w:color="auto"/>
            </w:tcBorders>
            <w:shd w:val="clear" w:color="000000" w:fill="FFFFFF"/>
            <w:vAlign w:val="center"/>
            <w:hideMark/>
          </w:tcPr>
          <w:p w:rsidR="002A4C82" w:rsidRPr="004F5E3F" w:rsidRDefault="002A4C82" w:rsidP="004F5E3F">
            <w:pPr>
              <w:spacing w:after="0" w:line="240" w:lineRule="auto"/>
              <w:rPr>
                <w:rFonts w:ascii="Times New Roman" w:eastAsia="Times New Roman" w:hAnsi="Times New Roman" w:cs="Times New Roman"/>
                <w:sz w:val="24"/>
                <w:szCs w:val="24"/>
                <w:lang w:val="hy-AM" w:eastAsia="hy-AM"/>
              </w:rPr>
            </w:pPr>
            <w:r>
              <w:rPr>
                <w:rFonts w:ascii="Times New Roman" w:eastAsia="Times New Roman" w:hAnsi="Times New Roman" w:cs="Times New Roman"/>
                <w:sz w:val="24"/>
                <w:szCs w:val="24"/>
                <w:lang w:val="hy-AM" w:eastAsia="hy-AM"/>
              </w:rPr>
              <w:t>Сетка из   арматуры  BP d=5</w:t>
            </w:r>
            <w:r w:rsidRPr="004F5E3F">
              <w:rPr>
                <w:rFonts w:ascii="Times New Roman" w:eastAsia="Times New Roman" w:hAnsi="Times New Roman" w:cs="Times New Roman"/>
                <w:sz w:val="24"/>
                <w:szCs w:val="24"/>
                <w:lang w:val="hy-AM" w:eastAsia="hy-AM"/>
              </w:rPr>
              <w:t>,0մմ, բջիջը 150x150մմ    Պողպ</w:t>
            </w:r>
            <w:r>
              <w:rPr>
                <w:rFonts w:ascii="Times New Roman" w:eastAsia="Times New Roman" w:hAnsi="Times New Roman" w:cs="Times New Roman"/>
                <w:sz w:val="24"/>
                <w:szCs w:val="24"/>
                <w:lang w:val="hy-AM" w:eastAsia="hy-AM"/>
              </w:rPr>
              <w:t>ատե, ամրանային, եռակցված, BP d=5</w:t>
            </w:r>
            <w:r w:rsidRPr="004F5E3F">
              <w:rPr>
                <w:rFonts w:ascii="Times New Roman" w:eastAsia="Times New Roman" w:hAnsi="Times New Roman" w:cs="Times New Roman"/>
                <w:sz w:val="24"/>
                <w:szCs w:val="24"/>
                <w:lang w:val="hy-AM" w:eastAsia="hy-AM"/>
              </w:rPr>
              <w:t>,0մմ, բջիջը 150x150մմ</w:t>
            </w:r>
          </w:p>
        </w:tc>
        <w:tc>
          <w:tcPr>
            <w:tcW w:w="959" w:type="dxa"/>
            <w:tcBorders>
              <w:top w:val="single" w:sz="4" w:space="0" w:color="auto"/>
              <w:left w:val="nil"/>
              <w:bottom w:val="single" w:sz="4" w:space="0" w:color="auto"/>
              <w:right w:val="single" w:sz="4" w:space="0" w:color="auto"/>
            </w:tcBorders>
            <w:shd w:val="clear" w:color="000000" w:fill="FFFFFF"/>
            <w:vAlign w:val="center"/>
            <w:hideMark/>
          </w:tcPr>
          <w:p w:rsidR="002A4C82" w:rsidRPr="004F5E3F" w:rsidRDefault="002A4C82" w:rsidP="004F5E3F">
            <w:pPr>
              <w:spacing w:after="0" w:line="240" w:lineRule="auto"/>
              <w:jc w:val="center"/>
              <w:rPr>
                <w:rFonts w:ascii="Times New Roman" w:eastAsia="Times New Roman" w:hAnsi="Times New Roman" w:cs="Times New Roman"/>
                <w:sz w:val="24"/>
                <w:szCs w:val="24"/>
                <w:lang w:val="hy-AM" w:eastAsia="hy-AM"/>
              </w:rPr>
            </w:pPr>
            <w:r w:rsidRPr="004F5E3F">
              <w:rPr>
                <w:rFonts w:ascii="Times New Roman" w:eastAsia="Times New Roman" w:hAnsi="Times New Roman" w:cs="Times New Roman"/>
                <w:sz w:val="24"/>
                <w:szCs w:val="24"/>
                <w:lang w:val="hy-AM" w:eastAsia="hy-AM"/>
              </w:rPr>
              <w:t>м2</w:t>
            </w:r>
          </w:p>
        </w:tc>
        <w:tc>
          <w:tcPr>
            <w:tcW w:w="1032" w:type="dxa"/>
            <w:tcBorders>
              <w:top w:val="single" w:sz="4" w:space="0" w:color="auto"/>
              <w:left w:val="nil"/>
              <w:bottom w:val="nil"/>
              <w:right w:val="single" w:sz="4" w:space="0" w:color="auto"/>
            </w:tcBorders>
            <w:shd w:val="clear" w:color="000000" w:fill="FFFFFF"/>
            <w:noWrap/>
            <w:vAlign w:val="center"/>
            <w:hideMark/>
          </w:tcPr>
          <w:p w:rsidR="002A4C82" w:rsidRPr="004F5E3F" w:rsidRDefault="002A4C82" w:rsidP="004F5E3F">
            <w:pPr>
              <w:spacing w:after="0" w:line="240" w:lineRule="auto"/>
              <w:jc w:val="center"/>
              <w:rPr>
                <w:rFonts w:ascii="Times New Roman" w:eastAsia="Times New Roman" w:hAnsi="Times New Roman" w:cs="Times New Roman"/>
                <w:sz w:val="24"/>
                <w:szCs w:val="24"/>
                <w:lang w:val="hy-AM" w:eastAsia="hy-AM"/>
              </w:rPr>
            </w:pPr>
            <w:r w:rsidRPr="004F5E3F">
              <w:rPr>
                <w:rFonts w:ascii="Times New Roman" w:eastAsia="Times New Roman" w:hAnsi="Times New Roman" w:cs="Times New Roman"/>
                <w:sz w:val="24"/>
                <w:szCs w:val="24"/>
                <w:lang w:val="hy-AM" w:eastAsia="hy-AM"/>
              </w:rPr>
              <w:t>198</w:t>
            </w:r>
          </w:p>
        </w:tc>
        <w:tc>
          <w:tcPr>
            <w:tcW w:w="1150" w:type="dxa"/>
            <w:tcBorders>
              <w:top w:val="single" w:sz="4" w:space="0" w:color="auto"/>
              <w:left w:val="nil"/>
              <w:bottom w:val="nil"/>
              <w:right w:val="single" w:sz="4" w:space="0" w:color="auto"/>
            </w:tcBorders>
            <w:shd w:val="clear" w:color="000000" w:fill="FFFFFF"/>
          </w:tcPr>
          <w:p w:rsidR="002A4C82" w:rsidRPr="004F5E3F" w:rsidRDefault="002A4C82" w:rsidP="004F5E3F">
            <w:pPr>
              <w:spacing w:after="0" w:line="240" w:lineRule="auto"/>
              <w:jc w:val="center"/>
              <w:rPr>
                <w:rFonts w:ascii="Times New Roman" w:eastAsia="Times New Roman" w:hAnsi="Times New Roman" w:cs="Times New Roman"/>
                <w:sz w:val="24"/>
                <w:szCs w:val="24"/>
                <w:lang w:val="hy-AM" w:eastAsia="hy-AM"/>
              </w:rPr>
            </w:pPr>
          </w:p>
        </w:tc>
        <w:tc>
          <w:tcPr>
            <w:tcW w:w="1413" w:type="dxa"/>
            <w:tcBorders>
              <w:top w:val="single" w:sz="4" w:space="0" w:color="auto"/>
              <w:left w:val="nil"/>
              <w:bottom w:val="nil"/>
              <w:right w:val="single" w:sz="4" w:space="0" w:color="auto"/>
            </w:tcBorders>
            <w:shd w:val="clear" w:color="000000" w:fill="FFFFFF"/>
          </w:tcPr>
          <w:p w:rsidR="002A4C82" w:rsidRPr="004F5E3F" w:rsidRDefault="002A4C82" w:rsidP="004F5E3F">
            <w:pPr>
              <w:spacing w:after="0" w:line="240" w:lineRule="auto"/>
              <w:jc w:val="center"/>
              <w:rPr>
                <w:rFonts w:ascii="Times New Roman" w:eastAsia="Times New Roman" w:hAnsi="Times New Roman" w:cs="Times New Roman"/>
                <w:sz w:val="24"/>
                <w:szCs w:val="24"/>
                <w:lang w:val="hy-AM" w:eastAsia="hy-AM"/>
              </w:rPr>
            </w:pPr>
          </w:p>
        </w:tc>
        <w:tc>
          <w:tcPr>
            <w:tcW w:w="1150" w:type="dxa"/>
            <w:tcBorders>
              <w:top w:val="single" w:sz="4" w:space="0" w:color="auto"/>
              <w:left w:val="nil"/>
              <w:bottom w:val="nil"/>
              <w:right w:val="single" w:sz="4" w:space="0" w:color="auto"/>
            </w:tcBorders>
            <w:shd w:val="clear" w:color="000000" w:fill="FFFFFF"/>
          </w:tcPr>
          <w:p w:rsidR="002A4C82" w:rsidRPr="004F5E3F" w:rsidRDefault="002A4C82" w:rsidP="004F5E3F">
            <w:pPr>
              <w:spacing w:after="0" w:line="240" w:lineRule="auto"/>
              <w:jc w:val="center"/>
              <w:rPr>
                <w:rFonts w:ascii="Times New Roman" w:eastAsia="Times New Roman" w:hAnsi="Times New Roman" w:cs="Times New Roman"/>
                <w:sz w:val="24"/>
                <w:szCs w:val="24"/>
                <w:lang w:val="hy-AM" w:eastAsia="hy-AM"/>
              </w:rPr>
            </w:pPr>
          </w:p>
        </w:tc>
        <w:tc>
          <w:tcPr>
            <w:tcW w:w="1411" w:type="dxa"/>
            <w:tcBorders>
              <w:top w:val="single" w:sz="4" w:space="0" w:color="auto"/>
              <w:left w:val="nil"/>
              <w:bottom w:val="nil"/>
              <w:right w:val="single" w:sz="4" w:space="0" w:color="auto"/>
            </w:tcBorders>
            <w:shd w:val="clear" w:color="000000" w:fill="FFFFFF"/>
          </w:tcPr>
          <w:p w:rsidR="002A4C82" w:rsidRPr="004F5E3F" w:rsidRDefault="002A4C82" w:rsidP="004F5E3F">
            <w:pPr>
              <w:spacing w:after="0" w:line="240" w:lineRule="auto"/>
              <w:jc w:val="center"/>
              <w:rPr>
                <w:rFonts w:ascii="Times New Roman" w:eastAsia="Times New Roman" w:hAnsi="Times New Roman" w:cs="Times New Roman"/>
                <w:sz w:val="24"/>
                <w:szCs w:val="24"/>
                <w:lang w:val="hy-AM" w:eastAsia="hy-AM"/>
              </w:rPr>
            </w:pPr>
          </w:p>
        </w:tc>
      </w:tr>
      <w:tr w:rsidR="002A4C82" w:rsidRPr="004F5E3F" w:rsidTr="00942993">
        <w:trPr>
          <w:trHeight w:val="945"/>
        </w:trPr>
        <w:tc>
          <w:tcPr>
            <w:tcW w:w="585" w:type="dxa"/>
            <w:tcBorders>
              <w:top w:val="single" w:sz="4" w:space="0" w:color="auto"/>
              <w:left w:val="single" w:sz="4" w:space="0" w:color="auto"/>
              <w:bottom w:val="nil"/>
              <w:right w:val="single" w:sz="4" w:space="0" w:color="auto"/>
            </w:tcBorders>
            <w:shd w:val="clear" w:color="auto" w:fill="auto"/>
            <w:noWrap/>
            <w:vAlign w:val="center"/>
            <w:hideMark/>
          </w:tcPr>
          <w:p w:rsidR="002A4C82" w:rsidRPr="004F5E3F" w:rsidRDefault="002A4C82" w:rsidP="004F5E3F">
            <w:pPr>
              <w:spacing w:after="0" w:line="240" w:lineRule="auto"/>
              <w:jc w:val="center"/>
              <w:rPr>
                <w:rFonts w:ascii="Times New Roman" w:eastAsia="Times New Roman" w:hAnsi="Times New Roman" w:cs="Times New Roman"/>
                <w:sz w:val="24"/>
                <w:szCs w:val="24"/>
                <w:lang w:val="hy-AM" w:eastAsia="hy-AM"/>
              </w:rPr>
            </w:pPr>
            <w:r w:rsidRPr="004F5E3F">
              <w:rPr>
                <w:rFonts w:ascii="Times New Roman" w:eastAsia="Times New Roman" w:hAnsi="Times New Roman" w:cs="Times New Roman"/>
                <w:sz w:val="24"/>
                <w:szCs w:val="24"/>
                <w:lang w:val="hy-AM" w:eastAsia="hy-AM"/>
              </w:rPr>
              <w:t>6</w:t>
            </w:r>
          </w:p>
        </w:tc>
        <w:tc>
          <w:tcPr>
            <w:tcW w:w="2959" w:type="dxa"/>
            <w:tcBorders>
              <w:top w:val="nil"/>
              <w:left w:val="nil"/>
              <w:bottom w:val="single" w:sz="4" w:space="0" w:color="auto"/>
              <w:right w:val="single" w:sz="4" w:space="0" w:color="auto"/>
            </w:tcBorders>
            <w:shd w:val="clear" w:color="000000" w:fill="FFFFFF"/>
            <w:vAlign w:val="center"/>
            <w:hideMark/>
          </w:tcPr>
          <w:p w:rsidR="002A4C82" w:rsidRPr="004F5E3F" w:rsidRDefault="002A4C82" w:rsidP="004F5E3F">
            <w:pPr>
              <w:spacing w:after="0" w:line="240" w:lineRule="auto"/>
              <w:rPr>
                <w:rFonts w:ascii="Times New Roman" w:eastAsia="Times New Roman" w:hAnsi="Times New Roman" w:cs="Times New Roman"/>
                <w:sz w:val="24"/>
                <w:szCs w:val="24"/>
                <w:lang w:val="hy-AM" w:eastAsia="hy-AM"/>
              </w:rPr>
            </w:pPr>
            <w:r w:rsidRPr="004F5E3F">
              <w:rPr>
                <w:rFonts w:ascii="Times New Roman" w:eastAsia="Times New Roman" w:hAnsi="Times New Roman" w:cs="Times New Roman"/>
                <w:sz w:val="24"/>
                <w:szCs w:val="24"/>
                <w:lang w:val="hy-AM" w:eastAsia="hy-AM"/>
              </w:rPr>
              <w:t xml:space="preserve">Каркас из   арматуры      A500C և A-III Ø=12մմ   шаг 150*150мм Պողպատե ամրան  A500C և A-III Ø=12մմ </w:t>
            </w:r>
          </w:p>
        </w:tc>
        <w:tc>
          <w:tcPr>
            <w:tcW w:w="959" w:type="dxa"/>
            <w:tcBorders>
              <w:top w:val="nil"/>
              <w:left w:val="nil"/>
              <w:bottom w:val="single" w:sz="4" w:space="0" w:color="auto"/>
              <w:right w:val="single" w:sz="4" w:space="0" w:color="auto"/>
            </w:tcBorders>
            <w:shd w:val="clear" w:color="000000" w:fill="FFFFFF"/>
            <w:vAlign w:val="center"/>
            <w:hideMark/>
          </w:tcPr>
          <w:p w:rsidR="002A4C82" w:rsidRPr="004F5E3F" w:rsidRDefault="002A4C82" w:rsidP="004F5E3F">
            <w:pPr>
              <w:spacing w:after="0" w:line="240" w:lineRule="auto"/>
              <w:jc w:val="center"/>
              <w:rPr>
                <w:rFonts w:ascii="Times New Roman" w:eastAsia="Times New Roman" w:hAnsi="Times New Roman" w:cs="Times New Roman"/>
                <w:sz w:val="24"/>
                <w:szCs w:val="24"/>
                <w:lang w:val="hy-AM" w:eastAsia="hy-AM"/>
              </w:rPr>
            </w:pPr>
            <w:r w:rsidRPr="004F5E3F">
              <w:rPr>
                <w:rFonts w:ascii="Times New Roman" w:eastAsia="Times New Roman" w:hAnsi="Times New Roman" w:cs="Times New Roman"/>
                <w:sz w:val="24"/>
                <w:szCs w:val="24"/>
                <w:lang w:val="hy-AM" w:eastAsia="hy-AM"/>
              </w:rPr>
              <w:t xml:space="preserve">тн </w:t>
            </w:r>
          </w:p>
        </w:tc>
        <w:tc>
          <w:tcPr>
            <w:tcW w:w="1032" w:type="dxa"/>
            <w:tcBorders>
              <w:top w:val="single" w:sz="4" w:space="0" w:color="auto"/>
              <w:left w:val="nil"/>
              <w:bottom w:val="single" w:sz="4" w:space="0" w:color="auto"/>
              <w:right w:val="single" w:sz="4" w:space="0" w:color="auto"/>
            </w:tcBorders>
            <w:shd w:val="clear" w:color="auto" w:fill="auto"/>
            <w:noWrap/>
            <w:vAlign w:val="center"/>
            <w:hideMark/>
          </w:tcPr>
          <w:p w:rsidR="002A4C82" w:rsidRPr="004F5E3F" w:rsidRDefault="002A4C82" w:rsidP="004F5E3F">
            <w:pPr>
              <w:spacing w:after="0" w:line="240" w:lineRule="auto"/>
              <w:jc w:val="center"/>
              <w:rPr>
                <w:rFonts w:ascii="Times New Roman" w:eastAsia="Times New Roman" w:hAnsi="Times New Roman" w:cs="Times New Roman"/>
                <w:sz w:val="24"/>
                <w:szCs w:val="24"/>
                <w:lang w:val="hy-AM" w:eastAsia="hy-AM"/>
              </w:rPr>
            </w:pPr>
            <w:r w:rsidRPr="004F5E3F">
              <w:rPr>
                <w:rFonts w:ascii="Times New Roman" w:eastAsia="Times New Roman" w:hAnsi="Times New Roman" w:cs="Times New Roman"/>
                <w:sz w:val="24"/>
                <w:szCs w:val="24"/>
                <w:lang w:val="hy-AM" w:eastAsia="hy-AM"/>
              </w:rPr>
              <w:t>2,437</w:t>
            </w:r>
          </w:p>
        </w:tc>
        <w:tc>
          <w:tcPr>
            <w:tcW w:w="1150" w:type="dxa"/>
            <w:tcBorders>
              <w:top w:val="single" w:sz="4" w:space="0" w:color="auto"/>
              <w:left w:val="nil"/>
              <w:bottom w:val="single" w:sz="4" w:space="0" w:color="auto"/>
              <w:right w:val="single" w:sz="4" w:space="0" w:color="auto"/>
            </w:tcBorders>
          </w:tcPr>
          <w:p w:rsidR="002A4C82" w:rsidRPr="004F5E3F" w:rsidRDefault="002A4C82" w:rsidP="004F5E3F">
            <w:pPr>
              <w:spacing w:after="0" w:line="240" w:lineRule="auto"/>
              <w:jc w:val="center"/>
              <w:rPr>
                <w:rFonts w:ascii="Times New Roman" w:eastAsia="Times New Roman" w:hAnsi="Times New Roman" w:cs="Times New Roman"/>
                <w:sz w:val="24"/>
                <w:szCs w:val="24"/>
                <w:lang w:val="hy-AM" w:eastAsia="hy-AM"/>
              </w:rPr>
            </w:pPr>
          </w:p>
        </w:tc>
        <w:tc>
          <w:tcPr>
            <w:tcW w:w="1413" w:type="dxa"/>
            <w:tcBorders>
              <w:top w:val="single" w:sz="4" w:space="0" w:color="auto"/>
              <w:left w:val="nil"/>
              <w:bottom w:val="single" w:sz="4" w:space="0" w:color="auto"/>
              <w:right w:val="single" w:sz="4" w:space="0" w:color="auto"/>
            </w:tcBorders>
          </w:tcPr>
          <w:p w:rsidR="002A4C82" w:rsidRPr="004F5E3F" w:rsidRDefault="002A4C82" w:rsidP="004F5E3F">
            <w:pPr>
              <w:spacing w:after="0" w:line="240" w:lineRule="auto"/>
              <w:jc w:val="center"/>
              <w:rPr>
                <w:rFonts w:ascii="Times New Roman" w:eastAsia="Times New Roman" w:hAnsi="Times New Roman" w:cs="Times New Roman"/>
                <w:sz w:val="24"/>
                <w:szCs w:val="24"/>
                <w:lang w:val="hy-AM" w:eastAsia="hy-AM"/>
              </w:rPr>
            </w:pPr>
          </w:p>
        </w:tc>
        <w:tc>
          <w:tcPr>
            <w:tcW w:w="1150" w:type="dxa"/>
            <w:tcBorders>
              <w:top w:val="single" w:sz="4" w:space="0" w:color="auto"/>
              <w:left w:val="nil"/>
              <w:bottom w:val="single" w:sz="4" w:space="0" w:color="auto"/>
              <w:right w:val="single" w:sz="4" w:space="0" w:color="auto"/>
            </w:tcBorders>
          </w:tcPr>
          <w:p w:rsidR="002A4C82" w:rsidRPr="004F5E3F" w:rsidRDefault="002A4C82" w:rsidP="004F5E3F">
            <w:pPr>
              <w:spacing w:after="0" w:line="240" w:lineRule="auto"/>
              <w:jc w:val="center"/>
              <w:rPr>
                <w:rFonts w:ascii="Times New Roman" w:eastAsia="Times New Roman" w:hAnsi="Times New Roman" w:cs="Times New Roman"/>
                <w:sz w:val="24"/>
                <w:szCs w:val="24"/>
                <w:lang w:val="hy-AM" w:eastAsia="hy-AM"/>
              </w:rPr>
            </w:pPr>
          </w:p>
        </w:tc>
        <w:tc>
          <w:tcPr>
            <w:tcW w:w="1411" w:type="dxa"/>
            <w:tcBorders>
              <w:top w:val="single" w:sz="4" w:space="0" w:color="auto"/>
              <w:left w:val="nil"/>
              <w:bottom w:val="single" w:sz="4" w:space="0" w:color="auto"/>
              <w:right w:val="single" w:sz="4" w:space="0" w:color="auto"/>
            </w:tcBorders>
          </w:tcPr>
          <w:p w:rsidR="002A4C82" w:rsidRPr="004F5E3F" w:rsidRDefault="002A4C82" w:rsidP="004F5E3F">
            <w:pPr>
              <w:spacing w:after="0" w:line="240" w:lineRule="auto"/>
              <w:jc w:val="center"/>
              <w:rPr>
                <w:rFonts w:ascii="Times New Roman" w:eastAsia="Times New Roman" w:hAnsi="Times New Roman" w:cs="Times New Roman"/>
                <w:sz w:val="24"/>
                <w:szCs w:val="24"/>
                <w:lang w:val="hy-AM" w:eastAsia="hy-AM"/>
              </w:rPr>
            </w:pPr>
          </w:p>
        </w:tc>
      </w:tr>
    </w:tbl>
    <w:p w:rsidR="00901C57" w:rsidRDefault="00901C57" w:rsidP="00DD28A9">
      <w:pPr>
        <w:spacing w:after="0"/>
        <w:ind w:firstLine="709"/>
        <w:jc w:val="both"/>
        <w:rPr>
          <w:rFonts w:ascii="Times New Roman" w:eastAsia="Times New Roman" w:hAnsi="Times New Roman" w:cs="Times New Roman"/>
          <w:color w:val="000000"/>
          <w:sz w:val="27"/>
          <w:szCs w:val="27"/>
          <w:lang w:eastAsia="ru-RU"/>
        </w:rPr>
      </w:pPr>
    </w:p>
    <w:p w:rsidR="00A60172" w:rsidRDefault="00901C57" w:rsidP="00C57723">
      <w:pPr>
        <w:spacing w:after="0"/>
        <w:ind w:firstLine="709"/>
        <w:jc w:val="both"/>
        <w:rPr>
          <w:rFonts w:ascii="Times New Roman" w:eastAsia="Times New Roman" w:hAnsi="Times New Roman" w:cs="Times New Roman"/>
          <w:color w:val="000000"/>
          <w:sz w:val="27"/>
          <w:szCs w:val="27"/>
          <w:lang w:eastAsia="ru-RU"/>
        </w:rPr>
      </w:pPr>
      <w:r>
        <w:rPr>
          <w:rFonts w:ascii="Times New Roman" w:eastAsia="Times New Roman" w:hAnsi="Times New Roman" w:cs="Times New Roman"/>
          <w:color w:val="000000"/>
          <w:sz w:val="27"/>
          <w:szCs w:val="27"/>
          <w:lang w:eastAsia="ru-RU"/>
        </w:rPr>
        <w:t>3</w:t>
      </w:r>
      <w:r w:rsidRPr="00901C57">
        <w:rPr>
          <w:rFonts w:ascii="Times New Roman" w:eastAsia="Times New Roman" w:hAnsi="Times New Roman" w:cs="Times New Roman"/>
          <w:color w:val="000000"/>
          <w:sz w:val="27"/>
          <w:szCs w:val="27"/>
          <w:lang w:eastAsia="ru-RU"/>
        </w:rPr>
        <w:t>)</w:t>
      </w:r>
      <w:r>
        <w:rPr>
          <w:rFonts w:ascii="Times New Roman" w:eastAsia="Times New Roman" w:hAnsi="Times New Roman" w:cs="Times New Roman"/>
          <w:color w:val="000000"/>
          <w:sz w:val="27"/>
          <w:szCs w:val="27"/>
          <w:lang w:eastAsia="ru-RU"/>
        </w:rPr>
        <w:t xml:space="preserve"> </w:t>
      </w:r>
      <w:r w:rsidR="004F5E3F">
        <w:rPr>
          <w:rFonts w:ascii="Times New Roman" w:eastAsia="Times New Roman" w:hAnsi="Times New Roman" w:cs="Times New Roman"/>
          <w:color w:val="000000"/>
          <w:sz w:val="27"/>
          <w:szCs w:val="27"/>
          <w:lang w:eastAsia="ru-RU"/>
        </w:rPr>
        <w:t xml:space="preserve">Продлить окончательный срок подачи заявок </w:t>
      </w:r>
      <w:r w:rsidR="00C57723">
        <w:rPr>
          <w:rFonts w:ascii="Times New Roman" w:eastAsia="Times New Roman" w:hAnsi="Times New Roman" w:cs="Times New Roman"/>
          <w:color w:val="000000"/>
          <w:sz w:val="27"/>
          <w:szCs w:val="27"/>
          <w:lang w:eastAsia="ru-RU"/>
        </w:rPr>
        <w:t xml:space="preserve">до 18:00 (время местное) </w:t>
      </w:r>
      <w:r w:rsidR="004F5E3F">
        <w:rPr>
          <w:rFonts w:ascii="Times New Roman" w:eastAsia="Times New Roman" w:hAnsi="Times New Roman" w:cs="Times New Roman"/>
          <w:color w:val="000000"/>
          <w:sz w:val="27"/>
          <w:szCs w:val="27"/>
          <w:lang w:eastAsia="ru-RU"/>
        </w:rPr>
        <w:t>до</w:t>
      </w:r>
      <w:r w:rsidR="009B0A6A">
        <w:rPr>
          <w:rFonts w:ascii="Times New Roman" w:eastAsia="Times New Roman" w:hAnsi="Times New Roman" w:cs="Times New Roman"/>
          <w:color w:val="000000"/>
          <w:sz w:val="27"/>
          <w:szCs w:val="27"/>
          <w:lang w:eastAsia="ru-RU"/>
        </w:rPr>
        <w:t>18:00</w:t>
      </w:r>
      <w:r w:rsidR="004F5E3F">
        <w:rPr>
          <w:rFonts w:ascii="Times New Roman" w:eastAsia="Times New Roman" w:hAnsi="Times New Roman" w:cs="Times New Roman"/>
          <w:color w:val="000000"/>
          <w:sz w:val="27"/>
          <w:szCs w:val="27"/>
          <w:lang w:eastAsia="ru-RU"/>
        </w:rPr>
        <w:t xml:space="preserve"> 2</w:t>
      </w:r>
      <w:r w:rsidR="001F49C6">
        <w:rPr>
          <w:rFonts w:ascii="Times New Roman" w:eastAsia="Times New Roman" w:hAnsi="Times New Roman" w:cs="Times New Roman"/>
          <w:color w:val="000000"/>
          <w:sz w:val="27"/>
          <w:szCs w:val="27"/>
          <w:lang w:val="hy-AM" w:eastAsia="ru-RU"/>
        </w:rPr>
        <w:t>8</w:t>
      </w:r>
      <w:r w:rsidR="004F5E3F">
        <w:rPr>
          <w:rFonts w:ascii="Times New Roman" w:eastAsia="Times New Roman" w:hAnsi="Times New Roman" w:cs="Times New Roman"/>
          <w:color w:val="000000"/>
          <w:sz w:val="27"/>
          <w:szCs w:val="27"/>
          <w:lang w:eastAsia="ru-RU"/>
        </w:rPr>
        <w:t xml:space="preserve"> октября 2021г. </w:t>
      </w:r>
    </w:p>
    <w:p w:rsidR="00901C57" w:rsidRPr="00A60172" w:rsidRDefault="00901C57" w:rsidP="00A60172">
      <w:pPr>
        <w:spacing w:after="0"/>
        <w:ind w:firstLine="709"/>
        <w:jc w:val="both"/>
        <w:rPr>
          <w:rFonts w:ascii="Times New Roman" w:eastAsia="Times New Roman" w:hAnsi="Times New Roman" w:cs="Times New Roman"/>
          <w:i/>
          <w:color w:val="000000"/>
          <w:sz w:val="27"/>
          <w:szCs w:val="27"/>
          <w:lang w:eastAsia="ru-RU"/>
        </w:rPr>
      </w:pPr>
    </w:p>
    <w:p w:rsidR="00A60172" w:rsidRDefault="00A60172" w:rsidP="00A60172">
      <w:pPr>
        <w:spacing w:after="0" w:line="240" w:lineRule="auto"/>
        <w:jc w:val="right"/>
        <w:rPr>
          <w:rFonts w:ascii="Times New Roman" w:eastAsia="Times New Roman" w:hAnsi="Times New Roman" w:cs="Times New Roman"/>
          <w:i/>
          <w:color w:val="000000"/>
          <w:sz w:val="27"/>
          <w:szCs w:val="27"/>
          <w:lang w:eastAsia="ru-RU"/>
        </w:rPr>
      </w:pPr>
      <w:r w:rsidRPr="00A60172">
        <w:rPr>
          <w:rFonts w:ascii="Times New Roman" w:eastAsia="Times New Roman" w:hAnsi="Times New Roman" w:cs="Times New Roman"/>
          <w:i/>
          <w:color w:val="000000"/>
          <w:sz w:val="27"/>
          <w:szCs w:val="27"/>
          <w:lang w:eastAsia="ru-RU"/>
        </w:rPr>
        <w:t xml:space="preserve">                   </w:t>
      </w:r>
    </w:p>
    <w:p w:rsidR="00A60172" w:rsidRDefault="00A60172" w:rsidP="00A60172">
      <w:pPr>
        <w:spacing w:after="0" w:line="240" w:lineRule="auto"/>
        <w:jc w:val="right"/>
        <w:rPr>
          <w:rFonts w:ascii="Times New Roman" w:eastAsia="Times New Roman" w:hAnsi="Times New Roman" w:cs="Times New Roman"/>
          <w:i/>
          <w:color w:val="000000"/>
          <w:sz w:val="27"/>
          <w:szCs w:val="27"/>
          <w:lang w:eastAsia="ru-RU"/>
        </w:rPr>
      </w:pPr>
    </w:p>
    <w:p w:rsidR="009B0A6A" w:rsidRDefault="009B0A6A" w:rsidP="00C57723">
      <w:pPr>
        <w:jc w:val="center"/>
        <w:rPr>
          <w:rFonts w:ascii="Times New Roman" w:eastAsia="Times New Roman" w:hAnsi="Times New Roman" w:cs="Times New Roman"/>
          <w:sz w:val="27"/>
          <w:szCs w:val="27"/>
          <w:lang w:eastAsia="ru-RU"/>
        </w:rPr>
      </w:pPr>
    </w:p>
    <w:p w:rsidR="00A60172" w:rsidRPr="009B0A6A" w:rsidRDefault="009B0A6A" w:rsidP="00C57723">
      <w:pPr>
        <w:tabs>
          <w:tab w:val="left" w:pos="2849"/>
        </w:tabs>
        <w:jc w:val="center"/>
        <w:rPr>
          <w:rFonts w:ascii="Times New Roman" w:eastAsia="Times New Roman" w:hAnsi="Times New Roman" w:cs="Times New Roman"/>
          <w:sz w:val="27"/>
          <w:szCs w:val="27"/>
          <w:lang w:eastAsia="ru-RU"/>
        </w:rPr>
      </w:pPr>
      <w:r w:rsidRPr="009B0A6A">
        <w:rPr>
          <w:rFonts w:ascii="Times New Roman" w:eastAsia="Times New Roman" w:hAnsi="Times New Roman" w:cs="Times New Roman"/>
          <w:sz w:val="27"/>
          <w:szCs w:val="27"/>
          <w:lang w:eastAsia="ru-RU"/>
        </w:rPr>
        <w:t>Секретарь конкурсной комисси</w:t>
      </w:r>
      <w:bookmarkStart w:id="0" w:name="_GoBack"/>
      <w:bookmarkEnd w:id="0"/>
      <w:r w:rsidRPr="009B0A6A">
        <w:rPr>
          <w:rFonts w:ascii="Times New Roman" w:eastAsia="Times New Roman" w:hAnsi="Times New Roman" w:cs="Times New Roman"/>
          <w:sz w:val="27"/>
          <w:szCs w:val="27"/>
          <w:lang w:eastAsia="ru-RU"/>
        </w:rPr>
        <w:t>и                                                   Г.Р. Дилоян</w:t>
      </w:r>
    </w:p>
    <w:sectPr w:rsidR="00A60172" w:rsidRPr="009B0A6A" w:rsidSect="002646EE">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D28A9" w:rsidRDefault="00DD28A9" w:rsidP="00DD28A9">
      <w:pPr>
        <w:spacing w:after="0" w:line="240" w:lineRule="auto"/>
      </w:pPr>
      <w:r>
        <w:separator/>
      </w:r>
    </w:p>
  </w:endnote>
  <w:endnote w:type="continuationSeparator" w:id="0">
    <w:p w:rsidR="00DD28A9" w:rsidRDefault="00DD28A9" w:rsidP="00DD28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Times LatRus">
    <w:panose1 w:val="02020603050405020304"/>
    <w:charset w:val="00"/>
    <w:family w:val="roman"/>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D28A9" w:rsidRDefault="00DD28A9" w:rsidP="00DD28A9">
      <w:pPr>
        <w:spacing w:after="0" w:line="240" w:lineRule="auto"/>
      </w:pPr>
      <w:r>
        <w:separator/>
      </w:r>
    </w:p>
  </w:footnote>
  <w:footnote w:type="continuationSeparator" w:id="0">
    <w:p w:rsidR="00DD28A9" w:rsidRDefault="00DD28A9" w:rsidP="00DD28A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DBB17EE"/>
    <w:multiLevelType w:val="hybridMultilevel"/>
    <w:tmpl w:val="FA4024C2"/>
    <w:lvl w:ilvl="0" w:tplc="A694FC6A">
      <w:start w:val="1"/>
      <w:numFmt w:val="decimal"/>
      <w:lvlText w:val="%1)"/>
      <w:lvlJc w:val="left"/>
      <w:pPr>
        <w:ind w:left="1144" w:hanging="43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defaultTabStop w:val="708"/>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3DA0"/>
    <w:rsid w:val="00021DE7"/>
    <w:rsid w:val="00022716"/>
    <w:rsid w:val="000F2EE8"/>
    <w:rsid w:val="001A2BAB"/>
    <w:rsid w:val="001B605F"/>
    <w:rsid w:val="001D55AF"/>
    <w:rsid w:val="001F49C6"/>
    <w:rsid w:val="00200C5E"/>
    <w:rsid w:val="002646EE"/>
    <w:rsid w:val="002A4C82"/>
    <w:rsid w:val="002C1430"/>
    <w:rsid w:val="0030173B"/>
    <w:rsid w:val="00304A48"/>
    <w:rsid w:val="003361E4"/>
    <w:rsid w:val="003629ED"/>
    <w:rsid w:val="00394852"/>
    <w:rsid w:val="003C7C68"/>
    <w:rsid w:val="00404ECE"/>
    <w:rsid w:val="00420F77"/>
    <w:rsid w:val="00466AE9"/>
    <w:rsid w:val="00482046"/>
    <w:rsid w:val="004D59BC"/>
    <w:rsid w:val="004E1AFE"/>
    <w:rsid w:val="004F5E3F"/>
    <w:rsid w:val="0050030C"/>
    <w:rsid w:val="00516D05"/>
    <w:rsid w:val="00537A61"/>
    <w:rsid w:val="005903CB"/>
    <w:rsid w:val="00590D88"/>
    <w:rsid w:val="00594843"/>
    <w:rsid w:val="005C176E"/>
    <w:rsid w:val="005E12C9"/>
    <w:rsid w:val="0063767A"/>
    <w:rsid w:val="0064331C"/>
    <w:rsid w:val="006A4D5D"/>
    <w:rsid w:val="006A59A9"/>
    <w:rsid w:val="006C0B33"/>
    <w:rsid w:val="006D3B20"/>
    <w:rsid w:val="006D3DF4"/>
    <w:rsid w:val="007848CC"/>
    <w:rsid w:val="007D1221"/>
    <w:rsid w:val="007D5E70"/>
    <w:rsid w:val="007E6937"/>
    <w:rsid w:val="007E7F6E"/>
    <w:rsid w:val="008069C5"/>
    <w:rsid w:val="00826E64"/>
    <w:rsid w:val="008B2A10"/>
    <w:rsid w:val="008C54B6"/>
    <w:rsid w:val="00901C57"/>
    <w:rsid w:val="0094174B"/>
    <w:rsid w:val="00942993"/>
    <w:rsid w:val="0096106F"/>
    <w:rsid w:val="00992E86"/>
    <w:rsid w:val="009B0A6A"/>
    <w:rsid w:val="00A06020"/>
    <w:rsid w:val="00A60172"/>
    <w:rsid w:val="00A97A40"/>
    <w:rsid w:val="00B12DF3"/>
    <w:rsid w:val="00B26B83"/>
    <w:rsid w:val="00B44EC7"/>
    <w:rsid w:val="00B45F0A"/>
    <w:rsid w:val="00BA0423"/>
    <w:rsid w:val="00BA2B13"/>
    <w:rsid w:val="00BD3DF1"/>
    <w:rsid w:val="00C43344"/>
    <w:rsid w:val="00C57723"/>
    <w:rsid w:val="00CC14D5"/>
    <w:rsid w:val="00CD4C11"/>
    <w:rsid w:val="00CD7295"/>
    <w:rsid w:val="00D817F1"/>
    <w:rsid w:val="00D90A00"/>
    <w:rsid w:val="00D91C21"/>
    <w:rsid w:val="00DD28A9"/>
    <w:rsid w:val="00DD7AFA"/>
    <w:rsid w:val="00DE4890"/>
    <w:rsid w:val="00E14135"/>
    <w:rsid w:val="00E23DA0"/>
    <w:rsid w:val="00E74106"/>
    <w:rsid w:val="00EB1173"/>
    <w:rsid w:val="00F20CAE"/>
    <w:rsid w:val="00F220CC"/>
    <w:rsid w:val="00F57702"/>
    <w:rsid w:val="00F6183E"/>
    <w:rsid w:val="00F70265"/>
    <w:rsid w:val="00F7347A"/>
    <w:rsid w:val="00F749F2"/>
    <w:rsid w:val="00FB634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41"/>
    <o:shapelayout v:ext="edit">
      <o:idmap v:ext="edit" data="1"/>
    </o:shapelayout>
  </w:shapeDefaults>
  <w:decimalSymbol w:val=","/>
  <w:listSeparator w:val=";"/>
  <w14:docId w14:val="14C76F48"/>
  <w15:docId w15:val="{A6766DA1-4F32-413D-9EDF-198999C3F5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8C54B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tyle110">
    <w:name w:val="style110"/>
    <w:basedOn w:val="a0"/>
    <w:rsid w:val="008C54B6"/>
  </w:style>
  <w:style w:type="character" w:customStyle="1" w:styleId="apple-converted-space">
    <w:name w:val="apple-converted-space"/>
    <w:basedOn w:val="a0"/>
    <w:rsid w:val="008C54B6"/>
  </w:style>
  <w:style w:type="character" w:styleId="a4">
    <w:name w:val="Hyperlink"/>
    <w:basedOn w:val="a0"/>
    <w:uiPriority w:val="99"/>
    <w:semiHidden/>
    <w:unhideWhenUsed/>
    <w:rsid w:val="008C54B6"/>
    <w:rPr>
      <w:color w:val="0000FF"/>
      <w:u w:val="single"/>
    </w:rPr>
  </w:style>
  <w:style w:type="paragraph" w:styleId="a5">
    <w:name w:val="Balloon Text"/>
    <w:basedOn w:val="a"/>
    <w:link w:val="a6"/>
    <w:uiPriority w:val="99"/>
    <w:semiHidden/>
    <w:unhideWhenUsed/>
    <w:rsid w:val="00B44EC7"/>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B44EC7"/>
    <w:rPr>
      <w:rFonts w:ascii="Segoe UI" w:hAnsi="Segoe UI" w:cs="Segoe UI"/>
      <w:sz w:val="18"/>
      <w:szCs w:val="18"/>
    </w:rPr>
  </w:style>
  <w:style w:type="character" w:styleId="a7">
    <w:name w:val="footnote reference"/>
    <w:uiPriority w:val="99"/>
    <w:qFormat/>
    <w:rsid w:val="00DD28A9"/>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uiPriority w:val="99"/>
    <w:qFormat/>
    <w:rsid w:val="00DD28A9"/>
    <w:pPr>
      <w:widowControl w:val="0"/>
      <w:autoSpaceDE w:val="0"/>
      <w:autoSpaceDN w:val="0"/>
      <w:spacing w:after="0" w:line="240" w:lineRule="auto"/>
    </w:pPr>
    <w:rPr>
      <w:rFonts w:ascii="Times New Roman" w:eastAsia="Times New Roman" w:hAnsi="Times New Roman" w:cs="Times New Roman"/>
      <w:sz w:val="20"/>
      <w:szCs w:val="20"/>
      <w:lang w:eastAsia="ru-RU"/>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basedOn w:val="a0"/>
    <w:link w:val="a8"/>
    <w:uiPriority w:val="99"/>
    <w:qFormat/>
    <w:rsid w:val="00DD28A9"/>
    <w:rPr>
      <w:rFonts w:ascii="Times New Roman" w:eastAsia="Times New Roman" w:hAnsi="Times New Roman" w:cs="Times New Roman"/>
      <w:sz w:val="20"/>
      <w:szCs w:val="20"/>
      <w:lang w:eastAsia="ru-RU"/>
    </w:rPr>
  </w:style>
  <w:style w:type="paragraph" w:styleId="3">
    <w:name w:val="Body Text 3"/>
    <w:basedOn w:val="a"/>
    <w:link w:val="30"/>
    <w:rsid w:val="00DD28A9"/>
    <w:pPr>
      <w:spacing w:after="120" w:line="240" w:lineRule="auto"/>
    </w:pPr>
    <w:rPr>
      <w:rFonts w:ascii="Times New Roman" w:eastAsia="Times New Roman" w:hAnsi="Times New Roman" w:cs="Times New Roman"/>
      <w:sz w:val="16"/>
      <w:szCs w:val="16"/>
      <w:lang w:eastAsia="ru-RU"/>
    </w:rPr>
  </w:style>
  <w:style w:type="character" w:customStyle="1" w:styleId="30">
    <w:name w:val="Основной текст 3 Знак"/>
    <w:basedOn w:val="a0"/>
    <w:link w:val="3"/>
    <w:rsid w:val="00DD28A9"/>
    <w:rPr>
      <w:rFonts w:ascii="Times New Roman" w:eastAsia="Times New Roman" w:hAnsi="Times New Roman" w:cs="Times New Roman"/>
      <w:sz w:val="16"/>
      <w:szCs w:val="16"/>
      <w:lang w:eastAsia="ru-RU"/>
    </w:rPr>
  </w:style>
  <w:style w:type="paragraph" w:styleId="aa">
    <w:name w:val="List Paragraph"/>
    <w:basedOn w:val="a"/>
    <w:uiPriority w:val="34"/>
    <w:qFormat/>
    <w:rsid w:val="00901C5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57335474">
      <w:bodyDiv w:val="1"/>
      <w:marLeft w:val="0"/>
      <w:marRight w:val="0"/>
      <w:marTop w:val="0"/>
      <w:marBottom w:val="0"/>
      <w:divBdr>
        <w:top w:val="none" w:sz="0" w:space="0" w:color="auto"/>
        <w:left w:val="none" w:sz="0" w:space="0" w:color="auto"/>
        <w:bottom w:val="none" w:sz="0" w:space="0" w:color="auto"/>
        <w:right w:val="none" w:sz="0" w:space="0" w:color="auto"/>
      </w:divBdr>
    </w:div>
    <w:div w:id="815536397">
      <w:bodyDiv w:val="1"/>
      <w:marLeft w:val="0"/>
      <w:marRight w:val="0"/>
      <w:marTop w:val="0"/>
      <w:marBottom w:val="0"/>
      <w:divBdr>
        <w:top w:val="none" w:sz="0" w:space="0" w:color="auto"/>
        <w:left w:val="none" w:sz="0" w:space="0" w:color="auto"/>
        <w:bottom w:val="none" w:sz="0" w:space="0" w:color="auto"/>
        <w:right w:val="none" w:sz="0" w:space="0" w:color="auto"/>
      </w:divBdr>
    </w:div>
    <w:div w:id="1103769549">
      <w:bodyDiv w:val="1"/>
      <w:marLeft w:val="0"/>
      <w:marRight w:val="0"/>
      <w:marTop w:val="0"/>
      <w:marBottom w:val="0"/>
      <w:divBdr>
        <w:top w:val="none" w:sz="0" w:space="0" w:color="auto"/>
        <w:left w:val="none" w:sz="0" w:space="0" w:color="auto"/>
        <w:bottom w:val="none" w:sz="0" w:space="0" w:color="auto"/>
        <w:right w:val="none" w:sz="0" w:space="0" w:color="auto"/>
      </w:divBdr>
    </w:div>
    <w:div w:id="19612537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C70521-00B4-4455-84B7-03BDD50B05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3925</TotalTime>
  <Pages>3</Pages>
  <Words>556</Words>
  <Characters>3171</Characters>
  <Application>Microsoft Office Word</Application>
  <DocSecurity>0</DocSecurity>
  <Lines>26</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Арутюн Агаванович Алварян</dc:creator>
  <cp:keywords/>
  <dc:description/>
  <cp:lastModifiedBy>Гаяне Рафиковна Дилоян</cp:lastModifiedBy>
  <cp:revision>10</cp:revision>
  <cp:lastPrinted>2021-10-18T06:18:00Z</cp:lastPrinted>
  <dcterms:created xsi:type="dcterms:W3CDTF">2021-05-24T13:10:00Z</dcterms:created>
  <dcterms:modified xsi:type="dcterms:W3CDTF">2021-10-18T06:18:00Z</dcterms:modified>
</cp:coreProperties>
</file>