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904" w:rsidRPr="00DF208D" w:rsidRDefault="000D7904" w:rsidP="000D7904">
      <w:pPr>
        <w:pStyle w:val="12"/>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05pt;height:67.4pt" o:ole="">
            <v:imagedata r:id="rId8" o:title=""/>
          </v:shape>
          <o:OLEObject Type="Embed" ProgID="CorelDRAW.Graphic.12" ShapeID="_x0000_i1025" DrawAspect="Content" ObjectID="_1692541063" r:id="rId9"/>
        </w:object>
      </w:r>
    </w:p>
    <w:p w:rsidR="000D7904" w:rsidRPr="00DF208D" w:rsidRDefault="000D7904" w:rsidP="000D7904">
      <w:pPr>
        <w:pStyle w:val="12"/>
        <w:ind w:firstLine="0"/>
        <w:jc w:val="center"/>
        <w:rPr>
          <w:b/>
          <w:bCs/>
          <w:color w:val="000000"/>
          <w:sz w:val="24"/>
          <w:szCs w:val="24"/>
        </w:rPr>
      </w:pPr>
      <w:r w:rsidRPr="00DF208D">
        <w:rPr>
          <w:b/>
          <w:bCs/>
          <w:color w:val="000000"/>
          <w:sz w:val="24"/>
          <w:szCs w:val="24"/>
        </w:rPr>
        <w:t>ЗАКРЫТОЕ АКЦИОНЕРНОЕ ОБЩЕСТВО</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0D7904" w:rsidRPr="00DF208D" w:rsidRDefault="000D7904" w:rsidP="000D7904">
      <w:pPr>
        <w:pStyle w:val="12"/>
        <w:ind w:firstLine="0"/>
        <w:jc w:val="center"/>
        <w:rPr>
          <w:rFonts w:eastAsia="MS Mincho"/>
          <w:b/>
          <w:bCs/>
          <w:color w:val="000000"/>
          <w:sz w:val="24"/>
          <w:szCs w:val="24"/>
        </w:rPr>
      </w:pPr>
      <w:r w:rsidRPr="00DF208D">
        <w:rPr>
          <w:rFonts w:eastAsia="MS Mincho"/>
          <w:b/>
          <w:bCs/>
          <w:color w:val="000000"/>
          <w:sz w:val="24"/>
          <w:szCs w:val="24"/>
        </w:rPr>
        <w:t>(ЗАО «ЮКЖД»)</w:t>
      </w:r>
    </w:p>
    <w:p w:rsidR="000D7904" w:rsidRPr="00DF208D" w:rsidRDefault="000D7904" w:rsidP="000D7904">
      <w:pPr>
        <w:pStyle w:val="42"/>
        <w:keepNext w:val="0"/>
        <w:tabs>
          <w:tab w:val="clear" w:pos="0"/>
        </w:tabs>
        <w:suppressAutoHyphens w:val="0"/>
        <w:rPr>
          <w:rFonts w:eastAsia="MS Mincho"/>
          <w:b/>
          <w:bCs/>
          <w:snapToGrid/>
          <w:color w:val="000000"/>
          <w:spacing w:val="0"/>
          <w:szCs w:val="24"/>
        </w:rPr>
      </w:pPr>
    </w:p>
    <w:p w:rsidR="000D7904" w:rsidRPr="00DF208D" w:rsidRDefault="000D7904" w:rsidP="000D7904">
      <w:pPr>
        <w:spacing w:line="276" w:lineRule="auto"/>
        <w:jc w:val="center"/>
        <w:rPr>
          <w:b/>
          <w:sz w:val="28"/>
          <w:szCs w:val="28"/>
        </w:rPr>
      </w:pPr>
    </w:p>
    <w:p w:rsidR="000D7904" w:rsidRPr="00DF208D" w:rsidRDefault="000D7904" w:rsidP="000D7904">
      <w:pPr>
        <w:spacing w:line="276" w:lineRule="auto"/>
        <w:jc w:val="center"/>
        <w:rPr>
          <w:b/>
          <w:sz w:val="28"/>
          <w:szCs w:val="28"/>
        </w:rPr>
      </w:pPr>
    </w:p>
    <w:p w:rsidR="000D7904" w:rsidRDefault="000D7904" w:rsidP="000D7904">
      <w:pPr>
        <w:pStyle w:val="12"/>
        <w:ind w:firstLine="0"/>
        <w:jc w:val="center"/>
        <w:rPr>
          <w:b/>
          <w:szCs w:val="28"/>
        </w:rPr>
      </w:pPr>
      <w:r w:rsidRPr="00DF208D">
        <w:rPr>
          <w:b/>
          <w:szCs w:val="28"/>
        </w:rPr>
        <w:t xml:space="preserve">Запрос котировок в бумажной форме </w:t>
      </w:r>
    </w:p>
    <w:p w:rsidR="001A0AB8" w:rsidRDefault="000D7904" w:rsidP="004F066F">
      <w:pPr>
        <w:pStyle w:val="12"/>
        <w:ind w:firstLine="0"/>
        <w:jc w:val="center"/>
        <w:rPr>
          <w:b/>
          <w:bCs/>
          <w:szCs w:val="28"/>
        </w:rPr>
      </w:pPr>
      <w:r>
        <w:rPr>
          <w:b/>
          <w:bCs/>
          <w:color w:val="000000"/>
          <w:szCs w:val="28"/>
        </w:rPr>
        <w:t xml:space="preserve">на право заключения договора </w:t>
      </w:r>
      <w:r w:rsidR="004F066F" w:rsidRPr="004F066F">
        <w:rPr>
          <w:b/>
          <w:bCs/>
          <w:szCs w:val="28"/>
        </w:rPr>
        <w:t>на проведение работ по обеспечению требований правил технической эксплуатации элементов в газовом хозяйстве и требований охраны труда</w:t>
      </w:r>
    </w:p>
    <w:p w:rsidR="000D7904" w:rsidRDefault="001A0AB8" w:rsidP="004F066F">
      <w:pPr>
        <w:pStyle w:val="12"/>
        <w:ind w:firstLine="0"/>
        <w:jc w:val="center"/>
        <w:rPr>
          <w:b/>
          <w:bCs/>
          <w:szCs w:val="28"/>
        </w:rPr>
      </w:pPr>
      <w:r>
        <w:rPr>
          <w:b/>
          <w:bCs/>
          <w:szCs w:val="28"/>
        </w:rPr>
        <w:t xml:space="preserve"> по коду №ЮКЖД-ЗКЦ 021/067</w:t>
      </w:r>
    </w:p>
    <w:p w:rsidR="000D7904" w:rsidRDefault="000D7904" w:rsidP="000D7904">
      <w:pPr>
        <w:spacing w:line="276" w:lineRule="auto"/>
        <w:rPr>
          <w:b/>
          <w:sz w:val="28"/>
          <w:szCs w:val="28"/>
        </w:rPr>
      </w:pPr>
    </w:p>
    <w:p w:rsidR="000D7904" w:rsidRPr="00DF208D" w:rsidRDefault="000D7904" w:rsidP="000D7904">
      <w:pPr>
        <w:spacing w:line="276" w:lineRule="auto"/>
        <w:rPr>
          <w:b/>
          <w:sz w:val="28"/>
          <w:szCs w:val="28"/>
        </w:rPr>
      </w:pPr>
      <w:r>
        <w:rPr>
          <w:b/>
          <w:sz w:val="28"/>
          <w:szCs w:val="28"/>
        </w:rPr>
        <w:t xml:space="preserve">       </w:t>
      </w:r>
      <w:r w:rsidRPr="00DF208D">
        <w:rPr>
          <w:b/>
          <w:sz w:val="28"/>
          <w:szCs w:val="28"/>
        </w:rPr>
        <w:t>Содержание:</w:t>
      </w:r>
    </w:p>
    <w:p w:rsidR="000D7904" w:rsidRPr="00A11A06" w:rsidRDefault="000D7904" w:rsidP="000D7904">
      <w:pPr>
        <w:pStyle w:val="15"/>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Pr="008667CE">
          <w:rPr>
            <w:rStyle w:val="ad"/>
            <w:noProof/>
          </w:rPr>
          <w:t>I.</w:t>
        </w:r>
        <w:r w:rsidRPr="00A11A06">
          <w:rPr>
            <w:rFonts w:ascii="Calibri" w:hAnsi="Calibri"/>
            <w:noProof/>
            <w:sz w:val="22"/>
            <w:szCs w:val="22"/>
          </w:rPr>
          <w:tab/>
        </w:r>
        <w:r w:rsidRPr="008667CE">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_Toc56176523 \h </w:instrText>
        </w:r>
        <w:r>
          <w:rPr>
            <w:noProof/>
            <w:webHidden/>
          </w:rPr>
        </w:r>
        <w:r>
          <w:rPr>
            <w:noProof/>
            <w:webHidden/>
          </w:rPr>
          <w:fldChar w:fldCharType="separate"/>
        </w:r>
        <w:r>
          <w:rPr>
            <w:noProof/>
            <w:webHidden/>
          </w:rPr>
          <w:t>2</w:t>
        </w:r>
        <w:r>
          <w:rPr>
            <w:noProof/>
            <w:webHidden/>
          </w:rPr>
          <w:fldChar w:fldCharType="end"/>
        </w:r>
      </w:hyperlink>
    </w:p>
    <w:p w:rsidR="000D7904" w:rsidRPr="00A11A06" w:rsidRDefault="0073774A" w:rsidP="000D7904">
      <w:pPr>
        <w:pStyle w:val="15"/>
        <w:rPr>
          <w:rFonts w:ascii="Calibri" w:hAnsi="Calibri"/>
          <w:noProof/>
          <w:sz w:val="22"/>
          <w:szCs w:val="22"/>
        </w:rPr>
      </w:pPr>
      <w:hyperlink w:anchor="_Toc56176524" w:history="1">
        <w:r w:rsidR="000D7904" w:rsidRPr="008667CE">
          <w:rPr>
            <w:rStyle w:val="ad"/>
            <w:noProof/>
          </w:rPr>
          <w:t>II.</w:t>
        </w:r>
        <w:r w:rsidR="000D7904" w:rsidRPr="00A11A06">
          <w:rPr>
            <w:rFonts w:ascii="Calibri" w:hAnsi="Calibri"/>
            <w:noProof/>
            <w:sz w:val="22"/>
            <w:szCs w:val="22"/>
          </w:rPr>
          <w:tab/>
        </w:r>
        <w:r w:rsidR="000D7904" w:rsidRPr="008667CE">
          <w:rPr>
            <w:rStyle w:val="ad"/>
            <w:noProof/>
          </w:rPr>
          <w:t>Часть. Порядок проведения запроса котировок</w:t>
        </w:r>
        <w:r w:rsidR="000D7904">
          <w:rPr>
            <w:noProof/>
            <w:webHidden/>
          </w:rPr>
          <w:tab/>
        </w:r>
        <w:r w:rsidR="000D7904">
          <w:rPr>
            <w:noProof/>
            <w:webHidden/>
          </w:rPr>
          <w:fldChar w:fldCharType="begin"/>
        </w:r>
        <w:r w:rsidR="000D7904">
          <w:rPr>
            <w:noProof/>
            <w:webHidden/>
          </w:rPr>
          <w:instrText xml:space="preserve"> PAGEREF _Toc56176524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73774A" w:rsidP="000D7904">
      <w:pPr>
        <w:pStyle w:val="35"/>
        <w:tabs>
          <w:tab w:val="left" w:pos="1100"/>
          <w:tab w:val="right" w:leader="dot" w:pos="9838"/>
        </w:tabs>
        <w:rPr>
          <w:rFonts w:ascii="Calibri" w:hAnsi="Calibri"/>
          <w:noProof/>
          <w:sz w:val="22"/>
          <w:szCs w:val="22"/>
        </w:rPr>
      </w:pPr>
      <w:hyperlink w:anchor="_Toc56176525" w:history="1">
        <w:r w:rsidR="000D7904" w:rsidRPr="008667CE">
          <w:rPr>
            <w:rStyle w:val="ad"/>
            <w:noProof/>
          </w:rPr>
          <w:t>2.1.</w:t>
        </w:r>
        <w:r w:rsidR="000D7904" w:rsidRPr="00A11A06">
          <w:rPr>
            <w:rFonts w:ascii="Calibri" w:hAnsi="Calibri"/>
            <w:noProof/>
            <w:sz w:val="22"/>
            <w:szCs w:val="22"/>
          </w:rPr>
          <w:tab/>
        </w:r>
        <w:r w:rsidR="000D7904" w:rsidRPr="008667CE">
          <w:rPr>
            <w:rStyle w:val="ad"/>
            <w:noProof/>
          </w:rPr>
          <w:t>Участник запроса котировок</w:t>
        </w:r>
        <w:r w:rsidR="000D7904">
          <w:rPr>
            <w:noProof/>
            <w:webHidden/>
          </w:rPr>
          <w:tab/>
        </w:r>
        <w:r w:rsidR="000D7904">
          <w:rPr>
            <w:noProof/>
            <w:webHidden/>
          </w:rPr>
          <w:fldChar w:fldCharType="begin"/>
        </w:r>
        <w:r w:rsidR="000D7904">
          <w:rPr>
            <w:noProof/>
            <w:webHidden/>
          </w:rPr>
          <w:instrText xml:space="preserve"> PAGEREF _Toc56176525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73774A" w:rsidP="000D7904">
      <w:pPr>
        <w:pStyle w:val="35"/>
        <w:tabs>
          <w:tab w:val="left" w:pos="1100"/>
          <w:tab w:val="right" w:leader="dot" w:pos="9838"/>
        </w:tabs>
        <w:rPr>
          <w:rFonts w:ascii="Calibri" w:hAnsi="Calibri"/>
          <w:noProof/>
          <w:sz w:val="22"/>
          <w:szCs w:val="22"/>
        </w:rPr>
      </w:pPr>
      <w:hyperlink w:anchor="_Toc56176526" w:history="1">
        <w:r w:rsidR="000D7904" w:rsidRPr="008667CE">
          <w:rPr>
            <w:rStyle w:val="ad"/>
            <w:noProof/>
          </w:rPr>
          <w:t>2.2.</w:t>
        </w:r>
        <w:r w:rsidR="000D7904" w:rsidRPr="00A11A06">
          <w:rPr>
            <w:rFonts w:ascii="Calibri" w:hAnsi="Calibri"/>
            <w:noProof/>
            <w:sz w:val="22"/>
            <w:szCs w:val="22"/>
          </w:rPr>
          <w:tab/>
        </w:r>
        <w:r w:rsidR="000D7904" w:rsidRPr="008667CE">
          <w:rPr>
            <w:rStyle w:val="ad"/>
            <w:noProof/>
          </w:rPr>
          <w:t>Участник, на стороне которого выступают несколько лиц</w:t>
        </w:r>
        <w:r w:rsidR="000D7904">
          <w:rPr>
            <w:noProof/>
            <w:webHidden/>
          </w:rPr>
          <w:tab/>
        </w:r>
        <w:r w:rsidR="000D7904">
          <w:rPr>
            <w:noProof/>
            <w:webHidden/>
          </w:rPr>
          <w:fldChar w:fldCharType="begin"/>
        </w:r>
        <w:r w:rsidR="000D7904">
          <w:rPr>
            <w:noProof/>
            <w:webHidden/>
          </w:rPr>
          <w:instrText xml:space="preserve"> PAGEREF _Toc56176526 \h </w:instrText>
        </w:r>
        <w:r w:rsidR="000D7904">
          <w:rPr>
            <w:noProof/>
            <w:webHidden/>
          </w:rPr>
        </w:r>
        <w:r w:rsidR="000D7904">
          <w:rPr>
            <w:noProof/>
            <w:webHidden/>
          </w:rPr>
          <w:fldChar w:fldCharType="separate"/>
        </w:r>
        <w:r w:rsidR="000D7904">
          <w:rPr>
            <w:noProof/>
            <w:webHidden/>
          </w:rPr>
          <w:t>2</w:t>
        </w:r>
        <w:r w:rsidR="000D7904">
          <w:rPr>
            <w:noProof/>
            <w:webHidden/>
          </w:rPr>
          <w:fldChar w:fldCharType="end"/>
        </w:r>
      </w:hyperlink>
    </w:p>
    <w:p w:rsidR="000D7904" w:rsidRPr="00A11A06" w:rsidRDefault="0073774A" w:rsidP="000D7904">
      <w:pPr>
        <w:pStyle w:val="35"/>
        <w:tabs>
          <w:tab w:val="left" w:pos="1100"/>
          <w:tab w:val="right" w:leader="dot" w:pos="9838"/>
        </w:tabs>
        <w:rPr>
          <w:rFonts w:ascii="Calibri" w:hAnsi="Calibri"/>
          <w:noProof/>
          <w:sz w:val="22"/>
          <w:szCs w:val="22"/>
        </w:rPr>
      </w:pPr>
      <w:hyperlink w:anchor="_Toc56176527" w:history="1">
        <w:r w:rsidR="000D7904" w:rsidRPr="008667CE">
          <w:rPr>
            <w:rStyle w:val="ad"/>
            <w:noProof/>
          </w:rPr>
          <w:t>2.3.</w:t>
        </w:r>
        <w:r w:rsidR="000D7904" w:rsidRPr="00A11A06">
          <w:rPr>
            <w:rFonts w:ascii="Calibri" w:hAnsi="Calibri"/>
            <w:noProof/>
            <w:sz w:val="22"/>
            <w:szCs w:val="22"/>
          </w:rPr>
          <w:tab/>
        </w:r>
        <w:r w:rsidR="000D7904" w:rsidRPr="008667CE">
          <w:rPr>
            <w:rStyle w:val="ad"/>
            <w:noProof/>
          </w:rPr>
          <w:t>Требования к участникам</w:t>
        </w:r>
        <w:r w:rsidR="000D7904">
          <w:rPr>
            <w:noProof/>
            <w:webHidden/>
          </w:rPr>
          <w:tab/>
        </w:r>
        <w:r w:rsidR="000D7904">
          <w:rPr>
            <w:noProof/>
            <w:webHidden/>
          </w:rPr>
          <w:fldChar w:fldCharType="begin"/>
        </w:r>
        <w:r w:rsidR="000D7904">
          <w:rPr>
            <w:noProof/>
            <w:webHidden/>
          </w:rPr>
          <w:instrText xml:space="preserve"> PAGEREF _Toc56176527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73774A" w:rsidP="000D7904">
      <w:pPr>
        <w:pStyle w:val="35"/>
        <w:tabs>
          <w:tab w:val="left" w:pos="1100"/>
          <w:tab w:val="right" w:leader="dot" w:pos="9838"/>
        </w:tabs>
        <w:rPr>
          <w:rFonts w:ascii="Calibri" w:hAnsi="Calibri"/>
          <w:noProof/>
          <w:sz w:val="22"/>
          <w:szCs w:val="22"/>
        </w:rPr>
      </w:pPr>
      <w:hyperlink w:anchor="_Toc56176528" w:history="1">
        <w:r w:rsidR="000D7904" w:rsidRPr="008667CE">
          <w:rPr>
            <w:rStyle w:val="ad"/>
            <w:noProof/>
          </w:rPr>
          <w:t>2.4.</w:t>
        </w:r>
        <w:r w:rsidR="000D7904" w:rsidRPr="00A11A06">
          <w:rPr>
            <w:rFonts w:ascii="Calibri" w:hAnsi="Calibri"/>
            <w:noProof/>
            <w:sz w:val="22"/>
            <w:szCs w:val="22"/>
          </w:rPr>
          <w:tab/>
        </w:r>
        <w:r w:rsidR="000D7904" w:rsidRPr="008667CE">
          <w:rPr>
            <w:rStyle w:val="ad"/>
            <w:noProof/>
          </w:rPr>
          <w:t>Информационное сопровождение</w:t>
        </w:r>
        <w:r w:rsidR="000D7904">
          <w:rPr>
            <w:noProof/>
            <w:webHidden/>
          </w:rPr>
          <w:tab/>
        </w:r>
        <w:r w:rsidR="000D7904">
          <w:rPr>
            <w:noProof/>
            <w:webHidden/>
          </w:rPr>
          <w:fldChar w:fldCharType="begin"/>
        </w:r>
        <w:r w:rsidR="000D7904">
          <w:rPr>
            <w:noProof/>
            <w:webHidden/>
          </w:rPr>
          <w:instrText xml:space="preserve"> PAGEREF _Toc56176528 \h </w:instrText>
        </w:r>
        <w:r w:rsidR="000D7904">
          <w:rPr>
            <w:noProof/>
            <w:webHidden/>
          </w:rPr>
        </w:r>
        <w:r w:rsidR="000D7904">
          <w:rPr>
            <w:noProof/>
            <w:webHidden/>
          </w:rPr>
          <w:fldChar w:fldCharType="separate"/>
        </w:r>
        <w:r w:rsidR="000D7904">
          <w:rPr>
            <w:noProof/>
            <w:webHidden/>
          </w:rPr>
          <w:t>4</w:t>
        </w:r>
        <w:r w:rsidR="000D7904">
          <w:rPr>
            <w:noProof/>
            <w:webHidden/>
          </w:rPr>
          <w:fldChar w:fldCharType="end"/>
        </w:r>
      </w:hyperlink>
    </w:p>
    <w:p w:rsidR="000D7904" w:rsidRPr="00A11A06" w:rsidRDefault="0073774A" w:rsidP="000D7904">
      <w:pPr>
        <w:pStyle w:val="35"/>
        <w:tabs>
          <w:tab w:val="left" w:pos="1100"/>
          <w:tab w:val="right" w:leader="dot" w:pos="9838"/>
        </w:tabs>
        <w:rPr>
          <w:rFonts w:ascii="Calibri" w:hAnsi="Calibri"/>
          <w:noProof/>
          <w:sz w:val="22"/>
          <w:szCs w:val="22"/>
        </w:rPr>
      </w:pPr>
      <w:hyperlink w:anchor="_Toc56176529" w:history="1">
        <w:r w:rsidR="000D7904" w:rsidRPr="008667CE">
          <w:rPr>
            <w:rStyle w:val="ad"/>
            <w:noProof/>
          </w:rPr>
          <w:t>2.5.</w:t>
        </w:r>
        <w:r w:rsidR="000D7904" w:rsidRPr="00A11A06">
          <w:rPr>
            <w:rFonts w:ascii="Calibri" w:hAnsi="Calibri"/>
            <w:noProof/>
            <w:sz w:val="22"/>
            <w:szCs w:val="22"/>
          </w:rPr>
          <w:tab/>
        </w:r>
        <w:r w:rsidR="000D7904"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D7904">
          <w:rPr>
            <w:noProof/>
            <w:webHidden/>
          </w:rPr>
          <w:tab/>
        </w:r>
        <w:r w:rsidR="000D7904">
          <w:rPr>
            <w:noProof/>
            <w:webHidden/>
          </w:rPr>
          <w:fldChar w:fldCharType="begin"/>
        </w:r>
        <w:r w:rsidR="000D7904">
          <w:rPr>
            <w:noProof/>
            <w:webHidden/>
          </w:rPr>
          <w:instrText xml:space="preserve"> PAGEREF _Toc56176529 \h </w:instrText>
        </w:r>
        <w:r w:rsidR="000D7904">
          <w:rPr>
            <w:noProof/>
            <w:webHidden/>
          </w:rPr>
        </w:r>
        <w:r w:rsidR="000D7904">
          <w:rPr>
            <w:noProof/>
            <w:webHidden/>
          </w:rPr>
          <w:fldChar w:fldCharType="separate"/>
        </w:r>
        <w:r w:rsidR="000D7904">
          <w:rPr>
            <w:noProof/>
            <w:webHidden/>
          </w:rPr>
          <w:t>5</w:t>
        </w:r>
        <w:r w:rsidR="000D7904">
          <w:rPr>
            <w:noProof/>
            <w:webHidden/>
          </w:rPr>
          <w:fldChar w:fldCharType="end"/>
        </w:r>
      </w:hyperlink>
    </w:p>
    <w:p w:rsidR="000D7904" w:rsidRPr="00A11A06" w:rsidRDefault="0073774A" w:rsidP="000D7904">
      <w:pPr>
        <w:pStyle w:val="35"/>
        <w:tabs>
          <w:tab w:val="left" w:pos="1100"/>
          <w:tab w:val="right" w:leader="dot" w:pos="9838"/>
        </w:tabs>
        <w:rPr>
          <w:rFonts w:ascii="Calibri" w:hAnsi="Calibri"/>
          <w:noProof/>
          <w:sz w:val="22"/>
          <w:szCs w:val="22"/>
        </w:rPr>
      </w:pPr>
      <w:hyperlink w:anchor="_Toc56176530" w:history="1">
        <w:r w:rsidR="000D7904" w:rsidRPr="008667CE">
          <w:rPr>
            <w:rStyle w:val="ad"/>
            <w:noProof/>
          </w:rPr>
          <w:t>2.6.</w:t>
        </w:r>
        <w:r w:rsidR="000D7904" w:rsidRPr="00A11A06">
          <w:rPr>
            <w:rFonts w:ascii="Calibri" w:hAnsi="Calibri"/>
            <w:noProof/>
            <w:sz w:val="22"/>
            <w:szCs w:val="22"/>
          </w:rPr>
          <w:tab/>
        </w:r>
        <w:r w:rsidR="000D7904" w:rsidRPr="008667CE">
          <w:rPr>
            <w:rStyle w:val="ad"/>
            <w:noProof/>
          </w:rPr>
          <w:t>Вскрытие конвертов с котировочными заявками запроса котировок</w:t>
        </w:r>
        <w:r w:rsidR="000D7904">
          <w:rPr>
            <w:noProof/>
            <w:webHidden/>
          </w:rPr>
          <w:tab/>
        </w:r>
        <w:r w:rsidR="000D7904">
          <w:rPr>
            <w:noProof/>
            <w:webHidden/>
          </w:rPr>
          <w:fldChar w:fldCharType="begin"/>
        </w:r>
        <w:r w:rsidR="000D7904">
          <w:rPr>
            <w:noProof/>
            <w:webHidden/>
          </w:rPr>
          <w:instrText xml:space="preserve"> PAGEREF _Toc56176530 \h </w:instrText>
        </w:r>
        <w:r w:rsidR="000D7904">
          <w:rPr>
            <w:noProof/>
            <w:webHidden/>
          </w:rPr>
        </w:r>
        <w:r w:rsidR="000D7904">
          <w:rPr>
            <w:noProof/>
            <w:webHidden/>
          </w:rPr>
          <w:fldChar w:fldCharType="separate"/>
        </w:r>
        <w:r w:rsidR="000D7904">
          <w:rPr>
            <w:noProof/>
            <w:webHidden/>
          </w:rPr>
          <w:t>6</w:t>
        </w:r>
        <w:r w:rsidR="000D7904">
          <w:rPr>
            <w:noProof/>
            <w:webHidden/>
          </w:rPr>
          <w:fldChar w:fldCharType="end"/>
        </w:r>
      </w:hyperlink>
    </w:p>
    <w:p w:rsidR="000D7904" w:rsidRPr="00A11A06" w:rsidRDefault="0073774A" w:rsidP="000D7904">
      <w:pPr>
        <w:pStyle w:val="35"/>
        <w:tabs>
          <w:tab w:val="left" w:pos="1100"/>
          <w:tab w:val="right" w:leader="dot" w:pos="9838"/>
        </w:tabs>
        <w:rPr>
          <w:rFonts w:ascii="Calibri" w:hAnsi="Calibri"/>
          <w:noProof/>
          <w:sz w:val="22"/>
          <w:szCs w:val="22"/>
        </w:rPr>
      </w:pPr>
      <w:hyperlink w:anchor="_Toc56176531" w:history="1">
        <w:r w:rsidR="000D7904" w:rsidRPr="008667CE">
          <w:rPr>
            <w:rStyle w:val="ad"/>
            <w:noProof/>
          </w:rPr>
          <w:t>2.7.</w:t>
        </w:r>
        <w:r w:rsidR="000D7904" w:rsidRPr="00A11A06">
          <w:rPr>
            <w:rFonts w:ascii="Calibri" w:hAnsi="Calibri"/>
            <w:noProof/>
            <w:sz w:val="22"/>
            <w:szCs w:val="22"/>
          </w:rPr>
          <w:tab/>
        </w:r>
        <w:r w:rsidR="000D7904" w:rsidRPr="008667CE">
          <w:rPr>
            <w:rStyle w:val="ad"/>
            <w:noProof/>
          </w:rPr>
          <w:t>Рассмотрение и оценка котировочных заявок</w:t>
        </w:r>
        <w:r w:rsidR="000D7904">
          <w:rPr>
            <w:noProof/>
            <w:webHidden/>
          </w:rPr>
          <w:tab/>
        </w:r>
        <w:r w:rsidR="000D7904">
          <w:rPr>
            <w:noProof/>
            <w:webHidden/>
          </w:rPr>
          <w:fldChar w:fldCharType="begin"/>
        </w:r>
        <w:r w:rsidR="000D7904">
          <w:rPr>
            <w:noProof/>
            <w:webHidden/>
          </w:rPr>
          <w:instrText xml:space="preserve"> PAGEREF _Toc56176531 \h </w:instrText>
        </w:r>
        <w:r w:rsidR="000D7904">
          <w:rPr>
            <w:noProof/>
            <w:webHidden/>
          </w:rPr>
        </w:r>
        <w:r w:rsidR="000D7904">
          <w:rPr>
            <w:noProof/>
            <w:webHidden/>
          </w:rPr>
          <w:fldChar w:fldCharType="separate"/>
        </w:r>
        <w:r w:rsidR="000D7904">
          <w:rPr>
            <w:noProof/>
            <w:webHidden/>
          </w:rPr>
          <w:t>8</w:t>
        </w:r>
        <w:r w:rsidR="000D7904">
          <w:rPr>
            <w:noProof/>
            <w:webHidden/>
          </w:rPr>
          <w:fldChar w:fldCharType="end"/>
        </w:r>
      </w:hyperlink>
    </w:p>
    <w:p w:rsidR="000D7904" w:rsidRPr="00A11A06" w:rsidRDefault="0073774A" w:rsidP="000D7904">
      <w:pPr>
        <w:pStyle w:val="35"/>
        <w:tabs>
          <w:tab w:val="left" w:pos="1100"/>
          <w:tab w:val="right" w:leader="dot" w:pos="9838"/>
        </w:tabs>
        <w:rPr>
          <w:rFonts w:ascii="Calibri" w:hAnsi="Calibri"/>
          <w:noProof/>
          <w:sz w:val="22"/>
          <w:szCs w:val="22"/>
        </w:rPr>
      </w:pPr>
      <w:hyperlink w:anchor="_Toc56176532" w:history="1">
        <w:r w:rsidR="000D7904" w:rsidRPr="008667CE">
          <w:rPr>
            <w:rStyle w:val="ad"/>
            <w:noProof/>
          </w:rPr>
          <w:t>2.8.</w:t>
        </w:r>
        <w:r w:rsidR="000D7904" w:rsidRPr="00A11A06">
          <w:rPr>
            <w:rFonts w:ascii="Calibri" w:hAnsi="Calibri"/>
            <w:noProof/>
            <w:sz w:val="22"/>
            <w:szCs w:val="22"/>
          </w:rPr>
          <w:tab/>
        </w:r>
        <w:r w:rsidR="000D7904" w:rsidRPr="008667CE">
          <w:rPr>
            <w:rStyle w:val="ad"/>
            <w:noProof/>
          </w:rPr>
          <w:t>Порядок оценки и сопоставления котировочных заявок</w:t>
        </w:r>
        <w:r w:rsidR="000D7904">
          <w:rPr>
            <w:noProof/>
            <w:webHidden/>
          </w:rPr>
          <w:tab/>
        </w:r>
        <w:r w:rsidR="000D7904">
          <w:rPr>
            <w:noProof/>
            <w:webHidden/>
          </w:rPr>
          <w:fldChar w:fldCharType="begin"/>
        </w:r>
        <w:r w:rsidR="000D7904">
          <w:rPr>
            <w:noProof/>
            <w:webHidden/>
          </w:rPr>
          <w:instrText xml:space="preserve"> PAGEREF _Toc56176532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73774A" w:rsidP="000D7904">
      <w:pPr>
        <w:pStyle w:val="35"/>
        <w:tabs>
          <w:tab w:val="left" w:pos="1100"/>
          <w:tab w:val="right" w:leader="dot" w:pos="9838"/>
        </w:tabs>
        <w:rPr>
          <w:rFonts w:ascii="Calibri" w:hAnsi="Calibri"/>
          <w:noProof/>
          <w:sz w:val="22"/>
          <w:szCs w:val="22"/>
        </w:rPr>
      </w:pPr>
      <w:hyperlink w:anchor="_Toc56176533" w:history="1">
        <w:r w:rsidR="000D7904" w:rsidRPr="008667CE">
          <w:rPr>
            <w:rStyle w:val="ad"/>
            <w:noProof/>
          </w:rPr>
          <w:t>2.9.</w:t>
        </w:r>
        <w:r w:rsidR="000D7904" w:rsidRPr="00A11A06">
          <w:rPr>
            <w:rFonts w:ascii="Calibri" w:hAnsi="Calibri"/>
            <w:noProof/>
            <w:sz w:val="22"/>
            <w:szCs w:val="22"/>
          </w:rPr>
          <w:tab/>
        </w:r>
        <w:r w:rsidR="000D7904" w:rsidRPr="008667CE">
          <w:rPr>
            <w:rStyle w:val="ad"/>
            <w:noProof/>
          </w:rPr>
          <w:t>Подведение итогов запроса котировок</w:t>
        </w:r>
        <w:r w:rsidR="000D7904">
          <w:rPr>
            <w:noProof/>
            <w:webHidden/>
          </w:rPr>
          <w:tab/>
        </w:r>
        <w:r w:rsidR="000D7904">
          <w:rPr>
            <w:noProof/>
            <w:webHidden/>
          </w:rPr>
          <w:fldChar w:fldCharType="begin"/>
        </w:r>
        <w:r w:rsidR="000D7904">
          <w:rPr>
            <w:noProof/>
            <w:webHidden/>
          </w:rPr>
          <w:instrText xml:space="preserve"> PAGEREF _Toc56176533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73774A" w:rsidP="000D7904">
      <w:pPr>
        <w:pStyle w:val="35"/>
        <w:tabs>
          <w:tab w:val="left" w:pos="1320"/>
          <w:tab w:val="right" w:leader="dot" w:pos="9838"/>
        </w:tabs>
        <w:rPr>
          <w:rFonts w:ascii="Calibri" w:hAnsi="Calibri"/>
          <w:noProof/>
          <w:sz w:val="22"/>
          <w:szCs w:val="22"/>
        </w:rPr>
      </w:pPr>
      <w:hyperlink w:anchor="_Toc56176534" w:history="1">
        <w:r w:rsidR="000D7904" w:rsidRPr="008667CE">
          <w:rPr>
            <w:rStyle w:val="ad"/>
            <w:noProof/>
          </w:rPr>
          <w:t>2.10.</w:t>
        </w:r>
        <w:r w:rsidR="000D7904" w:rsidRPr="00A11A06">
          <w:rPr>
            <w:rFonts w:ascii="Calibri" w:hAnsi="Calibri"/>
            <w:noProof/>
            <w:sz w:val="22"/>
            <w:szCs w:val="22"/>
          </w:rPr>
          <w:tab/>
        </w:r>
        <w:r w:rsidR="000D7904" w:rsidRPr="008667CE">
          <w:rPr>
            <w:rStyle w:val="ad"/>
            <w:noProof/>
          </w:rPr>
          <w:t>Признание запроса котировок несостоявшимся</w:t>
        </w:r>
        <w:r w:rsidR="000D7904">
          <w:rPr>
            <w:noProof/>
            <w:webHidden/>
          </w:rPr>
          <w:tab/>
        </w:r>
        <w:r w:rsidR="000D7904">
          <w:rPr>
            <w:noProof/>
            <w:webHidden/>
          </w:rPr>
          <w:fldChar w:fldCharType="begin"/>
        </w:r>
        <w:r w:rsidR="000D7904">
          <w:rPr>
            <w:noProof/>
            <w:webHidden/>
          </w:rPr>
          <w:instrText xml:space="preserve"> PAGEREF _Toc56176534 \h </w:instrText>
        </w:r>
        <w:r w:rsidR="000D7904">
          <w:rPr>
            <w:noProof/>
            <w:webHidden/>
          </w:rPr>
        </w:r>
        <w:r w:rsidR="000D7904">
          <w:rPr>
            <w:noProof/>
            <w:webHidden/>
          </w:rPr>
          <w:fldChar w:fldCharType="separate"/>
        </w:r>
        <w:r w:rsidR="000D7904">
          <w:rPr>
            <w:noProof/>
            <w:webHidden/>
          </w:rPr>
          <w:t>11</w:t>
        </w:r>
        <w:r w:rsidR="000D7904">
          <w:rPr>
            <w:noProof/>
            <w:webHidden/>
          </w:rPr>
          <w:fldChar w:fldCharType="end"/>
        </w:r>
      </w:hyperlink>
    </w:p>
    <w:p w:rsidR="000D7904" w:rsidRPr="00A11A06" w:rsidRDefault="0073774A" w:rsidP="000D7904">
      <w:pPr>
        <w:pStyle w:val="35"/>
        <w:tabs>
          <w:tab w:val="left" w:pos="1320"/>
          <w:tab w:val="right" w:leader="dot" w:pos="9838"/>
        </w:tabs>
        <w:rPr>
          <w:rFonts w:ascii="Calibri" w:hAnsi="Calibri"/>
          <w:noProof/>
          <w:sz w:val="22"/>
          <w:szCs w:val="22"/>
        </w:rPr>
      </w:pPr>
      <w:hyperlink w:anchor="_Toc56176535" w:history="1">
        <w:r w:rsidR="000D7904" w:rsidRPr="008667CE">
          <w:rPr>
            <w:rStyle w:val="ad"/>
            <w:noProof/>
          </w:rPr>
          <w:t>2.11.</w:t>
        </w:r>
        <w:r w:rsidR="000D7904" w:rsidRPr="00A11A06">
          <w:rPr>
            <w:rFonts w:ascii="Calibri" w:hAnsi="Calibri"/>
            <w:noProof/>
            <w:sz w:val="22"/>
            <w:szCs w:val="22"/>
          </w:rPr>
          <w:tab/>
        </w:r>
        <w:r w:rsidR="000D7904" w:rsidRPr="008667CE">
          <w:rPr>
            <w:rStyle w:val="ad"/>
            <w:noProof/>
          </w:rPr>
          <w:t>Состав котировочной заявки</w:t>
        </w:r>
        <w:r w:rsidR="000D7904">
          <w:rPr>
            <w:noProof/>
            <w:webHidden/>
          </w:rPr>
          <w:tab/>
        </w:r>
        <w:r w:rsidR="000D7904">
          <w:rPr>
            <w:noProof/>
            <w:webHidden/>
          </w:rPr>
          <w:fldChar w:fldCharType="begin"/>
        </w:r>
        <w:r w:rsidR="000D7904">
          <w:rPr>
            <w:noProof/>
            <w:webHidden/>
          </w:rPr>
          <w:instrText xml:space="preserve"> PAGEREF _Toc56176535 \h </w:instrText>
        </w:r>
        <w:r w:rsidR="000D7904">
          <w:rPr>
            <w:noProof/>
            <w:webHidden/>
          </w:rPr>
        </w:r>
        <w:r w:rsidR="000D7904">
          <w:rPr>
            <w:noProof/>
            <w:webHidden/>
          </w:rPr>
          <w:fldChar w:fldCharType="separate"/>
        </w:r>
        <w:r w:rsidR="000D7904">
          <w:rPr>
            <w:noProof/>
            <w:webHidden/>
          </w:rPr>
          <w:t>12</w:t>
        </w:r>
        <w:r w:rsidR="000D7904">
          <w:rPr>
            <w:noProof/>
            <w:webHidden/>
          </w:rPr>
          <w:fldChar w:fldCharType="end"/>
        </w:r>
      </w:hyperlink>
    </w:p>
    <w:p w:rsidR="000D7904" w:rsidRPr="00A11A06" w:rsidRDefault="0073774A" w:rsidP="000D7904">
      <w:pPr>
        <w:pStyle w:val="35"/>
        <w:tabs>
          <w:tab w:val="left" w:pos="1320"/>
          <w:tab w:val="right" w:leader="dot" w:pos="9838"/>
        </w:tabs>
        <w:rPr>
          <w:rFonts w:ascii="Calibri" w:hAnsi="Calibri"/>
          <w:noProof/>
          <w:sz w:val="22"/>
          <w:szCs w:val="22"/>
        </w:rPr>
      </w:pPr>
      <w:hyperlink w:anchor="_Toc56176536" w:history="1">
        <w:r w:rsidR="000D7904" w:rsidRPr="008667CE">
          <w:rPr>
            <w:rStyle w:val="ad"/>
            <w:noProof/>
          </w:rPr>
          <w:t>2.12.</w:t>
        </w:r>
        <w:r w:rsidR="000D7904" w:rsidRPr="00A11A06">
          <w:rPr>
            <w:rFonts w:ascii="Calibri" w:hAnsi="Calibri"/>
            <w:noProof/>
            <w:sz w:val="22"/>
            <w:szCs w:val="22"/>
          </w:rPr>
          <w:tab/>
        </w:r>
        <w:r w:rsidR="000D7904" w:rsidRPr="008667CE">
          <w:rPr>
            <w:rStyle w:val="ad"/>
            <w:noProof/>
          </w:rPr>
          <w:t>Подача заявок</w:t>
        </w:r>
        <w:r w:rsidR="000D7904">
          <w:rPr>
            <w:noProof/>
            <w:webHidden/>
          </w:rPr>
          <w:tab/>
        </w:r>
        <w:r w:rsidR="000D7904">
          <w:rPr>
            <w:noProof/>
            <w:webHidden/>
          </w:rPr>
          <w:fldChar w:fldCharType="begin"/>
        </w:r>
        <w:r w:rsidR="000D7904">
          <w:rPr>
            <w:noProof/>
            <w:webHidden/>
          </w:rPr>
          <w:instrText xml:space="preserve"> PAGEREF _Toc56176536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73774A" w:rsidP="000D7904">
      <w:pPr>
        <w:pStyle w:val="35"/>
        <w:tabs>
          <w:tab w:val="left" w:pos="1320"/>
          <w:tab w:val="right" w:leader="dot" w:pos="9838"/>
        </w:tabs>
        <w:rPr>
          <w:rFonts w:ascii="Calibri" w:hAnsi="Calibri"/>
          <w:noProof/>
          <w:sz w:val="22"/>
          <w:szCs w:val="22"/>
        </w:rPr>
      </w:pPr>
      <w:hyperlink w:anchor="_Toc56176537" w:history="1">
        <w:r w:rsidR="000D7904" w:rsidRPr="008667CE">
          <w:rPr>
            <w:rStyle w:val="ad"/>
            <w:noProof/>
          </w:rPr>
          <w:t>2.13.</w:t>
        </w:r>
        <w:r w:rsidR="000D7904" w:rsidRPr="00A11A06">
          <w:rPr>
            <w:rFonts w:ascii="Calibri" w:hAnsi="Calibri"/>
            <w:noProof/>
            <w:sz w:val="22"/>
            <w:szCs w:val="22"/>
          </w:rPr>
          <w:tab/>
        </w:r>
        <w:r w:rsidR="000D7904" w:rsidRPr="008667CE">
          <w:rPr>
            <w:rStyle w:val="ad"/>
            <w:noProof/>
          </w:rPr>
          <w:t>Котировочная заявка запроса котировок</w:t>
        </w:r>
        <w:r w:rsidR="000D7904">
          <w:rPr>
            <w:noProof/>
            <w:webHidden/>
          </w:rPr>
          <w:tab/>
        </w:r>
        <w:r w:rsidR="000D7904">
          <w:rPr>
            <w:noProof/>
            <w:webHidden/>
          </w:rPr>
          <w:fldChar w:fldCharType="begin"/>
        </w:r>
        <w:r w:rsidR="000D7904">
          <w:rPr>
            <w:noProof/>
            <w:webHidden/>
          </w:rPr>
          <w:instrText xml:space="preserve"> PAGEREF _Toc56176537 \h </w:instrText>
        </w:r>
        <w:r w:rsidR="000D7904">
          <w:rPr>
            <w:noProof/>
            <w:webHidden/>
          </w:rPr>
        </w:r>
        <w:r w:rsidR="000D7904">
          <w:rPr>
            <w:noProof/>
            <w:webHidden/>
          </w:rPr>
          <w:fldChar w:fldCharType="separate"/>
        </w:r>
        <w:r w:rsidR="000D7904">
          <w:rPr>
            <w:noProof/>
            <w:webHidden/>
          </w:rPr>
          <w:t>14</w:t>
        </w:r>
        <w:r w:rsidR="000D7904">
          <w:rPr>
            <w:noProof/>
            <w:webHidden/>
          </w:rPr>
          <w:fldChar w:fldCharType="end"/>
        </w:r>
      </w:hyperlink>
    </w:p>
    <w:p w:rsidR="000D7904" w:rsidRPr="00A11A06" w:rsidRDefault="0073774A" w:rsidP="000D7904">
      <w:pPr>
        <w:pStyle w:val="35"/>
        <w:tabs>
          <w:tab w:val="left" w:pos="1320"/>
          <w:tab w:val="right" w:leader="dot" w:pos="9838"/>
        </w:tabs>
        <w:rPr>
          <w:rFonts w:ascii="Calibri" w:hAnsi="Calibri"/>
          <w:noProof/>
          <w:sz w:val="22"/>
          <w:szCs w:val="22"/>
        </w:rPr>
      </w:pPr>
      <w:hyperlink w:anchor="_Toc56176538" w:history="1">
        <w:r w:rsidR="000D7904" w:rsidRPr="008667CE">
          <w:rPr>
            <w:rStyle w:val="ad"/>
            <w:noProof/>
          </w:rPr>
          <w:t>2.14.</w:t>
        </w:r>
        <w:r w:rsidR="000D7904" w:rsidRPr="00A11A06">
          <w:rPr>
            <w:rFonts w:ascii="Calibri" w:hAnsi="Calibri"/>
            <w:noProof/>
            <w:sz w:val="22"/>
            <w:szCs w:val="22"/>
          </w:rPr>
          <w:tab/>
        </w:r>
        <w:r w:rsidR="000D7904" w:rsidRPr="008667CE">
          <w:rPr>
            <w:rStyle w:val="ad"/>
            <w:noProof/>
          </w:rPr>
          <w:t>Изменение и отзыв котировочных заявок</w:t>
        </w:r>
        <w:r w:rsidR="000D7904">
          <w:rPr>
            <w:noProof/>
            <w:webHidden/>
          </w:rPr>
          <w:tab/>
        </w:r>
        <w:r w:rsidR="000D7904">
          <w:rPr>
            <w:noProof/>
            <w:webHidden/>
          </w:rPr>
          <w:fldChar w:fldCharType="begin"/>
        </w:r>
        <w:r w:rsidR="000D7904">
          <w:rPr>
            <w:noProof/>
            <w:webHidden/>
          </w:rPr>
          <w:instrText xml:space="preserve"> PAGEREF _Toc56176538 \h </w:instrText>
        </w:r>
        <w:r w:rsidR="000D7904">
          <w:rPr>
            <w:noProof/>
            <w:webHidden/>
          </w:rPr>
        </w:r>
        <w:r w:rsidR="000D7904">
          <w:rPr>
            <w:noProof/>
            <w:webHidden/>
          </w:rPr>
          <w:fldChar w:fldCharType="separate"/>
        </w:r>
        <w:r w:rsidR="000D7904">
          <w:rPr>
            <w:noProof/>
            <w:webHidden/>
          </w:rPr>
          <w:t>16</w:t>
        </w:r>
        <w:r w:rsidR="000D7904">
          <w:rPr>
            <w:noProof/>
            <w:webHidden/>
          </w:rPr>
          <w:fldChar w:fldCharType="end"/>
        </w:r>
      </w:hyperlink>
    </w:p>
    <w:p w:rsidR="000D7904" w:rsidRPr="00A11A06" w:rsidRDefault="0073774A" w:rsidP="000D7904">
      <w:pPr>
        <w:pStyle w:val="35"/>
        <w:tabs>
          <w:tab w:val="left" w:pos="1320"/>
          <w:tab w:val="right" w:leader="dot" w:pos="9838"/>
        </w:tabs>
        <w:rPr>
          <w:rFonts w:ascii="Calibri" w:hAnsi="Calibri"/>
          <w:noProof/>
          <w:sz w:val="22"/>
          <w:szCs w:val="22"/>
        </w:rPr>
      </w:pPr>
      <w:hyperlink w:anchor="_Toc56176539" w:history="1">
        <w:r w:rsidR="000D7904" w:rsidRPr="008667CE">
          <w:rPr>
            <w:rStyle w:val="ad"/>
            <w:noProof/>
          </w:rPr>
          <w:t>2.15.</w:t>
        </w:r>
        <w:r w:rsidR="000D7904" w:rsidRPr="00A11A06">
          <w:rPr>
            <w:rFonts w:ascii="Calibri" w:hAnsi="Calibri"/>
            <w:noProof/>
            <w:sz w:val="22"/>
            <w:szCs w:val="22"/>
          </w:rPr>
          <w:tab/>
        </w:r>
        <w:r w:rsidR="000D7904" w:rsidRPr="008667CE">
          <w:rPr>
            <w:rStyle w:val="ad"/>
            <w:noProof/>
          </w:rPr>
          <w:t>Предоставление технического предложения</w:t>
        </w:r>
        <w:r w:rsidR="000D7904">
          <w:rPr>
            <w:noProof/>
            <w:webHidden/>
          </w:rPr>
          <w:tab/>
        </w:r>
        <w:r w:rsidR="000D7904">
          <w:rPr>
            <w:noProof/>
            <w:webHidden/>
          </w:rPr>
          <w:fldChar w:fldCharType="begin"/>
        </w:r>
        <w:r w:rsidR="000D7904">
          <w:rPr>
            <w:noProof/>
            <w:webHidden/>
          </w:rPr>
          <w:instrText xml:space="preserve"> PAGEREF _Toc56176539 \h </w:instrText>
        </w:r>
        <w:r w:rsidR="000D7904">
          <w:rPr>
            <w:noProof/>
            <w:webHidden/>
          </w:rPr>
        </w:r>
        <w:r w:rsidR="000D7904">
          <w:rPr>
            <w:noProof/>
            <w:webHidden/>
          </w:rPr>
          <w:fldChar w:fldCharType="separate"/>
        </w:r>
        <w:r w:rsidR="000D7904">
          <w:rPr>
            <w:noProof/>
            <w:webHidden/>
          </w:rPr>
          <w:t>17</w:t>
        </w:r>
        <w:r w:rsidR="000D7904">
          <w:rPr>
            <w:noProof/>
            <w:webHidden/>
          </w:rPr>
          <w:fldChar w:fldCharType="end"/>
        </w:r>
      </w:hyperlink>
    </w:p>
    <w:p w:rsidR="000D7904" w:rsidRPr="00A11A06" w:rsidRDefault="0073774A" w:rsidP="000D7904">
      <w:pPr>
        <w:pStyle w:val="35"/>
        <w:tabs>
          <w:tab w:val="left" w:pos="1320"/>
          <w:tab w:val="right" w:leader="dot" w:pos="9838"/>
        </w:tabs>
        <w:rPr>
          <w:rFonts w:ascii="Calibri" w:hAnsi="Calibri"/>
          <w:noProof/>
          <w:sz w:val="22"/>
          <w:szCs w:val="22"/>
        </w:rPr>
      </w:pPr>
      <w:hyperlink w:anchor="_Toc56176540" w:history="1">
        <w:r w:rsidR="000D7904" w:rsidRPr="008667CE">
          <w:rPr>
            <w:rStyle w:val="ad"/>
            <w:noProof/>
          </w:rPr>
          <w:t>2.16.</w:t>
        </w:r>
        <w:r w:rsidR="000D7904" w:rsidRPr="00A11A06">
          <w:rPr>
            <w:rFonts w:ascii="Calibri" w:hAnsi="Calibri"/>
            <w:noProof/>
            <w:sz w:val="22"/>
            <w:szCs w:val="22"/>
          </w:rPr>
          <w:tab/>
        </w:r>
        <w:r w:rsidR="000D7904" w:rsidRPr="008667CE">
          <w:rPr>
            <w:rStyle w:val="ad"/>
            <w:noProof/>
          </w:rPr>
          <w:t>Заключение договора</w:t>
        </w:r>
        <w:r w:rsidR="000D7904">
          <w:rPr>
            <w:noProof/>
            <w:webHidden/>
          </w:rPr>
          <w:tab/>
        </w:r>
        <w:r w:rsidR="000D7904">
          <w:rPr>
            <w:noProof/>
            <w:webHidden/>
          </w:rPr>
          <w:fldChar w:fldCharType="begin"/>
        </w:r>
        <w:r w:rsidR="000D7904">
          <w:rPr>
            <w:noProof/>
            <w:webHidden/>
          </w:rPr>
          <w:instrText xml:space="preserve"> PAGEREF _Toc56176540 \h </w:instrText>
        </w:r>
        <w:r w:rsidR="000D7904">
          <w:rPr>
            <w:noProof/>
            <w:webHidden/>
          </w:rPr>
        </w:r>
        <w:r w:rsidR="000D7904">
          <w:rPr>
            <w:noProof/>
            <w:webHidden/>
          </w:rPr>
          <w:fldChar w:fldCharType="separate"/>
        </w:r>
        <w:r w:rsidR="000D7904">
          <w:rPr>
            <w:noProof/>
            <w:webHidden/>
          </w:rPr>
          <w:t>18</w:t>
        </w:r>
        <w:r w:rsidR="000D7904">
          <w:rPr>
            <w:noProof/>
            <w:webHidden/>
          </w:rPr>
          <w:fldChar w:fldCharType="end"/>
        </w:r>
      </w:hyperlink>
    </w:p>
    <w:p w:rsidR="000D7904" w:rsidRPr="00A11A06" w:rsidRDefault="0073774A" w:rsidP="000D7904">
      <w:pPr>
        <w:pStyle w:val="35"/>
        <w:tabs>
          <w:tab w:val="left" w:pos="1320"/>
          <w:tab w:val="right" w:leader="dot" w:pos="9838"/>
        </w:tabs>
        <w:rPr>
          <w:rFonts w:ascii="Calibri" w:hAnsi="Calibri"/>
          <w:noProof/>
          <w:sz w:val="22"/>
          <w:szCs w:val="22"/>
        </w:rPr>
      </w:pPr>
      <w:hyperlink w:anchor="_Toc56176541" w:history="1">
        <w:r w:rsidR="000D7904" w:rsidRPr="008667CE">
          <w:rPr>
            <w:rStyle w:val="ad"/>
            <w:noProof/>
          </w:rPr>
          <w:t>2.17.</w:t>
        </w:r>
        <w:r w:rsidR="000D7904" w:rsidRPr="00A11A06">
          <w:rPr>
            <w:rFonts w:ascii="Calibri" w:hAnsi="Calibri"/>
            <w:noProof/>
            <w:sz w:val="22"/>
            <w:szCs w:val="22"/>
          </w:rPr>
          <w:tab/>
        </w:r>
        <w:r w:rsidR="000D7904" w:rsidRPr="008667CE">
          <w:rPr>
            <w:rStyle w:val="ad"/>
            <w:noProof/>
          </w:rPr>
          <w:t>Исполнение, изменение, расторжение договора</w:t>
        </w:r>
        <w:r w:rsidR="000D7904">
          <w:rPr>
            <w:noProof/>
            <w:webHidden/>
          </w:rPr>
          <w:tab/>
        </w:r>
        <w:r w:rsidR="000D7904">
          <w:rPr>
            <w:noProof/>
            <w:webHidden/>
          </w:rPr>
          <w:fldChar w:fldCharType="begin"/>
        </w:r>
        <w:r w:rsidR="000D7904">
          <w:rPr>
            <w:noProof/>
            <w:webHidden/>
          </w:rPr>
          <w:instrText xml:space="preserve"> PAGEREF _Toc56176541 \h </w:instrText>
        </w:r>
        <w:r w:rsidR="000D7904">
          <w:rPr>
            <w:noProof/>
            <w:webHidden/>
          </w:rPr>
        </w:r>
        <w:r w:rsidR="000D7904">
          <w:rPr>
            <w:noProof/>
            <w:webHidden/>
          </w:rPr>
          <w:fldChar w:fldCharType="separate"/>
        </w:r>
        <w:r w:rsidR="000D7904">
          <w:rPr>
            <w:noProof/>
            <w:webHidden/>
          </w:rPr>
          <w:t>20</w:t>
        </w:r>
        <w:r w:rsidR="000D7904">
          <w:rPr>
            <w:noProof/>
            <w:webHidden/>
          </w:rPr>
          <w:fldChar w:fldCharType="end"/>
        </w:r>
      </w:hyperlink>
    </w:p>
    <w:p w:rsidR="000D7904" w:rsidRDefault="000D7904" w:rsidP="000D7904">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Pr>
          <w:rStyle w:val="ad"/>
          <w:noProof/>
        </w:rPr>
        <w:t>ЮКЖД ЗКЦ0</w:t>
      </w:r>
      <w:r w:rsidR="001A0AB8">
        <w:rPr>
          <w:rStyle w:val="ad"/>
          <w:noProof/>
        </w:rPr>
        <w:t>21/067</w:t>
      </w:r>
    </w:p>
    <w:p w:rsidR="000D7904" w:rsidRDefault="000D7904" w:rsidP="000D7904">
      <w:pPr>
        <w:pStyle w:val="23"/>
        <w:tabs>
          <w:tab w:val="right" w:leader="dot" w:pos="9838"/>
        </w:tabs>
        <w:rPr>
          <w:rStyle w:val="ad"/>
          <w:noProof/>
        </w:rPr>
      </w:pPr>
    </w:p>
    <w:p w:rsidR="000D7904" w:rsidRPr="00A11A06" w:rsidRDefault="000D7904" w:rsidP="000D7904">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Pr>
          <w:rStyle w:val="ad"/>
          <w:noProof/>
          <w:webHidden/>
        </w:rPr>
        <w:t>25</w:t>
      </w:r>
      <w:r w:rsidRPr="00224BC5">
        <w:rPr>
          <w:rStyle w:val="ad"/>
          <w:noProof/>
          <w:webHidden/>
        </w:rPr>
        <w:fldChar w:fldCharType="end"/>
      </w:r>
      <w:r w:rsidRPr="008667CE">
        <w:rPr>
          <w:rStyle w:val="ad"/>
          <w:noProof/>
        </w:rPr>
        <w:fldChar w:fldCharType="end"/>
      </w:r>
    </w:p>
    <w:p w:rsidR="000D7904" w:rsidRPr="00DF208D" w:rsidRDefault="000D7904" w:rsidP="000D7904">
      <w:r w:rsidRPr="00DB3A26">
        <w:rPr>
          <w:b/>
          <w:bCs/>
          <w:sz w:val="28"/>
          <w:szCs w:val="28"/>
        </w:rPr>
        <w:fldChar w:fldCharType="end"/>
      </w:r>
    </w:p>
    <w:p w:rsidR="000D7904" w:rsidRPr="00DF208D" w:rsidRDefault="000D7904" w:rsidP="000D7904">
      <w:pPr>
        <w:spacing w:line="276" w:lineRule="auto"/>
        <w:jc w:val="both"/>
        <w:rPr>
          <w:bCs/>
          <w:sz w:val="28"/>
          <w:szCs w:val="28"/>
        </w:rPr>
      </w:pPr>
    </w:p>
    <w:p w:rsidR="000D7904" w:rsidRDefault="000D7904" w:rsidP="000D7904">
      <w:pPr>
        <w:spacing w:line="276" w:lineRule="auto"/>
        <w:rPr>
          <w:sz w:val="28"/>
          <w:szCs w:val="28"/>
        </w:rPr>
      </w:pPr>
    </w:p>
    <w:p w:rsidR="000D7904" w:rsidRPr="00224BC5" w:rsidRDefault="000D7904" w:rsidP="000D7904">
      <w:pPr>
        <w:rPr>
          <w:sz w:val="28"/>
          <w:szCs w:val="28"/>
        </w:rPr>
      </w:pPr>
    </w:p>
    <w:p w:rsidR="000D7904" w:rsidRDefault="000D7904" w:rsidP="000D7904">
      <w:pPr>
        <w:tabs>
          <w:tab w:val="left" w:pos="7245"/>
        </w:tabs>
        <w:rPr>
          <w:sz w:val="28"/>
          <w:szCs w:val="28"/>
        </w:rPr>
      </w:pPr>
      <w:r>
        <w:rPr>
          <w:sz w:val="28"/>
          <w:szCs w:val="28"/>
        </w:rPr>
        <w:tab/>
      </w:r>
    </w:p>
    <w:p w:rsidR="000D7904" w:rsidRPr="00224BC5" w:rsidRDefault="000D7904" w:rsidP="000D7904">
      <w:pPr>
        <w:tabs>
          <w:tab w:val="left" w:pos="7245"/>
        </w:tabs>
        <w:rPr>
          <w:sz w:val="28"/>
          <w:szCs w:val="28"/>
        </w:rPr>
        <w:sectPr w:rsidR="000D7904" w:rsidRPr="00224BC5" w:rsidSect="00AF09F5">
          <w:headerReference w:type="default" r:id="rId10"/>
          <w:headerReference w:type="first" r:id="rId11"/>
          <w:pgSz w:w="11906" w:h="16838" w:code="9"/>
          <w:pgMar w:top="1134" w:right="924" w:bottom="992" w:left="1134" w:header="794" w:footer="794" w:gutter="0"/>
          <w:pgNumType w:start="1"/>
          <w:cols w:space="708"/>
          <w:titlePg/>
          <w:docGrid w:linePitch="360"/>
        </w:sectPr>
      </w:pPr>
    </w:p>
    <w:p w:rsidR="000D7904" w:rsidRPr="00DF208D" w:rsidRDefault="000D7904" w:rsidP="000D7904">
      <w:pPr>
        <w:spacing w:line="276" w:lineRule="auto"/>
        <w:jc w:val="right"/>
        <w:rPr>
          <w:sz w:val="28"/>
          <w:szCs w:val="28"/>
        </w:rPr>
      </w:pPr>
      <w:r w:rsidRPr="00DF208D">
        <w:rPr>
          <w:sz w:val="28"/>
          <w:szCs w:val="28"/>
        </w:rPr>
        <w:lastRenderedPageBreak/>
        <w:t>Приложение № 1</w:t>
      </w:r>
    </w:p>
    <w:p w:rsidR="000D7904" w:rsidRPr="00DF208D" w:rsidRDefault="000D7904" w:rsidP="000D7904">
      <w:pPr>
        <w:spacing w:line="276" w:lineRule="auto"/>
        <w:ind w:left="8364"/>
        <w:jc w:val="right"/>
        <w:rPr>
          <w:sz w:val="28"/>
          <w:szCs w:val="28"/>
        </w:rPr>
      </w:pPr>
      <w:r w:rsidRPr="00DF208D">
        <w:rPr>
          <w:sz w:val="28"/>
          <w:szCs w:val="28"/>
        </w:rPr>
        <w:t xml:space="preserve"> к извещению </w:t>
      </w: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0D7904" w:rsidRPr="00DF208D" w:rsidRDefault="000D7904" w:rsidP="000D7904">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0D7904" w:rsidRPr="00DF208D" w:rsidTr="00AF09F5">
        <w:tc>
          <w:tcPr>
            <w:tcW w:w="813" w:type="dxa"/>
          </w:tcPr>
          <w:p w:rsidR="000D7904" w:rsidRPr="00DF208D" w:rsidRDefault="000D7904" w:rsidP="00AF09F5">
            <w:pPr>
              <w:spacing w:line="276" w:lineRule="auto"/>
              <w:rPr>
                <w:b/>
                <w:sz w:val="28"/>
                <w:szCs w:val="28"/>
              </w:rPr>
            </w:pPr>
            <w:bookmarkStart w:id="3" w:name="_Toc517167431"/>
            <w:r w:rsidRPr="00DF208D">
              <w:rPr>
                <w:b/>
                <w:sz w:val="28"/>
                <w:szCs w:val="28"/>
              </w:rPr>
              <w:t>№ п/п</w:t>
            </w:r>
          </w:p>
        </w:tc>
        <w:tc>
          <w:tcPr>
            <w:tcW w:w="5249" w:type="dxa"/>
          </w:tcPr>
          <w:p w:rsidR="000D7904" w:rsidRPr="00DF208D" w:rsidRDefault="000D7904" w:rsidP="00AF09F5">
            <w:pPr>
              <w:spacing w:line="276" w:lineRule="auto"/>
              <w:rPr>
                <w:b/>
                <w:sz w:val="28"/>
                <w:szCs w:val="28"/>
              </w:rPr>
            </w:pPr>
            <w:r w:rsidRPr="00DF208D">
              <w:rPr>
                <w:b/>
                <w:sz w:val="28"/>
                <w:szCs w:val="28"/>
              </w:rPr>
              <w:t>Параметры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Условия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w:t>
            </w:r>
          </w:p>
        </w:tc>
        <w:tc>
          <w:tcPr>
            <w:tcW w:w="5249" w:type="dxa"/>
          </w:tcPr>
          <w:p w:rsidR="000D7904" w:rsidRPr="00DF208D" w:rsidRDefault="000D7904" w:rsidP="00AF09F5">
            <w:pPr>
              <w:spacing w:line="276" w:lineRule="auto"/>
              <w:rPr>
                <w:sz w:val="28"/>
                <w:szCs w:val="28"/>
              </w:rPr>
            </w:pPr>
            <w:r w:rsidRPr="00DF208D">
              <w:rPr>
                <w:sz w:val="28"/>
                <w:szCs w:val="28"/>
              </w:rPr>
              <w:t>Способ проведения запроса котировок</w:t>
            </w:r>
          </w:p>
        </w:tc>
        <w:tc>
          <w:tcPr>
            <w:tcW w:w="9355" w:type="dxa"/>
          </w:tcPr>
          <w:p w:rsidR="000D7904" w:rsidRPr="00DF208D" w:rsidRDefault="000D7904" w:rsidP="00AF09F5">
            <w:pPr>
              <w:spacing w:line="276" w:lineRule="auto"/>
              <w:rPr>
                <w:b/>
                <w:sz w:val="28"/>
                <w:szCs w:val="28"/>
              </w:rPr>
            </w:pPr>
            <w:r w:rsidRPr="00DF208D">
              <w:rPr>
                <w:b/>
                <w:sz w:val="28"/>
                <w:szCs w:val="28"/>
              </w:rPr>
              <w:t xml:space="preserve">Запрос котировок в бумажной форме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D7904" w:rsidRPr="00DF208D" w:rsidRDefault="000D7904" w:rsidP="00AF09F5">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D7904" w:rsidRPr="00DF208D" w:rsidRDefault="000D7904" w:rsidP="00AF09F5">
            <w:pPr>
              <w:spacing w:line="276" w:lineRule="auto"/>
              <w:rPr>
                <w:bCs/>
                <w:sz w:val="28"/>
                <w:szCs w:val="28"/>
              </w:rPr>
            </w:pPr>
            <w:r w:rsidRPr="00DF208D">
              <w:rPr>
                <w:bCs/>
                <w:sz w:val="28"/>
                <w:szCs w:val="28"/>
              </w:rPr>
              <w:t>Место нахождения: г. Ереван, ул. Арцаха 32</w:t>
            </w:r>
          </w:p>
          <w:p w:rsidR="000D7904" w:rsidRPr="00DF208D" w:rsidRDefault="000D7904" w:rsidP="00AF09F5">
            <w:pPr>
              <w:spacing w:line="276" w:lineRule="auto"/>
              <w:rPr>
                <w:bCs/>
                <w:sz w:val="28"/>
                <w:szCs w:val="28"/>
              </w:rPr>
            </w:pPr>
            <w:r w:rsidRPr="00DF208D">
              <w:rPr>
                <w:bCs/>
                <w:sz w:val="28"/>
                <w:szCs w:val="28"/>
              </w:rPr>
              <w:t>Почтовый адрес:0053, г. Ереван, ул. Арцаха 32</w:t>
            </w:r>
          </w:p>
          <w:p w:rsidR="000D7904" w:rsidRPr="00DF208D" w:rsidRDefault="000D7904" w:rsidP="00AF09F5">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D7904" w:rsidRPr="00DF208D" w:rsidRDefault="000D7904" w:rsidP="00AF09F5">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0D7904" w:rsidRPr="00DF208D" w:rsidRDefault="000D7904" w:rsidP="00AF09F5">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железная дорога»</w:t>
            </w:r>
          </w:p>
          <w:p w:rsidR="000D7904" w:rsidRPr="00DF208D" w:rsidRDefault="000D7904" w:rsidP="00AF09F5">
            <w:pPr>
              <w:spacing w:line="276" w:lineRule="auto"/>
              <w:rPr>
                <w:bCs/>
                <w:sz w:val="28"/>
                <w:szCs w:val="28"/>
              </w:rPr>
            </w:pPr>
            <w:r w:rsidRPr="00DF208D">
              <w:rPr>
                <w:bCs/>
                <w:sz w:val="28"/>
                <w:szCs w:val="28"/>
              </w:rPr>
              <w:t>Место нахождения: 0005, г. Ереван, пр. Тиграна Меца 50</w:t>
            </w:r>
          </w:p>
        </w:tc>
      </w:tr>
      <w:tr w:rsidR="000D7904" w:rsidRPr="00DF208D" w:rsidTr="003243EA">
        <w:trPr>
          <w:trHeight w:val="1122"/>
        </w:trPr>
        <w:tc>
          <w:tcPr>
            <w:tcW w:w="813" w:type="dxa"/>
          </w:tcPr>
          <w:p w:rsidR="000D7904" w:rsidRPr="00DF208D" w:rsidRDefault="000D7904" w:rsidP="00AF09F5">
            <w:pPr>
              <w:spacing w:line="276" w:lineRule="auto"/>
              <w:rPr>
                <w:sz w:val="28"/>
                <w:szCs w:val="28"/>
              </w:rPr>
            </w:pPr>
            <w:r w:rsidRPr="00DF208D">
              <w:rPr>
                <w:sz w:val="28"/>
                <w:szCs w:val="28"/>
              </w:rPr>
              <w:t>1.3</w:t>
            </w:r>
          </w:p>
        </w:tc>
        <w:tc>
          <w:tcPr>
            <w:tcW w:w="5249" w:type="dxa"/>
          </w:tcPr>
          <w:p w:rsidR="000D7904" w:rsidRPr="002454B7" w:rsidRDefault="000D7904" w:rsidP="00AF09F5">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0D7904" w:rsidRPr="000D7B70" w:rsidRDefault="000D7904" w:rsidP="001A0AB8">
            <w:pPr>
              <w:rPr>
                <w:sz w:val="28"/>
                <w:szCs w:val="28"/>
              </w:rPr>
            </w:pPr>
            <w:r>
              <w:rPr>
                <w:sz w:val="20"/>
                <w:szCs w:val="20"/>
              </w:rPr>
              <w:t xml:space="preserve"> </w:t>
            </w:r>
            <w:r w:rsidR="001A0AB8">
              <w:rPr>
                <w:sz w:val="20"/>
                <w:szCs w:val="20"/>
              </w:rPr>
              <w:t>П</w:t>
            </w:r>
            <w:r w:rsidR="001A0AB8" w:rsidRPr="001A0AB8">
              <w:rPr>
                <w:bCs/>
                <w:sz w:val="28"/>
                <w:szCs w:val="28"/>
              </w:rPr>
              <w:t>роведение работ по обеспечению требований правил технической эксплуатации элементов в газовом хозяйстве и требований охраны труда</w:t>
            </w:r>
          </w:p>
        </w:tc>
      </w:tr>
      <w:tr w:rsidR="000D7904" w:rsidRPr="00DF208D" w:rsidTr="00AF09F5">
        <w:trPr>
          <w:trHeight w:val="64"/>
        </w:trPr>
        <w:tc>
          <w:tcPr>
            <w:tcW w:w="813" w:type="dxa"/>
          </w:tcPr>
          <w:p w:rsidR="000D7904" w:rsidRPr="00DF208D" w:rsidRDefault="000D7904" w:rsidP="00AF09F5">
            <w:pPr>
              <w:spacing w:line="276" w:lineRule="auto"/>
              <w:rPr>
                <w:sz w:val="28"/>
                <w:szCs w:val="28"/>
              </w:rPr>
            </w:pPr>
            <w:r w:rsidRPr="00DF208D">
              <w:rPr>
                <w:sz w:val="28"/>
                <w:szCs w:val="28"/>
              </w:rPr>
              <w:t>1.4</w:t>
            </w:r>
          </w:p>
        </w:tc>
        <w:tc>
          <w:tcPr>
            <w:tcW w:w="5249" w:type="dxa"/>
          </w:tcPr>
          <w:p w:rsidR="000D7904" w:rsidRPr="00DF208D" w:rsidRDefault="000D7904" w:rsidP="00AF09F5">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D66005" w:rsidRDefault="005B7915" w:rsidP="005B7915">
            <w:pPr>
              <w:rPr>
                <w:bCs/>
                <w:sz w:val="28"/>
                <w:szCs w:val="28"/>
              </w:rPr>
            </w:pPr>
            <w:r w:rsidRPr="005B7915">
              <w:rPr>
                <w:bCs/>
                <w:sz w:val="28"/>
                <w:szCs w:val="28"/>
              </w:rPr>
              <w:t>Место оказания услуги:</w:t>
            </w:r>
          </w:p>
          <w:p w:rsidR="00D03A4D" w:rsidRPr="00D03A4D" w:rsidRDefault="00D03A4D" w:rsidP="00D03A4D">
            <w:pPr>
              <w:rPr>
                <w:bCs/>
                <w:sz w:val="28"/>
                <w:szCs w:val="28"/>
              </w:rPr>
            </w:pPr>
            <w:r w:rsidRPr="00D03A4D">
              <w:rPr>
                <w:bCs/>
                <w:sz w:val="28"/>
                <w:szCs w:val="28"/>
              </w:rPr>
              <w:t>1. г.Ереван Тигран Мец 50, (Административный корпус),</w:t>
            </w:r>
          </w:p>
          <w:p w:rsidR="00D03A4D" w:rsidRPr="00D03A4D" w:rsidRDefault="00D03A4D" w:rsidP="00D03A4D">
            <w:pPr>
              <w:rPr>
                <w:bCs/>
                <w:sz w:val="28"/>
                <w:szCs w:val="28"/>
              </w:rPr>
            </w:pPr>
            <w:r w:rsidRPr="00D03A4D">
              <w:rPr>
                <w:bCs/>
                <w:sz w:val="28"/>
                <w:szCs w:val="28"/>
              </w:rPr>
              <w:t xml:space="preserve">2. г.Ереван Арцах 30-32(лок. депо), </w:t>
            </w:r>
          </w:p>
          <w:p w:rsidR="00D03A4D" w:rsidRPr="00D03A4D" w:rsidRDefault="00D03A4D" w:rsidP="00D03A4D">
            <w:pPr>
              <w:rPr>
                <w:bCs/>
                <w:sz w:val="28"/>
                <w:szCs w:val="28"/>
              </w:rPr>
            </w:pPr>
            <w:r w:rsidRPr="00D03A4D">
              <w:rPr>
                <w:bCs/>
                <w:sz w:val="28"/>
                <w:szCs w:val="28"/>
              </w:rPr>
              <w:t>3. г.Ереван Арцах 30-32(ДЦД, СБ, Ш),</w:t>
            </w:r>
          </w:p>
          <w:p w:rsidR="00D03A4D" w:rsidRPr="00D03A4D" w:rsidRDefault="00D03A4D" w:rsidP="00D03A4D">
            <w:pPr>
              <w:rPr>
                <w:bCs/>
                <w:sz w:val="28"/>
                <w:szCs w:val="28"/>
              </w:rPr>
            </w:pPr>
            <w:r w:rsidRPr="00D03A4D">
              <w:rPr>
                <w:bCs/>
                <w:sz w:val="28"/>
                <w:szCs w:val="28"/>
              </w:rPr>
              <w:t>4. г.Ереван Арцах 30-32(ДМТО, КБРМ, Резерв проводников),</w:t>
            </w:r>
          </w:p>
          <w:p w:rsidR="00D03A4D" w:rsidRPr="00D03A4D" w:rsidRDefault="00D03A4D" w:rsidP="00D03A4D">
            <w:pPr>
              <w:rPr>
                <w:bCs/>
                <w:sz w:val="28"/>
                <w:szCs w:val="28"/>
              </w:rPr>
            </w:pPr>
            <w:r w:rsidRPr="00D03A4D">
              <w:rPr>
                <w:bCs/>
                <w:sz w:val="28"/>
                <w:szCs w:val="28"/>
              </w:rPr>
              <w:t xml:space="preserve">5. г.Ереван Арцах 14/8(ВП), </w:t>
            </w:r>
          </w:p>
          <w:p w:rsidR="00D03A4D" w:rsidRPr="00D03A4D" w:rsidRDefault="00D03A4D" w:rsidP="00D03A4D">
            <w:pPr>
              <w:rPr>
                <w:bCs/>
                <w:sz w:val="28"/>
                <w:szCs w:val="28"/>
              </w:rPr>
            </w:pPr>
            <w:r w:rsidRPr="00D03A4D">
              <w:rPr>
                <w:bCs/>
                <w:sz w:val="28"/>
                <w:szCs w:val="28"/>
              </w:rPr>
              <w:t>6. г.Ереван Арцах 14/Б (Э),</w:t>
            </w:r>
          </w:p>
          <w:p w:rsidR="00D03A4D" w:rsidRPr="00D03A4D" w:rsidRDefault="00D03A4D" w:rsidP="00D03A4D">
            <w:pPr>
              <w:rPr>
                <w:bCs/>
                <w:sz w:val="28"/>
                <w:szCs w:val="28"/>
              </w:rPr>
            </w:pPr>
            <w:r w:rsidRPr="00D03A4D">
              <w:rPr>
                <w:bCs/>
                <w:sz w:val="28"/>
                <w:szCs w:val="28"/>
              </w:rPr>
              <w:t>7. г.Ереван Тигран Метц 86(станция),</w:t>
            </w:r>
          </w:p>
          <w:p w:rsidR="00D03A4D" w:rsidRPr="00D03A4D" w:rsidRDefault="00D03A4D" w:rsidP="00D03A4D">
            <w:pPr>
              <w:rPr>
                <w:bCs/>
                <w:sz w:val="28"/>
                <w:szCs w:val="28"/>
              </w:rPr>
            </w:pPr>
            <w:r w:rsidRPr="00D03A4D">
              <w:rPr>
                <w:bCs/>
                <w:sz w:val="28"/>
                <w:szCs w:val="28"/>
              </w:rPr>
              <w:t>8. г. Гюмри Путевая 13(лок.депо) ,</w:t>
            </w:r>
          </w:p>
          <w:p w:rsidR="00D03A4D" w:rsidRPr="00D03A4D" w:rsidRDefault="00D03A4D" w:rsidP="00D03A4D">
            <w:pPr>
              <w:rPr>
                <w:bCs/>
                <w:sz w:val="28"/>
                <w:szCs w:val="28"/>
              </w:rPr>
            </w:pPr>
            <w:r w:rsidRPr="00D03A4D">
              <w:rPr>
                <w:bCs/>
                <w:sz w:val="28"/>
                <w:szCs w:val="28"/>
              </w:rPr>
              <w:lastRenderedPageBreak/>
              <w:t>9. г. Гюмри вагонное депо Гюмри ,</w:t>
            </w:r>
          </w:p>
          <w:p w:rsidR="00D03A4D" w:rsidRPr="00D03A4D" w:rsidRDefault="00D03A4D" w:rsidP="00D03A4D">
            <w:pPr>
              <w:rPr>
                <w:bCs/>
                <w:sz w:val="28"/>
                <w:szCs w:val="28"/>
              </w:rPr>
            </w:pPr>
            <w:r w:rsidRPr="00D03A4D">
              <w:rPr>
                <w:bCs/>
                <w:sz w:val="28"/>
                <w:szCs w:val="28"/>
              </w:rPr>
              <w:t xml:space="preserve">10. г. Гюмри Путевая 13 (ВП), </w:t>
            </w:r>
          </w:p>
          <w:p w:rsidR="00D03A4D" w:rsidRPr="00D03A4D" w:rsidRDefault="00D03A4D" w:rsidP="00D03A4D">
            <w:pPr>
              <w:rPr>
                <w:bCs/>
                <w:sz w:val="28"/>
                <w:szCs w:val="28"/>
              </w:rPr>
            </w:pPr>
            <w:r w:rsidRPr="00D03A4D">
              <w:rPr>
                <w:bCs/>
                <w:sz w:val="28"/>
                <w:szCs w:val="28"/>
              </w:rPr>
              <w:t>11. г. Гюмри Привокзальная территория N1 (станция),</w:t>
            </w:r>
          </w:p>
          <w:p w:rsidR="00D03A4D" w:rsidRPr="00D03A4D" w:rsidRDefault="00D03A4D" w:rsidP="00D03A4D">
            <w:pPr>
              <w:rPr>
                <w:bCs/>
                <w:sz w:val="28"/>
                <w:szCs w:val="28"/>
              </w:rPr>
            </w:pPr>
            <w:r w:rsidRPr="00D03A4D">
              <w:rPr>
                <w:bCs/>
                <w:sz w:val="28"/>
                <w:szCs w:val="28"/>
              </w:rPr>
              <w:t>12. г.Гюмри железнодрожная N 31/3(Административный  корпус),</w:t>
            </w:r>
          </w:p>
          <w:p w:rsidR="00D03A4D" w:rsidRPr="00D03A4D" w:rsidRDefault="00D03A4D" w:rsidP="00D03A4D">
            <w:pPr>
              <w:rPr>
                <w:bCs/>
                <w:sz w:val="28"/>
                <w:szCs w:val="28"/>
              </w:rPr>
            </w:pPr>
            <w:r w:rsidRPr="00D03A4D">
              <w:rPr>
                <w:bCs/>
                <w:sz w:val="28"/>
                <w:szCs w:val="28"/>
              </w:rPr>
              <w:t xml:space="preserve">13. г. Раздан ст. Раздан (ВП), </w:t>
            </w:r>
          </w:p>
          <w:p w:rsidR="00D03A4D" w:rsidRPr="00D03A4D" w:rsidRDefault="00D03A4D" w:rsidP="00D03A4D">
            <w:pPr>
              <w:rPr>
                <w:bCs/>
                <w:sz w:val="28"/>
                <w:szCs w:val="28"/>
              </w:rPr>
            </w:pPr>
            <w:r w:rsidRPr="00D03A4D">
              <w:rPr>
                <w:bCs/>
                <w:sz w:val="28"/>
                <w:szCs w:val="28"/>
              </w:rPr>
              <w:t>14. г. Севан (около Мельницы) (ПЧ),</w:t>
            </w:r>
          </w:p>
          <w:p w:rsidR="00D03A4D" w:rsidRPr="00D03A4D" w:rsidRDefault="00D03A4D" w:rsidP="00D03A4D">
            <w:pPr>
              <w:rPr>
                <w:bCs/>
                <w:sz w:val="28"/>
                <w:szCs w:val="28"/>
              </w:rPr>
            </w:pPr>
            <w:r w:rsidRPr="00D03A4D">
              <w:rPr>
                <w:bCs/>
                <w:sz w:val="28"/>
                <w:szCs w:val="28"/>
              </w:rPr>
              <w:t xml:space="preserve">15. г. Масис ул. Ширака 7(станция, СБ), </w:t>
            </w:r>
          </w:p>
          <w:p w:rsidR="00D03A4D" w:rsidRPr="00D03A4D" w:rsidRDefault="00D03A4D" w:rsidP="00D03A4D">
            <w:pPr>
              <w:rPr>
                <w:bCs/>
                <w:sz w:val="28"/>
                <w:szCs w:val="28"/>
              </w:rPr>
            </w:pPr>
            <w:r w:rsidRPr="00D03A4D">
              <w:rPr>
                <w:bCs/>
                <w:sz w:val="28"/>
                <w:szCs w:val="28"/>
              </w:rPr>
              <w:t xml:space="preserve">16.г. Масис ул. Ширака 7(ВЧДэ), </w:t>
            </w:r>
          </w:p>
          <w:p w:rsidR="00D03A4D" w:rsidRPr="00D03A4D" w:rsidRDefault="00D03A4D" w:rsidP="00D03A4D">
            <w:pPr>
              <w:rPr>
                <w:bCs/>
                <w:sz w:val="28"/>
                <w:szCs w:val="28"/>
              </w:rPr>
            </w:pPr>
            <w:r w:rsidRPr="00D03A4D">
              <w:rPr>
                <w:bCs/>
                <w:sz w:val="28"/>
                <w:szCs w:val="28"/>
              </w:rPr>
              <w:t>17. г. Масис ул. Ширака 7 (ПМС),</w:t>
            </w:r>
          </w:p>
          <w:p w:rsidR="00D03A4D" w:rsidRPr="00D03A4D" w:rsidRDefault="00D03A4D" w:rsidP="00D03A4D">
            <w:pPr>
              <w:rPr>
                <w:bCs/>
                <w:sz w:val="28"/>
                <w:szCs w:val="28"/>
              </w:rPr>
            </w:pPr>
            <w:r w:rsidRPr="00D03A4D">
              <w:rPr>
                <w:bCs/>
                <w:sz w:val="28"/>
                <w:szCs w:val="28"/>
              </w:rPr>
              <w:t>18. г. Ванадзор Московян 5а(ПЧ),</w:t>
            </w:r>
          </w:p>
          <w:p w:rsidR="00D03A4D" w:rsidRPr="00D03A4D" w:rsidRDefault="00D03A4D" w:rsidP="00D03A4D">
            <w:pPr>
              <w:rPr>
                <w:bCs/>
                <w:sz w:val="28"/>
                <w:szCs w:val="28"/>
              </w:rPr>
            </w:pPr>
            <w:r w:rsidRPr="00D03A4D">
              <w:rPr>
                <w:bCs/>
                <w:sz w:val="28"/>
                <w:szCs w:val="28"/>
              </w:rPr>
              <w:t xml:space="preserve">19. г. Ванадзор Московян 7 (станция), </w:t>
            </w:r>
          </w:p>
          <w:p w:rsidR="00D03A4D" w:rsidRPr="00D03A4D" w:rsidRDefault="00D03A4D" w:rsidP="00D03A4D">
            <w:pPr>
              <w:rPr>
                <w:bCs/>
                <w:sz w:val="28"/>
                <w:szCs w:val="28"/>
              </w:rPr>
            </w:pPr>
            <w:r w:rsidRPr="00D03A4D">
              <w:rPr>
                <w:bCs/>
                <w:sz w:val="28"/>
                <w:szCs w:val="28"/>
              </w:rPr>
              <w:t xml:space="preserve">20. г. Алаверди ст.Санаин (СБ), </w:t>
            </w:r>
          </w:p>
          <w:p w:rsidR="00D03A4D" w:rsidRPr="00D03A4D" w:rsidRDefault="00D03A4D" w:rsidP="00D03A4D">
            <w:pPr>
              <w:rPr>
                <w:bCs/>
                <w:sz w:val="28"/>
                <w:szCs w:val="28"/>
              </w:rPr>
            </w:pPr>
            <w:r w:rsidRPr="00D03A4D">
              <w:rPr>
                <w:bCs/>
                <w:sz w:val="28"/>
                <w:szCs w:val="28"/>
              </w:rPr>
              <w:t xml:space="preserve">21. г. Алаверди ст.Санаин, (Депо) </w:t>
            </w:r>
          </w:p>
          <w:p w:rsidR="00D03A4D" w:rsidRPr="00D03A4D" w:rsidRDefault="00D03A4D" w:rsidP="00D03A4D">
            <w:pPr>
              <w:rPr>
                <w:bCs/>
                <w:sz w:val="28"/>
                <w:szCs w:val="28"/>
              </w:rPr>
            </w:pPr>
            <w:r w:rsidRPr="00D03A4D">
              <w:rPr>
                <w:bCs/>
                <w:sz w:val="28"/>
                <w:szCs w:val="28"/>
              </w:rPr>
              <w:t>22. г. Алаверди ст.Санаин № 34/1 (ПДМ),</w:t>
            </w:r>
          </w:p>
          <w:p w:rsidR="00D03A4D" w:rsidRPr="00D03A4D" w:rsidRDefault="00D03A4D" w:rsidP="00D03A4D">
            <w:pPr>
              <w:rPr>
                <w:bCs/>
                <w:sz w:val="28"/>
                <w:szCs w:val="28"/>
              </w:rPr>
            </w:pPr>
            <w:r w:rsidRPr="00D03A4D">
              <w:rPr>
                <w:bCs/>
                <w:sz w:val="28"/>
                <w:szCs w:val="28"/>
              </w:rPr>
              <w:t xml:space="preserve">23. г. Алаверди ст.Санаин (ВПП), </w:t>
            </w:r>
          </w:p>
          <w:p w:rsidR="00D03A4D" w:rsidRPr="00D03A4D" w:rsidRDefault="00D03A4D" w:rsidP="00D03A4D">
            <w:pPr>
              <w:rPr>
                <w:bCs/>
                <w:sz w:val="28"/>
                <w:szCs w:val="28"/>
              </w:rPr>
            </w:pPr>
            <w:r w:rsidRPr="00D03A4D">
              <w:rPr>
                <w:bCs/>
                <w:sz w:val="28"/>
                <w:szCs w:val="28"/>
              </w:rPr>
              <w:t>24. г. Алаверди ст.Санаин 1/1 ул.Кандиляна  (ЭЦ)</w:t>
            </w:r>
          </w:p>
          <w:p w:rsidR="00D03A4D" w:rsidRPr="00D03A4D" w:rsidRDefault="00D03A4D" w:rsidP="00D03A4D">
            <w:pPr>
              <w:rPr>
                <w:bCs/>
                <w:sz w:val="28"/>
                <w:szCs w:val="28"/>
              </w:rPr>
            </w:pPr>
            <w:r w:rsidRPr="00D03A4D">
              <w:rPr>
                <w:bCs/>
                <w:sz w:val="28"/>
                <w:szCs w:val="28"/>
              </w:rPr>
              <w:t xml:space="preserve">25. c. Айрум железнодорожная 4(ВЧДэ) </w:t>
            </w:r>
          </w:p>
          <w:p w:rsidR="00D03A4D" w:rsidRPr="00D03A4D" w:rsidRDefault="00D03A4D" w:rsidP="00D03A4D">
            <w:pPr>
              <w:rPr>
                <w:bCs/>
                <w:sz w:val="28"/>
                <w:szCs w:val="28"/>
              </w:rPr>
            </w:pPr>
            <w:r w:rsidRPr="00D03A4D">
              <w:rPr>
                <w:bCs/>
                <w:sz w:val="28"/>
                <w:szCs w:val="28"/>
              </w:rPr>
              <w:t>26. c. Айрум железнодорожная 6 (станция)</w:t>
            </w:r>
          </w:p>
          <w:p w:rsidR="00DC0BC1" w:rsidRDefault="00D03A4D" w:rsidP="00D03A4D">
            <w:pPr>
              <w:spacing w:line="276" w:lineRule="auto"/>
              <w:jc w:val="both"/>
              <w:rPr>
                <w:bCs/>
                <w:sz w:val="28"/>
                <w:szCs w:val="28"/>
              </w:rPr>
            </w:pPr>
            <w:r w:rsidRPr="00D03A4D">
              <w:rPr>
                <w:bCs/>
                <w:sz w:val="28"/>
                <w:szCs w:val="28"/>
              </w:rPr>
              <w:t xml:space="preserve">27. c. Лусахбуйр улица 17, дом 3 (ст.Калтахчи). </w:t>
            </w:r>
          </w:p>
          <w:p w:rsidR="000D7904" w:rsidRPr="00DF208D" w:rsidRDefault="005B7915" w:rsidP="00D03A4D">
            <w:pPr>
              <w:spacing w:line="276" w:lineRule="auto"/>
              <w:jc w:val="both"/>
              <w:rPr>
                <w:bCs/>
                <w:i/>
                <w:sz w:val="28"/>
                <w:szCs w:val="28"/>
              </w:rPr>
            </w:pPr>
            <w:bookmarkStart w:id="4" w:name="_GoBack"/>
            <w:bookmarkEnd w:id="4"/>
            <w:r w:rsidRPr="005B7915">
              <w:rPr>
                <w:bCs/>
                <w:sz w:val="28"/>
                <w:szCs w:val="28"/>
              </w:rPr>
              <w:t>Срок оказания услуги: до 20.10.2021</w:t>
            </w:r>
          </w:p>
        </w:tc>
      </w:tr>
      <w:tr w:rsidR="000D7904" w:rsidRPr="00DF208D" w:rsidTr="00AF09F5">
        <w:trPr>
          <w:trHeight w:val="1838"/>
        </w:trPr>
        <w:tc>
          <w:tcPr>
            <w:tcW w:w="813" w:type="dxa"/>
          </w:tcPr>
          <w:p w:rsidR="000D7904" w:rsidRPr="00DF208D" w:rsidRDefault="000D7904" w:rsidP="00AF09F5">
            <w:pPr>
              <w:spacing w:line="276" w:lineRule="auto"/>
              <w:rPr>
                <w:sz w:val="28"/>
                <w:szCs w:val="28"/>
              </w:rPr>
            </w:pPr>
            <w:r w:rsidRPr="00DF208D">
              <w:rPr>
                <w:sz w:val="28"/>
                <w:szCs w:val="28"/>
              </w:rPr>
              <w:lastRenderedPageBreak/>
              <w:t>1.5</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0D7904" w:rsidRPr="003858DB" w:rsidRDefault="00C93C3C" w:rsidP="00B7716E">
            <w:pPr>
              <w:shd w:val="clear" w:color="auto" w:fill="FFFFFF"/>
              <w:jc w:val="both"/>
              <w:rPr>
                <w:color w:val="FF0000"/>
                <w:sz w:val="28"/>
                <w:szCs w:val="28"/>
              </w:rPr>
            </w:pPr>
            <w:r w:rsidRPr="00C93C3C">
              <w:rPr>
                <w:color w:val="000000"/>
                <w:sz w:val="28"/>
                <w:szCs w:val="28"/>
              </w:rPr>
              <w:t xml:space="preserve">Начальная (максимальная) цена договора приведена с учетом всех видов налогов (в том числе без учета НДС/с учетом НДС) и составляет: </w:t>
            </w:r>
            <w:r w:rsidR="00B7716E">
              <w:rPr>
                <w:color w:val="000000"/>
                <w:sz w:val="28"/>
                <w:szCs w:val="28"/>
              </w:rPr>
              <w:t>450 000 (</w:t>
            </w:r>
            <w:r w:rsidR="00B7716E" w:rsidRPr="00B7716E">
              <w:rPr>
                <w:color w:val="000000"/>
                <w:sz w:val="28"/>
                <w:szCs w:val="28"/>
              </w:rPr>
              <w:t>Четыреста пятьдесят тысяч</w:t>
            </w:r>
            <w:r w:rsidR="00B7716E">
              <w:rPr>
                <w:color w:val="000000"/>
                <w:sz w:val="28"/>
                <w:szCs w:val="28"/>
              </w:rPr>
              <w:t xml:space="preserve">) драм без НДС или </w:t>
            </w:r>
            <w:r w:rsidRPr="00C93C3C">
              <w:rPr>
                <w:color w:val="000000"/>
                <w:sz w:val="28"/>
                <w:szCs w:val="28"/>
              </w:rPr>
              <w:t>540 000 (пятьсот сорок тысяч) драм РА с НДС.</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1.6</w:t>
            </w:r>
          </w:p>
        </w:tc>
        <w:tc>
          <w:tcPr>
            <w:tcW w:w="5249" w:type="dxa"/>
          </w:tcPr>
          <w:p w:rsidR="000D7904" w:rsidRPr="00107EC1" w:rsidRDefault="000D7904" w:rsidP="00AF09F5">
            <w:pPr>
              <w:rPr>
                <w:sz w:val="28"/>
                <w:szCs w:val="28"/>
              </w:rPr>
            </w:pPr>
            <w:r w:rsidRPr="00DF208D">
              <w:rPr>
                <w:sz w:val="28"/>
                <w:szCs w:val="28"/>
              </w:rPr>
              <w:t xml:space="preserve">Сведения о размере, порядке и сроках внесения обеспечения заявки (включается по требованию </w:t>
            </w:r>
            <w:r w:rsidRPr="00DF208D">
              <w:rPr>
                <w:sz w:val="28"/>
                <w:szCs w:val="28"/>
              </w:rPr>
              <w:lastRenderedPageBreak/>
              <w:t>заказ</w:t>
            </w:r>
            <w:r>
              <w:rPr>
                <w:sz w:val="28"/>
                <w:szCs w:val="28"/>
              </w:rPr>
              <w:t xml:space="preserve">чика/функционального заказчика </w:t>
            </w:r>
            <w:r w:rsidRPr="00107EC1">
              <w:rPr>
                <w:sz w:val="28"/>
                <w:szCs w:val="28"/>
              </w:rPr>
              <w:t>ЗАО «ЮКЖД»)</w:t>
            </w:r>
          </w:p>
        </w:tc>
        <w:tc>
          <w:tcPr>
            <w:tcW w:w="9355" w:type="dxa"/>
          </w:tcPr>
          <w:p w:rsidR="000D7904" w:rsidRPr="008E138D" w:rsidRDefault="000D7904" w:rsidP="00AF09F5">
            <w:pPr>
              <w:spacing w:line="276" w:lineRule="auto"/>
              <w:jc w:val="both"/>
              <w:rPr>
                <w:sz w:val="28"/>
                <w:szCs w:val="28"/>
              </w:rPr>
            </w:pPr>
            <w:r w:rsidRPr="008E138D">
              <w:rPr>
                <w:sz w:val="28"/>
                <w:szCs w:val="28"/>
              </w:rPr>
              <w:lastRenderedPageBreak/>
              <w:t>Обеспечение заявки не предусмотрено</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1.7</w:t>
            </w:r>
          </w:p>
        </w:tc>
        <w:tc>
          <w:tcPr>
            <w:tcW w:w="5249" w:type="dxa"/>
          </w:tcPr>
          <w:p w:rsidR="000D7904" w:rsidRPr="00DF208D" w:rsidRDefault="000D7904" w:rsidP="00AF09F5">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0D7904" w:rsidRPr="00DF208D" w:rsidRDefault="000D7904" w:rsidP="00AF09F5">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1.8</w:t>
            </w:r>
          </w:p>
        </w:tc>
        <w:tc>
          <w:tcPr>
            <w:tcW w:w="5249" w:type="dxa"/>
          </w:tcPr>
          <w:p w:rsidR="000D7904" w:rsidRPr="000B099C" w:rsidRDefault="000D7904" w:rsidP="00AF09F5">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0D7904" w:rsidRDefault="000D7904" w:rsidP="00AF09F5">
            <w:pPr>
              <w:jc w:val="both"/>
              <w:rPr>
                <w:bCs/>
                <w:sz w:val="28"/>
                <w:szCs w:val="28"/>
              </w:rPr>
            </w:pPr>
            <w:r w:rsidRPr="002A03B7">
              <w:rPr>
                <w:bCs/>
                <w:sz w:val="28"/>
                <w:szCs w:val="28"/>
              </w:rPr>
              <w:t>Документа</w:t>
            </w:r>
            <w:r>
              <w:rPr>
                <w:bCs/>
                <w:sz w:val="28"/>
                <w:szCs w:val="28"/>
              </w:rPr>
              <w:t>ция размещается на сайте ЗАО ''ЮКЖД''.</w:t>
            </w:r>
          </w:p>
          <w:p w:rsidR="000D7904" w:rsidRPr="000B099C" w:rsidRDefault="000D7904" w:rsidP="00AF09F5">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1.9</w:t>
            </w:r>
          </w:p>
        </w:tc>
        <w:tc>
          <w:tcPr>
            <w:tcW w:w="5249" w:type="dxa"/>
          </w:tcPr>
          <w:p w:rsidR="000D7904" w:rsidRPr="00934079" w:rsidRDefault="000D7904" w:rsidP="00AF09F5">
            <w:pPr>
              <w:spacing w:line="276" w:lineRule="auto"/>
              <w:rPr>
                <w:sz w:val="28"/>
                <w:szCs w:val="28"/>
              </w:rPr>
            </w:pPr>
            <w:r w:rsidRPr="00934079">
              <w:rPr>
                <w:sz w:val="28"/>
                <w:szCs w:val="28"/>
              </w:rPr>
              <w:t>Порядок, место, дата начала, дата и время окончания срока подачи заявок на участие в закупке</w:t>
            </w:r>
          </w:p>
        </w:tc>
        <w:tc>
          <w:tcPr>
            <w:tcW w:w="9355" w:type="dxa"/>
          </w:tcPr>
          <w:p w:rsidR="000D7904" w:rsidRPr="000F2A82" w:rsidRDefault="000D7904" w:rsidP="00AF09F5">
            <w:pPr>
              <w:spacing w:line="276" w:lineRule="auto"/>
              <w:jc w:val="both"/>
              <w:rPr>
                <w:bCs/>
                <w:sz w:val="28"/>
                <w:szCs w:val="28"/>
              </w:rPr>
            </w:pPr>
            <w:r w:rsidRPr="000F2A82">
              <w:rPr>
                <w:bCs/>
                <w:sz w:val="28"/>
                <w:szCs w:val="28"/>
              </w:rPr>
              <w:t>Заявки подаются в бумажной форме, в закрытых конвертах по адресу, указанному в п. 2 извещения.</w:t>
            </w:r>
          </w:p>
          <w:p w:rsidR="000D7904" w:rsidRPr="000F2A82" w:rsidRDefault="000D7904" w:rsidP="00AF09F5">
            <w:pPr>
              <w:jc w:val="both"/>
              <w:rPr>
                <w:bCs/>
                <w:sz w:val="28"/>
                <w:szCs w:val="28"/>
              </w:rPr>
            </w:pPr>
            <w:r w:rsidRPr="000F2A82">
              <w:rPr>
                <w:bCs/>
                <w:sz w:val="28"/>
                <w:szCs w:val="28"/>
              </w:rPr>
              <w:t xml:space="preserve">Дата начала подачи заявок – с момента опубликования извещения на сайте              </w:t>
            </w:r>
            <w:r w:rsidR="003315E3" w:rsidRPr="000F2A82">
              <w:rPr>
                <w:bCs/>
                <w:sz w:val="28"/>
                <w:szCs w:val="28"/>
              </w:rPr>
              <w:t xml:space="preserve">  «</w:t>
            </w:r>
            <w:r w:rsidR="008C7363" w:rsidRPr="000F2A82">
              <w:rPr>
                <w:bCs/>
                <w:sz w:val="28"/>
                <w:szCs w:val="28"/>
              </w:rPr>
              <w:t>0</w:t>
            </w:r>
            <w:r w:rsidR="0073774A">
              <w:rPr>
                <w:bCs/>
                <w:sz w:val="28"/>
                <w:szCs w:val="28"/>
                <w:lang w:val="hy-AM"/>
              </w:rPr>
              <w:t>7</w:t>
            </w:r>
            <w:r w:rsidRPr="000F2A82">
              <w:rPr>
                <w:bCs/>
                <w:sz w:val="28"/>
                <w:szCs w:val="28"/>
              </w:rPr>
              <w:t xml:space="preserve">» </w:t>
            </w:r>
            <w:r w:rsidR="008C7363" w:rsidRPr="000F2A82">
              <w:rPr>
                <w:bCs/>
                <w:sz w:val="28"/>
                <w:szCs w:val="28"/>
              </w:rPr>
              <w:t>сентября</w:t>
            </w:r>
            <w:r w:rsidRPr="000F2A82">
              <w:rPr>
                <w:bCs/>
                <w:sz w:val="28"/>
                <w:szCs w:val="28"/>
              </w:rPr>
              <w:t xml:space="preserve">  2021г. с 9 : 00 до 18 : 00 </w:t>
            </w:r>
          </w:p>
          <w:p w:rsidR="000D7904" w:rsidRPr="00E964EC" w:rsidRDefault="000D7904" w:rsidP="00AF09F5">
            <w:pPr>
              <w:spacing w:line="276" w:lineRule="auto"/>
              <w:jc w:val="both"/>
              <w:rPr>
                <w:bCs/>
                <w:sz w:val="28"/>
                <w:szCs w:val="28"/>
              </w:rPr>
            </w:pPr>
            <w:r w:rsidRPr="00E964EC">
              <w:rPr>
                <w:bCs/>
                <w:sz w:val="28"/>
                <w:szCs w:val="28"/>
              </w:rPr>
              <w:t xml:space="preserve">Дата окончания срока подачи заявок -              </w:t>
            </w:r>
          </w:p>
          <w:p w:rsidR="000D7904" w:rsidRPr="000F2A82" w:rsidRDefault="000D7904" w:rsidP="00AF09F5">
            <w:pPr>
              <w:spacing w:line="276" w:lineRule="auto"/>
              <w:jc w:val="both"/>
              <w:rPr>
                <w:bCs/>
                <w:sz w:val="28"/>
                <w:szCs w:val="28"/>
              </w:rPr>
            </w:pPr>
            <w:r w:rsidRPr="00E964EC">
              <w:rPr>
                <w:bCs/>
                <w:sz w:val="28"/>
                <w:szCs w:val="28"/>
              </w:rPr>
              <w:t>«</w:t>
            </w:r>
            <w:r w:rsidR="00E964EC" w:rsidRPr="00E964EC">
              <w:rPr>
                <w:bCs/>
                <w:sz w:val="28"/>
                <w:szCs w:val="28"/>
              </w:rPr>
              <w:t>20</w:t>
            </w:r>
            <w:r w:rsidRPr="00E964EC">
              <w:rPr>
                <w:bCs/>
                <w:sz w:val="28"/>
                <w:szCs w:val="28"/>
              </w:rPr>
              <w:t xml:space="preserve">» </w:t>
            </w:r>
            <w:r w:rsidR="001C675F" w:rsidRPr="00E964EC">
              <w:rPr>
                <w:bCs/>
                <w:sz w:val="28"/>
                <w:szCs w:val="28"/>
              </w:rPr>
              <w:t>сентября</w:t>
            </w:r>
            <w:r w:rsidRPr="00E964EC">
              <w:rPr>
                <w:bCs/>
                <w:sz w:val="28"/>
                <w:szCs w:val="28"/>
              </w:rPr>
              <w:t xml:space="preserve"> 2021г. с </w:t>
            </w:r>
            <w:r w:rsidR="00F7468D" w:rsidRPr="00E964EC">
              <w:rPr>
                <w:bCs/>
                <w:sz w:val="28"/>
                <w:szCs w:val="28"/>
              </w:rPr>
              <w:t>9</w:t>
            </w:r>
            <w:r w:rsidR="00F7468D" w:rsidRPr="000F2A82">
              <w:rPr>
                <w:bCs/>
                <w:sz w:val="28"/>
                <w:szCs w:val="28"/>
              </w:rPr>
              <w:t>:</w:t>
            </w:r>
            <w:r w:rsidRPr="000F2A82">
              <w:rPr>
                <w:bCs/>
                <w:sz w:val="28"/>
                <w:szCs w:val="28"/>
              </w:rPr>
              <w:t xml:space="preserve"> 00 до </w:t>
            </w:r>
            <w:r w:rsidR="00F7468D" w:rsidRPr="000F2A82">
              <w:rPr>
                <w:bCs/>
                <w:sz w:val="28"/>
                <w:szCs w:val="28"/>
              </w:rPr>
              <w:t>18:</w:t>
            </w:r>
            <w:r w:rsidRPr="000F2A82">
              <w:rPr>
                <w:bCs/>
                <w:sz w:val="28"/>
                <w:szCs w:val="28"/>
              </w:rPr>
              <w:t xml:space="preserve"> 00</w:t>
            </w:r>
          </w:p>
          <w:p w:rsidR="000D7904" w:rsidRPr="000F2A82" w:rsidRDefault="000D7904" w:rsidP="00AF09F5">
            <w:pPr>
              <w:spacing w:line="276" w:lineRule="auto"/>
              <w:jc w:val="both"/>
              <w:rPr>
                <w:i/>
                <w:sz w:val="28"/>
                <w:szCs w:val="28"/>
              </w:rPr>
            </w:pPr>
            <w:r w:rsidRPr="000F2A82">
              <w:rPr>
                <w:bCs/>
                <w:sz w:val="28"/>
                <w:szCs w:val="28"/>
              </w:rPr>
              <w:t>Конверты до приема организатором закупок подлежат регистрации в Службе безопасности ЗАО «ЮКЖД» по адресу ул. Арцаха 32, административное здание СБ, после регистрации Участники предоставляют конверты Организатору</w:t>
            </w:r>
            <w:r w:rsidRPr="000F2A82">
              <w:rPr>
                <w:b/>
                <w:bCs/>
                <w:sz w:val="28"/>
                <w:szCs w:val="28"/>
              </w:rPr>
              <w:t xml:space="preserve"> </w:t>
            </w:r>
            <w:r w:rsidRPr="000F2A82">
              <w:rPr>
                <w:bCs/>
                <w:sz w:val="28"/>
                <w:szCs w:val="28"/>
              </w:rPr>
              <w:t>по адресу ул. Арцаха 32, административное здание ДМТО, ком. 6.</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1.11</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0D7904" w:rsidRPr="00DF208D" w:rsidRDefault="000D7904" w:rsidP="00AF09F5">
            <w:pPr>
              <w:spacing w:line="276" w:lineRule="auto"/>
              <w:jc w:val="both"/>
              <w:rPr>
                <w:bCs/>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1.12</w:t>
            </w:r>
          </w:p>
        </w:tc>
        <w:tc>
          <w:tcPr>
            <w:tcW w:w="5249" w:type="dxa"/>
          </w:tcPr>
          <w:p w:rsidR="000D7904" w:rsidRPr="00DF208D" w:rsidRDefault="000D7904" w:rsidP="00AF09F5">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0D7904" w:rsidRPr="00DF208D" w:rsidRDefault="000D7904" w:rsidP="00AF09F5">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0D7904" w:rsidRPr="00DF208D" w:rsidRDefault="000D7904" w:rsidP="00AF09F5">
            <w:pPr>
              <w:widowControl w:val="0"/>
              <w:numPr>
                <w:ilvl w:val="1"/>
                <w:numId w:val="10"/>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1.13</w:t>
            </w:r>
          </w:p>
          <w:p w:rsidR="000D7904" w:rsidRPr="00DF208D" w:rsidRDefault="000D7904" w:rsidP="00AF09F5">
            <w:pPr>
              <w:spacing w:line="276" w:lineRule="auto"/>
              <w:rPr>
                <w:sz w:val="28"/>
                <w:szCs w:val="28"/>
              </w:rPr>
            </w:pPr>
          </w:p>
        </w:tc>
        <w:tc>
          <w:tcPr>
            <w:tcW w:w="5249" w:type="dxa"/>
          </w:tcPr>
          <w:p w:rsidR="000D7904" w:rsidRPr="00DF208D" w:rsidRDefault="000D7904" w:rsidP="00AF09F5">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0D7904" w:rsidRPr="00DF208D" w:rsidRDefault="000D7904" w:rsidP="00AF09F5">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1.14</w:t>
            </w:r>
          </w:p>
        </w:tc>
        <w:tc>
          <w:tcPr>
            <w:tcW w:w="5249" w:type="dxa"/>
          </w:tcPr>
          <w:p w:rsidR="000D7904" w:rsidRPr="00DF208D" w:rsidRDefault="000D7904" w:rsidP="00AF09F5">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1A0348" w:rsidRPr="001617D7" w:rsidRDefault="001A0348" w:rsidP="001A0348">
            <w:pPr>
              <w:spacing w:line="360" w:lineRule="exact"/>
              <w:jc w:val="both"/>
              <w:rPr>
                <w:sz w:val="28"/>
                <w:szCs w:val="28"/>
              </w:rPr>
            </w:pPr>
            <w:r w:rsidRPr="001617D7">
              <w:rPr>
                <w:sz w:val="28"/>
                <w:szCs w:val="28"/>
              </w:rPr>
              <w:t>Оплата осуществляется в безналичной форме, путем перечисления средств на счет контрагента.</w:t>
            </w:r>
          </w:p>
          <w:p w:rsidR="000D7904" w:rsidRPr="001617D7" w:rsidRDefault="001A0348" w:rsidP="001A0348">
            <w:pPr>
              <w:widowControl w:val="0"/>
              <w:shd w:val="clear" w:color="auto" w:fill="FFFFFF"/>
              <w:autoSpaceDE w:val="0"/>
              <w:autoSpaceDN w:val="0"/>
              <w:adjustRightInd w:val="0"/>
              <w:jc w:val="both"/>
              <w:rPr>
                <w:sz w:val="28"/>
                <w:szCs w:val="28"/>
              </w:rPr>
            </w:pPr>
            <w:r w:rsidRPr="001617D7">
              <w:rPr>
                <w:sz w:val="28"/>
                <w:szCs w:val="28"/>
              </w:rPr>
              <w:t>Предоплата не предусмотрена. Оплата осуществляется в течение 15 (пятнадцать) рабочих дней с момента предоставления исполнителем заказчику акт-заключений по объектам.</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1.15</w:t>
            </w:r>
          </w:p>
        </w:tc>
        <w:tc>
          <w:tcPr>
            <w:tcW w:w="5249" w:type="dxa"/>
          </w:tcPr>
          <w:p w:rsidR="000D7904" w:rsidRPr="00DF208D" w:rsidRDefault="000D7904" w:rsidP="00AF09F5">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0D7904" w:rsidRPr="001617D7" w:rsidRDefault="000D7904" w:rsidP="00AF09F5">
            <w:pPr>
              <w:spacing w:line="276" w:lineRule="auto"/>
              <w:jc w:val="both"/>
              <w:rPr>
                <w:bCs/>
                <w:sz w:val="28"/>
                <w:szCs w:val="28"/>
              </w:rPr>
            </w:pPr>
            <w:r w:rsidRPr="001617D7">
              <w:rPr>
                <w:bCs/>
                <w:sz w:val="28"/>
                <w:szCs w:val="28"/>
              </w:rPr>
              <w:t xml:space="preserve">Цены указываются с учетом НДС и без учета НДС в драмах РА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1.16</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0D7904" w:rsidRPr="001617D7" w:rsidRDefault="000D7904" w:rsidP="00AF09F5">
            <w:pPr>
              <w:spacing w:line="276" w:lineRule="auto"/>
              <w:jc w:val="both"/>
              <w:rPr>
                <w:sz w:val="28"/>
                <w:szCs w:val="28"/>
              </w:rPr>
            </w:pPr>
            <w:r w:rsidRPr="001617D7">
              <w:rPr>
                <w:sz w:val="28"/>
                <w:szCs w:val="28"/>
              </w:rPr>
              <w:t xml:space="preserve">Заявки рассматриваются по минимальной цене.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1.17</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0D7904" w:rsidRPr="00DF208D" w:rsidRDefault="000D7904" w:rsidP="00AF09F5">
            <w:pPr>
              <w:spacing w:line="276" w:lineRule="auto"/>
              <w:jc w:val="both"/>
              <w:rPr>
                <w:sz w:val="28"/>
                <w:szCs w:val="28"/>
              </w:rPr>
            </w:pPr>
            <w:r w:rsidRPr="00DF208D">
              <w:rPr>
                <w:sz w:val="28"/>
                <w:szCs w:val="28"/>
              </w:rPr>
              <w:t>Не устанавливается</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1.18</w:t>
            </w:r>
          </w:p>
        </w:tc>
        <w:tc>
          <w:tcPr>
            <w:tcW w:w="5249" w:type="dxa"/>
          </w:tcPr>
          <w:p w:rsidR="000D7904" w:rsidRPr="00DF208D" w:rsidRDefault="000D7904" w:rsidP="00AF09F5">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0D7904" w:rsidRPr="00DF208D" w:rsidRDefault="000D7904" w:rsidP="00AF09F5">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lastRenderedPageBreak/>
              <w:t>1.19</w:t>
            </w:r>
          </w:p>
        </w:tc>
        <w:tc>
          <w:tcPr>
            <w:tcW w:w="5249" w:type="dxa"/>
          </w:tcPr>
          <w:p w:rsidR="000D7904" w:rsidRPr="00DF208D" w:rsidRDefault="000D7904" w:rsidP="00AF09F5">
            <w:pPr>
              <w:spacing w:line="276" w:lineRule="auto"/>
              <w:rPr>
                <w:sz w:val="28"/>
                <w:szCs w:val="28"/>
              </w:rPr>
            </w:pPr>
            <w:r w:rsidRPr="00DF208D">
              <w:rPr>
                <w:sz w:val="28"/>
                <w:szCs w:val="28"/>
              </w:rPr>
              <w:t>Техническое задание</w:t>
            </w:r>
          </w:p>
        </w:tc>
        <w:tc>
          <w:tcPr>
            <w:tcW w:w="9355" w:type="dxa"/>
          </w:tcPr>
          <w:p w:rsidR="000D7904" w:rsidRPr="00DF208D" w:rsidRDefault="000D7904" w:rsidP="00AF09F5">
            <w:pPr>
              <w:spacing w:line="276" w:lineRule="auto"/>
              <w:jc w:val="both"/>
              <w:rPr>
                <w:sz w:val="28"/>
                <w:szCs w:val="28"/>
              </w:rPr>
            </w:pPr>
            <w:r w:rsidRPr="00DF208D">
              <w:rPr>
                <w:sz w:val="28"/>
                <w:szCs w:val="28"/>
              </w:rPr>
              <w:t>Техничес</w:t>
            </w:r>
            <w:r>
              <w:rPr>
                <w:sz w:val="28"/>
                <w:szCs w:val="28"/>
              </w:rPr>
              <w:t>кое задание указано в Приложении</w:t>
            </w:r>
            <w:r w:rsidRPr="00DF208D">
              <w:rPr>
                <w:sz w:val="28"/>
                <w:szCs w:val="28"/>
              </w:rPr>
              <w:t xml:space="preserve"> №2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1.20</w:t>
            </w:r>
          </w:p>
        </w:tc>
        <w:tc>
          <w:tcPr>
            <w:tcW w:w="5249" w:type="dxa"/>
          </w:tcPr>
          <w:p w:rsidR="000D7904" w:rsidRPr="00DF208D" w:rsidRDefault="000D7904" w:rsidP="00AF09F5">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0D7904" w:rsidRPr="00DF208D" w:rsidRDefault="000D7904" w:rsidP="00AF09F5">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8F6492">
              <w:rPr>
                <w:bCs/>
                <w:sz w:val="28"/>
                <w:szCs w:val="28"/>
                <w:lang w:val="ru-RU" w:eastAsia="ru-RU"/>
              </w:rPr>
              <w:t>.</w:t>
            </w:r>
            <w:r w:rsidRPr="00DF208D">
              <w:rPr>
                <w:bCs/>
                <w:sz w:val="28"/>
                <w:szCs w:val="28"/>
                <w:lang w:val="ru-RU" w:eastAsia="ru-RU"/>
              </w:rPr>
              <w:t xml:space="preserve"> </w:t>
            </w:r>
          </w:p>
        </w:tc>
      </w:tr>
      <w:tr w:rsidR="000D7904" w:rsidRPr="00DF208D" w:rsidTr="00AF09F5">
        <w:tc>
          <w:tcPr>
            <w:tcW w:w="813" w:type="dxa"/>
          </w:tcPr>
          <w:p w:rsidR="000D7904" w:rsidRPr="00DF208D" w:rsidRDefault="000D7904" w:rsidP="00AF09F5">
            <w:pPr>
              <w:spacing w:line="276" w:lineRule="auto"/>
              <w:rPr>
                <w:sz w:val="28"/>
                <w:szCs w:val="28"/>
              </w:rPr>
            </w:pPr>
            <w:r w:rsidRPr="00DF208D">
              <w:rPr>
                <w:sz w:val="28"/>
                <w:szCs w:val="28"/>
              </w:rPr>
              <w:t>1.21</w:t>
            </w:r>
          </w:p>
        </w:tc>
        <w:tc>
          <w:tcPr>
            <w:tcW w:w="5249" w:type="dxa"/>
          </w:tcPr>
          <w:p w:rsidR="000D7904" w:rsidRPr="00DF208D" w:rsidRDefault="000D7904" w:rsidP="00AF09F5">
            <w:pPr>
              <w:spacing w:line="276" w:lineRule="auto"/>
              <w:rPr>
                <w:sz w:val="28"/>
                <w:szCs w:val="28"/>
              </w:rPr>
            </w:pPr>
            <w:r w:rsidRPr="00DF208D">
              <w:rPr>
                <w:sz w:val="28"/>
                <w:szCs w:val="28"/>
              </w:rPr>
              <w:t>Выбор победителя</w:t>
            </w:r>
          </w:p>
        </w:tc>
        <w:tc>
          <w:tcPr>
            <w:tcW w:w="9355" w:type="dxa"/>
          </w:tcPr>
          <w:p w:rsidR="000D7904" w:rsidRPr="00DF208D" w:rsidRDefault="000D7904" w:rsidP="00AF09F5">
            <w:pPr>
              <w:spacing w:line="276" w:lineRule="auto"/>
              <w:rPr>
                <w:sz w:val="28"/>
                <w:szCs w:val="28"/>
              </w:rPr>
            </w:pPr>
            <w:r w:rsidRPr="00DF208D">
              <w:rPr>
                <w:sz w:val="28"/>
                <w:szCs w:val="28"/>
              </w:rPr>
              <w:t>По итогам запроса котировок определяется один победитель</w:t>
            </w:r>
          </w:p>
        </w:tc>
      </w:tr>
      <w:tr w:rsidR="000D7904" w:rsidRPr="00DF208D" w:rsidTr="00AF09F5">
        <w:trPr>
          <w:trHeight w:val="1765"/>
        </w:trPr>
        <w:tc>
          <w:tcPr>
            <w:tcW w:w="813" w:type="dxa"/>
          </w:tcPr>
          <w:p w:rsidR="000D7904" w:rsidRPr="00DF208D" w:rsidRDefault="000D7904" w:rsidP="00AF09F5">
            <w:pPr>
              <w:spacing w:line="276" w:lineRule="auto"/>
              <w:rPr>
                <w:sz w:val="28"/>
                <w:szCs w:val="28"/>
              </w:rPr>
            </w:pPr>
            <w:r w:rsidRPr="00DF208D">
              <w:rPr>
                <w:sz w:val="28"/>
                <w:szCs w:val="28"/>
              </w:rPr>
              <w:t>1.22</w:t>
            </w:r>
          </w:p>
        </w:tc>
        <w:tc>
          <w:tcPr>
            <w:tcW w:w="5249" w:type="dxa"/>
          </w:tcPr>
          <w:p w:rsidR="000D7904" w:rsidRPr="00DF208D" w:rsidRDefault="000D7904" w:rsidP="00AF09F5">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0D7904" w:rsidRDefault="000D7904" w:rsidP="00AF09F5">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0D7904" w:rsidRPr="00DF208D" w:rsidRDefault="000D7904" w:rsidP="00AF09F5">
            <w:pPr>
              <w:spacing w:line="276" w:lineRule="auto"/>
              <w:rPr>
                <w:sz w:val="28"/>
                <w:szCs w:val="28"/>
              </w:rPr>
            </w:pPr>
            <w:r>
              <w:rPr>
                <w:sz w:val="28"/>
                <w:szCs w:val="28"/>
              </w:rPr>
              <w:t>Приложение №</w:t>
            </w:r>
            <w:r w:rsidR="00014A25">
              <w:rPr>
                <w:sz w:val="28"/>
                <w:szCs w:val="28"/>
              </w:rPr>
              <w:t>3</w:t>
            </w:r>
            <w:r w:rsidRPr="00DF208D">
              <w:rPr>
                <w:sz w:val="28"/>
                <w:szCs w:val="28"/>
              </w:rPr>
              <w:t xml:space="preserve"> (форма заявки участника);</w:t>
            </w:r>
          </w:p>
          <w:p w:rsidR="000D7904" w:rsidRPr="00DF208D" w:rsidRDefault="000D7904" w:rsidP="00014A25">
            <w:pPr>
              <w:spacing w:line="276" w:lineRule="auto"/>
              <w:rPr>
                <w:sz w:val="28"/>
                <w:szCs w:val="28"/>
              </w:rPr>
            </w:pPr>
            <w:r w:rsidRPr="00FD7FA1">
              <w:rPr>
                <w:sz w:val="28"/>
                <w:szCs w:val="28"/>
              </w:rPr>
              <w:t>Приложение №</w:t>
            </w:r>
            <w:r w:rsidR="00014A25" w:rsidRPr="00FD7FA1">
              <w:rPr>
                <w:sz w:val="28"/>
                <w:szCs w:val="28"/>
              </w:rPr>
              <w:t>4</w:t>
            </w:r>
            <w:r w:rsidRPr="00FD7FA1">
              <w:rPr>
                <w:sz w:val="28"/>
                <w:szCs w:val="28"/>
              </w:rPr>
              <w:t xml:space="preserve"> (форма Технического предложения) и иные документы, указанные в п.п.-2.11.15. – 2.11.17.</w:t>
            </w:r>
            <w:r w:rsidRPr="00DF208D">
              <w:rPr>
                <w:sz w:val="28"/>
                <w:szCs w:val="28"/>
              </w:rPr>
              <w:t xml:space="preserve"> </w:t>
            </w:r>
          </w:p>
        </w:tc>
      </w:tr>
    </w:tbl>
    <w:p w:rsidR="000D7904" w:rsidRPr="00DF208D" w:rsidRDefault="000D7904" w:rsidP="000D7904">
      <w:pPr>
        <w:pStyle w:val="2"/>
        <w:spacing w:before="0" w:after="0" w:line="276" w:lineRule="auto"/>
        <w:ind w:left="709"/>
        <w:jc w:val="both"/>
        <w:rPr>
          <w:rFonts w:ascii="Times New Roman" w:hAnsi="Times New Roman"/>
          <w:i w:val="0"/>
        </w:rPr>
      </w:pPr>
    </w:p>
    <w:p w:rsidR="000D7904" w:rsidRPr="00DF208D" w:rsidRDefault="000D7904" w:rsidP="000D7904">
      <w:pPr>
        <w:pStyle w:val="2"/>
        <w:spacing w:before="0" w:after="0" w:line="276" w:lineRule="auto"/>
        <w:jc w:val="both"/>
        <w:rPr>
          <w:rFonts w:ascii="Times New Roman" w:hAnsi="Times New Roman"/>
          <w:i w:val="0"/>
        </w:rPr>
        <w:sectPr w:rsidR="000D7904" w:rsidRPr="00DF208D" w:rsidSect="00AF09F5">
          <w:pgSz w:w="16838" w:h="11906" w:orient="landscape" w:code="9"/>
          <w:pgMar w:top="924" w:right="992" w:bottom="851" w:left="1134" w:header="794" w:footer="794" w:gutter="0"/>
          <w:cols w:space="708"/>
          <w:titlePg/>
          <w:docGrid w:linePitch="360"/>
        </w:sectPr>
      </w:pPr>
    </w:p>
    <w:bookmarkEnd w:id="3"/>
    <w:p w:rsidR="000D7904" w:rsidRPr="00DF208D" w:rsidRDefault="000D7904" w:rsidP="000D7904">
      <w:pPr>
        <w:spacing w:line="276" w:lineRule="auto"/>
        <w:sectPr w:rsidR="000D7904" w:rsidRPr="00DF208D" w:rsidSect="00AF09F5">
          <w:headerReference w:type="default" r:id="rId12"/>
          <w:type w:val="continuous"/>
          <w:pgSz w:w="16838" w:h="11906" w:orient="landscape" w:code="9"/>
          <w:pgMar w:top="924" w:right="992" w:bottom="1134" w:left="1134" w:header="794" w:footer="794" w:gutter="0"/>
          <w:pgNumType w:start="1"/>
          <w:cols w:space="708"/>
          <w:titlePg/>
          <w:docGrid w:linePitch="360"/>
        </w:sectPr>
      </w:pPr>
    </w:p>
    <w:p w:rsidR="000D7904" w:rsidRPr="00DF208D" w:rsidRDefault="000D7904" w:rsidP="000D7904">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 Порядок проведени</w:t>
      </w:r>
      <w:bookmarkEnd w:id="5"/>
      <w:r w:rsidRPr="00DF208D">
        <w:rPr>
          <w:rFonts w:ascii="Times New Roman" w:hAnsi="Times New Roman" w:cs="Times New Roman"/>
          <w:sz w:val="28"/>
          <w:szCs w:val="28"/>
        </w:rPr>
        <w:t>я запроса котировок</w:t>
      </w:r>
      <w:bookmarkEnd w:id="6"/>
    </w:p>
    <w:p w:rsidR="000D7904" w:rsidRPr="00DF208D" w:rsidRDefault="000D7904" w:rsidP="000D7904">
      <w:pPr>
        <w:spacing w:line="276" w:lineRule="auto"/>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Pr="00DF208D">
        <w:rPr>
          <w:rFonts w:ascii="Times New Roman" w:hAnsi="Times New Roman" w:cs="Times New Roman"/>
        </w:rPr>
        <w:t>Участник запроса котировок</w:t>
      </w:r>
      <w:bookmarkEnd w:id="7"/>
      <w:bookmarkEnd w:id="8"/>
    </w:p>
    <w:p w:rsidR="000D7904" w:rsidRPr="00DF208D" w:rsidRDefault="000D7904" w:rsidP="000D7904">
      <w:pPr>
        <w:spacing w:line="276" w:lineRule="auto"/>
        <w:rPr>
          <w:sz w:val="28"/>
          <w:szCs w:val="28"/>
        </w:rPr>
      </w:pPr>
      <w:r w:rsidRPr="00DF208D">
        <w:rPr>
          <w:sz w:val="28"/>
          <w:szCs w:val="28"/>
        </w:rPr>
        <w:t xml:space="preserve"> </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0D7904" w:rsidRPr="00DF208D" w:rsidRDefault="000D7904" w:rsidP="000D7904">
      <w:pPr>
        <w:pStyle w:val="12"/>
        <w:numPr>
          <w:ilvl w:val="2"/>
          <w:numId w:val="13"/>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D7904" w:rsidRPr="00DF208D" w:rsidRDefault="000D7904" w:rsidP="000D7904">
      <w:pPr>
        <w:pStyle w:val="12"/>
        <w:numPr>
          <w:ilvl w:val="2"/>
          <w:numId w:val="13"/>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0D7904" w:rsidRPr="00DF208D" w:rsidRDefault="000D7904" w:rsidP="000D7904">
      <w:pPr>
        <w:pStyle w:val="12"/>
        <w:numPr>
          <w:ilvl w:val="2"/>
          <w:numId w:val="13"/>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0D7904" w:rsidRPr="00DF208D" w:rsidRDefault="000D7904" w:rsidP="000D7904">
      <w:pPr>
        <w:pStyle w:val="12"/>
        <w:numPr>
          <w:ilvl w:val="2"/>
          <w:numId w:val="3"/>
        </w:numPr>
        <w:spacing w:line="276" w:lineRule="auto"/>
        <w:ind w:left="0" w:firstLine="1050"/>
        <w:rPr>
          <w:szCs w:val="28"/>
        </w:rPr>
      </w:pPr>
      <w:r w:rsidRPr="00DF208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D7904" w:rsidRPr="00DF208D" w:rsidRDefault="000D7904" w:rsidP="000D7904">
      <w:pPr>
        <w:pStyle w:val="12"/>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D7904" w:rsidRPr="00DF208D" w:rsidRDefault="000D7904" w:rsidP="000D7904">
      <w:pPr>
        <w:pStyle w:val="12"/>
        <w:numPr>
          <w:ilvl w:val="2"/>
          <w:numId w:val="3"/>
        </w:numPr>
        <w:spacing w:line="276" w:lineRule="auto"/>
        <w:ind w:left="0" w:firstLine="1050"/>
        <w:rPr>
          <w:szCs w:val="28"/>
        </w:rPr>
      </w:pPr>
      <w:r w:rsidRPr="00DF208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D7904" w:rsidRPr="00DF208D" w:rsidRDefault="000D7904" w:rsidP="000D7904">
      <w:pPr>
        <w:pStyle w:val="12"/>
        <w:numPr>
          <w:ilvl w:val="2"/>
          <w:numId w:val="3"/>
        </w:numPr>
        <w:spacing w:line="276" w:lineRule="auto"/>
        <w:ind w:left="0" w:firstLine="1050"/>
        <w:rPr>
          <w:szCs w:val="28"/>
        </w:rPr>
      </w:pPr>
      <w:r w:rsidRPr="00DF208D">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D7904" w:rsidRPr="00DF208D" w:rsidRDefault="000D7904" w:rsidP="000D7904">
      <w:pPr>
        <w:pStyle w:val="12"/>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0D7904" w:rsidRPr="00DF208D" w:rsidRDefault="000D7904" w:rsidP="000D7904">
      <w:pPr>
        <w:pStyle w:val="a3"/>
        <w:spacing w:line="276" w:lineRule="auto"/>
        <w:ind w:left="709"/>
        <w:jc w:val="both"/>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0D7904" w:rsidRPr="00DF208D" w:rsidRDefault="000D7904" w:rsidP="000D7904">
      <w:pPr>
        <w:pStyle w:val="12"/>
        <w:numPr>
          <w:ilvl w:val="2"/>
          <w:numId w:val="14"/>
        </w:numPr>
        <w:spacing w:line="276" w:lineRule="auto"/>
        <w:ind w:left="0" w:firstLine="1050"/>
        <w:rPr>
          <w:szCs w:val="28"/>
        </w:rPr>
      </w:pPr>
      <w:r w:rsidRPr="00DF208D">
        <w:rPr>
          <w:szCs w:val="28"/>
        </w:rPr>
        <w:t xml:space="preserve">Участник должен соответствовать обязательным, указанным в пункте 2.3.2 </w:t>
      </w:r>
      <w:r w:rsidRPr="00DF208D">
        <w:rPr>
          <w:bCs/>
          <w:szCs w:val="28"/>
        </w:rPr>
        <w:t>приложения № 1 извещения</w:t>
      </w:r>
      <w:r w:rsidRPr="00DF208D">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D7904" w:rsidRPr="00DF208D" w:rsidRDefault="000D7904" w:rsidP="000D7904">
      <w:pPr>
        <w:pStyle w:val="12"/>
        <w:numPr>
          <w:ilvl w:val="2"/>
          <w:numId w:val="14"/>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0D7904" w:rsidRPr="00DF208D" w:rsidRDefault="000D7904" w:rsidP="000D7904">
      <w:pPr>
        <w:pStyle w:val="12"/>
        <w:numPr>
          <w:ilvl w:val="2"/>
          <w:numId w:val="14"/>
        </w:numPr>
        <w:spacing w:line="276" w:lineRule="auto"/>
        <w:ind w:left="0" w:firstLine="1050"/>
        <w:rPr>
          <w:szCs w:val="28"/>
        </w:rPr>
      </w:pPr>
      <w:r w:rsidRPr="00DF208D">
        <w:rPr>
          <w:szCs w:val="28"/>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0D7904" w:rsidRPr="00DF208D" w:rsidRDefault="000D7904" w:rsidP="000D7904">
      <w:pPr>
        <w:pStyle w:val="12"/>
        <w:numPr>
          <w:ilvl w:val="2"/>
          <w:numId w:val="14"/>
        </w:numPr>
        <w:spacing w:line="276" w:lineRule="auto"/>
        <w:ind w:left="0" w:firstLine="1050"/>
        <w:rPr>
          <w:szCs w:val="28"/>
        </w:rPr>
      </w:pPr>
      <w:r w:rsidRPr="00DF208D">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0D7904" w:rsidRPr="00DF208D" w:rsidRDefault="000D7904" w:rsidP="000D7904">
      <w:pPr>
        <w:spacing w:line="276" w:lineRule="auto"/>
        <w:rPr>
          <w:sz w:val="28"/>
          <w:szCs w:val="28"/>
        </w:rPr>
      </w:pPr>
    </w:p>
    <w:p w:rsidR="000D7904" w:rsidRPr="00DF208D"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w:t>
      </w:r>
      <w:r w:rsidRPr="00DF208D">
        <w:rPr>
          <w:sz w:val="28"/>
          <w:szCs w:val="28"/>
        </w:rPr>
        <w:lastRenderedPageBreak/>
        <w:t>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D7904" w:rsidRPr="00DF208D" w:rsidRDefault="000D7904" w:rsidP="000D7904">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0D7904" w:rsidRPr="00DF208D" w:rsidRDefault="000D7904" w:rsidP="000D7904">
      <w:pPr>
        <w:pStyle w:val="12"/>
        <w:spacing w:line="276" w:lineRule="auto"/>
        <w:ind w:firstLine="709"/>
        <w:rPr>
          <w:szCs w:val="28"/>
        </w:rPr>
      </w:pPr>
      <w:r w:rsidRPr="00DF208D">
        <w:rPr>
          <w:szCs w:val="28"/>
        </w:rPr>
        <w:t>- организатор – осуществляет организацию и проведение закупки;</w:t>
      </w:r>
    </w:p>
    <w:p w:rsidR="000D7904" w:rsidRPr="00DF208D" w:rsidRDefault="000D7904" w:rsidP="000D7904">
      <w:pPr>
        <w:pStyle w:val="12"/>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0D7904" w:rsidRPr="00DF208D" w:rsidRDefault="000D7904" w:rsidP="000D7904">
      <w:pPr>
        <w:pStyle w:val="12"/>
        <w:spacing w:line="276" w:lineRule="auto"/>
        <w:ind w:firstLine="709"/>
        <w:rPr>
          <w:szCs w:val="28"/>
        </w:rPr>
      </w:pPr>
      <w:r w:rsidRPr="00DF208D">
        <w:rPr>
          <w:szCs w:val="28"/>
        </w:rPr>
        <w:t>- конкурсная комиссия – коллегиальный орган, образуемый для проведения процедур закупок.</w:t>
      </w:r>
    </w:p>
    <w:p w:rsidR="000D7904" w:rsidRPr="00DF208D" w:rsidRDefault="000D7904" w:rsidP="000D7904">
      <w:pPr>
        <w:pStyle w:val="12"/>
        <w:spacing w:line="276" w:lineRule="auto"/>
        <w:ind w:left="709" w:firstLine="0"/>
        <w:rPr>
          <w:szCs w:val="28"/>
        </w:rPr>
      </w:pPr>
    </w:p>
    <w:p w:rsidR="000D7904" w:rsidRPr="00DF208D" w:rsidRDefault="000D7904" w:rsidP="000D7904">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DF208D">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0D7904" w:rsidRPr="002949CC"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w:t>
      </w:r>
      <w:r>
        <w:rPr>
          <w:rFonts w:eastAsia="MS Mincho"/>
          <w:sz w:val="28"/>
          <w:szCs w:val="28"/>
          <w:lang w:val="ru-RU"/>
        </w:rPr>
        <w:t>поставка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а подачи заявок на участие в запросе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Pr>
          <w:rFonts w:eastAsia="MS Mincho"/>
          <w:sz w:val="28"/>
          <w:szCs w:val="28"/>
          <w:lang w:val="ru-RU"/>
        </w:rPr>
        <w:t>.</w:t>
      </w:r>
    </w:p>
    <w:p w:rsidR="000D7904" w:rsidRPr="00DF208D" w:rsidRDefault="000D7904" w:rsidP="000D7904">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D7904" w:rsidRPr="00DF208D" w:rsidRDefault="000D7904" w:rsidP="000D7904">
      <w:pPr>
        <w:pStyle w:val="12"/>
        <w:spacing w:line="276" w:lineRule="auto"/>
        <w:ind w:firstLine="0"/>
        <w:rPr>
          <w:szCs w:val="28"/>
        </w:rPr>
      </w:pPr>
    </w:p>
    <w:p w:rsidR="000D7904" w:rsidRPr="00A92B91"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0D7904" w:rsidRPr="00DF208D" w:rsidRDefault="000D7904" w:rsidP="000D7904">
      <w:pPr>
        <w:pStyle w:val="a3"/>
        <w:numPr>
          <w:ilvl w:val="2"/>
          <w:numId w:val="17"/>
        </w:numPr>
        <w:spacing w:line="276" w:lineRule="auto"/>
        <w:ind w:left="0" w:firstLine="709"/>
        <w:jc w:val="both"/>
        <w:rPr>
          <w:sz w:val="28"/>
          <w:szCs w:val="28"/>
        </w:rPr>
      </w:pPr>
      <w:r>
        <w:rPr>
          <w:sz w:val="28"/>
          <w:szCs w:val="28"/>
          <w:lang w:val="ru-RU"/>
        </w:rPr>
        <w:t>Организатор</w:t>
      </w:r>
      <w:r w:rsidRPr="00DF208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DF208D">
        <w:rPr>
          <w:sz w:val="28"/>
          <w:szCs w:val="28"/>
        </w:rPr>
        <w:lastRenderedPageBreak/>
        <w:t xml:space="preserve">Конверты </w:t>
      </w:r>
      <w:r w:rsidRPr="000D3DB8">
        <w:rPr>
          <w:sz w:val="28"/>
          <w:szCs w:val="28"/>
        </w:rPr>
        <w:t xml:space="preserve">с котировочными заявками вскрываются публично </w:t>
      </w:r>
      <w:r w:rsidRPr="000D3DB8">
        <w:rPr>
          <w:sz w:val="28"/>
          <w:szCs w:val="28"/>
          <w:lang w:val="ru-RU"/>
        </w:rPr>
        <w:t>на заседании экспертной группы после завершения срока подачи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Наименование участника запроса котировок;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Иная информация (при необходимости).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p>
    <w:p w:rsidR="000D7904" w:rsidRPr="000D3DB8" w:rsidRDefault="000D7904" w:rsidP="000D7904">
      <w:pPr>
        <w:pStyle w:val="a3"/>
        <w:numPr>
          <w:ilvl w:val="2"/>
          <w:numId w:val="17"/>
        </w:numPr>
        <w:spacing w:line="276" w:lineRule="auto"/>
        <w:ind w:left="0" w:firstLine="709"/>
        <w:jc w:val="both"/>
        <w:rPr>
          <w:sz w:val="28"/>
          <w:szCs w:val="28"/>
        </w:rPr>
      </w:pPr>
      <w:r w:rsidRPr="000D3DB8">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lastRenderedPageBreak/>
        <w:t>Рассмотрение и оценка котировочных заявок</w:t>
      </w:r>
      <w:bookmarkEnd w:id="19"/>
      <w:bookmarkEnd w:id="20"/>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Pr="000D3DB8">
        <w:rPr>
          <w:rFonts w:eastAsia="MS Mincho"/>
          <w:sz w:val="28"/>
          <w:szCs w:val="28"/>
        </w:rPr>
        <w:t>.</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0D3DB8">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0D3DB8">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D7904" w:rsidRPr="000D3DB8" w:rsidRDefault="000D7904" w:rsidP="000D7904">
      <w:pPr>
        <w:pStyle w:val="a3"/>
        <w:numPr>
          <w:ilvl w:val="2"/>
          <w:numId w:val="18"/>
        </w:numPr>
        <w:spacing w:line="276" w:lineRule="auto"/>
        <w:ind w:left="0" w:firstLine="709"/>
        <w:jc w:val="both"/>
        <w:rPr>
          <w:rFonts w:eastAsia="MS Mincho"/>
          <w:sz w:val="28"/>
          <w:szCs w:val="28"/>
        </w:rPr>
      </w:pPr>
      <w:r w:rsidRPr="000D3DB8">
        <w:rPr>
          <w:rFonts w:eastAsia="MS Mincho"/>
          <w:sz w:val="28"/>
          <w:szCs w:val="28"/>
        </w:rPr>
        <w:t>Протокол рассмотрения и оценки котировочных заявок не размещается на сайтах.</w:t>
      </w:r>
    </w:p>
    <w:p w:rsidR="000D7904" w:rsidRPr="000D3DB8" w:rsidRDefault="000D7904" w:rsidP="000D7904">
      <w:pPr>
        <w:pStyle w:val="a3"/>
        <w:spacing w:line="276" w:lineRule="auto"/>
        <w:ind w:left="709"/>
        <w:jc w:val="both"/>
        <w:rPr>
          <w:rFonts w:eastAsia="MS Mincho"/>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При оценке котировочных заявок сопоставляются предложения участников по цене без учета НДС.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D7904" w:rsidRPr="000D3DB8" w:rsidRDefault="000D7904" w:rsidP="000D7904">
      <w:pPr>
        <w:pStyle w:val="a5"/>
        <w:numPr>
          <w:ilvl w:val="2"/>
          <w:numId w:val="19"/>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Комиссия</w:t>
      </w:r>
      <w:r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Pr="000D3DB8">
        <w:rPr>
          <w:bCs/>
          <w:sz w:val="28"/>
          <w:szCs w:val="28"/>
        </w:rPr>
        <w:t>по осуществлению закупок</w:t>
      </w:r>
      <w:r w:rsidRPr="000D3DB8">
        <w:rPr>
          <w:sz w:val="28"/>
          <w:szCs w:val="28"/>
        </w:rPr>
        <w:t xml:space="preserve"> оформляется итоговый протокол</w:t>
      </w:r>
      <w:r w:rsidRPr="000D3DB8">
        <w:rPr>
          <w:sz w:val="28"/>
          <w:szCs w:val="28"/>
          <w:lang w:val="ru-RU"/>
        </w:rPr>
        <w:t>.</w:t>
      </w:r>
    </w:p>
    <w:p w:rsidR="000D7904" w:rsidRPr="000D3DB8" w:rsidRDefault="000D7904" w:rsidP="000D7904">
      <w:pPr>
        <w:pStyle w:val="a3"/>
        <w:numPr>
          <w:ilvl w:val="2"/>
          <w:numId w:val="20"/>
        </w:numPr>
        <w:spacing w:line="276" w:lineRule="auto"/>
        <w:ind w:left="0" w:firstLine="852"/>
        <w:jc w:val="both"/>
        <w:rPr>
          <w:sz w:val="28"/>
          <w:szCs w:val="28"/>
        </w:rPr>
      </w:pPr>
      <w:r w:rsidRPr="000D3DB8">
        <w:rPr>
          <w:sz w:val="28"/>
          <w:szCs w:val="28"/>
        </w:rPr>
        <w:t xml:space="preserve">Итоговый протокол комиссии </w:t>
      </w:r>
      <w:r w:rsidRPr="000D3DB8">
        <w:rPr>
          <w:sz w:val="28"/>
          <w:szCs w:val="28"/>
          <w:lang w:val="ru-RU"/>
        </w:rPr>
        <w:t xml:space="preserve">не </w:t>
      </w:r>
      <w:r w:rsidRPr="000D3DB8">
        <w:rPr>
          <w:sz w:val="28"/>
          <w:szCs w:val="28"/>
        </w:rPr>
        <w:t>размещается на сайтах.</w:t>
      </w:r>
    </w:p>
    <w:p w:rsidR="000D7904" w:rsidRPr="000D3DB8" w:rsidRDefault="000D7904" w:rsidP="000D7904">
      <w:pPr>
        <w:pStyle w:val="a3"/>
        <w:spacing w:line="276" w:lineRule="auto"/>
        <w:ind w:left="1418"/>
        <w:jc w:val="both"/>
        <w:rPr>
          <w:sz w:val="28"/>
          <w:szCs w:val="28"/>
        </w:rPr>
      </w:pPr>
    </w:p>
    <w:p w:rsidR="000D7904" w:rsidRPr="000D3DB8" w:rsidRDefault="000D7904" w:rsidP="000D7904">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0D7904" w:rsidRPr="000D3DB8" w:rsidRDefault="000D7904" w:rsidP="000D7904">
      <w:pPr>
        <w:pStyle w:val="a5"/>
        <w:numPr>
          <w:ilvl w:val="2"/>
          <w:numId w:val="21"/>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D7904" w:rsidRPr="000D3DB8" w:rsidRDefault="000D7904" w:rsidP="000D7904">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D7904" w:rsidRPr="000D3DB8" w:rsidRDefault="000D7904" w:rsidP="000D7904">
      <w:pPr>
        <w:pStyle w:val="ConsPlusNormal"/>
        <w:shd w:val="clear" w:color="auto" w:fill="FFFFFF"/>
        <w:spacing w:line="276" w:lineRule="auto"/>
        <w:ind w:firstLine="709"/>
        <w:jc w:val="both"/>
      </w:pPr>
      <w:r w:rsidRPr="000D3DB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D7904" w:rsidRPr="000D3DB8" w:rsidRDefault="000D7904" w:rsidP="000D790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D7904" w:rsidRPr="000D3DB8" w:rsidRDefault="000D7904" w:rsidP="000D7904">
      <w:pPr>
        <w:pStyle w:val="a5"/>
        <w:suppressAutoHyphens/>
        <w:spacing w:line="276" w:lineRule="auto"/>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Котировочная заявка должна содержать всю указанную в извещении информацию и документы.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0D7904" w:rsidRPr="000D3DB8" w:rsidRDefault="000D7904" w:rsidP="000D7904">
      <w:pPr>
        <w:pStyle w:val="a5"/>
        <w:suppressAutoHyphens/>
        <w:spacing w:line="276" w:lineRule="auto"/>
        <w:ind w:left="852" w:firstLine="0"/>
        <w:rPr>
          <w:sz w:val="28"/>
          <w:szCs w:val="28"/>
        </w:rPr>
      </w:pPr>
      <w:r w:rsidRPr="000D3DB8">
        <w:rPr>
          <w:sz w:val="28"/>
          <w:szCs w:val="28"/>
        </w:rPr>
        <w:t>– Опись представленных документов, заверенная подписью и печатью (при ее наличии) Участника;</w:t>
      </w:r>
    </w:p>
    <w:p w:rsidR="000D7904" w:rsidRPr="000D3DB8" w:rsidRDefault="000D7904" w:rsidP="000D7904">
      <w:pPr>
        <w:pStyle w:val="a5"/>
        <w:suppressAutoHyphens/>
        <w:spacing w:line="276" w:lineRule="auto"/>
        <w:ind w:firstLine="708"/>
        <w:rPr>
          <w:sz w:val="28"/>
          <w:szCs w:val="28"/>
        </w:rPr>
      </w:pPr>
      <w:r w:rsidRPr="000D3DB8">
        <w:rPr>
          <w:sz w:val="28"/>
          <w:szCs w:val="28"/>
        </w:rPr>
        <w:t xml:space="preserve">- Приложения № 3 (Заявка Участника) к извещению, заверенная подписью и печатью (участника заявка на участие в запросе котировок). </w:t>
      </w:r>
    </w:p>
    <w:p w:rsidR="000D7904" w:rsidRPr="000D3DB8" w:rsidRDefault="000D7904" w:rsidP="000D7904">
      <w:pPr>
        <w:pStyle w:val="a5"/>
        <w:suppressAutoHyphens/>
        <w:spacing w:line="276" w:lineRule="auto"/>
        <w:ind w:firstLine="708"/>
        <w:rPr>
          <w:sz w:val="28"/>
          <w:szCs w:val="28"/>
        </w:rPr>
      </w:pPr>
      <w:r w:rsidRPr="000D3DB8">
        <w:rPr>
          <w:sz w:val="28"/>
          <w:szCs w:val="28"/>
        </w:rPr>
        <w:t>- Приложения № 4 (Ценовое предложение) к извещению, заверенная подписью и печатью (участника заявка на участие в запросе котировок.</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Pr="000D3DB8">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D7904" w:rsidRPr="000D3DB8" w:rsidRDefault="000D7904" w:rsidP="000D7904">
      <w:pPr>
        <w:pStyle w:val="a5"/>
        <w:numPr>
          <w:ilvl w:val="2"/>
          <w:numId w:val="22"/>
        </w:numPr>
        <w:suppressAutoHyphens/>
        <w:spacing w:line="276" w:lineRule="auto"/>
        <w:ind w:left="0" w:firstLine="852"/>
        <w:rPr>
          <w:sz w:val="28"/>
          <w:szCs w:val="28"/>
        </w:rPr>
      </w:pPr>
      <w:r w:rsidRPr="000D3DB8">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D7904" w:rsidRPr="000D3DB8" w:rsidRDefault="000D7904" w:rsidP="000D7904">
      <w:pPr>
        <w:pStyle w:val="a5"/>
        <w:numPr>
          <w:ilvl w:val="2"/>
          <w:numId w:val="23"/>
        </w:numPr>
        <w:suppressAutoHyphens/>
        <w:spacing w:line="276" w:lineRule="auto"/>
        <w:ind w:left="0" w:firstLine="852"/>
        <w:rPr>
          <w:sz w:val="28"/>
          <w:szCs w:val="28"/>
        </w:rPr>
      </w:pPr>
      <w:r w:rsidRPr="000D3DB8">
        <w:rPr>
          <w:sz w:val="28"/>
          <w:szCs w:val="28"/>
        </w:rPr>
        <w:t xml:space="preserve">Заявки принимаются до истечения срока подачи заявок. По истечении срока </w:t>
      </w:r>
    </w:p>
    <w:p w:rsidR="000D7904" w:rsidRPr="000D3DB8" w:rsidRDefault="000D7904" w:rsidP="000D7904">
      <w:pPr>
        <w:pStyle w:val="a5"/>
        <w:suppressAutoHyphens/>
        <w:spacing w:line="276" w:lineRule="auto"/>
        <w:ind w:left="709" w:firstLine="0"/>
        <w:rPr>
          <w:sz w:val="28"/>
          <w:szCs w:val="28"/>
        </w:rPr>
      </w:pPr>
    </w:p>
    <w:p w:rsidR="000D7904" w:rsidRPr="000D3DB8" w:rsidRDefault="000D7904" w:rsidP="000D7904">
      <w:pPr>
        <w:pStyle w:val="3"/>
        <w:numPr>
          <w:ilvl w:val="1"/>
          <w:numId w:val="1"/>
        </w:numPr>
        <w:spacing w:before="0" w:after="0" w:line="276" w:lineRule="auto"/>
        <w:ind w:hanging="371"/>
        <w:jc w:val="center"/>
        <w:rPr>
          <w:sz w:val="28"/>
          <w:szCs w:val="28"/>
        </w:rPr>
      </w:pPr>
      <w:bookmarkStart w:id="31" w:name="_Toc56176537"/>
      <w:bookmarkStart w:id="32" w:name="_Toc48593633"/>
      <w:r w:rsidRPr="000D3DB8">
        <w:rPr>
          <w:rFonts w:ascii="Times New Roman" w:hAnsi="Times New Roman" w:cs="Times New Roman"/>
          <w:sz w:val="28"/>
          <w:szCs w:val="28"/>
        </w:rPr>
        <w:t>Котировочная заявка запроса котировок</w:t>
      </w:r>
      <w:bookmarkEnd w:id="31"/>
      <w:r w:rsidRPr="000D3DB8">
        <w:rPr>
          <w:rFonts w:ascii="Times New Roman" w:hAnsi="Times New Roman" w:cs="Times New Roman"/>
          <w:sz w:val="28"/>
          <w:szCs w:val="28"/>
        </w:rPr>
        <w:t xml:space="preserve"> </w:t>
      </w:r>
      <w:bookmarkEnd w:id="32"/>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w:t>
      </w:r>
      <w:r w:rsidRPr="000D3DB8">
        <w:rPr>
          <w:sz w:val="28"/>
          <w:szCs w:val="28"/>
        </w:rPr>
        <w:lastRenderedPageBreak/>
        <w:t>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D7904" w:rsidRPr="007A63B0" w:rsidRDefault="000D7904" w:rsidP="000D7904">
      <w:pPr>
        <w:pStyle w:val="a5"/>
        <w:numPr>
          <w:ilvl w:val="2"/>
          <w:numId w:val="24"/>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E964EC">
        <w:rPr>
          <w:b/>
          <w:i/>
          <w:sz w:val="28"/>
          <w:szCs w:val="28"/>
          <w:highlight w:val="yellow"/>
          <w:lang w:val="en-US"/>
        </w:rPr>
        <w:t>20</w:t>
      </w:r>
      <w:r w:rsidRPr="007A63B0">
        <w:rPr>
          <w:b/>
          <w:i/>
          <w:sz w:val="28"/>
          <w:szCs w:val="28"/>
          <w:highlight w:val="yellow"/>
        </w:rPr>
        <w:t xml:space="preserve">» </w:t>
      </w:r>
      <w:r w:rsidR="001C675F">
        <w:rPr>
          <w:b/>
          <w:i/>
          <w:sz w:val="28"/>
          <w:szCs w:val="28"/>
          <w:highlight w:val="yellow"/>
        </w:rPr>
        <w:t>сентября</w:t>
      </w:r>
      <w:r w:rsidRPr="007A63B0">
        <w:rPr>
          <w:b/>
          <w:i/>
          <w:sz w:val="28"/>
          <w:szCs w:val="28"/>
          <w:highlight w:val="yellow"/>
        </w:rPr>
        <w:t xml:space="preserve"> 2021г.».</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D7904" w:rsidRPr="000D3DB8" w:rsidRDefault="000D7904" w:rsidP="000D7904">
      <w:pPr>
        <w:numPr>
          <w:ilvl w:val="2"/>
          <w:numId w:val="24"/>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D7904" w:rsidRPr="000D3DB8" w:rsidRDefault="000D7904" w:rsidP="000D7904">
      <w:pPr>
        <w:pStyle w:val="a5"/>
        <w:numPr>
          <w:ilvl w:val="2"/>
          <w:numId w:val="24"/>
        </w:numPr>
        <w:suppressAutoHyphens/>
        <w:spacing w:line="276" w:lineRule="auto"/>
        <w:ind w:left="0" w:firstLine="852"/>
        <w:rPr>
          <w:sz w:val="28"/>
          <w:szCs w:val="28"/>
        </w:rPr>
      </w:pPr>
      <w:r w:rsidRPr="000D3DB8">
        <w:rPr>
          <w:sz w:val="28"/>
          <w:szCs w:val="28"/>
        </w:rPr>
        <w:lastRenderedPageBreak/>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D7904" w:rsidRPr="000D3DB8" w:rsidRDefault="000D7904" w:rsidP="000D7904">
      <w:pPr>
        <w:pStyle w:val="a5"/>
        <w:suppressAutoHyphens/>
        <w:spacing w:line="276" w:lineRule="auto"/>
        <w:ind w:firstLine="0"/>
        <w:rPr>
          <w:sz w:val="28"/>
          <w:szCs w:val="28"/>
        </w:rPr>
      </w:pPr>
    </w:p>
    <w:p w:rsidR="000D7904" w:rsidRPr="000D3DB8" w:rsidRDefault="000D7904" w:rsidP="000D7904">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D7904" w:rsidRPr="000D3DB8" w:rsidRDefault="000D7904" w:rsidP="000D7904">
      <w:pPr>
        <w:pStyle w:val="12"/>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w:t>
      </w:r>
      <w:r w:rsidRPr="000D3DB8">
        <w:rPr>
          <w:sz w:val="28"/>
          <w:szCs w:val="28"/>
        </w:rPr>
        <w:lastRenderedPageBreak/>
        <w:t>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D7904" w:rsidRPr="000D3DB8" w:rsidRDefault="000D7904" w:rsidP="000D7904">
      <w:pPr>
        <w:pStyle w:val="12"/>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D7904" w:rsidRPr="000D3DB8" w:rsidRDefault="000D7904" w:rsidP="000D7904">
      <w:pPr>
        <w:pStyle w:val="12"/>
        <w:spacing w:line="276" w:lineRule="auto"/>
        <w:ind w:firstLine="709"/>
        <w:rPr>
          <w:szCs w:val="28"/>
        </w:rPr>
      </w:pPr>
      <w:r w:rsidRPr="000D3DB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7904" w:rsidRPr="000D3DB8" w:rsidRDefault="000D7904" w:rsidP="000D7904">
      <w:pPr>
        <w:pStyle w:val="12"/>
        <w:spacing w:line="276" w:lineRule="auto"/>
        <w:ind w:firstLine="709"/>
        <w:rPr>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0D3DB8">
        <w:rPr>
          <w:rFonts w:ascii="Times New Roman" w:hAnsi="Times New Roman" w:cs="Times New Roman"/>
          <w:sz w:val="28"/>
          <w:szCs w:val="28"/>
        </w:rPr>
        <w:t>Предоставление технического предложения</w:t>
      </w:r>
      <w:bookmarkEnd w:id="35"/>
      <w:bookmarkEnd w:id="36"/>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D7904" w:rsidRPr="000D3DB8" w:rsidRDefault="000D7904" w:rsidP="000D7904">
      <w:pPr>
        <w:pStyle w:val="af0"/>
        <w:spacing w:line="276" w:lineRule="auto"/>
        <w:ind w:firstLine="709"/>
        <w:rPr>
          <w:b w:val="0"/>
          <w:i w:val="0"/>
        </w:rPr>
      </w:pPr>
      <w:r w:rsidRPr="000D3DB8">
        <w:rPr>
          <w:b w:val="0"/>
          <w:i w:val="0"/>
        </w:rPr>
        <w:t xml:space="preserve">Техническое предложение предоставляется на бумажном носителе в виде оригинала документа.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драмах с учетом всех возможных расходов участника. </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w:t>
      </w:r>
      <w:r w:rsidRPr="000D3DB8">
        <w:rPr>
          <w:rFonts w:eastAsia="Times New Roman"/>
          <w:bCs/>
          <w:sz w:val="28"/>
          <w:szCs w:val="28"/>
        </w:rPr>
        <w:lastRenderedPageBreak/>
        <w:t>знаков после запятой и умножается на 1,20 (либо иной коэффициент в зависимости от ставки НДС, применяемой в отношении участника).</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D7904" w:rsidRPr="000D3DB8" w:rsidRDefault="000D7904" w:rsidP="000D7904">
      <w:pPr>
        <w:pStyle w:val="a5"/>
        <w:numPr>
          <w:ilvl w:val="2"/>
          <w:numId w:val="25"/>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D7904" w:rsidRPr="000D3DB8" w:rsidRDefault="000D7904" w:rsidP="000D7904">
      <w:pPr>
        <w:spacing w:line="276" w:lineRule="auto"/>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w:t>
      </w:r>
      <w:r w:rsidRPr="000D3DB8">
        <w:rPr>
          <w:sz w:val="28"/>
          <w:szCs w:val="28"/>
        </w:rPr>
        <w:lastRenderedPageBreak/>
        <w:t>извещением предусмотрено их представление на этапе заключения договора и подписанный со своей стороны договор не позднее 7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0D7904" w:rsidRPr="000D3DB8" w:rsidRDefault="000D7904" w:rsidP="000D7904">
      <w:pPr>
        <w:pStyle w:val="a3"/>
        <w:spacing w:line="276" w:lineRule="auto"/>
        <w:ind w:left="709"/>
        <w:jc w:val="both"/>
        <w:rPr>
          <w:sz w:val="28"/>
          <w:szCs w:val="28"/>
        </w:rPr>
      </w:pPr>
    </w:p>
    <w:p w:rsidR="000D7904" w:rsidRPr="000D3DB8" w:rsidRDefault="000D7904" w:rsidP="000D7904">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0D7904" w:rsidRPr="000D3DB8" w:rsidRDefault="000D7904" w:rsidP="000D7904">
      <w:pPr>
        <w:spacing w:line="276" w:lineRule="auto"/>
        <w:rPr>
          <w:sz w:val="28"/>
          <w:szCs w:val="28"/>
        </w:rPr>
      </w:pP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w:t>
      </w:r>
      <w:r w:rsidRPr="000D3DB8">
        <w:rPr>
          <w:sz w:val="28"/>
          <w:szCs w:val="28"/>
        </w:rPr>
        <w:lastRenderedPageBreak/>
        <w:t>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D7904" w:rsidRPr="000D3DB8" w:rsidRDefault="000D7904" w:rsidP="000D7904">
      <w:pPr>
        <w:pStyle w:val="a5"/>
        <w:numPr>
          <w:ilvl w:val="2"/>
          <w:numId w:val="25"/>
        </w:numPr>
        <w:suppressAutoHyphens/>
        <w:spacing w:line="276" w:lineRule="auto"/>
        <w:ind w:left="0" w:firstLine="709"/>
        <w:rPr>
          <w:sz w:val="28"/>
          <w:szCs w:val="28"/>
        </w:rPr>
      </w:pPr>
      <w:r w:rsidRPr="000D3D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0D7904" w:rsidRDefault="000D7904" w:rsidP="000D7904">
      <w:pPr>
        <w:pStyle w:val="12"/>
        <w:spacing w:line="276" w:lineRule="auto"/>
        <w:ind w:left="5670" w:firstLine="0"/>
        <w:jc w:val="right"/>
        <w:rPr>
          <w:rFonts w:eastAsia="MS Mincho"/>
          <w:szCs w:val="28"/>
        </w:rPr>
        <w:sectPr w:rsidR="000D7904" w:rsidSect="00AF09F5">
          <w:headerReference w:type="default" r:id="rId13"/>
          <w:footerReference w:type="default" r:id="rId14"/>
          <w:pgSz w:w="11906" w:h="16838" w:code="9"/>
          <w:pgMar w:top="992" w:right="707" w:bottom="1134" w:left="1134" w:header="794" w:footer="794" w:gutter="0"/>
          <w:cols w:space="708"/>
          <w:titlePg/>
          <w:docGrid w:linePitch="360"/>
        </w:sectPr>
      </w:pPr>
    </w:p>
    <w:p w:rsidR="000D7904" w:rsidRPr="009D2EC3" w:rsidRDefault="000D7904" w:rsidP="00FE5CDC">
      <w:pPr>
        <w:ind w:right="-567"/>
        <w:contextualSpacing/>
        <w:jc w:val="right"/>
        <w:rPr>
          <w:sz w:val="10"/>
        </w:rPr>
      </w:pPr>
      <w:r w:rsidRPr="00DF208D">
        <w:rPr>
          <w:sz w:val="28"/>
          <w:szCs w:val="28"/>
        </w:rPr>
        <w:lastRenderedPageBreak/>
        <w:t xml:space="preserve">Приложение № </w:t>
      </w:r>
      <w:r w:rsidR="00D261B3">
        <w:rPr>
          <w:sz w:val="28"/>
          <w:szCs w:val="28"/>
        </w:rPr>
        <w:t>2</w:t>
      </w:r>
    </w:p>
    <w:p w:rsidR="000D7904" w:rsidRPr="00DF208D" w:rsidRDefault="000D7904" w:rsidP="00FE5CDC">
      <w:pPr>
        <w:spacing w:line="276" w:lineRule="auto"/>
        <w:ind w:left="5670" w:right="-567"/>
        <w:jc w:val="right"/>
        <w:rPr>
          <w:sz w:val="28"/>
          <w:szCs w:val="28"/>
        </w:rPr>
      </w:pPr>
      <w:r w:rsidRPr="00DF208D">
        <w:rPr>
          <w:sz w:val="28"/>
          <w:szCs w:val="28"/>
        </w:rPr>
        <w:t>к извещению</w:t>
      </w:r>
    </w:p>
    <w:p w:rsidR="000D7904" w:rsidRDefault="000D7904" w:rsidP="000D7904">
      <w:pPr>
        <w:spacing w:line="276" w:lineRule="auto"/>
        <w:jc w:val="center"/>
        <w:rPr>
          <w:b/>
          <w:sz w:val="28"/>
          <w:szCs w:val="28"/>
        </w:rPr>
      </w:pPr>
      <w:r w:rsidRPr="009C068B">
        <w:rPr>
          <w:b/>
          <w:sz w:val="28"/>
          <w:szCs w:val="28"/>
        </w:rPr>
        <w:t>Техническое задание</w:t>
      </w:r>
    </w:p>
    <w:p w:rsidR="000D7904" w:rsidRPr="00587B91" w:rsidRDefault="009C068B" w:rsidP="009C068B">
      <w:pPr>
        <w:jc w:val="center"/>
        <w:rPr>
          <w:sz w:val="28"/>
          <w:szCs w:val="28"/>
        </w:rPr>
      </w:pPr>
      <w:r w:rsidRPr="009C068B">
        <w:rPr>
          <w:sz w:val="28"/>
          <w:szCs w:val="28"/>
        </w:rPr>
        <w:t xml:space="preserve">на оказание услуг по обеспечению требований безопасной эксплуатации газового оборудования </w:t>
      </w:r>
    </w:p>
    <w:p w:rsidR="000D7904" w:rsidRDefault="000D7904" w:rsidP="000D7904">
      <w:pPr>
        <w:contextualSpacing/>
        <w:rPr>
          <w:sz w:val="28"/>
          <w:szCs w:val="28"/>
        </w:rPr>
      </w:pPr>
    </w:p>
    <w:tbl>
      <w:tblPr>
        <w:tblW w:w="10065"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655"/>
      </w:tblGrid>
      <w:tr w:rsidR="001617D7" w:rsidRPr="001617D7" w:rsidTr="00B631E6">
        <w:tc>
          <w:tcPr>
            <w:tcW w:w="2410" w:type="dxa"/>
            <w:vAlign w:val="center"/>
          </w:tcPr>
          <w:p w:rsidR="001617D7" w:rsidRPr="001617D7" w:rsidRDefault="001617D7" w:rsidP="001617D7">
            <w:pPr>
              <w:rPr>
                <w:rFonts w:ascii="Sylfaen" w:hAnsi="Sylfaen" w:cs="Sylfaen"/>
                <w:sz w:val="26"/>
                <w:szCs w:val="26"/>
                <w:lang w:val="hy-AM"/>
              </w:rPr>
            </w:pPr>
            <w:r w:rsidRPr="001617D7">
              <w:rPr>
                <w:sz w:val="26"/>
                <w:szCs w:val="26"/>
              </w:rPr>
              <w:t>1</w:t>
            </w:r>
            <w:r w:rsidRPr="001617D7">
              <w:rPr>
                <w:b/>
                <w:sz w:val="26"/>
                <w:szCs w:val="26"/>
              </w:rPr>
              <w:t>.</w:t>
            </w:r>
            <w:r w:rsidRPr="001617D7">
              <w:rPr>
                <w:sz w:val="26"/>
                <w:szCs w:val="26"/>
              </w:rPr>
              <w:t xml:space="preserve"> Цель </w:t>
            </w:r>
            <w:r w:rsidRPr="001617D7">
              <w:rPr>
                <w:rFonts w:ascii="Sylfaen" w:hAnsi="Sylfaen"/>
                <w:sz w:val="26"/>
                <w:szCs w:val="26"/>
              </w:rPr>
              <w:t>услуг</w:t>
            </w:r>
            <w:r w:rsidRPr="001617D7">
              <w:rPr>
                <w:rFonts w:ascii="Sylfaen" w:hAnsi="Sylfaen" w:cs="Sylfaen"/>
                <w:sz w:val="26"/>
                <w:szCs w:val="26"/>
                <w:lang w:val="hy-AM"/>
              </w:rPr>
              <w:t>.</w:t>
            </w:r>
          </w:p>
          <w:p w:rsidR="001617D7" w:rsidRPr="001617D7" w:rsidRDefault="001617D7" w:rsidP="001617D7">
            <w:pPr>
              <w:rPr>
                <w:rFonts w:ascii="Sylfaen" w:hAnsi="Sylfaen"/>
                <w:sz w:val="26"/>
                <w:szCs w:val="26"/>
              </w:rPr>
            </w:pPr>
            <w:r w:rsidRPr="001617D7">
              <w:rPr>
                <w:rFonts w:ascii="Sylfaen" w:hAnsi="Sylfaen" w:cs="Sylfaen"/>
                <w:szCs w:val="26"/>
                <w:lang w:val="hy-AM"/>
              </w:rPr>
              <w:t>Ծառայությունների</w:t>
            </w:r>
            <w:r w:rsidRPr="001617D7">
              <w:rPr>
                <w:szCs w:val="26"/>
                <w:lang w:val="hy-AM"/>
              </w:rPr>
              <w:t xml:space="preserve"> </w:t>
            </w:r>
            <w:r w:rsidRPr="001617D7">
              <w:rPr>
                <w:rFonts w:ascii="Sylfaen" w:hAnsi="Sylfaen"/>
                <w:szCs w:val="26"/>
                <w:lang w:val="hy-AM"/>
              </w:rPr>
              <w:t>նպատակը</w:t>
            </w:r>
            <w:r w:rsidRPr="001617D7">
              <w:rPr>
                <w:rFonts w:ascii="Sylfaen" w:hAnsi="Sylfaen"/>
                <w:szCs w:val="26"/>
              </w:rPr>
              <w:t>:</w:t>
            </w:r>
          </w:p>
          <w:p w:rsidR="001617D7" w:rsidRPr="001617D7" w:rsidRDefault="001617D7" w:rsidP="001617D7">
            <w:pPr>
              <w:rPr>
                <w:sz w:val="26"/>
                <w:szCs w:val="26"/>
              </w:rPr>
            </w:pPr>
          </w:p>
          <w:p w:rsidR="001617D7" w:rsidRPr="001617D7" w:rsidRDefault="001617D7" w:rsidP="001617D7">
            <w:pPr>
              <w:rPr>
                <w:sz w:val="26"/>
                <w:szCs w:val="26"/>
              </w:rPr>
            </w:pPr>
          </w:p>
        </w:tc>
        <w:tc>
          <w:tcPr>
            <w:tcW w:w="7655" w:type="dxa"/>
          </w:tcPr>
          <w:p w:rsidR="001617D7" w:rsidRPr="001617D7" w:rsidRDefault="001617D7" w:rsidP="001617D7">
            <w:pPr>
              <w:rPr>
                <w:sz w:val="26"/>
                <w:szCs w:val="26"/>
              </w:rPr>
            </w:pPr>
            <w:r w:rsidRPr="001617D7">
              <w:rPr>
                <w:sz w:val="26"/>
                <w:szCs w:val="26"/>
              </w:rPr>
              <w:t>Проверка и выдача акт-заключений в соответствии с требованиями правил технической эксплуатации элементов в газовом хозяйстве и требований охраны труда, утвержденного постановлением правительства РА №1843-Н, от 29.10.2004г.</w:t>
            </w:r>
          </w:p>
          <w:p w:rsidR="001617D7" w:rsidRPr="001617D7" w:rsidRDefault="001617D7" w:rsidP="001617D7">
            <w:pPr>
              <w:rPr>
                <w:sz w:val="26"/>
                <w:szCs w:val="26"/>
                <w:lang w:val="hy-AM"/>
              </w:rPr>
            </w:pPr>
            <w:r w:rsidRPr="001617D7">
              <w:rPr>
                <w:rFonts w:ascii="Sylfaen" w:hAnsi="Sylfaen" w:cs="Sylfaen"/>
                <w:sz w:val="26"/>
                <w:szCs w:val="26"/>
                <w:lang w:val="hy-AM"/>
              </w:rPr>
              <w:t>Ստուգում և եզրակացություն-ակտի տրամադրում, համաձայն գազի</w:t>
            </w:r>
            <w:r w:rsidRPr="001617D7">
              <w:rPr>
                <w:sz w:val="26"/>
                <w:szCs w:val="26"/>
                <w:lang w:val="hy-AM"/>
              </w:rPr>
              <w:t xml:space="preserve"> </w:t>
            </w:r>
            <w:r w:rsidRPr="001617D7">
              <w:rPr>
                <w:rFonts w:ascii="Sylfaen" w:hAnsi="Sylfaen" w:cs="Sylfaen"/>
                <w:sz w:val="26"/>
                <w:szCs w:val="26"/>
                <w:lang w:val="hy-AM"/>
              </w:rPr>
              <w:t>տնտեսությունում</w:t>
            </w:r>
            <w:r w:rsidRPr="001617D7">
              <w:rPr>
                <w:sz w:val="26"/>
                <w:szCs w:val="26"/>
                <w:lang w:val="hy-AM"/>
              </w:rPr>
              <w:t xml:space="preserve"> </w:t>
            </w:r>
            <w:r w:rsidRPr="001617D7">
              <w:rPr>
                <w:rFonts w:ascii="Sylfaen" w:hAnsi="Sylfaen" w:cs="Sylfaen"/>
                <w:sz w:val="26"/>
                <w:szCs w:val="26"/>
                <w:lang w:val="hy-AM"/>
              </w:rPr>
              <w:t>տարրերի</w:t>
            </w:r>
            <w:r w:rsidRPr="001617D7">
              <w:rPr>
                <w:sz w:val="26"/>
                <w:szCs w:val="26"/>
                <w:lang w:val="hy-AM"/>
              </w:rPr>
              <w:t xml:space="preserve"> </w:t>
            </w:r>
            <w:r w:rsidRPr="001617D7">
              <w:rPr>
                <w:rFonts w:ascii="Sylfaen" w:hAnsi="Sylfaen" w:cs="Sylfaen"/>
                <w:sz w:val="26"/>
                <w:szCs w:val="26"/>
                <w:lang w:val="hy-AM"/>
              </w:rPr>
              <w:t>տեխնիկական</w:t>
            </w:r>
            <w:r w:rsidRPr="001617D7">
              <w:rPr>
                <w:sz w:val="26"/>
                <w:szCs w:val="26"/>
                <w:lang w:val="hy-AM"/>
              </w:rPr>
              <w:t xml:space="preserve"> </w:t>
            </w:r>
            <w:r w:rsidRPr="001617D7">
              <w:rPr>
                <w:rFonts w:ascii="Sylfaen" w:hAnsi="Sylfaen" w:cs="Sylfaen"/>
                <w:sz w:val="26"/>
                <w:szCs w:val="26"/>
                <w:lang w:val="hy-AM"/>
              </w:rPr>
              <w:t>շահագործման</w:t>
            </w:r>
            <w:r w:rsidRPr="001617D7">
              <w:rPr>
                <w:sz w:val="26"/>
                <w:szCs w:val="26"/>
                <w:lang w:val="hy-AM"/>
              </w:rPr>
              <w:t xml:space="preserve"> </w:t>
            </w:r>
            <w:r w:rsidRPr="001617D7">
              <w:rPr>
                <w:rFonts w:ascii="Sylfaen" w:hAnsi="Sylfaen" w:cs="Sylfaen"/>
                <w:sz w:val="26"/>
                <w:szCs w:val="26"/>
                <w:lang w:val="hy-AM"/>
              </w:rPr>
              <w:t>կանոնների</w:t>
            </w:r>
            <w:r w:rsidRPr="001617D7">
              <w:rPr>
                <w:sz w:val="26"/>
                <w:szCs w:val="26"/>
                <w:lang w:val="hy-AM"/>
              </w:rPr>
              <w:t xml:space="preserve"> </w:t>
            </w:r>
            <w:r w:rsidRPr="001617D7">
              <w:rPr>
                <w:rFonts w:ascii="Sylfaen" w:hAnsi="Sylfaen" w:cs="Sylfaen"/>
                <w:sz w:val="26"/>
                <w:szCs w:val="26"/>
                <w:lang w:val="hy-AM"/>
              </w:rPr>
              <w:t>և</w:t>
            </w:r>
            <w:r w:rsidRPr="001617D7">
              <w:rPr>
                <w:sz w:val="26"/>
                <w:szCs w:val="26"/>
                <w:lang w:val="hy-AM"/>
              </w:rPr>
              <w:t xml:space="preserve"> </w:t>
            </w:r>
            <w:r w:rsidRPr="001617D7">
              <w:rPr>
                <w:rFonts w:ascii="Sylfaen" w:hAnsi="Sylfaen" w:cs="Sylfaen"/>
                <w:sz w:val="26"/>
                <w:szCs w:val="26"/>
                <w:lang w:val="hy-AM"/>
              </w:rPr>
              <w:t>աշխատանքի</w:t>
            </w:r>
            <w:r w:rsidRPr="001617D7">
              <w:rPr>
                <w:sz w:val="26"/>
                <w:szCs w:val="26"/>
                <w:lang w:val="hy-AM"/>
              </w:rPr>
              <w:t xml:space="preserve"> </w:t>
            </w:r>
            <w:r w:rsidRPr="001617D7">
              <w:rPr>
                <w:rFonts w:ascii="Sylfaen" w:hAnsi="Sylfaen" w:cs="Sylfaen"/>
                <w:sz w:val="26"/>
                <w:szCs w:val="26"/>
                <w:lang w:val="hy-AM"/>
              </w:rPr>
              <w:t>պահպանության</w:t>
            </w:r>
            <w:r w:rsidRPr="001617D7">
              <w:rPr>
                <w:sz w:val="26"/>
                <w:szCs w:val="26"/>
                <w:lang w:val="hy-AM"/>
              </w:rPr>
              <w:t xml:space="preserve"> </w:t>
            </w:r>
            <w:r w:rsidRPr="001617D7">
              <w:rPr>
                <w:rFonts w:ascii="Sylfaen" w:hAnsi="Sylfaen" w:cs="Sylfaen"/>
                <w:sz w:val="26"/>
                <w:szCs w:val="26"/>
                <w:lang w:val="hy-AM"/>
              </w:rPr>
              <w:t>պահանջների</w:t>
            </w:r>
            <w:r w:rsidRPr="001617D7">
              <w:rPr>
                <w:sz w:val="26"/>
                <w:szCs w:val="26"/>
                <w:lang w:val="hy-AM"/>
              </w:rPr>
              <w:t xml:space="preserve"> </w:t>
            </w:r>
            <w:r w:rsidRPr="001617D7">
              <w:rPr>
                <w:rFonts w:ascii="Sylfaen" w:hAnsi="Sylfaen" w:cs="Sylfaen"/>
                <w:sz w:val="26"/>
                <w:szCs w:val="26"/>
                <w:lang w:val="hy-AM"/>
              </w:rPr>
              <w:t>ապահովման,  հաստատված ՀՀ</w:t>
            </w:r>
            <w:r w:rsidRPr="001617D7">
              <w:rPr>
                <w:sz w:val="26"/>
                <w:szCs w:val="26"/>
                <w:lang w:val="hy-AM"/>
              </w:rPr>
              <w:t xml:space="preserve"> </w:t>
            </w:r>
            <w:r w:rsidRPr="001617D7">
              <w:rPr>
                <w:rFonts w:ascii="Sylfaen" w:hAnsi="Sylfaen" w:cs="Sylfaen"/>
                <w:sz w:val="26"/>
                <w:szCs w:val="26"/>
                <w:lang w:val="hy-AM"/>
              </w:rPr>
              <w:t>կառավարության</w:t>
            </w:r>
            <w:r w:rsidRPr="001617D7">
              <w:rPr>
                <w:sz w:val="26"/>
                <w:szCs w:val="26"/>
                <w:lang w:val="hy-AM"/>
              </w:rPr>
              <w:t xml:space="preserve"> 29.10.2004 </w:t>
            </w:r>
            <w:r w:rsidRPr="001617D7">
              <w:rPr>
                <w:rFonts w:ascii="Sylfaen" w:hAnsi="Sylfaen" w:cs="Sylfaen"/>
                <w:sz w:val="26"/>
                <w:szCs w:val="26"/>
                <w:lang w:val="hy-AM"/>
              </w:rPr>
              <w:t>թ</w:t>
            </w:r>
            <w:r w:rsidRPr="001617D7">
              <w:rPr>
                <w:sz w:val="26"/>
                <w:szCs w:val="26"/>
                <w:lang w:val="hy-AM"/>
              </w:rPr>
              <w:t xml:space="preserve">. </w:t>
            </w:r>
            <w:r w:rsidRPr="001617D7">
              <w:rPr>
                <w:rFonts w:ascii="Sylfaen" w:hAnsi="Sylfaen" w:cs="Sylfaen"/>
                <w:sz w:val="26"/>
                <w:szCs w:val="26"/>
                <w:lang w:val="hy-AM"/>
              </w:rPr>
              <w:t>թիվ</w:t>
            </w:r>
            <w:r w:rsidRPr="001617D7">
              <w:rPr>
                <w:sz w:val="26"/>
                <w:szCs w:val="26"/>
                <w:lang w:val="hy-AM"/>
              </w:rPr>
              <w:t xml:space="preserve"> 1843-</w:t>
            </w:r>
            <w:r w:rsidRPr="001617D7">
              <w:rPr>
                <w:rFonts w:ascii="Sylfaen" w:hAnsi="Sylfaen" w:cs="Sylfaen"/>
                <w:sz w:val="26"/>
                <w:szCs w:val="26"/>
                <w:lang w:val="hy-AM"/>
              </w:rPr>
              <w:t>Ն</w:t>
            </w:r>
            <w:r w:rsidRPr="001617D7">
              <w:rPr>
                <w:sz w:val="26"/>
                <w:szCs w:val="26"/>
                <w:lang w:val="hy-AM"/>
              </w:rPr>
              <w:t xml:space="preserve"> </w:t>
            </w:r>
            <w:r w:rsidRPr="001617D7">
              <w:rPr>
                <w:rFonts w:ascii="Sylfaen" w:hAnsi="Sylfaen" w:cs="Sylfaen"/>
                <w:sz w:val="26"/>
                <w:szCs w:val="26"/>
                <w:lang w:val="hy-AM"/>
              </w:rPr>
              <w:t>որոշմամբ</w:t>
            </w:r>
            <w:r w:rsidRPr="001617D7">
              <w:rPr>
                <w:sz w:val="26"/>
                <w:szCs w:val="26"/>
                <w:lang w:val="hy-AM"/>
              </w:rPr>
              <w:t xml:space="preserve"> </w:t>
            </w:r>
          </w:p>
        </w:tc>
      </w:tr>
      <w:tr w:rsidR="001617D7" w:rsidRPr="001617D7" w:rsidTr="00B631E6">
        <w:trPr>
          <w:trHeight w:val="1351"/>
        </w:trPr>
        <w:tc>
          <w:tcPr>
            <w:tcW w:w="2410" w:type="dxa"/>
            <w:vAlign w:val="center"/>
          </w:tcPr>
          <w:p w:rsidR="001617D7" w:rsidRPr="001617D7" w:rsidRDefault="001617D7" w:rsidP="001617D7">
            <w:pPr>
              <w:rPr>
                <w:szCs w:val="26"/>
              </w:rPr>
            </w:pPr>
            <w:r w:rsidRPr="001617D7">
              <w:rPr>
                <w:szCs w:val="26"/>
              </w:rPr>
              <w:t xml:space="preserve">2. </w:t>
            </w:r>
            <w:r w:rsidRPr="001617D7">
              <w:rPr>
                <w:szCs w:val="26"/>
                <w:lang w:val="hy-AM"/>
              </w:rPr>
              <w:t xml:space="preserve"> </w:t>
            </w:r>
            <w:r w:rsidRPr="001617D7">
              <w:rPr>
                <w:szCs w:val="26"/>
              </w:rPr>
              <w:t>Объем услуг</w:t>
            </w:r>
            <w:r w:rsidRPr="001617D7">
              <w:rPr>
                <w:rFonts w:ascii="Sylfaen" w:hAnsi="Sylfaen" w:cs="Sylfaen"/>
                <w:szCs w:val="26"/>
              </w:rPr>
              <w:t xml:space="preserve">.  </w:t>
            </w:r>
            <w:r w:rsidRPr="001617D7">
              <w:rPr>
                <w:rFonts w:ascii="Sylfaen" w:hAnsi="Sylfaen" w:cs="Sylfaen"/>
                <w:szCs w:val="26"/>
                <w:lang w:val="hy-AM"/>
              </w:rPr>
              <w:t>Ծառայությունների</w:t>
            </w:r>
            <w:r w:rsidRPr="001617D7">
              <w:rPr>
                <w:szCs w:val="26"/>
                <w:lang w:val="hy-AM"/>
              </w:rPr>
              <w:t xml:space="preserve"> </w:t>
            </w:r>
            <w:r w:rsidRPr="001617D7">
              <w:rPr>
                <w:rFonts w:ascii="Sylfaen" w:hAnsi="Sylfaen" w:cs="Sylfaen"/>
                <w:szCs w:val="26"/>
                <w:lang w:val="hy-AM"/>
              </w:rPr>
              <w:t>ծավալը</w:t>
            </w:r>
          </w:p>
          <w:p w:rsidR="001617D7" w:rsidRPr="001617D7" w:rsidRDefault="001617D7" w:rsidP="001617D7">
            <w:pPr>
              <w:rPr>
                <w:szCs w:val="26"/>
              </w:rPr>
            </w:pPr>
          </w:p>
          <w:p w:rsidR="001617D7" w:rsidRPr="001617D7" w:rsidRDefault="001617D7" w:rsidP="001617D7">
            <w:pPr>
              <w:rPr>
                <w:szCs w:val="26"/>
              </w:rPr>
            </w:pPr>
          </w:p>
        </w:tc>
        <w:tc>
          <w:tcPr>
            <w:tcW w:w="7655" w:type="dxa"/>
          </w:tcPr>
          <w:p w:rsidR="001617D7" w:rsidRPr="001617D7" w:rsidRDefault="001617D7" w:rsidP="001617D7">
            <w:pPr>
              <w:rPr>
                <w:szCs w:val="26"/>
              </w:rPr>
            </w:pPr>
          </w:p>
          <w:p w:rsidR="001617D7" w:rsidRPr="001617D7" w:rsidRDefault="001617D7" w:rsidP="001617D7">
            <w:pPr>
              <w:rPr>
                <w:szCs w:val="26"/>
              </w:rPr>
            </w:pPr>
            <w:r w:rsidRPr="001617D7">
              <w:rPr>
                <w:szCs w:val="26"/>
              </w:rPr>
              <w:t>1. Осмотр дымоходов, труб и подключения к дымовому направлению, отверстий, предусмотренных для вентиляции и притока необходимого количества воздуха для поддержания горения.</w:t>
            </w:r>
          </w:p>
          <w:p w:rsidR="001617D7" w:rsidRPr="001617D7" w:rsidRDefault="001617D7" w:rsidP="001617D7">
            <w:pPr>
              <w:rPr>
                <w:rFonts w:ascii="Sylfaen" w:hAnsi="Sylfaen"/>
                <w:szCs w:val="26"/>
                <w:lang w:val="hy-AM"/>
              </w:rPr>
            </w:pPr>
            <w:r w:rsidRPr="001617D7">
              <w:rPr>
                <w:rFonts w:ascii="Sylfaen" w:hAnsi="Sylfaen" w:cs="Sylfaen"/>
                <w:szCs w:val="26"/>
              </w:rPr>
              <w:t xml:space="preserve">    </w:t>
            </w:r>
            <w:r w:rsidRPr="001617D7">
              <w:rPr>
                <w:rFonts w:ascii="Sylfaen" w:hAnsi="Sylfaen" w:cs="Sylfaen"/>
                <w:szCs w:val="26"/>
                <w:lang w:val="hy-AM"/>
              </w:rPr>
              <w:t>Իրականացնել ծխատարի խողովակների հավաքակցման, ծխատար ուղուն միացման, օդափախության և այրման համար անհրաժեշտ օդաքանսկի ներհոսքի համար նախատեսված բացվացքի զննում:</w:t>
            </w:r>
          </w:p>
          <w:p w:rsidR="001617D7" w:rsidRPr="001617D7" w:rsidRDefault="001617D7" w:rsidP="001617D7">
            <w:pPr>
              <w:rPr>
                <w:szCs w:val="26"/>
              </w:rPr>
            </w:pPr>
            <w:r w:rsidRPr="001617D7">
              <w:rPr>
                <w:szCs w:val="26"/>
              </w:rPr>
              <w:t>2. Проверить фактическое состояние и работу дымоходов и их вентиляционных приборов.</w:t>
            </w:r>
          </w:p>
          <w:p w:rsidR="001617D7" w:rsidRPr="001617D7" w:rsidRDefault="001617D7" w:rsidP="001617D7">
            <w:pPr>
              <w:rPr>
                <w:rFonts w:ascii="Sylfaen" w:hAnsi="Sylfaen"/>
                <w:szCs w:val="26"/>
                <w:lang w:val="hy-AM"/>
              </w:rPr>
            </w:pPr>
            <w:r w:rsidRPr="001617D7">
              <w:rPr>
                <w:rFonts w:ascii="Sylfaen" w:hAnsi="Sylfaen" w:cs="Sylfaen"/>
                <w:szCs w:val="26"/>
              </w:rPr>
              <w:t xml:space="preserve">    </w:t>
            </w:r>
            <w:r w:rsidRPr="001617D7">
              <w:rPr>
                <w:rFonts w:ascii="Sylfaen" w:hAnsi="Sylfaen" w:cs="Sylfaen"/>
                <w:szCs w:val="26"/>
                <w:lang w:val="hy-AM"/>
              </w:rPr>
              <w:t>Ստուգել</w:t>
            </w:r>
            <w:r w:rsidRPr="001617D7">
              <w:rPr>
                <w:szCs w:val="26"/>
                <w:lang w:val="hy-AM"/>
              </w:rPr>
              <w:t xml:space="preserve">, </w:t>
            </w:r>
            <w:r w:rsidRPr="001617D7">
              <w:rPr>
                <w:rFonts w:ascii="Sylfaen" w:hAnsi="Sylfaen" w:cs="Sylfaen"/>
                <w:szCs w:val="26"/>
                <w:lang w:val="hy-AM"/>
              </w:rPr>
              <w:t>ծխատարերի</w:t>
            </w:r>
            <w:r w:rsidRPr="001617D7">
              <w:rPr>
                <w:szCs w:val="26"/>
                <w:lang w:val="hy-AM"/>
              </w:rPr>
              <w:t xml:space="preserve"> </w:t>
            </w:r>
            <w:r w:rsidRPr="001617D7">
              <w:rPr>
                <w:rFonts w:ascii="Sylfaen" w:hAnsi="Sylfaen" w:cs="Sylfaen"/>
                <w:szCs w:val="26"/>
                <w:lang w:val="hy-AM"/>
              </w:rPr>
              <w:t>և</w:t>
            </w:r>
            <w:r w:rsidRPr="001617D7">
              <w:rPr>
                <w:szCs w:val="26"/>
                <w:lang w:val="hy-AM"/>
              </w:rPr>
              <w:t xml:space="preserve"> </w:t>
            </w:r>
            <w:r w:rsidRPr="001617D7">
              <w:rPr>
                <w:rFonts w:ascii="Sylfaen" w:hAnsi="Sylfaen" w:cs="Sylfaen"/>
                <w:szCs w:val="26"/>
                <w:lang w:val="hy-AM"/>
              </w:rPr>
              <w:t>օդափոխիչ</w:t>
            </w:r>
            <w:r w:rsidRPr="001617D7">
              <w:rPr>
                <w:rFonts w:ascii="Sylfaen" w:hAnsi="Sylfaen" w:cs="Sylfaen"/>
                <w:szCs w:val="26"/>
              </w:rPr>
              <w:t xml:space="preserve"> </w:t>
            </w:r>
            <w:r w:rsidRPr="001617D7">
              <w:rPr>
                <w:rFonts w:ascii="Sylfaen" w:hAnsi="Sylfaen" w:cs="Sylfaen"/>
                <w:szCs w:val="26"/>
                <w:lang w:val="hy-AM"/>
              </w:rPr>
              <w:t>սարքավորումների փաստացի</w:t>
            </w:r>
            <w:r w:rsidRPr="001617D7">
              <w:rPr>
                <w:szCs w:val="26"/>
                <w:lang w:val="hy-AM"/>
              </w:rPr>
              <w:t xml:space="preserve"> </w:t>
            </w:r>
            <w:r w:rsidRPr="001617D7">
              <w:rPr>
                <w:rFonts w:ascii="Sylfaen" w:hAnsi="Sylfaen" w:cs="Sylfaen"/>
                <w:szCs w:val="26"/>
                <w:lang w:val="hy-AM"/>
              </w:rPr>
              <w:t>վիճակը</w:t>
            </w:r>
            <w:r w:rsidRPr="001617D7">
              <w:rPr>
                <w:szCs w:val="26"/>
                <w:lang w:val="hy-AM"/>
              </w:rPr>
              <w:t xml:space="preserve"> </w:t>
            </w:r>
            <w:r w:rsidRPr="001617D7">
              <w:rPr>
                <w:rFonts w:ascii="Sylfaen" w:hAnsi="Sylfaen" w:cs="Sylfaen"/>
                <w:szCs w:val="26"/>
                <w:lang w:val="hy-AM"/>
              </w:rPr>
              <w:t>և</w:t>
            </w:r>
            <w:r w:rsidRPr="001617D7">
              <w:rPr>
                <w:szCs w:val="26"/>
                <w:lang w:val="hy-AM"/>
              </w:rPr>
              <w:t xml:space="preserve"> </w:t>
            </w:r>
            <w:r w:rsidRPr="001617D7">
              <w:rPr>
                <w:rFonts w:ascii="Sylfaen" w:hAnsi="Sylfaen" w:cs="Sylfaen"/>
                <w:szCs w:val="26"/>
                <w:lang w:val="hy-AM"/>
              </w:rPr>
              <w:t>աշխատանքը</w:t>
            </w:r>
            <w:r w:rsidRPr="001617D7">
              <w:rPr>
                <w:szCs w:val="26"/>
                <w:lang w:val="hy-AM"/>
              </w:rPr>
              <w:t>:</w:t>
            </w:r>
          </w:p>
          <w:p w:rsidR="001617D7" w:rsidRPr="001617D7" w:rsidRDefault="001617D7" w:rsidP="001617D7">
            <w:pPr>
              <w:tabs>
                <w:tab w:val="left" w:pos="3510"/>
              </w:tabs>
              <w:spacing w:line="307" w:lineRule="exact"/>
              <w:ind w:left="40"/>
              <w:rPr>
                <w:rFonts w:ascii="Sylfaen" w:hAnsi="Sylfaen"/>
                <w:szCs w:val="26"/>
                <w:lang w:val="hy-AM"/>
              </w:rPr>
            </w:pPr>
            <w:r w:rsidRPr="001617D7">
              <w:rPr>
                <w:rFonts w:ascii="Sylfaen" w:hAnsi="Sylfaen"/>
                <w:szCs w:val="26"/>
                <w:lang w:val="hy-AM"/>
              </w:rPr>
              <w:t>3</w:t>
            </w:r>
            <w:r w:rsidRPr="001617D7">
              <w:rPr>
                <w:szCs w:val="26"/>
                <w:lang w:val="hy-AM"/>
              </w:rPr>
              <w:t>. Проверить исправность заземления</w:t>
            </w:r>
            <w:r w:rsidRPr="001617D7">
              <w:rPr>
                <w:szCs w:val="26"/>
                <w:lang w:val="hy-AM"/>
              </w:rPr>
              <w:tab/>
              <w:t>вентиляторов</w:t>
            </w:r>
            <w:r w:rsidRPr="001617D7">
              <w:rPr>
                <w:rFonts w:ascii="Sylfaen" w:hAnsi="Sylfaen"/>
                <w:szCs w:val="26"/>
                <w:lang w:val="hy-AM"/>
              </w:rPr>
              <w:t>.</w:t>
            </w:r>
          </w:p>
          <w:p w:rsidR="001617D7" w:rsidRPr="001617D7" w:rsidRDefault="001617D7" w:rsidP="001617D7">
            <w:pPr>
              <w:tabs>
                <w:tab w:val="left" w:pos="3510"/>
              </w:tabs>
              <w:spacing w:line="307" w:lineRule="exact"/>
              <w:ind w:left="40"/>
              <w:rPr>
                <w:szCs w:val="26"/>
                <w:lang w:val="hy-AM"/>
              </w:rPr>
            </w:pPr>
            <w:r w:rsidRPr="001617D7">
              <w:rPr>
                <w:szCs w:val="26"/>
                <w:lang w:val="hy-AM"/>
              </w:rPr>
              <w:t xml:space="preserve">    </w:t>
            </w:r>
            <w:r w:rsidRPr="001617D7">
              <w:rPr>
                <w:rFonts w:ascii="Sylfaen" w:hAnsi="Sylfaen" w:cs="Sylfaen"/>
                <w:szCs w:val="26"/>
                <w:lang w:val="hy-AM"/>
              </w:rPr>
              <w:t>Ստուգել</w:t>
            </w:r>
            <w:r w:rsidRPr="001617D7">
              <w:rPr>
                <w:szCs w:val="26"/>
                <w:lang w:val="hy-AM"/>
              </w:rPr>
              <w:t xml:space="preserve"> </w:t>
            </w:r>
            <w:r w:rsidRPr="001617D7">
              <w:rPr>
                <w:rFonts w:ascii="Sylfaen" w:hAnsi="Sylfaen" w:cs="Sylfaen"/>
                <w:szCs w:val="26"/>
                <w:lang w:val="hy-AM"/>
              </w:rPr>
              <w:t>օդափոխիչ</w:t>
            </w:r>
            <w:r w:rsidRPr="001617D7">
              <w:rPr>
                <w:szCs w:val="26"/>
                <w:lang w:val="hy-AM"/>
              </w:rPr>
              <w:t xml:space="preserve"> </w:t>
            </w:r>
            <w:r w:rsidRPr="001617D7">
              <w:rPr>
                <w:rFonts w:ascii="Sylfaen" w:hAnsi="Sylfaen" w:cs="Sylfaen"/>
                <w:szCs w:val="26"/>
                <w:lang w:val="hy-AM"/>
              </w:rPr>
              <w:t>սարքերի</w:t>
            </w:r>
            <w:r w:rsidRPr="001617D7">
              <w:rPr>
                <w:rFonts w:ascii="Sylfaen" w:hAnsi="Sylfaen"/>
                <w:szCs w:val="26"/>
                <w:lang w:val="hy-AM"/>
              </w:rPr>
              <w:t xml:space="preserve"> հողանցումը</w:t>
            </w:r>
            <w:r w:rsidRPr="001617D7">
              <w:rPr>
                <w:rFonts w:ascii="Sylfaen" w:hAnsi="Sylfaen" w:cs="Sylfaen"/>
                <w:szCs w:val="26"/>
                <w:lang w:val="hy-AM"/>
              </w:rPr>
              <w:t>:</w:t>
            </w:r>
          </w:p>
          <w:p w:rsidR="001617D7" w:rsidRPr="001617D7" w:rsidRDefault="001617D7" w:rsidP="001617D7">
            <w:pPr>
              <w:rPr>
                <w:rFonts w:ascii="Sylfaen" w:hAnsi="Sylfaen"/>
                <w:szCs w:val="26"/>
                <w:lang w:val="hy-AM"/>
              </w:rPr>
            </w:pPr>
            <w:r w:rsidRPr="001617D7">
              <w:rPr>
                <w:rFonts w:ascii="Sylfaen" w:hAnsi="Sylfaen"/>
                <w:szCs w:val="26"/>
                <w:lang w:val="hy-AM"/>
              </w:rPr>
              <w:t>4</w:t>
            </w:r>
            <w:r w:rsidRPr="001617D7">
              <w:rPr>
                <w:szCs w:val="26"/>
                <w:lang w:val="hy-AM"/>
              </w:rPr>
              <w:t>. Проверить наличие противопожарного инвентаря</w:t>
            </w:r>
            <w:r w:rsidRPr="001617D7">
              <w:rPr>
                <w:rFonts w:ascii="Sylfaen" w:hAnsi="Sylfaen"/>
                <w:szCs w:val="26"/>
                <w:lang w:val="hy-AM"/>
              </w:rPr>
              <w:t>.</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 xml:space="preserve">Ստուգել հակահրդեհային պարագաների առկայությունը: </w:t>
            </w:r>
          </w:p>
          <w:p w:rsidR="001617D7" w:rsidRPr="001617D7" w:rsidRDefault="001617D7" w:rsidP="001617D7">
            <w:pPr>
              <w:spacing w:line="307" w:lineRule="exact"/>
              <w:ind w:left="40" w:right="40"/>
              <w:rPr>
                <w:szCs w:val="26"/>
              </w:rPr>
            </w:pPr>
            <w:r w:rsidRPr="001617D7">
              <w:rPr>
                <w:rFonts w:ascii="Sylfaen" w:hAnsi="Sylfaen"/>
                <w:szCs w:val="26"/>
                <w:lang w:val="hy-AM"/>
              </w:rPr>
              <w:t>5.</w:t>
            </w:r>
            <w:r w:rsidRPr="001617D7">
              <w:rPr>
                <w:szCs w:val="26"/>
              </w:rPr>
              <w:t xml:space="preserve"> Произвести инструктаж по соблюдению </w:t>
            </w:r>
            <w:r w:rsidRPr="001617D7">
              <w:rPr>
                <w:rFonts w:ascii="Sylfaen" w:hAnsi="Sylfaen"/>
                <w:szCs w:val="26"/>
              </w:rPr>
              <w:t>правил пожарной безопасности</w:t>
            </w:r>
            <w:r w:rsidRPr="001617D7">
              <w:rPr>
                <w:szCs w:val="26"/>
              </w:rPr>
              <w:t>.</w:t>
            </w:r>
          </w:p>
          <w:p w:rsidR="001617D7" w:rsidRPr="001617D7" w:rsidRDefault="001617D7" w:rsidP="001617D7">
            <w:pPr>
              <w:rPr>
                <w:szCs w:val="26"/>
                <w:lang w:val="hy-AM"/>
              </w:rPr>
            </w:pPr>
            <w:r w:rsidRPr="001617D7">
              <w:rPr>
                <w:rFonts w:ascii="Sylfaen" w:hAnsi="Sylfaen" w:cs="Sylfaen"/>
                <w:szCs w:val="26"/>
                <w:lang w:val="hy-AM"/>
              </w:rPr>
              <w:t>Իրականացնել հրշեջ անվտանգության կանոնների վերաբերյալ հրահանգավորում:</w:t>
            </w:r>
          </w:p>
        </w:tc>
      </w:tr>
      <w:tr w:rsidR="001617D7" w:rsidRPr="0073774A" w:rsidTr="00B631E6">
        <w:trPr>
          <w:trHeight w:val="1351"/>
        </w:trPr>
        <w:tc>
          <w:tcPr>
            <w:tcW w:w="2410" w:type="dxa"/>
            <w:vAlign w:val="center"/>
          </w:tcPr>
          <w:p w:rsidR="001617D7" w:rsidRPr="001617D7" w:rsidRDefault="001617D7" w:rsidP="001617D7">
            <w:pPr>
              <w:rPr>
                <w:szCs w:val="26"/>
              </w:rPr>
            </w:pPr>
            <w:r w:rsidRPr="001617D7">
              <w:rPr>
                <w:szCs w:val="26"/>
              </w:rPr>
              <w:t>3.Требования к исполнителю.</w:t>
            </w:r>
          </w:p>
          <w:p w:rsidR="001617D7" w:rsidRPr="001617D7" w:rsidRDefault="001617D7" w:rsidP="001617D7">
            <w:pPr>
              <w:rPr>
                <w:rFonts w:ascii="Sylfaen" w:hAnsi="Sylfaen"/>
                <w:szCs w:val="26"/>
                <w:lang w:val="hy-AM"/>
              </w:rPr>
            </w:pPr>
            <w:r w:rsidRPr="001617D7">
              <w:rPr>
                <w:rFonts w:ascii="Sylfaen" w:hAnsi="Sylfaen"/>
                <w:szCs w:val="26"/>
                <w:lang w:val="hy-AM"/>
              </w:rPr>
              <w:t>Կատարողին ներկայացվող պահանջները:</w:t>
            </w:r>
          </w:p>
          <w:p w:rsidR="001617D7" w:rsidRPr="001617D7" w:rsidRDefault="001617D7" w:rsidP="001617D7">
            <w:pPr>
              <w:rPr>
                <w:szCs w:val="26"/>
              </w:rPr>
            </w:pPr>
          </w:p>
        </w:tc>
        <w:tc>
          <w:tcPr>
            <w:tcW w:w="7655" w:type="dxa"/>
          </w:tcPr>
          <w:p w:rsidR="001617D7" w:rsidRPr="001617D7" w:rsidRDefault="001617D7" w:rsidP="001617D7">
            <w:pPr>
              <w:rPr>
                <w:rFonts w:ascii="Sylfaen" w:hAnsi="Sylfaen"/>
                <w:szCs w:val="26"/>
              </w:rPr>
            </w:pPr>
            <w:r w:rsidRPr="001617D7">
              <w:rPr>
                <w:rFonts w:ascii="Sylfaen" w:hAnsi="Sylfaen"/>
                <w:szCs w:val="26"/>
              </w:rPr>
              <w:t xml:space="preserve">Работы, указанные в пункте 2 настоящего технического задания, должна проводить специализированная организация. </w:t>
            </w:r>
          </w:p>
          <w:p w:rsidR="001617D7" w:rsidRPr="001617D7" w:rsidRDefault="001617D7" w:rsidP="001617D7">
            <w:pPr>
              <w:rPr>
                <w:rFonts w:ascii="Sylfaen" w:hAnsi="Sylfaen"/>
                <w:szCs w:val="26"/>
              </w:rPr>
            </w:pPr>
            <w:r w:rsidRPr="001617D7">
              <w:rPr>
                <w:rFonts w:ascii="Sylfaen" w:hAnsi="Sylfaen"/>
                <w:szCs w:val="26"/>
              </w:rPr>
              <w:t xml:space="preserve">Оформить акт-заключения в соответствии с </w:t>
            </w:r>
            <w:r w:rsidRPr="001617D7">
              <w:rPr>
                <w:szCs w:val="26"/>
              </w:rPr>
              <w:t xml:space="preserve">требованием правил технической эксплуатации элементов в газовом хозяйстве и требований охраны труда, утвержденного постановлением правительства РА №1843-Н, от 29.10.2004г., </w:t>
            </w:r>
            <w:r w:rsidRPr="001617D7">
              <w:rPr>
                <w:rFonts w:ascii="Sylfaen" w:hAnsi="Sylfaen"/>
                <w:szCs w:val="26"/>
              </w:rPr>
              <w:t xml:space="preserve">в трёх экземплярах.  </w:t>
            </w:r>
          </w:p>
          <w:p w:rsidR="001617D7" w:rsidRPr="001617D7" w:rsidRDefault="001617D7" w:rsidP="001617D7">
            <w:pPr>
              <w:rPr>
                <w:rFonts w:ascii="Sylfaen" w:hAnsi="Sylfaen"/>
                <w:szCs w:val="26"/>
                <w:lang w:val="hy-AM"/>
              </w:rPr>
            </w:pPr>
            <w:r w:rsidRPr="001617D7">
              <w:rPr>
                <w:rFonts w:ascii="Sylfaen" w:hAnsi="Sylfaen"/>
                <w:szCs w:val="26"/>
                <w:lang w:val="hy-AM"/>
              </w:rPr>
              <w:t>Սույն տեխնիկական առաջադրանքի կետ 2 նշված աշխատանքները պետք է կատարվեն մասնագիտացված կազմակերպության կողմից</w:t>
            </w:r>
            <w:r w:rsidRPr="001617D7">
              <w:rPr>
                <w:rFonts w:ascii="Sylfaen" w:hAnsi="Sylfaen"/>
                <w:szCs w:val="26"/>
              </w:rPr>
              <w:t>:</w:t>
            </w:r>
            <w:r w:rsidRPr="001617D7">
              <w:rPr>
                <w:rFonts w:ascii="Sylfaen" w:hAnsi="Sylfaen"/>
                <w:szCs w:val="26"/>
                <w:lang w:val="hy-AM"/>
              </w:rPr>
              <w:t xml:space="preserve"> </w:t>
            </w:r>
          </w:p>
          <w:p w:rsidR="001617D7" w:rsidRPr="001617D7" w:rsidRDefault="001617D7" w:rsidP="001617D7">
            <w:pPr>
              <w:rPr>
                <w:rFonts w:ascii="Sylfaen" w:hAnsi="Sylfaen"/>
                <w:szCs w:val="26"/>
                <w:lang w:val="hy-AM"/>
              </w:rPr>
            </w:pPr>
            <w:r w:rsidRPr="001617D7">
              <w:rPr>
                <w:rFonts w:ascii="Sylfaen" w:hAnsi="Sylfaen"/>
                <w:szCs w:val="26"/>
                <w:lang w:val="hy-AM"/>
              </w:rPr>
              <w:t xml:space="preserve">Ձևակերպել </w:t>
            </w:r>
            <w:r w:rsidRPr="001617D7">
              <w:rPr>
                <w:rFonts w:ascii="Sylfaen" w:hAnsi="Sylfaen" w:cs="Sylfaen"/>
                <w:sz w:val="26"/>
                <w:szCs w:val="26"/>
                <w:lang w:val="hy-AM"/>
              </w:rPr>
              <w:t>եզրակացություն-ակտերը</w:t>
            </w:r>
            <w:r w:rsidRPr="001617D7">
              <w:rPr>
                <w:rFonts w:ascii="Sylfaen" w:hAnsi="Sylfaen"/>
                <w:szCs w:val="26"/>
                <w:lang w:val="hy-AM"/>
              </w:rPr>
              <w:t xml:space="preserve"> 'ՀՀ կառավարության 29.10.2004 թ.թիվ 1843-Ն որոշմամբ հաստատված' գազային </w:t>
            </w:r>
            <w:r w:rsidRPr="001617D7">
              <w:rPr>
                <w:rFonts w:ascii="Sylfaen" w:hAnsi="Sylfaen"/>
                <w:szCs w:val="26"/>
                <w:lang w:val="hy-AM"/>
              </w:rPr>
              <w:lastRenderedPageBreak/>
              <w:t>տնտեսությունում տարրերի տեխնիկական շահագործման կանոններին և աշխատանքի պահպանության պահանջներին համապատասխան ' երեք օրինակից:</w:t>
            </w:r>
          </w:p>
        </w:tc>
      </w:tr>
      <w:tr w:rsidR="001617D7" w:rsidRPr="001617D7" w:rsidTr="00B631E6">
        <w:trPr>
          <w:trHeight w:val="1833"/>
        </w:trPr>
        <w:tc>
          <w:tcPr>
            <w:tcW w:w="2410" w:type="dxa"/>
            <w:vAlign w:val="center"/>
          </w:tcPr>
          <w:p w:rsidR="001617D7" w:rsidRPr="001617D7" w:rsidRDefault="001617D7" w:rsidP="001617D7">
            <w:pPr>
              <w:rPr>
                <w:szCs w:val="26"/>
                <w:lang w:val="hy-AM"/>
              </w:rPr>
            </w:pPr>
            <w:r w:rsidRPr="001617D7">
              <w:rPr>
                <w:szCs w:val="26"/>
              </w:rPr>
              <w:lastRenderedPageBreak/>
              <w:t>4. Основные требования</w:t>
            </w:r>
            <w:r w:rsidRPr="001617D7">
              <w:rPr>
                <w:szCs w:val="26"/>
                <w:lang w:val="hy-AM"/>
              </w:rPr>
              <w:t xml:space="preserve">. </w:t>
            </w:r>
            <w:r w:rsidRPr="001617D7">
              <w:rPr>
                <w:rFonts w:ascii="Sylfaen" w:hAnsi="Sylfaen" w:cs="Sylfaen"/>
                <w:szCs w:val="26"/>
                <w:lang w:val="hy-AM"/>
              </w:rPr>
              <w:t>Հիմնական</w:t>
            </w:r>
            <w:r w:rsidRPr="001617D7">
              <w:rPr>
                <w:szCs w:val="26"/>
                <w:lang w:val="hy-AM"/>
              </w:rPr>
              <w:t xml:space="preserve">  </w:t>
            </w:r>
            <w:r w:rsidRPr="001617D7">
              <w:rPr>
                <w:rFonts w:ascii="Sylfaen" w:hAnsi="Sylfaen" w:cs="Sylfaen"/>
                <w:szCs w:val="26"/>
                <w:lang w:val="hy-AM"/>
              </w:rPr>
              <w:t>պահանջներ;</w:t>
            </w:r>
          </w:p>
          <w:p w:rsidR="001617D7" w:rsidRPr="001617D7" w:rsidRDefault="001617D7" w:rsidP="001617D7">
            <w:pPr>
              <w:rPr>
                <w:szCs w:val="26"/>
              </w:rPr>
            </w:pPr>
          </w:p>
          <w:p w:rsidR="001617D7" w:rsidRPr="001617D7" w:rsidRDefault="001617D7" w:rsidP="001617D7">
            <w:pPr>
              <w:rPr>
                <w:szCs w:val="26"/>
              </w:rPr>
            </w:pPr>
          </w:p>
          <w:p w:rsidR="001617D7" w:rsidRPr="001617D7" w:rsidRDefault="001617D7" w:rsidP="001617D7">
            <w:pPr>
              <w:rPr>
                <w:szCs w:val="26"/>
              </w:rPr>
            </w:pPr>
          </w:p>
        </w:tc>
        <w:tc>
          <w:tcPr>
            <w:tcW w:w="7655" w:type="dxa"/>
          </w:tcPr>
          <w:p w:rsidR="001617D7" w:rsidRPr="001617D7" w:rsidRDefault="001617D7" w:rsidP="001617D7">
            <w:pPr>
              <w:widowControl w:val="0"/>
              <w:tabs>
                <w:tab w:val="left" w:pos="405"/>
              </w:tabs>
              <w:spacing w:line="307" w:lineRule="exact"/>
              <w:ind w:right="40"/>
              <w:rPr>
                <w:szCs w:val="26"/>
              </w:rPr>
            </w:pPr>
            <w:r w:rsidRPr="001617D7">
              <w:rPr>
                <w:b/>
                <w:szCs w:val="26"/>
              </w:rPr>
              <w:t xml:space="preserve">Услуги должны предоставляться по следующим адресам заказчика: </w:t>
            </w:r>
          </w:p>
          <w:p w:rsidR="001617D7" w:rsidRPr="001617D7" w:rsidRDefault="001617D7" w:rsidP="001617D7">
            <w:pPr>
              <w:widowControl w:val="0"/>
              <w:tabs>
                <w:tab w:val="left" w:pos="405"/>
              </w:tabs>
              <w:spacing w:line="307" w:lineRule="exact"/>
              <w:ind w:right="40"/>
              <w:rPr>
                <w:szCs w:val="26"/>
              </w:rPr>
            </w:pPr>
            <w:r w:rsidRPr="001617D7">
              <w:rPr>
                <w:szCs w:val="26"/>
              </w:rPr>
              <w:t>1. г.Ереван Тигран Мец 50, (Административный корпус),</w:t>
            </w:r>
          </w:p>
          <w:p w:rsidR="001617D7" w:rsidRPr="001617D7" w:rsidRDefault="001617D7" w:rsidP="001617D7">
            <w:pPr>
              <w:widowControl w:val="0"/>
              <w:tabs>
                <w:tab w:val="left" w:pos="405"/>
              </w:tabs>
              <w:spacing w:line="307" w:lineRule="exact"/>
              <w:ind w:right="40"/>
              <w:rPr>
                <w:rFonts w:ascii="Sylfaen" w:hAnsi="Sylfaen"/>
                <w:szCs w:val="26"/>
                <w:lang w:val="hy-AM"/>
              </w:rPr>
            </w:pPr>
            <w:r w:rsidRPr="001617D7">
              <w:rPr>
                <w:szCs w:val="26"/>
              </w:rPr>
              <w:t>2. г.Ереван Арцах 30-32(лок. депо),</w:t>
            </w:r>
            <w:r w:rsidRPr="001617D7">
              <w:rPr>
                <w:rFonts w:ascii="Sylfaen" w:hAnsi="Sylfaen"/>
                <w:szCs w:val="26"/>
                <w:lang w:val="hy-AM"/>
              </w:rPr>
              <w:t xml:space="preserve"> </w:t>
            </w:r>
          </w:p>
          <w:p w:rsidR="001617D7" w:rsidRPr="001617D7" w:rsidRDefault="001617D7" w:rsidP="001617D7">
            <w:pPr>
              <w:widowControl w:val="0"/>
              <w:tabs>
                <w:tab w:val="left" w:pos="405"/>
              </w:tabs>
              <w:spacing w:line="307" w:lineRule="exact"/>
              <w:ind w:right="40"/>
              <w:rPr>
                <w:szCs w:val="26"/>
              </w:rPr>
            </w:pPr>
            <w:r w:rsidRPr="001617D7">
              <w:rPr>
                <w:szCs w:val="26"/>
              </w:rPr>
              <w:t>3. г.Ереван Арцах 30-32(ДЦД, СБ, Ш),</w:t>
            </w:r>
          </w:p>
          <w:p w:rsidR="001617D7" w:rsidRPr="001617D7" w:rsidRDefault="001617D7" w:rsidP="001617D7">
            <w:pPr>
              <w:widowControl w:val="0"/>
              <w:tabs>
                <w:tab w:val="left" w:pos="405"/>
              </w:tabs>
              <w:spacing w:line="307" w:lineRule="exact"/>
              <w:ind w:right="40"/>
              <w:rPr>
                <w:szCs w:val="26"/>
              </w:rPr>
            </w:pPr>
            <w:r w:rsidRPr="001617D7">
              <w:rPr>
                <w:szCs w:val="26"/>
              </w:rPr>
              <w:t>4. г.Ереван Арцах 30-32(ДМТО, КБРМ, Резерв проводников),</w:t>
            </w:r>
          </w:p>
          <w:p w:rsidR="001617D7" w:rsidRPr="001617D7" w:rsidRDefault="001617D7" w:rsidP="001617D7">
            <w:pPr>
              <w:widowControl w:val="0"/>
              <w:tabs>
                <w:tab w:val="left" w:pos="405"/>
              </w:tabs>
              <w:spacing w:line="307" w:lineRule="exact"/>
              <w:ind w:right="40"/>
              <w:rPr>
                <w:szCs w:val="26"/>
              </w:rPr>
            </w:pPr>
            <w:r w:rsidRPr="001617D7">
              <w:rPr>
                <w:szCs w:val="26"/>
              </w:rPr>
              <w:t xml:space="preserve">5. г.Ереван Арцах 14/8(ВП), </w:t>
            </w:r>
          </w:p>
          <w:p w:rsidR="001617D7" w:rsidRPr="001617D7" w:rsidRDefault="001617D7" w:rsidP="001617D7">
            <w:pPr>
              <w:widowControl w:val="0"/>
              <w:tabs>
                <w:tab w:val="left" w:pos="405"/>
              </w:tabs>
              <w:spacing w:line="307" w:lineRule="exact"/>
              <w:ind w:right="40"/>
              <w:rPr>
                <w:szCs w:val="26"/>
              </w:rPr>
            </w:pPr>
            <w:r w:rsidRPr="001617D7">
              <w:rPr>
                <w:szCs w:val="26"/>
              </w:rPr>
              <w:t>6. г.Ереван Арцах 14/Б (Э),</w:t>
            </w:r>
          </w:p>
          <w:p w:rsidR="001617D7" w:rsidRPr="001617D7" w:rsidRDefault="001617D7" w:rsidP="001617D7">
            <w:pPr>
              <w:widowControl w:val="0"/>
              <w:tabs>
                <w:tab w:val="left" w:pos="405"/>
              </w:tabs>
              <w:spacing w:line="307" w:lineRule="exact"/>
              <w:ind w:right="40"/>
              <w:rPr>
                <w:szCs w:val="26"/>
              </w:rPr>
            </w:pPr>
            <w:r w:rsidRPr="001617D7">
              <w:rPr>
                <w:szCs w:val="26"/>
              </w:rPr>
              <w:t>7. г.Ереван Тигран Метц 86(станция),</w:t>
            </w:r>
          </w:p>
          <w:p w:rsidR="001617D7" w:rsidRPr="001617D7" w:rsidRDefault="001617D7" w:rsidP="001617D7">
            <w:pPr>
              <w:widowControl w:val="0"/>
              <w:tabs>
                <w:tab w:val="left" w:pos="405"/>
              </w:tabs>
              <w:spacing w:line="307" w:lineRule="exact"/>
              <w:ind w:right="40"/>
              <w:rPr>
                <w:szCs w:val="26"/>
              </w:rPr>
            </w:pPr>
            <w:r w:rsidRPr="001617D7">
              <w:rPr>
                <w:szCs w:val="26"/>
              </w:rPr>
              <w:t>8. г. Гюмри Путевая 13(лок.депо) ,</w:t>
            </w:r>
          </w:p>
          <w:p w:rsidR="001617D7" w:rsidRPr="001617D7" w:rsidRDefault="001617D7" w:rsidP="001617D7">
            <w:pPr>
              <w:widowControl w:val="0"/>
              <w:tabs>
                <w:tab w:val="left" w:pos="405"/>
              </w:tabs>
              <w:spacing w:line="307" w:lineRule="exact"/>
              <w:ind w:right="40"/>
              <w:rPr>
                <w:szCs w:val="26"/>
              </w:rPr>
            </w:pPr>
            <w:r w:rsidRPr="001617D7">
              <w:rPr>
                <w:szCs w:val="26"/>
              </w:rPr>
              <w:t>9. г. Гюмри вагонное депо Гюмри ,</w:t>
            </w:r>
          </w:p>
          <w:p w:rsidR="001617D7" w:rsidRPr="001617D7" w:rsidRDefault="001617D7" w:rsidP="001617D7">
            <w:pPr>
              <w:widowControl w:val="0"/>
              <w:tabs>
                <w:tab w:val="left" w:pos="405"/>
              </w:tabs>
              <w:spacing w:line="307" w:lineRule="exact"/>
              <w:ind w:right="40"/>
              <w:rPr>
                <w:szCs w:val="26"/>
              </w:rPr>
            </w:pPr>
            <w:r w:rsidRPr="001617D7">
              <w:rPr>
                <w:szCs w:val="26"/>
              </w:rPr>
              <w:t xml:space="preserve">10. </w:t>
            </w:r>
            <w:r w:rsidRPr="001617D7">
              <w:rPr>
                <w:rFonts w:ascii="Sylfaen" w:hAnsi="Sylfaen"/>
                <w:szCs w:val="26"/>
              </w:rPr>
              <w:t>г</w:t>
            </w:r>
            <w:r w:rsidRPr="001617D7">
              <w:rPr>
                <w:szCs w:val="26"/>
              </w:rPr>
              <w:t xml:space="preserve">. Гюмри Путевая 13 (ВП), </w:t>
            </w:r>
          </w:p>
          <w:p w:rsidR="001617D7" w:rsidRPr="001617D7" w:rsidRDefault="001617D7" w:rsidP="001617D7">
            <w:pPr>
              <w:widowControl w:val="0"/>
              <w:tabs>
                <w:tab w:val="left" w:pos="405"/>
              </w:tabs>
              <w:spacing w:line="307" w:lineRule="exact"/>
              <w:ind w:right="40"/>
              <w:rPr>
                <w:rFonts w:ascii="Sylfaen" w:eastAsia="Sylfaen" w:hAnsi="Sylfaen"/>
                <w:spacing w:val="30"/>
                <w:szCs w:val="26"/>
                <w:shd w:val="clear" w:color="auto" w:fill="FFFFFF"/>
              </w:rPr>
            </w:pPr>
            <w:r w:rsidRPr="001617D7">
              <w:rPr>
                <w:szCs w:val="26"/>
              </w:rPr>
              <w:t xml:space="preserve">11. </w:t>
            </w:r>
            <w:r w:rsidRPr="001617D7">
              <w:rPr>
                <w:rFonts w:ascii="Sylfaen" w:hAnsi="Sylfaen"/>
                <w:szCs w:val="26"/>
              </w:rPr>
              <w:t>г</w:t>
            </w:r>
            <w:r w:rsidRPr="001617D7">
              <w:rPr>
                <w:szCs w:val="26"/>
              </w:rPr>
              <w:t xml:space="preserve">. Гюмри Привокзальная территория N1 </w:t>
            </w:r>
            <w:r w:rsidRPr="001617D7">
              <w:rPr>
                <w:rFonts w:ascii="Sylfaen" w:eastAsia="Sylfaen" w:hAnsi="Sylfaen"/>
                <w:spacing w:val="30"/>
                <w:szCs w:val="26"/>
                <w:shd w:val="clear" w:color="auto" w:fill="FFFFFF"/>
              </w:rPr>
              <w:t>(станция),</w:t>
            </w:r>
          </w:p>
          <w:p w:rsidR="001617D7" w:rsidRPr="001617D7" w:rsidRDefault="001617D7" w:rsidP="001617D7">
            <w:pPr>
              <w:widowControl w:val="0"/>
              <w:tabs>
                <w:tab w:val="left" w:pos="405"/>
              </w:tabs>
              <w:spacing w:line="307" w:lineRule="exact"/>
              <w:ind w:right="40"/>
              <w:rPr>
                <w:szCs w:val="26"/>
              </w:rPr>
            </w:pPr>
            <w:r w:rsidRPr="001617D7">
              <w:rPr>
                <w:rFonts w:eastAsia="Sylfaen"/>
                <w:spacing w:val="30"/>
                <w:szCs w:val="26"/>
                <w:shd w:val="clear" w:color="auto" w:fill="FFFFFF"/>
              </w:rPr>
              <w:t>12.</w:t>
            </w:r>
            <w:r w:rsidRPr="001617D7">
              <w:rPr>
                <w:szCs w:val="26"/>
              </w:rPr>
              <w:t xml:space="preserve"> г.Гюмри железнодрожная N 31/3(Административный  корпус),</w:t>
            </w:r>
          </w:p>
          <w:p w:rsidR="001617D7" w:rsidRPr="001617D7" w:rsidRDefault="001617D7" w:rsidP="001617D7">
            <w:pPr>
              <w:widowControl w:val="0"/>
              <w:tabs>
                <w:tab w:val="left" w:pos="405"/>
              </w:tabs>
              <w:spacing w:line="307" w:lineRule="exact"/>
              <w:ind w:right="40"/>
              <w:rPr>
                <w:szCs w:val="26"/>
              </w:rPr>
            </w:pPr>
            <w:r w:rsidRPr="001617D7">
              <w:rPr>
                <w:szCs w:val="26"/>
              </w:rPr>
              <w:t xml:space="preserve">13. г. Раздан ст. Раздан (ВП), </w:t>
            </w:r>
          </w:p>
          <w:p w:rsidR="001617D7" w:rsidRPr="001617D7" w:rsidRDefault="001617D7" w:rsidP="001617D7">
            <w:pPr>
              <w:widowControl w:val="0"/>
              <w:tabs>
                <w:tab w:val="left" w:pos="405"/>
              </w:tabs>
              <w:spacing w:line="307" w:lineRule="exact"/>
              <w:ind w:right="40"/>
              <w:rPr>
                <w:szCs w:val="26"/>
              </w:rPr>
            </w:pPr>
            <w:r w:rsidRPr="001617D7">
              <w:rPr>
                <w:rFonts w:ascii="Sylfaen" w:hAnsi="Sylfaen"/>
                <w:szCs w:val="26"/>
                <w:lang w:val="hy-AM"/>
              </w:rPr>
              <w:t>1</w:t>
            </w:r>
            <w:r w:rsidRPr="001617D7">
              <w:rPr>
                <w:rFonts w:ascii="Sylfaen" w:hAnsi="Sylfaen"/>
                <w:szCs w:val="26"/>
              </w:rPr>
              <w:t>4</w:t>
            </w:r>
            <w:r w:rsidRPr="001617D7">
              <w:rPr>
                <w:rFonts w:ascii="Sylfaen" w:hAnsi="Sylfaen"/>
                <w:szCs w:val="26"/>
                <w:lang w:val="hy-AM"/>
              </w:rPr>
              <w:t xml:space="preserve">. </w:t>
            </w:r>
            <w:r w:rsidRPr="001617D7">
              <w:rPr>
                <w:rFonts w:ascii="Sylfaen" w:hAnsi="Sylfaen"/>
                <w:szCs w:val="26"/>
              </w:rPr>
              <w:t xml:space="preserve">г. </w:t>
            </w:r>
            <w:r w:rsidRPr="001617D7">
              <w:rPr>
                <w:szCs w:val="26"/>
              </w:rPr>
              <w:t>Севан (около Мельницы) (ПЧ),</w:t>
            </w:r>
          </w:p>
          <w:p w:rsidR="001617D7" w:rsidRPr="001617D7" w:rsidRDefault="001617D7" w:rsidP="001617D7">
            <w:pPr>
              <w:widowControl w:val="0"/>
              <w:tabs>
                <w:tab w:val="left" w:pos="405"/>
              </w:tabs>
              <w:spacing w:line="307" w:lineRule="exact"/>
              <w:ind w:right="40"/>
              <w:rPr>
                <w:szCs w:val="26"/>
              </w:rPr>
            </w:pPr>
            <w:r w:rsidRPr="001617D7">
              <w:rPr>
                <w:szCs w:val="26"/>
              </w:rPr>
              <w:t xml:space="preserve">15. г. Масис ул. Ширака 7(станция, СБ), </w:t>
            </w:r>
          </w:p>
          <w:p w:rsidR="001617D7" w:rsidRPr="001617D7" w:rsidRDefault="001617D7" w:rsidP="001617D7">
            <w:pPr>
              <w:widowControl w:val="0"/>
              <w:tabs>
                <w:tab w:val="left" w:pos="405"/>
              </w:tabs>
              <w:spacing w:line="307" w:lineRule="exact"/>
              <w:ind w:right="40"/>
              <w:rPr>
                <w:szCs w:val="26"/>
              </w:rPr>
            </w:pPr>
            <w:r w:rsidRPr="001617D7">
              <w:rPr>
                <w:rFonts w:eastAsia="Sylfaen"/>
                <w:spacing w:val="30"/>
                <w:szCs w:val="26"/>
                <w:shd w:val="clear" w:color="auto" w:fill="FFFFFF"/>
              </w:rPr>
              <w:t>16</w:t>
            </w:r>
            <w:r w:rsidRPr="001617D7">
              <w:rPr>
                <w:rFonts w:ascii="Sylfaen" w:eastAsia="Sylfaen" w:hAnsi="Sylfaen"/>
                <w:spacing w:val="30"/>
                <w:szCs w:val="26"/>
                <w:shd w:val="clear" w:color="auto" w:fill="FFFFFF"/>
                <w:lang w:val="hy-AM"/>
              </w:rPr>
              <w:t>.</w:t>
            </w:r>
            <w:r w:rsidRPr="001617D7">
              <w:rPr>
                <w:szCs w:val="26"/>
              </w:rPr>
              <w:t xml:space="preserve">г. Масис ул. Ширака 7(ВЧДэ), </w:t>
            </w:r>
          </w:p>
          <w:p w:rsidR="001617D7" w:rsidRPr="001617D7" w:rsidRDefault="001617D7" w:rsidP="001617D7">
            <w:pPr>
              <w:widowControl w:val="0"/>
              <w:tabs>
                <w:tab w:val="left" w:pos="405"/>
              </w:tabs>
              <w:spacing w:line="307" w:lineRule="exact"/>
              <w:ind w:right="40"/>
              <w:rPr>
                <w:szCs w:val="26"/>
              </w:rPr>
            </w:pPr>
            <w:r w:rsidRPr="001617D7">
              <w:rPr>
                <w:szCs w:val="26"/>
              </w:rPr>
              <w:t>17. г. Масис ул. Ширака 7 (ПМС),</w:t>
            </w:r>
          </w:p>
          <w:p w:rsidR="001617D7" w:rsidRPr="001617D7" w:rsidRDefault="001617D7" w:rsidP="001617D7">
            <w:pPr>
              <w:widowControl w:val="0"/>
              <w:tabs>
                <w:tab w:val="left" w:pos="405"/>
              </w:tabs>
              <w:spacing w:line="307" w:lineRule="exact"/>
              <w:ind w:right="40"/>
              <w:rPr>
                <w:szCs w:val="26"/>
              </w:rPr>
            </w:pPr>
            <w:r w:rsidRPr="001617D7">
              <w:rPr>
                <w:szCs w:val="26"/>
              </w:rPr>
              <w:t>18. г. Ванадзор Московян 5а(ПЧ),</w:t>
            </w:r>
          </w:p>
          <w:p w:rsidR="001617D7" w:rsidRPr="001617D7" w:rsidRDefault="001617D7" w:rsidP="001617D7">
            <w:pPr>
              <w:widowControl w:val="0"/>
              <w:tabs>
                <w:tab w:val="left" w:pos="405"/>
              </w:tabs>
              <w:spacing w:line="307" w:lineRule="exact"/>
              <w:ind w:right="40"/>
              <w:rPr>
                <w:szCs w:val="26"/>
              </w:rPr>
            </w:pPr>
            <w:r w:rsidRPr="001617D7">
              <w:rPr>
                <w:szCs w:val="26"/>
              </w:rPr>
              <w:t xml:space="preserve">19. г. Ванадзор Московян 7 (станция), </w:t>
            </w:r>
          </w:p>
          <w:p w:rsidR="001617D7" w:rsidRPr="001617D7" w:rsidRDefault="001617D7" w:rsidP="001617D7">
            <w:pPr>
              <w:widowControl w:val="0"/>
              <w:tabs>
                <w:tab w:val="left" w:pos="405"/>
              </w:tabs>
              <w:spacing w:line="307" w:lineRule="exact"/>
              <w:ind w:right="40"/>
              <w:rPr>
                <w:szCs w:val="26"/>
              </w:rPr>
            </w:pPr>
            <w:r w:rsidRPr="001617D7">
              <w:rPr>
                <w:szCs w:val="26"/>
              </w:rPr>
              <w:t xml:space="preserve">20. г. Алаверди ст.Санаин </w:t>
            </w:r>
            <w:r w:rsidRPr="001617D7">
              <w:rPr>
                <w:rFonts w:ascii="Sylfaen" w:hAnsi="Sylfaen"/>
                <w:szCs w:val="26"/>
              </w:rPr>
              <w:t>(</w:t>
            </w:r>
            <w:r w:rsidRPr="001617D7">
              <w:rPr>
                <w:szCs w:val="26"/>
              </w:rPr>
              <w:t>СБ</w:t>
            </w:r>
            <w:r w:rsidRPr="001617D7">
              <w:rPr>
                <w:rFonts w:ascii="Sylfaen" w:hAnsi="Sylfaen"/>
                <w:szCs w:val="26"/>
              </w:rPr>
              <w:t>)</w:t>
            </w:r>
            <w:r w:rsidRPr="001617D7">
              <w:rPr>
                <w:szCs w:val="26"/>
              </w:rPr>
              <w:t xml:space="preserve">, </w:t>
            </w:r>
          </w:p>
          <w:p w:rsidR="001617D7" w:rsidRPr="001617D7" w:rsidRDefault="001617D7" w:rsidP="001617D7">
            <w:pPr>
              <w:widowControl w:val="0"/>
              <w:tabs>
                <w:tab w:val="left" w:pos="405"/>
              </w:tabs>
              <w:spacing w:line="307" w:lineRule="exact"/>
              <w:ind w:right="40"/>
              <w:rPr>
                <w:szCs w:val="26"/>
              </w:rPr>
            </w:pPr>
            <w:r w:rsidRPr="001617D7">
              <w:rPr>
                <w:szCs w:val="26"/>
              </w:rPr>
              <w:t>21. г. Алаверди ст.Санаин,</w:t>
            </w:r>
            <w:r w:rsidRPr="001617D7">
              <w:rPr>
                <w:rFonts w:ascii="Sylfaen" w:hAnsi="Sylfaen"/>
                <w:szCs w:val="26"/>
              </w:rPr>
              <w:t xml:space="preserve"> (Депо)</w:t>
            </w:r>
            <w:r w:rsidRPr="001617D7">
              <w:rPr>
                <w:szCs w:val="26"/>
              </w:rPr>
              <w:t xml:space="preserve"> </w:t>
            </w:r>
          </w:p>
          <w:p w:rsidR="001617D7" w:rsidRPr="001617D7" w:rsidRDefault="001617D7" w:rsidP="001617D7">
            <w:pPr>
              <w:widowControl w:val="0"/>
              <w:tabs>
                <w:tab w:val="left" w:pos="405"/>
              </w:tabs>
              <w:spacing w:line="307" w:lineRule="exact"/>
              <w:ind w:right="40"/>
              <w:rPr>
                <w:szCs w:val="26"/>
              </w:rPr>
            </w:pPr>
            <w:r w:rsidRPr="001617D7">
              <w:rPr>
                <w:szCs w:val="26"/>
              </w:rPr>
              <w:t>22. г. Алаверди ст.Санаин № 34/1 (ПДМ),</w:t>
            </w:r>
          </w:p>
          <w:p w:rsidR="001617D7" w:rsidRPr="001617D7" w:rsidRDefault="001617D7" w:rsidP="001617D7">
            <w:pPr>
              <w:widowControl w:val="0"/>
              <w:tabs>
                <w:tab w:val="left" w:pos="405"/>
              </w:tabs>
              <w:spacing w:line="307" w:lineRule="exact"/>
              <w:ind w:right="40"/>
              <w:rPr>
                <w:szCs w:val="26"/>
              </w:rPr>
            </w:pPr>
            <w:r w:rsidRPr="001617D7">
              <w:rPr>
                <w:rFonts w:ascii="Sylfaen" w:hAnsi="Sylfaen"/>
                <w:szCs w:val="26"/>
              </w:rPr>
              <w:t>23</w:t>
            </w:r>
            <w:r w:rsidRPr="001617D7">
              <w:rPr>
                <w:szCs w:val="26"/>
              </w:rPr>
              <w:t xml:space="preserve">. г. Алаверди ст.Санаин (ВПП), </w:t>
            </w:r>
          </w:p>
          <w:p w:rsidR="001617D7" w:rsidRPr="001617D7" w:rsidRDefault="001617D7" w:rsidP="001617D7">
            <w:pPr>
              <w:widowControl w:val="0"/>
              <w:tabs>
                <w:tab w:val="left" w:pos="405"/>
              </w:tabs>
              <w:spacing w:line="307" w:lineRule="exact"/>
              <w:ind w:right="40"/>
              <w:rPr>
                <w:szCs w:val="26"/>
              </w:rPr>
            </w:pPr>
            <w:r w:rsidRPr="001617D7">
              <w:rPr>
                <w:szCs w:val="26"/>
              </w:rPr>
              <w:t>24. г. Алаверди ст.Санаин 1/1 ул.Кандиляна  (ЭЦ)</w:t>
            </w:r>
          </w:p>
          <w:p w:rsidR="001617D7" w:rsidRPr="001617D7" w:rsidRDefault="001617D7" w:rsidP="001617D7">
            <w:pPr>
              <w:widowControl w:val="0"/>
              <w:tabs>
                <w:tab w:val="left" w:pos="405"/>
              </w:tabs>
              <w:spacing w:line="307" w:lineRule="exact"/>
              <w:ind w:right="40"/>
              <w:rPr>
                <w:rFonts w:ascii="Sylfaen" w:hAnsi="Sylfaen"/>
                <w:szCs w:val="26"/>
              </w:rPr>
            </w:pPr>
            <w:r w:rsidRPr="001617D7">
              <w:rPr>
                <w:rFonts w:ascii="Sylfaen" w:hAnsi="Sylfaen"/>
                <w:szCs w:val="26"/>
                <w:lang w:val="hy-AM"/>
              </w:rPr>
              <w:t>2</w:t>
            </w:r>
            <w:r w:rsidRPr="001617D7">
              <w:rPr>
                <w:rFonts w:ascii="Sylfaen" w:hAnsi="Sylfaen"/>
                <w:szCs w:val="26"/>
              </w:rPr>
              <w:t>5</w:t>
            </w:r>
            <w:r w:rsidRPr="001617D7">
              <w:rPr>
                <w:rFonts w:ascii="Sylfaen" w:hAnsi="Sylfaen"/>
                <w:szCs w:val="26"/>
                <w:lang w:val="hy-AM"/>
              </w:rPr>
              <w:t>.</w:t>
            </w:r>
            <w:r w:rsidRPr="001617D7">
              <w:rPr>
                <w:rFonts w:ascii="Sylfaen" w:hAnsi="Sylfaen"/>
                <w:szCs w:val="26"/>
              </w:rPr>
              <w:t xml:space="preserve"> </w:t>
            </w:r>
            <w:r w:rsidRPr="001617D7">
              <w:rPr>
                <w:rFonts w:ascii="Sylfaen" w:hAnsi="Sylfaen"/>
                <w:szCs w:val="26"/>
                <w:lang w:val="en-US"/>
              </w:rPr>
              <w:t>c</w:t>
            </w:r>
            <w:r w:rsidRPr="001617D7">
              <w:rPr>
                <w:rFonts w:ascii="Sylfaen" w:hAnsi="Sylfaen"/>
                <w:szCs w:val="26"/>
              </w:rPr>
              <w:t xml:space="preserve">. Айрум железнодорожная 4(ВЧДэ) </w:t>
            </w:r>
          </w:p>
          <w:p w:rsidR="001617D7" w:rsidRPr="001617D7" w:rsidRDefault="001617D7" w:rsidP="001617D7">
            <w:pPr>
              <w:widowControl w:val="0"/>
              <w:tabs>
                <w:tab w:val="left" w:pos="405"/>
              </w:tabs>
              <w:spacing w:line="307" w:lineRule="exact"/>
              <w:ind w:right="40"/>
              <w:rPr>
                <w:rFonts w:ascii="Sylfaen" w:hAnsi="Sylfaen"/>
                <w:szCs w:val="26"/>
              </w:rPr>
            </w:pPr>
            <w:r w:rsidRPr="001617D7">
              <w:rPr>
                <w:rFonts w:ascii="Sylfaen" w:hAnsi="Sylfaen"/>
                <w:szCs w:val="26"/>
              </w:rPr>
              <w:t xml:space="preserve">26. </w:t>
            </w:r>
            <w:r w:rsidRPr="001617D7">
              <w:rPr>
                <w:rFonts w:ascii="Sylfaen" w:hAnsi="Sylfaen"/>
                <w:szCs w:val="26"/>
                <w:lang w:val="en-US"/>
              </w:rPr>
              <w:t>c</w:t>
            </w:r>
            <w:r w:rsidRPr="001617D7">
              <w:rPr>
                <w:rFonts w:ascii="Sylfaen" w:hAnsi="Sylfaen"/>
                <w:szCs w:val="26"/>
              </w:rPr>
              <w:t>. Айрум железнодорожная 6 (станция)</w:t>
            </w:r>
          </w:p>
          <w:p w:rsidR="001617D7" w:rsidRPr="001617D7" w:rsidRDefault="001617D7" w:rsidP="001617D7">
            <w:pPr>
              <w:widowControl w:val="0"/>
              <w:tabs>
                <w:tab w:val="left" w:pos="405"/>
              </w:tabs>
              <w:spacing w:line="307" w:lineRule="exact"/>
              <w:ind w:right="40"/>
              <w:rPr>
                <w:rFonts w:ascii="Sylfaen" w:hAnsi="Sylfaen"/>
                <w:szCs w:val="26"/>
              </w:rPr>
            </w:pPr>
            <w:r w:rsidRPr="001617D7">
              <w:rPr>
                <w:rFonts w:ascii="Sylfaen" w:hAnsi="Sylfaen"/>
                <w:szCs w:val="26"/>
                <w:lang w:val="hy-AM"/>
              </w:rPr>
              <w:t>2</w:t>
            </w:r>
            <w:r w:rsidRPr="001617D7">
              <w:rPr>
                <w:rFonts w:ascii="Sylfaen" w:hAnsi="Sylfaen"/>
                <w:szCs w:val="26"/>
              </w:rPr>
              <w:t>7</w:t>
            </w:r>
            <w:r w:rsidRPr="001617D7">
              <w:rPr>
                <w:rFonts w:ascii="Sylfaen" w:hAnsi="Sylfaen"/>
                <w:szCs w:val="26"/>
                <w:lang w:val="hy-AM"/>
              </w:rPr>
              <w:t>.</w:t>
            </w:r>
            <w:r w:rsidRPr="001617D7">
              <w:rPr>
                <w:rFonts w:ascii="Sylfaen" w:hAnsi="Sylfaen"/>
                <w:szCs w:val="26"/>
              </w:rPr>
              <w:t xml:space="preserve"> </w:t>
            </w:r>
            <w:r w:rsidRPr="001617D7">
              <w:rPr>
                <w:rFonts w:ascii="Sylfaen" w:hAnsi="Sylfaen"/>
                <w:szCs w:val="26"/>
                <w:lang w:val="en-US"/>
              </w:rPr>
              <w:t>c</w:t>
            </w:r>
            <w:r w:rsidRPr="001617D7">
              <w:rPr>
                <w:rFonts w:ascii="Sylfaen" w:hAnsi="Sylfaen"/>
                <w:szCs w:val="26"/>
              </w:rPr>
              <w:t xml:space="preserve">. Лусахбуйр улица 17, дом 3 (ст.Калтахчи). </w:t>
            </w:r>
          </w:p>
          <w:p w:rsidR="001617D7" w:rsidRPr="001617D7" w:rsidRDefault="001617D7" w:rsidP="001617D7">
            <w:pPr>
              <w:rPr>
                <w:rFonts w:ascii="Sylfaen" w:hAnsi="Sylfaen" w:cs="Sylfaen"/>
                <w:b/>
                <w:szCs w:val="26"/>
                <w:lang w:val="hy-AM"/>
              </w:rPr>
            </w:pPr>
            <w:r w:rsidRPr="001617D7">
              <w:rPr>
                <w:rFonts w:ascii="Sylfaen" w:hAnsi="Sylfaen" w:cs="Sylfaen"/>
                <w:b/>
                <w:szCs w:val="26"/>
                <w:lang w:val="hy-AM"/>
              </w:rPr>
              <w:t>Ծառայությունները մատուցվելու են հետեվևալ հասցեներում:</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1. ք.Երեան Տ.Մեծի 50, - Ադմինիստրատիվ  շենք</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2. ք.Երեան Արցախի 30-32(լոկ.դեպո),</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3. ք.Երեան Արցախի 30-32  (ՃԴԿ, ԱԾ, Շ)</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4. ք.Երեան Արցախի 14/8, (ՀՎԳ),</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5. ք.Երեան Արցախի 14/8, (ՆՄՏ, ԱԱԽ. ուղեկց. ռեզերվ),</w:t>
            </w:r>
          </w:p>
          <w:p w:rsidR="001617D7" w:rsidRPr="001617D7" w:rsidRDefault="001617D7" w:rsidP="001617D7">
            <w:pPr>
              <w:rPr>
                <w:rFonts w:ascii="Sylfaen" w:hAnsi="Sylfaen" w:cs="Sylfaen"/>
                <w:szCs w:val="26"/>
                <w:lang w:val="hy-AM"/>
              </w:rPr>
            </w:pPr>
          </w:p>
          <w:p w:rsidR="001617D7" w:rsidRPr="001617D7" w:rsidRDefault="001617D7" w:rsidP="001617D7">
            <w:pPr>
              <w:rPr>
                <w:rFonts w:ascii="Sylfaen" w:hAnsi="Sylfaen" w:cs="Sylfaen"/>
                <w:szCs w:val="26"/>
                <w:lang w:val="hy-AM"/>
              </w:rPr>
            </w:pPr>
            <w:r w:rsidRPr="001617D7">
              <w:rPr>
                <w:rFonts w:ascii="Sylfaen" w:hAnsi="Sylfaen" w:cs="Sylfaen"/>
                <w:szCs w:val="26"/>
                <w:lang w:val="hy-AM"/>
              </w:rPr>
              <w:t>6. ք.Երեան Արցախի 14/Բ,  (Է)</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7.  ք.Երեան Տիգրան Մեծ 86  (կայարան)</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 xml:space="preserve">8. ք.Գյումրի Պուտեվայա 13(լոկ/դեպո),  </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9. ք.Գյումրի Վագոնային դեպո,</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 xml:space="preserve">10. ք.Գյումրի Պուտեվայա 13 (ՀՎԳ), </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lastRenderedPageBreak/>
              <w:t xml:space="preserve">11. ք.Գյումրի Կայարանամերձ տարածք N 1,                      </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 xml:space="preserve">12. ք.Գյումրի Երկաթգիծ N 31/3 Ադմինիստիատիվ տարածք, </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 xml:space="preserve">13. ք.Հրազդաև Հրազդանի կայարան,  (ՀՎԳ), </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14. ք.Սևվան Ալրաղացի կոնբինատի հարեվանուտյան (ԳՈՒ)</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15. ք.Մասիս Շիրակի 7, (ԳԿՄ)</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16. ք.Մասիս 4 Շիրակի 7 (ՎԴ)</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17. ք.Մասիս Շիրակի 7 , (կայարան)</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18. ք. Վանաձոր Մոսկովյաե 5ա, (ԳՈՒ)</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 xml:space="preserve">19. ք. Վանաձոր Մոսկովյաե 7, ((կայարան)                                </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 xml:space="preserve">20. ք. Ալավերդի Սանահին Կայարան (ԱԾ) </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 xml:space="preserve">21. ք. Ալավերդի Սանահին Կայարան, դեպո </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22. ք. Ալավերդի Սանահին Կայարան, (ՀՎԳ).</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23. ք. Ալավերդի Սանահին Կայարան</w:t>
            </w:r>
            <w:r w:rsidRPr="001617D7">
              <w:rPr>
                <w:szCs w:val="26"/>
                <w:lang w:val="hy-AM"/>
              </w:rPr>
              <w:t xml:space="preserve"> № 34/1 (</w:t>
            </w:r>
            <w:r w:rsidRPr="001617D7">
              <w:rPr>
                <w:rFonts w:ascii="Sylfaen" w:hAnsi="Sylfaen"/>
                <w:szCs w:val="26"/>
                <w:lang w:val="hy-AM"/>
              </w:rPr>
              <w:t>ԳԿՄ</w:t>
            </w:r>
            <w:r w:rsidRPr="001617D7">
              <w:rPr>
                <w:szCs w:val="26"/>
                <w:lang w:val="hy-AM"/>
              </w:rPr>
              <w:t>)</w:t>
            </w:r>
            <w:r w:rsidRPr="001617D7">
              <w:rPr>
                <w:rFonts w:ascii="Sylfaen" w:hAnsi="Sylfaen" w:cs="Sylfaen"/>
                <w:szCs w:val="26"/>
                <w:lang w:val="hy-AM"/>
              </w:rPr>
              <w:t xml:space="preserve"> </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 xml:space="preserve">24. ք. Ալավերդի Սանահին Կայարան  փ Ղանդիլյան.- 1/1 (ԿԷ)  </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25. գ. Այրում  Երկաթուղայիների 4  (ՎԴ)</w:t>
            </w:r>
          </w:p>
          <w:p w:rsidR="001617D7" w:rsidRPr="001617D7" w:rsidRDefault="001617D7" w:rsidP="001617D7">
            <w:pPr>
              <w:rPr>
                <w:rFonts w:ascii="Sylfaen" w:hAnsi="Sylfaen" w:cs="Sylfaen"/>
                <w:szCs w:val="26"/>
                <w:lang w:val="hy-AM"/>
              </w:rPr>
            </w:pPr>
            <w:r w:rsidRPr="001617D7">
              <w:rPr>
                <w:rFonts w:ascii="Sylfaen" w:hAnsi="Sylfaen" w:cs="Sylfaen"/>
                <w:szCs w:val="26"/>
                <w:lang w:val="hy-AM"/>
              </w:rPr>
              <w:t>26. գ. Այրում  Երկաթուղայիների 6 (կայարան)</w:t>
            </w:r>
          </w:p>
          <w:p w:rsidR="001617D7" w:rsidRPr="001617D7" w:rsidRDefault="001617D7" w:rsidP="001617D7">
            <w:pPr>
              <w:rPr>
                <w:szCs w:val="26"/>
                <w:lang w:val="hy-AM"/>
              </w:rPr>
            </w:pPr>
            <w:r w:rsidRPr="001617D7">
              <w:rPr>
                <w:rFonts w:ascii="Sylfaen" w:hAnsi="Sylfaen" w:cs="Sylfaen"/>
                <w:szCs w:val="26"/>
                <w:lang w:val="hy-AM"/>
              </w:rPr>
              <w:t>27. գ.Լուսաղբյուր, 17 փողոց. 3 շենք.(Ղալթախչի կայարան)</w:t>
            </w:r>
          </w:p>
        </w:tc>
      </w:tr>
      <w:tr w:rsidR="001617D7" w:rsidRPr="001617D7" w:rsidTr="00B631E6">
        <w:trPr>
          <w:trHeight w:val="1833"/>
        </w:trPr>
        <w:tc>
          <w:tcPr>
            <w:tcW w:w="2410" w:type="dxa"/>
            <w:vAlign w:val="center"/>
          </w:tcPr>
          <w:p w:rsidR="001617D7" w:rsidRPr="001617D7" w:rsidRDefault="001617D7" w:rsidP="001617D7">
            <w:pPr>
              <w:rPr>
                <w:rFonts w:ascii="Sylfaen" w:hAnsi="Sylfaen" w:cs="Sylfaen"/>
                <w:lang w:val="hy-AM"/>
              </w:rPr>
            </w:pPr>
            <w:r w:rsidRPr="001617D7">
              <w:rPr>
                <w:sz w:val="26"/>
                <w:szCs w:val="26"/>
              </w:rPr>
              <w:lastRenderedPageBreak/>
              <w:t>5.</w:t>
            </w:r>
            <w:r w:rsidRPr="001617D7">
              <w:rPr>
                <w:rFonts w:ascii="Sylfaen" w:hAnsi="Sylfaen" w:cs="Sylfaen"/>
                <w:lang w:val="hy-AM"/>
              </w:rPr>
              <w:t xml:space="preserve"> Начальная (максимальная) цена контракта Պայմանագրի նախնական (առավելագույն) գինը</w:t>
            </w:r>
          </w:p>
        </w:tc>
        <w:tc>
          <w:tcPr>
            <w:tcW w:w="7655" w:type="dxa"/>
          </w:tcPr>
          <w:p w:rsidR="001617D7" w:rsidRPr="001617D7" w:rsidRDefault="00504183" w:rsidP="001617D7">
            <w:pPr>
              <w:widowControl w:val="0"/>
              <w:tabs>
                <w:tab w:val="left" w:pos="405"/>
              </w:tabs>
              <w:spacing w:line="307" w:lineRule="exact"/>
              <w:ind w:right="40"/>
              <w:rPr>
                <w:b/>
                <w:szCs w:val="26"/>
                <w:lang w:val="hy-AM"/>
              </w:rPr>
            </w:pPr>
            <w:r w:rsidRPr="00504183">
              <w:rPr>
                <w:rFonts w:ascii="Sylfaen" w:eastAsia="Sylfaen" w:hAnsi="Sylfaen" w:cs="Sylfaen"/>
                <w:color w:val="000000"/>
                <w:spacing w:val="-2"/>
                <w:sz w:val="25"/>
                <w:szCs w:val="25"/>
                <w:shd w:val="clear" w:color="auto" w:fill="FFFFFF"/>
                <w:lang w:val="hy-AM"/>
              </w:rPr>
              <w:t>450 000 (Четыреста пятьдесят тысяч) драм без НДС или 540 000 (пятьсот сорок тысяч) драм РА с НДС.</w:t>
            </w:r>
          </w:p>
        </w:tc>
      </w:tr>
      <w:tr w:rsidR="001617D7" w:rsidRPr="0073774A" w:rsidTr="00B631E6">
        <w:trPr>
          <w:trHeight w:val="1366"/>
        </w:trPr>
        <w:tc>
          <w:tcPr>
            <w:tcW w:w="2410" w:type="dxa"/>
            <w:vAlign w:val="center"/>
          </w:tcPr>
          <w:p w:rsidR="001617D7" w:rsidRPr="001617D7" w:rsidRDefault="001617D7" w:rsidP="001617D7">
            <w:pPr>
              <w:rPr>
                <w:szCs w:val="26"/>
                <w:lang w:val="hy-AM"/>
              </w:rPr>
            </w:pPr>
            <w:r w:rsidRPr="001617D7">
              <w:rPr>
                <w:szCs w:val="26"/>
                <w:lang w:val="hy-AM"/>
              </w:rPr>
              <w:t xml:space="preserve">6. Сроки </w:t>
            </w:r>
            <w:r w:rsidRPr="001617D7">
              <w:rPr>
                <w:rFonts w:ascii="Sylfaen" w:hAnsi="Sylfaen"/>
                <w:szCs w:val="26"/>
                <w:lang w:val="hy-AM"/>
              </w:rPr>
              <w:t>оказания услуг.</w:t>
            </w:r>
            <w:r w:rsidRPr="001617D7">
              <w:rPr>
                <w:rFonts w:ascii="Sylfaen" w:hAnsi="Sylfaen" w:cs="Sylfaen"/>
                <w:szCs w:val="26"/>
                <w:lang w:val="hy-AM"/>
              </w:rPr>
              <w:t xml:space="preserve"> Ծառայությունների մատուցման ժամկետները.</w:t>
            </w:r>
          </w:p>
          <w:p w:rsidR="001617D7" w:rsidRPr="001617D7" w:rsidRDefault="001617D7" w:rsidP="001617D7">
            <w:pPr>
              <w:rPr>
                <w:szCs w:val="26"/>
                <w:lang w:val="hy-AM"/>
              </w:rPr>
            </w:pPr>
            <w:r w:rsidRPr="001617D7">
              <w:rPr>
                <w:szCs w:val="26"/>
                <w:lang w:val="hy-AM"/>
              </w:rPr>
              <w:t xml:space="preserve"> </w:t>
            </w:r>
          </w:p>
        </w:tc>
        <w:tc>
          <w:tcPr>
            <w:tcW w:w="7655" w:type="dxa"/>
          </w:tcPr>
          <w:p w:rsidR="001617D7" w:rsidRPr="001617D7" w:rsidRDefault="001617D7" w:rsidP="001617D7">
            <w:pPr>
              <w:rPr>
                <w:rFonts w:ascii="Sylfaen" w:hAnsi="Sylfaen"/>
                <w:szCs w:val="26"/>
                <w:lang w:val="hy-AM"/>
              </w:rPr>
            </w:pPr>
          </w:p>
          <w:p w:rsidR="001617D7" w:rsidRPr="001617D7" w:rsidRDefault="001617D7" w:rsidP="001617D7">
            <w:pPr>
              <w:rPr>
                <w:rFonts w:ascii="Sylfaen" w:hAnsi="Sylfaen"/>
                <w:szCs w:val="26"/>
                <w:lang w:val="hy-AM"/>
              </w:rPr>
            </w:pPr>
            <w:r w:rsidRPr="001617D7">
              <w:rPr>
                <w:rFonts w:ascii="Sylfaen" w:hAnsi="Sylfaen"/>
                <w:szCs w:val="26"/>
                <w:lang w:val="hy-AM"/>
              </w:rPr>
              <w:t xml:space="preserve">Работы должны быть завершены </w:t>
            </w:r>
            <w:r w:rsidRPr="001617D7">
              <w:rPr>
                <w:rFonts w:ascii="Sylfaen" w:hAnsi="Sylfaen"/>
                <w:szCs w:val="26"/>
              </w:rPr>
              <w:t>до 20.10.2021г..</w:t>
            </w:r>
          </w:p>
          <w:p w:rsidR="001617D7" w:rsidRPr="001617D7" w:rsidRDefault="001617D7" w:rsidP="001617D7">
            <w:pPr>
              <w:rPr>
                <w:rFonts w:ascii="Sylfaen" w:hAnsi="Sylfaen"/>
                <w:szCs w:val="26"/>
                <w:lang w:val="hy-AM"/>
              </w:rPr>
            </w:pPr>
            <w:r w:rsidRPr="001617D7">
              <w:rPr>
                <w:rFonts w:ascii="Sylfaen" w:hAnsi="Sylfaen"/>
                <w:szCs w:val="26"/>
                <w:lang w:val="hy-AM"/>
              </w:rPr>
              <w:t>Աշխատանքները պետք է ավարտվեն մինչև 20.10.2021թ.</w:t>
            </w:r>
          </w:p>
        </w:tc>
      </w:tr>
      <w:tr w:rsidR="001617D7" w:rsidRPr="001617D7" w:rsidTr="00B631E6">
        <w:trPr>
          <w:trHeight w:val="540"/>
        </w:trPr>
        <w:tc>
          <w:tcPr>
            <w:tcW w:w="2410" w:type="dxa"/>
            <w:vAlign w:val="center"/>
          </w:tcPr>
          <w:p w:rsidR="001617D7" w:rsidRPr="001617D7" w:rsidRDefault="001617D7" w:rsidP="001617D7">
            <w:pPr>
              <w:rPr>
                <w:szCs w:val="26"/>
                <w:lang w:val="en-US"/>
              </w:rPr>
            </w:pPr>
            <w:r w:rsidRPr="001617D7">
              <w:rPr>
                <w:szCs w:val="26"/>
              </w:rPr>
              <w:t>7</w:t>
            </w:r>
            <w:r w:rsidRPr="001617D7">
              <w:rPr>
                <w:szCs w:val="26"/>
                <w:lang w:val="en-US"/>
              </w:rPr>
              <w:t>.</w:t>
            </w:r>
            <w:r w:rsidRPr="001617D7">
              <w:rPr>
                <w:szCs w:val="26"/>
              </w:rPr>
              <w:t>Порядок оплаты</w:t>
            </w:r>
            <w:r w:rsidRPr="001617D7">
              <w:rPr>
                <w:szCs w:val="26"/>
                <w:lang w:val="en-US"/>
              </w:rPr>
              <w:t>.</w:t>
            </w:r>
          </w:p>
          <w:p w:rsidR="001617D7" w:rsidRPr="001617D7" w:rsidRDefault="001617D7" w:rsidP="001617D7">
            <w:pPr>
              <w:rPr>
                <w:rFonts w:ascii="Sylfaen" w:hAnsi="Sylfaen"/>
                <w:szCs w:val="26"/>
                <w:lang w:val="en-US"/>
              </w:rPr>
            </w:pPr>
            <w:r w:rsidRPr="001617D7">
              <w:rPr>
                <w:rFonts w:ascii="Sylfaen" w:hAnsi="Sylfaen"/>
                <w:szCs w:val="26"/>
                <w:lang w:val="hy-AM"/>
              </w:rPr>
              <w:t>Վճարման կարգը</w:t>
            </w:r>
            <w:r w:rsidRPr="001617D7">
              <w:rPr>
                <w:rFonts w:ascii="Sylfaen" w:hAnsi="Sylfaen"/>
                <w:szCs w:val="26"/>
                <w:lang w:val="en-US"/>
              </w:rPr>
              <w:t>:</w:t>
            </w:r>
          </w:p>
        </w:tc>
        <w:tc>
          <w:tcPr>
            <w:tcW w:w="7655" w:type="dxa"/>
          </w:tcPr>
          <w:p w:rsidR="001617D7" w:rsidRPr="001617D7" w:rsidRDefault="001617D7" w:rsidP="001617D7">
            <w:pPr>
              <w:rPr>
                <w:rFonts w:ascii="Sylfaen" w:hAnsi="Sylfaen"/>
                <w:szCs w:val="26"/>
              </w:rPr>
            </w:pPr>
            <w:r w:rsidRPr="001617D7">
              <w:rPr>
                <w:rFonts w:ascii="Sylfaen" w:hAnsi="Sylfaen"/>
                <w:szCs w:val="26"/>
              </w:rPr>
              <w:t xml:space="preserve">Оплата производится в течении </w:t>
            </w:r>
            <w:r w:rsidRPr="001617D7">
              <w:rPr>
                <w:rFonts w:ascii="Sylfaen" w:hAnsi="Sylfaen"/>
                <w:szCs w:val="26"/>
                <w:lang w:val="hy-AM"/>
              </w:rPr>
              <w:t xml:space="preserve">15 </w:t>
            </w:r>
            <w:r w:rsidRPr="001617D7">
              <w:rPr>
                <w:rFonts w:ascii="Sylfaen" w:hAnsi="Sylfaen"/>
                <w:szCs w:val="26"/>
              </w:rPr>
              <w:t xml:space="preserve">рабочих дней </w:t>
            </w:r>
            <w:r w:rsidRPr="001617D7">
              <w:rPr>
                <w:rFonts w:ascii="Sylfaen" w:hAnsi="Sylfaen"/>
                <w:szCs w:val="26"/>
                <w:lang w:val="en-US"/>
              </w:rPr>
              <w:t>c</w:t>
            </w:r>
            <w:r w:rsidRPr="001617D7">
              <w:rPr>
                <w:rFonts w:ascii="Sylfaen" w:hAnsi="Sylfaen"/>
                <w:szCs w:val="26"/>
              </w:rPr>
              <w:t xml:space="preserve"> момента предоставления исполнителем заказчику</w:t>
            </w:r>
            <w:r w:rsidRPr="001617D7">
              <w:rPr>
                <w:rFonts w:ascii="Sylfaen" w:hAnsi="Sylfaen"/>
                <w:szCs w:val="26"/>
                <w:lang w:val="hy-AM"/>
              </w:rPr>
              <w:t xml:space="preserve"> </w:t>
            </w:r>
            <w:r w:rsidRPr="001617D7">
              <w:rPr>
                <w:rFonts w:ascii="Sylfaen" w:hAnsi="Sylfaen"/>
                <w:szCs w:val="26"/>
              </w:rPr>
              <w:t xml:space="preserve">акт-заключений по объектам указанных в пункте 4.  </w:t>
            </w:r>
          </w:p>
          <w:p w:rsidR="001617D7" w:rsidRPr="001617D7" w:rsidRDefault="001617D7" w:rsidP="001617D7">
            <w:pPr>
              <w:rPr>
                <w:rFonts w:ascii="Sylfaen" w:hAnsi="Sylfaen"/>
                <w:szCs w:val="26"/>
                <w:lang w:val="hy-AM"/>
              </w:rPr>
            </w:pPr>
            <w:r w:rsidRPr="001617D7">
              <w:rPr>
                <w:rFonts w:ascii="Sylfaen" w:hAnsi="Sylfaen"/>
                <w:szCs w:val="26"/>
                <w:lang w:val="hy-AM"/>
              </w:rPr>
              <w:t>Վճարումը իրականացվում է կատարողի կողմից պատվիրատուին կետ 3 նշված օբյեկտների համար եձրակացություն-</w:t>
            </w:r>
            <w:r w:rsidRPr="001617D7">
              <w:rPr>
                <w:rFonts w:ascii="Sylfaen" w:hAnsi="Sylfaen"/>
                <w:szCs w:val="26"/>
              </w:rPr>
              <w:t>ակտերը</w:t>
            </w:r>
            <w:r w:rsidRPr="001617D7">
              <w:rPr>
                <w:rFonts w:ascii="Sylfaen" w:hAnsi="Sylfaen"/>
                <w:szCs w:val="26"/>
                <w:lang w:val="hy-AM"/>
              </w:rPr>
              <w:t xml:space="preserve"> </w:t>
            </w:r>
            <w:r w:rsidRPr="001617D7">
              <w:rPr>
                <w:rFonts w:ascii="Sylfaen" w:hAnsi="Sylfaen"/>
                <w:szCs w:val="26"/>
              </w:rPr>
              <w:t xml:space="preserve"> </w:t>
            </w:r>
            <w:r w:rsidRPr="001617D7">
              <w:rPr>
                <w:rFonts w:ascii="Sylfaen" w:hAnsi="Sylfaen"/>
                <w:szCs w:val="26"/>
                <w:lang w:val="hy-AM"/>
              </w:rPr>
              <w:t>հանձնելու</w:t>
            </w:r>
            <w:r w:rsidRPr="001617D7">
              <w:rPr>
                <w:rFonts w:ascii="Sylfaen" w:hAnsi="Sylfaen"/>
                <w:szCs w:val="26"/>
              </w:rPr>
              <w:t xml:space="preserve"> </w:t>
            </w:r>
            <w:r w:rsidRPr="001617D7">
              <w:rPr>
                <w:rFonts w:ascii="Sylfaen" w:hAnsi="Sylfaen"/>
                <w:szCs w:val="26"/>
                <w:lang w:val="hy-AM"/>
              </w:rPr>
              <w:t xml:space="preserve">պահից 15 աշխատանքային օրվա ժամկետում. </w:t>
            </w:r>
          </w:p>
        </w:tc>
      </w:tr>
    </w:tbl>
    <w:p w:rsidR="000D7904" w:rsidRDefault="000D7904" w:rsidP="000D7904">
      <w:pPr>
        <w:contextualSpacing/>
        <w:jc w:val="right"/>
        <w:rPr>
          <w:sz w:val="28"/>
          <w:szCs w:val="28"/>
        </w:rPr>
      </w:pPr>
    </w:p>
    <w:p w:rsidR="0036717C" w:rsidRDefault="0036717C">
      <w:pPr>
        <w:spacing w:after="160" w:line="259" w:lineRule="auto"/>
        <w:rPr>
          <w:sz w:val="28"/>
          <w:szCs w:val="28"/>
        </w:rPr>
      </w:pPr>
      <w:r>
        <w:rPr>
          <w:sz w:val="28"/>
          <w:szCs w:val="28"/>
        </w:rPr>
        <w:br w:type="page"/>
      </w:r>
    </w:p>
    <w:p w:rsidR="0036717C" w:rsidRPr="0014629E" w:rsidRDefault="0014629E" w:rsidP="0014629E">
      <w:pPr>
        <w:tabs>
          <w:tab w:val="left" w:pos="3360"/>
        </w:tabs>
        <w:jc w:val="right"/>
        <w:rPr>
          <w:rFonts w:eastAsia="Calibri"/>
          <w:sz w:val="28"/>
          <w:szCs w:val="28"/>
          <w:lang w:eastAsia="en-US"/>
        </w:rPr>
      </w:pPr>
      <w:r>
        <w:rPr>
          <w:rFonts w:eastAsia="Calibri"/>
          <w:sz w:val="28"/>
          <w:szCs w:val="28"/>
          <w:lang w:eastAsia="en-US"/>
        </w:rPr>
        <w:lastRenderedPageBreak/>
        <w:t>Приложение к техническому заданию</w:t>
      </w:r>
    </w:p>
    <w:tbl>
      <w:tblPr>
        <w:tblStyle w:val="aff7"/>
        <w:tblpPr w:leftFromText="180" w:rightFromText="180" w:horzAnchor="margin" w:tblpY="1417"/>
        <w:tblW w:w="9811" w:type="dxa"/>
        <w:tblLayout w:type="fixed"/>
        <w:tblLook w:val="04A0" w:firstRow="1" w:lastRow="0" w:firstColumn="1" w:lastColumn="0" w:noHBand="0" w:noVBand="1"/>
      </w:tblPr>
      <w:tblGrid>
        <w:gridCol w:w="629"/>
        <w:gridCol w:w="4007"/>
        <w:gridCol w:w="1001"/>
        <w:gridCol w:w="2171"/>
        <w:gridCol w:w="1871"/>
        <w:gridCol w:w="132"/>
      </w:tblGrid>
      <w:tr w:rsidR="0014629E" w:rsidTr="00635E16">
        <w:trPr>
          <w:gridAfter w:val="1"/>
          <w:wAfter w:w="132" w:type="dxa"/>
          <w:trHeight w:val="571"/>
        </w:trPr>
        <w:tc>
          <w:tcPr>
            <w:tcW w:w="9679" w:type="dxa"/>
            <w:gridSpan w:val="5"/>
          </w:tcPr>
          <w:p w:rsidR="0014629E" w:rsidRPr="008A3307" w:rsidRDefault="0014629E" w:rsidP="00B631E6">
            <w:pPr>
              <w:jc w:val="center"/>
              <w:rPr>
                <w:sz w:val="28"/>
                <w:szCs w:val="28"/>
              </w:rPr>
            </w:pPr>
            <w:r w:rsidRPr="0014629E">
              <w:rPr>
                <w:sz w:val="28"/>
                <w:szCs w:val="28"/>
              </w:rPr>
              <w:t>Список объектов ЗАО «ЮКЖД» газового оборудования подлежащих к экспертизе</w:t>
            </w:r>
          </w:p>
        </w:tc>
      </w:tr>
      <w:tr w:rsidR="002A2F52" w:rsidTr="00635E16">
        <w:trPr>
          <w:trHeight w:val="850"/>
        </w:trPr>
        <w:tc>
          <w:tcPr>
            <w:tcW w:w="629" w:type="dxa"/>
          </w:tcPr>
          <w:p w:rsidR="002A2F52" w:rsidRPr="008A3307" w:rsidRDefault="002A2F52" w:rsidP="00B631E6">
            <w:pPr>
              <w:jc w:val="center"/>
              <w:rPr>
                <w:sz w:val="28"/>
                <w:szCs w:val="28"/>
              </w:rPr>
            </w:pPr>
            <w:r w:rsidRPr="008A3307">
              <w:rPr>
                <w:sz w:val="28"/>
                <w:szCs w:val="28"/>
              </w:rPr>
              <w:t>№</w:t>
            </w:r>
          </w:p>
        </w:tc>
        <w:tc>
          <w:tcPr>
            <w:tcW w:w="4007" w:type="dxa"/>
          </w:tcPr>
          <w:p w:rsidR="002A2F52" w:rsidRPr="008A3307" w:rsidRDefault="002A2F52" w:rsidP="00B631E6">
            <w:pPr>
              <w:jc w:val="center"/>
              <w:rPr>
                <w:sz w:val="28"/>
                <w:szCs w:val="28"/>
              </w:rPr>
            </w:pPr>
            <w:r w:rsidRPr="008A3307">
              <w:rPr>
                <w:sz w:val="28"/>
                <w:szCs w:val="28"/>
              </w:rPr>
              <w:t>Наименование предприятия</w:t>
            </w:r>
            <w:r>
              <w:rPr>
                <w:sz w:val="28"/>
                <w:szCs w:val="28"/>
              </w:rPr>
              <w:t xml:space="preserve"> и</w:t>
            </w:r>
            <w:r w:rsidRPr="008A3307">
              <w:rPr>
                <w:sz w:val="28"/>
                <w:szCs w:val="28"/>
              </w:rPr>
              <w:t xml:space="preserve"> </w:t>
            </w:r>
            <w:r>
              <w:rPr>
                <w:sz w:val="28"/>
                <w:szCs w:val="28"/>
              </w:rPr>
              <w:t>а</w:t>
            </w:r>
            <w:r w:rsidRPr="008A3307">
              <w:rPr>
                <w:sz w:val="28"/>
                <w:szCs w:val="28"/>
              </w:rPr>
              <w:t>дрес</w:t>
            </w:r>
          </w:p>
        </w:tc>
        <w:tc>
          <w:tcPr>
            <w:tcW w:w="1001" w:type="dxa"/>
          </w:tcPr>
          <w:p w:rsidR="002A2F52" w:rsidRPr="008A3307" w:rsidRDefault="002A2F52" w:rsidP="00B631E6">
            <w:pPr>
              <w:jc w:val="center"/>
              <w:rPr>
                <w:sz w:val="28"/>
                <w:szCs w:val="28"/>
              </w:rPr>
            </w:pPr>
            <w:r>
              <w:rPr>
                <w:sz w:val="28"/>
                <w:szCs w:val="28"/>
              </w:rPr>
              <w:t>кВт</w:t>
            </w:r>
          </w:p>
        </w:tc>
        <w:tc>
          <w:tcPr>
            <w:tcW w:w="2171" w:type="dxa"/>
          </w:tcPr>
          <w:p w:rsidR="002A2F52" w:rsidRPr="008A3307" w:rsidRDefault="002A2F52" w:rsidP="00B631E6">
            <w:pPr>
              <w:jc w:val="center"/>
              <w:rPr>
                <w:sz w:val="28"/>
                <w:szCs w:val="28"/>
              </w:rPr>
            </w:pPr>
            <w:r w:rsidRPr="008A3307">
              <w:rPr>
                <w:sz w:val="28"/>
                <w:szCs w:val="28"/>
              </w:rPr>
              <w:t>Количество бытовых котлов</w:t>
            </w:r>
          </w:p>
        </w:tc>
        <w:tc>
          <w:tcPr>
            <w:tcW w:w="2003" w:type="dxa"/>
            <w:gridSpan w:val="2"/>
          </w:tcPr>
          <w:p w:rsidR="002A2F52" w:rsidRPr="008A3307" w:rsidRDefault="002A2F52" w:rsidP="00B631E6">
            <w:pPr>
              <w:jc w:val="center"/>
              <w:rPr>
                <w:sz w:val="28"/>
                <w:szCs w:val="28"/>
              </w:rPr>
            </w:pPr>
            <w:r w:rsidRPr="008A3307">
              <w:rPr>
                <w:sz w:val="28"/>
                <w:szCs w:val="28"/>
              </w:rPr>
              <w:t>Количество промышленных котлов</w:t>
            </w:r>
          </w:p>
        </w:tc>
      </w:tr>
      <w:tr w:rsidR="002A2F52" w:rsidTr="00635E16">
        <w:trPr>
          <w:trHeight w:val="531"/>
        </w:trPr>
        <w:tc>
          <w:tcPr>
            <w:tcW w:w="629" w:type="dxa"/>
          </w:tcPr>
          <w:p w:rsidR="002A2F52" w:rsidRPr="00944C46" w:rsidRDefault="002A2F52" w:rsidP="00B631E6">
            <w:pPr>
              <w:jc w:val="center"/>
            </w:pPr>
            <w:r w:rsidRPr="00944C46">
              <w:t>1</w:t>
            </w:r>
          </w:p>
        </w:tc>
        <w:tc>
          <w:tcPr>
            <w:tcW w:w="4007" w:type="dxa"/>
          </w:tcPr>
          <w:p w:rsidR="002A2F52" w:rsidRPr="00231766" w:rsidRDefault="002A2F52" w:rsidP="00B631E6">
            <w:pPr>
              <w:widowControl w:val="0"/>
              <w:tabs>
                <w:tab w:val="left" w:pos="405"/>
              </w:tabs>
              <w:spacing w:line="307" w:lineRule="exact"/>
              <w:ind w:right="40"/>
              <w:jc w:val="center"/>
            </w:pPr>
            <w:r w:rsidRPr="00231766">
              <w:t>Административный  корпус г.Ереван Тигран Мец 50</w:t>
            </w:r>
          </w:p>
        </w:tc>
        <w:tc>
          <w:tcPr>
            <w:tcW w:w="1001" w:type="dxa"/>
          </w:tcPr>
          <w:p w:rsidR="002A2F52" w:rsidRPr="00231766" w:rsidRDefault="002A2F52" w:rsidP="00B631E6">
            <w:pPr>
              <w:jc w:val="center"/>
            </w:pPr>
            <w:r w:rsidRPr="00231766">
              <w:t>300</w:t>
            </w:r>
          </w:p>
        </w:tc>
        <w:tc>
          <w:tcPr>
            <w:tcW w:w="2171" w:type="dxa"/>
          </w:tcPr>
          <w:p w:rsidR="002A2F52" w:rsidRPr="00231766" w:rsidRDefault="002A2F52" w:rsidP="00B631E6">
            <w:pPr>
              <w:jc w:val="center"/>
            </w:pPr>
          </w:p>
        </w:tc>
        <w:tc>
          <w:tcPr>
            <w:tcW w:w="2003" w:type="dxa"/>
            <w:gridSpan w:val="2"/>
          </w:tcPr>
          <w:p w:rsidR="002A2F52" w:rsidRPr="00231766" w:rsidRDefault="002A2F52" w:rsidP="00B631E6">
            <w:pPr>
              <w:jc w:val="center"/>
            </w:pPr>
            <w:r w:rsidRPr="00231766">
              <w:t>2</w:t>
            </w:r>
          </w:p>
        </w:tc>
      </w:tr>
      <w:tr w:rsidR="002A2F52" w:rsidTr="00635E16">
        <w:trPr>
          <w:trHeight w:val="491"/>
        </w:trPr>
        <w:tc>
          <w:tcPr>
            <w:tcW w:w="629" w:type="dxa"/>
          </w:tcPr>
          <w:p w:rsidR="002A2F52" w:rsidRPr="00944C46" w:rsidRDefault="002A2F52" w:rsidP="00B631E6">
            <w:pPr>
              <w:jc w:val="center"/>
            </w:pPr>
            <w:r w:rsidRPr="00944C46">
              <w:t>2</w:t>
            </w:r>
          </w:p>
        </w:tc>
        <w:tc>
          <w:tcPr>
            <w:tcW w:w="4007" w:type="dxa"/>
          </w:tcPr>
          <w:p w:rsidR="002A2F52" w:rsidRPr="00231766" w:rsidRDefault="002A2F52" w:rsidP="00B631E6">
            <w:pPr>
              <w:jc w:val="center"/>
            </w:pPr>
            <w:r w:rsidRPr="00231766">
              <w:t>г.Ереван Арцах 30-32(лок. депо)</w:t>
            </w:r>
          </w:p>
        </w:tc>
        <w:tc>
          <w:tcPr>
            <w:tcW w:w="1001" w:type="dxa"/>
          </w:tcPr>
          <w:p w:rsidR="002A2F52" w:rsidRPr="00231766" w:rsidRDefault="002A2F52" w:rsidP="00B631E6">
            <w:pPr>
              <w:jc w:val="center"/>
            </w:pPr>
            <w:r w:rsidRPr="00231766">
              <w:t>250</w:t>
            </w:r>
          </w:p>
        </w:tc>
        <w:tc>
          <w:tcPr>
            <w:tcW w:w="2171" w:type="dxa"/>
          </w:tcPr>
          <w:p w:rsidR="002A2F52" w:rsidRPr="00231766" w:rsidRDefault="002A2F52" w:rsidP="00B631E6">
            <w:pPr>
              <w:jc w:val="center"/>
            </w:pPr>
            <w:r w:rsidRPr="00231766">
              <w:t>6</w:t>
            </w:r>
          </w:p>
        </w:tc>
        <w:tc>
          <w:tcPr>
            <w:tcW w:w="2003" w:type="dxa"/>
            <w:gridSpan w:val="2"/>
          </w:tcPr>
          <w:p w:rsidR="002A2F52" w:rsidRPr="00231766" w:rsidRDefault="002A2F52" w:rsidP="00B631E6">
            <w:pPr>
              <w:jc w:val="center"/>
            </w:pPr>
            <w:r w:rsidRPr="00231766">
              <w:t>2</w:t>
            </w:r>
          </w:p>
        </w:tc>
      </w:tr>
      <w:tr w:rsidR="002A2F52" w:rsidTr="00635E16">
        <w:trPr>
          <w:trHeight w:val="478"/>
        </w:trPr>
        <w:tc>
          <w:tcPr>
            <w:tcW w:w="629" w:type="dxa"/>
          </w:tcPr>
          <w:p w:rsidR="002A2F52" w:rsidRPr="00944C46" w:rsidRDefault="002A2F52" w:rsidP="00B631E6">
            <w:pPr>
              <w:jc w:val="center"/>
            </w:pPr>
            <w:r w:rsidRPr="00944C46">
              <w:t>3</w:t>
            </w:r>
          </w:p>
        </w:tc>
        <w:tc>
          <w:tcPr>
            <w:tcW w:w="4007" w:type="dxa"/>
          </w:tcPr>
          <w:p w:rsidR="002A2F52" w:rsidRPr="00231766" w:rsidRDefault="002A2F52" w:rsidP="00B631E6">
            <w:pPr>
              <w:jc w:val="center"/>
            </w:pPr>
            <w:r w:rsidRPr="00231766">
              <w:t>г.Ереван Арцах 30-32(ДЦД, СБ, Ш)</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11</w:t>
            </w:r>
          </w:p>
        </w:tc>
        <w:tc>
          <w:tcPr>
            <w:tcW w:w="2003" w:type="dxa"/>
            <w:gridSpan w:val="2"/>
          </w:tcPr>
          <w:p w:rsidR="002A2F52" w:rsidRPr="00231766" w:rsidRDefault="002A2F52" w:rsidP="00B631E6">
            <w:pPr>
              <w:jc w:val="center"/>
            </w:pPr>
          </w:p>
        </w:tc>
      </w:tr>
      <w:tr w:rsidR="002A2F52" w:rsidTr="00635E16">
        <w:trPr>
          <w:trHeight w:val="491"/>
        </w:trPr>
        <w:tc>
          <w:tcPr>
            <w:tcW w:w="629" w:type="dxa"/>
          </w:tcPr>
          <w:p w:rsidR="002A2F52" w:rsidRPr="00944C46" w:rsidRDefault="002A2F52" w:rsidP="00B631E6">
            <w:pPr>
              <w:jc w:val="center"/>
            </w:pPr>
            <w:r w:rsidRPr="00944C46">
              <w:t>4</w:t>
            </w:r>
          </w:p>
        </w:tc>
        <w:tc>
          <w:tcPr>
            <w:tcW w:w="4007" w:type="dxa"/>
          </w:tcPr>
          <w:p w:rsidR="002A2F52" w:rsidRPr="00231766" w:rsidRDefault="002A2F52" w:rsidP="00B631E6">
            <w:pPr>
              <w:jc w:val="center"/>
            </w:pPr>
            <w:r w:rsidRPr="00231766">
              <w:t>г.Ереван Арцах 30-32(ДМТО, Резев проводников, СБ)</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2</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r w:rsidRPr="00944C46">
              <w:t>5</w:t>
            </w:r>
          </w:p>
        </w:tc>
        <w:tc>
          <w:tcPr>
            <w:tcW w:w="4007" w:type="dxa"/>
          </w:tcPr>
          <w:p w:rsidR="002A2F52" w:rsidRPr="00231766" w:rsidRDefault="002A2F52" w:rsidP="00B631E6">
            <w:pPr>
              <w:jc w:val="center"/>
            </w:pPr>
            <w:r w:rsidRPr="00231766">
              <w:t>г.Ереван Арцах 14/8(ВП)</w:t>
            </w:r>
          </w:p>
        </w:tc>
        <w:tc>
          <w:tcPr>
            <w:tcW w:w="1001" w:type="dxa"/>
          </w:tcPr>
          <w:p w:rsidR="002A2F52" w:rsidRPr="00231766" w:rsidRDefault="002A2F52" w:rsidP="00B631E6">
            <w:pPr>
              <w:jc w:val="center"/>
            </w:pPr>
            <w:r w:rsidRPr="00231766">
              <w:t>24</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r w:rsidRPr="00944C46">
              <w:t>6</w:t>
            </w:r>
          </w:p>
        </w:tc>
        <w:tc>
          <w:tcPr>
            <w:tcW w:w="4007" w:type="dxa"/>
          </w:tcPr>
          <w:p w:rsidR="002A2F52" w:rsidRPr="00231766" w:rsidRDefault="002A2F52" w:rsidP="00B631E6">
            <w:pPr>
              <w:jc w:val="center"/>
            </w:pPr>
            <w:r w:rsidRPr="00231766">
              <w:t>г.Ереван Арцах 14/Б (Э)</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2</w:t>
            </w:r>
          </w:p>
        </w:tc>
        <w:tc>
          <w:tcPr>
            <w:tcW w:w="2003" w:type="dxa"/>
            <w:gridSpan w:val="2"/>
          </w:tcPr>
          <w:p w:rsidR="002A2F52" w:rsidRPr="00231766" w:rsidRDefault="002A2F52" w:rsidP="00B631E6">
            <w:pPr>
              <w:jc w:val="center"/>
            </w:pPr>
          </w:p>
        </w:tc>
      </w:tr>
      <w:tr w:rsidR="002A2F52" w:rsidTr="00635E16">
        <w:trPr>
          <w:trHeight w:val="478"/>
        </w:trPr>
        <w:tc>
          <w:tcPr>
            <w:tcW w:w="629" w:type="dxa"/>
          </w:tcPr>
          <w:p w:rsidR="002A2F52" w:rsidRPr="00944C46" w:rsidRDefault="002A2F52" w:rsidP="00B631E6">
            <w:pPr>
              <w:jc w:val="center"/>
            </w:pPr>
            <w:r w:rsidRPr="00944C46">
              <w:t>7</w:t>
            </w:r>
          </w:p>
        </w:tc>
        <w:tc>
          <w:tcPr>
            <w:tcW w:w="4007" w:type="dxa"/>
          </w:tcPr>
          <w:p w:rsidR="002A2F52" w:rsidRPr="00231766" w:rsidRDefault="002A2F52" w:rsidP="00B631E6">
            <w:pPr>
              <w:jc w:val="center"/>
            </w:pPr>
            <w:r w:rsidRPr="00231766">
              <w:t>г.Ереван Тигран Метц 86(станция Ереван)</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4</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r w:rsidRPr="00944C46">
              <w:t>8</w:t>
            </w:r>
          </w:p>
        </w:tc>
        <w:tc>
          <w:tcPr>
            <w:tcW w:w="4007" w:type="dxa"/>
          </w:tcPr>
          <w:p w:rsidR="002A2F52" w:rsidRPr="00231766" w:rsidRDefault="002A2F52" w:rsidP="00B631E6">
            <w:pPr>
              <w:jc w:val="center"/>
            </w:pPr>
            <w:r w:rsidRPr="00231766">
              <w:t>г. Гюмри Путевая 13(лок.депо)</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12</w:t>
            </w:r>
          </w:p>
        </w:tc>
        <w:tc>
          <w:tcPr>
            <w:tcW w:w="2003" w:type="dxa"/>
            <w:gridSpan w:val="2"/>
          </w:tcPr>
          <w:p w:rsidR="002A2F52" w:rsidRPr="00231766" w:rsidRDefault="002A2F52" w:rsidP="00B631E6">
            <w:pPr>
              <w:jc w:val="center"/>
            </w:pPr>
          </w:p>
        </w:tc>
      </w:tr>
      <w:tr w:rsidR="002A2F52" w:rsidTr="00635E16">
        <w:trPr>
          <w:trHeight w:val="491"/>
        </w:trPr>
        <w:tc>
          <w:tcPr>
            <w:tcW w:w="629" w:type="dxa"/>
          </w:tcPr>
          <w:p w:rsidR="002A2F52" w:rsidRPr="00944C46" w:rsidRDefault="002A2F52" w:rsidP="00B631E6">
            <w:pPr>
              <w:jc w:val="center"/>
            </w:pPr>
            <w:r w:rsidRPr="00944C46">
              <w:t>9</w:t>
            </w:r>
          </w:p>
        </w:tc>
        <w:tc>
          <w:tcPr>
            <w:tcW w:w="4007" w:type="dxa"/>
          </w:tcPr>
          <w:p w:rsidR="002A2F52" w:rsidRPr="00231766" w:rsidRDefault="002A2F52" w:rsidP="00B631E6">
            <w:pPr>
              <w:jc w:val="center"/>
            </w:pPr>
            <w:r w:rsidRPr="00231766">
              <w:t>г. Гюмри вагонное депо Гюмри</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2</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r w:rsidRPr="00944C46">
              <w:t>10</w:t>
            </w:r>
          </w:p>
        </w:tc>
        <w:tc>
          <w:tcPr>
            <w:tcW w:w="4007" w:type="dxa"/>
          </w:tcPr>
          <w:p w:rsidR="002A2F52" w:rsidRPr="00231766" w:rsidRDefault="002A2F52" w:rsidP="00B631E6">
            <w:pPr>
              <w:jc w:val="center"/>
            </w:pPr>
            <w:r w:rsidRPr="00231766">
              <w:t>г. Гюмри Путевая 13 (ВП)</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478"/>
        </w:trPr>
        <w:tc>
          <w:tcPr>
            <w:tcW w:w="629" w:type="dxa"/>
          </w:tcPr>
          <w:p w:rsidR="002A2F52" w:rsidRPr="00944C46" w:rsidRDefault="002A2F52" w:rsidP="00B631E6">
            <w:pPr>
              <w:jc w:val="center"/>
            </w:pPr>
            <w:r w:rsidRPr="00944C46">
              <w:t>11</w:t>
            </w:r>
          </w:p>
        </w:tc>
        <w:tc>
          <w:tcPr>
            <w:tcW w:w="4007" w:type="dxa"/>
          </w:tcPr>
          <w:p w:rsidR="002A2F52" w:rsidRPr="00231766" w:rsidRDefault="002A2F52" w:rsidP="00B631E6">
            <w:pPr>
              <w:jc w:val="center"/>
            </w:pPr>
            <w:r w:rsidRPr="00231766">
              <w:t xml:space="preserve">г. Гюмри Привокзальная территория N1 </w:t>
            </w:r>
            <w:r w:rsidRPr="00231766">
              <w:rPr>
                <w:rStyle w:val="1pt"/>
                <w:rFonts w:ascii="Times New Roman" w:hAnsi="Times New Roman" w:cs="Times New Roman"/>
                <w:sz w:val="24"/>
                <w:szCs w:val="24"/>
              </w:rPr>
              <w:t>(станция)</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2</w:t>
            </w:r>
          </w:p>
        </w:tc>
        <w:tc>
          <w:tcPr>
            <w:tcW w:w="2003" w:type="dxa"/>
            <w:gridSpan w:val="2"/>
          </w:tcPr>
          <w:p w:rsidR="002A2F52" w:rsidRPr="00231766" w:rsidRDefault="002A2F52" w:rsidP="00B631E6">
            <w:pPr>
              <w:jc w:val="center"/>
            </w:pPr>
          </w:p>
        </w:tc>
      </w:tr>
      <w:tr w:rsidR="002A2F52" w:rsidTr="00635E16">
        <w:trPr>
          <w:trHeight w:val="730"/>
        </w:trPr>
        <w:tc>
          <w:tcPr>
            <w:tcW w:w="629" w:type="dxa"/>
          </w:tcPr>
          <w:p w:rsidR="002A2F52" w:rsidRPr="00944C46" w:rsidRDefault="002A2F52" w:rsidP="00B631E6">
            <w:pPr>
              <w:jc w:val="center"/>
            </w:pPr>
            <w:r w:rsidRPr="00944C46">
              <w:t>12</w:t>
            </w:r>
          </w:p>
        </w:tc>
        <w:tc>
          <w:tcPr>
            <w:tcW w:w="4007" w:type="dxa"/>
          </w:tcPr>
          <w:p w:rsidR="002A2F52" w:rsidRPr="00231766" w:rsidRDefault="002A2F52" w:rsidP="00B631E6">
            <w:pPr>
              <w:jc w:val="center"/>
            </w:pPr>
            <w:r w:rsidRPr="00231766">
              <w:t>г.Гюмри железнодрожная N 31/3(Административный  корпус)</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2</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r w:rsidRPr="00944C46">
              <w:t>13</w:t>
            </w:r>
          </w:p>
        </w:tc>
        <w:tc>
          <w:tcPr>
            <w:tcW w:w="4007" w:type="dxa"/>
          </w:tcPr>
          <w:p w:rsidR="002A2F52" w:rsidRPr="00231766" w:rsidRDefault="002A2F52" w:rsidP="00B631E6">
            <w:pPr>
              <w:jc w:val="center"/>
            </w:pPr>
            <w:r w:rsidRPr="00231766">
              <w:t>г. Раздан ст. Раздан (ВП)</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491"/>
        </w:trPr>
        <w:tc>
          <w:tcPr>
            <w:tcW w:w="629" w:type="dxa"/>
          </w:tcPr>
          <w:p w:rsidR="002A2F52" w:rsidRPr="00944C46" w:rsidRDefault="002A2F52" w:rsidP="00B631E6">
            <w:pPr>
              <w:jc w:val="center"/>
            </w:pPr>
            <w:r w:rsidRPr="00944C46">
              <w:t>14</w:t>
            </w:r>
          </w:p>
        </w:tc>
        <w:tc>
          <w:tcPr>
            <w:tcW w:w="4007" w:type="dxa"/>
          </w:tcPr>
          <w:p w:rsidR="002A2F52" w:rsidRPr="00231766" w:rsidRDefault="002A2F52" w:rsidP="00B631E6">
            <w:pPr>
              <w:jc w:val="center"/>
            </w:pPr>
            <w:r w:rsidRPr="00231766">
              <w:t>г. Севан (около  Мельницы) (ПЧ)</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478"/>
        </w:trPr>
        <w:tc>
          <w:tcPr>
            <w:tcW w:w="629" w:type="dxa"/>
          </w:tcPr>
          <w:p w:rsidR="002A2F52" w:rsidRPr="00944C46" w:rsidRDefault="002A2F52" w:rsidP="00B631E6">
            <w:pPr>
              <w:jc w:val="center"/>
            </w:pPr>
            <w:r w:rsidRPr="00944C46">
              <w:t>15</w:t>
            </w:r>
          </w:p>
        </w:tc>
        <w:tc>
          <w:tcPr>
            <w:tcW w:w="4007" w:type="dxa"/>
          </w:tcPr>
          <w:p w:rsidR="002A2F52" w:rsidRPr="00231766" w:rsidRDefault="002A2F52" w:rsidP="00B631E6">
            <w:pPr>
              <w:jc w:val="center"/>
            </w:pPr>
            <w:r w:rsidRPr="00231766">
              <w:t>г. Масис ул. Ширака 7(станция, СБ)</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4</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r w:rsidRPr="00944C46">
              <w:t>16</w:t>
            </w:r>
          </w:p>
        </w:tc>
        <w:tc>
          <w:tcPr>
            <w:tcW w:w="4007" w:type="dxa"/>
          </w:tcPr>
          <w:p w:rsidR="002A2F52" w:rsidRPr="00231766" w:rsidRDefault="002A2F52" w:rsidP="00B631E6">
            <w:pPr>
              <w:jc w:val="center"/>
            </w:pPr>
            <w:r w:rsidRPr="00231766">
              <w:t>г. Масис ул. Ширака 7(ВЧДэ)</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r w:rsidRPr="00944C46">
              <w:t>17</w:t>
            </w:r>
          </w:p>
        </w:tc>
        <w:tc>
          <w:tcPr>
            <w:tcW w:w="4007" w:type="dxa"/>
          </w:tcPr>
          <w:p w:rsidR="002A2F52" w:rsidRPr="00231766" w:rsidRDefault="002A2F52" w:rsidP="00B631E6">
            <w:pPr>
              <w:jc w:val="center"/>
            </w:pPr>
            <w:r w:rsidRPr="00231766">
              <w:t>г. Масис ул. Ширака 7 (ПМС)</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2</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r w:rsidRPr="00944C46">
              <w:t>18</w:t>
            </w:r>
          </w:p>
        </w:tc>
        <w:tc>
          <w:tcPr>
            <w:tcW w:w="4007" w:type="dxa"/>
          </w:tcPr>
          <w:p w:rsidR="002A2F52" w:rsidRPr="00231766" w:rsidRDefault="002A2F52" w:rsidP="00B631E6">
            <w:pPr>
              <w:jc w:val="center"/>
            </w:pPr>
            <w:r w:rsidRPr="00231766">
              <w:t>г. Ванадзор Московян 5а(ПЧ)</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2</w:t>
            </w:r>
          </w:p>
        </w:tc>
        <w:tc>
          <w:tcPr>
            <w:tcW w:w="2003" w:type="dxa"/>
            <w:gridSpan w:val="2"/>
          </w:tcPr>
          <w:p w:rsidR="002A2F52" w:rsidRPr="00231766" w:rsidRDefault="002A2F52" w:rsidP="00B631E6">
            <w:pPr>
              <w:jc w:val="center"/>
            </w:pPr>
          </w:p>
        </w:tc>
      </w:tr>
      <w:tr w:rsidR="002A2F52" w:rsidTr="00635E16">
        <w:trPr>
          <w:trHeight w:val="491"/>
        </w:trPr>
        <w:tc>
          <w:tcPr>
            <w:tcW w:w="629" w:type="dxa"/>
          </w:tcPr>
          <w:p w:rsidR="002A2F52" w:rsidRPr="00944C46" w:rsidRDefault="002A2F52" w:rsidP="00B631E6">
            <w:pPr>
              <w:jc w:val="center"/>
            </w:pPr>
            <w:r w:rsidRPr="00944C46">
              <w:t>19</w:t>
            </w:r>
          </w:p>
        </w:tc>
        <w:tc>
          <w:tcPr>
            <w:tcW w:w="4007" w:type="dxa"/>
          </w:tcPr>
          <w:p w:rsidR="002A2F52" w:rsidRPr="00231766" w:rsidRDefault="002A2F52" w:rsidP="00B631E6">
            <w:pPr>
              <w:jc w:val="center"/>
            </w:pPr>
            <w:r w:rsidRPr="00231766">
              <w:t>г. Ванадзор Московян 7 (станция)</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2</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r w:rsidRPr="00944C46">
              <w:t>20</w:t>
            </w:r>
          </w:p>
        </w:tc>
        <w:tc>
          <w:tcPr>
            <w:tcW w:w="4007" w:type="dxa"/>
          </w:tcPr>
          <w:p w:rsidR="002A2F52" w:rsidRPr="00231766" w:rsidRDefault="002A2F52" w:rsidP="00B631E6">
            <w:pPr>
              <w:jc w:val="center"/>
            </w:pPr>
            <w:r w:rsidRPr="00231766">
              <w:t>г. Алаверди ст.Санаин (СБ)</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r w:rsidRPr="00944C46">
              <w:t>21</w:t>
            </w:r>
          </w:p>
        </w:tc>
        <w:tc>
          <w:tcPr>
            <w:tcW w:w="4007" w:type="dxa"/>
          </w:tcPr>
          <w:p w:rsidR="002A2F52" w:rsidRPr="00231766" w:rsidRDefault="002A2F52" w:rsidP="00B631E6">
            <w:pPr>
              <w:jc w:val="center"/>
            </w:pPr>
            <w:r w:rsidRPr="00231766">
              <w:t>г. Алаверди ст.Санаин, (Депо)</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478"/>
        </w:trPr>
        <w:tc>
          <w:tcPr>
            <w:tcW w:w="629" w:type="dxa"/>
          </w:tcPr>
          <w:p w:rsidR="002A2F52" w:rsidRPr="00944C46" w:rsidRDefault="002A2F52" w:rsidP="00B631E6">
            <w:pPr>
              <w:jc w:val="center"/>
            </w:pPr>
            <w:r w:rsidRPr="00944C46">
              <w:t>22</w:t>
            </w:r>
          </w:p>
        </w:tc>
        <w:tc>
          <w:tcPr>
            <w:tcW w:w="4007" w:type="dxa"/>
          </w:tcPr>
          <w:p w:rsidR="002A2F52" w:rsidRPr="00231766" w:rsidRDefault="002A2F52" w:rsidP="00B631E6">
            <w:pPr>
              <w:jc w:val="center"/>
            </w:pPr>
            <w:r w:rsidRPr="00231766">
              <w:t>г. Алаверди ст.Санаин № 34/1 (ПДМ)</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r w:rsidRPr="00944C46">
              <w:t>23</w:t>
            </w:r>
          </w:p>
        </w:tc>
        <w:tc>
          <w:tcPr>
            <w:tcW w:w="4007" w:type="dxa"/>
          </w:tcPr>
          <w:p w:rsidR="002A2F52" w:rsidRPr="00231766" w:rsidRDefault="002A2F52" w:rsidP="00B631E6">
            <w:pPr>
              <w:jc w:val="center"/>
            </w:pPr>
            <w:r w:rsidRPr="00231766">
              <w:t>г. Алаверди ст.Санаин (ВПП)</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491"/>
        </w:trPr>
        <w:tc>
          <w:tcPr>
            <w:tcW w:w="629" w:type="dxa"/>
          </w:tcPr>
          <w:p w:rsidR="002A2F52" w:rsidRPr="00944C46" w:rsidRDefault="002A2F52" w:rsidP="00B631E6">
            <w:pPr>
              <w:jc w:val="center"/>
            </w:pPr>
            <w:r w:rsidRPr="00944C46">
              <w:t>24</w:t>
            </w:r>
          </w:p>
        </w:tc>
        <w:tc>
          <w:tcPr>
            <w:tcW w:w="4007" w:type="dxa"/>
          </w:tcPr>
          <w:p w:rsidR="002A2F52" w:rsidRPr="00231766" w:rsidRDefault="002A2F52" w:rsidP="00B631E6">
            <w:pPr>
              <w:jc w:val="center"/>
            </w:pPr>
            <w:r w:rsidRPr="00231766">
              <w:t>г. Алаверди ст.Санаин 1/1 ул.Кандиляна  (ЭЦ)</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478"/>
        </w:trPr>
        <w:tc>
          <w:tcPr>
            <w:tcW w:w="629" w:type="dxa"/>
          </w:tcPr>
          <w:p w:rsidR="002A2F52" w:rsidRPr="00944C46" w:rsidRDefault="002A2F52" w:rsidP="00B631E6">
            <w:pPr>
              <w:jc w:val="center"/>
            </w:pPr>
            <w:r w:rsidRPr="00944C46">
              <w:t>25</w:t>
            </w:r>
          </w:p>
        </w:tc>
        <w:tc>
          <w:tcPr>
            <w:tcW w:w="4007" w:type="dxa"/>
          </w:tcPr>
          <w:p w:rsidR="002A2F52" w:rsidRPr="00231766" w:rsidRDefault="002A2F52" w:rsidP="00B631E6">
            <w:pPr>
              <w:jc w:val="center"/>
            </w:pPr>
            <w:r w:rsidRPr="00231766">
              <w:t>г. Айрум железнодорожная 4(ВЧДэ)</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491"/>
        </w:trPr>
        <w:tc>
          <w:tcPr>
            <w:tcW w:w="629" w:type="dxa"/>
          </w:tcPr>
          <w:p w:rsidR="002A2F52" w:rsidRPr="00944C46" w:rsidRDefault="002A2F52" w:rsidP="00B631E6">
            <w:pPr>
              <w:jc w:val="center"/>
            </w:pPr>
            <w:r>
              <w:t>26</w:t>
            </w:r>
          </w:p>
        </w:tc>
        <w:tc>
          <w:tcPr>
            <w:tcW w:w="4007" w:type="dxa"/>
          </w:tcPr>
          <w:p w:rsidR="002A2F52" w:rsidRPr="00231766" w:rsidRDefault="002A2F52" w:rsidP="00B631E6">
            <w:pPr>
              <w:jc w:val="center"/>
            </w:pPr>
            <w:r w:rsidRPr="00231766">
              <w:t>г. Айрум железнодорожная 6 (станция)</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Default="002A2F52" w:rsidP="00B631E6">
            <w:pPr>
              <w:jc w:val="center"/>
            </w:pPr>
            <w:r>
              <w:t>27</w:t>
            </w:r>
          </w:p>
        </w:tc>
        <w:tc>
          <w:tcPr>
            <w:tcW w:w="4007" w:type="dxa"/>
          </w:tcPr>
          <w:p w:rsidR="002A2F52" w:rsidRPr="00231766" w:rsidRDefault="002A2F52" w:rsidP="00B631E6">
            <w:pPr>
              <w:jc w:val="center"/>
            </w:pPr>
            <w:r w:rsidRPr="00231766">
              <w:t>Станция Калтахчи</w:t>
            </w:r>
          </w:p>
        </w:tc>
        <w:tc>
          <w:tcPr>
            <w:tcW w:w="1001" w:type="dxa"/>
          </w:tcPr>
          <w:p w:rsidR="002A2F52" w:rsidRPr="00231766" w:rsidRDefault="002A2F52" w:rsidP="00B631E6">
            <w:pPr>
              <w:jc w:val="center"/>
            </w:pPr>
            <w:r w:rsidRPr="00231766">
              <w:t>32</w:t>
            </w:r>
          </w:p>
        </w:tc>
        <w:tc>
          <w:tcPr>
            <w:tcW w:w="2171" w:type="dxa"/>
          </w:tcPr>
          <w:p w:rsidR="002A2F52" w:rsidRPr="00231766" w:rsidRDefault="002A2F52" w:rsidP="00B631E6">
            <w:pPr>
              <w:jc w:val="center"/>
            </w:pPr>
            <w:r w:rsidRPr="00231766">
              <w:t>1</w:t>
            </w:r>
          </w:p>
        </w:tc>
        <w:tc>
          <w:tcPr>
            <w:tcW w:w="2003" w:type="dxa"/>
            <w:gridSpan w:val="2"/>
          </w:tcPr>
          <w:p w:rsidR="002A2F52" w:rsidRPr="00231766" w:rsidRDefault="002A2F52" w:rsidP="00B631E6">
            <w:pPr>
              <w:jc w:val="center"/>
            </w:pPr>
          </w:p>
        </w:tc>
      </w:tr>
      <w:tr w:rsidR="002A2F52" w:rsidTr="00635E16">
        <w:trPr>
          <w:trHeight w:val="239"/>
        </w:trPr>
        <w:tc>
          <w:tcPr>
            <w:tcW w:w="629" w:type="dxa"/>
          </w:tcPr>
          <w:p w:rsidR="002A2F52" w:rsidRPr="00944C46" w:rsidRDefault="002A2F52" w:rsidP="00B631E6">
            <w:pPr>
              <w:jc w:val="center"/>
            </w:pPr>
          </w:p>
        </w:tc>
        <w:tc>
          <w:tcPr>
            <w:tcW w:w="4007" w:type="dxa"/>
          </w:tcPr>
          <w:p w:rsidR="002A2F52" w:rsidRPr="00231766" w:rsidRDefault="002A2F52" w:rsidP="00B631E6">
            <w:pPr>
              <w:jc w:val="center"/>
              <w:rPr>
                <w:b/>
              </w:rPr>
            </w:pPr>
            <w:r w:rsidRPr="00231766">
              <w:rPr>
                <w:b/>
              </w:rPr>
              <w:t>Всего</w:t>
            </w:r>
          </w:p>
        </w:tc>
        <w:tc>
          <w:tcPr>
            <w:tcW w:w="1001" w:type="dxa"/>
          </w:tcPr>
          <w:p w:rsidR="002A2F52" w:rsidRPr="00231766" w:rsidRDefault="002A2F52" w:rsidP="00B631E6">
            <w:pPr>
              <w:jc w:val="center"/>
            </w:pPr>
          </w:p>
        </w:tc>
        <w:tc>
          <w:tcPr>
            <w:tcW w:w="2171" w:type="dxa"/>
          </w:tcPr>
          <w:p w:rsidR="002A2F52" w:rsidRPr="00231766" w:rsidRDefault="002A2F52" w:rsidP="00B631E6">
            <w:pPr>
              <w:jc w:val="center"/>
            </w:pPr>
            <w:r w:rsidRPr="00231766">
              <w:t>57</w:t>
            </w:r>
          </w:p>
        </w:tc>
        <w:tc>
          <w:tcPr>
            <w:tcW w:w="2003" w:type="dxa"/>
            <w:gridSpan w:val="2"/>
          </w:tcPr>
          <w:p w:rsidR="002A2F52" w:rsidRPr="00231766" w:rsidRDefault="002A2F52" w:rsidP="00B631E6">
            <w:pPr>
              <w:jc w:val="center"/>
            </w:pPr>
            <w:r w:rsidRPr="00231766">
              <w:t>4</w:t>
            </w:r>
          </w:p>
        </w:tc>
      </w:tr>
    </w:tbl>
    <w:p w:rsidR="00F72FA1" w:rsidRDefault="00F72FA1" w:rsidP="00F72FA1">
      <w:pPr>
        <w:contextualSpacing/>
        <w:rPr>
          <w:sz w:val="28"/>
          <w:szCs w:val="28"/>
        </w:rPr>
      </w:pPr>
    </w:p>
    <w:p w:rsidR="00F72FA1" w:rsidRDefault="00F72FA1" w:rsidP="00F72FA1">
      <w:pPr>
        <w:contextualSpacing/>
        <w:rPr>
          <w:sz w:val="28"/>
          <w:szCs w:val="28"/>
        </w:rPr>
      </w:pPr>
    </w:p>
    <w:p w:rsidR="007A55EC" w:rsidRDefault="007A55EC" w:rsidP="000D7904">
      <w:pPr>
        <w:contextualSpacing/>
        <w:jc w:val="right"/>
        <w:rPr>
          <w:sz w:val="28"/>
          <w:szCs w:val="28"/>
        </w:rPr>
      </w:pPr>
    </w:p>
    <w:p w:rsidR="000D7904" w:rsidRPr="009D2EC3" w:rsidRDefault="000D7904" w:rsidP="000D7904">
      <w:pPr>
        <w:contextualSpacing/>
        <w:jc w:val="right"/>
        <w:rPr>
          <w:sz w:val="10"/>
        </w:rPr>
      </w:pPr>
      <w:r w:rsidRPr="00DF208D">
        <w:rPr>
          <w:sz w:val="28"/>
          <w:szCs w:val="28"/>
        </w:rPr>
        <w:t xml:space="preserve">Приложение № </w:t>
      </w:r>
      <w:r w:rsidR="00D261B3">
        <w:rPr>
          <w:sz w:val="28"/>
          <w:szCs w:val="28"/>
        </w:rPr>
        <w:t>3</w:t>
      </w:r>
    </w:p>
    <w:p w:rsidR="000D7904" w:rsidRPr="00DF208D" w:rsidRDefault="000D7904" w:rsidP="000D7904">
      <w:pPr>
        <w:spacing w:line="276" w:lineRule="auto"/>
        <w:ind w:left="5670"/>
        <w:jc w:val="right"/>
        <w:rPr>
          <w:sz w:val="28"/>
          <w:szCs w:val="28"/>
        </w:rPr>
      </w:pPr>
      <w:r w:rsidRPr="00DF208D">
        <w:rPr>
          <w:sz w:val="28"/>
          <w:szCs w:val="28"/>
        </w:rPr>
        <w:t>к извещению</w:t>
      </w:r>
    </w:p>
    <w:p w:rsidR="000D7904" w:rsidRPr="00DF208D" w:rsidRDefault="000D7904" w:rsidP="000D7904">
      <w:pPr>
        <w:spacing w:line="276" w:lineRule="auto"/>
        <w:jc w:val="right"/>
      </w:pPr>
    </w:p>
    <w:p w:rsidR="000D7904" w:rsidRPr="00DF208D" w:rsidRDefault="000D7904" w:rsidP="000D7904">
      <w:pPr>
        <w:spacing w:line="276" w:lineRule="auto"/>
        <w:rPr>
          <w:b/>
          <w:sz w:val="28"/>
          <w:szCs w:val="28"/>
        </w:rPr>
      </w:pPr>
    </w:p>
    <w:p w:rsidR="000D7904" w:rsidRPr="00332B81" w:rsidRDefault="000D7904" w:rsidP="000D7904">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0D7904" w:rsidRPr="00332B81" w:rsidRDefault="000D7904" w:rsidP="000D7904">
      <w:pPr>
        <w:spacing w:line="276" w:lineRule="auto"/>
        <w:jc w:val="center"/>
        <w:rPr>
          <w:b/>
          <w:sz w:val="28"/>
          <w:szCs w:val="28"/>
        </w:rPr>
      </w:pPr>
    </w:p>
    <w:p w:rsidR="000D7904" w:rsidRPr="00332B81" w:rsidRDefault="000D7904" w:rsidP="000D7904">
      <w:pPr>
        <w:spacing w:line="276" w:lineRule="auto"/>
        <w:jc w:val="center"/>
        <w:rPr>
          <w:b/>
          <w:sz w:val="28"/>
          <w:szCs w:val="28"/>
        </w:rPr>
      </w:pPr>
      <w:r w:rsidRPr="00332B81">
        <w:rPr>
          <w:b/>
          <w:sz w:val="28"/>
          <w:szCs w:val="28"/>
        </w:rPr>
        <w:t xml:space="preserve"> Форма заявки участника</w:t>
      </w:r>
    </w:p>
    <w:p w:rsidR="000D7904" w:rsidRPr="00332B81" w:rsidRDefault="000D7904" w:rsidP="000D7904">
      <w:pPr>
        <w:spacing w:line="276" w:lineRule="auto"/>
        <w:jc w:val="center"/>
        <w:rPr>
          <w:b/>
          <w:sz w:val="28"/>
          <w:szCs w:val="28"/>
        </w:rPr>
      </w:pPr>
    </w:p>
    <w:p w:rsidR="000D7904" w:rsidRPr="00332B81" w:rsidRDefault="000D7904" w:rsidP="000D7904">
      <w:pPr>
        <w:spacing w:line="276" w:lineRule="auto"/>
        <w:jc w:val="center"/>
        <w:rPr>
          <w:sz w:val="28"/>
          <w:szCs w:val="28"/>
        </w:rPr>
      </w:pPr>
      <w:r w:rsidRPr="00332B81">
        <w:rPr>
          <w:sz w:val="28"/>
          <w:szCs w:val="28"/>
        </w:rPr>
        <w:t>На бланке участника</w:t>
      </w:r>
    </w:p>
    <w:p w:rsidR="000D7904" w:rsidRPr="00332B81" w:rsidRDefault="000D7904" w:rsidP="000D7904">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Pr>
          <w:rFonts w:ascii="Times New Roman" w:hAnsi="Times New Roman" w:cs="Times New Roman"/>
          <w:b w:val="0"/>
          <w:i w:val="0"/>
        </w:rPr>
        <w:t>№ЮКЖД-</w:t>
      </w:r>
      <w:r w:rsidRPr="00493F30">
        <w:rPr>
          <w:rFonts w:ascii="Times New Roman" w:hAnsi="Times New Roman" w:cs="Times New Roman"/>
          <w:b w:val="0"/>
          <w:i w:val="0"/>
        </w:rPr>
        <w:t xml:space="preserve">ЗКЦ </w:t>
      </w:r>
      <w:r w:rsidR="00C202E1">
        <w:rPr>
          <w:rFonts w:ascii="Times New Roman" w:hAnsi="Times New Roman" w:cs="Times New Roman"/>
          <w:b w:val="0"/>
          <w:i w:val="0"/>
        </w:rPr>
        <w:t>021/</w:t>
      </w:r>
      <w:r w:rsidR="0073774A">
        <w:rPr>
          <w:rFonts w:ascii="Times New Roman" w:hAnsi="Times New Roman" w:cs="Times New Roman"/>
          <w:b w:val="0"/>
          <w:i w:val="0"/>
        </w:rPr>
        <w:t>067</w:t>
      </w:r>
    </w:p>
    <w:p w:rsidR="000D7904" w:rsidRPr="00E81586" w:rsidRDefault="000D7904" w:rsidP="000D7904">
      <w:pPr>
        <w:spacing w:line="276" w:lineRule="auto"/>
        <w:rPr>
          <w:i/>
          <w:sz w:val="28"/>
          <w:szCs w:val="28"/>
        </w:rPr>
      </w:pPr>
    </w:p>
    <w:tbl>
      <w:tblPr>
        <w:tblW w:w="12003" w:type="dxa"/>
        <w:tblLook w:val="0000" w:firstRow="0" w:lastRow="0" w:firstColumn="0" w:lastColumn="0" w:noHBand="0" w:noVBand="0"/>
      </w:tblPr>
      <w:tblGrid>
        <w:gridCol w:w="7054"/>
        <w:gridCol w:w="4949"/>
      </w:tblGrid>
      <w:tr w:rsidR="000D7904" w:rsidRPr="00332B81" w:rsidTr="00AF09F5">
        <w:tc>
          <w:tcPr>
            <w:tcW w:w="7054" w:type="dxa"/>
          </w:tcPr>
          <w:p w:rsidR="000D7904" w:rsidRPr="00332B81" w:rsidRDefault="000D7904" w:rsidP="00AF09F5">
            <w:pPr>
              <w:pStyle w:val="af5"/>
              <w:spacing w:line="276" w:lineRule="auto"/>
              <w:ind w:left="0"/>
              <w:jc w:val="both"/>
              <w:rPr>
                <w:b/>
                <w:sz w:val="28"/>
                <w:szCs w:val="28"/>
              </w:rPr>
            </w:pPr>
          </w:p>
        </w:tc>
        <w:tc>
          <w:tcPr>
            <w:tcW w:w="4949" w:type="dxa"/>
          </w:tcPr>
          <w:p w:rsidR="000D7904" w:rsidRPr="00332B81" w:rsidRDefault="000D7904" w:rsidP="00AF09F5">
            <w:pPr>
              <w:pStyle w:val="af5"/>
              <w:spacing w:line="276" w:lineRule="auto"/>
              <w:ind w:left="1215"/>
              <w:jc w:val="right"/>
              <w:rPr>
                <w:sz w:val="28"/>
                <w:szCs w:val="28"/>
              </w:rPr>
            </w:pPr>
          </w:p>
        </w:tc>
      </w:tr>
    </w:tbl>
    <w:p w:rsidR="000D7904" w:rsidRPr="00332B81" w:rsidRDefault="000D7904" w:rsidP="000D7904">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202E1">
        <w:rPr>
          <w:b/>
          <w:bCs/>
          <w:szCs w:val="28"/>
        </w:rPr>
        <w:t>ЮКЖД-ЗКЦ 021/</w:t>
      </w:r>
      <w:r w:rsidR="0073774A">
        <w:rPr>
          <w:b/>
          <w:bCs/>
          <w:szCs w:val="28"/>
        </w:rPr>
        <w:t>067</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0D7904" w:rsidRPr="00332B81" w:rsidRDefault="000D7904" w:rsidP="000D7904">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0D7904" w:rsidRPr="00332B81" w:rsidRDefault="000D7904" w:rsidP="000D7904">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0D7904" w:rsidRPr="00332B81" w:rsidRDefault="000D7904" w:rsidP="000D7904">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0D7904" w:rsidRPr="00332B81" w:rsidRDefault="000D7904" w:rsidP="000D7904">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0D7904" w:rsidRPr="00332B81" w:rsidRDefault="000D7904" w:rsidP="000D7904">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0D7904" w:rsidRPr="00332B81" w:rsidRDefault="000D7904" w:rsidP="000D7904">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0D7904" w:rsidRPr="00332B81" w:rsidRDefault="000D7904" w:rsidP="000D7904">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указать срок, но не менее 120 календарных</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0D7904" w:rsidRPr="00332B81" w:rsidRDefault="000D7904" w:rsidP="000D7904">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0D7904" w:rsidRPr="00332B81" w:rsidRDefault="000D7904" w:rsidP="000D7904">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0D7904" w:rsidRPr="00332B81" w:rsidRDefault="000D7904" w:rsidP="000D7904">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0D7904" w:rsidRPr="00332B81" w:rsidRDefault="000D7904" w:rsidP="000D7904">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0D7904" w:rsidRPr="00332B81" w:rsidRDefault="000D7904" w:rsidP="000D7904">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lastRenderedPageBreak/>
        <w:t>6. Руководитель:</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0D7904" w:rsidRPr="00332B81" w:rsidRDefault="000D7904" w:rsidP="000D7904">
      <w:pPr>
        <w:tabs>
          <w:tab w:val="left" w:pos="9639"/>
        </w:tabs>
        <w:spacing w:before="160" w:line="276" w:lineRule="auto"/>
        <w:ind w:right="96" w:firstLine="709"/>
        <w:rPr>
          <w:sz w:val="28"/>
          <w:szCs w:val="28"/>
        </w:rPr>
      </w:pPr>
      <w:r>
        <w:rPr>
          <w:sz w:val="28"/>
          <w:szCs w:val="28"/>
        </w:rPr>
        <w:t>8</w:t>
      </w:r>
      <w:r w:rsidRPr="00332B81">
        <w:rPr>
          <w:sz w:val="28"/>
          <w:szCs w:val="28"/>
        </w:rPr>
        <w:t>. Контактные лица:</w:t>
      </w:r>
    </w:p>
    <w:p w:rsidR="000D7904" w:rsidRPr="00332B81" w:rsidRDefault="000D7904" w:rsidP="000D7904">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кадровым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техническим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332B81" w:rsidRDefault="000D7904" w:rsidP="000D7904">
      <w:pPr>
        <w:tabs>
          <w:tab w:val="left" w:pos="9639"/>
        </w:tabs>
        <w:spacing w:line="276" w:lineRule="auto"/>
        <w:rPr>
          <w:sz w:val="28"/>
          <w:szCs w:val="28"/>
          <w:u w:val="single"/>
        </w:rPr>
      </w:pPr>
      <w:r w:rsidRPr="00332B81">
        <w:rPr>
          <w:sz w:val="28"/>
          <w:szCs w:val="28"/>
          <w:u w:val="single"/>
        </w:rPr>
        <w:t>Справки по финансовым вопросам</w:t>
      </w:r>
    </w:p>
    <w:p w:rsidR="000D7904" w:rsidRPr="00332B81" w:rsidRDefault="000D7904" w:rsidP="000D7904">
      <w:pPr>
        <w:tabs>
          <w:tab w:val="left" w:pos="9639"/>
        </w:tabs>
        <w:spacing w:line="276" w:lineRule="auto"/>
        <w:rPr>
          <w:sz w:val="28"/>
          <w:szCs w:val="28"/>
        </w:rPr>
      </w:pPr>
      <w:r w:rsidRPr="00332B81">
        <w:rPr>
          <w:sz w:val="28"/>
          <w:szCs w:val="28"/>
        </w:rPr>
        <w:t>Контактное лицо (должность, ФИО, телефон)</w:t>
      </w:r>
    </w:p>
    <w:p w:rsidR="000D7904" w:rsidRPr="00DF208D" w:rsidRDefault="000D7904" w:rsidP="000D7904">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0D7904" w:rsidRPr="00DF208D" w:rsidRDefault="000D7904" w:rsidP="000D7904">
      <w:pPr>
        <w:pStyle w:val="111"/>
        <w:spacing w:line="276" w:lineRule="auto"/>
        <w:ind w:firstLine="709"/>
      </w:pPr>
      <w:r w:rsidRPr="00DF208D">
        <w:t>В подтверждение этого прилагаем все необходимые документы.</w:t>
      </w:r>
    </w:p>
    <w:p w:rsidR="000D7904" w:rsidRPr="00DF208D" w:rsidRDefault="000D7904" w:rsidP="000D7904">
      <w:pPr>
        <w:pStyle w:val="111"/>
        <w:spacing w:line="276" w:lineRule="auto"/>
        <w:ind w:firstLine="0"/>
      </w:pPr>
    </w:p>
    <w:p w:rsidR="000D7904" w:rsidRPr="00A27E22" w:rsidRDefault="000D7904" w:rsidP="000D7904">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0D7904" w:rsidRPr="00DF208D" w:rsidRDefault="000D7904" w:rsidP="000D7904">
      <w:pPr>
        <w:tabs>
          <w:tab w:val="left" w:pos="8640"/>
        </w:tabs>
        <w:spacing w:line="276" w:lineRule="auto"/>
        <w:jc w:val="center"/>
        <w:rPr>
          <w:sz w:val="28"/>
          <w:szCs w:val="28"/>
        </w:rPr>
      </w:pPr>
      <w:r w:rsidRPr="00DF208D">
        <w:rPr>
          <w:sz w:val="28"/>
          <w:szCs w:val="28"/>
        </w:rPr>
        <w:t>__________________________________________________________________</w:t>
      </w:r>
    </w:p>
    <w:p w:rsidR="000D7904" w:rsidRPr="00DF208D" w:rsidRDefault="000D7904" w:rsidP="000D7904">
      <w:pPr>
        <w:tabs>
          <w:tab w:val="left" w:pos="8640"/>
        </w:tabs>
        <w:spacing w:line="276" w:lineRule="auto"/>
        <w:rPr>
          <w:sz w:val="28"/>
          <w:szCs w:val="28"/>
        </w:rPr>
      </w:pPr>
      <w:r w:rsidRPr="00DF208D">
        <w:rPr>
          <w:sz w:val="28"/>
          <w:szCs w:val="28"/>
        </w:rPr>
        <w:t>(полное наименование участника)</w:t>
      </w:r>
    </w:p>
    <w:p w:rsidR="000D7904" w:rsidRPr="00DF208D" w:rsidRDefault="000D7904" w:rsidP="000D7904">
      <w:pPr>
        <w:pStyle w:val="33"/>
        <w:spacing w:line="276" w:lineRule="auto"/>
        <w:rPr>
          <w:sz w:val="28"/>
          <w:szCs w:val="28"/>
        </w:rPr>
      </w:pPr>
      <w:r w:rsidRPr="00DF208D">
        <w:rPr>
          <w:sz w:val="28"/>
          <w:szCs w:val="28"/>
        </w:rPr>
        <w:t>___________________________________________</w:t>
      </w:r>
    </w:p>
    <w:p w:rsidR="000D7904" w:rsidRDefault="000D7904" w:rsidP="000D7904">
      <w:pPr>
        <w:spacing w:line="276" w:lineRule="auto"/>
        <w:rPr>
          <w:sz w:val="28"/>
          <w:szCs w:val="28"/>
        </w:rPr>
      </w:pPr>
      <w:r w:rsidRPr="00DF208D">
        <w:rPr>
          <w:sz w:val="28"/>
          <w:szCs w:val="28"/>
        </w:rPr>
        <w:t>(должность, подпись, ФИО)</w:t>
      </w:r>
    </w:p>
    <w:p w:rsidR="000D7904" w:rsidRDefault="000D7904" w:rsidP="000D7904">
      <w:pPr>
        <w:spacing w:line="276" w:lineRule="auto"/>
        <w:rPr>
          <w:sz w:val="28"/>
          <w:szCs w:val="28"/>
        </w:rPr>
      </w:pPr>
      <w:r w:rsidRPr="00DF208D">
        <w:rPr>
          <w:sz w:val="28"/>
          <w:szCs w:val="28"/>
        </w:rPr>
        <w:t>Печать (при наличии)</w:t>
      </w:r>
    </w:p>
    <w:p w:rsidR="000D7904" w:rsidRDefault="000D7904" w:rsidP="000D7904">
      <w:pPr>
        <w:spacing w:line="276" w:lineRule="auto"/>
        <w:rPr>
          <w:sz w:val="28"/>
          <w:szCs w:val="28"/>
        </w:rPr>
      </w:pPr>
    </w:p>
    <w:p w:rsidR="000D7904" w:rsidRPr="00DF208D" w:rsidRDefault="000D7904" w:rsidP="000D7904">
      <w:pPr>
        <w:spacing w:line="276" w:lineRule="auto"/>
        <w:rPr>
          <w:sz w:val="28"/>
          <w:szCs w:val="28"/>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pStyle w:val="33"/>
        <w:spacing w:line="276" w:lineRule="auto"/>
        <w:rPr>
          <w:sz w:val="28"/>
          <w:szCs w:val="28"/>
        </w:rPr>
        <w:sectPr w:rsidR="000D7904" w:rsidSect="00AF09F5">
          <w:pgSz w:w="11906" w:h="16838" w:code="9"/>
          <w:pgMar w:top="709" w:right="141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0D7904" w:rsidRPr="00A27E22" w:rsidTr="00AF09F5">
        <w:tc>
          <w:tcPr>
            <w:tcW w:w="1728" w:type="pct"/>
          </w:tcPr>
          <w:p w:rsidR="000D7904" w:rsidRDefault="000D7904" w:rsidP="00AF09F5">
            <w:pPr>
              <w:rPr>
                <w:rFonts w:eastAsia="MS Mincho"/>
              </w:rPr>
            </w:pPr>
          </w:p>
          <w:p w:rsidR="000D7904" w:rsidRDefault="000D7904" w:rsidP="00AF09F5">
            <w:pPr>
              <w:rPr>
                <w:rFonts w:eastAsia="MS Mincho"/>
              </w:rPr>
            </w:pPr>
          </w:p>
          <w:p w:rsidR="000D7904" w:rsidRPr="00A27E22" w:rsidRDefault="000D7904" w:rsidP="00AF09F5">
            <w:pPr>
              <w:rPr>
                <w:rFonts w:eastAsia="MS Mincho"/>
              </w:rPr>
            </w:pPr>
          </w:p>
        </w:tc>
        <w:tc>
          <w:tcPr>
            <w:tcW w:w="1604" w:type="pct"/>
          </w:tcPr>
          <w:p w:rsidR="000D7904" w:rsidRPr="003079B4" w:rsidRDefault="000D7904" w:rsidP="00AF09F5">
            <w:pPr>
              <w:jc w:val="right"/>
              <w:rPr>
                <w:sz w:val="28"/>
                <w:szCs w:val="28"/>
              </w:rPr>
            </w:pPr>
            <w:r w:rsidRPr="00A27E22">
              <w:t xml:space="preserve">                     </w:t>
            </w:r>
            <w:r w:rsidRPr="003079B4">
              <w:rPr>
                <w:sz w:val="28"/>
                <w:szCs w:val="28"/>
              </w:rPr>
              <w:t xml:space="preserve">Приложение № </w:t>
            </w:r>
            <w:r w:rsidR="00D261B3">
              <w:rPr>
                <w:sz w:val="28"/>
                <w:szCs w:val="28"/>
              </w:rPr>
              <w:t>4</w:t>
            </w:r>
          </w:p>
          <w:p w:rsidR="000D7904" w:rsidRPr="008E31AE" w:rsidRDefault="000D7904" w:rsidP="00504183">
            <w:pPr>
              <w:jc w:val="right"/>
              <w:rPr>
                <w:rFonts w:eastAsia="MS Mincho"/>
              </w:rPr>
            </w:pPr>
            <w:r w:rsidRPr="003079B4">
              <w:rPr>
                <w:sz w:val="28"/>
                <w:szCs w:val="28"/>
              </w:rPr>
              <w:t xml:space="preserve">     к за</w:t>
            </w:r>
            <w:r>
              <w:rPr>
                <w:sz w:val="28"/>
                <w:szCs w:val="28"/>
              </w:rPr>
              <w:t xml:space="preserve">просу котировок № ЮКЖД - ЗКЦ </w:t>
            </w:r>
            <w:r w:rsidR="00146BE7">
              <w:rPr>
                <w:sz w:val="28"/>
                <w:szCs w:val="28"/>
              </w:rPr>
              <w:t>021/06</w:t>
            </w:r>
            <w:r w:rsidR="00504183">
              <w:rPr>
                <w:sz w:val="28"/>
                <w:szCs w:val="28"/>
              </w:rPr>
              <w:t>7</w:t>
            </w:r>
          </w:p>
        </w:tc>
        <w:tc>
          <w:tcPr>
            <w:tcW w:w="1668" w:type="pct"/>
          </w:tcPr>
          <w:p w:rsidR="000D7904" w:rsidRPr="00A27E22" w:rsidRDefault="000D7904" w:rsidP="00AF09F5">
            <w:pPr>
              <w:jc w:val="right"/>
            </w:pPr>
          </w:p>
        </w:tc>
      </w:tr>
    </w:tbl>
    <w:p w:rsidR="000D7904" w:rsidRPr="00DF208D" w:rsidRDefault="000D7904" w:rsidP="000D7904">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0D7904" w:rsidRPr="00DF208D" w:rsidRDefault="000D7904" w:rsidP="000D7904">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0D7904" w:rsidRPr="00DF208D" w:rsidRDefault="000D7904" w:rsidP="000D7904">
      <w:pPr>
        <w:spacing w:line="276" w:lineRule="auto"/>
        <w:rPr>
          <w:bCs/>
          <w:i/>
          <w:sz w:val="28"/>
          <w:szCs w:val="28"/>
        </w:rPr>
      </w:pPr>
      <w:r w:rsidRPr="00DF208D">
        <w:rPr>
          <w:bCs/>
          <w:i/>
          <w:sz w:val="28"/>
          <w:szCs w:val="28"/>
        </w:rPr>
        <w:t xml:space="preserve">Оформляется участником </w:t>
      </w:r>
    </w:p>
    <w:p w:rsidR="000D7904" w:rsidRDefault="000D7904" w:rsidP="000D7904">
      <w:pPr>
        <w:spacing w:line="276" w:lineRule="auto"/>
        <w:rPr>
          <w:bCs/>
          <w:sz w:val="22"/>
          <w:szCs w:val="22"/>
        </w:rPr>
      </w:pPr>
    </w:p>
    <w:p w:rsidR="000D7904" w:rsidRDefault="000D7904" w:rsidP="000D7904">
      <w:pPr>
        <w:pStyle w:val="33"/>
        <w:spacing w:line="276" w:lineRule="auto"/>
        <w:rPr>
          <w:sz w:val="28"/>
          <w:szCs w:val="28"/>
        </w:rPr>
      </w:pPr>
      <w:r w:rsidRPr="00DF208D">
        <w:rPr>
          <w:sz w:val="28"/>
          <w:szCs w:val="28"/>
        </w:rPr>
        <w:t>«____» _________ 20__ г.</w:t>
      </w:r>
    </w:p>
    <w:p w:rsidR="000D7904" w:rsidRDefault="000D7904" w:rsidP="000D7904">
      <w:pPr>
        <w:rPr>
          <w:b/>
          <w:sz w:val="28"/>
          <w:szCs w:val="28"/>
        </w:rPr>
      </w:pPr>
    </w:p>
    <w:p w:rsidR="000D7904" w:rsidRPr="00354533" w:rsidRDefault="000D7904" w:rsidP="000D7904">
      <w:pPr>
        <w:rPr>
          <w:sz w:val="28"/>
          <w:szCs w:val="28"/>
        </w:rPr>
      </w:pPr>
      <w:r w:rsidRPr="00354533">
        <w:rPr>
          <w:b/>
          <w:sz w:val="28"/>
          <w:szCs w:val="28"/>
        </w:rPr>
        <w:t>Наименование участника:</w:t>
      </w:r>
      <w:r w:rsidRPr="00354533">
        <w:rPr>
          <w:sz w:val="28"/>
          <w:szCs w:val="28"/>
        </w:rPr>
        <w:t xml:space="preserve"> </w:t>
      </w:r>
    </w:p>
    <w:p w:rsidR="000D7904" w:rsidRPr="00354533" w:rsidRDefault="000D7904" w:rsidP="000D7904">
      <w:pPr>
        <w:rPr>
          <w:i/>
          <w:sz w:val="28"/>
          <w:szCs w:val="28"/>
        </w:rPr>
      </w:pPr>
      <w:r w:rsidRPr="00354533">
        <w:rPr>
          <w:i/>
          <w:sz w:val="28"/>
          <w:szCs w:val="28"/>
        </w:rPr>
        <w:t>Наименование участника:</w:t>
      </w:r>
    </w:p>
    <w:p w:rsidR="000D7904" w:rsidRPr="00354533" w:rsidRDefault="000D7904" w:rsidP="000D7904">
      <w:pPr>
        <w:rPr>
          <w:i/>
          <w:sz w:val="28"/>
          <w:szCs w:val="28"/>
        </w:rPr>
      </w:pPr>
      <w:r w:rsidRPr="00354533">
        <w:rPr>
          <w:i/>
          <w:sz w:val="28"/>
          <w:szCs w:val="28"/>
        </w:rPr>
        <w:t>Адрес:</w:t>
      </w:r>
    </w:p>
    <w:p w:rsidR="000D7904" w:rsidRPr="00354533" w:rsidRDefault="000D7904" w:rsidP="000D7904">
      <w:pPr>
        <w:rPr>
          <w:i/>
          <w:sz w:val="28"/>
          <w:szCs w:val="28"/>
        </w:rPr>
      </w:pPr>
      <w:r w:rsidRPr="00354533">
        <w:rPr>
          <w:i/>
          <w:sz w:val="28"/>
          <w:szCs w:val="28"/>
        </w:rPr>
        <w:t>Тел:</w:t>
      </w:r>
    </w:p>
    <w:p w:rsidR="000D7904" w:rsidRDefault="000D7904" w:rsidP="000D7904">
      <w:pPr>
        <w:rPr>
          <w:i/>
          <w:sz w:val="28"/>
          <w:szCs w:val="28"/>
        </w:rPr>
      </w:pPr>
      <w:r>
        <w:rPr>
          <w:i/>
          <w:sz w:val="28"/>
          <w:szCs w:val="28"/>
        </w:rPr>
        <w:t>ИНН:</w:t>
      </w:r>
    </w:p>
    <w:p w:rsidR="000D7904" w:rsidRPr="00A27E22" w:rsidRDefault="000D7904" w:rsidP="000D7904">
      <w:pPr>
        <w:rPr>
          <w:b/>
        </w:rPr>
      </w:pPr>
    </w:p>
    <w:p w:rsidR="000D7904" w:rsidRPr="00A27E22" w:rsidRDefault="000D7904" w:rsidP="000D7904">
      <w:pPr>
        <w:rPr>
          <w:b/>
        </w:rPr>
      </w:pPr>
      <w:r w:rsidRPr="00A27E22">
        <w:rPr>
          <w:b/>
        </w:rPr>
        <w:t>Но</w:t>
      </w:r>
      <w:r>
        <w:rPr>
          <w:b/>
        </w:rPr>
        <w:t xml:space="preserve">мер закупки, номер и предмета </w:t>
      </w:r>
      <w:r>
        <w:rPr>
          <w:b/>
          <w:bCs/>
        </w:rPr>
        <w:t xml:space="preserve">№ЮКЖД-ЗКЦ </w:t>
      </w:r>
      <w:r w:rsidR="00504183">
        <w:rPr>
          <w:b/>
          <w:bCs/>
        </w:rPr>
        <w:t>021/067</w:t>
      </w:r>
    </w:p>
    <w:p w:rsidR="000D7904" w:rsidRDefault="000D7904" w:rsidP="000D7904">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425"/>
        <w:gridCol w:w="567"/>
        <w:gridCol w:w="709"/>
        <w:gridCol w:w="992"/>
        <w:gridCol w:w="1505"/>
        <w:gridCol w:w="54"/>
        <w:gridCol w:w="1559"/>
        <w:gridCol w:w="1984"/>
        <w:gridCol w:w="2269"/>
        <w:gridCol w:w="1276"/>
      </w:tblGrid>
      <w:tr w:rsidR="000D7904" w:rsidRPr="00DF208D" w:rsidTr="00AF09F5">
        <w:tc>
          <w:tcPr>
            <w:tcW w:w="617" w:type="dxa"/>
            <w:vMerge w:val="restart"/>
            <w:vAlign w:val="center"/>
          </w:tcPr>
          <w:p w:rsidR="000D7904" w:rsidRPr="00E332B9" w:rsidRDefault="000D7904" w:rsidP="00AF09F5">
            <w:pPr>
              <w:spacing w:line="276" w:lineRule="auto"/>
              <w:jc w:val="center"/>
              <w:rPr>
                <w:b/>
              </w:rPr>
            </w:pPr>
            <w:r w:rsidRPr="00E332B9">
              <w:rPr>
                <w:b/>
              </w:rPr>
              <w:t>№ п/п</w:t>
            </w:r>
          </w:p>
        </w:tc>
        <w:tc>
          <w:tcPr>
            <w:tcW w:w="850" w:type="dxa"/>
            <w:gridSpan w:val="2"/>
          </w:tcPr>
          <w:p w:rsidR="000D7904" w:rsidRPr="00DF208D" w:rsidRDefault="000D7904" w:rsidP="00AF09F5">
            <w:pPr>
              <w:spacing w:line="276" w:lineRule="auto"/>
              <w:ind w:right="-33"/>
              <w:jc w:val="both"/>
              <w:rPr>
                <w:b/>
                <w:sz w:val="28"/>
                <w:szCs w:val="28"/>
              </w:rPr>
            </w:pPr>
          </w:p>
        </w:tc>
        <w:tc>
          <w:tcPr>
            <w:tcW w:w="14092" w:type="dxa"/>
            <w:gridSpan w:val="12"/>
          </w:tcPr>
          <w:p w:rsidR="000D7904" w:rsidRPr="00DF208D" w:rsidRDefault="000D7904" w:rsidP="00AF09F5">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0D7904" w:rsidRPr="00DF208D" w:rsidTr="00AF09F5">
        <w:trPr>
          <w:trHeight w:val="1148"/>
        </w:trPr>
        <w:tc>
          <w:tcPr>
            <w:tcW w:w="617" w:type="dxa"/>
            <w:vMerge/>
          </w:tcPr>
          <w:p w:rsidR="000D7904" w:rsidRPr="00DF208D" w:rsidRDefault="000D7904" w:rsidP="00AF09F5">
            <w:pPr>
              <w:spacing w:line="276" w:lineRule="auto"/>
              <w:jc w:val="both"/>
              <w:rPr>
                <w:b/>
              </w:rPr>
            </w:pPr>
          </w:p>
        </w:tc>
        <w:tc>
          <w:tcPr>
            <w:tcW w:w="2752" w:type="dxa"/>
            <w:gridSpan w:val="3"/>
            <w:vAlign w:val="center"/>
          </w:tcPr>
          <w:p w:rsidR="000D7904" w:rsidRPr="00DF208D" w:rsidRDefault="000D7904" w:rsidP="00AF09F5">
            <w:pPr>
              <w:spacing w:line="276" w:lineRule="auto"/>
              <w:jc w:val="center"/>
              <w:rPr>
                <w:b/>
              </w:rPr>
            </w:pPr>
            <w:r w:rsidRPr="00DF208D">
              <w:rPr>
                <w:b/>
              </w:rPr>
              <w:t>Наименование товара, работы, услуги</w:t>
            </w:r>
          </w:p>
        </w:tc>
        <w:tc>
          <w:tcPr>
            <w:tcW w:w="1275" w:type="dxa"/>
            <w:gridSpan w:val="2"/>
          </w:tcPr>
          <w:p w:rsidR="000D7904" w:rsidRPr="00DF208D" w:rsidRDefault="000D7904" w:rsidP="00AF09F5">
            <w:pPr>
              <w:spacing w:line="276" w:lineRule="auto"/>
              <w:rPr>
                <w:b/>
              </w:rPr>
            </w:pPr>
            <w:r>
              <w:rPr>
                <w:b/>
              </w:rPr>
              <w:t>Марка № чертежа</w:t>
            </w:r>
          </w:p>
        </w:tc>
        <w:tc>
          <w:tcPr>
            <w:tcW w:w="567" w:type="dxa"/>
          </w:tcPr>
          <w:p w:rsidR="000D7904" w:rsidRDefault="000D7904" w:rsidP="00AF09F5">
            <w:pPr>
              <w:spacing w:line="276" w:lineRule="auto"/>
              <w:jc w:val="center"/>
              <w:rPr>
                <w:b/>
              </w:rPr>
            </w:pPr>
          </w:p>
          <w:p w:rsidR="000D7904" w:rsidRPr="00DF208D" w:rsidRDefault="000D7904" w:rsidP="00AF09F5">
            <w:pPr>
              <w:spacing w:line="276" w:lineRule="auto"/>
              <w:jc w:val="center"/>
              <w:rPr>
                <w:b/>
              </w:rPr>
            </w:pPr>
            <w:r>
              <w:rPr>
                <w:b/>
              </w:rPr>
              <w:t xml:space="preserve">ГОСТ </w:t>
            </w:r>
          </w:p>
        </w:tc>
        <w:tc>
          <w:tcPr>
            <w:tcW w:w="709" w:type="dxa"/>
            <w:vAlign w:val="center"/>
          </w:tcPr>
          <w:p w:rsidR="000D7904" w:rsidRPr="00DF208D" w:rsidRDefault="000D7904" w:rsidP="00AF09F5">
            <w:pPr>
              <w:spacing w:line="276" w:lineRule="auto"/>
              <w:jc w:val="center"/>
              <w:rPr>
                <w:b/>
              </w:rPr>
            </w:pPr>
            <w:r w:rsidRPr="00DF208D">
              <w:rPr>
                <w:b/>
              </w:rPr>
              <w:t>Ед.</w:t>
            </w:r>
            <w:r>
              <w:rPr>
                <w:b/>
              </w:rPr>
              <w:t xml:space="preserve"> </w:t>
            </w:r>
            <w:r w:rsidRPr="00DF208D">
              <w:rPr>
                <w:b/>
              </w:rPr>
              <w:t>изм.</w:t>
            </w:r>
          </w:p>
        </w:tc>
        <w:tc>
          <w:tcPr>
            <w:tcW w:w="992" w:type="dxa"/>
            <w:vAlign w:val="center"/>
          </w:tcPr>
          <w:p w:rsidR="000D7904" w:rsidRPr="00DF208D" w:rsidRDefault="000D7904" w:rsidP="00AF09F5">
            <w:pPr>
              <w:spacing w:line="276" w:lineRule="auto"/>
              <w:jc w:val="center"/>
              <w:rPr>
                <w:b/>
              </w:rPr>
            </w:pPr>
            <w:r w:rsidRPr="00DF208D">
              <w:rPr>
                <w:b/>
              </w:rPr>
              <w:t>Количество (объем)</w:t>
            </w:r>
          </w:p>
        </w:tc>
        <w:tc>
          <w:tcPr>
            <w:tcW w:w="3118" w:type="dxa"/>
            <w:gridSpan w:val="3"/>
            <w:vAlign w:val="center"/>
          </w:tcPr>
          <w:p w:rsidR="000D7904" w:rsidRPr="00DF208D" w:rsidRDefault="000D7904" w:rsidP="00AF09F5">
            <w:pPr>
              <w:spacing w:line="276" w:lineRule="auto"/>
              <w:jc w:val="center"/>
              <w:rPr>
                <w:b/>
              </w:rPr>
            </w:pPr>
            <w:r w:rsidRPr="00DF208D">
              <w:rPr>
                <w:b/>
              </w:rPr>
              <w:t xml:space="preserve">Цена за единицу </w:t>
            </w:r>
            <w:r>
              <w:rPr>
                <w:b/>
              </w:rPr>
              <w:t xml:space="preserve">в драмах </w:t>
            </w:r>
            <w:r w:rsidRPr="00DF208D">
              <w:rPr>
                <w:b/>
              </w:rPr>
              <w:t>без учета НДС</w:t>
            </w:r>
          </w:p>
        </w:tc>
        <w:tc>
          <w:tcPr>
            <w:tcW w:w="1984" w:type="dxa"/>
            <w:vAlign w:val="center"/>
          </w:tcPr>
          <w:p w:rsidR="000D7904" w:rsidRPr="00DF208D" w:rsidRDefault="000D7904" w:rsidP="00AF09F5">
            <w:pPr>
              <w:spacing w:line="276" w:lineRule="auto"/>
              <w:jc w:val="center"/>
              <w:rPr>
                <w:b/>
              </w:rPr>
            </w:pPr>
            <w:r w:rsidRPr="00DF208D">
              <w:rPr>
                <w:b/>
              </w:rPr>
              <w:t xml:space="preserve">Цена за единицу </w:t>
            </w:r>
            <w:r>
              <w:rPr>
                <w:b/>
              </w:rPr>
              <w:t>в драмах с учетом</w:t>
            </w:r>
            <w:r w:rsidRPr="00DF208D">
              <w:rPr>
                <w:b/>
              </w:rPr>
              <w:t xml:space="preserve"> НДС</w:t>
            </w:r>
          </w:p>
        </w:tc>
        <w:tc>
          <w:tcPr>
            <w:tcW w:w="2269" w:type="dxa"/>
            <w:vAlign w:val="center"/>
          </w:tcPr>
          <w:p w:rsidR="000D7904" w:rsidRPr="00DF208D" w:rsidRDefault="000D7904" w:rsidP="00AF09F5">
            <w:pPr>
              <w:spacing w:line="276" w:lineRule="auto"/>
              <w:jc w:val="center"/>
              <w:rPr>
                <w:b/>
              </w:rPr>
            </w:pPr>
            <w:r>
              <w:rPr>
                <w:b/>
              </w:rPr>
              <w:t>Сумма в драмах без учета НДС</w:t>
            </w:r>
          </w:p>
        </w:tc>
        <w:tc>
          <w:tcPr>
            <w:tcW w:w="1276" w:type="dxa"/>
            <w:vAlign w:val="center"/>
          </w:tcPr>
          <w:p w:rsidR="000D7904" w:rsidRPr="00DF208D" w:rsidRDefault="000D7904" w:rsidP="00AF09F5">
            <w:pPr>
              <w:spacing w:line="276" w:lineRule="auto"/>
              <w:jc w:val="center"/>
              <w:rPr>
                <w:b/>
              </w:rPr>
            </w:pPr>
            <w:r>
              <w:rPr>
                <w:b/>
              </w:rPr>
              <w:t>Сумма в драмах с учетом НДС</w:t>
            </w:r>
          </w:p>
        </w:tc>
      </w:tr>
      <w:tr w:rsidR="000D7904" w:rsidRPr="00DF208D" w:rsidTr="00AF09F5">
        <w:trPr>
          <w:trHeight w:val="2462"/>
        </w:trPr>
        <w:tc>
          <w:tcPr>
            <w:tcW w:w="617" w:type="dxa"/>
            <w:vAlign w:val="center"/>
          </w:tcPr>
          <w:p w:rsidR="000D7904" w:rsidRDefault="000D7904" w:rsidP="00AF09F5">
            <w:pPr>
              <w:jc w:val="center"/>
            </w:pPr>
          </w:p>
          <w:p w:rsidR="000D7904" w:rsidRDefault="000D7904" w:rsidP="00AF09F5">
            <w:pPr>
              <w:jc w:val="center"/>
            </w:pPr>
          </w:p>
          <w:p w:rsidR="000D7904" w:rsidRDefault="000D7904" w:rsidP="00AF09F5">
            <w:pPr>
              <w:jc w:val="center"/>
            </w:pPr>
          </w:p>
          <w:p w:rsidR="000D7904" w:rsidRPr="00046AD5" w:rsidRDefault="000D7904" w:rsidP="00AF09F5">
            <w:pPr>
              <w:jc w:val="center"/>
            </w:pPr>
            <w:r>
              <w:t>1</w:t>
            </w:r>
          </w:p>
        </w:tc>
        <w:tc>
          <w:tcPr>
            <w:tcW w:w="2752" w:type="dxa"/>
            <w:gridSpan w:val="3"/>
            <w:vAlign w:val="center"/>
          </w:tcPr>
          <w:p w:rsidR="000D7904" w:rsidRPr="004049C1" w:rsidRDefault="000D7904" w:rsidP="00AF09F5">
            <w:pPr>
              <w:ind w:left="-108"/>
              <w:jc w:val="center"/>
            </w:pPr>
          </w:p>
        </w:tc>
        <w:tc>
          <w:tcPr>
            <w:tcW w:w="1275" w:type="dxa"/>
            <w:gridSpan w:val="2"/>
          </w:tcPr>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CD5267" w:rsidRDefault="00CD5267" w:rsidP="00CD5267">
            <w:pPr>
              <w:jc w:val="center"/>
              <w:rPr>
                <w:sz w:val="20"/>
                <w:szCs w:val="20"/>
              </w:rPr>
            </w:pPr>
          </w:p>
          <w:p w:rsidR="000D7904" w:rsidRPr="00B03C3B" w:rsidRDefault="000D7904" w:rsidP="00CD5267">
            <w:pPr>
              <w:jc w:val="center"/>
              <w:rPr>
                <w:sz w:val="20"/>
                <w:szCs w:val="20"/>
              </w:rPr>
            </w:pPr>
          </w:p>
        </w:tc>
        <w:tc>
          <w:tcPr>
            <w:tcW w:w="567" w:type="dxa"/>
          </w:tcPr>
          <w:p w:rsidR="000D7904" w:rsidRPr="008E31AE" w:rsidRDefault="000D7904" w:rsidP="00AF09F5">
            <w:pPr>
              <w:jc w:val="center"/>
              <w:rPr>
                <w:sz w:val="28"/>
                <w:szCs w:val="28"/>
              </w:rPr>
            </w:pPr>
          </w:p>
        </w:tc>
        <w:tc>
          <w:tcPr>
            <w:tcW w:w="709" w:type="dxa"/>
            <w:vAlign w:val="center"/>
          </w:tcPr>
          <w:p w:rsidR="000D7904" w:rsidRPr="005D723B" w:rsidRDefault="000D7904" w:rsidP="00CC0CD1">
            <w:pPr>
              <w:ind w:left="-108"/>
              <w:rPr>
                <w:sz w:val="28"/>
                <w:szCs w:val="28"/>
                <w:vertAlign w:val="superscript"/>
              </w:rPr>
            </w:pPr>
          </w:p>
        </w:tc>
        <w:tc>
          <w:tcPr>
            <w:tcW w:w="992" w:type="dxa"/>
            <w:vAlign w:val="center"/>
          </w:tcPr>
          <w:p w:rsidR="000D7904" w:rsidRPr="0084723D" w:rsidRDefault="000D7904" w:rsidP="00AF09F5">
            <w:pPr>
              <w:ind w:left="-108"/>
              <w:jc w:val="center"/>
              <w:rPr>
                <w:rFonts w:ascii="Sylfaen" w:hAnsi="Sylfaen"/>
                <w:sz w:val="28"/>
                <w:szCs w:val="28"/>
              </w:rPr>
            </w:pPr>
          </w:p>
        </w:tc>
        <w:tc>
          <w:tcPr>
            <w:tcW w:w="3118" w:type="dxa"/>
            <w:gridSpan w:val="3"/>
          </w:tcPr>
          <w:p w:rsidR="000D7904" w:rsidRPr="00DF208D" w:rsidRDefault="000D7904" w:rsidP="00AF09F5">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984" w:type="dxa"/>
          </w:tcPr>
          <w:p w:rsidR="000D7904" w:rsidRPr="00DF208D" w:rsidRDefault="000D7904" w:rsidP="00AF09F5">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0D7904" w:rsidRPr="00DF208D" w:rsidRDefault="000D7904" w:rsidP="00AF09F5">
            <w:pPr>
              <w:spacing w:line="276" w:lineRule="auto"/>
              <w:jc w:val="both"/>
              <w:rPr>
                <w:i/>
              </w:rPr>
            </w:pPr>
            <w:r>
              <w:rPr>
                <w:i/>
              </w:rPr>
              <w:t>Указать цену в драмах</w:t>
            </w:r>
          </w:p>
        </w:tc>
        <w:tc>
          <w:tcPr>
            <w:tcW w:w="2269"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c>
          <w:tcPr>
            <w:tcW w:w="1276" w:type="dxa"/>
          </w:tcPr>
          <w:p w:rsidR="000D7904" w:rsidRPr="00DF208D" w:rsidRDefault="000D7904" w:rsidP="00AF09F5">
            <w:pPr>
              <w:spacing w:line="276" w:lineRule="auto"/>
              <w:jc w:val="both"/>
              <w:rPr>
                <w:i/>
              </w:rPr>
            </w:pPr>
            <w:r w:rsidRPr="00DF208D">
              <w:rPr>
                <w:i/>
              </w:rPr>
              <w:t xml:space="preserve">Указать цену в </w:t>
            </w:r>
            <w:r>
              <w:rPr>
                <w:i/>
              </w:rPr>
              <w:t>драмах</w:t>
            </w:r>
          </w:p>
        </w:tc>
      </w:tr>
      <w:tr w:rsidR="000D7904" w:rsidRPr="00DF208D" w:rsidTr="00AF09F5">
        <w:tc>
          <w:tcPr>
            <w:tcW w:w="4644" w:type="dxa"/>
            <w:gridSpan w:val="6"/>
          </w:tcPr>
          <w:p w:rsidR="000D7904" w:rsidRDefault="000D7904" w:rsidP="00AF09F5">
            <w:pPr>
              <w:spacing w:line="276" w:lineRule="auto"/>
              <w:rPr>
                <w:b/>
              </w:rPr>
            </w:pPr>
            <w:r>
              <w:rPr>
                <w:b/>
              </w:rPr>
              <w:t xml:space="preserve">                      </w:t>
            </w:r>
          </w:p>
          <w:p w:rsidR="000D7904" w:rsidRPr="00DF208D" w:rsidRDefault="000D7904" w:rsidP="00AF09F5">
            <w:pPr>
              <w:spacing w:line="276" w:lineRule="auto"/>
              <w:jc w:val="center"/>
            </w:pPr>
            <w:r w:rsidRPr="00DF208D">
              <w:rPr>
                <w:b/>
              </w:rPr>
              <w:t>ИТОГО</w:t>
            </w:r>
          </w:p>
        </w:tc>
        <w:tc>
          <w:tcPr>
            <w:tcW w:w="567" w:type="dxa"/>
          </w:tcPr>
          <w:p w:rsidR="000D7904" w:rsidRPr="00DF208D" w:rsidRDefault="000D7904" w:rsidP="00AF09F5">
            <w:pPr>
              <w:spacing w:line="276" w:lineRule="auto"/>
              <w:jc w:val="both"/>
            </w:pPr>
          </w:p>
        </w:tc>
        <w:tc>
          <w:tcPr>
            <w:tcW w:w="709" w:type="dxa"/>
          </w:tcPr>
          <w:p w:rsidR="000D7904" w:rsidRPr="00DF208D" w:rsidRDefault="000D7904" w:rsidP="00AF09F5">
            <w:pPr>
              <w:spacing w:line="276" w:lineRule="auto"/>
              <w:jc w:val="both"/>
            </w:pPr>
            <w:r w:rsidRPr="00DF208D">
              <w:t>-</w:t>
            </w:r>
          </w:p>
        </w:tc>
        <w:tc>
          <w:tcPr>
            <w:tcW w:w="992" w:type="dxa"/>
          </w:tcPr>
          <w:p w:rsidR="000D7904" w:rsidRPr="00DF208D" w:rsidRDefault="000D7904" w:rsidP="00AF09F5">
            <w:pPr>
              <w:spacing w:line="276" w:lineRule="auto"/>
              <w:jc w:val="both"/>
            </w:pPr>
            <w:r w:rsidRPr="00DF208D">
              <w:t>-</w:t>
            </w:r>
          </w:p>
        </w:tc>
        <w:tc>
          <w:tcPr>
            <w:tcW w:w="3118" w:type="dxa"/>
            <w:gridSpan w:val="3"/>
          </w:tcPr>
          <w:p w:rsidR="000D7904" w:rsidRPr="00DF208D" w:rsidRDefault="000D7904" w:rsidP="00AF09F5">
            <w:pPr>
              <w:spacing w:line="276" w:lineRule="auto"/>
              <w:jc w:val="both"/>
            </w:pPr>
            <w:r w:rsidRPr="00DF208D">
              <w:t>-</w:t>
            </w:r>
          </w:p>
        </w:tc>
        <w:tc>
          <w:tcPr>
            <w:tcW w:w="1984" w:type="dxa"/>
          </w:tcPr>
          <w:p w:rsidR="000D7904" w:rsidRPr="00DF208D" w:rsidRDefault="000D7904" w:rsidP="00AF09F5">
            <w:pPr>
              <w:spacing w:line="276" w:lineRule="auto"/>
              <w:jc w:val="both"/>
            </w:pPr>
            <w:r w:rsidRPr="00DF208D">
              <w:t>-</w:t>
            </w:r>
          </w:p>
        </w:tc>
        <w:tc>
          <w:tcPr>
            <w:tcW w:w="2269" w:type="dxa"/>
          </w:tcPr>
          <w:p w:rsidR="000D7904" w:rsidRPr="00DF208D" w:rsidRDefault="000D7904" w:rsidP="00AF09F5">
            <w:pPr>
              <w:spacing w:line="276" w:lineRule="auto"/>
              <w:ind w:left="-108"/>
              <w:jc w:val="both"/>
            </w:pPr>
            <w:r w:rsidRPr="00DF208D">
              <w:rPr>
                <w:i/>
              </w:rPr>
              <w:t>Указать сумму всего без учета НДС</w:t>
            </w:r>
          </w:p>
        </w:tc>
        <w:tc>
          <w:tcPr>
            <w:tcW w:w="1276" w:type="dxa"/>
          </w:tcPr>
          <w:p w:rsidR="000D7904" w:rsidRPr="00DF208D" w:rsidRDefault="000D7904" w:rsidP="00AF09F5">
            <w:pPr>
              <w:spacing w:line="276" w:lineRule="auto"/>
              <w:jc w:val="both"/>
            </w:pPr>
            <w:r w:rsidRPr="00DF208D">
              <w:rPr>
                <w:i/>
              </w:rPr>
              <w:t>Указать сумму всего с учетом НДС</w:t>
            </w:r>
          </w:p>
        </w:tc>
      </w:tr>
      <w:tr w:rsidR="000D7904" w:rsidRPr="00DF208D" w:rsidTr="00AF09F5">
        <w:tc>
          <w:tcPr>
            <w:tcW w:w="3369" w:type="dxa"/>
            <w:gridSpan w:val="4"/>
          </w:tcPr>
          <w:p w:rsidR="000D7904" w:rsidRPr="00DF208D" w:rsidRDefault="000D7904" w:rsidP="00AF09F5">
            <w:pPr>
              <w:spacing w:line="276" w:lineRule="auto"/>
              <w:jc w:val="both"/>
              <w:rPr>
                <w:b/>
              </w:rPr>
            </w:pPr>
            <w:r w:rsidRPr="00DF208D">
              <w:rPr>
                <w:b/>
                <w:bCs/>
              </w:rPr>
              <w:t>Порядок формирования предложенной цены</w:t>
            </w:r>
          </w:p>
        </w:tc>
        <w:tc>
          <w:tcPr>
            <w:tcW w:w="850" w:type="dxa"/>
          </w:tcPr>
          <w:p w:rsidR="000D7904" w:rsidRDefault="000D7904" w:rsidP="00AF09F5">
            <w:pPr>
              <w:spacing w:line="276" w:lineRule="auto"/>
              <w:ind w:left="142"/>
              <w:jc w:val="both"/>
              <w:rPr>
                <w:bCs/>
              </w:rPr>
            </w:pPr>
          </w:p>
        </w:tc>
        <w:tc>
          <w:tcPr>
            <w:tcW w:w="11340" w:type="dxa"/>
            <w:gridSpan w:val="10"/>
          </w:tcPr>
          <w:p w:rsidR="000D7904" w:rsidRPr="00DF208D" w:rsidRDefault="000D7904" w:rsidP="00AF09F5">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0D7904" w:rsidRPr="00DF208D" w:rsidTr="00AF09F5">
        <w:tc>
          <w:tcPr>
            <w:tcW w:w="617" w:type="dxa"/>
            <w:vMerge w:val="restart"/>
          </w:tcPr>
          <w:p w:rsidR="000D7904" w:rsidRPr="00DF208D" w:rsidRDefault="000D7904" w:rsidP="00AF09F5">
            <w:pPr>
              <w:spacing w:line="276" w:lineRule="auto"/>
              <w:jc w:val="both"/>
              <w:rPr>
                <w:i/>
              </w:rPr>
            </w:pPr>
          </w:p>
        </w:tc>
        <w:tc>
          <w:tcPr>
            <w:tcW w:w="2752" w:type="dxa"/>
            <w:gridSpan w:val="3"/>
            <w:vMerge w:val="restart"/>
          </w:tcPr>
          <w:p w:rsidR="000D7904" w:rsidRPr="00DF208D" w:rsidRDefault="000D7904" w:rsidP="00AF09F5">
            <w:pPr>
              <w:spacing w:line="276" w:lineRule="auto"/>
              <w:jc w:val="both"/>
              <w:rPr>
                <w:i/>
              </w:rPr>
            </w:pPr>
            <w:r w:rsidRPr="0052375D">
              <w:rPr>
                <w:i/>
              </w:rPr>
              <w:t>Указать наименование товара, работы, услуги, с указанием марки, модели, названия.</w:t>
            </w:r>
          </w:p>
          <w:p w:rsidR="000D7904" w:rsidRPr="00DF208D" w:rsidRDefault="000D7904" w:rsidP="00AF09F5">
            <w:pPr>
              <w:spacing w:line="276" w:lineRule="auto"/>
              <w:jc w:val="both"/>
              <w:rPr>
                <w:i/>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0D7904" w:rsidRPr="00DF208D" w:rsidRDefault="000D7904" w:rsidP="00AF09F5">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0D7904" w:rsidRPr="00DF208D" w:rsidRDefault="000D7904" w:rsidP="00AF09F5">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0D7904" w:rsidRPr="00DF208D" w:rsidRDefault="000D7904" w:rsidP="00AF09F5">
            <w:pPr>
              <w:spacing w:line="276" w:lineRule="auto"/>
              <w:jc w:val="both"/>
              <w:rPr>
                <w:i/>
                <w:sz w:val="28"/>
                <w:szCs w:val="28"/>
              </w:rPr>
            </w:pPr>
            <w:r w:rsidRPr="00DF208D">
              <w:rPr>
                <w:bCs/>
                <w:i/>
              </w:rPr>
              <w:t xml:space="preserve">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w:t>
            </w:r>
            <w:r w:rsidRPr="00DF208D">
              <w:rPr>
                <w:bCs/>
                <w:i/>
              </w:rPr>
              <w:lastRenderedPageBreak/>
              <w:t>услуги соответствуют требованиям нормативных документов, указанных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0D7904" w:rsidRPr="00DF208D" w:rsidRDefault="000D7904" w:rsidP="00AF09F5">
            <w:pPr>
              <w:spacing w:line="276" w:lineRule="auto"/>
              <w:jc w:val="both"/>
              <w:rPr>
                <w:b/>
                <w:bCs/>
                <w:i/>
              </w:rPr>
            </w:pPr>
            <w:r w:rsidRPr="00DF208D">
              <w:rPr>
                <w:b/>
                <w:bCs/>
                <w:i/>
              </w:rPr>
              <w:t>При выполнении работ, оказании услуг указывается:</w:t>
            </w:r>
          </w:p>
          <w:p w:rsidR="000D7904" w:rsidRPr="00DF208D" w:rsidRDefault="000D7904" w:rsidP="00AF09F5">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0D7904" w:rsidRPr="00DF208D" w:rsidRDefault="000D7904" w:rsidP="00AF09F5">
            <w:pPr>
              <w:spacing w:line="276" w:lineRule="auto"/>
              <w:jc w:val="both"/>
              <w:rPr>
                <w:b/>
                <w:bCs/>
                <w:i/>
              </w:rPr>
            </w:pPr>
            <w:r w:rsidRPr="00DF208D">
              <w:rPr>
                <w:b/>
                <w:bCs/>
                <w:i/>
              </w:rPr>
              <w:t xml:space="preserve">При выполнении работ, оказании услуг может быть указано: </w:t>
            </w: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0D7904" w:rsidRPr="00DF208D" w:rsidTr="00AF09F5">
        <w:tc>
          <w:tcPr>
            <w:tcW w:w="617" w:type="dxa"/>
            <w:vMerge w:val="restart"/>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198" w:type="dxa"/>
            <w:gridSpan w:val="5"/>
          </w:tcPr>
          <w:p w:rsidR="000D7904" w:rsidRPr="00DF208D" w:rsidRDefault="000D7904" w:rsidP="00AF09F5">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0D7904" w:rsidRPr="00DF208D" w:rsidRDefault="000D7904" w:rsidP="00AF09F5">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0D7904" w:rsidRPr="00DF208D" w:rsidTr="00AF09F5">
        <w:tc>
          <w:tcPr>
            <w:tcW w:w="617" w:type="dxa"/>
            <w:vMerge/>
          </w:tcPr>
          <w:p w:rsidR="000D7904" w:rsidRPr="00DF208D" w:rsidRDefault="000D7904" w:rsidP="00AF09F5">
            <w:pPr>
              <w:spacing w:line="276" w:lineRule="auto"/>
              <w:jc w:val="both"/>
              <w:rPr>
                <w:i/>
                <w:sz w:val="28"/>
                <w:szCs w:val="28"/>
              </w:rPr>
            </w:pPr>
          </w:p>
        </w:tc>
        <w:tc>
          <w:tcPr>
            <w:tcW w:w="2752" w:type="dxa"/>
            <w:gridSpan w:val="3"/>
            <w:vMerge/>
          </w:tcPr>
          <w:p w:rsidR="000D7904" w:rsidRPr="00DF208D" w:rsidRDefault="000D7904" w:rsidP="00AF09F5">
            <w:pPr>
              <w:spacing w:line="276" w:lineRule="auto"/>
              <w:jc w:val="both"/>
              <w:rPr>
                <w:i/>
                <w:sz w:val="28"/>
                <w:szCs w:val="28"/>
              </w:rPr>
            </w:pPr>
          </w:p>
        </w:tc>
        <w:tc>
          <w:tcPr>
            <w:tcW w:w="850" w:type="dxa"/>
          </w:tcPr>
          <w:p w:rsidR="000D7904" w:rsidRPr="00DF208D" w:rsidRDefault="000D7904" w:rsidP="00AF09F5">
            <w:pPr>
              <w:spacing w:line="276" w:lineRule="auto"/>
              <w:jc w:val="both"/>
              <w:rPr>
                <w:bCs/>
              </w:rPr>
            </w:pPr>
          </w:p>
        </w:tc>
        <w:tc>
          <w:tcPr>
            <w:tcW w:w="4252" w:type="dxa"/>
            <w:gridSpan w:val="6"/>
          </w:tcPr>
          <w:p w:rsidR="000D7904" w:rsidRPr="00DF208D" w:rsidRDefault="000D7904" w:rsidP="00AF09F5">
            <w:pPr>
              <w:spacing w:line="276" w:lineRule="auto"/>
              <w:jc w:val="both"/>
              <w:rPr>
                <w:i/>
              </w:rPr>
            </w:pPr>
            <w:r w:rsidRPr="00DF208D">
              <w:rPr>
                <w:bCs/>
              </w:rPr>
              <w:t>Сведения об упаковке, отгрузке товара</w:t>
            </w:r>
          </w:p>
        </w:tc>
        <w:tc>
          <w:tcPr>
            <w:tcW w:w="7088" w:type="dxa"/>
            <w:gridSpan w:val="4"/>
          </w:tcPr>
          <w:p w:rsidR="000D7904" w:rsidRPr="00DF208D" w:rsidRDefault="000D7904" w:rsidP="00AF09F5">
            <w:pPr>
              <w:spacing w:line="276" w:lineRule="auto"/>
              <w:jc w:val="both"/>
              <w:rPr>
                <w:b/>
                <w:bCs/>
                <w:i/>
              </w:rPr>
            </w:pPr>
            <w:r w:rsidRPr="00DF208D">
              <w:rPr>
                <w:b/>
                <w:bCs/>
                <w:i/>
              </w:rPr>
              <w:t>Колонка включается при закупке товаров.</w:t>
            </w:r>
          </w:p>
          <w:p w:rsidR="000D7904" w:rsidRPr="00DF208D" w:rsidRDefault="000D7904" w:rsidP="00AF09F5">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0D7904" w:rsidRPr="00DF208D" w:rsidTr="00AF09F5">
        <w:tc>
          <w:tcPr>
            <w:tcW w:w="850" w:type="dxa"/>
            <w:gridSpan w:val="2"/>
          </w:tcPr>
          <w:p w:rsidR="000D7904" w:rsidRPr="00DF208D" w:rsidRDefault="000D7904" w:rsidP="00AF09F5">
            <w:pPr>
              <w:spacing w:line="276" w:lineRule="auto"/>
              <w:jc w:val="both"/>
              <w:rPr>
                <w:bCs/>
                <w:i/>
              </w:rPr>
            </w:pPr>
          </w:p>
        </w:tc>
        <w:tc>
          <w:tcPr>
            <w:tcW w:w="14709" w:type="dxa"/>
            <w:gridSpan w:val="13"/>
          </w:tcPr>
          <w:p w:rsidR="000D7904" w:rsidRPr="00DF208D" w:rsidRDefault="000D7904" w:rsidP="00AF09F5">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0D7904" w:rsidRPr="00DF208D" w:rsidRDefault="000D7904" w:rsidP="00AF09F5">
            <w:pPr>
              <w:spacing w:line="276" w:lineRule="auto"/>
              <w:jc w:val="both"/>
              <w:rPr>
                <w:bCs/>
                <w:i/>
              </w:rPr>
            </w:pPr>
            <w:r w:rsidRPr="00DF208D">
              <w:rPr>
                <w:bCs/>
                <w:i/>
              </w:rPr>
              <w:t>Например:</w:t>
            </w:r>
          </w:p>
          <w:p w:rsidR="000D7904" w:rsidRPr="00DF208D" w:rsidRDefault="000D7904" w:rsidP="00AF09F5">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0D7904" w:rsidRPr="00DF208D" w:rsidTr="00AF09F5">
        <w:tc>
          <w:tcPr>
            <w:tcW w:w="3369" w:type="dxa"/>
            <w:gridSpan w:val="4"/>
          </w:tcPr>
          <w:p w:rsidR="000D7904" w:rsidRPr="00DF208D" w:rsidRDefault="000D7904" w:rsidP="00AF09F5">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E332B9" w:rsidRDefault="000D7904" w:rsidP="00AF09F5">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0D7904" w:rsidRPr="00DF208D" w:rsidTr="00AF09F5">
        <w:tc>
          <w:tcPr>
            <w:tcW w:w="850" w:type="dxa"/>
            <w:gridSpan w:val="2"/>
          </w:tcPr>
          <w:p w:rsidR="000D7904" w:rsidRPr="00DF208D" w:rsidRDefault="000D7904" w:rsidP="00AF09F5">
            <w:pPr>
              <w:spacing w:line="276" w:lineRule="auto"/>
              <w:jc w:val="both"/>
              <w:rPr>
                <w:b/>
                <w:bCs/>
                <w:sz w:val="28"/>
                <w:szCs w:val="28"/>
              </w:rPr>
            </w:pPr>
          </w:p>
        </w:tc>
        <w:tc>
          <w:tcPr>
            <w:tcW w:w="14709" w:type="dxa"/>
            <w:gridSpan w:val="13"/>
          </w:tcPr>
          <w:p w:rsidR="000D7904" w:rsidRPr="00DF208D" w:rsidRDefault="000D7904" w:rsidP="00AF09F5">
            <w:pPr>
              <w:spacing w:line="276" w:lineRule="auto"/>
              <w:jc w:val="both"/>
              <w:rPr>
                <w:i/>
                <w:sz w:val="28"/>
                <w:szCs w:val="28"/>
              </w:rPr>
            </w:pPr>
            <w:r w:rsidRPr="00DF208D">
              <w:rPr>
                <w:b/>
                <w:bCs/>
                <w:sz w:val="28"/>
                <w:szCs w:val="28"/>
              </w:rPr>
              <w:t>Форма, сроки и порядок оплаты</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Форма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p>
          <w:p w:rsidR="000D7904" w:rsidRPr="00DF208D" w:rsidRDefault="000D7904" w:rsidP="00AF09F5">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t>Авансирование</w:t>
            </w:r>
          </w:p>
        </w:tc>
        <w:tc>
          <w:tcPr>
            <w:tcW w:w="850" w:type="dxa"/>
          </w:tcPr>
          <w:p w:rsidR="000D7904" w:rsidRPr="00DF208D" w:rsidRDefault="000D7904" w:rsidP="00AF09F5">
            <w:pPr>
              <w:spacing w:line="276" w:lineRule="auto"/>
              <w:jc w:val="both"/>
              <w:rPr>
                <w:b/>
                <w:bCs/>
                <w:i/>
              </w:rPr>
            </w:pPr>
          </w:p>
        </w:tc>
        <w:tc>
          <w:tcPr>
            <w:tcW w:w="11340" w:type="dxa"/>
            <w:gridSpan w:val="10"/>
          </w:tcPr>
          <w:p w:rsidR="000D7904" w:rsidRPr="00DF208D" w:rsidRDefault="000D7904" w:rsidP="00AF09F5">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0D7904" w:rsidRPr="00DF208D" w:rsidTr="00AF09F5">
        <w:tc>
          <w:tcPr>
            <w:tcW w:w="3369" w:type="dxa"/>
            <w:gridSpan w:val="4"/>
          </w:tcPr>
          <w:p w:rsidR="000D7904" w:rsidRPr="00DF208D" w:rsidRDefault="000D7904" w:rsidP="00AF09F5">
            <w:pPr>
              <w:spacing w:line="276" w:lineRule="auto"/>
              <w:jc w:val="both"/>
              <w:rPr>
                <w:i/>
              </w:rPr>
            </w:pPr>
            <w:r w:rsidRPr="00DF208D">
              <w:rPr>
                <w:bCs/>
              </w:rPr>
              <w:lastRenderedPageBreak/>
              <w:t>Срок и порядок оплаты</w:t>
            </w:r>
          </w:p>
        </w:tc>
        <w:tc>
          <w:tcPr>
            <w:tcW w:w="850" w:type="dxa"/>
          </w:tcPr>
          <w:p w:rsidR="000D7904" w:rsidRPr="00DF208D" w:rsidRDefault="000D7904" w:rsidP="00AF09F5">
            <w:pPr>
              <w:spacing w:line="276" w:lineRule="auto"/>
              <w:jc w:val="both"/>
              <w:rPr>
                <w:bCs/>
                <w:i/>
              </w:rPr>
            </w:pPr>
          </w:p>
        </w:tc>
        <w:tc>
          <w:tcPr>
            <w:tcW w:w="11340" w:type="dxa"/>
            <w:gridSpan w:val="10"/>
          </w:tcPr>
          <w:p w:rsidR="000D7904" w:rsidRPr="00DF208D" w:rsidRDefault="000D7904" w:rsidP="00AF09F5">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0D7904" w:rsidRPr="00DF208D" w:rsidRDefault="000D7904" w:rsidP="00AF09F5">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0D7904" w:rsidRPr="00DF208D" w:rsidRDefault="000D7904" w:rsidP="00AF09F5">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0D7904" w:rsidRPr="00440423" w:rsidRDefault="000D7904" w:rsidP="000D7904"/>
    <w:p w:rsidR="000D7904" w:rsidRPr="00440423" w:rsidRDefault="000D7904" w:rsidP="000D7904">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0D7904" w:rsidRPr="00440423" w:rsidRDefault="000D7904" w:rsidP="000D7904">
      <w:pPr>
        <w:rPr>
          <w:sz w:val="28"/>
          <w:szCs w:val="28"/>
        </w:rPr>
      </w:pPr>
      <w:r w:rsidRPr="00440423">
        <w:rPr>
          <w:sz w:val="28"/>
          <w:szCs w:val="28"/>
        </w:rPr>
        <w:t>(Полное наименование участника)</w:t>
      </w:r>
    </w:p>
    <w:p w:rsidR="000D7904" w:rsidRPr="00440423" w:rsidRDefault="000D7904" w:rsidP="000D7904">
      <w:pPr>
        <w:rPr>
          <w:sz w:val="28"/>
          <w:szCs w:val="28"/>
        </w:rPr>
      </w:pPr>
      <w:r w:rsidRPr="00440423">
        <w:rPr>
          <w:sz w:val="28"/>
          <w:szCs w:val="28"/>
        </w:rPr>
        <w:t>_______________________________________________________</w:t>
      </w:r>
    </w:p>
    <w:p w:rsidR="000D7904" w:rsidRPr="00440423" w:rsidRDefault="000D7904" w:rsidP="000D7904">
      <w:pPr>
        <w:rPr>
          <w:sz w:val="28"/>
          <w:szCs w:val="28"/>
        </w:rPr>
      </w:pPr>
      <w:r w:rsidRPr="00440423">
        <w:rPr>
          <w:sz w:val="28"/>
          <w:szCs w:val="28"/>
        </w:rPr>
        <w:t xml:space="preserve">(Должность, подпись, ФИО)                                                                                 </w:t>
      </w:r>
    </w:p>
    <w:p w:rsidR="000D7904" w:rsidRDefault="000D7904" w:rsidP="000D7904">
      <w:pPr>
        <w:rPr>
          <w:sz w:val="28"/>
          <w:szCs w:val="28"/>
        </w:rPr>
      </w:pPr>
    </w:p>
    <w:p w:rsidR="000D7904" w:rsidRDefault="000D7904" w:rsidP="000D7904">
      <w:pPr>
        <w:rPr>
          <w:sz w:val="28"/>
          <w:szCs w:val="28"/>
        </w:rPr>
      </w:pPr>
      <w:r w:rsidRPr="00440423">
        <w:rPr>
          <w:sz w:val="28"/>
          <w:szCs w:val="28"/>
        </w:rPr>
        <w:t>(Печать при наличии)</w:t>
      </w:r>
    </w:p>
    <w:p w:rsidR="000D7904" w:rsidRDefault="000D7904" w:rsidP="000D7904">
      <w:pPr>
        <w:rPr>
          <w:sz w:val="28"/>
          <w:szCs w:val="28"/>
        </w:rPr>
      </w:pPr>
    </w:p>
    <w:p w:rsidR="000D7904" w:rsidRDefault="000D7904" w:rsidP="00DA335E">
      <w:pPr>
        <w:rPr>
          <w:sz w:val="28"/>
          <w:szCs w:val="28"/>
        </w:rPr>
        <w:sectPr w:rsidR="000D7904" w:rsidSect="00AF09F5">
          <w:pgSz w:w="16838" w:h="11906" w:orient="landscape" w:code="9"/>
          <w:pgMar w:top="0" w:right="1134" w:bottom="1135" w:left="992" w:header="794" w:footer="794" w:gutter="0"/>
          <w:cols w:space="708"/>
          <w:titlePg/>
          <w:docGrid w:linePitch="360"/>
        </w:sectPr>
      </w:pPr>
    </w:p>
    <w:tbl>
      <w:tblPr>
        <w:tblStyle w:val="16"/>
        <w:tblpPr w:leftFromText="180" w:rightFromText="180" w:vertAnchor="text" w:tblpX="-426" w:tblpY="1"/>
        <w:tblOverlap w:val="never"/>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8"/>
        <w:gridCol w:w="5391"/>
      </w:tblGrid>
      <w:tr w:rsidR="0024256B" w:rsidRPr="0024256B" w:rsidTr="0024256B">
        <w:trPr>
          <w:trHeight w:val="14038"/>
        </w:trPr>
        <w:tc>
          <w:tcPr>
            <w:tcW w:w="5388" w:type="dxa"/>
          </w:tcPr>
          <w:p w:rsidR="0024256B" w:rsidRPr="0024256B" w:rsidRDefault="0024256B" w:rsidP="0024256B">
            <w:pPr>
              <w:jc w:val="both"/>
            </w:pPr>
            <w:r w:rsidRPr="0024256B">
              <w:rPr>
                <w:noProof/>
                <w:lang w:val="hy-AM" w:eastAsia="hy-AM"/>
              </w:rPr>
              <w:lastRenderedPageBreak/>
              <mc:AlternateContent>
                <mc:Choice Requires="wps">
                  <w:drawing>
                    <wp:anchor distT="45720" distB="45720" distL="114300" distR="114300" simplePos="0" relativeHeight="251661312" behindDoc="0" locked="0" layoutInCell="1" allowOverlap="1" wp14:anchorId="1C82D9B0" wp14:editId="62E5FDB1">
                      <wp:simplePos x="0" y="0"/>
                      <wp:positionH relativeFrom="column">
                        <wp:posOffset>129348</wp:posOffset>
                      </wp:positionH>
                      <wp:positionV relativeFrom="paragraph">
                        <wp:posOffset>-257470</wp:posOffset>
                      </wp:positionV>
                      <wp:extent cx="6209414" cy="1160059"/>
                      <wp:effectExtent l="0" t="0" r="20320" b="2159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414" cy="1160059"/>
                              </a:xfrm>
                              <a:prstGeom prst="rect">
                                <a:avLst/>
                              </a:prstGeom>
                              <a:solidFill>
                                <a:srgbClr val="FFFFFF"/>
                              </a:solidFill>
                              <a:ln w="9525">
                                <a:solidFill>
                                  <a:srgbClr val="000000"/>
                                </a:solidFill>
                                <a:miter lim="800000"/>
                                <a:headEnd/>
                                <a:tailEnd/>
                              </a:ln>
                            </wps:spPr>
                            <wps:txbx>
                              <w:txbxContent>
                                <w:p w:rsidR="0073774A" w:rsidRDefault="0073774A" w:rsidP="0024256B">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73774A" w:rsidRPr="00396E27" w:rsidRDefault="0073774A" w:rsidP="0024256B">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73774A" w:rsidRPr="00025E83" w:rsidRDefault="0073774A" w:rsidP="0024256B">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73774A" w:rsidRPr="006C2165" w:rsidRDefault="0073774A" w:rsidP="0024256B">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73774A" w:rsidRDefault="0073774A" w:rsidP="0024256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DE6623">
                                    <w:rPr>
                                      <w:sz w:val="20"/>
                                      <w:szCs w:val="20"/>
                                    </w:rPr>
                                    <w:t>1</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82D9B0" id="_x0000_t202" coordsize="21600,21600" o:spt="202" path="m,l,21600r21600,l21600,xe">
                      <v:stroke joinstyle="miter"/>
                      <v:path gradientshapeok="t" o:connecttype="rect"/>
                    </v:shapetype>
                    <v:shape id="Надпись 2" o:spid="_x0000_s1026" type="#_x0000_t202" style="position:absolute;left:0;text-align:left;margin-left:10.2pt;margin-top:-20.25pt;width:488.9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">
                      <v:textbox>
                        <w:txbxContent>
                          <w:p w:rsidR="0073774A" w:rsidRDefault="0073774A" w:rsidP="0024256B">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73774A" w:rsidRPr="00396E27" w:rsidRDefault="0073774A" w:rsidP="0024256B">
                            <w:pPr>
                              <w:suppressOverlap/>
                              <w:rPr>
                                <w:rFonts w:ascii="Sylfaen" w:hAnsi="Sylfaen"/>
                                <w:b/>
                                <w:sz w:val="20"/>
                                <w:szCs w:val="20"/>
                                <w:lang w:val="hy-AM"/>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73774A" w:rsidRPr="00025E83" w:rsidRDefault="0073774A" w:rsidP="0024256B">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73774A" w:rsidRPr="006C2165" w:rsidRDefault="0073774A" w:rsidP="0024256B">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73774A" w:rsidRDefault="0073774A" w:rsidP="0024256B">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DE6623">
                              <w:rPr>
                                <w:sz w:val="20"/>
                                <w:szCs w:val="20"/>
                              </w:rPr>
                              <w:t>1</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r w:rsidRPr="0024256B">
              <w:t xml:space="preserve">              </w:t>
            </w:r>
          </w:p>
          <w:p w:rsidR="0024256B" w:rsidRPr="0024256B" w:rsidRDefault="0024256B" w:rsidP="0024256B">
            <w:pPr>
              <w:jc w:val="both"/>
            </w:pPr>
          </w:p>
          <w:p w:rsidR="0024256B" w:rsidRPr="0024256B" w:rsidRDefault="0024256B" w:rsidP="0024256B">
            <w:pPr>
              <w:jc w:val="both"/>
            </w:pPr>
          </w:p>
          <w:p w:rsidR="0024256B" w:rsidRPr="0024256B" w:rsidRDefault="0024256B" w:rsidP="0024256B">
            <w:pPr>
              <w:jc w:val="both"/>
            </w:pPr>
          </w:p>
          <w:p w:rsidR="0024256B" w:rsidRPr="0024256B" w:rsidRDefault="0024256B" w:rsidP="0024256B">
            <w:pPr>
              <w:jc w:val="both"/>
            </w:pPr>
          </w:p>
          <w:p w:rsidR="0024256B" w:rsidRPr="0024256B" w:rsidRDefault="0024256B" w:rsidP="0024256B">
            <w:pPr>
              <w:jc w:val="both"/>
            </w:pPr>
          </w:p>
          <w:p w:rsidR="0024256B" w:rsidRPr="0024256B" w:rsidRDefault="0024256B" w:rsidP="0024256B">
            <w:pPr>
              <w:jc w:val="both"/>
            </w:pPr>
          </w:p>
          <w:p w:rsidR="0024256B" w:rsidRPr="0024256B" w:rsidRDefault="0024256B" w:rsidP="0024256B">
            <w:pPr>
              <w:jc w:val="both"/>
            </w:pPr>
            <w:r w:rsidRPr="0024256B">
              <w:t xml:space="preserve">___________________ «ИСПОЛНИТЕЛЬ», в лице </w:t>
            </w:r>
            <w:r w:rsidRPr="0024256B">
              <w:rPr>
                <w:rFonts w:eastAsia="Calibri"/>
                <w:lang w:eastAsia="en-US"/>
              </w:rPr>
              <w:t>__________________</w:t>
            </w:r>
            <w:r w:rsidRPr="0024256B">
              <w:t xml:space="preserve">, действующего на основании Устава, с одной стороны, и  Закрытое акционерное общество «Южно-Кавказская железная дорога» в лице </w:t>
            </w:r>
            <w:r w:rsidRPr="0024256B">
              <w:rPr>
                <w:rFonts w:eastAsia="Calibri"/>
                <w:lang w:eastAsia="en-US"/>
              </w:rPr>
              <w:t xml:space="preserve"> </w:t>
            </w:r>
            <w:r w:rsidRPr="0024256B">
              <w:t xml:space="preserve">генерального директора А.В. Мельникова,  действующего на основании </w:t>
            </w:r>
            <w:r w:rsidRPr="0024256B">
              <w:rPr>
                <w:rFonts w:eastAsia="Calibri"/>
                <w:lang w:eastAsia="en-US"/>
              </w:rPr>
              <w:t xml:space="preserve"> </w:t>
            </w:r>
            <w:r w:rsidRPr="0024256B">
              <w:t xml:space="preserve">Устава , именуемое в дальнейшем «ЗАКАЗЧИК», с другой стороны, далее совместно именуемые «Стороны», </w:t>
            </w:r>
            <w:r w:rsidRPr="0024256B">
              <w:rPr>
                <w:rFonts w:eastAsia="Calibri"/>
                <w:lang w:eastAsia="en-US"/>
              </w:rPr>
              <w:t xml:space="preserve"> </w:t>
            </w:r>
            <w:r w:rsidRPr="0024256B">
              <w:t>на основании протокола экспортной группы по подрядным работам № ___ от ______21г. заключили настоящий Договор о нижеследующем:</w:t>
            </w:r>
          </w:p>
          <w:p w:rsidR="0024256B" w:rsidRPr="0024256B" w:rsidRDefault="0024256B" w:rsidP="0024256B">
            <w:pPr>
              <w:tabs>
                <w:tab w:val="left" w:pos="9900"/>
              </w:tabs>
              <w:autoSpaceDE w:val="0"/>
              <w:autoSpaceDN w:val="0"/>
              <w:adjustRightInd w:val="0"/>
              <w:ind w:firstLine="284"/>
            </w:pPr>
          </w:p>
          <w:p w:rsidR="0024256B" w:rsidRPr="0024256B" w:rsidRDefault="0024256B" w:rsidP="0024256B">
            <w:pPr>
              <w:numPr>
                <w:ilvl w:val="0"/>
                <w:numId w:val="43"/>
              </w:numPr>
              <w:autoSpaceDE w:val="0"/>
              <w:autoSpaceDN w:val="0"/>
              <w:adjustRightInd w:val="0"/>
              <w:contextualSpacing/>
              <w:jc w:val="center"/>
              <w:outlineLvl w:val="0"/>
              <w:rPr>
                <w:rFonts w:ascii="Calibri" w:hAnsi="Calibri"/>
                <w:b/>
                <w:sz w:val="22"/>
                <w:szCs w:val="22"/>
                <w:lang w:val="en-US"/>
              </w:rPr>
            </w:pPr>
            <w:r w:rsidRPr="0024256B">
              <w:rPr>
                <w:rFonts w:ascii="Calibri" w:hAnsi="Calibri"/>
                <w:b/>
                <w:sz w:val="22"/>
                <w:szCs w:val="22"/>
                <w:lang w:val="en-US"/>
              </w:rPr>
              <w:t>ПРЕДМЕТ ДОГОВОРА</w:t>
            </w:r>
          </w:p>
          <w:p w:rsidR="0024256B" w:rsidRPr="0024256B" w:rsidRDefault="0024256B" w:rsidP="0024256B">
            <w:pPr>
              <w:autoSpaceDE w:val="0"/>
              <w:autoSpaceDN w:val="0"/>
              <w:adjustRightInd w:val="0"/>
              <w:ind w:left="644"/>
              <w:contextualSpacing/>
              <w:outlineLvl w:val="0"/>
              <w:rPr>
                <w:rFonts w:ascii="Calibri" w:hAnsi="Calibri"/>
                <w:b/>
                <w:sz w:val="22"/>
                <w:szCs w:val="22"/>
                <w:lang w:val="en-US"/>
              </w:rPr>
            </w:pPr>
          </w:p>
          <w:p w:rsidR="0024256B" w:rsidRPr="0024256B" w:rsidRDefault="0024256B" w:rsidP="0024256B">
            <w:pPr>
              <w:autoSpaceDE w:val="0"/>
              <w:autoSpaceDN w:val="0"/>
              <w:adjustRightInd w:val="0"/>
              <w:ind w:firstLine="284"/>
              <w:jc w:val="both"/>
            </w:pPr>
            <w:r w:rsidRPr="0024256B">
              <w:t xml:space="preserve">1.1. На условиях настоящего соглашения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24256B" w:rsidRPr="0024256B" w:rsidRDefault="0024256B" w:rsidP="0024256B">
            <w:pPr>
              <w:autoSpaceDE w:val="0"/>
              <w:autoSpaceDN w:val="0"/>
              <w:adjustRightInd w:val="0"/>
              <w:ind w:firstLine="284"/>
              <w:jc w:val="both"/>
            </w:pPr>
          </w:p>
          <w:p w:rsidR="0024256B" w:rsidRPr="0024256B" w:rsidRDefault="0024256B" w:rsidP="0024256B">
            <w:pPr>
              <w:autoSpaceDE w:val="0"/>
              <w:autoSpaceDN w:val="0"/>
              <w:adjustRightInd w:val="0"/>
              <w:ind w:firstLine="284"/>
              <w:jc w:val="both"/>
            </w:pPr>
            <w:r w:rsidRPr="0024256B">
              <w:t>1.2. ИСПОЛНИТЕЛЬ обязуется предоставить ЗАКАЗЧИКУ</w:t>
            </w:r>
            <w:r w:rsidRPr="0024256B">
              <w:rPr>
                <w:rFonts w:eastAsia="Calibri"/>
                <w:lang w:eastAsia="en-US"/>
              </w:rPr>
              <w:t xml:space="preserve"> </w:t>
            </w:r>
            <w:r w:rsidRPr="0024256B">
              <w:t>услуги по обеспечению безопасной эксплуатации газового оборудования (далее Услуги) согласно техническому заданию Приложения №1, являющийся неотъемлемой частью настоящего договора.</w:t>
            </w:r>
          </w:p>
          <w:p w:rsidR="0024256B" w:rsidRPr="0024256B" w:rsidRDefault="0024256B" w:rsidP="0024256B">
            <w:pPr>
              <w:autoSpaceDE w:val="0"/>
              <w:autoSpaceDN w:val="0"/>
              <w:adjustRightInd w:val="0"/>
              <w:ind w:firstLine="284"/>
              <w:jc w:val="both"/>
              <w:rPr>
                <w:rFonts w:eastAsia="Calibri"/>
                <w:lang w:eastAsia="en-US"/>
              </w:rPr>
            </w:pPr>
          </w:p>
          <w:p w:rsidR="0024256B" w:rsidRPr="0024256B" w:rsidRDefault="0024256B" w:rsidP="0024256B">
            <w:pPr>
              <w:autoSpaceDE w:val="0"/>
              <w:autoSpaceDN w:val="0"/>
              <w:adjustRightInd w:val="0"/>
              <w:ind w:firstLine="284"/>
              <w:jc w:val="center"/>
              <w:rPr>
                <w:rFonts w:eastAsia="Calibri"/>
                <w:b/>
                <w:lang w:eastAsia="en-US"/>
              </w:rPr>
            </w:pPr>
            <w:r w:rsidRPr="0024256B">
              <w:rPr>
                <w:rFonts w:eastAsia="Calibri"/>
                <w:b/>
                <w:lang w:eastAsia="en-US"/>
              </w:rPr>
              <w:t>2. ПРАВА И ОБЯЗАННОСТИ СТОРОН</w:t>
            </w:r>
          </w:p>
          <w:p w:rsidR="0024256B" w:rsidRPr="0024256B" w:rsidRDefault="0024256B" w:rsidP="0024256B">
            <w:pPr>
              <w:autoSpaceDE w:val="0"/>
              <w:autoSpaceDN w:val="0"/>
              <w:adjustRightInd w:val="0"/>
              <w:ind w:firstLine="284"/>
              <w:jc w:val="both"/>
              <w:rPr>
                <w:rFonts w:eastAsia="Calibri"/>
                <w:lang w:eastAsia="en-US"/>
              </w:rPr>
            </w:pPr>
          </w:p>
          <w:p w:rsidR="0024256B" w:rsidRPr="0024256B" w:rsidRDefault="0024256B" w:rsidP="0024256B">
            <w:pPr>
              <w:autoSpaceDE w:val="0"/>
              <w:autoSpaceDN w:val="0"/>
              <w:adjustRightInd w:val="0"/>
              <w:ind w:firstLine="284"/>
              <w:jc w:val="both"/>
              <w:rPr>
                <w:rFonts w:eastAsia="Calibri"/>
                <w:lang w:eastAsia="en-US"/>
              </w:rPr>
            </w:pPr>
            <w:r w:rsidRPr="0024256B">
              <w:rPr>
                <w:rFonts w:eastAsia="Calibri"/>
                <w:lang w:eastAsia="en-US"/>
              </w:rPr>
              <w:t>2.1. ИСПОЛНИТЕЛЬ обязуется:</w:t>
            </w:r>
          </w:p>
          <w:p w:rsidR="0024256B" w:rsidRPr="0024256B" w:rsidRDefault="0024256B" w:rsidP="0024256B">
            <w:pPr>
              <w:autoSpaceDE w:val="0"/>
              <w:autoSpaceDN w:val="0"/>
              <w:adjustRightInd w:val="0"/>
              <w:ind w:firstLine="284"/>
              <w:jc w:val="both"/>
              <w:rPr>
                <w:rFonts w:eastAsia="Calibri"/>
                <w:lang w:eastAsia="en-US"/>
              </w:rPr>
            </w:pPr>
            <w:r w:rsidRPr="0024256B">
              <w:rPr>
                <w:rFonts w:eastAsia="Calibri"/>
                <w:lang w:eastAsia="en-US"/>
              </w:rPr>
              <w:t>2.1.1. Предоставлять услуги в надлежащем качестве и в полном объеме.</w:t>
            </w:r>
          </w:p>
          <w:p w:rsidR="0024256B" w:rsidRPr="0024256B" w:rsidRDefault="0024256B" w:rsidP="0024256B">
            <w:pPr>
              <w:autoSpaceDE w:val="0"/>
              <w:autoSpaceDN w:val="0"/>
              <w:adjustRightInd w:val="0"/>
              <w:ind w:firstLine="284"/>
              <w:jc w:val="both"/>
              <w:rPr>
                <w:rFonts w:eastAsia="Calibri"/>
                <w:lang w:eastAsia="en-US"/>
              </w:rPr>
            </w:pPr>
            <w:r w:rsidRPr="0024256B">
              <w:rPr>
                <w:rFonts w:eastAsia="Calibri"/>
                <w:lang w:eastAsia="en-US"/>
              </w:rPr>
              <w:t>2.1.2. По указанию ЗАКАЗЧИКА безвозмездно устранять выявленные недостатки.</w:t>
            </w:r>
          </w:p>
          <w:p w:rsidR="0024256B" w:rsidRPr="0024256B" w:rsidRDefault="0024256B" w:rsidP="0024256B">
            <w:pPr>
              <w:autoSpaceDE w:val="0"/>
              <w:autoSpaceDN w:val="0"/>
              <w:adjustRightInd w:val="0"/>
              <w:ind w:firstLine="284"/>
              <w:jc w:val="both"/>
              <w:rPr>
                <w:rFonts w:eastAsia="Calibri"/>
                <w:lang w:eastAsia="en-US"/>
              </w:rPr>
            </w:pPr>
            <w:r w:rsidRPr="0024256B">
              <w:rPr>
                <w:rFonts w:eastAsia="Calibri"/>
                <w:lang w:eastAsia="en-US"/>
              </w:rPr>
              <w:t>2.1.3. Предоставлять услуги лично и собственными силами.</w:t>
            </w:r>
          </w:p>
          <w:p w:rsidR="0024256B" w:rsidRPr="0024256B" w:rsidRDefault="0024256B" w:rsidP="0024256B">
            <w:pPr>
              <w:autoSpaceDE w:val="0"/>
              <w:autoSpaceDN w:val="0"/>
              <w:adjustRightInd w:val="0"/>
              <w:ind w:firstLine="284"/>
              <w:jc w:val="both"/>
              <w:rPr>
                <w:rFonts w:eastAsia="Calibri"/>
                <w:lang w:eastAsia="en-US"/>
              </w:rPr>
            </w:pPr>
            <w:r w:rsidRPr="0024256B">
              <w:rPr>
                <w:rFonts w:eastAsia="Calibri"/>
                <w:lang w:eastAsia="en-US"/>
              </w:rPr>
              <w:t>2.2. Исполнитель имеет право:</w:t>
            </w:r>
          </w:p>
          <w:p w:rsidR="0024256B" w:rsidRPr="0024256B" w:rsidRDefault="0024256B" w:rsidP="0024256B">
            <w:pPr>
              <w:autoSpaceDE w:val="0"/>
              <w:autoSpaceDN w:val="0"/>
              <w:adjustRightInd w:val="0"/>
              <w:ind w:firstLine="284"/>
              <w:jc w:val="both"/>
              <w:rPr>
                <w:rFonts w:eastAsia="Calibri"/>
                <w:lang w:eastAsia="en-US"/>
              </w:rPr>
            </w:pPr>
            <w:r w:rsidRPr="0024256B">
              <w:rPr>
                <w:rFonts w:eastAsia="Calibri"/>
                <w:lang w:eastAsia="en-US"/>
              </w:rPr>
              <w:t>2.2.1. Расторгнуть настоящий Договор в одностороннем порядке в случае неуплаты услуги со стороны ЗАКАЗЧИКА.</w:t>
            </w:r>
          </w:p>
          <w:p w:rsidR="0024256B" w:rsidRPr="0024256B" w:rsidRDefault="0024256B" w:rsidP="0024256B">
            <w:pPr>
              <w:autoSpaceDE w:val="0"/>
              <w:autoSpaceDN w:val="0"/>
              <w:adjustRightInd w:val="0"/>
              <w:jc w:val="both"/>
              <w:rPr>
                <w:b/>
              </w:rPr>
            </w:pPr>
          </w:p>
          <w:p w:rsidR="0024256B" w:rsidRPr="0024256B" w:rsidRDefault="0024256B" w:rsidP="0024256B">
            <w:pPr>
              <w:ind w:firstLine="284"/>
              <w:jc w:val="center"/>
              <w:rPr>
                <w:b/>
              </w:rPr>
            </w:pPr>
            <w:r w:rsidRPr="0024256B">
              <w:rPr>
                <w:b/>
              </w:rPr>
              <w:t>3. ЦЕНА ДОГОВОРА И ПОРЯДОК ОПЛАТЫ</w:t>
            </w:r>
          </w:p>
          <w:p w:rsidR="0024256B" w:rsidRPr="0024256B" w:rsidRDefault="0024256B" w:rsidP="0024256B">
            <w:pPr>
              <w:rPr>
                <w:b/>
              </w:rPr>
            </w:pPr>
          </w:p>
          <w:p w:rsidR="0024256B" w:rsidRPr="0024256B" w:rsidRDefault="0024256B" w:rsidP="0024256B">
            <w:pPr>
              <w:ind w:left="38" w:firstLine="284"/>
              <w:jc w:val="both"/>
            </w:pPr>
            <w:r w:rsidRPr="0024256B">
              <w:t>3.1. Общая стоимость услуг, предоставляемых по настоящему Договору, составляет ________</w:t>
            </w:r>
            <w:r w:rsidRPr="0024256B">
              <w:rPr>
                <w:rFonts w:ascii="Sylfaen" w:hAnsi="Sylfaen"/>
                <w:lang w:val="hy-AM"/>
              </w:rPr>
              <w:t xml:space="preserve"> </w:t>
            </w:r>
            <w:r w:rsidRPr="0024256B">
              <w:t xml:space="preserve">(___________) драм РА, включая налоги. </w:t>
            </w:r>
          </w:p>
          <w:p w:rsidR="0024256B" w:rsidRPr="0024256B" w:rsidRDefault="0024256B" w:rsidP="0024256B">
            <w:pPr>
              <w:ind w:firstLine="284"/>
              <w:jc w:val="both"/>
            </w:pPr>
            <w:r w:rsidRPr="0024256B">
              <w:t xml:space="preserve">3.2. Оплата производится путем перечисления денежных средств на расчетный счет ИСПОЛНИТЕЛЯ </w:t>
            </w:r>
            <w:r w:rsidRPr="0024256B">
              <w:rPr>
                <w:rFonts w:ascii="Sylfaen" w:hAnsi="Sylfaen"/>
              </w:rPr>
              <w:t>на основе</w:t>
            </w:r>
            <w:r w:rsidRPr="0024256B">
              <w:rPr>
                <w:rFonts w:eastAsia="Calibri"/>
                <w:lang w:eastAsia="en-US"/>
              </w:rPr>
              <w:t xml:space="preserve"> </w:t>
            </w:r>
            <w:r w:rsidRPr="0024256B">
              <w:t>акта приема-сдачи оказанных услуг,</w:t>
            </w:r>
            <w:r w:rsidRPr="0024256B">
              <w:rPr>
                <w:rFonts w:ascii="Sylfaen" w:hAnsi="Sylfaen"/>
                <w:lang w:val="hy-AM"/>
              </w:rPr>
              <w:t xml:space="preserve"> </w:t>
            </w:r>
            <w:r w:rsidRPr="0024256B">
              <w:rPr>
                <w:rFonts w:ascii="Sylfaen" w:hAnsi="Sylfaen"/>
              </w:rPr>
              <w:t xml:space="preserve">в течение </w:t>
            </w:r>
            <w:r w:rsidRPr="0024256B">
              <w:rPr>
                <w:rFonts w:ascii="Sylfaen" w:hAnsi="Sylfaen"/>
                <w:lang w:val="hy-AM"/>
              </w:rPr>
              <w:t>15</w:t>
            </w:r>
            <w:r w:rsidRPr="0024256B">
              <w:rPr>
                <w:rFonts w:ascii="Sylfaen" w:hAnsi="Sylfaen"/>
              </w:rPr>
              <w:t xml:space="preserve"> рабочих дней</w:t>
            </w:r>
            <w:r w:rsidRPr="0024256B">
              <w:t>.</w:t>
            </w:r>
          </w:p>
          <w:p w:rsidR="0024256B" w:rsidRPr="0024256B" w:rsidRDefault="0024256B" w:rsidP="0024256B">
            <w:pPr>
              <w:ind w:firstLine="284"/>
              <w:jc w:val="both"/>
              <w:rPr>
                <w:b/>
              </w:rPr>
            </w:pPr>
          </w:p>
          <w:p w:rsidR="0024256B" w:rsidRPr="0024256B" w:rsidRDefault="0024256B" w:rsidP="0024256B">
            <w:pPr>
              <w:autoSpaceDE w:val="0"/>
              <w:autoSpaceDN w:val="0"/>
              <w:adjustRightInd w:val="0"/>
              <w:jc w:val="both"/>
              <w:rPr>
                <w:b/>
              </w:rPr>
            </w:pPr>
            <w:r w:rsidRPr="0024256B">
              <w:rPr>
                <w:rFonts w:ascii="Sylfaen" w:hAnsi="Sylfaen"/>
              </w:rPr>
              <w:t xml:space="preserve"> </w:t>
            </w:r>
            <w:r w:rsidRPr="0024256B">
              <w:rPr>
                <w:b/>
              </w:rPr>
              <w:t>4. ПОРЯДОК СДАЧИ И ПРИ</w:t>
            </w:r>
            <w:r w:rsidRPr="0024256B">
              <w:rPr>
                <w:b/>
                <w:lang w:val="hy-AM"/>
              </w:rPr>
              <w:t>Е</w:t>
            </w:r>
            <w:r w:rsidRPr="0024256B">
              <w:rPr>
                <w:b/>
              </w:rPr>
              <w:t>МКИ РАБОТ</w:t>
            </w:r>
          </w:p>
          <w:p w:rsidR="0024256B" w:rsidRPr="0024256B" w:rsidRDefault="0024256B" w:rsidP="0024256B">
            <w:pPr>
              <w:autoSpaceDE w:val="0"/>
              <w:autoSpaceDN w:val="0"/>
              <w:adjustRightInd w:val="0"/>
              <w:ind w:firstLine="284"/>
              <w:jc w:val="center"/>
              <w:rPr>
                <w:b/>
              </w:rPr>
            </w:pPr>
          </w:p>
          <w:p w:rsidR="0024256B" w:rsidRPr="0024256B" w:rsidRDefault="0024256B" w:rsidP="0024256B">
            <w:pPr>
              <w:ind w:firstLine="284"/>
              <w:jc w:val="both"/>
            </w:pPr>
            <w:r w:rsidRPr="0024256B">
              <w:rPr>
                <w:rFonts w:eastAsia="Calibri"/>
                <w:lang w:val="hy-AM" w:eastAsia="en-US"/>
              </w:rPr>
              <w:t>4.1.</w:t>
            </w:r>
            <w:r w:rsidRPr="0024256B">
              <w:t xml:space="preserve"> При завершении услуг ИСПОЛНИТЕЛЬ предоставляет Акт оказанных услуг ЗАКАЗЧИКУ согласно с условиями настоящего Договора.</w:t>
            </w:r>
          </w:p>
          <w:p w:rsidR="0024256B" w:rsidRPr="0024256B" w:rsidRDefault="0024256B" w:rsidP="0024256B">
            <w:pPr>
              <w:ind w:firstLine="284"/>
              <w:jc w:val="both"/>
            </w:pPr>
            <w:r w:rsidRPr="0024256B">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24256B" w:rsidRPr="0024256B" w:rsidRDefault="0024256B" w:rsidP="0024256B">
            <w:pPr>
              <w:ind w:firstLine="284"/>
              <w:jc w:val="both"/>
              <w:rPr>
                <w:b/>
              </w:rPr>
            </w:pPr>
          </w:p>
          <w:p w:rsidR="0024256B" w:rsidRPr="0024256B" w:rsidRDefault="0024256B" w:rsidP="0024256B">
            <w:pPr>
              <w:autoSpaceDE w:val="0"/>
              <w:autoSpaceDN w:val="0"/>
              <w:adjustRightInd w:val="0"/>
              <w:ind w:firstLine="284"/>
              <w:jc w:val="center"/>
              <w:rPr>
                <w:b/>
              </w:rPr>
            </w:pPr>
            <w:r w:rsidRPr="0024256B">
              <w:rPr>
                <w:b/>
              </w:rPr>
              <w:t>5. ОТВЕТСТВЕННОСТЬ СТОРОН</w:t>
            </w:r>
          </w:p>
          <w:p w:rsidR="0024256B" w:rsidRPr="0024256B" w:rsidRDefault="0024256B" w:rsidP="0024256B">
            <w:pPr>
              <w:ind w:firstLine="284"/>
              <w:jc w:val="both"/>
            </w:pPr>
            <w:r w:rsidRPr="0024256B">
              <w:t>5.1. За неисполнение или ненадлежащее исполнение принятых на себя обязательств по настоящему Договору Стороны несут ответ</w:t>
            </w:r>
            <w:r w:rsidRPr="0024256B">
              <w:softHyphen/>
              <w:t>ствен</w:t>
            </w:r>
            <w:r w:rsidRPr="0024256B">
              <w:softHyphen/>
              <w:t>ность, предусмотренную законодательством РА.</w:t>
            </w:r>
          </w:p>
          <w:p w:rsidR="0024256B" w:rsidRPr="0024256B" w:rsidRDefault="0024256B" w:rsidP="0024256B">
            <w:pPr>
              <w:ind w:firstLine="284"/>
              <w:jc w:val="both"/>
            </w:pPr>
            <w:r w:rsidRPr="0024256B">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24256B" w:rsidRPr="0024256B" w:rsidRDefault="0024256B" w:rsidP="0024256B">
            <w:pPr>
              <w:ind w:firstLine="284"/>
              <w:jc w:val="both"/>
            </w:pPr>
          </w:p>
          <w:p w:rsidR="0024256B" w:rsidRPr="0024256B" w:rsidRDefault="0024256B" w:rsidP="0024256B">
            <w:pPr>
              <w:autoSpaceDE w:val="0"/>
              <w:autoSpaceDN w:val="0"/>
              <w:adjustRightInd w:val="0"/>
              <w:ind w:firstLine="284"/>
              <w:jc w:val="center"/>
              <w:rPr>
                <w:b/>
              </w:rPr>
            </w:pPr>
            <w:r w:rsidRPr="0024256B">
              <w:rPr>
                <w:b/>
              </w:rPr>
              <w:t>6. ОБСТОЯТЕЛЬСТВА НЕПРЕОДОЛИМОЙ СИЛ</w:t>
            </w:r>
            <w:r w:rsidRPr="0024256B">
              <w:rPr>
                <w:b/>
                <w:lang w:val="hy-AM"/>
              </w:rPr>
              <w:t>Ы</w:t>
            </w:r>
          </w:p>
          <w:p w:rsidR="0024256B" w:rsidRPr="0024256B" w:rsidRDefault="0024256B" w:rsidP="0024256B">
            <w:pPr>
              <w:autoSpaceDE w:val="0"/>
              <w:autoSpaceDN w:val="0"/>
              <w:adjustRightInd w:val="0"/>
              <w:ind w:firstLine="284"/>
              <w:jc w:val="both"/>
            </w:pPr>
            <w:r w:rsidRPr="0024256B">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24256B">
              <w:softHyphen/>
              <w:t>ятельств непреодолимой силы, то есть чрезвычайных и непредотвратимых при дан</w:t>
            </w:r>
            <w:r w:rsidRPr="0024256B">
              <w:softHyphen/>
              <w:t>ных условиях обстоятельств, в том числе объявленной или фактической войной, гражданскими волнения</w:t>
            </w:r>
            <w:r w:rsidRPr="0024256B">
              <w:softHyphen/>
              <w:t>ми, эпи</w:t>
            </w:r>
            <w:r w:rsidRPr="0024256B">
              <w:softHyphen/>
              <w:t>демиями, блокадами, эмбарго, пожара</w:t>
            </w:r>
            <w:r w:rsidRPr="0024256B">
              <w:softHyphen/>
              <w:t>ми, землетрясениями, наводнениями и другими природными стихийными бедствиями, а также изданием актов государственных органов.</w:t>
            </w:r>
          </w:p>
          <w:p w:rsidR="0024256B" w:rsidRPr="0024256B" w:rsidRDefault="0024256B" w:rsidP="0024256B">
            <w:pPr>
              <w:autoSpaceDE w:val="0"/>
              <w:autoSpaceDN w:val="0"/>
              <w:adjustRightInd w:val="0"/>
              <w:ind w:firstLine="284"/>
              <w:jc w:val="both"/>
            </w:pPr>
          </w:p>
          <w:p w:rsidR="0024256B" w:rsidRPr="0024256B" w:rsidRDefault="0024256B" w:rsidP="0024256B">
            <w:pPr>
              <w:autoSpaceDE w:val="0"/>
              <w:autoSpaceDN w:val="0"/>
              <w:adjustRightInd w:val="0"/>
              <w:ind w:firstLine="284"/>
              <w:jc w:val="center"/>
              <w:outlineLvl w:val="0"/>
              <w:rPr>
                <w:b/>
              </w:rPr>
            </w:pPr>
            <w:r w:rsidRPr="0024256B">
              <w:rPr>
                <w:b/>
              </w:rPr>
              <w:t>7. ПОРЯДОК РАЗРЕШЕНИЯ СПОРОВ</w:t>
            </w:r>
          </w:p>
          <w:p w:rsidR="0024256B" w:rsidRPr="0024256B" w:rsidRDefault="0024256B" w:rsidP="0024256B">
            <w:pPr>
              <w:autoSpaceDE w:val="0"/>
              <w:autoSpaceDN w:val="0"/>
              <w:adjustRightInd w:val="0"/>
              <w:ind w:firstLine="284"/>
              <w:jc w:val="both"/>
            </w:pPr>
            <w:r w:rsidRPr="0024256B">
              <w:t>7.1. Все споры и разногласия, возникающие при исполнении настоящего Договора, решаются Сторонами путем переговоров.</w:t>
            </w:r>
          </w:p>
          <w:p w:rsidR="0024256B" w:rsidRPr="0024256B" w:rsidRDefault="0024256B" w:rsidP="0024256B">
            <w:pPr>
              <w:autoSpaceDE w:val="0"/>
              <w:autoSpaceDN w:val="0"/>
              <w:adjustRightInd w:val="0"/>
              <w:ind w:firstLine="284"/>
              <w:jc w:val="both"/>
            </w:pPr>
            <w:r w:rsidRPr="0024256B">
              <w:lastRenderedPageBreak/>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24256B" w:rsidRPr="0024256B" w:rsidRDefault="0024256B" w:rsidP="0024256B">
            <w:pPr>
              <w:autoSpaceDE w:val="0"/>
              <w:autoSpaceDN w:val="0"/>
              <w:adjustRightInd w:val="0"/>
              <w:ind w:firstLine="284"/>
              <w:jc w:val="both"/>
            </w:pPr>
          </w:p>
          <w:p w:rsidR="0024256B" w:rsidRPr="0024256B" w:rsidRDefault="0024256B" w:rsidP="0024256B">
            <w:pPr>
              <w:autoSpaceDE w:val="0"/>
              <w:autoSpaceDN w:val="0"/>
              <w:adjustRightInd w:val="0"/>
              <w:ind w:firstLine="284"/>
              <w:jc w:val="center"/>
              <w:rPr>
                <w:b/>
              </w:rPr>
            </w:pPr>
            <w:r w:rsidRPr="0024256B">
              <w:rPr>
                <w:b/>
              </w:rPr>
              <w:t>8. Сроки настоящего договора</w:t>
            </w:r>
          </w:p>
          <w:p w:rsidR="0024256B" w:rsidRPr="0024256B" w:rsidRDefault="0024256B" w:rsidP="0024256B">
            <w:pPr>
              <w:autoSpaceDE w:val="0"/>
              <w:autoSpaceDN w:val="0"/>
              <w:adjustRightInd w:val="0"/>
              <w:jc w:val="both"/>
            </w:pPr>
            <w:r w:rsidRPr="0024256B">
              <w:t xml:space="preserve">8.1. Настоящий договор вступает в силу с момента подписания сторон и действует до </w:t>
            </w:r>
            <w:r w:rsidRPr="0024256B">
              <w:rPr>
                <w:rFonts w:ascii="Sylfaen" w:hAnsi="Sylfaen"/>
              </w:rPr>
              <w:t>30</w:t>
            </w:r>
            <w:r w:rsidRPr="0024256B">
              <w:rPr>
                <w:rFonts w:ascii="Sylfaen" w:hAnsi="Sylfaen"/>
                <w:lang w:val="hy-AM"/>
              </w:rPr>
              <w:t>.</w:t>
            </w:r>
            <w:r w:rsidRPr="0024256B">
              <w:rPr>
                <w:rFonts w:ascii="Sylfaen" w:hAnsi="Sylfaen"/>
              </w:rPr>
              <w:t>12</w:t>
            </w:r>
            <w:r w:rsidRPr="0024256B">
              <w:rPr>
                <w:rFonts w:ascii="Sylfaen" w:hAnsi="Sylfaen"/>
                <w:lang w:val="hy-AM"/>
              </w:rPr>
              <w:t>.</w:t>
            </w:r>
            <w:r w:rsidRPr="0024256B">
              <w:t>20</w:t>
            </w:r>
            <w:r w:rsidRPr="0024256B">
              <w:rPr>
                <w:rFonts w:ascii="Sylfaen" w:hAnsi="Sylfaen"/>
                <w:lang w:val="hy-AM"/>
              </w:rPr>
              <w:t>2</w:t>
            </w:r>
            <w:r w:rsidRPr="0024256B">
              <w:rPr>
                <w:rFonts w:ascii="Sylfaen" w:hAnsi="Sylfaen"/>
              </w:rPr>
              <w:t>1</w:t>
            </w:r>
            <w:r w:rsidRPr="0024256B">
              <w:t>г., а в части взаиморасчетов – до полного их исполнения.</w:t>
            </w:r>
          </w:p>
          <w:p w:rsidR="0024256B" w:rsidRPr="0024256B" w:rsidRDefault="0024256B" w:rsidP="0024256B">
            <w:pPr>
              <w:autoSpaceDE w:val="0"/>
              <w:autoSpaceDN w:val="0"/>
              <w:adjustRightInd w:val="0"/>
              <w:rPr>
                <w:b/>
              </w:rPr>
            </w:pPr>
          </w:p>
          <w:p w:rsidR="0024256B" w:rsidRPr="0024256B" w:rsidRDefault="0024256B" w:rsidP="0024256B">
            <w:pPr>
              <w:autoSpaceDE w:val="0"/>
              <w:autoSpaceDN w:val="0"/>
              <w:adjustRightInd w:val="0"/>
              <w:ind w:firstLine="284"/>
              <w:jc w:val="center"/>
              <w:rPr>
                <w:b/>
              </w:rPr>
            </w:pPr>
            <w:r w:rsidRPr="0024256B">
              <w:rPr>
                <w:b/>
              </w:rPr>
              <w:t>9. ПРОЧИЕ УСЛОВИЯ</w:t>
            </w:r>
          </w:p>
          <w:p w:rsidR="0024256B" w:rsidRPr="0024256B" w:rsidRDefault="0024256B" w:rsidP="0024256B">
            <w:pPr>
              <w:autoSpaceDE w:val="0"/>
              <w:autoSpaceDN w:val="0"/>
              <w:adjustRightInd w:val="0"/>
              <w:jc w:val="both"/>
            </w:pPr>
            <w:r w:rsidRPr="0024256B">
              <w:t>9.1. Любые изменения и дополнения в настоящий Договор должны быть оформлены в письменном виде и подписаны Сторонами.</w:t>
            </w:r>
          </w:p>
          <w:p w:rsidR="0024256B" w:rsidRPr="0024256B" w:rsidRDefault="0024256B" w:rsidP="0024256B">
            <w:pPr>
              <w:autoSpaceDE w:val="0"/>
              <w:autoSpaceDN w:val="0"/>
              <w:adjustRightInd w:val="0"/>
              <w:jc w:val="both"/>
            </w:pPr>
            <w:r w:rsidRPr="0024256B">
              <w:t>9.2. Во всём, что не предусмотрено настоящим Договором, Стороны руководствуются законодательством РА.</w:t>
            </w:r>
          </w:p>
          <w:p w:rsidR="0024256B" w:rsidRPr="0024256B" w:rsidRDefault="0024256B" w:rsidP="0024256B">
            <w:pPr>
              <w:autoSpaceDE w:val="0"/>
              <w:autoSpaceDN w:val="0"/>
              <w:adjustRightInd w:val="0"/>
              <w:jc w:val="both"/>
            </w:pPr>
            <w:r w:rsidRPr="0024256B">
              <w:t>9.3. Настоящий Договор составлен на русском и армянском языках, в трех экземплярах, имеющих одинаковую юриди</w:t>
            </w:r>
            <w:r w:rsidRPr="0024256B">
              <w:softHyphen/>
              <w:t>чес</w:t>
            </w:r>
            <w:r w:rsidRPr="0024256B">
              <w:softHyphen/>
              <w:t>кую силу, два экземпляра для Исполнителя, один экземпляр для Заказчика.</w:t>
            </w:r>
          </w:p>
          <w:p w:rsidR="0024256B" w:rsidRPr="0024256B" w:rsidRDefault="0024256B" w:rsidP="0024256B">
            <w:pPr>
              <w:autoSpaceDE w:val="0"/>
              <w:autoSpaceDN w:val="0"/>
              <w:adjustRightInd w:val="0"/>
              <w:jc w:val="both"/>
            </w:pPr>
            <w:r w:rsidRPr="0024256B">
              <w:t>9.4. Приложение №1 является неотъемлемой частью к настоящему Договору.</w:t>
            </w:r>
          </w:p>
          <w:p w:rsidR="0024256B" w:rsidRPr="0024256B" w:rsidRDefault="0024256B" w:rsidP="0024256B">
            <w:pPr>
              <w:autoSpaceDE w:val="0"/>
              <w:autoSpaceDN w:val="0"/>
              <w:adjustRightInd w:val="0"/>
              <w:jc w:val="both"/>
            </w:pPr>
          </w:p>
          <w:p w:rsidR="0024256B" w:rsidRPr="0024256B" w:rsidRDefault="0024256B" w:rsidP="0024256B">
            <w:pPr>
              <w:autoSpaceDE w:val="0"/>
              <w:autoSpaceDN w:val="0"/>
              <w:adjustRightInd w:val="0"/>
              <w:ind w:firstLine="284"/>
              <w:jc w:val="both"/>
              <w:rPr>
                <w:rFonts w:eastAsia="Calibri"/>
                <w:b/>
                <w:lang w:eastAsia="en-US"/>
              </w:rPr>
            </w:pPr>
            <w:r w:rsidRPr="0024256B">
              <w:rPr>
                <w:b/>
                <w:bCs/>
                <w:sz w:val="22"/>
                <w:szCs w:val="22"/>
              </w:rPr>
              <w:t xml:space="preserve">10. </w:t>
            </w:r>
            <w:r w:rsidRPr="0024256B">
              <w:rPr>
                <w:rFonts w:eastAsia="Calibri"/>
                <w:b/>
                <w:lang w:eastAsia="en-US"/>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24256B" w:rsidRPr="0024256B" w:rsidTr="0073774A">
              <w:trPr>
                <w:trHeight w:val="171"/>
              </w:trPr>
              <w:tc>
                <w:tcPr>
                  <w:tcW w:w="5024" w:type="dxa"/>
                </w:tcPr>
                <w:p w:rsidR="0024256B" w:rsidRPr="0024256B" w:rsidRDefault="0024256B" w:rsidP="0024256B">
                  <w:pPr>
                    <w:ind w:firstLine="284"/>
                    <w:jc w:val="center"/>
                    <w:rPr>
                      <w:b/>
                      <w:bCs/>
                    </w:rPr>
                  </w:pPr>
                  <w:r w:rsidRPr="0024256B">
                    <w:rPr>
                      <w:b/>
                      <w:bCs/>
                    </w:rPr>
                    <w:t>«</w:t>
                  </w:r>
                  <w:r w:rsidRPr="0024256B">
                    <w:rPr>
                      <w:rFonts w:eastAsia="Calibri"/>
                      <w:b/>
                      <w:lang w:eastAsia="en-US"/>
                    </w:rPr>
                    <w:t>ИСПОНИТЕЛЬ</w:t>
                  </w:r>
                  <w:r w:rsidRPr="0024256B">
                    <w:rPr>
                      <w:b/>
                      <w:bCs/>
                    </w:rPr>
                    <w:t>»</w:t>
                  </w:r>
                </w:p>
                <w:p w:rsidR="0024256B" w:rsidRPr="0024256B" w:rsidRDefault="0024256B" w:rsidP="0024256B">
                  <w:pPr>
                    <w:ind w:firstLine="284"/>
                    <w:jc w:val="center"/>
                    <w:rPr>
                      <w:b/>
                      <w:bCs/>
                    </w:rPr>
                  </w:pPr>
                </w:p>
                <w:p w:rsidR="0024256B" w:rsidRPr="0024256B" w:rsidRDefault="0024256B" w:rsidP="0024256B">
                  <w:pPr>
                    <w:ind w:firstLine="284"/>
                    <w:jc w:val="center"/>
                    <w:rPr>
                      <w:b/>
                      <w:bCs/>
                    </w:rPr>
                  </w:pPr>
                </w:p>
                <w:p w:rsidR="0024256B" w:rsidRPr="0024256B" w:rsidRDefault="0024256B" w:rsidP="0024256B">
                  <w:pPr>
                    <w:ind w:firstLine="284"/>
                    <w:jc w:val="center"/>
                    <w:rPr>
                      <w:b/>
                      <w:bCs/>
                    </w:rPr>
                  </w:pPr>
                </w:p>
                <w:p w:rsidR="0024256B" w:rsidRPr="0024256B" w:rsidRDefault="0024256B" w:rsidP="0024256B">
                  <w:pPr>
                    <w:shd w:val="clear" w:color="auto" w:fill="FFFFFF"/>
                    <w:tabs>
                      <w:tab w:val="left" w:pos="1333"/>
                    </w:tabs>
                    <w:spacing w:after="200" w:line="240" w:lineRule="exact"/>
                    <w:jc w:val="right"/>
                    <w:rPr>
                      <w:b/>
                      <w:bCs/>
                    </w:rPr>
                  </w:pPr>
                  <w:r w:rsidRPr="0024256B">
                    <w:rPr>
                      <w:b/>
                      <w:bCs/>
                    </w:rPr>
                    <w:t>Директор _____________</w:t>
                  </w:r>
                </w:p>
                <w:p w:rsidR="0024256B" w:rsidRPr="0024256B" w:rsidRDefault="0024256B" w:rsidP="0024256B">
                  <w:pPr>
                    <w:spacing w:after="200" w:line="276" w:lineRule="auto"/>
                    <w:contextualSpacing/>
                    <w:jc w:val="center"/>
                    <w:rPr>
                      <w:rFonts w:ascii="Sylfaen" w:eastAsia="Calibri" w:hAnsi="Sylfaen" w:cs="Sylfaen"/>
                      <w:b/>
                      <w:sz w:val="22"/>
                      <w:szCs w:val="26"/>
                      <w:lang w:eastAsia="en-US"/>
                    </w:rPr>
                  </w:pPr>
                  <w:r w:rsidRPr="0024256B">
                    <w:rPr>
                      <w:rFonts w:ascii="Sylfaen" w:eastAsia="Calibri" w:hAnsi="Sylfaen"/>
                      <w:b/>
                      <w:bCs/>
                      <w:color w:val="000000"/>
                      <w:sz w:val="22"/>
                      <w:szCs w:val="22"/>
                      <w:lang w:val="hy-AM" w:eastAsia="en-US" w:bidi="ru-RU"/>
                    </w:rPr>
                    <w:t xml:space="preserve">             </w:t>
                  </w:r>
                </w:p>
                <w:p w:rsidR="0024256B" w:rsidRPr="0024256B" w:rsidRDefault="0024256B" w:rsidP="0024256B">
                  <w:pPr>
                    <w:spacing w:after="200"/>
                    <w:rPr>
                      <w:rFonts w:eastAsia="Calibri"/>
                      <w:sz w:val="22"/>
                      <w:szCs w:val="22"/>
                      <w:lang w:eastAsia="en-US"/>
                    </w:rPr>
                  </w:pPr>
                </w:p>
                <w:p w:rsidR="0024256B" w:rsidRPr="0024256B" w:rsidRDefault="0024256B" w:rsidP="0024256B">
                  <w:pPr>
                    <w:ind w:firstLine="284"/>
                    <w:jc w:val="center"/>
                    <w:rPr>
                      <w:b/>
                    </w:rPr>
                  </w:pPr>
                </w:p>
              </w:tc>
            </w:tr>
            <w:tr w:rsidR="0024256B" w:rsidRPr="0024256B" w:rsidTr="0073774A">
              <w:trPr>
                <w:trHeight w:val="282"/>
              </w:trPr>
              <w:tc>
                <w:tcPr>
                  <w:tcW w:w="5024" w:type="dxa"/>
                </w:tcPr>
                <w:p w:rsidR="0024256B" w:rsidRPr="0024256B" w:rsidRDefault="0024256B" w:rsidP="0024256B">
                  <w:r w:rsidRPr="0024256B">
                    <w:rPr>
                      <w:rFonts w:eastAsia="Calibri"/>
                      <w:lang w:eastAsia="en-US"/>
                    </w:rPr>
                    <w:t xml:space="preserve">                             ЗАКАЗЧИК</w:t>
                  </w:r>
                </w:p>
                <w:p w:rsidR="0024256B" w:rsidRPr="0024256B" w:rsidRDefault="0024256B" w:rsidP="0024256B">
                  <w:pPr>
                    <w:shd w:val="clear" w:color="auto" w:fill="FFFFFF"/>
                    <w:tabs>
                      <w:tab w:val="left" w:pos="1333"/>
                    </w:tabs>
                    <w:jc w:val="center"/>
                    <w:rPr>
                      <w:rFonts w:eastAsia="Calibri"/>
                      <w:lang w:eastAsia="en-US"/>
                    </w:rPr>
                  </w:pPr>
                  <w:r w:rsidRPr="0024256B">
                    <w:rPr>
                      <w:rFonts w:eastAsia="Calibri"/>
                      <w:lang w:eastAsia="en-US"/>
                    </w:rPr>
                    <w:t>ЗАО «Южно-Кавказская железная дорога»</w:t>
                  </w:r>
                </w:p>
                <w:p w:rsidR="0024256B" w:rsidRPr="0024256B" w:rsidRDefault="0024256B" w:rsidP="0024256B">
                  <w:pPr>
                    <w:shd w:val="clear" w:color="auto" w:fill="FFFFFF"/>
                    <w:tabs>
                      <w:tab w:val="left" w:pos="1333"/>
                    </w:tabs>
                    <w:jc w:val="center"/>
                    <w:rPr>
                      <w:rFonts w:eastAsia="Calibri"/>
                      <w:lang w:eastAsia="en-US"/>
                    </w:rPr>
                  </w:pPr>
                  <w:r w:rsidRPr="0024256B">
                    <w:rPr>
                      <w:rFonts w:eastAsia="Calibri"/>
                      <w:lang w:eastAsia="en-US"/>
                    </w:rPr>
                    <w:t>РА, г. Ереван, проспект Тигран Меца 50</w:t>
                  </w:r>
                </w:p>
                <w:p w:rsidR="0024256B" w:rsidRPr="0024256B" w:rsidRDefault="0024256B" w:rsidP="0024256B">
                  <w:pPr>
                    <w:shd w:val="clear" w:color="auto" w:fill="FFFFFF"/>
                    <w:tabs>
                      <w:tab w:val="left" w:pos="1333"/>
                    </w:tabs>
                    <w:jc w:val="center"/>
                    <w:rPr>
                      <w:rFonts w:eastAsia="Calibri"/>
                      <w:lang w:eastAsia="en-US"/>
                    </w:rPr>
                  </w:pPr>
                  <w:r w:rsidRPr="0024256B">
                    <w:rPr>
                      <w:rFonts w:eastAsia="Calibri"/>
                      <w:lang w:eastAsia="en-US"/>
                    </w:rPr>
                    <w:t>ИНН 00448268</w:t>
                  </w:r>
                </w:p>
                <w:p w:rsidR="0024256B" w:rsidRPr="0024256B" w:rsidRDefault="0024256B" w:rsidP="0024256B">
                  <w:pPr>
                    <w:shd w:val="clear" w:color="auto" w:fill="FFFFFF"/>
                    <w:tabs>
                      <w:tab w:val="left" w:pos="1333"/>
                    </w:tabs>
                    <w:jc w:val="center"/>
                    <w:rPr>
                      <w:rFonts w:eastAsia="Calibri"/>
                      <w:lang w:eastAsia="en-US"/>
                    </w:rPr>
                  </w:pPr>
                  <w:r w:rsidRPr="0024256B">
                    <w:rPr>
                      <w:rFonts w:eastAsia="Calibri"/>
                      <w:lang w:eastAsia="en-US"/>
                    </w:rPr>
                    <w:t>Банк ВТБ АРМЕНИЯ филиал Эребуни</w:t>
                  </w:r>
                </w:p>
                <w:p w:rsidR="0024256B" w:rsidRPr="0024256B" w:rsidRDefault="0024256B" w:rsidP="0024256B">
                  <w:pPr>
                    <w:shd w:val="clear" w:color="auto" w:fill="FFFFFF"/>
                    <w:tabs>
                      <w:tab w:val="left" w:pos="1333"/>
                    </w:tabs>
                    <w:jc w:val="center"/>
                    <w:rPr>
                      <w:rFonts w:eastAsia="Calibri"/>
                      <w:lang w:eastAsia="en-US"/>
                    </w:rPr>
                  </w:pPr>
                  <w:r w:rsidRPr="0024256B">
                    <w:rPr>
                      <w:rFonts w:eastAsia="Calibri"/>
                      <w:lang w:eastAsia="en-US"/>
                    </w:rPr>
                    <w:t>р/с16041102326200</w:t>
                  </w:r>
                </w:p>
                <w:p w:rsidR="0024256B" w:rsidRPr="0024256B" w:rsidRDefault="0024256B" w:rsidP="0024256B">
                  <w:pPr>
                    <w:shd w:val="clear" w:color="auto" w:fill="FFFFFF"/>
                    <w:tabs>
                      <w:tab w:val="left" w:pos="1333"/>
                    </w:tabs>
                    <w:spacing w:after="200" w:line="240" w:lineRule="exact"/>
                    <w:rPr>
                      <w:rFonts w:ascii="Sylfaen" w:eastAsia="Calibri" w:hAnsi="Sylfaen"/>
                      <w:b/>
                      <w:lang w:val="hy-AM" w:eastAsia="en-US"/>
                    </w:rPr>
                  </w:pPr>
                </w:p>
                <w:p w:rsidR="0024256B" w:rsidRPr="0024256B" w:rsidRDefault="0024256B" w:rsidP="0024256B">
                  <w:pPr>
                    <w:shd w:val="clear" w:color="auto" w:fill="FFFFFF"/>
                    <w:tabs>
                      <w:tab w:val="left" w:pos="1333"/>
                    </w:tabs>
                    <w:spacing w:line="240" w:lineRule="exact"/>
                    <w:rPr>
                      <w:rFonts w:eastAsia="Calibri"/>
                      <w:b/>
                      <w:lang w:eastAsia="en-US"/>
                    </w:rPr>
                  </w:pPr>
                  <w:r w:rsidRPr="0024256B">
                    <w:rPr>
                      <w:rFonts w:ascii="Sylfaen" w:eastAsia="Calibri" w:hAnsi="Sylfaen"/>
                      <w:b/>
                      <w:lang w:val="hy-AM" w:eastAsia="en-US"/>
                    </w:rPr>
                    <w:t xml:space="preserve">                         </w:t>
                  </w:r>
                  <w:r w:rsidRPr="0024256B">
                    <w:rPr>
                      <w:rFonts w:eastAsia="Calibri"/>
                      <w:b/>
                      <w:lang w:eastAsia="en-US"/>
                    </w:rPr>
                    <w:t>Генеральный</w:t>
                  </w:r>
                </w:p>
                <w:p w:rsidR="0024256B" w:rsidRPr="0024256B" w:rsidRDefault="0024256B" w:rsidP="0024256B">
                  <w:r w:rsidRPr="0024256B">
                    <w:rPr>
                      <w:rFonts w:ascii="Sylfaen" w:eastAsia="Calibri" w:hAnsi="Sylfaen"/>
                      <w:b/>
                      <w:lang w:val="hy-AM" w:eastAsia="en-US"/>
                    </w:rPr>
                    <w:t xml:space="preserve">                         </w:t>
                  </w:r>
                  <w:r w:rsidRPr="0024256B">
                    <w:rPr>
                      <w:rFonts w:eastAsia="Calibri"/>
                      <w:b/>
                      <w:lang w:eastAsia="en-US"/>
                    </w:rPr>
                    <w:t>директор</w:t>
                  </w:r>
                  <w:r w:rsidRPr="0024256B">
                    <w:rPr>
                      <w:rFonts w:ascii="Sylfaen" w:eastAsia="Calibri" w:hAnsi="Sylfaen"/>
                      <w:b/>
                      <w:lang w:eastAsia="en-US"/>
                    </w:rPr>
                    <w:t xml:space="preserve">           </w:t>
                  </w:r>
                  <w:r w:rsidRPr="0024256B">
                    <w:rPr>
                      <w:rFonts w:eastAsia="Calibri"/>
                      <w:b/>
                      <w:sz w:val="21"/>
                      <w:szCs w:val="21"/>
                      <w:lang w:val="hy-AM" w:eastAsia="en-US"/>
                    </w:rPr>
                    <w:t>_________</w:t>
                  </w:r>
                  <w:r w:rsidRPr="0024256B">
                    <w:rPr>
                      <w:rFonts w:eastAsia="Calibri"/>
                      <w:b/>
                      <w:sz w:val="21"/>
                      <w:szCs w:val="21"/>
                      <w:lang w:eastAsia="en-US"/>
                    </w:rPr>
                    <w:t>____</w:t>
                  </w:r>
                  <w:r w:rsidRPr="0024256B">
                    <w:rPr>
                      <w:bCs/>
                    </w:rPr>
                    <w:t xml:space="preserve">                   </w:t>
                  </w:r>
                </w:p>
                <w:p w:rsidR="0024256B" w:rsidRPr="0024256B" w:rsidRDefault="0024256B" w:rsidP="0024256B">
                  <w:pPr>
                    <w:ind w:firstLine="284"/>
                    <w:rPr>
                      <w:b/>
                      <w:bCs/>
                    </w:rPr>
                  </w:pPr>
                  <w:r w:rsidRPr="0024256B">
                    <w:rPr>
                      <w:bCs/>
                    </w:rPr>
                    <w:t xml:space="preserve">                    </w:t>
                  </w:r>
                  <w:r w:rsidRPr="0024256B">
                    <w:rPr>
                      <w:b/>
                      <w:bCs/>
                    </w:rPr>
                    <w:t>А.В. Мельников</w:t>
                  </w:r>
                </w:p>
              </w:tc>
            </w:tr>
            <w:tr w:rsidR="0024256B" w:rsidRPr="0024256B" w:rsidTr="0073774A">
              <w:trPr>
                <w:trHeight w:val="282"/>
              </w:trPr>
              <w:tc>
                <w:tcPr>
                  <w:tcW w:w="5024" w:type="dxa"/>
                </w:tcPr>
                <w:p w:rsidR="0024256B" w:rsidRPr="0024256B" w:rsidRDefault="0024256B" w:rsidP="0024256B">
                  <w:pPr>
                    <w:rPr>
                      <w:rFonts w:eastAsia="Calibri"/>
                      <w:b/>
                      <w:lang w:eastAsia="en-US"/>
                    </w:rPr>
                  </w:pPr>
                </w:p>
              </w:tc>
            </w:tr>
          </w:tbl>
          <w:p w:rsidR="0024256B" w:rsidRPr="0024256B" w:rsidRDefault="0024256B" w:rsidP="0024256B">
            <w:pPr>
              <w:rPr>
                <w:rFonts w:ascii="Sylfaen" w:hAnsi="Sylfaen"/>
                <w:bCs/>
                <w:lang w:val="hy-AM"/>
              </w:rPr>
            </w:pPr>
          </w:p>
          <w:p w:rsidR="0024256B" w:rsidRPr="0024256B" w:rsidRDefault="0024256B" w:rsidP="0024256B">
            <w:pPr>
              <w:rPr>
                <w:rFonts w:ascii="Sylfaen" w:hAnsi="Sylfaen"/>
                <w:bCs/>
                <w:lang w:val="hy-AM"/>
              </w:rPr>
            </w:pPr>
          </w:p>
          <w:p w:rsidR="0024256B" w:rsidRPr="0024256B" w:rsidRDefault="0024256B" w:rsidP="0024256B">
            <w:pPr>
              <w:rPr>
                <w:rFonts w:ascii="Sylfaen" w:hAnsi="Sylfaen"/>
                <w:bCs/>
                <w:sz w:val="20"/>
                <w:szCs w:val="20"/>
              </w:rPr>
            </w:pPr>
            <w:r w:rsidRPr="0024256B">
              <w:rPr>
                <w:rFonts w:ascii="Sylfaen" w:hAnsi="Sylfaen"/>
                <w:bCs/>
                <w:sz w:val="20"/>
                <w:szCs w:val="20"/>
                <w:lang w:val="hy-AM"/>
              </w:rPr>
              <w:lastRenderedPageBreak/>
              <w:t xml:space="preserve">Координатор ЗАО “ЮКЖД”  </w:t>
            </w:r>
            <w:r w:rsidRPr="0024256B">
              <w:rPr>
                <w:rFonts w:ascii="Sylfaen" w:hAnsi="Sylfaen"/>
                <w:bCs/>
                <w:sz w:val="20"/>
                <w:szCs w:val="20"/>
              </w:rPr>
              <w:t>С.Р. Мурадян</w:t>
            </w:r>
          </w:p>
          <w:p w:rsidR="0024256B" w:rsidRPr="0024256B" w:rsidRDefault="0024256B" w:rsidP="0024256B">
            <w:pPr>
              <w:rPr>
                <w:rFonts w:ascii="Sylfaen" w:hAnsi="Sylfaen"/>
                <w:bCs/>
                <w:sz w:val="20"/>
                <w:szCs w:val="20"/>
              </w:rPr>
            </w:pPr>
            <w:r w:rsidRPr="0024256B">
              <w:rPr>
                <w:rFonts w:ascii="Sylfaen" w:hAnsi="Sylfaen"/>
                <w:bCs/>
                <w:sz w:val="20"/>
                <w:szCs w:val="20"/>
              </w:rPr>
              <w:t>Тел+37499400319</w:t>
            </w:r>
          </w:p>
        </w:tc>
        <w:tc>
          <w:tcPr>
            <w:tcW w:w="5391" w:type="dxa"/>
          </w:tcPr>
          <w:p w:rsidR="0024256B" w:rsidRPr="0024256B" w:rsidRDefault="0024256B" w:rsidP="0024256B">
            <w:pPr>
              <w:spacing w:line="276" w:lineRule="auto"/>
              <w:ind w:firstLine="284"/>
              <w:contextualSpacing/>
              <w:jc w:val="both"/>
              <w:rPr>
                <w:rFonts w:ascii="Sylfaen" w:hAnsi="Sylfaen"/>
                <w:sz w:val="20"/>
                <w:szCs w:val="20"/>
                <w:lang w:val="hy-AM" w:eastAsia="en-US"/>
              </w:rPr>
            </w:pPr>
          </w:p>
          <w:p w:rsidR="0024256B" w:rsidRPr="0024256B" w:rsidRDefault="0024256B" w:rsidP="0024256B">
            <w:pPr>
              <w:spacing w:line="276" w:lineRule="auto"/>
              <w:ind w:firstLine="284"/>
              <w:contextualSpacing/>
              <w:jc w:val="both"/>
              <w:rPr>
                <w:rFonts w:ascii="Sylfaen" w:hAnsi="Sylfaen"/>
                <w:sz w:val="20"/>
                <w:szCs w:val="20"/>
                <w:lang w:val="hy-AM" w:eastAsia="en-US"/>
              </w:rPr>
            </w:pPr>
          </w:p>
          <w:p w:rsidR="0024256B" w:rsidRPr="0024256B" w:rsidRDefault="0024256B" w:rsidP="0024256B">
            <w:pPr>
              <w:spacing w:line="276" w:lineRule="auto"/>
              <w:ind w:firstLine="284"/>
              <w:contextualSpacing/>
              <w:jc w:val="both"/>
              <w:rPr>
                <w:rFonts w:ascii="Sylfaen" w:hAnsi="Sylfaen"/>
                <w:sz w:val="20"/>
                <w:szCs w:val="20"/>
                <w:lang w:val="hy-AM" w:eastAsia="en-US"/>
              </w:rPr>
            </w:pPr>
          </w:p>
          <w:p w:rsidR="0024256B" w:rsidRPr="0024256B" w:rsidRDefault="0024256B" w:rsidP="0024256B">
            <w:pPr>
              <w:spacing w:line="276" w:lineRule="auto"/>
              <w:ind w:firstLine="284"/>
              <w:contextualSpacing/>
              <w:jc w:val="both"/>
              <w:rPr>
                <w:rFonts w:ascii="Sylfaen" w:hAnsi="Sylfaen"/>
                <w:sz w:val="20"/>
                <w:szCs w:val="20"/>
                <w:lang w:val="hy-AM" w:eastAsia="en-US"/>
              </w:rPr>
            </w:pPr>
          </w:p>
          <w:p w:rsidR="0024256B" w:rsidRPr="0024256B" w:rsidRDefault="0024256B" w:rsidP="0024256B">
            <w:pPr>
              <w:spacing w:line="276" w:lineRule="auto"/>
              <w:ind w:firstLine="284"/>
              <w:contextualSpacing/>
              <w:jc w:val="both"/>
              <w:rPr>
                <w:rFonts w:ascii="Sylfaen" w:hAnsi="Sylfaen"/>
                <w:sz w:val="20"/>
                <w:szCs w:val="20"/>
                <w:lang w:val="hy-AM" w:eastAsia="en-US"/>
              </w:rPr>
            </w:pPr>
          </w:p>
          <w:p w:rsidR="0024256B" w:rsidRPr="0024256B" w:rsidRDefault="0024256B" w:rsidP="0024256B">
            <w:pPr>
              <w:spacing w:line="276" w:lineRule="auto"/>
              <w:ind w:firstLine="284"/>
              <w:contextualSpacing/>
              <w:jc w:val="both"/>
              <w:rPr>
                <w:rFonts w:ascii="Sylfaen" w:hAnsi="Sylfaen"/>
                <w:sz w:val="20"/>
                <w:szCs w:val="20"/>
                <w:lang w:val="hy-AM" w:eastAsia="en-US"/>
              </w:rPr>
            </w:pPr>
          </w:p>
          <w:p w:rsidR="0024256B" w:rsidRPr="0024256B" w:rsidRDefault="0024256B" w:rsidP="0024256B">
            <w:pPr>
              <w:spacing w:line="276" w:lineRule="auto"/>
              <w:ind w:firstLine="284"/>
              <w:contextualSpacing/>
              <w:jc w:val="both"/>
              <w:rPr>
                <w:rFonts w:ascii="Sylfaen" w:hAnsi="Sylfaen"/>
                <w:sz w:val="20"/>
                <w:szCs w:val="20"/>
                <w:lang w:val="hy-AM" w:eastAsia="en-US"/>
              </w:rPr>
            </w:pPr>
            <w:r w:rsidRPr="0024256B">
              <w:rPr>
                <w:rFonts w:ascii="Sylfaen" w:hAnsi="Sylfaen"/>
                <w:sz w:val="20"/>
                <w:szCs w:val="20"/>
                <w:lang w:val="hy-AM" w:eastAsia="en-US"/>
              </w:rPr>
              <w:t>___________________,</w:t>
            </w:r>
            <w:r w:rsidRPr="0024256B">
              <w:rPr>
                <w:rFonts w:ascii="Calibri" w:hAnsi="Calibri"/>
                <w:sz w:val="22"/>
                <w:szCs w:val="22"/>
                <w:lang w:val="hy-AM"/>
              </w:rPr>
              <w:t>,</w:t>
            </w:r>
            <w:r w:rsidRPr="0024256B">
              <w:rPr>
                <w:rFonts w:ascii="Sylfaen" w:hAnsi="Sylfaen"/>
                <w:sz w:val="20"/>
                <w:szCs w:val="20"/>
                <w:lang w:val="hy-AM" w:eastAsia="en-US"/>
              </w:rPr>
              <w:t xml:space="preserve"> այսուհետ անվանվելով «ԿԱՏԱՐՈՂ», __________ի, ով գործում է Կանոնադրության հիման վրա, մի կողմից, և «Հարավկովկասյան երկաթուղի» փակ բաժնետիրական ընկերությունը</w:t>
            </w:r>
            <w:r w:rsidRPr="0024256B">
              <w:rPr>
                <w:rFonts w:ascii="Sylfaen" w:hAnsi="Sylfaen"/>
                <w:sz w:val="20"/>
                <w:szCs w:val="20"/>
                <w:lang w:val="hy-AM" w:eastAsia="en-US"/>
              </w:rPr>
              <w:softHyphen/>
              <w:t xml:space="preserve">, այսուհետ անվանվելով «ՊԱՏՎԻՐԱՏՈՒ», ի դեմս </w:t>
            </w:r>
            <w:r w:rsidRPr="0024256B">
              <w:rPr>
                <w:rFonts w:ascii="Sylfaen" w:hAnsi="Sylfaen" w:cs="Sylfaen"/>
                <w:sz w:val="22"/>
                <w:szCs w:val="22"/>
                <w:lang w:val="hy-AM" w:eastAsia="en-US"/>
              </w:rPr>
              <w:t xml:space="preserve"> </w:t>
            </w:r>
            <w:r w:rsidRPr="0024256B">
              <w:rPr>
                <w:rFonts w:ascii="Sylfaen" w:hAnsi="Sylfaen"/>
                <w:sz w:val="20"/>
                <w:szCs w:val="20"/>
                <w:lang w:val="hy-AM" w:eastAsia="en-US"/>
              </w:rPr>
              <w:t xml:space="preserve">գլխավոր տնօրեն Ա.Վ. Մելնիկովի, ով գործում է կանոնադրության հիման վրա, մյուս կողմից, միասին անվանվելով «Կողմեր», </w:t>
            </w:r>
            <w:r w:rsidRPr="0024256B">
              <w:rPr>
                <w:rFonts w:ascii="Sylfaen" w:hAnsi="Sylfaen" w:cs="Sylfaen"/>
                <w:sz w:val="22"/>
                <w:szCs w:val="22"/>
                <w:lang w:val="hy-AM" w:eastAsia="en-US"/>
              </w:rPr>
              <w:t xml:space="preserve"> </w:t>
            </w:r>
            <w:r w:rsidRPr="0024256B">
              <w:rPr>
                <w:rFonts w:ascii="Sylfaen" w:hAnsi="Sylfaen"/>
                <w:sz w:val="20"/>
                <w:szCs w:val="20"/>
                <w:lang w:val="hy-AM" w:eastAsia="en-US"/>
              </w:rPr>
              <w:t>փորձագիտական խմբի թիվ ____ առ ____21թ. արձանագրության հիման վրա կնքեցին սույն Պայմանագիրը հետևյալի մասին.</w:t>
            </w:r>
          </w:p>
          <w:p w:rsidR="0024256B" w:rsidRPr="0024256B" w:rsidRDefault="0024256B" w:rsidP="0024256B">
            <w:pPr>
              <w:ind w:firstLine="284"/>
              <w:jc w:val="both"/>
              <w:rPr>
                <w:rFonts w:ascii="Sylfaen" w:eastAsia="Calibri" w:hAnsi="Sylfaen"/>
                <w:sz w:val="20"/>
                <w:szCs w:val="20"/>
                <w:lang w:val="hy-AM" w:eastAsia="en-US"/>
              </w:rPr>
            </w:pPr>
          </w:p>
          <w:p w:rsidR="0024256B" w:rsidRPr="0024256B" w:rsidRDefault="0024256B" w:rsidP="0024256B">
            <w:pPr>
              <w:jc w:val="both"/>
              <w:rPr>
                <w:rFonts w:ascii="Sylfaen" w:eastAsia="Calibri" w:hAnsi="Sylfaen"/>
                <w:sz w:val="20"/>
                <w:szCs w:val="20"/>
                <w:lang w:val="hy-AM" w:eastAsia="en-US"/>
              </w:rPr>
            </w:pPr>
          </w:p>
          <w:p w:rsidR="0024256B" w:rsidRPr="0024256B" w:rsidRDefault="0024256B" w:rsidP="0024256B">
            <w:pPr>
              <w:numPr>
                <w:ilvl w:val="0"/>
                <w:numId w:val="41"/>
              </w:numPr>
              <w:ind w:left="0" w:firstLine="284"/>
              <w:contextualSpacing/>
              <w:jc w:val="center"/>
              <w:rPr>
                <w:rFonts w:ascii="Sylfaen" w:hAnsi="Sylfaen"/>
                <w:b/>
                <w:sz w:val="20"/>
                <w:szCs w:val="20"/>
                <w:lang w:val="hy-AM" w:eastAsia="en-US"/>
              </w:rPr>
            </w:pPr>
            <w:r w:rsidRPr="0024256B">
              <w:rPr>
                <w:rFonts w:ascii="Sylfaen" w:hAnsi="Sylfaen"/>
                <w:b/>
                <w:sz w:val="22"/>
                <w:szCs w:val="20"/>
                <w:lang w:val="hy-AM" w:eastAsia="en-US"/>
              </w:rPr>
              <w:t>ՊԱՅՄԱՆԱԳՐԻ ԱՌԱՐԿԱՆ</w:t>
            </w:r>
          </w:p>
          <w:p w:rsidR="0024256B" w:rsidRPr="0024256B" w:rsidRDefault="0024256B" w:rsidP="0024256B">
            <w:pPr>
              <w:ind w:left="284"/>
              <w:contextualSpacing/>
              <w:rPr>
                <w:rFonts w:ascii="Sylfaen" w:hAnsi="Sylfaen"/>
                <w:b/>
                <w:sz w:val="20"/>
                <w:szCs w:val="20"/>
                <w:lang w:val="hy-AM" w:eastAsia="en-US"/>
              </w:rPr>
            </w:pPr>
          </w:p>
          <w:p w:rsidR="0024256B" w:rsidRPr="0024256B" w:rsidRDefault="0024256B" w:rsidP="0024256B">
            <w:pPr>
              <w:numPr>
                <w:ilvl w:val="1"/>
                <w:numId w:val="42"/>
              </w:numPr>
              <w:contextualSpacing/>
              <w:jc w:val="both"/>
              <w:rPr>
                <w:rFonts w:ascii="Sylfaen" w:hAnsi="Sylfaen"/>
                <w:sz w:val="20"/>
                <w:szCs w:val="20"/>
                <w:lang w:val="hy-AM" w:eastAsia="en-US"/>
              </w:rPr>
            </w:pPr>
            <w:r w:rsidRPr="0024256B">
              <w:rPr>
                <w:rFonts w:ascii="Sylfaen" w:hAnsi="Sylfaen"/>
                <w:sz w:val="20"/>
                <w:szCs w:val="20"/>
                <w:lang w:val="hy-AM" w:eastAsia="en-US"/>
              </w:rPr>
              <w:t>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24256B" w:rsidRPr="0024256B" w:rsidRDefault="0024256B" w:rsidP="0024256B">
            <w:pPr>
              <w:ind w:left="510"/>
              <w:contextualSpacing/>
              <w:jc w:val="both"/>
              <w:rPr>
                <w:rFonts w:ascii="Sylfaen" w:hAnsi="Sylfaen"/>
                <w:sz w:val="20"/>
                <w:szCs w:val="20"/>
                <w:lang w:val="hy-AM" w:eastAsia="en-US"/>
              </w:rPr>
            </w:pP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 xml:space="preserve">1.2 ԿԱՏԱՐՈՂԸ պարտավորվում է ՊԱՏՎԻՐԱՏՈՒԻՆ մատուցել </w:t>
            </w:r>
            <w:r w:rsidRPr="0024256B">
              <w:rPr>
                <w:rFonts w:ascii="Sylfaen" w:eastAsia="Calibri" w:hAnsi="Sylfaen" w:cs="Sylfaen"/>
                <w:lang w:val="hy-AM" w:eastAsia="en-US"/>
              </w:rPr>
              <w:t xml:space="preserve"> </w:t>
            </w:r>
            <w:r w:rsidRPr="0024256B">
              <w:rPr>
                <w:rFonts w:ascii="Sylfaen" w:eastAsia="Calibri" w:hAnsi="Sylfaen"/>
                <w:sz w:val="20"/>
                <w:szCs w:val="20"/>
                <w:lang w:val="hy-AM" w:eastAsia="en-US"/>
              </w:rPr>
              <w:t>գազի սարքավորումների անվտանգ շահագործման պահանջների ապահովման ծառայություններ (այսուհետ՝ Ծառայություններ)  համաձայն տեխնիկական առաջադրանքի՝ Հավելված №1, որը հանդիսանում սույն Պայմանագրի անբաժանելի մասը:</w:t>
            </w:r>
          </w:p>
          <w:p w:rsidR="0024256B" w:rsidRPr="0024256B" w:rsidRDefault="0024256B" w:rsidP="0024256B">
            <w:pPr>
              <w:ind w:left="1069"/>
              <w:contextualSpacing/>
              <w:rPr>
                <w:rFonts w:ascii="Sylfaen" w:hAnsi="Sylfaen"/>
                <w:b/>
                <w:sz w:val="22"/>
                <w:szCs w:val="20"/>
                <w:lang w:val="hy-AM" w:eastAsia="en-US"/>
              </w:rPr>
            </w:pPr>
          </w:p>
          <w:p w:rsidR="0024256B" w:rsidRPr="0024256B" w:rsidRDefault="0024256B" w:rsidP="0024256B">
            <w:pPr>
              <w:numPr>
                <w:ilvl w:val="0"/>
                <w:numId w:val="41"/>
              </w:numPr>
              <w:contextualSpacing/>
              <w:rPr>
                <w:rFonts w:ascii="Sylfaen" w:hAnsi="Sylfaen"/>
                <w:b/>
                <w:sz w:val="22"/>
                <w:szCs w:val="20"/>
                <w:lang w:val="hy-AM" w:eastAsia="en-US"/>
              </w:rPr>
            </w:pPr>
            <w:r w:rsidRPr="0024256B">
              <w:rPr>
                <w:rFonts w:ascii="Sylfaen" w:hAnsi="Sylfaen"/>
                <w:b/>
                <w:sz w:val="22"/>
                <w:szCs w:val="20"/>
                <w:lang w:val="hy-AM" w:eastAsia="en-US"/>
              </w:rPr>
              <w:t>ԿՈՂՄԵՐԻ ԻՐԱՎՈՒՆՔՆԵՐՆ ՈՒ ՊԱՐՏԱԿԱՆՈՒԹՅՈՒՆՆԵՐԸ</w:t>
            </w:r>
          </w:p>
          <w:p w:rsidR="0024256B" w:rsidRPr="0024256B" w:rsidRDefault="0024256B" w:rsidP="0024256B">
            <w:pPr>
              <w:ind w:left="1069"/>
              <w:contextualSpacing/>
              <w:rPr>
                <w:rFonts w:ascii="Sylfaen" w:hAnsi="Sylfaen"/>
                <w:b/>
                <w:sz w:val="22"/>
                <w:szCs w:val="20"/>
                <w:lang w:val="hy-AM" w:eastAsia="en-US"/>
              </w:rPr>
            </w:pP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2.1.ԿԱՏԱՐՈՂԸ պարտավոր է.</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2.1.1 Ծառայությունները մատուցել պատշաճ որակով և ամբողջ ծավալով</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2.1.2 ՊԱՏՎԻՐԱՏՈՒԻ պահանջով անհապաղ և անհատույց վերացնել  հայտանբերված թերությունները;</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2.1.3 Ծառայությունները կատարել անձամբ և սեփական ուժերով;</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2.2. ԿԱՏԱՐՈՂՆ իրավունք ունի.</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2.2.1 ՊԱՏՎԻՐԱՏՈՒԻ կողմից ծառայությունների համար չվճարելու դեպքում միակողմանի Խզել սույն Պայմանագիրը:</w:t>
            </w:r>
          </w:p>
          <w:p w:rsidR="0024256B" w:rsidRPr="0024256B" w:rsidRDefault="0024256B" w:rsidP="0024256B">
            <w:pPr>
              <w:jc w:val="both"/>
              <w:rPr>
                <w:rFonts w:ascii="Sylfaen" w:eastAsia="Calibri" w:hAnsi="Sylfaen"/>
                <w:sz w:val="20"/>
                <w:szCs w:val="20"/>
                <w:lang w:val="hy-AM" w:eastAsia="en-US"/>
              </w:rPr>
            </w:pPr>
          </w:p>
          <w:p w:rsidR="0024256B" w:rsidRPr="0024256B" w:rsidRDefault="0024256B" w:rsidP="0024256B">
            <w:pPr>
              <w:jc w:val="both"/>
              <w:rPr>
                <w:rFonts w:ascii="Sylfaen" w:eastAsia="Calibri" w:hAnsi="Sylfaen"/>
                <w:sz w:val="6"/>
                <w:szCs w:val="20"/>
                <w:lang w:val="hy-AM" w:eastAsia="en-US"/>
              </w:rPr>
            </w:pPr>
          </w:p>
          <w:p w:rsidR="0024256B" w:rsidRPr="0024256B" w:rsidRDefault="0024256B" w:rsidP="0024256B">
            <w:pPr>
              <w:numPr>
                <w:ilvl w:val="0"/>
                <w:numId w:val="41"/>
              </w:numPr>
              <w:ind w:left="0" w:firstLine="284"/>
              <w:contextualSpacing/>
              <w:jc w:val="center"/>
              <w:rPr>
                <w:rFonts w:ascii="Sylfaen" w:hAnsi="Sylfaen"/>
                <w:b/>
                <w:sz w:val="22"/>
                <w:szCs w:val="20"/>
                <w:lang w:val="hy-AM" w:eastAsia="en-US"/>
              </w:rPr>
            </w:pPr>
            <w:r w:rsidRPr="0024256B">
              <w:rPr>
                <w:rFonts w:ascii="Sylfaen" w:hAnsi="Sylfaen"/>
                <w:b/>
                <w:sz w:val="22"/>
                <w:szCs w:val="20"/>
                <w:lang w:val="hy-AM" w:eastAsia="en-US"/>
              </w:rPr>
              <w:t>ՊԱՅՄԱՆԱԳՐԻ ԳԻՆԸ և ՎՃԱՐՄԱՆ ԿԱՐԳԸ</w:t>
            </w:r>
          </w:p>
          <w:p w:rsidR="0024256B" w:rsidRPr="0024256B" w:rsidRDefault="0024256B" w:rsidP="0024256B">
            <w:pPr>
              <w:ind w:left="284"/>
              <w:contextualSpacing/>
              <w:rPr>
                <w:rFonts w:ascii="Sylfaen" w:hAnsi="Sylfaen"/>
                <w:b/>
                <w:sz w:val="22"/>
                <w:szCs w:val="20"/>
                <w:lang w:val="hy-AM" w:eastAsia="en-US"/>
              </w:rPr>
            </w:pP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3.1.Սույն Պայմանագրով նախատեսված Ծառայությունների ընդհանուր արժեքը կազմում  է _________ (_________) ՀՀ դրամ, ներառյալ հարկերը:</w:t>
            </w:r>
          </w:p>
          <w:p w:rsidR="0024256B" w:rsidRPr="0024256B" w:rsidRDefault="0024256B" w:rsidP="0024256B">
            <w:pPr>
              <w:jc w:val="both"/>
              <w:rPr>
                <w:b/>
                <w:lang w:val="hy-AM"/>
              </w:rPr>
            </w:pPr>
            <w:r w:rsidRPr="0024256B">
              <w:rPr>
                <w:rFonts w:ascii="Sylfaen" w:eastAsia="Calibri" w:hAnsi="Sylfaen"/>
                <w:sz w:val="20"/>
                <w:szCs w:val="20"/>
                <w:lang w:val="hy-AM" w:eastAsia="en-US"/>
              </w:rPr>
              <w:t xml:space="preserve">3.2 .Ծառայությունների դիմաց վճարումն իրականցվում է ՊԱՏՎԻՐԱՏՈՒԻ կողմից ԿԱՏԱՐՈՂԻ հաշվեհամարին դրամական միջոցների փոխանցման միջոցով </w:t>
            </w:r>
            <w:r w:rsidRPr="0024256B">
              <w:rPr>
                <w:rFonts w:ascii="Sylfaen" w:eastAsia="Calibri" w:hAnsi="Sylfaen" w:cs="Sylfaen"/>
                <w:lang w:val="hy-AM" w:eastAsia="en-US"/>
              </w:rPr>
              <w:t xml:space="preserve"> </w:t>
            </w:r>
            <w:r w:rsidRPr="0024256B">
              <w:rPr>
                <w:rFonts w:ascii="Sylfaen" w:eastAsia="Calibri" w:hAnsi="Sylfaen"/>
                <w:sz w:val="20"/>
                <w:szCs w:val="20"/>
                <w:lang w:val="hy-AM" w:eastAsia="en-US"/>
              </w:rPr>
              <w:t xml:space="preserve">ԿԱՏԱՐՈՂԻ </w:t>
            </w:r>
            <w:r w:rsidRPr="0024256B">
              <w:rPr>
                <w:rFonts w:ascii="Sylfaen" w:eastAsia="Calibri" w:hAnsi="Sylfaen" w:cs="Sylfaen"/>
                <w:lang w:val="hy-AM" w:eastAsia="en-US"/>
              </w:rPr>
              <w:t xml:space="preserve"> </w:t>
            </w:r>
            <w:r w:rsidRPr="0024256B">
              <w:rPr>
                <w:rFonts w:ascii="Sylfaen" w:eastAsia="Calibri" w:hAnsi="Sylfaen"/>
                <w:sz w:val="20"/>
                <w:szCs w:val="20"/>
                <w:lang w:val="hy-AM" w:eastAsia="en-US"/>
              </w:rPr>
              <w:t xml:space="preserve"> մատուցված  Ծառայությունների հանձման-ընդունման  ակտի հիման վրա 15 աշխատանքյին օրվա ընթացքում :</w:t>
            </w:r>
          </w:p>
          <w:p w:rsidR="0024256B" w:rsidRPr="0024256B" w:rsidRDefault="0024256B" w:rsidP="0024256B">
            <w:pPr>
              <w:numPr>
                <w:ilvl w:val="0"/>
                <w:numId w:val="41"/>
              </w:numPr>
              <w:ind w:left="0" w:firstLine="284"/>
              <w:contextualSpacing/>
              <w:jc w:val="center"/>
              <w:rPr>
                <w:rFonts w:ascii="Sylfaen" w:hAnsi="Sylfaen"/>
                <w:b/>
                <w:sz w:val="22"/>
                <w:szCs w:val="20"/>
                <w:lang w:val="hy-AM" w:eastAsia="en-US"/>
              </w:rPr>
            </w:pPr>
            <w:r w:rsidRPr="0024256B">
              <w:rPr>
                <w:rFonts w:ascii="Sylfaen" w:hAnsi="Sylfaen"/>
                <w:b/>
                <w:sz w:val="22"/>
                <w:szCs w:val="20"/>
                <w:lang w:val="hy-AM" w:eastAsia="en-US"/>
              </w:rPr>
              <w:t>ԱՇԽԱՏԱՆՔՆԵՐԻ ՀԱՆՁՆՄԱՆ և ԸՆԴՈՒՆՄԱՆ ԿԱՐԳԸ</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24256B" w:rsidRPr="0024256B" w:rsidRDefault="0024256B" w:rsidP="0024256B">
            <w:pPr>
              <w:ind w:firstLine="284"/>
              <w:contextualSpacing/>
              <w:jc w:val="both"/>
              <w:rPr>
                <w:rFonts w:ascii="Sylfaen" w:hAnsi="Sylfaen"/>
                <w:sz w:val="20"/>
                <w:szCs w:val="20"/>
                <w:lang w:val="hy-AM" w:eastAsia="en-US"/>
              </w:rPr>
            </w:pPr>
          </w:p>
          <w:p w:rsidR="0024256B" w:rsidRPr="0024256B" w:rsidRDefault="0024256B" w:rsidP="0024256B">
            <w:pPr>
              <w:numPr>
                <w:ilvl w:val="0"/>
                <w:numId w:val="41"/>
              </w:numPr>
              <w:ind w:left="0" w:firstLine="284"/>
              <w:contextualSpacing/>
              <w:jc w:val="center"/>
              <w:rPr>
                <w:rFonts w:ascii="Sylfaen" w:hAnsi="Sylfaen"/>
                <w:b/>
                <w:sz w:val="22"/>
                <w:szCs w:val="20"/>
                <w:lang w:val="hy-AM" w:eastAsia="en-US"/>
              </w:rPr>
            </w:pPr>
            <w:r w:rsidRPr="0024256B">
              <w:rPr>
                <w:rFonts w:ascii="Sylfaen" w:hAnsi="Sylfaen"/>
                <w:b/>
                <w:sz w:val="22"/>
                <w:szCs w:val="20"/>
                <w:lang w:val="hy-AM" w:eastAsia="en-US"/>
              </w:rPr>
              <w:t>ԿՈՂՄԵՐԻ ՊԱՏԱՍԽԱՆԱՏՎՈՒԹՅՈՒՆԸ</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5.1.Սույն Պայմանագրով պարտավորություն</w:t>
            </w:r>
            <w:r w:rsidRPr="0024256B">
              <w:rPr>
                <w:rFonts w:ascii="Sylfaen" w:eastAsia="Calibri" w:hAnsi="Sylfaen"/>
                <w:sz w:val="20"/>
                <w:szCs w:val="20"/>
                <w:lang w:val="hy-AM" w:eastAsia="en-US"/>
              </w:rPr>
              <w:softHyphen/>
              <w:t>ների չկատարման կամ ոչ պատշաճ կատարման համար Կողմերը կրում են ՀՀ օրենսդրությամբ սահմանված պատասխանատվություն:</w:t>
            </w:r>
          </w:p>
          <w:p w:rsidR="0024256B" w:rsidRPr="0024256B" w:rsidRDefault="0024256B" w:rsidP="0024256B">
            <w:pPr>
              <w:contextualSpacing/>
              <w:jc w:val="both"/>
              <w:rPr>
                <w:rFonts w:ascii="Sylfaen" w:hAnsi="Sylfaen"/>
                <w:sz w:val="22"/>
                <w:szCs w:val="20"/>
                <w:lang w:val="hy-AM" w:eastAsia="en-US"/>
              </w:rPr>
            </w:pPr>
            <w:r w:rsidRPr="0024256B">
              <w:rPr>
                <w:rFonts w:ascii="Sylfaen" w:eastAsia="Calibri" w:hAnsi="Sylfaen"/>
                <w:sz w:val="20"/>
                <w:szCs w:val="20"/>
                <w:lang w:val="hy-AM" w:eastAsia="en-US"/>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24256B" w:rsidRPr="0024256B" w:rsidRDefault="0024256B" w:rsidP="0024256B">
            <w:pPr>
              <w:jc w:val="both"/>
              <w:rPr>
                <w:rFonts w:ascii="Sylfaen" w:eastAsia="Calibri" w:hAnsi="Sylfaen"/>
                <w:szCs w:val="20"/>
                <w:lang w:val="hy-AM" w:eastAsia="en-US"/>
              </w:rPr>
            </w:pPr>
          </w:p>
          <w:p w:rsidR="0024256B" w:rsidRPr="0024256B" w:rsidRDefault="0024256B" w:rsidP="0024256B">
            <w:pPr>
              <w:jc w:val="both"/>
              <w:rPr>
                <w:rFonts w:ascii="Sylfaen" w:eastAsia="Calibri" w:hAnsi="Sylfaen"/>
                <w:szCs w:val="20"/>
                <w:lang w:val="hy-AM" w:eastAsia="en-US"/>
              </w:rPr>
            </w:pPr>
          </w:p>
          <w:p w:rsidR="0024256B" w:rsidRPr="0024256B" w:rsidRDefault="0024256B" w:rsidP="0024256B">
            <w:pPr>
              <w:numPr>
                <w:ilvl w:val="0"/>
                <w:numId w:val="41"/>
              </w:numPr>
              <w:ind w:left="0" w:firstLine="284"/>
              <w:contextualSpacing/>
              <w:jc w:val="center"/>
              <w:rPr>
                <w:rFonts w:ascii="Sylfaen" w:hAnsi="Sylfaen"/>
                <w:b/>
                <w:sz w:val="22"/>
                <w:szCs w:val="20"/>
                <w:lang w:val="hy-AM" w:eastAsia="en-US"/>
              </w:rPr>
            </w:pPr>
            <w:r w:rsidRPr="0024256B">
              <w:rPr>
                <w:rFonts w:ascii="Sylfaen" w:hAnsi="Sylfaen"/>
                <w:b/>
                <w:sz w:val="22"/>
                <w:szCs w:val="20"/>
                <w:lang w:val="hy-AM" w:eastAsia="en-US"/>
              </w:rPr>
              <w:t>ԱՆՀԱՂԹԱՀԱՐԵԼԻ ՈՒԺԻ ԱԶԴԵՑՈՒԹՅՈՒՆԸ</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6.1.Կողմերից ոչ մեկն պատասխանա</w:t>
            </w:r>
            <w:r w:rsidRPr="0024256B">
              <w:rPr>
                <w:rFonts w:ascii="Sylfaen" w:eastAsia="Calibri" w:hAnsi="Sylfaen"/>
                <w:sz w:val="20"/>
                <w:szCs w:val="20"/>
                <w:lang w:val="hy-AM" w:eastAsia="en-US"/>
              </w:rPr>
              <w:softHyphen/>
              <w:t>տվություն չեն կրում սույն Պայմանագրով պարտավորություն</w:t>
            </w:r>
            <w:r w:rsidRPr="0024256B">
              <w:rPr>
                <w:rFonts w:ascii="Sylfaen" w:eastAsia="Calibri" w:hAnsi="Sylfaen"/>
                <w:sz w:val="20"/>
                <w:szCs w:val="20"/>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24256B" w:rsidRPr="0024256B" w:rsidRDefault="0024256B" w:rsidP="0024256B">
            <w:pPr>
              <w:jc w:val="both"/>
              <w:rPr>
                <w:rFonts w:ascii="Sylfaen" w:eastAsia="Calibri" w:hAnsi="Sylfaen"/>
                <w:sz w:val="20"/>
                <w:szCs w:val="20"/>
                <w:lang w:val="hy-AM" w:eastAsia="en-US"/>
              </w:rPr>
            </w:pPr>
          </w:p>
          <w:p w:rsidR="0024256B" w:rsidRPr="0024256B" w:rsidRDefault="0024256B" w:rsidP="0024256B">
            <w:pPr>
              <w:jc w:val="both"/>
              <w:rPr>
                <w:rFonts w:ascii="Sylfaen" w:eastAsia="Calibri" w:hAnsi="Sylfaen"/>
                <w:sz w:val="20"/>
                <w:szCs w:val="20"/>
                <w:lang w:val="hy-AM" w:eastAsia="en-US"/>
              </w:rPr>
            </w:pPr>
          </w:p>
          <w:p w:rsidR="0024256B" w:rsidRPr="0024256B" w:rsidRDefault="0024256B" w:rsidP="0024256B">
            <w:pPr>
              <w:numPr>
                <w:ilvl w:val="0"/>
                <w:numId w:val="41"/>
              </w:numPr>
              <w:ind w:left="0" w:firstLine="284"/>
              <w:contextualSpacing/>
              <w:jc w:val="center"/>
              <w:rPr>
                <w:rFonts w:ascii="Sylfaen" w:hAnsi="Sylfaen"/>
                <w:b/>
                <w:sz w:val="22"/>
                <w:szCs w:val="20"/>
                <w:lang w:val="hy-AM" w:eastAsia="en-US"/>
              </w:rPr>
            </w:pPr>
            <w:r w:rsidRPr="0024256B">
              <w:rPr>
                <w:rFonts w:ascii="Sylfaen" w:hAnsi="Sylfaen" w:cs="Sylfaen"/>
                <w:b/>
                <w:sz w:val="22"/>
                <w:szCs w:val="20"/>
                <w:lang w:val="hy-AM" w:eastAsia="en-US"/>
              </w:rPr>
              <w:t>ՎԵՃԵՐԻ</w:t>
            </w:r>
            <w:r w:rsidRPr="0024256B">
              <w:rPr>
                <w:rFonts w:ascii="Sylfaen" w:hAnsi="Sylfaen"/>
                <w:b/>
                <w:sz w:val="22"/>
                <w:szCs w:val="20"/>
                <w:lang w:val="hy-AM" w:eastAsia="en-US"/>
              </w:rPr>
              <w:t xml:space="preserve"> ԼՈՒԾՄԱՆ ԿԱՐԳԸ</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7.1.Սույն Պայմանագրի կատար</w:t>
            </w:r>
            <w:r w:rsidRPr="0024256B">
              <w:rPr>
                <w:rFonts w:ascii="Sylfaen" w:eastAsia="Calibri" w:hAnsi="Sylfaen"/>
                <w:sz w:val="20"/>
                <w:szCs w:val="20"/>
                <w:lang w:val="hy-AM" w:eastAsia="en-US"/>
              </w:rPr>
              <w:softHyphen/>
              <w:t>ման ժամանակ ծագող բոլոր վեճերը և տարաձայնությունները լուծվում են բանա</w:t>
            </w:r>
            <w:r w:rsidRPr="0024256B">
              <w:rPr>
                <w:rFonts w:ascii="Sylfaen" w:eastAsia="Calibri" w:hAnsi="Sylfaen"/>
                <w:sz w:val="20"/>
                <w:szCs w:val="20"/>
                <w:lang w:val="hy-AM" w:eastAsia="en-US"/>
              </w:rPr>
              <w:softHyphen/>
              <w:t>կցությունների միջոցով:</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lastRenderedPageBreak/>
              <w:t>7.2.Բանակցությունների միջոցով վեճերը չլուծելու դեպքում, վերջիններս լուծվում են դատական կարգով՝ ՀՀ գործող օրենսդրությանը համապատասխան:</w:t>
            </w:r>
          </w:p>
          <w:p w:rsidR="0024256B" w:rsidRPr="0024256B" w:rsidRDefault="0024256B" w:rsidP="0024256B">
            <w:pPr>
              <w:jc w:val="both"/>
              <w:rPr>
                <w:rFonts w:ascii="Sylfaen" w:eastAsia="Calibri" w:hAnsi="Sylfaen"/>
                <w:sz w:val="12"/>
                <w:szCs w:val="20"/>
                <w:lang w:val="hy-AM" w:eastAsia="en-US"/>
              </w:rPr>
            </w:pPr>
          </w:p>
          <w:p w:rsidR="0024256B" w:rsidRPr="0024256B" w:rsidRDefault="0024256B" w:rsidP="0024256B">
            <w:pPr>
              <w:jc w:val="both"/>
              <w:rPr>
                <w:rFonts w:ascii="Sylfaen" w:eastAsia="Calibri" w:hAnsi="Sylfaen"/>
                <w:sz w:val="12"/>
                <w:szCs w:val="20"/>
                <w:lang w:val="hy-AM" w:eastAsia="en-US"/>
              </w:rPr>
            </w:pPr>
          </w:p>
          <w:p w:rsidR="0024256B" w:rsidRPr="0024256B" w:rsidRDefault="0024256B" w:rsidP="0024256B">
            <w:pPr>
              <w:numPr>
                <w:ilvl w:val="0"/>
                <w:numId w:val="41"/>
              </w:numPr>
              <w:contextualSpacing/>
              <w:jc w:val="center"/>
              <w:rPr>
                <w:rFonts w:ascii="Sylfaen" w:eastAsia="Calibri" w:hAnsi="Sylfaen"/>
                <w:b/>
                <w:sz w:val="20"/>
                <w:szCs w:val="20"/>
                <w:lang w:val="hy-AM" w:eastAsia="en-US"/>
              </w:rPr>
            </w:pPr>
            <w:r w:rsidRPr="0024256B">
              <w:rPr>
                <w:rFonts w:ascii="Sylfaen" w:eastAsia="Calibri" w:hAnsi="Sylfaen"/>
                <w:b/>
                <w:sz w:val="20"/>
                <w:szCs w:val="20"/>
                <w:lang w:val="hy-AM" w:eastAsia="en-US"/>
              </w:rPr>
              <w:t>ՊԱՅՄԱՆԱԳՐԻ ԳՈՐԾՈՂՈՒԹՅԱՆ   ԺԱՄԿԵՏԸ</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8.1.Սույն պայմանագիրն ուժի մեջ է մտնում կողմերի ստորագրման պահից և գործում է մինչև 30.12.2021թ., իսկ փոխադարձ հաշվարկների առումով՝ մինչ դրանց լիակատար կատարումը:</w:t>
            </w:r>
          </w:p>
          <w:p w:rsidR="0024256B" w:rsidRPr="0024256B" w:rsidRDefault="0024256B" w:rsidP="0024256B">
            <w:pPr>
              <w:jc w:val="both"/>
              <w:rPr>
                <w:rFonts w:ascii="Sylfaen" w:eastAsia="Calibri" w:hAnsi="Sylfaen"/>
                <w:sz w:val="20"/>
                <w:szCs w:val="20"/>
                <w:lang w:val="hy-AM" w:eastAsia="en-US"/>
              </w:rPr>
            </w:pPr>
          </w:p>
          <w:p w:rsidR="0024256B" w:rsidRPr="0024256B" w:rsidRDefault="0024256B" w:rsidP="0024256B">
            <w:pPr>
              <w:numPr>
                <w:ilvl w:val="0"/>
                <w:numId w:val="41"/>
              </w:numPr>
              <w:ind w:left="0" w:firstLine="284"/>
              <w:contextualSpacing/>
              <w:jc w:val="center"/>
              <w:rPr>
                <w:rFonts w:ascii="Sylfaen" w:hAnsi="Sylfaen"/>
                <w:b/>
                <w:sz w:val="22"/>
                <w:szCs w:val="20"/>
                <w:lang w:val="hy-AM" w:eastAsia="en-US"/>
              </w:rPr>
            </w:pPr>
            <w:r w:rsidRPr="0024256B">
              <w:rPr>
                <w:rFonts w:ascii="Sylfaen" w:hAnsi="Sylfaen"/>
                <w:b/>
                <w:sz w:val="22"/>
                <w:szCs w:val="20"/>
                <w:lang w:val="hy-AM" w:eastAsia="en-US"/>
              </w:rPr>
              <w:t>ԱՅԼ ՊԱՅՄԱՆՆԵՐ</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9.2.Սույն պայմանագրով չնախատեսված բոլոր դեպքերում Կողմերը ղեկավարվում են ՀՀ օրենսդրությամբ:</w:t>
            </w:r>
          </w:p>
          <w:p w:rsidR="0024256B" w:rsidRPr="0024256B" w:rsidRDefault="0024256B" w:rsidP="0024256B">
            <w:pPr>
              <w:jc w:val="both"/>
              <w:rPr>
                <w:rFonts w:ascii="Sylfaen" w:eastAsia="Calibri" w:hAnsi="Sylfaen"/>
                <w:sz w:val="20"/>
                <w:szCs w:val="20"/>
                <w:lang w:val="hy-AM" w:eastAsia="en-US"/>
              </w:rPr>
            </w:pPr>
            <w:r w:rsidRPr="0024256B">
              <w:rPr>
                <w:rFonts w:ascii="Sylfaen" w:eastAsia="Calibri" w:hAnsi="Sylfaen"/>
                <w:sz w:val="20"/>
                <w:szCs w:val="20"/>
                <w:lang w:val="hy-AM" w:eastAsia="en-US"/>
              </w:rPr>
              <w:t xml:space="preserve">9.3.Սույն Պայմանագիրը կազմված է ռուսերեն և հայերեն լեզուներով, երեք օրինակից, որոնք ունեն հավասար իրավաբանական ուժ, երկու օրինակ </w:t>
            </w:r>
            <w:r w:rsidRPr="0024256B">
              <w:rPr>
                <w:rFonts w:eastAsia="Calibri"/>
                <w:lang w:val="hy-AM" w:eastAsia="en-US"/>
              </w:rPr>
              <w:t xml:space="preserve"> </w:t>
            </w:r>
            <w:r w:rsidRPr="0024256B">
              <w:rPr>
                <w:rFonts w:ascii="Sylfaen" w:eastAsia="Calibri" w:hAnsi="Sylfaen"/>
                <w:sz w:val="20"/>
                <w:szCs w:val="20"/>
                <w:lang w:val="hy-AM" w:eastAsia="en-US"/>
              </w:rPr>
              <w:t>Կատարողի համար, մեկ օրինակ Պատվիրատուի համար:</w:t>
            </w:r>
          </w:p>
          <w:p w:rsidR="0024256B" w:rsidRPr="0024256B" w:rsidRDefault="0024256B" w:rsidP="0024256B">
            <w:pPr>
              <w:jc w:val="both"/>
              <w:rPr>
                <w:rFonts w:ascii="Sylfaen" w:eastAsia="Calibri" w:hAnsi="Sylfaen"/>
                <w:sz w:val="20"/>
                <w:szCs w:val="20"/>
                <w:lang w:val="hy-AM" w:eastAsia="en-US"/>
              </w:rPr>
            </w:pPr>
            <w:r w:rsidRPr="0024256B">
              <w:rPr>
                <w:rFonts w:eastAsia="Calibri"/>
                <w:lang w:val="hy-AM"/>
              </w:rPr>
              <w:t>9.4</w:t>
            </w:r>
            <w:r w:rsidRPr="0024256B">
              <w:rPr>
                <w:rFonts w:ascii="Sylfaen" w:eastAsia="Calibri" w:hAnsi="Sylfaen"/>
                <w:sz w:val="20"/>
                <w:szCs w:val="20"/>
                <w:lang w:val="hy-AM" w:eastAsia="en-US"/>
              </w:rPr>
              <w:t>Հավելված № 1 հանդիսանում է սույն պայմանագրի անբաժանելի մասը:</w:t>
            </w:r>
          </w:p>
          <w:p w:rsidR="0024256B" w:rsidRPr="0024256B" w:rsidRDefault="0024256B" w:rsidP="0024256B">
            <w:pPr>
              <w:jc w:val="both"/>
              <w:rPr>
                <w:rFonts w:ascii="Sylfaen" w:eastAsia="Calibri" w:hAnsi="Sylfaen"/>
                <w:b/>
                <w:sz w:val="20"/>
                <w:szCs w:val="20"/>
                <w:lang w:val="hy-AM" w:eastAsia="en-US"/>
              </w:rPr>
            </w:pPr>
          </w:p>
          <w:p w:rsidR="0024256B" w:rsidRPr="0024256B" w:rsidRDefault="0024256B" w:rsidP="0024256B">
            <w:pPr>
              <w:numPr>
                <w:ilvl w:val="0"/>
                <w:numId w:val="41"/>
              </w:numPr>
              <w:contextualSpacing/>
              <w:jc w:val="both"/>
              <w:rPr>
                <w:rFonts w:ascii="Sylfaen" w:hAnsi="Sylfaen"/>
                <w:b/>
                <w:sz w:val="20"/>
                <w:szCs w:val="20"/>
                <w:lang w:val="hy-AM" w:eastAsia="en-US"/>
              </w:rPr>
            </w:pPr>
            <w:r w:rsidRPr="0024256B">
              <w:rPr>
                <w:rFonts w:ascii="Sylfaen" w:hAnsi="Sylfaen"/>
                <w:b/>
                <w:sz w:val="20"/>
                <w:szCs w:val="20"/>
                <w:lang w:val="hy-AM" w:eastAsia="en-US"/>
              </w:rPr>
              <w:t>Կողմերի իրավաբանական հասցեներն ու բանկայաին վավերապայմանները</w:t>
            </w:r>
          </w:p>
          <w:p w:rsidR="0024256B" w:rsidRPr="0024256B" w:rsidRDefault="0024256B" w:rsidP="0024256B">
            <w:pPr>
              <w:ind w:left="1069"/>
              <w:contextualSpacing/>
              <w:jc w:val="both"/>
              <w:rPr>
                <w:rFonts w:ascii="Sylfaen" w:hAnsi="Sylfaen"/>
                <w:b/>
                <w:sz w:val="20"/>
                <w:szCs w:val="20"/>
                <w:lang w:val="hy-AM" w:eastAsia="en-US"/>
              </w:rPr>
            </w:pPr>
          </w:p>
          <w:p w:rsidR="0024256B" w:rsidRPr="0024256B" w:rsidRDefault="0024256B" w:rsidP="0024256B">
            <w:pPr>
              <w:jc w:val="center"/>
              <w:rPr>
                <w:rFonts w:ascii="Sylfaen" w:eastAsia="Calibri" w:hAnsi="Sylfaen"/>
                <w:b/>
                <w:lang w:val="hy-AM" w:eastAsia="en-US"/>
              </w:rPr>
            </w:pPr>
            <w:r w:rsidRPr="0024256B">
              <w:rPr>
                <w:rFonts w:ascii="Sylfaen" w:eastAsia="Calibri" w:hAnsi="Sylfaen" w:cs="Sylfaen"/>
                <w:b/>
                <w:lang w:val="hy-AM" w:eastAsia="en-US"/>
              </w:rPr>
              <w:t>Կ</w:t>
            </w:r>
            <w:r w:rsidRPr="0024256B">
              <w:rPr>
                <w:rFonts w:ascii="Sylfaen" w:eastAsia="Calibri" w:hAnsi="Sylfaen"/>
                <w:b/>
                <w:lang w:val="hy-AM" w:eastAsia="en-US"/>
              </w:rPr>
              <w:t xml:space="preserve"> Ա Տ Ա Ր Ո Ղ</w:t>
            </w:r>
          </w:p>
          <w:p w:rsidR="0024256B" w:rsidRPr="0024256B" w:rsidRDefault="0024256B" w:rsidP="0024256B">
            <w:pPr>
              <w:jc w:val="center"/>
              <w:rPr>
                <w:rFonts w:ascii="Sylfaen" w:eastAsia="Calibri" w:hAnsi="Sylfaen"/>
                <w:b/>
                <w:lang w:val="hy-AM" w:eastAsia="en-US"/>
              </w:rPr>
            </w:pPr>
          </w:p>
          <w:p w:rsidR="0024256B" w:rsidRPr="0024256B" w:rsidRDefault="0024256B" w:rsidP="0024256B">
            <w:pPr>
              <w:rPr>
                <w:rFonts w:ascii="Sylfaen" w:eastAsia="Calibri" w:hAnsi="Sylfaen" w:cs="Sylfaen"/>
                <w:b/>
                <w:lang w:val="hy-AM" w:eastAsia="en-US"/>
              </w:rPr>
            </w:pPr>
            <w:r w:rsidRPr="0024256B">
              <w:rPr>
                <w:rFonts w:ascii="Sylfaen" w:eastAsia="Calibri" w:hAnsi="Sylfaen"/>
                <w:lang w:val="hy-AM" w:eastAsia="en-US"/>
              </w:rPr>
              <w:t xml:space="preserve">             _____________ </w:t>
            </w:r>
            <w:r w:rsidRPr="0024256B">
              <w:rPr>
                <w:rFonts w:ascii="Sylfaen" w:eastAsia="Calibri" w:hAnsi="Sylfaen"/>
                <w:b/>
                <w:lang w:val="hy-AM" w:eastAsia="en-US"/>
              </w:rPr>
              <w:t>Տնօրեն՝</w:t>
            </w:r>
            <w:r w:rsidRPr="0024256B">
              <w:rPr>
                <w:rFonts w:ascii="Sylfaen" w:eastAsia="Calibri" w:hAnsi="Sylfaen" w:cs="Sylfaen"/>
                <w:b/>
                <w:lang w:val="hy-AM" w:eastAsia="en-US"/>
              </w:rPr>
              <w:t xml:space="preserve"> </w:t>
            </w:r>
          </w:p>
          <w:p w:rsidR="0024256B" w:rsidRPr="0024256B" w:rsidRDefault="0024256B" w:rsidP="0024256B">
            <w:pPr>
              <w:rPr>
                <w:rFonts w:ascii="Sylfaen" w:eastAsia="Calibri" w:hAnsi="Sylfaen"/>
                <w:b/>
                <w:lang w:val="hy-AM" w:eastAsia="en-US"/>
              </w:rPr>
            </w:pPr>
            <w:r w:rsidRPr="0024256B">
              <w:rPr>
                <w:rFonts w:ascii="Sylfaen" w:eastAsia="Calibri" w:hAnsi="Sylfaen" w:cs="Sylfaen"/>
                <w:b/>
                <w:lang w:val="hy-AM" w:eastAsia="en-US"/>
              </w:rPr>
              <w:t xml:space="preserve">                                        </w:t>
            </w:r>
          </w:p>
          <w:p w:rsidR="0024256B" w:rsidRPr="0024256B" w:rsidRDefault="0024256B" w:rsidP="0024256B">
            <w:pPr>
              <w:rPr>
                <w:rFonts w:ascii="Sylfaen" w:eastAsia="Calibri" w:hAnsi="Sylfaen"/>
                <w:b/>
                <w:lang w:val="hy-AM" w:eastAsia="en-US"/>
              </w:rPr>
            </w:pPr>
          </w:p>
          <w:p w:rsidR="0024256B" w:rsidRPr="0024256B" w:rsidRDefault="0024256B" w:rsidP="0024256B">
            <w:pPr>
              <w:ind w:firstLine="284"/>
              <w:contextualSpacing/>
              <w:jc w:val="center"/>
              <w:rPr>
                <w:rFonts w:ascii="Sylfaen" w:hAnsi="Sylfaen"/>
                <w:b/>
                <w:lang w:val="hy-AM" w:eastAsia="en-US"/>
              </w:rPr>
            </w:pPr>
          </w:p>
          <w:p w:rsidR="0024256B" w:rsidRPr="0024256B" w:rsidRDefault="0024256B" w:rsidP="0024256B">
            <w:pPr>
              <w:shd w:val="clear" w:color="auto" w:fill="FFFFFF"/>
              <w:jc w:val="center"/>
              <w:rPr>
                <w:rFonts w:ascii="Sylfaen" w:eastAsia="Calibri" w:hAnsi="Sylfaen"/>
                <w:lang w:val="hy-AM" w:eastAsia="en-US"/>
              </w:rPr>
            </w:pPr>
            <w:r w:rsidRPr="0024256B">
              <w:rPr>
                <w:rFonts w:ascii="Sylfaen" w:eastAsia="Calibri" w:hAnsi="Sylfaen"/>
                <w:lang w:val="hy-AM" w:eastAsia="en-US"/>
              </w:rPr>
              <w:t>ՊԱՏՎԻՐԱՏՈՒ</w:t>
            </w:r>
          </w:p>
          <w:p w:rsidR="0024256B" w:rsidRPr="0024256B" w:rsidRDefault="0024256B" w:rsidP="0024256B">
            <w:pPr>
              <w:shd w:val="clear" w:color="auto" w:fill="FFFFFF"/>
              <w:jc w:val="center"/>
              <w:rPr>
                <w:rFonts w:eastAsia="Calibri"/>
                <w:sz w:val="21"/>
                <w:szCs w:val="21"/>
                <w:lang w:val="hy-AM" w:eastAsia="en-US"/>
              </w:rPr>
            </w:pPr>
            <w:r w:rsidRPr="0024256B">
              <w:rPr>
                <w:rFonts w:eastAsia="Calibri"/>
                <w:sz w:val="21"/>
                <w:szCs w:val="21"/>
                <w:lang w:val="hy-AM" w:eastAsia="en-US"/>
              </w:rPr>
              <w:t>«</w:t>
            </w:r>
            <w:r w:rsidRPr="0024256B">
              <w:rPr>
                <w:rFonts w:ascii="Sylfaen" w:eastAsia="Calibri" w:hAnsi="Sylfaen" w:cs="Sylfaen"/>
                <w:sz w:val="21"/>
                <w:szCs w:val="21"/>
                <w:lang w:val="hy-AM" w:eastAsia="en-US"/>
              </w:rPr>
              <w:t>Հարավկովկասյան</w:t>
            </w:r>
            <w:r w:rsidRPr="0024256B">
              <w:rPr>
                <w:rFonts w:eastAsia="Calibri"/>
                <w:sz w:val="21"/>
                <w:szCs w:val="21"/>
                <w:lang w:val="hy-AM" w:eastAsia="en-US"/>
              </w:rPr>
              <w:t xml:space="preserve"> </w:t>
            </w:r>
            <w:r w:rsidRPr="0024256B">
              <w:rPr>
                <w:rFonts w:ascii="Sylfaen" w:eastAsia="Calibri" w:hAnsi="Sylfaen" w:cs="Sylfaen"/>
                <w:sz w:val="21"/>
                <w:szCs w:val="21"/>
                <w:lang w:val="hy-AM" w:eastAsia="en-US"/>
              </w:rPr>
              <w:t>երկաթուղի</w:t>
            </w:r>
            <w:r w:rsidRPr="0024256B">
              <w:rPr>
                <w:rFonts w:eastAsia="Calibri"/>
                <w:sz w:val="21"/>
                <w:szCs w:val="21"/>
                <w:lang w:val="hy-AM" w:eastAsia="en-US"/>
              </w:rPr>
              <w:t xml:space="preserve">» </w:t>
            </w:r>
            <w:r w:rsidRPr="0024256B">
              <w:rPr>
                <w:rFonts w:ascii="Sylfaen" w:eastAsia="Calibri" w:hAnsi="Sylfaen" w:cs="Sylfaen"/>
                <w:sz w:val="21"/>
                <w:szCs w:val="21"/>
                <w:lang w:val="hy-AM" w:eastAsia="en-US"/>
              </w:rPr>
              <w:t>ՓԲԸ</w:t>
            </w:r>
          </w:p>
          <w:p w:rsidR="0024256B" w:rsidRPr="0024256B" w:rsidRDefault="0024256B" w:rsidP="0024256B">
            <w:pPr>
              <w:shd w:val="clear" w:color="auto" w:fill="FFFFFF"/>
              <w:jc w:val="center"/>
              <w:rPr>
                <w:rFonts w:eastAsia="Calibri"/>
                <w:sz w:val="21"/>
                <w:szCs w:val="21"/>
                <w:lang w:val="hy-AM" w:eastAsia="en-US"/>
              </w:rPr>
            </w:pPr>
            <w:r w:rsidRPr="0024256B">
              <w:rPr>
                <w:rFonts w:ascii="Sylfaen" w:eastAsia="Calibri" w:hAnsi="Sylfaen" w:cs="Sylfaen"/>
                <w:sz w:val="21"/>
                <w:szCs w:val="21"/>
                <w:lang w:val="hy-AM" w:eastAsia="en-US"/>
              </w:rPr>
              <w:t>ՀՀ</w:t>
            </w:r>
            <w:r w:rsidRPr="0024256B">
              <w:rPr>
                <w:rFonts w:eastAsia="Calibri"/>
                <w:sz w:val="21"/>
                <w:szCs w:val="21"/>
                <w:lang w:val="hy-AM" w:eastAsia="en-US"/>
              </w:rPr>
              <w:t xml:space="preserve">, </w:t>
            </w:r>
            <w:r w:rsidRPr="0024256B">
              <w:rPr>
                <w:rFonts w:ascii="Sylfaen" w:eastAsia="Calibri" w:hAnsi="Sylfaen" w:cs="Sylfaen"/>
                <w:sz w:val="21"/>
                <w:szCs w:val="21"/>
                <w:lang w:val="hy-AM" w:eastAsia="en-US"/>
              </w:rPr>
              <w:t>ք</w:t>
            </w:r>
            <w:r w:rsidRPr="0024256B">
              <w:rPr>
                <w:rFonts w:eastAsia="Calibri"/>
                <w:sz w:val="21"/>
                <w:szCs w:val="21"/>
                <w:lang w:val="hy-AM" w:eastAsia="en-US"/>
              </w:rPr>
              <w:t xml:space="preserve">. </w:t>
            </w:r>
            <w:r w:rsidRPr="0024256B">
              <w:rPr>
                <w:rFonts w:ascii="Sylfaen" w:eastAsia="Calibri" w:hAnsi="Sylfaen" w:cs="Sylfaen"/>
                <w:sz w:val="21"/>
                <w:szCs w:val="21"/>
                <w:lang w:val="hy-AM" w:eastAsia="en-US"/>
              </w:rPr>
              <w:t>Երևան</w:t>
            </w:r>
            <w:r w:rsidRPr="0024256B">
              <w:rPr>
                <w:rFonts w:eastAsia="Calibri"/>
                <w:sz w:val="21"/>
                <w:szCs w:val="21"/>
                <w:lang w:val="hy-AM" w:eastAsia="en-US"/>
              </w:rPr>
              <w:t xml:space="preserve">, </w:t>
            </w:r>
            <w:r w:rsidRPr="0024256B">
              <w:rPr>
                <w:rFonts w:ascii="Sylfaen" w:eastAsia="Calibri" w:hAnsi="Sylfaen" w:cs="Sylfaen"/>
                <w:sz w:val="21"/>
                <w:szCs w:val="21"/>
                <w:lang w:val="hy-AM" w:eastAsia="en-US"/>
              </w:rPr>
              <w:t>Տիգրան</w:t>
            </w:r>
            <w:r w:rsidRPr="0024256B">
              <w:rPr>
                <w:rFonts w:eastAsia="Calibri"/>
                <w:sz w:val="21"/>
                <w:szCs w:val="21"/>
                <w:lang w:val="hy-AM" w:eastAsia="en-US"/>
              </w:rPr>
              <w:t xml:space="preserve"> </w:t>
            </w:r>
            <w:r w:rsidRPr="0024256B">
              <w:rPr>
                <w:rFonts w:ascii="Sylfaen" w:eastAsia="Calibri" w:hAnsi="Sylfaen" w:cs="Sylfaen"/>
                <w:sz w:val="21"/>
                <w:szCs w:val="21"/>
                <w:lang w:val="hy-AM" w:eastAsia="en-US"/>
              </w:rPr>
              <w:t>Մեծի</w:t>
            </w:r>
            <w:r w:rsidRPr="0024256B">
              <w:rPr>
                <w:rFonts w:eastAsia="Calibri"/>
                <w:sz w:val="21"/>
                <w:szCs w:val="21"/>
                <w:lang w:val="hy-AM" w:eastAsia="en-US"/>
              </w:rPr>
              <w:t xml:space="preserve"> </w:t>
            </w:r>
            <w:r w:rsidRPr="0024256B">
              <w:rPr>
                <w:rFonts w:ascii="Sylfaen" w:eastAsia="Calibri" w:hAnsi="Sylfaen" w:cs="Sylfaen"/>
                <w:sz w:val="21"/>
                <w:szCs w:val="21"/>
                <w:lang w:val="hy-AM" w:eastAsia="en-US"/>
              </w:rPr>
              <w:t>պող</w:t>
            </w:r>
            <w:r w:rsidRPr="0024256B">
              <w:rPr>
                <w:rFonts w:eastAsia="Calibri"/>
                <w:sz w:val="21"/>
                <w:szCs w:val="21"/>
                <w:lang w:val="hy-AM" w:eastAsia="en-US"/>
              </w:rPr>
              <w:t>. 50</w:t>
            </w:r>
          </w:p>
          <w:p w:rsidR="0024256B" w:rsidRPr="0024256B" w:rsidRDefault="0024256B" w:rsidP="0024256B">
            <w:pPr>
              <w:shd w:val="clear" w:color="auto" w:fill="FFFFFF"/>
              <w:jc w:val="center"/>
              <w:rPr>
                <w:rFonts w:eastAsia="Calibri"/>
                <w:sz w:val="21"/>
                <w:szCs w:val="21"/>
                <w:lang w:val="hy-AM" w:eastAsia="en-US"/>
              </w:rPr>
            </w:pPr>
            <w:r w:rsidRPr="0024256B">
              <w:rPr>
                <w:rFonts w:ascii="Sylfaen" w:eastAsia="Calibri" w:hAnsi="Sylfaen" w:cs="Sylfaen"/>
                <w:sz w:val="21"/>
                <w:szCs w:val="21"/>
                <w:lang w:val="hy-AM" w:eastAsia="en-US"/>
              </w:rPr>
              <w:t>ՀՎՀՀ</w:t>
            </w:r>
            <w:r w:rsidRPr="0024256B">
              <w:rPr>
                <w:rFonts w:eastAsia="Calibri"/>
                <w:sz w:val="21"/>
                <w:szCs w:val="21"/>
                <w:lang w:val="hy-AM" w:eastAsia="en-US"/>
              </w:rPr>
              <w:t xml:space="preserve"> 00448268</w:t>
            </w:r>
          </w:p>
          <w:p w:rsidR="0024256B" w:rsidRPr="0024256B" w:rsidRDefault="0024256B" w:rsidP="0024256B">
            <w:pPr>
              <w:shd w:val="clear" w:color="auto" w:fill="FFFFFF"/>
              <w:jc w:val="center"/>
              <w:rPr>
                <w:rFonts w:eastAsia="Calibri"/>
                <w:sz w:val="21"/>
                <w:szCs w:val="21"/>
                <w:lang w:val="hy-AM" w:eastAsia="en-US"/>
              </w:rPr>
            </w:pPr>
            <w:r w:rsidRPr="0024256B">
              <w:rPr>
                <w:rFonts w:ascii="Sylfaen" w:eastAsia="Calibri" w:hAnsi="Sylfaen" w:cs="Sylfaen"/>
                <w:sz w:val="21"/>
                <w:szCs w:val="21"/>
                <w:lang w:val="hy-AM" w:eastAsia="en-US"/>
              </w:rPr>
              <w:t>Բանկ</w:t>
            </w:r>
            <w:r w:rsidRPr="0024256B">
              <w:rPr>
                <w:rFonts w:eastAsia="Calibri"/>
                <w:sz w:val="21"/>
                <w:szCs w:val="21"/>
                <w:lang w:val="hy-AM" w:eastAsia="en-US"/>
              </w:rPr>
              <w:t xml:space="preserve"> </w:t>
            </w:r>
            <w:r w:rsidRPr="0024256B">
              <w:rPr>
                <w:rFonts w:ascii="Sylfaen" w:eastAsia="Calibri" w:hAnsi="Sylfaen" w:cs="Sylfaen"/>
                <w:sz w:val="21"/>
                <w:szCs w:val="21"/>
                <w:lang w:val="hy-AM" w:eastAsia="en-US"/>
              </w:rPr>
              <w:t>ՎՏԲ</w:t>
            </w:r>
            <w:r w:rsidRPr="0024256B">
              <w:rPr>
                <w:rFonts w:eastAsia="Calibri"/>
                <w:sz w:val="21"/>
                <w:szCs w:val="21"/>
                <w:lang w:val="hy-AM" w:eastAsia="en-US"/>
              </w:rPr>
              <w:t xml:space="preserve"> -</w:t>
            </w:r>
            <w:r w:rsidRPr="0024256B">
              <w:rPr>
                <w:rFonts w:ascii="Sylfaen" w:eastAsia="Calibri" w:hAnsi="Sylfaen" w:cs="Sylfaen"/>
                <w:sz w:val="21"/>
                <w:szCs w:val="21"/>
                <w:lang w:val="hy-AM" w:eastAsia="en-US"/>
              </w:rPr>
              <w:t>Հայաստան</w:t>
            </w:r>
          </w:p>
          <w:p w:rsidR="0024256B" w:rsidRPr="0024256B" w:rsidRDefault="0024256B" w:rsidP="0024256B">
            <w:pPr>
              <w:shd w:val="clear" w:color="auto" w:fill="FFFFFF"/>
              <w:jc w:val="center"/>
              <w:rPr>
                <w:rFonts w:eastAsia="Calibri"/>
                <w:sz w:val="21"/>
                <w:szCs w:val="21"/>
                <w:lang w:val="hy-AM" w:eastAsia="en-US"/>
              </w:rPr>
            </w:pPr>
            <w:r w:rsidRPr="0024256B">
              <w:rPr>
                <w:rFonts w:ascii="Sylfaen" w:eastAsia="Calibri" w:hAnsi="Sylfaen" w:cs="Sylfaen"/>
                <w:sz w:val="21"/>
                <w:szCs w:val="21"/>
                <w:lang w:val="hy-AM" w:eastAsia="en-US"/>
              </w:rPr>
              <w:t>Էրեբունի</w:t>
            </w:r>
            <w:r w:rsidRPr="0024256B">
              <w:rPr>
                <w:rFonts w:eastAsia="Calibri"/>
                <w:sz w:val="21"/>
                <w:szCs w:val="21"/>
                <w:lang w:val="hy-AM" w:eastAsia="en-US"/>
              </w:rPr>
              <w:t xml:space="preserve"> </w:t>
            </w:r>
            <w:r w:rsidRPr="0024256B">
              <w:rPr>
                <w:rFonts w:ascii="Sylfaen" w:eastAsia="Calibri" w:hAnsi="Sylfaen" w:cs="Sylfaen"/>
                <w:sz w:val="21"/>
                <w:szCs w:val="21"/>
                <w:lang w:val="hy-AM" w:eastAsia="en-US"/>
              </w:rPr>
              <w:t>մ</w:t>
            </w:r>
            <w:r w:rsidRPr="0024256B">
              <w:rPr>
                <w:rFonts w:eastAsia="Calibri"/>
                <w:sz w:val="21"/>
                <w:szCs w:val="21"/>
                <w:lang w:val="hy-AM" w:eastAsia="en-US"/>
              </w:rPr>
              <w:t>/</w:t>
            </w:r>
            <w:r w:rsidRPr="0024256B">
              <w:rPr>
                <w:rFonts w:ascii="Sylfaen" w:eastAsia="Calibri" w:hAnsi="Sylfaen" w:cs="Sylfaen"/>
                <w:sz w:val="21"/>
                <w:szCs w:val="21"/>
                <w:lang w:val="hy-AM" w:eastAsia="en-US"/>
              </w:rPr>
              <w:t>ճ</w:t>
            </w:r>
          </w:p>
          <w:p w:rsidR="0024256B" w:rsidRPr="0024256B" w:rsidRDefault="0024256B" w:rsidP="0024256B">
            <w:pPr>
              <w:rPr>
                <w:rFonts w:eastAsia="Calibri"/>
                <w:sz w:val="21"/>
                <w:szCs w:val="21"/>
                <w:lang w:val="hy-AM" w:eastAsia="en-US"/>
              </w:rPr>
            </w:pPr>
            <w:r w:rsidRPr="0024256B">
              <w:rPr>
                <w:rFonts w:ascii="Sylfaen" w:eastAsia="Calibri" w:hAnsi="Sylfaen" w:cs="Sylfaen"/>
                <w:sz w:val="21"/>
                <w:szCs w:val="21"/>
                <w:lang w:val="hy-AM" w:eastAsia="en-US"/>
              </w:rPr>
              <w:t xml:space="preserve">                                  Հ</w:t>
            </w:r>
            <w:r w:rsidRPr="0024256B">
              <w:rPr>
                <w:rFonts w:eastAsia="Calibri"/>
                <w:sz w:val="21"/>
                <w:szCs w:val="21"/>
                <w:lang w:val="hy-AM" w:eastAsia="en-US"/>
              </w:rPr>
              <w:t>/</w:t>
            </w:r>
            <w:r w:rsidRPr="0024256B">
              <w:rPr>
                <w:rFonts w:ascii="Sylfaen" w:eastAsia="Calibri" w:hAnsi="Sylfaen" w:cs="Sylfaen"/>
                <w:sz w:val="21"/>
                <w:szCs w:val="21"/>
                <w:lang w:val="hy-AM" w:eastAsia="en-US"/>
              </w:rPr>
              <w:t>Հ</w:t>
            </w:r>
            <w:r w:rsidRPr="0024256B">
              <w:rPr>
                <w:rFonts w:eastAsia="Calibri"/>
                <w:sz w:val="21"/>
                <w:szCs w:val="21"/>
                <w:lang w:val="hy-AM" w:eastAsia="en-US"/>
              </w:rPr>
              <w:t xml:space="preserve"> 16041102326200</w:t>
            </w:r>
          </w:p>
          <w:p w:rsidR="0024256B" w:rsidRPr="0024256B" w:rsidRDefault="0024256B" w:rsidP="0024256B">
            <w:pPr>
              <w:rPr>
                <w:rFonts w:eastAsia="Calibri"/>
                <w:b/>
                <w:sz w:val="21"/>
                <w:szCs w:val="21"/>
                <w:lang w:val="hy-AM" w:eastAsia="en-US"/>
              </w:rPr>
            </w:pPr>
          </w:p>
          <w:p w:rsidR="0024256B" w:rsidRPr="0024256B" w:rsidRDefault="0024256B" w:rsidP="0024256B">
            <w:pPr>
              <w:rPr>
                <w:rFonts w:ascii="Sylfaen" w:eastAsia="Calibri" w:hAnsi="Sylfaen"/>
                <w:b/>
                <w:sz w:val="16"/>
                <w:lang w:val="hy-AM" w:eastAsia="en-US"/>
              </w:rPr>
            </w:pPr>
          </w:p>
          <w:p w:rsidR="0024256B" w:rsidRPr="0024256B" w:rsidRDefault="0073774A" w:rsidP="0024256B">
            <w:pPr>
              <w:shd w:val="clear" w:color="auto" w:fill="FFFFFF"/>
              <w:jc w:val="center"/>
              <w:rPr>
                <w:rFonts w:eastAsia="Calibri"/>
                <w:b/>
                <w:sz w:val="21"/>
                <w:szCs w:val="21"/>
                <w:lang w:val="hy-AM" w:eastAsia="en-US"/>
              </w:rPr>
            </w:pPr>
            <w:sdt>
              <w:sdtPr>
                <w:rPr>
                  <w:rFonts w:eastAsia="Calibri"/>
                  <w:b/>
                  <w:sz w:val="21"/>
                  <w:szCs w:val="21"/>
                  <w:lang w:eastAsia="en-US"/>
                </w:rPr>
                <w:id w:val="-1968731059"/>
                <w:placeholder>
                  <w:docPart w:val="B05361DE47294BD2B04B7C13356B941C"/>
                </w:placeholder>
              </w:sdtPr>
              <w:sdtContent>
                <w:sdt>
                  <w:sdtPr>
                    <w:rPr>
                      <w:rFonts w:eastAsia="Calibri"/>
                      <w:b/>
                      <w:sz w:val="21"/>
                      <w:szCs w:val="21"/>
                      <w:lang w:eastAsia="en-US"/>
                    </w:rPr>
                    <w:id w:val="-741416207"/>
                    <w:placeholder>
                      <w:docPart w:val="6A53D0C9DA094B7DB3854F56F1A2DD4D"/>
                    </w:placeholder>
                  </w:sdtPr>
                  <w:sdtContent>
                    <w:r w:rsidR="0024256B" w:rsidRPr="0024256B">
                      <w:rPr>
                        <w:rFonts w:ascii="Sylfaen" w:eastAsia="Calibri" w:hAnsi="Sylfaen" w:cs="Sylfaen"/>
                        <w:b/>
                        <w:sz w:val="21"/>
                        <w:szCs w:val="21"/>
                        <w:lang w:val="hy-AM" w:eastAsia="en-US"/>
                      </w:rPr>
                      <w:t>_______________ Գլխավոր</w:t>
                    </w:r>
                    <w:r w:rsidR="0024256B" w:rsidRPr="0024256B">
                      <w:rPr>
                        <w:rFonts w:eastAsia="Calibri"/>
                        <w:b/>
                        <w:sz w:val="21"/>
                        <w:szCs w:val="21"/>
                        <w:lang w:val="hy-AM" w:eastAsia="en-US"/>
                      </w:rPr>
                      <w:t xml:space="preserve"> </w:t>
                    </w:r>
                    <w:r w:rsidR="0024256B" w:rsidRPr="0024256B">
                      <w:rPr>
                        <w:rFonts w:ascii="Sylfaen" w:eastAsia="Calibri" w:hAnsi="Sylfaen" w:cs="Sylfaen"/>
                        <w:b/>
                        <w:sz w:val="21"/>
                        <w:szCs w:val="21"/>
                        <w:lang w:val="hy-AM" w:eastAsia="en-US"/>
                      </w:rPr>
                      <w:t>տնօրեն</w:t>
                    </w:r>
                    <w:r w:rsidR="0024256B" w:rsidRPr="0024256B">
                      <w:rPr>
                        <w:rFonts w:eastAsia="Calibri"/>
                        <w:b/>
                        <w:sz w:val="21"/>
                        <w:szCs w:val="21"/>
                        <w:lang w:val="hy-AM" w:eastAsia="en-US"/>
                      </w:rPr>
                      <w:t xml:space="preserve"> </w:t>
                    </w:r>
                    <w:r w:rsidR="0024256B" w:rsidRPr="0024256B">
                      <w:rPr>
                        <w:rFonts w:ascii="Sylfaen" w:eastAsia="Calibri" w:hAnsi="Sylfaen"/>
                        <w:b/>
                        <w:sz w:val="21"/>
                        <w:szCs w:val="21"/>
                        <w:lang w:val="hy-AM" w:eastAsia="en-US"/>
                      </w:rPr>
                      <w:t>՝</w:t>
                    </w:r>
                  </w:sdtContent>
                </w:sdt>
              </w:sdtContent>
            </w:sdt>
          </w:p>
          <w:p w:rsidR="0024256B" w:rsidRPr="0024256B" w:rsidRDefault="0024256B" w:rsidP="0024256B">
            <w:pPr>
              <w:ind w:firstLine="284"/>
              <w:contextualSpacing/>
              <w:jc w:val="center"/>
              <w:rPr>
                <w:rFonts w:ascii="Sylfaen" w:hAnsi="Sylfaen"/>
                <w:b/>
                <w:lang w:val="hy-AM" w:eastAsia="en-US"/>
              </w:rPr>
            </w:pPr>
            <w:r w:rsidRPr="0024256B">
              <w:rPr>
                <w:rFonts w:ascii="Sylfaen" w:hAnsi="Sylfaen"/>
                <w:b/>
                <w:lang w:val="hy-AM" w:eastAsia="en-US"/>
              </w:rPr>
              <w:t xml:space="preserve">                                          Ա.Վ. Մելնիկով</w:t>
            </w:r>
          </w:p>
          <w:p w:rsidR="0024256B" w:rsidRPr="0024256B" w:rsidRDefault="0024256B" w:rsidP="0024256B">
            <w:pPr>
              <w:rPr>
                <w:rFonts w:ascii="Sylfaen" w:eastAsia="Calibri" w:hAnsi="Sylfaen"/>
                <w:b/>
                <w:sz w:val="8"/>
                <w:lang w:val="hy-AM" w:eastAsia="en-US"/>
              </w:rPr>
            </w:pPr>
          </w:p>
          <w:p w:rsidR="0024256B" w:rsidRPr="0024256B" w:rsidRDefault="0024256B" w:rsidP="0024256B">
            <w:pPr>
              <w:rPr>
                <w:rFonts w:ascii="Sylfaen" w:hAnsi="Sylfaen"/>
                <w:bCs/>
                <w:sz w:val="20"/>
                <w:szCs w:val="20"/>
                <w:lang w:val="hy-AM"/>
              </w:rPr>
            </w:pPr>
            <w:r w:rsidRPr="0024256B">
              <w:rPr>
                <w:rFonts w:ascii="Sylfaen" w:eastAsia="Calibri" w:hAnsi="Sylfaen"/>
                <w:lang w:val="hy-AM" w:eastAsia="en-US"/>
              </w:rPr>
              <w:t xml:space="preserve">                            </w:t>
            </w:r>
            <w:r w:rsidRPr="0024256B">
              <w:rPr>
                <w:rFonts w:ascii="Sylfaen" w:hAnsi="Sylfaen"/>
                <w:bCs/>
                <w:sz w:val="20"/>
                <w:szCs w:val="20"/>
                <w:lang w:val="hy-AM"/>
              </w:rPr>
              <w:t xml:space="preserve"> </w:t>
            </w:r>
          </w:p>
          <w:p w:rsidR="0024256B" w:rsidRPr="0024256B" w:rsidRDefault="0024256B" w:rsidP="0024256B">
            <w:pPr>
              <w:rPr>
                <w:rFonts w:ascii="Sylfaen" w:hAnsi="Sylfaen"/>
                <w:bCs/>
                <w:sz w:val="20"/>
                <w:szCs w:val="20"/>
                <w:lang w:val="hy-AM"/>
              </w:rPr>
            </w:pPr>
          </w:p>
          <w:p w:rsidR="0024256B" w:rsidRPr="0024256B" w:rsidRDefault="0024256B" w:rsidP="0024256B">
            <w:pPr>
              <w:rPr>
                <w:rFonts w:ascii="Sylfaen" w:hAnsi="Sylfaen"/>
                <w:bCs/>
                <w:sz w:val="20"/>
                <w:szCs w:val="20"/>
                <w:lang w:val="hy-AM"/>
              </w:rPr>
            </w:pPr>
            <w:r w:rsidRPr="0024256B">
              <w:rPr>
                <w:rFonts w:ascii="Sylfaen" w:hAnsi="Sylfaen"/>
                <w:bCs/>
                <w:sz w:val="20"/>
                <w:szCs w:val="20"/>
                <w:lang w:val="hy-AM"/>
              </w:rPr>
              <w:t xml:space="preserve">       ՀԿԵ» ՓԲԸ համակարգող՝Ս.Ռ. Մուրադյան</w:t>
            </w:r>
          </w:p>
          <w:p w:rsidR="0024256B" w:rsidRPr="0024256B" w:rsidRDefault="0024256B" w:rsidP="0024256B">
            <w:pPr>
              <w:rPr>
                <w:rFonts w:ascii="Sylfaen" w:eastAsia="Calibri" w:hAnsi="Sylfaen"/>
                <w:sz w:val="20"/>
                <w:szCs w:val="20"/>
                <w:lang w:val="hy-AM" w:eastAsia="en-US"/>
              </w:rPr>
            </w:pPr>
            <w:r w:rsidRPr="0024256B">
              <w:rPr>
                <w:rFonts w:ascii="Sylfaen" w:hAnsi="Sylfaen"/>
                <w:bCs/>
                <w:sz w:val="20"/>
                <w:szCs w:val="20"/>
                <w:lang w:val="hy-AM"/>
              </w:rPr>
              <w:t xml:space="preserve">       Հեռ. +37499400319</w:t>
            </w:r>
          </w:p>
        </w:tc>
      </w:tr>
    </w:tbl>
    <w:p w:rsidR="000D7904" w:rsidRPr="00890B74" w:rsidRDefault="000D7904" w:rsidP="000D7904">
      <w:pPr>
        <w:jc w:val="right"/>
        <w:rPr>
          <w:rFonts w:ascii="Sylfaen" w:hAnsi="Sylfaen"/>
          <w:b/>
          <w:lang w:val="hy-AM"/>
        </w:rPr>
      </w:pPr>
    </w:p>
    <w:p w:rsidR="000D7904" w:rsidRPr="00C9129C" w:rsidRDefault="000D7904" w:rsidP="000D7904">
      <w:pPr>
        <w:rPr>
          <w:sz w:val="28"/>
          <w:szCs w:val="28"/>
          <w:lang w:val="hy-AM"/>
        </w:rPr>
        <w:sectPr w:rsidR="000D7904" w:rsidRPr="00C9129C" w:rsidSect="00AF09F5">
          <w:pgSz w:w="11906" w:h="16838" w:code="9"/>
          <w:pgMar w:top="992" w:right="289" w:bottom="1134" w:left="1134" w:header="794" w:footer="794" w:gutter="0"/>
          <w:cols w:space="708"/>
          <w:titlePg/>
          <w:docGrid w:linePitch="360"/>
        </w:sectPr>
      </w:pPr>
    </w:p>
    <w:p w:rsidR="00EE6E58" w:rsidRPr="00C9129C" w:rsidRDefault="00EE6E58">
      <w:pPr>
        <w:rPr>
          <w:lang w:val="hy-AM"/>
        </w:rPr>
      </w:pPr>
    </w:p>
    <w:sectPr w:rsidR="00EE6E58" w:rsidRPr="00C9129C" w:rsidSect="00AF09F5">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74A" w:rsidRDefault="0073774A" w:rsidP="000D7904">
      <w:r>
        <w:separator/>
      </w:r>
    </w:p>
  </w:endnote>
  <w:endnote w:type="continuationSeparator" w:id="0">
    <w:p w:rsidR="0073774A" w:rsidRDefault="0073774A" w:rsidP="000D7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74A" w:rsidRDefault="0073774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74A" w:rsidRDefault="0073774A" w:rsidP="000D7904">
      <w:r>
        <w:separator/>
      </w:r>
    </w:p>
  </w:footnote>
  <w:footnote w:type="continuationSeparator" w:id="0">
    <w:p w:rsidR="0073774A" w:rsidRDefault="0073774A" w:rsidP="000D7904">
      <w:r>
        <w:continuationSeparator/>
      </w:r>
    </w:p>
  </w:footnote>
  <w:footnote w:id="1">
    <w:p w:rsidR="0073774A" w:rsidRDefault="0073774A" w:rsidP="000D7904">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73774A" w:rsidRPr="009823DC" w:rsidRDefault="0073774A"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73774A" w:rsidRDefault="0073774A" w:rsidP="000D790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74A" w:rsidRDefault="0073774A">
    <w:pPr>
      <w:pStyle w:val="af1"/>
      <w:jc w:val="center"/>
    </w:pPr>
    <w:r>
      <w:fldChar w:fldCharType="begin"/>
    </w:r>
    <w:r>
      <w:instrText xml:space="preserve"> PAGE   \* MERGEFORMAT </w:instrText>
    </w:r>
    <w:r>
      <w:fldChar w:fldCharType="separate"/>
    </w:r>
    <w:r w:rsidR="00DC0BC1">
      <w:rPr>
        <w:noProof/>
      </w:rPr>
      <w:t>6</w:t>
    </w:r>
    <w:r>
      <w:fldChar w:fldCharType="end"/>
    </w:r>
  </w:p>
  <w:p w:rsidR="0073774A" w:rsidRDefault="0073774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74A" w:rsidRDefault="0073774A">
    <w:pPr>
      <w:pStyle w:val="af1"/>
      <w:jc w:val="center"/>
    </w:pPr>
    <w:r>
      <w:fldChar w:fldCharType="begin"/>
    </w:r>
    <w:r>
      <w:instrText xml:space="preserve"> PAGE   \* MERGEFORMAT </w:instrText>
    </w:r>
    <w:r>
      <w:fldChar w:fldCharType="separate"/>
    </w:r>
    <w:r w:rsidR="00DC0BC1">
      <w:rPr>
        <w:noProof/>
      </w:rPr>
      <w:t>36</w:t>
    </w:r>
    <w:r>
      <w:fldChar w:fldCharType="end"/>
    </w:r>
    <w:r>
      <w:t xml:space="preserve">                           </w:t>
    </w:r>
  </w:p>
  <w:p w:rsidR="0073774A" w:rsidRDefault="0073774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74A" w:rsidRDefault="0073774A">
    <w:pPr>
      <w:pStyle w:val="af1"/>
      <w:jc w:val="center"/>
    </w:pPr>
    <w:r>
      <w:fldChar w:fldCharType="begin"/>
    </w:r>
    <w:r>
      <w:instrText xml:space="preserve"> PAGE   \* MERGEFORMAT </w:instrText>
    </w:r>
    <w:r>
      <w:fldChar w:fldCharType="separate"/>
    </w:r>
    <w:r>
      <w:rPr>
        <w:noProof/>
      </w:rPr>
      <w:t>8</w:t>
    </w:r>
    <w:r>
      <w:fldChar w:fldCharType="end"/>
    </w:r>
  </w:p>
  <w:p w:rsidR="0073774A" w:rsidRPr="00345A79" w:rsidRDefault="0073774A" w:rsidP="00AF09F5">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74A" w:rsidRDefault="0073774A">
    <w:pPr>
      <w:pStyle w:val="af1"/>
      <w:jc w:val="center"/>
    </w:pPr>
    <w:r>
      <w:fldChar w:fldCharType="begin"/>
    </w:r>
    <w:r>
      <w:instrText xml:space="preserve"> PAGE   \* MERGEFORMAT </w:instrText>
    </w:r>
    <w:r>
      <w:fldChar w:fldCharType="separate"/>
    </w:r>
    <w:r w:rsidR="00DC0BC1">
      <w:rPr>
        <w:noProof/>
      </w:rPr>
      <w:t>35</w:t>
    </w:r>
    <w:r>
      <w:fldChar w:fldCharType="end"/>
    </w:r>
  </w:p>
  <w:p w:rsidR="0073774A" w:rsidRDefault="0073774A" w:rsidP="00AF09F5">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A8C"/>
    <w:multiLevelType w:val="multilevel"/>
    <w:tmpl w:val="B23C162E"/>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2BC1704"/>
    <w:multiLevelType w:val="hybridMultilevel"/>
    <w:tmpl w:val="C39E0AD8"/>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3"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2" w15:restartNumberingAfterBreak="0">
    <w:nsid w:val="24D11C05"/>
    <w:multiLevelType w:val="hybridMultilevel"/>
    <w:tmpl w:val="6186D75C"/>
    <w:lvl w:ilvl="0" w:tplc="A544CB00">
      <w:start w:val="1"/>
      <w:numFmt w:val="bullet"/>
      <w:lvlText w:val=""/>
      <w:lvlJc w:val="left"/>
      <w:pPr>
        <w:ind w:left="1429" w:hanging="360"/>
      </w:pPr>
      <w:rPr>
        <w:rFonts w:ascii="Symbol" w:hAnsi="Symbol"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A7B6FAA"/>
    <w:multiLevelType w:val="hybridMultilevel"/>
    <w:tmpl w:val="259C15B8"/>
    <w:lvl w:ilvl="0" w:tplc="A544CB00">
      <w:start w:val="1"/>
      <w:numFmt w:val="bullet"/>
      <w:lvlText w:val=""/>
      <w:lvlJc w:val="left"/>
      <w:pPr>
        <w:ind w:left="1353" w:hanging="360"/>
      </w:pPr>
      <w:rPr>
        <w:rFonts w:ascii="Symbol" w:hAnsi="Symbol"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D083CD9"/>
    <w:multiLevelType w:val="hybridMultilevel"/>
    <w:tmpl w:val="3AAA18EC"/>
    <w:lvl w:ilvl="0" w:tplc="E9B667EC">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321D32D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655E90"/>
    <w:multiLevelType w:val="hybridMultilevel"/>
    <w:tmpl w:val="B7B673C0"/>
    <w:lvl w:ilvl="0" w:tplc="85E879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E810063"/>
    <w:multiLevelType w:val="multilevel"/>
    <w:tmpl w:val="72FA7BEA"/>
    <w:lvl w:ilvl="0">
      <w:start w:val="1"/>
      <w:numFmt w:val="decimal"/>
      <w:lvlText w:val="%1"/>
      <w:lvlJc w:val="left"/>
      <w:pPr>
        <w:ind w:left="97" w:hanging="443"/>
      </w:pPr>
      <w:rPr>
        <w:rFonts w:hint="default"/>
        <w:lang w:val="ru-RU" w:eastAsia="en-US" w:bidi="ar-SA"/>
      </w:rPr>
    </w:lvl>
    <w:lvl w:ilvl="1">
      <w:start w:val="1"/>
      <w:numFmt w:val="decimal"/>
      <w:lvlText w:val="%1.%2."/>
      <w:lvlJc w:val="left"/>
      <w:pPr>
        <w:ind w:left="97" w:hanging="44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71" w:hanging="443"/>
      </w:pPr>
      <w:rPr>
        <w:rFonts w:hint="default"/>
        <w:lang w:val="ru-RU" w:eastAsia="en-US" w:bidi="ar-SA"/>
      </w:rPr>
    </w:lvl>
    <w:lvl w:ilvl="3">
      <w:numFmt w:val="bullet"/>
      <w:lvlText w:val="•"/>
      <w:lvlJc w:val="left"/>
      <w:pPr>
        <w:ind w:left="2762" w:hanging="443"/>
      </w:pPr>
      <w:rPr>
        <w:rFonts w:hint="default"/>
        <w:lang w:val="ru-RU" w:eastAsia="en-US" w:bidi="ar-SA"/>
      </w:rPr>
    </w:lvl>
    <w:lvl w:ilvl="4">
      <w:numFmt w:val="bullet"/>
      <w:lvlText w:val="•"/>
      <w:lvlJc w:val="left"/>
      <w:pPr>
        <w:ind w:left="3153" w:hanging="443"/>
      </w:pPr>
      <w:rPr>
        <w:rFonts w:hint="default"/>
        <w:lang w:val="ru-RU" w:eastAsia="en-US" w:bidi="ar-SA"/>
      </w:rPr>
    </w:lvl>
    <w:lvl w:ilvl="5">
      <w:numFmt w:val="bullet"/>
      <w:lvlText w:val="•"/>
      <w:lvlJc w:val="left"/>
      <w:pPr>
        <w:ind w:left="3544" w:hanging="443"/>
      </w:pPr>
      <w:rPr>
        <w:rFonts w:hint="default"/>
        <w:lang w:val="ru-RU" w:eastAsia="en-US" w:bidi="ar-SA"/>
      </w:rPr>
    </w:lvl>
    <w:lvl w:ilvl="6">
      <w:numFmt w:val="bullet"/>
      <w:lvlText w:val="•"/>
      <w:lvlJc w:val="left"/>
      <w:pPr>
        <w:ind w:left="3935" w:hanging="443"/>
      </w:pPr>
      <w:rPr>
        <w:rFonts w:hint="default"/>
        <w:lang w:val="ru-RU" w:eastAsia="en-US" w:bidi="ar-SA"/>
      </w:rPr>
    </w:lvl>
    <w:lvl w:ilvl="7">
      <w:numFmt w:val="bullet"/>
      <w:lvlText w:val="•"/>
      <w:lvlJc w:val="left"/>
      <w:pPr>
        <w:ind w:left="4326" w:hanging="443"/>
      </w:pPr>
      <w:rPr>
        <w:rFonts w:hint="default"/>
        <w:lang w:val="ru-RU" w:eastAsia="en-US" w:bidi="ar-SA"/>
      </w:rPr>
    </w:lvl>
    <w:lvl w:ilvl="8">
      <w:numFmt w:val="bullet"/>
      <w:lvlText w:val="•"/>
      <w:lvlJc w:val="left"/>
      <w:pPr>
        <w:ind w:left="4717" w:hanging="443"/>
      </w:pPr>
      <w:rPr>
        <w:rFonts w:hint="default"/>
        <w:lang w:val="ru-RU" w:eastAsia="en-US" w:bidi="ar-SA"/>
      </w:rPr>
    </w:lvl>
  </w:abstractNum>
  <w:abstractNum w:abstractNumId="26" w15:restartNumberingAfterBreak="0">
    <w:nsid w:val="55141C08"/>
    <w:multiLevelType w:val="hybridMultilevel"/>
    <w:tmpl w:val="A7B07FD2"/>
    <w:lvl w:ilvl="0" w:tplc="CE10BCFC">
      <w:start w:val="3"/>
      <w:numFmt w:val="decimal"/>
      <w:lvlText w:val="%1"/>
      <w:lvlJc w:val="left"/>
      <w:pPr>
        <w:ind w:left="457" w:hanging="360"/>
      </w:pPr>
      <w:rPr>
        <w:rFonts w:hint="default"/>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3" w15:restartNumberingAfterBreak="0">
    <w:nsid w:val="608A4DB8"/>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7"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8" w15:restartNumberingAfterBreak="0">
    <w:nsid w:val="6C467536"/>
    <w:multiLevelType w:val="multilevel"/>
    <w:tmpl w:val="EDC2E5DE"/>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77985D4F"/>
    <w:multiLevelType w:val="hybridMultilevel"/>
    <w:tmpl w:val="DCF66E3A"/>
    <w:lvl w:ilvl="0" w:tplc="F0881068">
      <w:start w:val="1"/>
      <w:numFmt w:val="russianLower"/>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2"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5"/>
  </w:num>
  <w:num w:numId="3">
    <w:abstractNumId w:val="8"/>
  </w:num>
  <w:num w:numId="4">
    <w:abstractNumId w:val="13"/>
  </w:num>
  <w:num w:numId="5">
    <w:abstractNumId w:val="28"/>
  </w:num>
  <w:num w:numId="6">
    <w:abstractNumId w:val="7"/>
  </w:num>
  <w:num w:numId="7">
    <w:abstractNumId w:val="11"/>
  </w:num>
  <w:num w:numId="8">
    <w:abstractNumId w:val="39"/>
  </w:num>
  <w:num w:numId="9">
    <w:abstractNumId w:val="30"/>
  </w:num>
  <w:num w:numId="10">
    <w:abstractNumId w:val="15"/>
  </w:num>
  <w:num w:numId="11">
    <w:abstractNumId w:val="19"/>
  </w:num>
  <w:num w:numId="12">
    <w:abstractNumId w:val="37"/>
  </w:num>
  <w:num w:numId="13">
    <w:abstractNumId w:val="27"/>
  </w:num>
  <w:num w:numId="14">
    <w:abstractNumId w:val="10"/>
  </w:num>
  <w:num w:numId="15">
    <w:abstractNumId w:val="20"/>
  </w:num>
  <w:num w:numId="16">
    <w:abstractNumId w:val="29"/>
  </w:num>
  <w:num w:numId="17">
    <w:abstractNumId w:val="34"/>
  </w:num>
  <w:num w:numId="18">
    <w:abstractNumId w:val="4"/>
  </w:num>
  <w:num w:numId="19">
    <w:abstractNumId w:val="5"/>
  </w:num>
  <w:num w:numId="20">
    <w:abstractNumId w:val="40"/>
  </w:num>
  <w:num w:numId="21">
    <w:abstractNumId w:val="1"/>
  </w:num>
  <w:num w:numId="22">
    <w:abstractNumId w:val="14"/>
  </w:num>
  <w:num w:numId="23">
    <w:abstractNumId w:val="21"/>
  </w:num>
  <w:num w:numId="24">
    <w:abstractNumId w:val="31"/>
  </w:num>
  <w:num w:numId="25">
    <w:abstractNumId w:val="6"/>
  </w:num>
  <w:num w:numId="26">
    <w:abstractNumId w:val="24"/>
  </w:num>
  <w:num w:numId="27">
    <w:abstractNumId w:val="22"/>
  </w:num>
  <w:num w:numId="28">
    <w:abstractNumId w:val="42"/>
  </w:num>
  <w:num w:numId="29">
    <w:abstractNumId w:val="3"/>
  </w:num>
  <w:num w:numId="30">
    <w:abstractNumId w:val="36"/>
  </w:num>
  <w:num w:numId="31">
    <w:abstractNumId w:val="0"/>
  </w:num>
  <w:num w:numId="32">
    <w:abstractNumId w:val="25"/>
  </w:num>
  <w:num w:numId="33">
    <w:abstractNumId w:val="26"/>
  </w:num>
  <w:num w:numId="34">
    <w:abstractNumId w:val="23"/>
  </w:num>
  <w:num w:numId="35">
    <w:abstractNumId w:val="2"/>
  </w:num>
  <w:num w:numId="36">
    <w:abstractNumId w:val="33"/>
  </w:num>
  <w:num w:numId="37">
    <w:abstractNumId w:val="18"/>
  </w:num>
  <w:num w:numId="38">
    <w:abstractNumId w:val="41"/>
  </w:num>
  <w:num w:numId="39">
    <w:abstractNumId w:val="16"/>
  </w:num>
  <w:num w:numId="40">
    <w:abstractNumId w:val="12"/>
  </w:num>
  <w:num w:numId="41">
    <w:abstractNumId w:val="32"/>
  </w:num>
  <w:num w:numId="42">
    <w:abstractNumId w:val="38"/>
  </w:num>
  <w:num w:numId="4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141"/>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B09"/>
    <w:rsid w:val="00014A25"/>
    <w:rsid w:val="00043BD3"/>
    <w:rsid w:val="00051F87"/>
    <w:rsid w:val="00094792"/>
    <w:rsid w:val="000C4FBE"/>
    <w:rsid w:val="000D7904"/>
    <w:rsid w:val="000D7B70"/>
    <w:rsid w:val="000E4E9F"/>
    <w:rsid w:val="000F2A82"/>
    <w:rsid w:val="000F5840"/>
    <w:rsid w:val="00107FDB"/>
    <w:rsid w:val="0014629E"/>
    <w:rsid w:val="00146BE7"/>
    <w:rsid w:val="001617D7"/>
    <w:rsid w:val="00171319"/>
    <w:rsid w:val="001A0348"/>
    <w:rsid w:val="001A0AB8"/>
    <w:rsid w:val="001B145C"/>
    <w:rsid w:val="001C675F"/>
    <w:rsid w:val="002006AA"/>
    <w:rsid w:val="00200806"/>
    <w:rsid w:val="00217E1E"/>
    <w:rsid w:val="0024256B"/>
    <w:rsid w:val="002A2F52"/>
    <w:rsid w:val="002A4E3A"/>
    <w:rsid w:val="002D773E"/>
    <w:rsid w:val="002E0A0D"/>
    <w:rsid w:val="003243EA"/>
    <w:rsid w:val="003315E3"/>
    <w:rsid w:val="00347ACC"/>
    <w:rsid w:val="0036717C"/>
    <w:rsid w:val="00387895"/>
    <w:rsid w:val="003A7279"/>
    <w:rsid w:val="003E4A62"/>
    <w:rsid w:val="003F63A2"/>
    <w:rsid w:val="00433EDE"/>
    <w:rsid w:val="0043406B"/>
    <w:rsid w:val="004845ED"/>
    <w:rsid w:val="004B591D"/>
    <w:rsid w:val="004E5FD1"/>
    <w:rsid w:val="004F066F"/>
    <w:rsid w:val="00504183"/>
    <w:rsid w:val="00505AF5"/>
    <w:rsid w:val="0052375D"/>
    <w:rsid w:val="00547796"/>
    <w:rsid w:val="00562666"/>
    <w:rsid w:val="00583F55"/>
    <w:rsid w:val="00587B91"/>
    <w:rsid w:val="005920A1"/>
    <w:rsid w:val="005B077A"/>
    <w:rsid w:val="005B7915"/>
    <w:rsid w:val="005D4527"/>
    <w:rsid w:val="00611C8E"/>
    <w:rsid w:val="00635E16"/>
    <w:rsid w:val="006369E1"/>
    <w:rsid w:val="006544F6"/>
    <w:rsid w:val="00654601"/>
    <w:rsid w:val="00657F02"/>
    <w:rsid w:val="006C1950"/>
    <w:rsid w:val="006F239B"/>
    <w:rsid w:val="00702FBD"/>
    <w:rsid w:val="0073774A"/>
    <w:rsid w:val="00750E2B"/>
    <w:rsid w:val="0077662D"/>
    <w:rsid w:val="007A55EC"/>
    <w:rsid w:val="007C2C65"/>
    <w:rsid w:val="007C542E"/>
    <w:rsid w:val="007E4EE6"/>
    <w:rsid w:val="007F06A0"/>
    <w:rsid w:val="00803774"/>
    <w:rsid w:val="00890B74"/>
    <w:rsid w:val="008C7363"/>
    <w:rsid w:val="008D7515"/>
    <w:rsid w:val="008E1D6C"/>
    <w:rsid w:val="008F6492"/>
    <w:rsid w:val="009075B0"/>
    <w:rsid w:val="00910813"/>
    <w:rsid w:val="00934079"/>
    <w:rsid w:val="00942DA1"/>
    <w:rsid w:val="00973394"/>
    <w:rsid w:val="009B6D99"/>
    <w:rsid w:val="009C068B"/>
    <w:rsid w:val="00A1265D"/>
    <w:rsid w:val="00A514D6"/>
    <w:rsid w:val="00A61187"/>
    <w:rsid w:val="00A84B09"/>
    <w:rsid w:val="00A862C3"/>
    <w:rsid w:val="00AA34D3"/>
    <w:rsid w:val="00AB64A4"/>
    <w:rsid w:val="00AD01F2"/>
    <w:rsid w:val="00AF09F5"/>
    <w:rsid w:val="00B14145"/>
    <w:rsid w:val="00B15EF3"/>
    <w:rsid w:val="00B23BB4"/>
    <w:rsid w:val="00B35F01"/>
    <w:rsid w:val="00B43895"/>
    <w:rsid w:val="00B631E6"/>
    <w:rsid w:val="00B7716E"/>
    <w:rsid w:val="00BB4C98"/>
    <w:rsid w:val="00BE0AE7"/>
    <w:rsid w:val="00C00EE9"/>
    <w:rsid w:val="00C01062"/>
    <w:rsid w:val="00C202E1"/>
    <w:rsid w:val="00C30759"/>
    <w:rsid w:val="00C60847"/>
    <w:rsid w:val="00C64ACB"/>
    <w:rsid w:val="00C70996"/>
    <w:rsid w:val="00C8401C"/>
    <w:rsid w:val="00C9129C"/>
    <w:rsid w:val="00C93C3C"/>
    <w:rsid w:val="00C968D6"/>
    <w:rsid w:val="00CC0CD1"/>
    <w:rsid w:val="00CD1B7F"/>
    <w:rsid w:val="00CD5267"/>
    <w:rsid w:val="00CF54B0"/>
    <w:rsid w:val="00D03A4D"/>
    <w:rsid w:val="00D06ABA"/>
    <w:rsid w:val="00D06D7A"/>
    <w:rsid w:val="00D077D1"/>
    <w:rsid w:val="00D1138E"/>
    <w:rsid w:val="00D2392D"/>
    <w:rsid w:val="00D261B3"/>
    <w:rsid w:val="00D3617C"/>
    <w:rsid w:val="00D579F8"/>
    <w:rsid w:val="00D66005"/>
    <w:rsid w:val="00D95898"/>
    <w:rsid w:val="00DA335E"/>
    <w:rsid w:val="00DC0BC1"/>
    <w:rsid w:val="00DC27C5"/>
    <w:rsid w:val="00DD38F9"/>
    <w:rsid w:val="00E04543"/>
    <w:rsid w:val="00E07F00"/>
    <w:rsid w:val="00E117A1"/>
    <w:rsid w:val="00E875AD"/>
    <w:rsid w:val="00E964EC"/>
    <w:rsid w:val="00EA5801"/>
    <w:rsid w:val="00EB2D10"/>
    <w:rsid w:val="00ED2645"/>
    <w:rsid w:val="00EE6E58"/>
    <w:rsid w:val="00EE7B28"/>
    <w:rsid w:val="00F7210B"/>
    <w:rsid w:val="00F72FA1"/>
    <w:rsid w:val="00F7468D"/>
    <w:rsid w:val="00FD239E"/>
    <w:rsid w:val="00FD7FA1"/>
    <w:rsid w:val="00FE5CDC"/>
    <w:rsid w:val="00FF0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1DAC55A9"/>
  <w15:chartTrackingRefBased/>
  <w15:docId w15:val="{F899A797-B952-4D9F-8162-6B2D0D37B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79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790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0D7904"/>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0D7904"/>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0D7904"/>
    <w:pPr>
      <w:keepNext/>
      <w:keepLines/>
      <w:spacing w:before="200"/>
      <w:outlineLvl w:val="3"/>
    </w:pPr>
    <w:rPr>
      <w:rFonts w:ascii="Cambria" w:hAnsi="Cambria"/>
      <w:b/>
      <w:bCs/>
      <w:i/>
      <w:iCs/>
      <w:color w:val="4F81BD"/>
    </w:rPr>
  </w:style>
  <w:style w:type="paragraph" w:styleId="5">
    <w:name w:val="heading 5"/>
    <w:basedOn w:val="a"/>
    <w:next w:val="a"/>
    <w:link w:val="50"/>
    <w:qFormat/>
    <w:rsid w:val="000D7904"/>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0D7904"/>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0D7904"/>
    <w:pPr>
      <w:tabs>
        <w:tab w:val="num" w:pos="1296"/>
      </w:tabs>
      <w:spacing w:before="240" w:after="60"/>
      <w:ind w:left="1296" w:hanging="1296"/>
      <w:outlineLvl w:val="6"/>
    </w:pPr>
  </w:style>
  <w:style w:type="paragraph" w:styleId="8">
    <w:name w:val="heading 8"/>
    <w:basedOn w:val="a"/>
    <w:next w:val="a"/>
    <w:link w:val="80"/>
    <w:qFormat/>
    <w:rsid w:val="000D7904"/>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0D7904"/>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7904"/>
    <w:rPr>
      <w:rFonts w:ascii="Arial" w:eastAsia="Times New Roman" w:hAnsi="Arial" w:cs="Arial"/>
      <w:b/>
      <w:bCs/>
      <w:kern w:val="32"/>
      <w:sz w:val="32"/>
      <w:szCs w:val="32"/>
      <w:lang w:eastAsia="ru-RU"/>
    </w:rPr>
  </w:style>
  <w:style w:type="character" w:customStyle="1" w:styleId="20">
    <w:name w:val="Заголовок 2 Знак"/>
    <w:basedOn w:val="a0"/>
    <w:link w:val="2"/>
    <w:rsid w:val="000D7904"/>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0D7904"/>
    <w:rPr>
      <w:rFonts w:ascii="Arial" w:eastAsia="Times New Roman" w:hAnsi="Arial" w:cs="Arial"/>
      <w:b/>
      <w:bCs/>
      <w:sz w:val="26"/>
      <w:szCs w:val="26"/>
      <w:lang w:eastAsia="ru-RU"/>
    </w:rPr>
  </w:style>
  <w:style w:type="character" w:customStyle="1" w:styleId="40">
    <w:name w:val="Заголовок 4 Знак"/>
    <w:basedOn w:val="a0"/>
    <w:link w:val="4"/>
    <w:rsid w:val="000D7904"/>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0D7904"/>
    <w:rPr>
      <w:rFonts w:ascii="Calibri" w:eastAsia="Times New Roman" w:hAnsi="Calibri" w:cs="Calibri"/>
      <w:b/>
      <w:bCs/>
      <w:i/>
      <w:iCs/>
      <w:sz w:val="26"/>
      <w:szCs w:val="26"/>
      <w:lang w:eastAsia="ru-RU"/>
    </w:rPr>
  </w:style>
  <w:style w:type="character" w:customStyle="1" w:styleId="60">
    <w:name w:val="Заголовок 6 Знак"/>
    <w:basedOn w:val="a0"/>
    <w:link w:val="6"/>
    <w:rsid w:val="000D7904"/>
    <w:rPr>
      <w:rFonts w:ascii="Times New Roman" w:eastAsia="Times New Roman" w:hAnsi="Times New Roman" w:cs="Times New Roman"/>
      <w:b/>
      <w:bCs/>
      <w:lang w:eastAsia="ru-RU"/>
    </w:rPr>
  </w:style>
  <w:style w:type="character" w:customStyle="1" w:styleId="70">
    <w:name w:val="Заголовок 7 Знак"/>
    <w:basedOn w:val="a0"/>
    <w:link w:val="7"/>
    <w:rsid w:val="000D790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0D7904"/>
    <w:rPr>
      <w:rFonts w:ascii="Calibri" w:eastAsia="Times New Roman" w:hAnsi="Calibri" w:cs="Calibri"/>
      <w:i/>
      <w:iCs/>
      <w:sz w:val="24"/>
      <w:szCs w:val="24"/>
      <w:lang w:eastAsia="ru-RU"/>
    </w:rPr>
  </w:style>
  <w:style w:type="character" w:customStyle="1" w:styleId="90">
    <w:name w:val="Заголовок 9 Знак"/>
    <w:basedOn w:val="a0"/>
    <w:link w:val="9"/>
    <w:rsid w:val="000D7904"/>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
    <w:basedOn w:val="a"/>
    <w:link w:val="a4"/>
    <w:qFormat/>
    <w:rsid w:val="000D7904"/>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D7904"/>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0D7904"/>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0D7904"/>
    <w:rPr>
      <w:rFonts w:ascii="Times New Roman" w:eastAsia="MS Mincho" w:hAnsi="Times New Roman" w:cs="Times New Roman"/>
      <w:sz w:val="26"/>
      <w:szCs w:val="24"/>
      <w:lang w:eastAsia="ru-RU"/>
    </w:rPr>
  </w:style>
  <w:style w:type="character" w:styleId="a7">
    <w:name w:val="footnote reference"/>
    <w:uiPriority w:val="99"/>
    <w:qFormat/>
    <w:rsid w:val="000D7904"/>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0D7904"/>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0D7904"/>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0D7904"/>
    <w:rPr>
      <w:rFonts w:ascii="Cambria" w:hAnsi="Cambria" w:cs="Cambria"/>
      <w:b/>
      <w:bCs/>
      <w:i/>
      <w:iCs/>
      <w:sz w:val="28"/>
      <w:szCs w:val="28"/>
      <w:lang w:val="ru-RU" w:eastAsia="ru-RU" w:bidi="ar-SA"/>
    </w:rPr>
  </w:style>
  <w:style w:type="paragraph" w:styleId="aa">
    <w:name w:val="Title"/>
    <w:aliases w:val="Название"/>
    <w:basedOn w:val="a"/>
    <w:link w:val="11"/>
    <w:uiPriority w:val="10"/>
    <w:qFormat/>
    <w:rsid w:val="000D7904"/>
    <w:pPr>
      <w:jc w:val="center"/>
    </w:pPr>
    <w:rPr>
      <w:b/>
      <w:bCs/>
      <w:sz w:val="28"/>
      <w:szCs w:val="28"/>
      <w:lang w:val="en-US"/>
    </w:rPr>
  </w:style>
  <w:style w:type="character" w:customStyle="1" w:styleId="ab">
    <w:name w:val="Заголовок Знак"/>
    <w:basedOn w:val="a0"/>
    <w:uiPriority w:val="10"/>
    <w:rsid w:val="000D7904"/>
    <w:rPr>
      <w:rFonts w:asciiTheme="majorHAnsi" w:eastAsiaTheme="majorEastAsia" w:hAnsiTheme="majorHAnsi" w:cstheme="majorBidi"/>
      <w:spacing w:val="-10"/>
      <w:kern w:val="28"/>
      <w:sz w:val="56"/>
      <w:szCs w:val="56"/>
      <w:lang w:eastAsia="ru-RU"/>
    </w:rPr>
  </w:style>
  <w:style w:type="character" w:customStyle="1" w:styleId="11">
    <w:name w:val="Заголовок Знак1"/>
    <w:aliases w:val="Название Знак"/>
    <w:link w:val="aa"/>
    <w:uiPriority w:val="10"/>
    <w:rsid w:val="000D7904"/>
    <w:rPr>
      <w:rFonts w:ascii="Times New Roman" w:eastAsia="Times New Roman" w:hAnsi="Times New Roman" w:cs="Times New Roman"/>
      <w:b/>
      <w:bCs/>
      <w:sz w:val="28"/>
      <w:szCs w:val="28"/>
      <w:lang w:val="en-US" w:eastAsia="ru-RU"/>
    </w:rPr>
  </w:style>
  <w:style w:type="character" w:styleId="ac">
    <w:name w:val="Strong"/>
    <w:uiPriority w:val="22"/>
    <w:qFormat/>
    <w:rsid w:val="000D7904"/>
    <w:rPr>
      <w:b/>
      <w:bCs/>
    </w:rPr>
  </w:style>
  <w:style w:type="paragraph" w:customStyle="1" w:styleId="12">
    <w:name w:val="Обычный1"/>
    <w:link w:val="Normal"/>
    <w:rsid w:val="000D7904"/>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0D7904"/>
    <w:rPr>
      <w:rFonts w:ascii="Times New Roman" w:eastAsia="Times New Roman" w:hAnsi="Times New Roman" w:cs="Times New Roman"/>
      <w:sz w:val="28"/>
      <w:lang w:eastAsia="ru-RU"/>
    </w:rPr>
  </w:style>
  <w:style w:type="character" w:styleId="ad">
    <w:name w:val="Hyperlink"/>
    <w:uiPriority w:val="99"/>
    <w:rsid w:val="000D7904"/>
    <w:rPr>
      <w:color w:val="0000FF"/>
      <w:u w:val="single"/>
    </w:rPr>
  </w:style>
  <w:style w:type="paragraph" w:styleId="ae">
    <w:name w:val="Plain Text"/>
    <w:basedOn w:val="a"/>
    <w:link w:val="af"/>
    <w:uiPriority w:val="99"/>
    <w:rsid w:val="000D7904"/>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0D7904"/>
    <w:rPr>
      <w:rFonts w:ascii="Times New Roman" w:eastAsia="MS Mincho" w:hAnsi="Times New Roman" w:cs="Times New Roman"/>
      <w:spacing w:val="-2"/>
      <w:sz w:val="26"/>
      <w:szCs w:val="20"/>
      <w:lang w:eastAsia="ru-RU"/>
    </w:rPr>
  </w:style>
  <w:style w:type="paragraph" w:styleId="31">
    <w:name w:val="Body Text Indent 3"/>
    <w:basedOn w:val="a"/>
    <w:link w:val="32"/>
    <w:rsid w:val="000D7904"/>
    <w:pPr>
      <w:spacing w:after="120"/>
      <w:ind w:left="283"/>
    </w:pPr>
    <w:rPr>
      <w:sz w:val="16"/>
      <w:szCs w:val="16"/>
    </w:rPr>
  </w:style>
  <w:style w:type="character" w:customStyle="1" w:styleId="32">
    <w:name w:val="Основной текст с отступом 3 Знак"/>
    <w:basedOn w:val="a0"/>
    <w:link w:val="31"/>
    <w:rsid w:val="000D7904"/>
    <w:rPr>
      <w:rFonts w:ascii="Times New Roman" w:eastAsia="Times New Roman" w:hAnsi="Times New Roman" w:cs="Times New Roman"/>
      <w:sz w:val="16"/>
      <w:szCs w:val="16"/>
      <w:lang w:eastAsia="ru-RU"/>
    </w:rPr>
  </w:style>
  <w:style w:type="paragraph" w:styleId="af0">
    <w:name w:val="List Bullet"/>
    <w:basedOn w:val="a"/>
    <w:autoRedefine/>
    <w:rsid w:val="000D7904"/>
    <w:pPr>
      <w:autoSpaceDE w:val="0"/>
      <w:autoSpaceDN w:val="0"/>
      <w:adjustRightInd w:val="0"/>
      <w:ind w:firstLine="720"/>
      <w:jc w:val="both"/>
    </w:pPr>
    <w:rPr>
      <w:b/>
      <w:bCs/>
      <w:i/>
      <w:sz w:val="28"/>
      <w:szCs w:val="28"/>
    </w:rPr>
  </w:style>
  <w:style w:type="paragraph" w:customStyle="1" w:styleId="22">
    <w:name w:val="Обычный2"/>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0D7904"/>
    <w:pPr>
      <w:tabs>
        <w:tab w:val="center" w:pos="4677"/>
        <w:tab w:val="right" w:pos="9355"/>
      </w:tabs>
    </w:pPr>
  </w:style>
  <w:style w:type="character" w:customStyle="1" w:styleId="af2">
    <w:name w:val="Верхний колонтитул Знак"/>
    <w:basedOn w:val="a0"/>
    <w:link w:val="af1"/>
    <w:uiPriority w:val="99"/>
    <w:rsid w:val="000D7904"/>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0D7904"/>
    <w:pPr>
      <w:tabs>
        <w:tab w:val="center" w:pos="4677"/>
        <w:tab w:val="right" w:pos="9355"/>
      </w:tabs>
    </w:pPr>
  </w:style>
  <w:style w:type="character" w:customStyle="1" w:styleId="af4">
    <w:name w:val="Нижний колонтитул Знак"/>
    <w:basedOn w:val="a0"/>
    <w:link w:val="af3"/>
    <w:uiPriority w:val="99"/>
    <w:rsid w:val="000D7904"/>
    <w:rPr>
      <w:rFonts w:ascii="Times New Roman" w:eastAsia="Times New Roman" w:hAnsi="Times New Roman" w:cs="Times New Roman"/>
      <w:sz w:val="24"/>
      <w:szCs w:val="24"/>
      <w:lang w:eastAsia="ru-RU"/>
    </w:rPr>
  </w:style>
  <w:style w:type="paragraph" w:styleId="af5">
    <w:name w:val="Body Text Indent"/>
    <w:basedOn w:val="a"/>
    <w:link w:val="af6"/>
    <w:uiPriority w:val="99"/>
    <w:rsid w:val="000D7904"/>
    <w:pPr>
      <w:spacing w:after="120"/>
      <w:ind w:left="283"/>
    </w:pPr>
  </w:style>
  <w:style w:type="character" w:customStyle="1" w:styleId="af6">
    <w:name w:val="Основной текст с отступом Знак"/>
    <w:basedOn w:val="a0"/>
    <w:link w:val="af5"/>
    <w:uiPriority w:val="99"/>
    <w:rsid w:val="000D7904"/>
    <w:rPr>
      <w:rFonts w:ascii="Times New Roman" w:eastAsia="Times New Roman" w:hAnsi="Times New Roman" w:cs="Times New Roman"/>
      <w:sz w:val="24"/>
      <w:szCs w:val="24"/>
      <w:lang w:eastAsia="ru-RU"/>
    </w:rPr>
  </w:style>
  <w:style w:type="paragraph" w:styleId="33">
    <w:name w:val="Body Text 3"/>
    <w:basedOn w:val="a"/>
    <w:link w:val="34"/>
    <w:rsid w:val="000D7904"/>
    <w:pPr>
      <w:spacing w:after="120"/>
    </w:pPr>
    <w:rPr>
      <w:sz w:val="16"/>
      <w:szCs w:val="16"/>
    </w:rPr>
  </w:style>
  <w:style w:type="character" w:customStyle="1" w:styleId="34">
    <w:name w:val="Основной текст 3 Знак"/>
    <w:basedOn w:val="a0"/>
    <w:link w:val="33"/>
    <w:rsid w:val="000D7904"/>
    <w:rPr>
      <w:rFonts w:ascii="Times New Roman" w:eastAsia="Times New Roman" w:hAnsi="Times New Roman" w:cs="Times New Roman"/>
      <w:sz w:val="16"/>
      <w:szCs w:val="16"/>
      <w:lang w:eastAsia="ru-RU"/>
    </w:rPr>
  </w:style>
  <w:style w:type="paragraph" w:customStyle="1" w:styleId="110">
    <w:name w:val="Заголовок 11"/>
    <w:basedOn w:val="a"/>
    <w:next w:val="a"/>
    <w:rsid w:val="000D7904"/>
    <w:pPr>
      <w:keepNext/>
      <w:spacing w:before="240" w:after="60"/>
      <w:jc w:val="center"/>
    </w:pPr>
    <w:rPr>
      <w:b/>
      <w:kern w:val="28"/>
      <w:sz w:val="28"/>
      <w:szCs w:val="20"/>
    </w:rPr>
  </w:style>
  <w:style w:type="paragraph" w:styleId="af7">
    <w:name w:val="Subtitle"/>
    <w:basedOn w:val="a"/>
    <w:link w:val="af8"/>
    <w:qFormat/>
    <w:rsid w:val="000D7904"/>
    <w:rPr>
      <w:b/>
      <w:bCs/>
    </w:rPr>
  </w:style>
  <w:style w:type="character" w:customStyle="1" w:styleId="af8">
    <w:name w:val="Подзаголовок Знак"/>
    <w:basedOn w:val="a0"/>
    <w:link w:val="af7"/>
    <w:rsid w:val="000D7904"/>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0D7904"/>
    <w:rPr>
      <w:rFonts w:ascii="Tahoma" w:hAnsi="Tahoma" w:cs="Tahoma"/>
      <w:sz w:val="16"/>
      <w:szCs w:val="16"/>
    </w:rPr>
  </w:style>
  <w:style w:type="character" w:customStyle="1" w:styleId="afa">
    <w:name w:val="Текст выноски Знак"/>
    <w:basedOn w:val="a0"/>
    <w:link w:val="af9"/>
    <w:uiPriority w:val="99"/>
    <w:semiHidden/>
    <w:rsid w:val="000D7904"/>
    <w:rPr>
      <w:rFonts w:ascii="Tahoma" w:eastAsia="Times New Roman" w:hAnsi="Tahoma" w:cs="Tahoma"/>
      <w:sz w:val="16"/>
      <w:szCs w:val="16"/>
      <w:lang w:eastAsia="ru-RU"/>
    </w:rPr>
  </w:style>
  <w:style w:type="character" w:styleId="afb">
    <w:name w:val="annotation reference"/>
    <w:uiPriority w:val="99"/>
    <w:semiHidden/>
    <w:unhideWhenUsed/>
    <w:rsid w:val="000D7904"/>
    <w:rPr>
      <w:sz w:val="16"/>
      <w:szCs w:val="16"/>
    </w:rPr>
  </w:style>
  <w:style w:type="paragraph" w:styleId="afc">
    <w:name w:val="annotation text"/>
    <w:basedOn w:val="a"/>
    <w:link w:val="afd"/>
    <w:uiPriority w:val="99"/>
    <w:unhideWhenUsed/>
    <w:rsid w:val="000D7904"/>
    <w:rPr>
      <w:sz w:val="20"/>
      <w:szCs w:val="20"/>
    </w:rPr>
  </w:style>
  <w:style w:type="character" w:customStyle="1" w:styleId="afd">
    <w:name w:val="Текст примечания Знак"/>
    <w:basedOn w:val="a0"/>
    <w:link w:val="afc"/>
    <w:uiPriority w:val="99"/>
    <w:rsid w:val="000D7904"/>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D7904"/>
    <w:rPr>
      <w:b/>
      <w:bCs/>
    </w:rPr>
  </w:style>
  <w:style w:type="character" w:customStyle="1" w:styleId="aff">
    <w:name w:val="Тема примечания Знак"/>
    <w:basedOn w:val="afd"/>
    <w:link w:val="afe"/>
    <w:uiPriority w:val="99"/>
    <w:semiHidden/>
    <w:rsid w:val="000D7904"/>
    <w:rPr>
      <w:rFonts w:ascii="Times New Roman" w:eastAsia="Times New Roman" w:hAnsi="Times New Roman" w:cs="Times New Roman"/>
      <w:b/>
      <w:bCs/>
      <w:sz w:val="20"/>
      <w:szCs w:val="20"/>
      <w:lang w:eastAsia="ru-RU"/>
    </w:rPr>
  </w:style>
  <w:style w:type="paragraph" w:customStyle="1" w:styleId="41">
    <w:name w:val="Обычный4"/>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0D7904"/>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0D7904"/>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0D7904"/>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rsid w:val="000D7904"/>
    <w:pPr>
      <w:ind w:left="708"/>
    </w:pPr>
    <w:rPr>
      <w:szCs w:val="20"/>
      <w:lang w:val="x-none" w:eastAsia="x-none"/>
    </w:rPr>
  </w:style>
  <w:style w:type="character" w:customStyle="1" w:styleId="ListParagraphChar">
    <w:name w:val="List Paragraph Char"/>
    <w:link w:val="13"/>
    <w:uiPriority w:val="99"/>
    <w:locked/>
    <w:rsid w:val="000D7904"/>
    <w:rPr>
      <w:rFonts w:ascii="Times New Roman" w:eastAsia="Times New Roman" w:hAnsi="Times New Roman" w:cs="Times New Roman"/>
      <w:sz w:val="24"/>
      <w:szCs w:val="20"/>
      <w:lang w:val="x-none" w:eastAsia="x-none"/>
    </w:rPr>
  </w:style>
  <w:style w:type="paragraph" w:customStyle="1" w:styleId="ConsNonformat">
    <w:name w:val="ConsNonformat"/>
    <w:rsid w:val="000D7904"/>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0D7904"/>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0D7904"/>
    <w:rPr>
      <w:rFonts w:ascii="Arial" w:eastAsia="Times New Roman" w:hAnsi="Arial" w:cs="Times New Roman"/>
      <w:sz w:val="20"/>
      <w:szCs w:val="20"/>
      <w:lang w:eastAsia="ru-RU"/>
    </w:rPr>
  </w:style>
  <w:style w:type="paragraph" w:customStyle="1" w:styleId="aff1">
    <w:name w:val="áû÷íûé"/>
    <w:uiPriority w:val="99"/>
    <w:rsid w:val="000D790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0D7904"/>
    <w:pPr>
      <w:spacing w:after="240"/>
      <w:ind w:firstLine="1440"/>
    </w:pPr>
    <w:rPr>
      <w:sz w:val="24"/>
      <w:lang w:val="en-GB"/>
    </w:rPr>
  </w:style>
  <w:style w:type="paragraph" w:customStyle="1" w:styleId="Style9">
    <w:name w:val="Style9"/>
    <w:basedOn w:val="a"/>
    <w:uiPriority w:val="99"/>
    <w:rsid w:val="000D7904"/>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D790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0D7904"/>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0D7904"/>
    <w:rPr>
      <w:rFonts w:ascii="Times New Roman" w:eastAsia="Times New Roman" w:hAnsi="Times New Roman"/>
    </w:rPr>
  </w:style>
  <w:style w:type="paragraph" w:styleId="aff3">
    <w:name w:val="endnote text"/>
    <w:basedOn w:val="a"/>
    <w:link w:val="aff2"/>
    <w:uiPriority w:val="99"/>
    <w:semiHidden/>
    <w:unhideWhenUsed/>
    <w:rsid w:val="000D7904"/>
    <w:rPr>
      <w:rFonts w:cstheme="minorBidi"/>
      <w:sz w:val="22"/>
      <w:szCs w:val="22"/>
      <w:lang w:eastAsia="en-US"/>
    </w:rPr>
  </w:style>
  <w:style w:type="character" w:customStyle="1" w:styleId="14">
    <w:name w:val="Текст концевой сноски Знак1"/>
    <w:basedOn w:val="a0"/>
    <w:uiPriority w:val="99"/>
    <w:semiHidden/>
    <w:rsid w:val="000D7904"/>
    <w:rPr>
      <w:rFonts w:ascii="Times New Roman" w:eastAsia="Times New Roman" w:hAnsi="Times New Roman" w:cs="Times New Roman"/>
      <w:sz w:val="20"/>
      <w:szCs w:val="20"/>
      <w:lang w:eastAsia="ru-RU"/>
    </w:rPr>
  </w:style>
  <w:style w:type="paragraph" w:styleId="aff4">
    <w:name w:val="No Spacing"/>
    <w:link w:val="aff5"/>
    <w:uiPriority w:val="1"/>
    <w:qFormat/>
    <w:rsid w:val="000D7904"/>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0D7904"/>
    <w:rPr>
      <w:rFonts w:ascii="Calibri" w:eastAsia="Times New Roman" w:hAnsi="Calibri" w:cs="Times New Roman"/>
      <w:lang w:eastAsia="ru-RU"/>
    </w:rPr>
  </w:style>
  <w:style w:type="paragraph" w:styleId="15">
    <w:name w:val="toc 1"/>
    <w:basedOn w:val="a"/>
    <w:next w:val="a"/>
    <w:autoRedefine/>
    <w:uiPriority w:val="39"/>
    <w:unhideWhenUsed/>
    <w:rsid w:val="000D7904"/>
    <w:pPr>
      <w:tabs>
        <w:tab w:val="left" w:pos="480"/>
        <w:tab w:val="right" w:leader="dot" w:pos="9838"/>
      </w:tabs>
      <w:spacing w:line="276" w:lineRule="auto"/>
    </w:pPr>
  </w:style>
  <w:style w:type="paragraph" w:styleId="23">
    <w:name w:val="toc 2"/>
    <w:basedOn w:val="a"/>
    <w:next w:val="a"/>
    <w:autoRedefine/>
    <w:uiPriority w:val="39"/>
    <w:unhideWhenUsed/>
    <w:rsid w:val="000D7904"/>
    <w:pPr>
      <w:ind w:left="240"/>
    </w:pPr>
  </w:style>
  <w:style w:type="paragraph" w:styleId="35">
    <w:name w:val="toc 3"/>
    <w:basedOn w:val="a"/>
    <w:next w:val="a"/>
    <w:autoRedefine/>
    <w:uiPriority w:val="39"/>
    <w:unhideWhenUsed/>
    <w:rsid w:val="000D7904"/>
    <w:pPr>
      <w:ind w:left="480"/>
    </w:pPr>
  </w:style>
  <w:style w:type="paragraph" w:styleId="aff6">
    <w:name w:val="TOC Heading"/>
    <w:basedOn w:val="1"/>
    <w:next w:val="a"/>
    <w:uiPriority w:val="39"/>
    <w:unhideWhenUsed/>
    <w:qFormat/>
    <w:rsid w:val="000D790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0D7904"/>
    <w:pPr>
      <w:keepNext/>
      <w:tabs>
        <w:tab w:val="left" w:pos="0"/>
      </w:tabs>
      <w:suppressAutoHyphens/>
      <w:jc w:val="center"/>
    </w:pPr>
    <w:rPr>
      <w:snapToGrid w:val="0"/>
      <w:spacing w:val="-2"/>
      <w:szCs w:val="20"/>
    </w:rPr>
  </w:style>
  <w:style w:type="paragraph" w:customStyle="1" w:styleId="Head71">
    <w:name w:val="Head 7.1"/>
    <w:basedOn w:val="a"/>
    <w:rsid w:val="000D7904"/>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D790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0D7904"/>
    <w:pPr>
      <w:ind w:firstLine="360"/>
      <w:jc w:val="both"/>
    </w:pPr>
    <w:rPr>
      <w:rFonts w:ascii="Arial LatArm" w:hAnsi="Arial LatArm"/>
      <w:szCs w:val="20"/>
      <w:lang w:val="en-US" w:eastAsia="en-US"/>
    </w:rPr>
  </w:style>
  <w:style w:type="character" w:customStyle="1" w:styleId="25">
    <w:name w:val="Основной текст с отступом 2 Знак"/>
    <w:basedOn w:val="a0"/>
    <w:link w:val="24"/>
    <w:rsid w:val="000D7904"/>
    <w:rPr>
      <w:rFonts w:ascii="Arial LatArm" w:eastAsia="Times New Roman" w:hAnsi="Arial LatArm" w:cs="Times New Roman"/>
      <w:sz w:val="24"/>
      <w:szCs w:val="20"/>
      <w:lang w:val="en-US"/>
    </w:rPr>
  </w:style>
  <w:style w:type="character" w:styleId="aff8">
    <w:name w:val="Placeholder Text"/>
    <w:uiPriority w:val="99"/>
    <w:semiHidden/>
    <w:rsid w:val="000D7904"/>
    <w:rPr>
      <w:color w:val="808080"/>
    </w:rPr>
  </w:style>
  <w:style w:type="paragraph" w:customStyle="1" w:styleId="TableParagraph">
    <w:name w:val="Table Paragraph"/>
    <w:basedOn w:val="a"/>
    <w:uiPriority w:val="1"/>
    <w:qFormat/>
    <w:rsid w:val="000D7904"/>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0D7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0D7904"/>
    <w:rPr>
      <w:rFonts w:ascii="Courier New" w:eastAsia="Times New Roman" w:hAnsi="Courier New" w:cs="Courier New"/>
      <w:sz w:val="20"/>
      <w:szCs w:val="20"/>
      <w:lang w:eastAsia="ru-RU"/>
    </w:rPr>
  </w:style>
  <w:style w:type="paragraph" w:customStyle="1" w:styleId="Style3">
    <w:name w:val="Style3"/>
    <w:basedOn w:val="a"/>
    <w:rsid w:val="000D7904"/>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0D7904"/>
    <w:rPr>
      <w:rFonts w:ascii="Times New Roman" w:hAnsi="Times New Roman" w:cs="Times New Roman"/>
      <w:b/>
      <w:bCs/>
      <w:sz w:val="20"/>
      <w:szCs w:val="20"/>
    </w:rPr>
  </w:style>
  <w:style w:type="character" w:customStyle="1" w:styleId="1pt">
    <w:name w:val="Основной текст + Интервал 1 pt"/>
    <w:basedOn w:val="a0"/>
    <w:rsid w:val="00C9129C"/>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16">
    <w:name w:val="Сетка таблицы1"/>
    <w:basedOn w:val="a1"/>
    <w:next w:val="aff7"/>
    <w:uiPriority w:val="59"/>
    <w:rsid w:val="0024256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05361DE47294BD2B04B7C13356B941C"/>
        <w:category>
          <w:name w:val="Общие"/>
          <w:gallery w:val="placeholder"/>
        </w:category>
        <w:types>
          <w:type w:val="bbPlcHdr"/>
        </w:types>
        <w:behaviors>
          <w:behavior w:val="content"/>
        </w:behaviors>
        <w:guid w:val="{D63FC90E-2E96-4F81-8B74-BBCF6606D806}"/>
      </w:docPartPr>
      <w:docPartBody>
        <w:p w:rsidR="00DC6280" w:rsidRDefault="00DC6280">
          <w:pPr>
            <w:pStyle w:val="B05361DE47294BD2B04B7C13356B941C"/>
          </w:pPr>
          <w:r w:rsidRPr="00754BF9">
            <w:rPr>
              <w:rStyle w:val="a3"/>
            </w:rPr>
            <w:t>Место для ввода текста.</w:t>
          </w:r>
        </w:p>
      </w:docPartBody>
    </w:docPart>
    <w:docPart>
      <w:docPartPr>
        <w:name w:val="6A53D0C9DA094B7DB3854F56F1A2DD4D"/>
        <w:category>
          <w:name w:val="Общие"/>
          <w:gallery w:val="placeholder"/>
        </w:category>
        <w:types>
          <w:type w:val="bbPlcHdr"/>
        </w:types>
        <w:behaviors>
          <w:behavior w:val="content"/>
        </w:behaviors>
        <w:guid w:val="{58B6EF43-8693-4318-A420-FF0E9E95F8A6}"/>
      </w:docPartPr>
      <w:docPartBody>
        <w:p w:rsidR="00DC6280" w:rsidRDefault="00DC6280">
          <w:pPr>
            <w:pStyle w:val="6A53D0C9DA094B7DB3854F56F1A2DD4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E27"/>
    <w:rsid w:val="00157E27"/>
    <w:rsid w:val="00693104"/>
    <w:rsid w:val="00956416"/>
    <w:rsid w:val="00DC6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33080618FED042D5B19A19D67A43BF66">
    <w:name w:val="33080618FED042D5B19A19D67A43BF66"/>
    <w:rsid w:val="00157E27"/>
  </w:style>
  <w:style w:type="paragraph" w:customStyle="1" w:styleId="3B7BCB3B8AE34E688FF601A24057A071">
    <w:name w:val="3B7BCB3B8AE34E688FF601A24057A071"/>
    <w:rsid w:val="00157E27"/>
  </w:style>
  <w:style w:type="paragraph" w:customStyle="1" w:styleId="4EF4064E1A0D48D3BC364DE360705859">
    <w:name w:val="4EF4064E1A0D48D3BC364DE360705859"/>
    <w:rsid w:val="00693104"/>
  </w:style>
  <w:style w:type="paragraph" w:customStyle="1" w:styleId="72AD0C3F7FDF48579637AA4A43A277AD">
    <w:name w:val="72AD0C3F7FDF48579637AA4A43A277AD"/>
    <w:rsid w:val="00693104"/>
  </w:style>
  <w:style w:type="paragraph" w:customStyle="1" w:styleId="82DDD23DBAFD42489D689D95257C114E">
    <w:name w:val="82DDD23DBAFD42489D689D95257C114E"/>
    <w:rsid w:val="00693104"/>
  </w:style>
  <w:style w:type="paragraph" w:customStyle="1" w:styleId="FC15FCF353884DC4A5C7A2A6D2B71D9C">
    <w:name w:val="FC15FCF353884DC4A5C7A2A6D2B71D9C"/>
    <w:rsid w:val="00693104"/>
  </w:style>
  <w:style w:type="paragraph" w:customStyle="1" w:styleId="B05361DE47294BD2B04B7C13356B941C">
    <w:name w:val="B05361DE47294BD2B04B7C13356B941C"/>
    <w:rPr>
      <w:lang w:val="hy-AM" w:eastAsia="hy-AM"/>
    </w:rPr>
  </w:style>
  <w:style w:type="paragraph" w:customStyle="1" w:styleId="6A53D0C9DA094B7DB3854F56F1A2DD4D">
    <w:name w:val="6A53D0C9DA094B7DB3854F56F1A2DD4D"/>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645B3-609E-481F-991F-9ED866A43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45</Pages>
  <Words>12855</Words>
  <Characters>73278</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cp:revision>
  <dcterms:created xsi:type="dcterms:W3CDTF">2021-08-12T05:35:00Z</dcterms:created>
  <dcterms:modified xsi:type="dcterms:W3CDTF">2021-09-07T13:31:00Z</dcterms:modified>
</cp:coreProperties>
</file>