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67.2pt" o:ole="">
            <v:imagedata r:id="rId8" o:title=""/>
          </v:shape>
          <o:OLEObject Type="Embed" ProgID="CorelDRAW.Graphic.12" ShapeID="_x0000_i1025" DrawAspect="Content" ObjectID="_1690474716"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Default="000D7904" w:rsidP="000D7904">
      <w:pPr>
        <w:pStyle w:val="12"/>
        <w:ind w:firstLine="0"/>
        <w:jc w:val="center"/>
        <w:rPr>
          <w:b/>
          <w:szCs w:val="28"/>
        </w:rPr>
      </w:pPr>
      <w:r w:rsidRPr="00DF208D">
        <w:rPr>
          <w:b/>
          <w:szCs w:val="28"/>
        </w:rPr>
        <w:t xml:space="preserve">Запрос котировок в бумажной форме </w:t>
      </w:r>
    </w:p>
    <w:p w:rsidR="000D7904" w:rsidRDefault="000D7904" w:rsidP="000D7904">
      <w:pPr>
        <w:pStyle w:val="12"/>
        <w:ind w:firstLine="0"/>
        <w:jc w:val="center"/>
        <w:rPr>
          <w:b/>
          <w:bCs/>
          <w:szCs w:val="28"/>
        </w:rPr>
      </w:pPr>
      <w:r>
        <w:rPr>
          <w:b/>
          <w:bCs/>
          <w:color w:val="000000"/>
          <w:szCs w:val="28"/>
        </w:rPr>
        <w:t xml:space="preserve">на право заключения договора </w:t>
      </w:r>
      <w:r w:rsidRPr="00993DF7">
        <w:rPr>
          <w:b/>
          <w:bCs/>
          <w:szCs w:val="28"/>
        </w:rPr>
        <w:t xml:space="preserve">на поставку </w:t>
      </w:r>
    </w:p>
    <w:p w:rsidR="000D7904" w:rsidRPr="000D7904" w:rsidRDefault="000D7904" w:rsidP="000D7904">
      <w:pPr>
        <w:jc w:val="center"/>
        <w:rPr>
          <w:b/>
          <w:bCs/>
          <w:sz w:val="28"/>
          <w:szCs w:val="28"/>
        </w:rPr>
      </w:pPr>
      <w:r>
        <w:rPr>
          <w:b/>
          <w:bCs/>
          <w:sz w:val="28"/>
          <w:szCs w:val="28"/>
        </w:rPr>
        <w:t xml:space="preserve">голосовых шлюзов </w:t>
      </w:r>
      <w:r>
        <w:rPr>
          <w:b/>
          <w:bCs/>
          <w:sz w:val="28"/>
          <w:szCs w:val="28"/>
          <w:lang w:val="en-US"/>
        </w:rPr>
        <w:t>DLink</w:t>
      </w:r>
      <w:r w:rsidRPr="000D7904">
        <w:rPr>
          <w:b/>
          <w:bCs/>
          <w:sz w:val="28"/>
          <w:szCs w:val="28"/>
        </w:rPr>
        <w:t xml:space="preserve"> </w:t>
      </w:r>
      <w:r>
        <w:rPr>
          <w:b/>
          <w:bCs/>
          <w:sz w:val="28"/>
          <w:szCs w:val="28"/>
          <w:lang w:val="en-US"/>
        </w:rPr>
        <w:t>DVG</w:t>
      </w:r>
      <w:r w:rsidRPr="000D7904">
        <w:rPr>
          <w:b/>
          <w:bCs/>
          <w:sz w:val="28"/>
          <w:szCs w:val="28"/>
        </w:rPr>
        <w:t>-5004</w:t>
      </w:r>
      <w:r>
        <w:rPr>
          <w:b/>
          <w:bCs/>
          <w:sz w:val="28"/>
          <w:szCs w:val="28"/>
          <w:lang w:val="en-US"/>
        </w:rPr>
        <w:t>s</w:t>
      </w:r>
      <w:r w:rsidRPr="000D7904">
        <w:rPr>
          <w:b/>
          <w:bCs/>
          <w:sz w:val="28"/>
          <w:szCs w:val="28"/>
        </w:rPr>
        <w:t xml:space="preserve"> </w:t>
      </w:r>
      <w:r>
        <w:rPr>
          <w:b/>
          <w:bCs/>
          <w:sz w:val="28"/>
          <w:szCs w:val="28"/>
        </w:rPr>
        <w:t>или аналог</w:t>
      </w:r>
    </w:p>
    <w:p w:rsidR="000D7904" w:rsidRDefault="000D7904" w:rsidP="000D7904">
      <w:pPr>
        <w:jc w:val="center"/>
        <w:rPr>
          <w:b/>
          <w:bCs/>
          <w:szCs w:val="28"/>
        </w:rPr>
      </w:pPr>
      <w:r>
        <w:rPr>
          <w:b/>
          <w:bCs/>
          <w:sz w:val="28"/>
          <w:szCs w:val="28"/>
        </w:rPr>
        <w:t xml:space="preserve">по коду №ЮКЖД-ЗКЦ </w:t>
      </w:r>
      <w:r w:rsidR="0077662D">
        <w:rPr>
          <w:b/>
          <w:bCs/>
          <w:sz w:val="28"/>
          <w:szCs w:val="28"/>
        </w:rPr>
        <w:t>021/055</w:t>
      </w:r>
    </w:p>
    <w:p w:rsidR="000D7904" w:rsidRDefault="000D7904" w:rsidP="000D7904">
      <w:pPr>
        <w:spacing w:line="276" w:lineRule="auto"/>
        <w:rPr>
          <w:b/>
          <w:sz w:val="28"/>
          <w:szCs w:val="28"/>
        </w:rPr>
      </w:pPr>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9075B0"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9075B0"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9075B0"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Pr>
          <w:rStyle w:val="ad"/>
          <w:noProof/>
        </w:rPr>
        <w:t>ЮКЖД ЗКЦ0</w:t>
      </w:r>
      <w:r w:rsidR="0077662D">
        <w:rPr>
          <w:rStyle w:val="ad"/>
          <w:noProof/>
        </w:rPr>
        <w:t>21/055</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Default="000D7904" w:rsidP="000D7904">
      <w:pPr>
        <w:tabs>
          <w:tab w:val="left" w:pos="7245"/>
        </w:tabs>
        <w:rPr>
          <w:sz w:val="28"/>
          <w:szCs w:val="28"/>
        </w:rPr>
      </w:pPr>
      <w:r>
        <w:rPr>
          <w:sz w:val="28"/>
          <w:szCs w:val="28"/>
        </w:rPr>
        <w:tab/>
      </w: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3"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Место нахождения: г. Ереван, ул. Арцаха 32</w:t>
            </w:r>
          </w:p>
          <w:p w:rsidR="000D7904" w:rsidRPr="00DF208D" w:rsidRDefault="000D7904" w:rsidP="00AF09F5">
            <w:pPr>
              <w:spacing w:line="276" w:lineRule="auto"/>
              <w:rPr>
                <w:bCs/>
                <w:sz w:val="28"/>
                <w:szCs w:val="28"/>
              </w:rPr>
            </w:pPr>
            <w:r w:rsidRPr="00DF208D">
              <w:rPr>
                <w:bCs/>
                <w:sz w:val="28"/>
                <w:szCs w:val="28"/>
              </w:rPr>
              <w:t>Почтовый адрес:0053, г. Ереван, ул. Арцаха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Место нахождения: 0005, г. Ереван, пр. Тиграна Меца 50</w:t>
            </w:r>
          </w:p>
        </w:tc>
      </w:tr>
      <w:tr w:rsidR="000D7904" w:rsidRPr="00DF208D" w:rsidTr="003243EA">
        <w:trPr>
          <w:trHeight w:val="1122"/>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0D7904" w:rsidRPr="000D7B70" w:rsidRDefault="000D7904" w:rsidP="009075B0">
            <w:pPr>
              <w:rPr>
                <w:sz w:val="28"/>
                <w:szCs w:val="28"/>
              </w:rPr>
            </w:pPr>
            <w:r>
              <w:rPr>
                <w:sz w:val="20"/>
                <w:szCs w:val="20"/>
              </w:rPr>
              <w:t xml:space="preserve"> </w:t>
            </w:r>
            <w:r w:rsidR="000D7B70">
              <w:rPr>
                <w:sz w:val="28"/>
                <w:szCs w:val="28"/>
              </w:rPr>
              <w:t xml:space="preserve">Голосовые шлюзы марки </w:t>
            </w:r>
            <w:r w:rsidR="000D7B70">
              <w:rPr>
                <w:sz w:val="28"/>
                <w:szCs w:val="28"/>
                <w:lang w:val="en-US"/>
              </w:rPr>
              <w:t>DVG</w:t>
            </w:r>
            <w:r w:rsidR="000D7B70" w:rsidRPr="000D7B70">
              <w:rPr>
                <w:sz w:val="28"/>
                <w:szCs w:val="28"/>
              </w:rPr>
              <w:t>-5004</w:t>
            </w:r>
            <w:r w:rsidR="000D7B70">
              <w:rPr>
                <w:sz w:val="28"/>
                <w:szCs w:val="28"/>
                <w:lang w:val="en-US"/>
              </w:rPr>
              <w:t>s</w:t>
            </w:r>
            <w:r w:rsidR="000D7B70" w:rsidRPr="000D7B70">
              <w:rPr>
                <w:sz w:val="28"/>
                <w:szCs w:val="28"/>
              </w:rPr>
              <w:t xml:space="preserve"> </w:t>
            </w:r>
            <w:r w:rsidR="000D7B70">
              <w:rPr>
                <w:sz w:val="28"/>
                <w:szCs w:val="28"/>
                <w:lang w:val="en-US"/>
              </w:rPr>
              <w:t>DLink</w:t>
            </w:r>
            <w:r w:rsidR="000D7B70" w:rsidRPr="000D7B70">
              <w:rPr>
                <w:sz w:val="28"/>
                <w:szCs w:val="28"/>
              </w:rPr>
              <w:t xml:space="preserve"> </w:t>
            </w:r>
            <w:r w:rsidR="000D7B70">
              <w:rPr>
                <w:sz w:val="28"/>
                <w:szCs w:val="28"/>
              </w:rPr>
              <w:t>или аналог</w:t>
            </w:r>
            <w:r w:rsidR="00FD239E">
              <w:rPr>
                <w:sz w:val="28"/>
                <w:szCs w:val="28"/>
              </w:rPr>
              <w:t xml:space="preserve"> в количестве</w:t>
            </w:r>
            <w:bookmarkStart w:id="4" w:name="_GoBack"/>
            <w:bookmarkEnd w:id="4"/>
            <w:r w:rsidR="009075B0">
              <w:rPr>
                <w:sz w:val="28"/>
                <w:szCs w:val="28"/>
              </w:rPr>
              <w:t xml:space="preserve"> 7 шт.</w:t>
            </w: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D7904" w:rsidRDefault="000D7904" w:rsidP="00AF09F5">
            <w:pPr>
              <w:rPr>
                <w:bCs/>
                <w:sz w:val="28"/>
                <w:szCs w:val="28"/>
              </w:rPr>
            </w:pPr>
            <w:r>
              <w:rPr>
                <w:bCs/>
                <w:sz w:val="28"/>
                <w:szCs w:val="28"/>
              </w:rPr>
              <w:t xml:space="preserve">Место поставки: г. Ереван, Арцаха 32, Центральный склада ЗАО «ЮКЖД» </w:t>
            </w:r>
          </w:p>
          <w:p w:rsidR="000D7904" w:rsidRPr="00DF208D" w:rsidRDefault="00EB2D10" w:rsidP="003F63A2">
            <w:pPr>
              <w:spacing w:line="276" w:lineRule="auto"/>
              <w:jc w:val="both"/>
              <w:rPr>
                <w:bCs/>
                <w:i/>
                <w:sz w:val="28"/>
                <w:szCs w:val="28"/>
              </w:rPr>
            </w:pPr>
            <w:r w:rsidRPr="00CF54B0">
              <w:rPr>
                <w:bCs/>
                <w:sz w:val="28"/>
                <w:szCs w:val="28"/>
              </w:rPr>
              <w:t xml:space="preserve">Срок </w:t>
            </w:r>
            <w:r w:rsidRPr="00AF09F5">
              <w:rPr>
                <w:bCs/>
                <w:sz w:val="28"/>
                <w:szCs w:val="28"/>
              </w:rPr>
              <w:t>поставки: 3</w:t>
            </w:r>
            <w:r w:rsidR="003F63A2" w:rsidRPr="00AF09F5">
              <w:rPr>
                <w:bCs/>
                <w:sz w:val="28"/>
                <w:szCs w:val="28"/>
              </w:rPr>
              <w:t>0 (тридцать</w:t>
            </w:r>
            <w:r w:rsidR="000D7904" w:rsidRPr="00AF09F5">
              <w:rPr>
                <w:bCs/>
                <w:sz w:val="28"/>
                <w:szCs w:val="28"/>
              </w:rPr>
              <w:t>) рабочих дней с даты подписания договора.</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B43895" w:rsidP="00AF09F5">
            <w:pPr>
              <w:shd w:val="clear" w:color="auto" w:fill="FFFFFF"/>
              <w:jc w:val="both"/>
              <w:rPr>
                <w:color w:val="FF0000"/>
                <w:sz w:val="28"/>
                <w:szCs w:val="28"/>
              </w:rPr>
            </w:pPr>
            <w:r w:rsidRPr="00B43895">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 298 667 (двести девяносто восемь тысяч шестьсот шестьдесят семь) драм РА без НДС или 358 400 (триста пятьдесят восемь тысяч четыреста) драм РА с НДС.</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1.6</w:t>
            </w:r>
          </w:p>
        </w:tc>
        <w:tc>
          <w:tcPr>
            <w:tcW w:w="5249" w:type="dxa"/>
          </w:tcPr>
          <w:p w:rsidR="000D7904" w:rsidRPr="00107EC1" w:rsidRDefault="000D7904" w:rsidP="00AF09F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DF208D" w:rsidRDefault="000D7904" w:rsidP="00AF09F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0D7904" w:rsidRPr="009D2EC3" w:rsidRDefault="000D7904" w:rsidP="00AF09F5">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сайте              </w:t>
            </w:r>
            <w:r w:rsidR="003315E3">
              <w:rPr>
                <w:bCs/>
                <w:sz w:val="28"/>
                <w:szCs w:val="28"/>
              </w:rPr>
              <w:t xml:space="preserve">  «</w:t>
            </w:r>
            <w:r w:rsidR="00C30759">
              <w:rPr>
                <w:bCs/>
                <w:sz w:val="28"/>
                <w:szCs w:val="28"/>
              </w:rPr>
              <w:t>1</w:t>
            </w:r>
            <w:r w:rsidR="00C30759" w:rsidRPr="00C30759">
              <w:rPr>
                <w:bCs/>
                <w:sz w:val="28"/>
                <w:szCs w:val="28"/>
              </w:rPr>
              <w:t>3</w:t>
            </w:r>
            <w:r w:rsidRPr="00505AF5">
              <w:rPr>
                <w:bCs/>
                <w:sz w:val="28"/>
                <w:szCs w:val="28"/>
              </w:rPr>
              <w:t>»</w:t>
            </w:r>
            <w:r>
              <w:rPr>
                <w:bCs/>
                <w:sz w:val="28"/>
                <w:szCs w:val="28"/>
              </w:rPr>
              <w:t xml:space="preserve"> </w:t>
            </w:r>
            <w:r w:rsidR="00505AF5">
              <w:rPr>
                <w:bCs/>
                <w:sz w:val="28"/>
                <w:szCs w:val="28"/>
              </w:rPr>
              <w:t>августа</w:t>
            </w:r>
            <w:r w:rsidRPr="009D2EC3">
              <w:rPr>
                <w:bCs/>
                <w:sz w:val="28"/>
                <w:szCs w:val="28"/>
              </w:rPr>
              <w:t xml:space="preserve">  2021г. с 9 : 00 до 18 : 00 </w:t>
            </w:r>
          </w:p>
          <w:p w:rsidR="000D7904" w:rsidRDefault="000D7904" w:rsidP="00AF09F5">
            <w:pPr>
              <w:spacing w:line="276" w:lineRule="auto"/>
              <w:jc w:val="both"/>
              <w:rPr>
                <w:bCs/>
                <w:sz w:val="28"/>
                <w:szCs w:val="28"/>
              </w:rPr>
            </w:pPr>
            <w:r w:rsidRPr="009D2EC3">
              <w:rPr>
                <w:bCs/>
                <w:sz w:val="28"/>
                <w:szCs w:val="28"/>
              </w:rPr>
              <w:t xml:space="preserve">Дата окончания срока подачи заявок -              </w:t>
            </w:r>
          </w:p>
          <w:p w:rsidR="000D7904" w:rsidRDefault="000D7904" w:rsidP="00AF09F5">
            <w:pPr>
              <w:spacing w:line="276" w:lineRule="auto"/>
              <w:jc w:val="both"/>
              <w:rPr>
                <w:bCs/>
                <w:sz w:val="28"/>
                <w:szCs w:val="28"/>
              </w:rPr>
            </w:pPr>
            <w:r w:rsidRPr="00505AF5">
              <w:rPr>
                <w:bCs/>
                <w:sz w:val="28"/>
                <w:szCs w:val="28"/>
              </w:rPr>
              <w:t>«</w:t>
            </w:r>
            <w:r w:rsidR="00C30759">
              <w:rPr>
                <w:bCs/>
                <w:sz w:val="28"/>
                <w:szCs w:val="28"/>
              </w:rPr>
              <w:t>2</w:t>
            </w:r>
            <w:r w:rsidR="00C30759" w:rsidRPr="00E07F00">
              <w:rPr>
                <w:bCs/>
                <w:sz w:val="28"/>
                <w:szCs w:val="28"/>
              </w:rPr>
              <w:t>6</w:t>
            </w:r>
            <w:r w:rsidRPr="00505AF5">
              <w:rPr>
                <w:bCs/>
                <w:sz w:val="28"/>
                <w:szCs w:val="28"/>
              </w:rPr>
              <w:t>»</w:t>
            </w:r>
            <w:r>
              <w:rPr>
                <w:bCs/>
                <w:sz w:val="28"/>
                <w:szCs w:val="28"/>
              </w:rPr>
              <w:t xml:space="preserve"> </w:t>
            </w:r>
            <w:r w:rsidR="00505AF5">
              <w:rPr>
                <w:bCs/>
                <w:sz w:val="28"/>
                <w:szCs w:val="28"/>
              </w:rPr>
              <w:t>августа</w:t>
            </w:r>
            <w:r w:rsidRPr="009D2EC3">
              <w:rPr>
                <w:bCs/>
                <w:sz w:val="28"/>
                <w:szCs w:val="28"/>
              </w:rPr>
              <w:t xml:space="preserve"> 2021г. с </w:t>
            </w:r>
            <w:r w:rsidR="00F7468D" w:rsidRPr="009D2EC3">
              <w:rPr>
                <w:bCs/>
                <w:sz w:val="28"/>
                <w:szCs w:val="28"/>
              </w:rPr>
              <w:t>9:</w:t>
            </w:r>
            <w:r w:rsidRPr="009D2EC3">
              <w:rPr>
                <w:bCs/>
                <w:sz w:val="28"/>
                <w:szCs w:val="28"/>
              </w:rPr>
              <w:t xml:space="preserve"> 00 до </w:t>
            </w:r>
            <w:r w:rsidR="00F7468D" w:rsidRPr="009D2EC3">
              <w:rPr>
                <w:bCs/>
                <w:sz w:val="28"/>
                <w:szCs w:val="28"/>
              </w:rPr>
              <w:t>18:</w:t>
            </w:r>
            <w:r w:rsidRPr="009D2EC3">
              <w:rPr>
                <w:bCs/>
                <w:sz w:val="28"/>
                <w:szCs w:val="28"/>
              </w:rPr>
              <w:t xml:space="preserve"> 00</w:t>
            </w:r>
          </w:p>
          <w:p w:rsidR="000D7904" w:rsidRPr="00DF208D" w:rsidRDefault="000D7904" w:rsidP="00AF09F5">
            <w:pPr>
              <w:spacing w:line="276" w:lineRule="auto"/>
              <w:jc w:val="both"/>
              <w:rPr>
                <w:i/>
                <w:sz w:val="28"/>
                <w:szCs w:val="28"/>
              </w:rPr>
            </w:pPr>
            <w:r>
              <w:rPr>
                <w:bCs/>
                <w:sz w:val="28"/>
                <w:szCs w:val="28"/>
              </w:rPr>
              <w:t>К</w:t>
            </w:r>
            <w:r w:rsidRPr="00386ACF">
              <w:rPr>
                <w:bCs/>
                <w:sz w:val="28"/>
                <w:szCs w:val="28"/>
              </w:rPr>
              <w:t xml:space="preserve">онверты до приема организатором закупок подлежат </w:t>
            </w:r>
            <w:r>
              <w:rPr>
                <w:bCs/>
                <w:sz w:val="28"/>
                <w:szCs w:val="28"/>
              </w:rPr>
              <w:t>регистрации в</w:t>
            </w:r>
            <w:r w:rsidRPr="00386ACF">
              <w:rPr>
                <w:bCs/>
                <w:sz w:val="28"/>
                <w:szCs w:val="28"/>
              </w:rPr>
              <w:t xml:space="preserve"> Служб</w:t>
            </w:r>
            <w:r>
              <w:rPr>
                <w:bCs/>
                <w:sz w:val="28"/>
                <w:szCs w:val="28"/>
              </w:rPr>
              <w:t>е</w:t>
            </w:r>
            <w:r w:rsidRPr="00386ACF">
              <w:rPr>
                <w:bCs/>
                <w:sz w:val="28"/>
                <w:szCs w:val="28"/>
              </w:rPr>
              <w:t xml:space="preserve"> безопасности ЗАО «ЮКЖД»</w:t>
            </w:r>
            <w:r>
              <w:rPr>
                <w:bCs/>
                <w:sz w:val="28"/>
                <w:szCs w:val="28"/>
              </w:rPr>
              <w:t xml:space="preserve"> по адресу ул. Арцаха 32, административное здание СБ, после регистрации Участники предоставляют конверты </w:t>
            </w:r>
            <w:r w:rsidRPr="002677BC">
              <w:rPr>
                <w:bCs/>
                <w:sz w:val="28"/>
                <w:szCs w:val="28"/>
              </w:rPr>
              <w:t>Организатору</w:t>
            </w:r>
            <w:r>
              <w:rPr>
                <w:b/>
                <w:bCs/>
                <w:sz w:val="28"/>
                <w:szCs w:val="28"/>
              </w:rPr>
              <w:t xml:space="preserve"> </w:t>
            </w:r>
            <w:r w:rsidRPr="002677BC">
              <w:rPr>
                <w:bCs/>
                <w:sz w:val="28"/>
                <w:szCs w:val="28"/>
              </w:rPr>
              <w:t>по адрес</w:t>
            </w:r>
            <w:r>
              <w:rPr>
                <w:bCs/>
                <w:sz w:val="28"/>
                <w:szCs w:val="28"/>
              </w:rPr>
              <w:t>у ул. Арцаха 32, административное здание ДМТО, ком. 6.</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0D7904" w:rsidRPr="006369E1" w:rsidRDefault="000D7904" w:rsidP="00AF09F5">
            <w:pPr>
              <w:spacing w:line="360" w:lineRule="exact"/>
              <w:jc w:val="both"/>
              <w:rPr>
                <w:sz w:val="28"/>
                <w:szCs w:val="28"/>
              </w:rPr>
            </w:pPr>
            <w:r w:rsidRPr="006369E1">
              <w:rPr>
                <w:sz w:val="28"/>
                <w:szCs w:val="28"/>
              </w:rPr>
              <w:t>Оплата осуществляется в безналичной форме, путем перечисления средств на счет контрагента.</w:t>
            </w:r>
          </w:p>
          <w:p w:rsidR="000D7904" w:rsidRPr="008E138D" w:rsidRDefault="006544F6" w:rsidP="006544F6">
            <w:pPr>
              <w:widowControl w:val="0"/>
              <w:shd w:val="clear" w:color="auto" w:fill="FFFFFF"/>
              <w:autoSpaceDE w:val="0"/>
              <w:autoSpaceDN w:val="0"/>
              <w:adjustRightInd w:val="0"/>
              <w:jc w:val="both"/>
              <w:rPr>
                <w:sz w:val="28"/>
                <w:szCs w:val="28"/>
              </w:rPr>
            </w:pPr>
            <w:r w:rsidRPr="006544F6">
              <w:rPr>
                <w:sz w:val="28"/>
                <w:szCs w:val="28"/>
              </w:rPr>
              <w:t>Предоплата не предусмотрена. Оплата осуществляется в течение 10 (десяти) рабочих дней с момента поставки товара.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DF208D" w:rsidRDefault="000D7904" w:rsidP="00AF09F5">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DF208D" w:rsidRDefault="000D7904" w:rsidP="00AF09F5">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Pr="00DF208D"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3"/>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B14145">
        <w:rPr>
          <w:b/>
          <w:i/>
          <w:sz w:val="28"/>
          <w:szCs w:val="28"/>
          <w:highlight w:val="yellow"/>
        </w:rPr>
        <w:t>2</w:t>
      </w:r>
      <w:r w:rsidR="00B14145">
        <w:rPr>
          <w:b/>
          <w:i/>
          <w:sz w:val="28"/>
          <w:szCs w:val="28"/>
          <w:highlight w:val="yellow"/>
          <w:lang w:val="en-US"/>
        </w:rPr>
        <w:t>6</w:t>
      </w:r>
      <w:r w:rsidRPr="007A63B0">
        <w:rPr>
          <w:b/>
          <w:i/>
          <w:sz w:val="28"/>
          <w:szCs w:val="28"/>
          <w:highlight w:val="yellow"/>
        </w:rPr>
        <w:t xml:space="preserve">» </w:t>
      </w:r>
      <w:r w:rsidR="006369E1">
        <w:rPr>
          <w:b/>
          <w:i/>
          <w:sz w:val="28"/>
          <w:szCs w:val="28"/>
          <w:highlight w:val="yellow"/>
        </w:rPr>
        <w:t>августа</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Pr="005E7A76" w:rsidRDefault="000D7904" w:rsidP="000D7904">
      <w:pPr>
        <w:spacing w:line="276" w:lineRule="auto"/>
        <w:jc w:val="center"/>
        <w:rPr>
          <w:b/>
          <w:sz w:val="28"/>
          <w:szCs w:val="28"/>
        </w:rPr>
      </w:pPr>
      <w:r w:rsidRPr="00537AEB">
        <w:rPr>
          <w:b/>
          <w:sz w:val="28"/>
          <w:szCs w:val="28"/>
        </w:rPr>
        <w:t>Техническое задание</w:t>
      </w:r>
    </w:p>
    <w:tbl>
      <w:tblPr>
        <w:tblW w:w="546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5"/>
        <w:gridCol w:w="731"/>
        <w:gridCol w:w="819"/>
        <w:gridCol w:w="1245"/>
        <w:gridCol w:w="1245"/>
        <w:gridCol w:w="1386"/>
        <w:gridCol w:w="2207"/>
      </w:tblGrid>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sz w:val="22"/>
                <w:szCs w:val="22"/>
              </w:rPr>
            </w:pPr>
            <w:r>
              <w:rPr>
                <w:b/>
                <w:sz w:val="28"/>
                <w:szCs w:val="28"/>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0D7904" w:rsidTr="00AA34D3">
        <w:tc>
          <w:tcPr>
            <w:tcW w:w="1261"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rPr>
            </w:pPr>
            <w:r>
              <w:rPr>
                <w:b/>
              </w:rPr>
              <w:t>Наименование товара, работы, услуги</w:t>
            </w:r>
          </w:p>
        </w:tc>
        <w:tc>
          <w:tcPr>
            <w:tcW w:w="358"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rPr>
            </w:pPr>
            <w:r>
              <w:rPr>
                <w:b/>
              </w:rPr>
              <w:t>Ед.</w:t>
            </w:r>
            <w:r>
              <w:rPr>
                <w:b/>
                <w:lang w:val="hy-AM"/>
              </w:rPr>
              <w:t xml:space="preserve"> </w:t>
            </w:r>
            <w:r>
              <w:rPr>
                <w:b/>
              </w:rPr>
              <w:t>изм.</w:t>
            </w:r>
          </w:p>
        </w:tc>
        <w:tc>
          <w:tcPr>
            <w:tcW w:w="401" w:type="pct"/>
            <w:tcBorders>
              <w:top w:val="single" w:sz="4" w:space="0" w:color="auto"/>
              <w:left w:val="single" w:sz="4" w:space="0" w:color="auto"/>
              <w:bottom w:val="single" w:sz="4" w:space="0" w:color="auto"/>
              <w:right w:val="single" w:sz="4" w:space="0" w:color="auto"/>
            </w:tcBorders>
            <w:hideMark/>
          </w:tcPr>
          <w:p w:rsidR="000D7904" w:rsidRPr="002B54DC" w:rsidRDefault="000D7904" w:rsidP="00AF09F5">
            <w:pPr>
              <w:spacing w:line="276" w:lineRule="auto"/>
              <w:ind w:left="-108"/>
              <w:jc w:val="center"/>
              <w:rPr>
                <w:b/>
                <w:color w:val="ED7D31"/>
              </w:rPr>
            </w:pPr>
            <w:r>
              <w:rPr>
                <w:b/>
              </w:rPr>
              <w:t>Количество (объем)</w:t>
            </w:r>
          </w:p>
        </w:tc>
        <w:tc>
          <w:tcPr>
            <w:tcW w:w="610" w:type="pct"/>
            <w:tcBorders>
              <w:top w:val="single" w:sz="4" w:space="0" w:color="auto"/>
              <w:left w:val="single" w:sz="4" w:space="0" w:color="auto"/>
              <w:bottom w:val="single" w:sz="4" w:space="0" w:color="auto"/>
              <w:right w:val="single" w:sz="4" w:space="0" w:color="auto"/>
            </w:tcBorders>
          </w:tcPr>
          <w:p w:rsidR="000D7904" w:rsidRPr="002B54DC" w:rsidRDefault="000D7904" w:rsidP="00AF09F5">
            <w:pPr>
              <w:spacing w:line="276" w:lineRule="auto"/>
              <w:jc w:val="center"/>
              <w:rPr>
                <w:b/>
                <w:color w:val="ED7D31"/>
              </w:rPr>
            </w:pPr>
            <w:r w:rsidRPr="005E7A76">
              <w:rPr>
                <w:b/>
              </w:rPr>
              <w:t>Цена за ед. в драмах РА без учета НДС</w:t>
            </w:r>
          </w:p>
        </w:tc>
        <w:tc>
          <w:tcPr>
            <w:tcW w:w="610" w:type="pct"/>
            <w:tcBorders>
              <w:top w:val="single" w:sz="4" w:space="0" w:color="auto"/>
              <w:left w:val="single" w:sz="4" w:space="0" w:color="auto"/>
              <w:bottom w:val="single" w:sz="4" w:space="0" w:color="auto"/>
              <w:right w:val="single" w:sz="4" w:space="0" w:color="auto"/>
            </w:tcBorders>
          </w:tcPr>
          <w:p w:rsidR="000D7904" w:rsidRPr="002B54DC" w:rsidRDefault="000D7904" w:rsidP="00AF09F5">
            <w:pPr>
              <w:spacing w:line="276" w:lineRule="auto"/>
              <w:jc w:val="center"/>
              <w:rPr>
                <w:b/>
                <w:color w:val="ED7D31"/>
              </w:rPr>
            </w:pPr>
            <w:r w:rsidRPr="005E7A76">
              <w:rPr>
                <w:b/>
              </w:rPr>
              <w:t>Цена за ед. в драмах РА с учетом НДС</w:t>
            </w:r>
          </w:p>
        </w:tc>
        <w:tc>
          <w:tcPr>
            <w:tcW w:w="679" w:type="pct"/>
            <w:tcBorders>
              <w:top w:val="single" w:sz="4" w:space="0" w:color="auto"/>
              <w:left w:val="single" w:sz="4" w:space="0" w:color="auto"/>
              <w:bottom w:val="single" w:sz="4" w:space="0" w:color="auto"/>
              <w:right w:val="single" w:sz="4" w:space="0" w:color="auto"/>
            </w:tcBorders>
            <w:hideMark/>
          </w:tcPr>
          <w:p w:rsidR="000D7904" w:rsidRPr="002B54DC" w:rsidRDefault="000D7904" w:rsidP="00AF09F5">
            <w:pPr>
              <w:spacing w:line="276" w:lineRule="auto"/>
              <w:jc w:val="center"/>
              <w:rPr>
                <w:b/>
                <w:color w:val="ED7D31"/>
              </w:rPr>
            </w:pPr>
            <w:r>
              <w:rPr>
                <w:b/>
              </w:rPr>
              <w:t>Всего без учета НДС, драм РА.</w:t>
            </w:r>
          </w:p>
        </w:tc>
        <w:tc>
          <w:tcPr>
            <w:tcW w:w="1080" w:type="pct"/>
            <w:tcBorders>
              <w:top w:val="single" w:sz="4" w:space="0" w:color="auto"/>
              <w:left w:val="single" w:sz="4" w:space="0" w:color="auto"/>
              <w:bottom w:val="single" w:sz="4" w:space="0" w:color="auto"/>
              <w:right w:val="single" w:sz="4" w:space="0" w:color="auto"/>
            </w:tcBorders>
            <w:hideMark/>
          </w:tcPr>
          <w:p w:rsidR="000D7904" w:rsidRPr="002B54DC" w:rsidRDefault="000D7904" w:rsidP="00AF09F5">
            <w:pPr>
              <w:spacing w:line="276" w:lineRule="auto"/>
              <w:jc w:val="center"/>
              <w:rPr>
                <w:b/>
                <w:color w:val="ED7D31"/>
              </w:rPr>
            </w:pPr>
            <w:r>
              <w:rPr>
                <w:b/>
              </w:rPr>
              <w:t>Всего с учетом НДС, драм РА.</w:t>
            </w:r>
          </w:p>
        </w:tc>
      </w:tr>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rPr>
            </w:pPr>
          </w:p>
        </w:tc>
      </w:tr>
      <w:tr w:rsidR="000D7904" w:rsidTr="00AA34D3">
        <w:tc>
          <w:tcPr>
            <w:tcW w:w="1261" w:type="pct"/>
            <w:tcBorders>
              <w:top w:val="single" w:sz="4" w:space="0" w:color="auto"/>
              <w:left w:val="single" w:sz="4" w:space="0" w:color="auto"/>
              <w:bottom w:val="single" w:sz="4" w:space="0" w:color="auto"/>
              <w:right w:val="single" w:sz="4" w:space="0" w:color="auto"/>
            </w:tcBorders>
            <w:hideMark/>
          </w:tcPr>
          <w:p w:rsidR="000D7904" w:rsidRPr="006730BE" w:rsidRDefault="00043BD3" w:rsidP="00AF09F5">
            <w:pPr>
              <w:spacing w:line="276" w:lineRule="auto"/>
              <w:ind w:left="-108"/>
              <w:jc w:val="both"/>
            </w:pPr>
            <w:r w:rsidRPr="00043BD3">
              <w:t>Голосовой шлюз</w:t>
            </w:r>
          </w:p>
        </w:tc>
        <w:tc>
          <w:tcPr>
            <w:tcW w:w="358" w:type="pct"/>
            <w:tcBorders>
              <w:top w:val="single" w:sz="4" w:space="0" w:color="auto"/>
              <w:left w:val="single" w:sz="4" w:space="0" w:color="auto"/>
              <w:bottom w:val="single" w:sz="4" w:space="0" w:color="auto"/>
              <w:right w:val="single" w:sz="4" w:space="0" w:color="auto"/>
            </w:tcBorders>
            <w:vAlign w:val="center"/>
            <w:hideMark/>
          </w:tcPr>
          <w:p w:rsidR="000D7904" w:rsidRDefault="00043BD3" w:rsidP="00AF09F5">
            <w:pPr>
              <w:spacing w:line="276" w:lineRule="auto"/>
              <w:jc w:val="center"/>
            </w:pPr>
            <w:r>
              <w:t>ш</w:t>
            </w:r>
            <w:r w:rsidRPr="00043BD3">
              <w:t>т</w:t>
            </w:r>
            <w:r>
              <w:t>.</w:t>
            </w:r>
          </w:p>
        </w:tc>
        <w:tc>
          <w:tcPr>
            <w:tcW w:w="401" w:type="pct"/>
            <w:tcBorders>
              <w:top w:val="single" w:sz="4" w:space="0" w:color="auto"/>
              <w:left w:val="single" w:sz="4" w:space="0" w:color="auto"/>
              <w:bottom w:val="single" w:sz="4" w:space="0" w:color="auto"/>
              <w:right w:val="single" w:sz="4" w:space="0" w:color="auto"/>
            </w:tcBorders>
            <w:vAlign w:val="center"/>
            <w:hideMark/>
          </w:tcPr>
          <w:p w:rsidR="000D7904" w:rsidRPr="002D773E" w:rsidRDefault="00ED2645" w:rsidP="00AF09F5">
            <w:pPr>
              <w:spacing w:line="276" w:lineRule="auto"/>
              <w:jc w:val="center"/>
            </w:pPr>
            <w:r>
              <w:t>7</w:t>
            </w:r>
          </w:p>
        </w:tc>
        <w:tc>
          <w:tcPr>
            <w:tcW w:w="610" w:type="pct"/>
            <w:tcBorders>
              <w:top w:val="single" w:sz="4" w:space="0" w:color="auto"/>
              <w:left w:val="single" w:sz="4" w:space="0" w:color="auto"/>
              <w:bottom w:val="single" w:sz="4" w:space="0" w:color="auto"/>
              <w:right w:val="single" w:sz="4" w:space="0" w:color="auto"/>
            </w:tcBorders>
            <w:vAlign w:val="center"/>
          </w:tcPr>
          <w:p w:rsidR="000D7904" w:rsidRPr="005E7A76" w:rsidRDefault="00A61187" w:rsidP="00AF09F5">
            <w:pPr>
              <w:spacing w:line="276" w:lineRule="auto"/>
              <w:jc w:val="center"/>
            </w:pPr>
            <w:r>
              <w:t>42</w:t>
            </w:r>
            <w:r w:rsidR="00E07F00">
              <w:t> </w:t>
            </w:r>
            <w:r>
              <w:t>66</w:t>
            </w:r>
            <w:r w:rsidR="00E07F00">
              <w:t>6,</w:t>
            </w:r>
            <w:r>
              <w:t>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rsidR="000D7904" w:rsidRPr="005E7A76" w:rsidRDefault="00A61187" w:rsidP="00AF09F5">
            <w:pPr>
              <w:spacing w:line="276" w:lineRule="auto"/>
              <w:jc w:val="center"/>
            </w:pPr>
            <w:r>
              <w:t>51 200</w:t>
            </w:r>
          </w:p>
        </w:tc>
        <w:tc>
          <w:tcPr>
            <w:tcW w:w="679" w:type="pct"/>
            <w:tcBorders>
              <w:top w:val="single" w:sz="4" w:space="0" w:color="auto"/>
              <w:left w:val="single" w:sz="4" w:space="0" w:color="auto"/>
              <w:bottom w:val="single" w:sz="4" w:space="0" w:color="auto"/>
              <w:right w:val="single" w:sz="4" w:space="0" w:color="auto"/>
            </w:tcBorders>
            <w:vAlign w:val="center"/>
          </w:tcPr>
          <w:p w:rsidR="000D7904" w:rsidRPr="00BD0EF0" w:rsidRDefault="00094792" w:rsidP="00AF09F5">
            <w:pPr>
              <w:spacing w:line="276" w:lineRule="auto"/>
              <w:jc w:val="center"/>
              <w:rPr>
                <w:b/>
              </w:rPr>
            </w:pPr>
            <w:r>
              <w:rPr>
                <w:b/>
              </w:rPr>
              <w:t>298 667</w:t>
            </w:r>
          </w:p>
        </w:tc>
        <w:tc>
          <w:tcPr>
            <w:tcW w:w="1080" w:type="pct"/>
            <w:tcBorders>
              <w:top w:val="single" w:sz="4" w:space="0" w:color="auto"/>
              <w:left w:val="single" w:sz="4" w:space="0" w:color="auto"/>
              <w:bottom w:val="single" w:sz="4" w:space="0" w:color="auto"/>
              <w:right w:val="single" w:sz="4" w:space="0" w:color="auto"/>
            </w:tcBorders>
            <w:vAlign w:val="center"/>
          </w:tcPr>
          <w:p w:rsidR="000D7904" w:rsidRPr="00BD0EF0" w:rsidRDefault="004E5FD1" w:rsidP="00AF09F5">
            <w:pPr>
              <w:spacing w:line="276" w:lineRule="auto"/>
              <w:jc w:val="center"/>
              <w:rPr>
                <w:b/>
              </w:rPr>
            </w:pPr>
            <w:r w:rsidRPr="004E5FD1">
              <w:rPr>
                <w:b/>
              </w:rPr>
              <w:t>358 400</w:t>
            </w:r>
          </w:p>
        </w:tc>
      </w:tr>
      <w:tr w:rsidR="000D7904" w:rsidTr="00AA34D3">
        <w:tc>
          <w:tcPr>
            <w:tcW w:w="1261"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ind w:left="-108" w:firstLine="272"/>
              <w:jc w:val="both"/>
              <w:rPr>
                <w:b/>
              </w:rPr>
            </w:pPr>
            <w:r>
              <w:rPr>
                <w:b/>
              </w:rPr>
              <w:t>ИТОГО начальная (максимальная) цена договора (цена лота) с учётом доставки до склада покупателя составляет</w:t>
            </w:r>
          </w:p>
        </w:tc>
        <w:tc>
          <w:tcPr>
            <w:tcW w:w="358"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ind w:firstLine="272"/>
              <w:jc w:val="both"/>
            </w:pPr>
            <w:r>
              <w:t>-</w:t>
            </w:r>
          </w:p>
        </w:tc>
        <w:tc>
          <w:tcPr>
            <w:tcW w:w="401"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pPr>
            <w:r>
              <w:t>-</w:t>
            </w:r>
          </w:p>
        </w:tc>
        <w:tc>
          <w:tcPr>
            <w:tcW w:w="610" w:type="pct"/>
            <w:tcBorders>
              <w:top w:val="single" w:sz="4" w:space="0" w:color="auto"/>
              <w:left w:val="single" w:sz="4" w:space="0" w:color="auto"/>
              <w:bottom w:val="single" w:sz="4" w:space="0" w:color="auto"/>
              <w:right w:val="single" w:sz="4" w:space="0" w:color="auto"/>
            </w:tcBorders>
          </w:tcPr>
          <w:p w:rsidR="000D7904" w:rsidRPr="00D67179" w:rsidRDefault="000D7904" w:rsidP="00AF09F5">
            <w:pPr>
              <w:spacing w:line="276" w:lineRule="auto"/>
              <w:ind w:left="-108"/>
              <w:jc w:val="center"/>
              <w:rPr>
                <w:b/>
              </w:rPr>
            </w:pPr>
          </w:p>
        </w:tc>
        <w:tc>
          <w:tcPr>
            <w:tcW w:w="610" w:type="pct"/>
            <w:tcBorders>
              <w:top w:val="single" w:sz="4" w:space="0" w:color="auto"/>
              <w:left w:val="single" w:sz="4" w:space="0" w:color="auto"/>
              <w:bottom w:val="single" w:sz="4" w:space="0" w:color="auto"/>
              <w:right w:val="single" w:sz="4" w:space="0" w:color="auto"/>
            </w:tcBorders>
          </w:tcPr>
          <w:p w:rsidR="000D7904" w:rsidRPr="00D67179" w:rsidRDefault="000D7904" w:rsidP="00AF09F5">
            <w:pPr>
              <w:spacing w:line="276" w:lineRule="auto"/>
              <w:ind w:left="-108"/>
              <w:jc w:val="center"/>
              <w:rPr>
                <w:b/>
              </w:rPr>
            </w:pPr>
          </w:p>
        </w:tc>
        <w:tc>
          <w:tcPr>
            <w:tcW w:w="679" w:type="pct"/>
            <w:tcBorders>
              <w:top w:val="single" w:sz="4" w:space="0" w:color="auto"/>
              <w:left w:val="single" w:sz="4" w:space="0" w:color="auto"/>
              <w:bottom w:val="single" w:sz="4" w:space="0" w:color="auto"/>
              <w:right w:val="single" w:sz="4" w:space="0" w:color="auto"/>
            </w:tcBorders>
            <w:vAlign w:val="center"/>
          </w:tcPr>
          <w:p w:rsidR="000D7904" w:rsidRPr="00D67179" w:rsidRDefault="000D7904" w:rsidP="00AF09F5">
            <w:pPr>
              <w:spacing w:line="276" w:lineRule="auto"/>
              <w:ind w:left="-108"/>
              <w:jc w:val="center"/>
              <w:rPr>
                <w:b/>
              </w:rPr>
            </w:pPr>
          </w:p>
        </w:tc>
        <w:tc>
          <w:tcPr>
            <w:tcW w:w="1080" w:type="pct"/>
            <w:tcBorders>
              <w:top w:val="single" w:sz="4" w:space="0" w:color="auto"/>
              <w:left w:val="single" w:sz="4" w:space="0" w:color="auto"/>
              <w:bottom w:val="single" w:sz="4" w:space="0" w:color="auto"/>
              <w:right w:val="single" w:sz="4" w:space="0" w:color="auto"/>
            </w:tcBorders>
            <w:vAlign w:val="center"/>
          </w:tcPr>
          <w:p w:rsidR="000D7904" w:rsidRPr="00D67179" w:rsidRDefault="000D7904" w:rsidP="00AF09F5">
            <w:pPr>
              <w:spacing w:line="276" w:lineRule="auto"/>
              <w:ind w:left="-108"/>
              <w:jc w:val="center"/>
              <w:rPr>
                <w:b/>
              </w:rPr>
            </w:pPr>
          </w:p>
        </w:tc>
      </w:tr>
      <w:tr w:rsidR="000D7904" w:rsidTr="00AA34D3">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tc>
      </w:tr>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Pr="009478C3" w:rsidRDefault="000D7904" w:rsidP="00AF09F5">
            <w:pPr>
              <w:spacing w:line="276" w:lineRule="auto"/>
              <w:jc w:val="both"/>
              <w:rPr>
                <w:b/>
                <w:sz w:val="28"/>
                <w:szCs w:val="28"/>
              </w:rPr>
            </w:pPr>
            <w:r>
              <w:rPr>
                <w:b/>
                <w:sz w:val="28"/>
                <w:szCs w:val="28"/>
              </w:rPr>
              <w:t>2. Требования к товарам, работам, услугам</w:t>
            </w:r>
          </w:p>
        </w:tc>
      </w:tr>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
                <w:sz w:val="28"/>
                <w:szCs w:val="28"/>
              </w:rPr>
            </w:pPr>
          </w:p>
        </w:tc>
      </w:tr>
      <w:tr w:rsidR="000D7904" w:rsidRPr="00587B91" w:rsidTr="00AA34D3">
        <w:tc>
          <w:tcPr>
            <w:tcW w:w="5000" w:type="pct"/>
            <w:gridSpan w:val="7"/>
            <w:tcBorders>
              <w:top w:val="single" w:sz="4" w:space="0" w:color="auto"/>
              <w:left w:val="single" w:sz="4" w:space="0" w:color="auto"/>
              <w:bottom w:val="single" w:sz="4" w:space="0" w:color="auto"/>
              <w:right w:val="single" w:sz="4" w:space="0" w:color="auto"/>
            </w:tcBorders>
            <w:hideMark/>
          </w:tcPr>
          <w:tbl>
            <w:tblPr>
              <w:tblW w:w="9978" w:type="dxa"/>
              <w:tblLayout w:type="fixed"/>
              <w:tblLook w:val="04A0" w:firstRow="1" w:lastRow="0" w:firstColumn="1" w:lastColumn="0" w:noHBand="0" w:noVBand="1"/>
            </w:tblPr>
            <w:tblGrid>
              <w:gridCol w:w="753"/>
              <w:gridCol w:w="2219"/>
              <w:gridCol w:w="709"/>
              <w:gridCol w:w="627"/>
              <w:gridCol w:w="5670"/>
            </w:tblGrid>
            <w:tr w:rsidR="000D7904" w:rsidTr="00973394">
              <w:trPr>
                <w:trHeight w:val="915"/>
              </w:trPr>
              <w:tc>
                <w:tcPr>
                  <w:tcW w:w="7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D7904" w:rsidRPr="009478C3" w:rsidRDefault="000D7904" w:rsidP="00AF09F5">
                  <w:pPr>
                    <w:spacing w:line="276" w:lineRule="auto"/>
                    <w:jc w:val="center"/>
                    <w:rPr>
                      <w:rFonts w:eastAsia="Calibri"/>
                      <w:b/>
                      <w:bCs/>
                      <w:color w:val="000000"/>
                      <w:lang w:eastAsia="hy-AM"/>
                    </w:rPr>
                  </w:pPr>
                  <w:r>
                    <w:rPr>
                      <w:b/>
                      <w:bCs/>
                      <w:color w:val="000000"/>
                      <w:lang w:val="hy-AM" w:eastAsia="hy-AM"/>
                    </w:rPr>
                    <w:t>№</w:t>
                  </w:r>
                  <w:r>
                    <w:rPr>
                      <w:b/>
                      <w:bCs/>
                      <w:color w:val="000000"/>
                      <w:lang w:eastAsia="hy-AM"/>
                    </w:rPr>
                    <w:t xml:space="preserve"> </w:t>
                  </w:r>
                </w:p>
              </w:tc>
              <w:tc>
                <w:tcPr>
                  <w:tcW w:w="2219" w:type="dxa"/>
                  <w:tcBorders>
                    <w:top w:val="single" w:sz="4" w:space="0" w:color="auto"/>
                    <w:left w:val="nil"/>
                    <w:bottom w:val="single" w:sz="4" w:space="0" w:color="auto"/>
                    <w:right w:val="single" w:sz="4" w:space="0" w:color="auto"/>
                  </w:tcBorders>
                  <w:shd w:val="clear" w:color="auto" w:fill="FFFFFF"/>
                  <w:vAlign w:val="center"/>
                  <w:hideMark/>
                </w:tcPr>
                <w:p w:rsidR="000D7904" w:rsidRDefault="000D7904" w:rsidP="00AF09F5">
                  <w:pPr>
                    <w:spacing w:line="276" w:lineRule="auto"/>
                    <w:jc w:val="center"/>
                    <w:rPr>
                      <w:b/>
                      <w:bCs/>
                      <w:color w:val="000000"/>
                      <w:lang w:val="hy-AM" w:eastAsia="hy-AM"/>
                    </w:rPr>
                  </w:pPr>
                  <w:r>
                    <w:rPr>
                      <w:b/>
                      <w:bCs/>
                      <w:color w:val="000000"/>
                      <w:lang w:val="hy-AM" w:eastAsia="hy-AM"/>
                    </w:rPr>
                    <w:t>Наименование</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D7904" w:rsidRDefault="000D7904" w:rsidP="00AF09F5">
                  <w:pPr>
                    <w:spacing w:line="276" w:lineRule="auto"/>
                    <w:jc w:val="center"/>
                    <w:rPr>
                      <w:b/>
                      <w:bCs/>
                      <w:color w:val="000000"/>
                      <w:lang w:val="hy-AM" w:eastAsia="hy-AM"/>
                    </w:rPr>
                  </w:pPr>
                  <w:r>
                    <w:rPr>
                      <w:b/>
                      <w:bCs/>
                      <w:color w:val="000000"/>
                      <w:lang w:val="hy-AM" w:eastAsia="hy-AM"/>
                    </w:rPr>
                    <w:t>Кол-во</w:t>
                  </w:r>
                </w:p>
              </w:tc>
              <w:tc>
                <w:tcPr>
                  <w:tcW w:w="627" w:type="dxa"/>
                  <w:tcBorders>
                    <w:top w:val="single" w:sz="4" w:space="0" w:color="auto"/>
                    <w:left w:val="nil"/>
                    <w:bottom w:val="single" w:sz="4" w:space="0" w:color="auto"/>
                    <w:right w:val="single" w:sz="4" w:space="0" w:color="auto"/>
                  </w:tcBorders>
                  <w:shd w:val="clear" w:color="auto" w:fill="FFFFFF"/>
                  <w:vAlign w:val="center"/>
                  <w:hideMark/>
                </w:tcPr>
                <w:p w:rsidR="000D7904" w:rsidRPr="00587B91" w:rsidRDefault="00587B91" w:rsidP="00AF09F5">
                  <w:pPr>
                    <w:spacing w:line="276" w:lineRule="auto"/>
                    <w:jc w:val="center"/>
                    <w:rPr>
                      <w:rFonts w:ascii="Sylfaen" w:hAnsi="Sylfaen"/>
                      <w:b/>
                      <w:bCs/>
                      <w:color w:val="000000"/>
                      <w:lang w:val="hy-AM" w:eastAsia="hy-AM"/>
                    </w:rPr>
                  </w:pPr>
                  <w:r>
                    <w:rPr>
                      <w:b/>
                      <w:bCs/>
                      <w:color w:val="000000"/>
                      <w:lang w:val="hy-AM" w:eastAsia="hy-AM"/>
                    </w:rPr>
                    <w:t>Ед. изм</w:t>
                  </w:r>
                </w:p>
              </w:tc>
              <w:tc>
                <w:tcPr>
                  <w:tcW w:w="5670" w:type="dxa"/>
                  <w:tcBorders>
                    <w:top w:val="single" w:sz="4" w:space="0" w:color="auto"/>
                    <w:left w:val="nil"/>
                    <w:bottom w:val="single" w:sz="4" w:space="0" w:color="auto"/>
                    <w:right w:val="single" w:sz="4" w:space="0" w:color="000000"/>
                  </w:tcBorders>
                  <w:shd w:val="clear" w:color="auto" w:fill="FFFFFF"/>
                  <w:vAlign w:val="center"/>
                  <w:hideMark/>
                </w:tcPr>
                <w:p w:rsidR="000D7904" w:rsidRDefault="000D7904" w:rsidP="00AF09F5">
                  <w:pPr>
                    <w:spacing w:line="276" w:lineRule="auto"/>
                    <w:jc w:val="center"/>
                    <w:rPr>
                      <w:b/>
                      <w:bCs/>
                      <w:color w:val="000000"/>
                      <w:lang w:val="hy-AM" w:eastAsia="hy-AM"/>
                    </w:rPr>
                  </w:pPr>
                  <w:r>
                    <w:rPr>
                      <w:b/>
                      <w:bCs/>
                      <w:color w:val="000000"/>
                      <w:lang w:val="hy-AM" w:eastAsia="hy-AM"/>
                    </w:rPr>
                    <w:t>Характеристики</w:t>
                  </w:r>
                </w:p>
              </w:tc>
            </w:tr>
            <w:tr w:rsidR="000D7904" w:rsidRPr="00587B91" w:rsidTr="00973394">
              <w:trPr>
                <w:trHeight w:val="2032"/>
              </w:trPr>
              <w:tc>
                <w:tcPr>
                  <w:tcW w:w="753" w:type="dxa"/>
                  <w:tcBorders>
                    <w:top w:val="nil"/>
                    <w:left w:val="single" w:sz="4" w:space="0" w:color="auto"/>
                    <w:bottom w:val="single" w:sz="4" w:space="0" w:color="auto"/>
                    <w:right w:val="single" w:sz="4" w:space="0" w:color="auto"/>
                  </w:tcBorders>
                  <w:shd w:val="clear" w:color="auto" w:fill="FFFFFF"/>
                  <w:vAlign w:val="center"/>
                  <w:hideMark/>
                </w:tcPr>
                <w:p w:rsidR="000D7904" w:rsidRDefault="000D7904" w:rsidP="00AF09F5">
                  <w:pPr>
                    <w:spacing w:line="276" w:lineRule="auto"/>
                    <w:ind w:left="-108"/>
                    <w:jc w:val="center"/>
                    <w:rPr>
                      <w:sz w:val="22"/>
                      <w:szCs w:val="22"/>
                    </w:rPr>
                  </w:pPr>
                  <w:r>
                    <w:t>1</w:t>
                  </w:r>
                </w:p>
              </w:tc>
              <w:tc>
                <w:tcPr>
                  <w:tcW w:w="2219" w:type="dxa"/>
                  <w:tcBorders>
                    <w:top w:val="nil"/>
                    <w:left w:val="nil"/>
                    <w:bottom w:val="single" w:sz="4" w:space="0" w:color="auto"/>
                    <w:right w:val="single" w:sz="4" w:space="0" w:color="auto"/>
                  </w:tcBorders>
                  <w:vAlign w:val="center"/>
                  <w:hideMark/>
                </w:tcPr>
                <w:p w:rsidR="000D7904" w:rsidRDefault="00750E2B" w:rsidP="00AF09F5">
                  <w:pPr>
                    <w:spacing w:line="276" w:lineRule="auto"/>
                    <w:ind w:left="-108"/>
                    <w:jc w:val="center"/>
                  </w:pPr>
                  <w:r w:rsidRPr="00750E2B">
                    <w:t>Голосовой шлюз</w:t>
                  </w:r>
                </w:p>
              </w:tc>
              <w:tc>
                <w:tcPr>
                  <w:tcW w:w="709" w:type="dxa"/>
                  <w:tcBorders>
                    <w:top w:val="nil"/>
                    <w:left w:val="nil"/>
                    <w:bottom w:val="single" w:sz="4" w:space="0" w:color="auto"/>
                    <w:right w:val="single" w:sz="4" w:space="0" w:color="auto"/>
                  </w:tcBorders>
                  <w:vAlign w:val="center"/>
                  <w:hideMark/>
                </w:tcPr>
                <w:p w:rsidR="000D7904" w:rsidRDefault="00ED2645" w:rsidP="00AF09F5">
                  <w:pPr>
                    <w:spacing w:line="276" w:lineRule="auto"/>
                    <w:ind w:left="-108"/>
                    <w:jc w:val="center"/>
                  </w:pPr>
                  <w:r>
                    <w:t>7</w:t>
                  </w:r>
                </w:p>
              </w:tc>
              <w:tc>
                <w:tcPr>
                  <w:tcW w:w="627" w:type="dxa"/>
                  <w:tcBorders>
                    <w:top w:val="nil"/>
                    <w:left w:val="nil"/>
                    <w:bottom w:val="single" w:sz="4" w:space="0" w:color="auto"/>
                    <w:right w:val="single" w:sz="4" w:space="0" w:color="auto"/>
                  </w:tcBorders>
                  <w:vAlign w:val="center"/>
                  <w:hideMark/>
                </w:tcPr>
                <w:p w:rsidR="000D7904" w:rsidRDefault="00750E2B" w:rsidP="00AF09F5">
                  <w:pPr>
                    <w:spacing w:line="276" w:lineRule="auto"/>
                    <w:ind w:left="-108"/>
                    <w:jc w:val="center"/>
                  </w:pPr>
                  <w:r>
                    <w:t>шт</w:t>
                  </w:r>
                  <w:r w:rsidR="000D7904">
                    <w:t>.</w:t>
                  </w:r>
                </w:p>
              </w:tc>
              <w:tc>
                <w:tcPr>
                  <w:tcW w:w="5670" w:type="dxa"/>
                  <w:tcBorders>
                    <w:top w:val="single" w:sz="4" w:space="0" w:color="auto"/>
                    <w:left w:val="nil"/>
                    <w:bottom w:val="single" w:sz="4" w:space="0" w:color="auto"/>
                    <w:right w:val="single" w:sz="4" w:space="0" w:color="000000"/>
                  </w:tcBorders>
                  <w:vAlign w:val="center"/>
                  <w:hideMark/>
                </w:tcPr>
                <w:p w:rsidR="00587B91" w:rsidRPr="00750E2B" w:rsidRDefault="00750E2B" w:rsidP="004845ED">
                  <w:pPr>
                    <w:tabs>
                      <w:tab w:val="left" w:pos="6082"/>
                    </w:tabs>
                    <w:spacing w:line="276" w:lineRule="auto"/>
                    <w:rPr>
                      <w:color w:val="000000"/>
                    </w:rPr>
                  </w:pPr>
                  <w:r w:rsidRPr="00750E2B">
                    <w:rPr>
                      <w:color w:val="000000"/>
                    </w:rPr>
                    <w:t xml:space="preserve">    </w:t>
                  </w:r>
                </w:p>
                <w:tbl>
                  <w:tblPr>
                    <w:tblStyle w:val="aff7"/>
                    <w:tblW w:w="0" w:type="auto"/>
                    <w:tblLayout w:type="fixed"/>
                    <w:tblLook w:val="04A0" w:firstRow="1" w:lastRow="0" w:firstColumn="1" w:lastColumn="0" w:noHBand="0" w:noVBand="1"/>
                  </w:tblPr>
                  <w:tblGrid>
                    <w:gridCol w:w="1713"/>
                    <w:gridCol w:w="1713"/>
                    <w:gridCol w:w="1713"/>
                  </w:tblGrid>
                  <w:tr w:rsidR="00587B91" w:rsidTr="00587B91">
                    <w:tc>
                      <w:tcPr>
                        <w:tcW w:w="1713" w:type="dxa"/>
                      </w:tcPr>
                      <w:p w:rsidR="00587B91" w:rsidRDefault="00587B91" w:rsidP="00587B91">
                        <w:pPr>
                          <w:tabs>
                            <w:tab w:val="left" w:pos="6082"/>
                          </w:tabs>
                          <w:spacing w:line="276" w:lineRule="auto"/>
                          <w:rPr>
                            <w:color w:val="000000"/>
                          </w:rPr>
                        </w:pPr>
                        <w:r w:rsidRPr="00587B91">
                          <w:rPr>
                            <w:color w:val="000000"/>
                          </w:rPr>
                          <w:t>Марка</w:t>
                        </w:r>
                      </w:p>
                    </w:tc>
                    <w:tc>
                      <w:tcPr>
                        <w:tcW w:w="1713" w:type="dxa"/>
                      </w:tcPr>
                      <w:p w:rsidR="00587B91" w:rsidRDefault="00587B91" w:rsidP="00587B91">
                        <w:pPr>
                          <w:tabs>
                            <w:tab w:val="left" w:pos="6082"/>
                          </w:tabs>
                          <w:spacing w:line="276" w:lineRule="auto"/>
                          <w:rPr>
                            <w:color w:val="000000"/>
                          </w:rPr>
                        </w:pPr>
                        <w:r w:rsidRPr="00587B91">
                          <w:rPr>
                            <w:color w:val="000000"/>
                          </w:rPr>
                          <w:t>DVG-5004s DLink  или аналог</w:t>
                        </w:r>
                      </w:p>
                    </w:tc>
                    <w:tc>
                      <w:tcPr>
                        <w:tcW w:w="1713" w:type="dxa"/>
                      </w:tcPr>
                      <w:p w:rsidR="00587B91" w:rsidRDefault="007C542E" w:rsidP="00587B91">
                        <w:pPr>
                          <w:tabs>
                            <w:tab w:val="left" w:pos="6082"/>
                          </w:tabs>
                          <w:spacing w:line="276" w:lineRule="auto"/>
                          <w:rPr>
                            <w:color w:val="000000"/>
                          </w:rPr>
                        </w:pPr>
                        <w:r w:rsidRPr="007C542E">
                          <w:rPr>
                            <w:color w:val="000000"/>
                          </w:rPr>
                          <w:t>Гарантия качества</w:t>
                        </w:r>
                      </w:p>
                    </w:tc>
                  </w:tr>
                  <w:tr w:rsidR="007C542E" w:rsidTr="00587B91">
                    <w:tc>
                      <w:tcPr>
                        <w:tcW w:w="1713" w:type="dxa"/>
                      </w:tcPr>
                      <w:p w:rsidR="007C542E" w:rsidRDefault="007C542E" w:rsidP="00587B91">
                        <w:pPr>
                          <w:tabs>
                            <w:tab w:val="left" w:pos="6082"/>
                          </w:tabs>
                          <w:spacing w:line="276" w:lineRule="auto"/>
                          <w:rPr>
                            <w:color w:val="000000"/>
                          </w:rPr>
                        </w:pPr>
                        <w:r w:rsidRPr="00587B91">
                          <w:rPr>
                            <w:color w:val="000000"/>
                          </w:rPr>
                          <w:t>Диапазон рабочей температуры</w:t>
                        </w:r>
                      </w:p>
                    </w:tc>
                    <w:tc>
                      <w:tcPr>
                        <w:tcW w:w="1713" w:type="dxa"/>
                      </w:tcPr>
                      <w:p w:rsidR="007C542E" w:rsidRDefault="007C542E" w:rsidP="00587B91">
                        <w:pPr>
                          <w:tabs>
                            <w:tab w:val="left" w:pos="6082"/>
                          </w:tabs>
                          <w:spacing w:line="276" w:lineRule="auto"/>
                          <w:rPr>
                            <w:color w:val="000000"/>
                          </w:rPr>
                        </w:pPr>
                        <w:r w:rsidRPr="00587B91">
                          <w:rPr>
                            <w:color w:val="000000"/>
                          </w:rPr>
                          <w:t>0°C - +40°C</w:t>
                        </w:r>
                      </w:p>
                    </w:tc>
                    <w:tc>
                      <w:tcPr>
                        <w:tcW w:w="1713" w:type="dxa"/>
                        <w:vMerge w:val="restart"/>
                      </w:tcPr>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7C542E" w:rsidRDefault="007C542E" w:rsidP="00D1138E">
                        <w:pPr>
                          <w:tabs>
                            <w:tab w:val="left" w:pos="6082"/>
                          </w:tabs>
                          <w:spacing w:line="276" w:lineRule="auto"/>
                          <w:jc w:val="center"/>
                          <w:rPr>
                            <w:color w:val="000000"/>
                          </w:rPr>
                        </w:pPr>
                        <w:r w:rsidRPr="007C542E">
                          <w:rPr>
                            <w:color w:val="000000"/>
                          </w:rPr>
                          <w:t xml:space="preserve">не менее 12 </w:t>
                        </w:r>
                        <w:r w:rsidR="00D1138E">
                          <w:rPr>
                            <w:color w:val="000000"/>
                          </w:rPr>
                          <w:t xml:space="preserve">        </w:t>
                        </w:r>
                        <w:r w:rsidRPr="007C542E">
                          <w:rPr>
                            <w:color w:val="000000"/>
                          </w:rPr>
                          <w:t>месяцев</w:t>
                        </w:r>
                      </w:p>
                    </w:tc>
                  </w:tr>
                  <w:tr w:rsidR="007C542E" w:rsidTr="00587B91">
                    <w:tc>
                      <w:tcPr>
                        <w:tcW w:w="1713" w:type="dxa"/>
                      </w:tcPr>
                      <w:p w:rsidR="007C542E" w:rsidRDefault="007C542E" w:rsidP="00587B91">
                        <w:pPr>
                          <w:tabs>
                            <w:tab w:val="left" w:pos="6082"/>
                          </w:tabs>
                          <w:spacing w:line="276" w:lineRule="auto"/>
                          <w:rPr>
                            <w:color w:val="000000"/>
                          </w:rPr>
                        </w:pPr>
                        <w:r w:rsidRPr="00611C8E">
                          <w:rPr>
                            <w:color w:val="000000"/>
                          </w:rPr>
                          <w:t>Размеры муфты (длина, ширина, высота)</w:t>
                        </w:r>
                      </w:p>
                    </w:tc>
                    <w:tc>
                      <w:tcPr>
                        <w:tcW w:w="1713" w:type="dxa"/>
                      </w:tcPr>
                      <w:p w:rsidR="007C542E" w:rsidRDefault="007C542E" w:rsidP="00587B91">
                        <w:pPr>
                          <w:tabs>
                            <w:tab w:val="left" w:pos="6082"/>
                          </w:tabs>
                          <w:spacing w:line="276" w:lineRule="auto"/>
                          <w:rPr>
                            <w:color w:val="000000"/>
                          </w:rPr>
                        </w:pPr>
                        <w:r w:rsidRPr="00611C8E">
                          <w:rPr>
                            <w:color w:val="000000"/>
                          </w:rPr>
                          <w:t>222x145.7x33мм</w:t>
                        </w:r>
                      </w:p>
                    </w:tc>
                    <w:tc>
                      <w:tcPr>
                        <w:tcW w:w="1713" w:type="dxa"/>
                        <w:vMerge/>
                      </w:tcPr>
                      <w:p w:rsidR="007C542E" w:rsidRDefault="007C542E" w:rsidP="00587B91">
                        <w:pPr>
                          <w:tabs>
                            <w:tab w:val="left" w:pos="6082"/>
                          </w:tabs>
                          <w:spacing w:line="276" w:lineRule="auto"/>
                          <w:rPr>
                            <w:color w:val="000000"/>
                          </w:rPr>
                        </w:pPr>
                      </w:p>
                    </w:tc>
                  </w:tr>
                  <w:tr w:rsidR="007C542E" w:rsidTr="00587B91">
                    <w:tc>
                      <w:tcPr>
                        <w:tcW w:w="1713" w:type="dxa"/>
                      </w:tcPr>
                      <w:p w:rsidR="007C542E" w:rsidRDefault="007C542E" w:rsidP="00587B91">
                        <w:pPr>
                          <w:tabs>
                            <w:tab w:val="left" w:pos="6082"/>
                          </w:tabs>
                          <w:spacing w:line="276" w:lineRule="auto"/>
                          <w:rPr>
                            <w:color w:val="000000"/>
                          </w:rPr>
                        </w:pPr>
                        <w:r w:rsidRPr="00611C8E">
                          <w:rPr>
                            <w:color w:val="000000"/>
                          </w:rPr>
                          <w:t>Максимальная потребляемая мощность</w:t>
                        </w:r>
                      </w:p>
                    </w:tc>
                    <w:tc>
                      <w:tcPr>
                        <w:tcW w:w="1713" w:type="dxa"/>
                      </w:tcPr>
                      <w:p w:rsidR="007C542E" w:rsidRDefault="007C542E" w:rsidP="00587B91">
                        <w:pPr>
                          <w:tabs>
                            <w:tab w:val="left" w:pos="6082"/>
                          </w:tabs>
                          <w:spacing w:line="276" w:lineRule="auto"/>
                          <w:rPr>
                            <w:color w:val="000000"/>
                          </w:rPr>
                        </w:pPr>
                        <w:r w:rsidRPr="007C542E">
                          <w:rPr>
                            <w:color w:val="000000"/>
                          </w:rPr>
                          <w:t>13 Вт</w:t>
                        </w:r>
                      </w:p>
                    </w:tc>
                    <w:tc>
                      <w:tcPr>
                        <w:tcW w:w="1713" w:type="dxa"/>
                        <w:vMerge/>
                      </w:tcPr>
                      <w:p w:rsidR="007C542E" w:rsidRDefault="007C542E" w:rsidP="00587B91">
                        <w:pPr>
                          <w:tabs>
                            <w:tab w:val="left" w:pos="6082"/>
                          </w:tabs>
                          <w:spacing w:line="276" w:lineRule="auto"/>
                          <w:rPr>
                            <w:color w:val="000000"/>
                          </w:rPr>
                        </w:pPr>
                      </w:p>
                    </w:tc>
                  </w:tr>
                  <w:tr w:rsidR="007C542E" w:rsidRPr="00B43895" w:rsidTr="00587B91">
                    <w:tc>
                      <w:tcPr>
                        <w:tcW w:w="1713" w:type="dxa"/>
                      </w:tcPr>
                      <w:p w:rsidR="007C542E" w:rsidRDefault="007C542E" w:rsidP="00587B91">
                        <w:pPr>
                          <w:tabs>
                            <w:tab w:val="left" w:pos="6082"/>
                          </w:tabs>
                          <w:spacing w:line="276" w:lineRule="auto"/>
                          <w:rPr>
                            <w:color w:val="000000"/>
                          </w:rPr>
                        </w:pPr>
                        <w:r w:rsidRPr="007C542E">
                          <w:rPr>
                            <w:color w:val="000000"/>
                          </w:rPr>
                          <w:t>Функции маршрутизации</w:t>
                        </w:r>
                      </w:p>
                    </w:tc>
                    <w:tc>
                      <w:tcPr>
                        <w:tcW w:w="1713" w:type="dxa"/>
                      </w:tcPr>
                      <w:p w:rsidR="007C542E" w:rsidRPr="007C542E" w:rsidRDefault="007C542E" w:rsidP="00587B91">
                        <w:pPr>
                          <w:tabs>
                            <w:tab w:val="left" w:pos="6082"/>
                          </w:tabs>
                          <w:spacing w:line="276" w:lineRule="auto"/>
                          <w:rPr>
                            <w:color w:val="000000"/>
                            <w:lang w:val="en-US"/>
                          </w:rPr>
                        </w:pPr>
                        <w:r w:rsidRPr="007C542E">
                          <w:rPr>
                            <w:color w:val="000000"/>
                          </w:rPr>
                          <w:t xml:space="preserve">1. DHCP-сервер            2. </w:t>
                        </w:r>
                        <w:r w:rsidRPr="007C542E">
                          <w:rPr>
                            <w:color w:val="000000"/>
                          </w:rPr>
                          <w:lastRenderedPageBreak/>
                          <w:t xml:space="preserve">Виртуальный сервер 3. DMZ                          4. Фильтрация на основе портов, IP, MAC, URL                    5. RIP v.1, v.2, Static route                               6. </w:t>
                        </w:r>
                        <w:r w:rsidRPr="007C542E">
                          <w:rPr>
                            <w:color w:val="000000"/>
                            <w:lang w:val="en-US"/>
                          </w:rPr>
                          <w:t>DDNS: DynDns.org, TZO, 3322.ORG            7. NAT Traversal: pass-through NAT, STUN, UPnP</w:t>
                        </w:r>
                      </w:p>
                    </w:tc>
                    <w:tc>
                      <w:tcPr>
                        <w:tcW w:w="1713" w:type="dxa"/>
                        <w:vMerge/>
                      </w:tcPr>
                      <w:p w:rsidR="007C542E" w:rsidRPr="007C542E" w:rsidRDefault="007C542E" w:rsidP="00587B91">
                        <w:pPr>
                          <w:tabs>
                            <w:tab w:val="left" w:pos="6082"/>
                          </w:tabs>
                          <w:spacing w:line="276" w:lineRule="auto"/>
                          <w:rPr>
                            <w:color w:val="000000"/>
                            <w:lang w:val="en-US"/>
                          </w:rPr>
                        </w:pPr>
                      </w:p>
                    </w:tc>
                  </w:tr>
                </w:tbl>
                <w:p w:rsidR="00D077D1" w:rsidRPr="00D077D1" w:rsidRDefault="00D077D1" w:rsidP="00171319">
                  <w:pPr>
                    <w:tabs>
                      <w:tab w:val="left" w:pos="6082"/>
                    </w:tabs>
                    <w:spacing w:line="276" w:lineRule="auto"/>
                    <w:ind w:left="-108"/>
                    <w:jc w:val="both"/>
                    <w:rPr>
                      <w:color w:val="000000"/>
                    </w:rPr>
                  </w:pPr>
                  <w:r w:rsidRPr="0077662D">
                    <w:rPr>
                      <w:color w:val="000000"/>
                      <w:lang w:val="en-US"/>
                    </w:rPr>
                    <w:t xml:space="preserve">        </w:t>
                  </w:r>
                  <w:r w:rsidRPr="00D077D1">
                    <w:rPr>
                      <w:color w:val="000000"/>
                    </w:rPr>
                    <w:t>Голосовой шлюз представляет собой идеальное решение Интернет-телефонии, которое преобразует голосовые данные в пакеты для передачи через Интернет и полностью совместим с сервисами Интернет-телефонии SIP. Шлюзы с высокой плотностью портов и низкой себестоимостью, обеспечивают удобство в работе и гарантируют экономию средств компаний, нуждающихся в частых междугородних и международных деловых звонках.</w:t>
                  </w:r>
                </w:p>
                <w:p w:rsidR="00587B91" w:rsidRPr="00587B91" w:rsidRDefault="00D077D1" w:rsidP="00171319">
                  <w:pPr>
                    <w:tabs>
                      <w:tab w:val="left" w:pos="6082"/>
                    </w:tabs>
                    <w:spacing w:line="276" w:lineRule="auto"/>
                    <w:ind w:left="-108"/>
                    <w:jc w:val="both"/>
                    <w:rPr>
                      <w:color w:val="000000"/>
                    </w:rPr>
                  </w:pPr>
                  <w:r w:rsidRPr="00D077D1">
                    <w:rPr>
                      <w:color w:val="000000"/>
                    </w:rPr>
                    <w:t xml:space="preserve">       Голосовой шлюз обеспечивает легкую и недорогую модернизацию для Интернет-телефонии, позволяя пользователям сохранить ранее приобретенные телефоны и факсимильные аппараты. Защита инвестиций компании достигается благодаря использованию существующей инфраструктуры и возможности ее поэтапной модернизации.</w:t>
                  </w:r>
                </w:p>
              </w:tc>
            </w:tr>
          </w:tbl>
          <w:p w:rsidR="000D7904" w:rsidRPr="00587B91" w:rsidRDefault="000D7904" w:rsidP="00AF09F5">
            <w:pPr>
              <w:spacing w:line="276" w:lineRule="auto"/>
              <w:jc w:val="both"/>
              <w:rPr>
                <w:b/>
                <w:sz w:val="28"/>
                <w:szCs w:val="28"/>
              </w:rPr>
            </w:pPr>
          </w:p>
        </w:tc>
      </w:tr>
    </w:tbl>
    <w:p w:rsidR="000D7904" w:rsidRPr="00587B91" w:rsidRDefault="000D7904" w:rsidP="000D7904">
      <w:pPr>
        <w:tabs>
          <w:tab w:val="left" w:pos="4050"/>
        </w:tabs>
        <w:rPr>
          <w:sz w:val="28"/>
          <w:szCs w:val="28"/>
        </w:rPr>
      </w:pPr>
      <w:r w:rsidRPr="00587B91">
        <w:rPr>
          <w:sz w:val="28"/>
          <w:szCs w:val="28"/>
        </w:rPr>
        <w:lastRenderedPageBreak/>
        <w:t xml:space="preserve"> </w:t>
      </w:r>
    </w:p>
    <w:tbl>
      <w:tblPr>
        <w:tblW w:w="53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7964"/>
      </w:tblGrid>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
                <w:i/>
                <w:sz w:val="28"/>
                <w:szCs w:val="28"/>
              </w:rPr>
            </w:pPr>
            <w:r>
              <w:rPr>
                <w:b/>
                <w:sz w:val="28"/>
                <w:szCs w:val="28"/>
              </w:rPr>
              <w:t>3. Требования к результатам</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
                <w:sz w:val="22"/>
                <w:szCs w:val="22"/>
              </w:rPr>
            </w:pP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Pr="008F7EFE" w:rsidRDefault="000D7904" w:rsidP="00AF09F5">
            <w:pPr>
              <w:spacing w:line="276" w:lineRule="auto"/>
              <w:jc w:val="both"/>
              <w:rPr>
                <w:bCs/>
                <w:i/>
              </w:rPr>
            </w:pPr>
            <w:r w:rsidRPr="008F7EFE">
              <w:rPr>
                <w:bCs/>
                <w:i/>
              </w:rPr>
              <w:t>Товары должны быть поставлены в полном объеме, в установленный срок и соответствовать предъявляемым в соответствии с изве</w:t>
            </w:r>
            <w:r>
              <w:rPr>
                <w:bCs/>
                <w:i/>
              </w:rPr>
              <w:t>щением и договором требованиям</w:t>
            </w:r>
          </w:p>
          <w:p w:rsidR="000D7904" w:rsidRDefault="000D7904" w:rsidP="00AF09F5">
            <w:pPr>
              <w:spacing w:line="276" w:lineRule="auto"/>
              <w:jc w:val="both"/>
              <w:rPr>
                <w:b/>
              </w:rPr>
            </w:pP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rPr>
                <w:b/>
                <w:sz w:val="28"/>
                <w:szCs w:val="28"/>
              </w:rPr>
              <w:t>4.</w:t>
            </w:r>
            <w:r>
              <w:rPr>
                <w:i/>
                <w:sz w:val="28"/>
                <w:szCs w:val="28"/>
              </w:rPr>
              <w:t xml:space="preserve"> </w:t>
            </w:r>
            <w:r>
              <w:rPr>
                <w:b/>
                <w:bCs/>
                <w:sz w:val="28"/>
                <w:szCs w:val="28"/>
              </w:rPr>
              <w:t>Место, условия и порядок поставки товаров, выполнения работ, оказания услуг</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sz w:val="22"/>
                <w:szCs w:val="22"/>
              </w:rPr>
            </w:pPr>
            <w:r>
              <w:t xml:space="preserve">Место </w:t>
            </w:r>
            <w:r>
              <w:rPr>
                <w:bCs/>
              </w:rPr>
              <w:t xml:space="preserve">поставки товаров, выполнения </w:t>
            </w:r>
            <w:r>
              <w:rPr>
                <w:bCs/>
              </w:rPr>
              <w:lastRenderedPageBreak/>
              <w:t>работ, оказания услуг</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Cs/>
                <w:i/>
              </w:rPr>
            </w:pPr>
            <w:r>
              <w:rPr>
                <w:bCs/>
                <w:i/>
              </w:rPr>
              <w:lastRenderedPageBreak/>
              <w:t>Поставка товара осуществляется путем передачи Товара покупателю.</w:t>
            </w:r>
          </w:p>
          <w:p w:rsidR="000D7904" w:rsidRDefault="000D7904" w:rsidP="00AF09F5">
            <w:pPr>
              <w:spacing w:line="276" w:lineRule="auto"/>
              <w:jc w:val="both"/>
              <w:rPr>
                <w:i/>
              </w:rPr>
            </w:pPr>
            <w:r>
              <w:rPr>
                <w:bCs/>
                <w:i/>
              </w:rPr>
              <w:t xml:space="preserve">РА, г. Ереван , ул. Арцаха 32, Центральный склад </w:t>
            </w:r>
          </w:p>
        </w:tc>
      </w:tr>
      <w:tr w:rsidR="000D7904" w:rsidTr="00107FDB">
        <w:tc>
          <w:tcPr>
            <w:tcW w:w="985" w:type="pct"/>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pPr>
            <w:r>
              <w:t>Условия поставки товаров</w:t>
            </w:r>
          </w:p>
        </w:tc>
        <w:tc>
          <w:tcPr>
            <w:tcW w:w="4015" w:type="pct"/>
            <w:tcBorders>
              <w:top w:val="single" w:sz="4" w:space="0" w:color="auto"/>
              <w:left w:val="single" w:sz="4" w:space="0" w:color="auto"/>
              <w:bottom w:val="single" w:sz="4" w:space="0" w:color="auto"/>
              <w:right w:val="single" w:sz="4" w:space="0" w:color="auto"/>
            </w:tcBorders>
          </w:tcPr>
          <w:p w:rsidR="000D7904" w:rsidRPr="000F5840" w:rsidRDefault="000D7904" w:rsidP="00AF09F5">
            <w:pPr>
              <w:spacing w:line="276" w:lineRule="auto"/>
              <w:jc w:val="both"/>
              <w:rPr>
                <w:bCs/>
                <w:i/>
              </w:rPr>
            </w:pPr>
            <w:r w:rsidRPr="000F5840">
              <w:rPr>
                <w:bCs/>
                <w:i/>
              </w:rPr>
              <w:t>Участник/Победитель за счет собственных средств поставляет на основании Заявки Заказчику товар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t xml:space="preserve">Сроки </w:t>
            </w:r>
            <w:r>
              <w:rPr>
                <w:bCs/>
              </w:rPr>
              <w:t>поставки товаров, выполнения работ, оказания услуг</w:t>
            </w:r>
          </w:p>
        </w:tc>
        <w:tc>
          <w:tcPr>
            <w:tcW w:w="4015" w:type="pct"/>
            <w:tcBorders>
              <w:top w:val="single" w:sz="4" w:space="0" w:color="auto"/>
              <w:left w:val="single" w:sz="4" w:space="0" w:color="auto"/>
              <w:bottom w:val="single" w:sz="4" w:space="0" w:color="auto"/>
              <w:right w:val="single" w:sz="4" w:space="0" w:color="auto"/>
            </w:tcBorders>
            <w:hideMark/>
          </w:tcPr>
          <w:p w:rsidR="000D7904" w:rsidRPr="000F5840" w:rsidRDefault="000D7904" w:rsidP="00AF09F5">
            <w:pPr>
              <w:spacing w:line="276" w:lineRule="auto"/>
              <w:jc w:val="both"/>
              <w:rPr>
                <w:bCs/>
                <w:i/>
              </w:rPr>
            </w:pPr>
            <w:r w:rsidRPr="000F5840">
              <w:rPr>
                <w:bCs/>
                <w:i/>
              </w:rPr>
              <w:t xml:space="preserve">Срок поставки: </w:t>
            </w:r>
            <w:r w:rsidR="00E04543">
              <w:rPr>
                <w:bCs/>
                <w:i/>
              </w:rPr>
              <w:t>3</w:t>
            </w:r>
            <w:r w:rsidRPr="000F5840">
              <w:rPr>
                <w:bCs/>
                <w:i/>
              </w:rPr>
              <w:t>0 (</w:t>
            </w:r>
            <w:r w:rsidR="00E04543">
              <w:rPr>
                <w:bCs/>
                <w:i/>
              </w:rPr>
              <w:t>тридцати</w:t>
            </w:r>
            <w:r w:rsidR="00910813">
              <w:rPr>
                <w:bCs/>
                <w:i/>
              </w:rPr>
              <w:t>) календарных</w:t>
            </w:r>
            <w:r w:rsidRPr="000F5840">
              <w:rPr>
                <w:bCs/>
                <w:i/>
              </w:rPr>
              <w:t xml:space="preserve"> дней с даты подписания договора.</w:t>
            </w:r>
          </w:p>
          <w:p w:rsidR="000D7904" w:rsidRPr="000F5840" w:rsidRDefault="000D7904" w:rsidP="00AF09F5">
            <w:pPr>
              <w:spacing w:line="276" w:lineRule="auto"/>
              <w:jc w:val="both"/>
              <w:rPr>
                <w:i/>
                <w:sz w:val="28"/>
                <w:szCs w:val="28"/>
              </w:rPr>
            </w:pP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rPr>
                <w:b/>
                <w:bCs/>
                <w:sz w:val="28"/>
                <w:szCs w:val="28"/>
              </w:rPr>
              <w:t>5. Форма, сроки и порядок оплаты</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2"/>
                <w:szCs w:val="22"/>
              </w:rPr>
            </w:pPr>
            <w:r>
              <w:rPr>
                <w:bCs/>
              </w:rPr>
              <w:t>Форма оплаты</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pPr>
            <w:r w:rsidRPr="00313EFF">
              <w:rPr>
                <w:bCs/>
                <w:i/>
              </w:rPr>
              <w:t>Оплата осуществляется в безналичной форме путем перечисления денежных средств на счет контрагента.</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rPr>
            </w:pPr>
            <w:r>
              <w:rPr>
                <w:bCs/>
              </w:rPr>
              <w:t>Авансирование</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rsidRPr="00313EFF">
              <w:rPr>
                <w:bCs/>
                <w:i/>
              </w:rPr>
              <w:t>По условиям запроса котировок предоплата не предусмотрена.</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2"/>
                <w:szCs w:val="22"/>
              </w:rPr>
            </w:pPr>
            <w:r>
              <w:rPr>
                <w:bCs/>
              </w:rPr>
              <w:t>Срок и порядок оплаты</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Cs/>
                <w:i/>
              </w:rPr>
            </w:pPr>
            <w:r w:rsidRPr="005B077A">
              <w:rPr>
                <w:bCs/>
                <w:i/>
              </w:rPr>
              <w:t xml:space="preserve">Покупатель осуществляет оплату в течение </w:t>
            </w:r>
            <w:r w:rsidRPr="000F5840">
              <w:rPr>
                <w:bCs/>
                <w:i/>
              </w:rPr>
              <w:t>10 (десяти) рабочих дней с момента поставки товара.</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3F1020" w:rsidRDefault="000D7904" w:rsidP="00AF09F5">
            <w:pPr>
              <w:spacing w:line="276" w:lineRule="auto"/>
              <w:jc w:val="both"/>
              <w:rPr>
                <w:bCs/>
                <w:i/>
              </w:rPr>
            </w:pPr>
            <w:r w:rsidRPr="00DE79E9">
              <w:rPr>
                <w:b/>
                <w:bCs/>
                <w:sz w:val="28"/>
                <w:szCs w:val="28"/>
              </w:rPr>
              <w:t>6. Документы, предоставляемые в подтверждение соответствия предлагаемых участником товаров</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
                <w:bCs/>
                <w:sz w:val="28"/>
                <w:szCs w:val="28"/>
              </w:rPr>
            </w:pPr>
            <w:r w:rsidRPr="00DE79E9">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Pr>
                <w:b/>
                <w:bCs/>
                <w:sz w:val="28"/>
                <w:szCs w:val="28"/>
              </w:rPr>
              <w:t xml:space="preserve"> </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Cs/>
                <w:i/>
              </w:rPr>
            </w:pPr>
            <w:r w:rsidRPr="00DE79E9">
              <w:rPr>
                <w:b/>
                <w:bCs/>
                <w:sz w:val="28"/>
                <w:szCs w:val="28"/>
              </w:rPr>
              <w:t>7. Выбор победителя</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
                <w:bCs/>
                <w:sz w:val="28"/>
                <w:szCs w:val="28"/>
              </w:rPr>
            </w:pPr>
            <w:r w:rsidRPr="00DE79E9">
              <w:rPr>
                <w:bCs/>
                <w:i/>
              </w:rPr>
              <w:t>По итогам конкурентной закупки определяется один победитель.</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Cs/>
                <w:i/>
              </w:rPr>
            </w:pPr>
            <w:r w:rsidRPr="007D06F3">
              <w:rPr>
                <w:b/>
                <w:bCs/>
                <w:sz w:val="28"/>
                <w:szCs w:val="28"/>
              </w:rPr>
              <w:t>8. Особые условия заключения и исполнения договора.</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Pr>
                <w:bCs/>
                <w:i/>
              </w:rPr>
              <w:t xml:space="preserve">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 </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sidRPr="007D06F3">
              <w:rPr>
                <w:b/>
                <w:bCs/>
                <w:sz w:val="28"/>
                <w:szCs w:val="28"/>
              </w:rPr>
              <w:t>9. Поставщик гарантирует качество товара.</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sidRPr="007D06F3">
              <w:rPr>
                <w:b/>
                <w:bCs/>
                <w:sz w:val="28"/>
                <w:szCs w:val="28"/>
              </w:rPr>
              <w:t>10. Продукция должна быть новой, не бывшей в употреблении (эксплуатации, консервации).</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sidRPr="007D06F3">
              <w:rPr>
                <w:b/>
                <w:bCs/>
                <w:sz w:val="28"/>
                <w:szCs w:val="28"/>
              </w:rPr>
              <w:t>11. Продукция должна соответствовать требованиям Марки, указанной в перечне.</w:t>
            </w:r>
          </w:p>
        </w:tc>
      </w:tr>
    </w:tbl>
    <w:p w:rsidR="000D7904" w:rsidRDefault="000D7904" w:rsidP="000D7904">
      <w:pPr>
        <w:contextualSpacing/>
        <w:rPr>
          <w:sz w:val="28"/>
          <w:szCs w:val="28"/>
        </w:rPr>
      </w:pPr>
    </w:p>
    <w:p w:rsidR="000D7904" w:rsidRDefault="000D7904" w:rsidP="000D7904">
      <w:pPr>
        <w:contextualSpacing/>
        <w:jc w:val="right"/>
        <w:rPr>
          <w:sz w:val="28"/>
          <w:szCs w:val="28"/>
        </w:rPr>
      </w:pPr>
    </w:p>
    <w:p w:rsidR="000D7904" w:rsidRDefault="000D7904" w:rsidP="000D7904">
      <w:pPr>
        <w:contextualSpacing/>
        <w:jc w:val="right"/>
        <w:rPr>
          <w:sz w:val="28"/>
          <w:szCs w:val="28"/>
        </w:rPr>
      </w:pPr>
    </w:p>
    <w:p w:rsidR="000D7904" w:rsidRDefault="000D7904" w:rsidP="000D7904">
      <w:pPr>
        <w:contextualSpacing/>
        <w:jc w:val="right"/>
        <w:rPr>
          <w:sz w:val="28"/>
          <w:szCs w:val="28"/>
        </w:rPr>
      </w:pPr>
    </w:p>
    <w:p w:rsidR="000D7904" w:rsidRDefault="000D7904" w:rsidP="000D7904">
      <w:pPr>
        <w:contextualSpacing/>
        <w:rPr>
          <w:sz w:val="28"/>
          <w:szCs w:val="28"/>
        </w:rPr>
      </w:pPr>
    </w:p>
    <w:p w:rsidR="002A4E3A" w:rsidRDefault="002A4E3A" w:rsidP="000D7904">
      <w:pPr>
        <w:contextualSpacing/>
        <w:rPr>
          <w:sz w:val="28"/>
          <w:szCs w:val="28"/>
        </w:rPr>
      </w:pPr>
    </w:p>
    <w:p w:rsidR="007A55EC" w:rsidRDefault="007A55EC" w:rsidP="000D7904">
      <w:pPr>
        <w:contextualSpacing/>
        <w:jc w:val="right"/>
        <w:rPr>
          <w:sz w:val="28"/>
          <w:szCs w:val="28"/>
        </w:rPr>
      </w:pPr>
    </w:p>
    <w:p w:rsidR="007A55EC" w:rsidRDefault="007A55EC" w:rsidP="000D7904">
      <w:pPr>
        <w:contextualSpacing/>
        <w:jc w:val="right"/>
        <w:rPr>
          <w:sz w:val="28"/>
          <w:szCs w:val="28"/>
        </w:rPr>
      </w:pPr>
    </w:p>
    <w:p w:rsidR="007A55EC" w:rsidRDefault="007A55EC" w:rsidP="000D7904">
      <w:pPr>
        <w:contextualSpacing/>
        <w:jc w:val="right"/>
        <w:rPr>
          <w:sz w:val="28"/>
          <w:szCs w:val="28"/>
        </w:rPr>
      </w:pPr>
    </w:p>
    <w:p w:rsidR="000D7904" w:rsidRPr="009D2EC3" w:rsidRDefault="000D7904" w:rsidP="000D7904">
      <w:pPr>
        <w:contextualSpacing/>
        <w:jc w:val="right"/>
        <w:rPr>
          <w:sz w:val="10"/>
        </w:rPr>
      </w:pPr>
      <w:r w:rsidRPr="00DF208D">
        <w:rPr>
          <w:sz w:val="28"/>
          <w:szCs w:val="28"/>
        </w:rPr>
        <w:lastRenderedPageBreak/>
        <w:t xml:space="preserve">Приложение № </w:t>
      </w:r>
      <w:r w:rsidR="00D261B3">
        <w:rPr>
          <w:sz w:val="28"/>
          <w:szCs w:val="28"/>
        </w:rPr>
        <w:t>3</w:t>
      </w:r>
    </w:p>
    <w:p w:rsidR="000D7904" w:rsidRPr="00DF208D" w:rsidRDefault="000D7904" w:rsidP="000D7904">
      <w:pPr>
        <w:spacing w:line="276" w:lineRule="auto"/>
        <w:ind w:left="5670"/>
        <w:jc w:val="right"/>
        <w:rPr>
          <w:sz w:val="28"/>
          <w:szCs w:val="28"/>
        </w:rPr>
      </w:pPr>
      <w:r w:rsidRPr="00DF208D">
        <w:rPr>
          <w:sz w:val="28"/>
          <w:szCs w:val="28"/>
        </w:rPr>
        <w:t>к извещению</w:t>
      </w:r>
    </w:p>
    <w:p w:rsidR="000D7904" w:rsidRPr="00DF208D" w:rsidRDefault="000D7904" w:rsidP="000D7904">
      <w:pPr>
        <w:spacing w:line="276" w:lineRule="auto"/>
        <w:jc w:val="right"/>
      </w:pPr>
    </w:p>
    <w:p w:rsidR="000D7904" w:rsidRPr="00DF208D" w:rsidRDefault="000D7904" w:rsidP="000D7904">
      <w:pPr>
        <w:spacing w:line="276" w:lineRule="auto"/>
        <w:rPr>
          <w:b/>
          <w:sz w:val="28"/>
          <w:szCs w:val="28"/>
        </w:rPr>
      </w:pPr>
    </w:p>
    <w:p w:rsidR="000D7904" w:rsidRPr="00332B81" w:rsidRDefault="000D7904" w:rsidP="000D7904">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b/>
          <w:sz w:val="28"/>
          <w:szCs w:val="28"/>
        </w:rPr>
      </w:pPr>
      <w:r w:rsidRPr="00332B81">
        <w:rPr>
          <w:b/>
          <w:sz w:val="28"/>
          <w:szCs w:val="28"/>
        </w:rPr>
        <w:t xml:space="preserve"> Форма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sz w:val="28"/>
          <w:szCs w:val="28"/>
        </w:rPr>
      </w:pPr>
      <w:r w:rsidRPr="00332B81">
        <w:rPr>
          <w:sz w:val="28"/>
          <w:szCs w:val="28"/>
        </w:rPr>
        <w:t>На бланке участника</w:t>
      </w:r>
    </w:p>
    <w:p w:rsidR="000D7904" w:rsidRPr="00332B81" w:rsidRDefault="000D7904" w:rsidP="000D7904">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Pr>
          <w:rFonts w:ascii="Times New Roman" w:hAnsi="Times New Roman" w:cs="Times New Roman"/>
          <w:b w:val="0"/>
          <w:i w:val="0"/>
        </w:rPr>
        <w:t>№ЮКЖД-</w:t>
      </w:r>
      <w:r w:rsidRPr="00493F30">
        <w:rPr>
          <w:rFonts w:ascii="Times New Roman" w:hAnsi="Times New Roman" w:cs="Times New Roman"/>
          <w:b w:val="0"/>
          <w:i w:val="0"/>
        </w:rPr>
        <w:t xml:space="preserve">ЗКЦ </w:t>
      </w:r>
      <w:r w:rsidR="00942DA1">
        <w:rPr>
          <w:rFonts w:ascii="Times New Roman" w:hAnsi="Times New Roman" w:cs="Times New Roman"/>
          <w:b w:val="0"/>
          <w:i w:val="0"/>
        </w:rPr>
        <w:t>021/055</w:t>
      </w:r>
    </w:p>
    <w:p w:rsidR="000D7904" w:rsidRPr="00E81586" w:rsidRDefault="000D7904" w:rsidP="000D7904">
      <w:pPr>
        <w:spacing w:line="276" w:lineRule="auto"/>
        <w:rPr>
          <w:i/>
          <w:sz w:val="28"/>
          <w:szCs w:val="28"/>
        </w:rPr>
      </w:pPr>
    </w:p>
    <w:tbl>
      <w:tblPr>
        <w:tblW w:w="12003" w:type="dxa"/>
        <w:tblLook w:val="0000" w:firstRow="0" w:lastRow="0" w:firstColumn="0" w:lastColumn="0" w:noHBand="0" w:noVBand="0"/>
      </w:tblPr>
      <w:tblGrid>
        <w:gridCol w:w="7054"/>
        <w:gridCol w:w="4949"/>
      </w:tblGrid>
      <w:tr w:rsidR="000D7904" w:rsidRPr="00332B81" w:rsidTr="00AF09F5">
        <w:tc>
          <w:tcPr>
            <w:tcW w:w="7054" w:type="dxa"/>
          </w:tcPr>
          <w:p w:rsidR="000D7904" w:rsidRPr="00332B81" w:rsidRDefault="000D7904" w:rsidP="00AF09F5">
            <w:pPr>
              <w:pStyle w:val="af5"/>
              <w:spacing w:line="276" w:lineRule="auto"/>
              <w:ind w:left="0"/>
              <w:jc w:val="both"/>
              <w:rPr>
                <w:b/>
                <w:sz w:val="28"/>
                <w:szCs w:val="28"/>
              </w:rPr>
            </w:pPr>
          </w:p>
        </w:tc>
        <w:tc>
          <w:tcPr>
            <w:tcW w:w="4949" w:type="dxa"/>
          </w:tcPr>
          <w:p w:rsidR="000D7904" w:rsidRPr="00332B81" w:rsidRDefault="000D7904" w:rsidP="00AF09F5">
            <w:pPr>
              <w:pStyle w:val="af5"/>
              <w:spacing w:line="276" w:lineRule="auto"/>
              <w:ind w:left="1215"/>
              <w:jc w:val="right"/>
              <w:rPr>
                <w:sz w:val="28"/>
                <w:szCs w:val="28"/>
              </w:rPr>
            </w:pPr>
          </w:p>
        </w:tc>
      </w:tr>
    </w:tbl>
    <w:p w:rsidR="000D7904" w:rsidRPr="00332B81" w:rsidRDefault="000D7904" w:rsidP="000D7904">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942DA1">
        <w:rPr>
          <w:b/>
          <w:bCs/>
          <w:szCs w:val="28"/>
        </w:rPr>
        <w:t>ЮКЖД-ЗКЦ 021/055</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0D7904" w:rsidRPr="00332B81" w:rsidRDefault="000D7904" w:rsidP="000D7904">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332B81" w:rsidRDefault="000D7904" w:rsidP="000D7904">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32B81" w:rsidRDefault="000D7904" w:rsidP="000D7904">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0D7904" w:rsidRPr="00332B81" w:rsidRDefault="000D7904" w:rsidP="000D7904">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0D7904" w:rsidRPr="00332B81" w:rsidRDefault="000D7904" w:rsidP="000D7904">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32B81" w:rsidRDefault="000D7904" w:rsidP="000D7904">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A27E22"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079B4" w:rsidRDefault="000D7904" w:rsidP="00AF09F5">
            <w:pPr>
              <w:jc w:val="right"/>
              <w:rPr>
                <w:sz w:val="28"/>
                <w:szCs w:val="28"/>
              </w:rPr>
            </w:pPr>
            <w:r w:rsidRPr="00A27E22">
              <w:t xml:space="preserve">                     </w:t>
            </w:r>
            <w:r w:rsidRPr="003079B4">
              <w:rPr>
                <w:sz w:val="28"/>
                <w:szCs w:val="28"/>
              </w:rPr>
              <w:t xml:space="preserve">Приложение № </w:t>
            </w:r>
            <w:r w:rsidR="00D261B3">
              <w:rPr>
                <w:sz w:val="28"/>
                <w:szCs w:val="28"/>
              </w:rPr>
              <w:t>4</w:t>
            </w:r>
          </w:p>
          <w:p w:rsidR="000D7904" w:rsidRPr="008E31AE" w:rsidRDefault="000D7904" w:rsidP="00AF09F5">
            <w:pPr>
              <w:jc w:val="right"/>
              <w:rPr>
                <w:rFonts w:eastAsia="MS Mincho"/>
              </w:rPr>
            </w:pPr>
            <w:r w:rsidRPr="003079B4">
              <w:rPr>
                <w:sz w:val="28"/>
                <w:szCs w:val="28"/>
              </w:rPr>
              <w:t xml:space="preserve">     к за</w:t>
            </w:r>
            <w:r>
              <w:rPr>
                <w:sz w:val="28"/>
                <w:szCs w:val="28"/>
              </w:rPr>
              <w:t xml:space="preserve">просу котировок № ЮКЖД - ЗКЦ </w:t>
            </w:r>
            <w:r w:rsidR="00942DA1">
              <w:rPr>
                <w:sz w:val="28"/>
                <w:szCs w:val="28"/>
              </w:rPr>
              <w:t>021/055</w:t>
            </w:r>
          </w:p>
        </w:tc>
        <w:tc>
          <w:tcPr>
            <w:tcW w:w="1668" w:type="pct"/>
          </w:tcPr>
          <w:p w:rsidR="000D7904" w:rsidRPr="00A27E22" w:rsidRDefault="000D7904" w:rsidP="00AF09F5">
            <w:pPr>
              <w:jc w:val="right"/>
            </w:pPr>
          </w:p>
        </w:tc>
      </w:tr>
    </w:tbl>
    <w:p w:rsidR="000D7904" w:rsidRPr="00DF208D" w:rsidRDefault="000D7904" w:rsidP="000D7904">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0D7904" w:rsidRPr="00DF208D" w:rsidRDefault="000D7904" w:rsidP="000D7904">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0D7904" w:rsidRPr="00DF208D" w:rsidRDefault="000D7904" w:rsidP="000D7904">
      <w:pPr>
        <w:spacing w:line="276" w:lineRule="auto"/>
        <w:rPr>
          <w:bCs/>
          <w:i/>
          <w:sz w:val="28"/>
          <w:szCs w:val="28"/>
        </w:rPr>
      </w:pPr>
      <w:r w:rsidRPr="00DF208D">
        <w:rPr>
          <w:bCs/>
          <w:i/>
          <w:sz w:val="28"/>
          <w:szCs w:val="28"/>
        </w:rPr>
        <w:t xml:space="preserve">Оформляется участником </w:t>
      </w:r>
    </w:p>
    <w:p w:rsidR="000D7904" w:rsidRDefault="000D7904" w:rsidP="000D7904">
      <w:pPr>
        <w:spacing w:line="276" w:lineRule="auto"/>
        <w:rPr>
          <w:bCs/>
          <w:sz w:val="22"/>
          <w:szCs w:val="22"/>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rPr>
          <w:b/>
          <w:sz w:val="28"/>
          <w:szCs w:val="28"/>
        </w:rPr>
      </w:pPr>
    </w:p>
    <w:p w:rsidR="000D7904" w:rsidRPr="00354533" w:rsidRDefault="000D7904" w:rsidP="000D7904">
      <w:pPr>
        <w:rPr>
          <w:sz w:val="28"/>
          <w:szCs w:val="28"/>
        </w:rPr>
      </w:pPr>
      <w:r w:rsidRPr="00354533">
        <w:rPr>
          <w:b/>
          <w:sz w:val="28"/>
          <w:szCs w:val="28"/>
        </w:rPr>
        <w:t>Наименование участника:</w:t>
      </w:r>
      <w:r w:rsidRPr="00354533">
        <w:rPr>
          <w:sz w:val="28"/>
          <w:szCs w:val="28"/>
        </w:rPr>
        <w:t xml:space="preserve"> </w:t>
      </w:r>
    </w:p>
    <w:p w:rsidR="000D7904" w:rsidRPr="00354533" w:rsidRDefault="000D7904" w:rsidP="000D7904">
      <w:pPr>
        <w:rPr>
          <w:i/>
          <w:sz w:val="28"/>
          <w:szCs w:val="28"/>
        </w:rPr>
      </w:pPr>
      <w:r w:rsidRPr="00354533">
        <w:rPr>
          <w:i/>
          <w:sz w:val="28"/>
          <w:szCs w:val="28"/>
        </w:rPr>
        <w:t>Наименование участника:</w:t>
      </w:r>
    </w:p>
    <w:p w:rsidR="000D7904" w:rsidRPr="00354533" w:rsidRDefault="000D7904" w:rsidP="000D7904">
      <w:pPr>
        <w:rPr>
          <w:i/>
          <w:sz w:val="28"/>
          <w:szCs w:val="28"/>
        </w:rPr>
      </w:pPr>
      <w:r w:rsidRPr="00354533">
        <w:rPr>
          <w:i/>
          <w:sz w:val="28"/>
          <w:szCs w:val="28"/>
        </w:rPr>
        <w:t>Адрес:</w:t>
      </w:r>
    </w:p>
    <w:p w:rsidR="000D7904" w:rsidRPr="00354533" w:rsidRDefault="000D7904" w:rsidP="000D7904">
      <w:pPr>
        <w:rPr>
          <w:i/>
          <w:sz w:val="28"/>
          <w:szCs w:val="28"/>
        </w:rPr>
      </w:pPr>
      <w:r w:rsidRPr="00354533">
        <w:rPr>
          <w:i/>
          <w:sz w:val="28"/>
          <w:szCs w:val="28"/>
        </w:rPr>
        <w:t>Тел:</w:t>
      </w:r>
    </w:p>
    <w:p w:rsidR="000D7904" w:rsidRDefault="000D7904" w:rsidP="000D7904">
      <w:pPr>
        <w:rPr>
          <w:i/>
          <w:sz w:val="28"/>
          <w:szCs w:val="28"/>
        </w:rPr>
      </w:pPr>
      <w:r>
        <w:rPr>
          <w:i/>
          <w:sz w:val="28"/>
          <w:szCs w:val="28"/>
        </w:rPr>
        <w:t>ИНН:</w:t>
      </w:r>
    </w:p>
    <w:p w:rsidR="000D7904" w:rsidRPr="00A27E22" w:rsidRDefault="000D7904" w:rsidP="000D7904">
      <w:pPr>
        <w:rPr>
          <w:b/>
        </w:rPr>
      </w:pPr>
    </w:p>
    <w:p w:rsidR="000D7904" w:rsidRPr="00A27E22" w:rsidRDefault="000D7904" w:rsidP="000D7904">
      <w:pPr>
        <w:rPr>
          <w:b/>
        </w:rPr>
      </w:pPr>
      <w:r w:rsidRPr="00A27E22">
        <w:rPr>
          <w:b/>
        </w:rPr>
        <w:t>Но</w:t>
      </w:r>
      <w:r>
        <w:rPr>
          <w:b/>
        </w:rPr>
        <w:t xml:space="preserve">мер закупки, номер и предмета </w:t>
      </w:r>
      <w:r>
        <w:rPr>
          <w:b/>
          <w:bCs/>
        </w:rPr>
        <w:t xml:space="preserve">№ЮКЖД-ЗКЦ </w:t>
      </w:r>
      <w:r w:rsidR="00942DA1">
        <w:rPr>
          <w:b/>
          <w:bCs/>
        </w:rPr>
        <w:t>021/055</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0D7904" w:rsidRPr="00DF208D" w:rsidTr="00AF09F5">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4092" w:type="dxa"/>
            <w:gridSpan w:val="12"/>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AF09F5">
        <w:trPr>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3118"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2269" w:type="dxa"/>
            <w:vAlign w:val="center"/>
          </w:tcPr>
          <w:p w:rsidR="000D7904" w:rsidRPr="00DF208D" w:rsidRDefault="000D7904" w:rsidP="00AF09F5">
            <w:pPr>
              <w:spacing w:line="276" w:lineRule="auto"/>
              <w:jc w:val="center"/>
              <w:rPr>
                <w:b/>
              </w:rPr>
            </w:pPr>
            <w:r>
              <w:rPr>
                <w:b/>
              </w:rPr>
              <w:t>Сумма в драмах без учета НДС</w:t>
            </w:r>
          </w:p>
        </w:tc>
        <w:tc>
          <w:tcPr>
            <w:tcW w:w="1276"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AF09F5">
        <w:trPr>
          <w:trHeight w:val="2462"/>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4049C1" w:rsidRDefault="00CD5267" w:rsidP="00AF09F5">
            <w:pPr>
              <w:ind w:left="-108"/>
              <w:jc w:val="center"/>
            </w:pPr>
            <w:r w:rsidRPr="00CD5267">
              <w:rPr>
                <w:color w:val="000000"/>
                <w:sz w:val="22"/>
                <w:szCs w:val="22"/>
              </w:rPr>
              <w:t>Голосовой шлюз</w:t>
            </w:r>
          </w:p>
        </w:tc>
        <w:tc>
          <w:tcPr>
            <w:tcW w:w="1275" w:type="dxa"/>
            <w:gridSpan w:val="2"/>
          </w:tcPr>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0D7904" w:rsidRPr="00B03C3B" w:rsidRDefault="00CD5267" w:rsidP="00CD5267">
            <w:pPr>
              <w:jc w:val="center"/>
              <w:rPr>
                <w:sz w:val="20"/>
                <w:szCs w:val="20"/>
              </w:rPr>
            </w:pPr>
            <w:r w:rsidRPr="00CD5267">
              <w:rPr>
                <w:sz w:val="20"/>
                <w:szCs w:val="20"/>
              </w:rPr>
              <w:t>DVG-5004s DLink  или аналог</w:t>
            </w:r>
          </w:p>
        </w:tc>
        <w:tc>
          <w:tcPr>
            <w:tcW w:w="567" w:type="dxa"/>
          </w:tcPr>
          <w:p w:rsidR="000D7904" w:rsidRPr="008E31AE" w:rsidRDefault="000D7904" w:rsidP="00AF09F5">
            <w:pPr>
              <w:jc w:val="center"/>
              <w:rPr>
                <w:sz w:val="28"/>
                <w:szCs w:val="28"/>
              </w:rPr>
            </w:pPr>
          </w:p>
        </w:tc>
        <w:tc>
          <w:tcPr>
            <w:tcW w:w="709" w:type="dxa"/>
            <w:vAlign w:val="center"/>
          </w:tcPr>
          <w:p w:rsidR="000D7904" w:rsidRPr="005D723B" w:rsidRDefault="00CD5267" w:rsidP="00AF09F5">
            <w:pPr>
              <w:ind w:left="-108"/>
              <w:jc w:val="center"/>
              <w:rPr>
                <w:sz w:val="28"/>
                <w:szCs w:val="28"/>
                <w:vertAlign w:val="superscript"/>
              </w:rPr>
            </w:pPr>
            <w:r>
              <w:t>шт.</w:t>
            </w:r>
          </w:p>
        </w:tc>
        <w:tc>
          <w:tcPr>
            <w:tcW w:w="992" w:type="dxa"/>
            <w:vAlign w:val="center"/>
          </w:tcPr>
          <w:p w:rsidR="000D7904" w:rsidRPr="0084723D" w:rsidRDefault="00CF54B0" w:rsidP="00AF09F5">
            <w:pPr>
              <w:ind w:left="-108"/>
              <w:jc w:val="center"/>
              <w:rPr>
                <w:rFonts w:ascii="Sylfaen" w:hAnsi="Sylfaen"/>
                <w:sz w:val="28"/>
                <w:szCs w:val="28"/>
              </w:rPr>
            </w:pPr>
            <w:r>
              <w:t>7</w:t>
            </w:r>
          </w:p>
        </w:tc>
        <w:tc>
          <w:tcPr>
            <w:tcW w:w="3118"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226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276"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0D7904" w:rsidRPr="00DF208D" w:rsidTr="00AF09F5">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3118"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226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276"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AF09F5">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1340" w:type="dxa"/>
            <w:gridSpan w:val="10"/>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AF09F5">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AF09F5">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7088" w:type="dxa"/>
            <w:gridSpan w:val="4"/>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AF09F5">
        <w:tc>
          <w:tcPr>
            <w:tcW w:w="850" w:type="dxa"/>
            <w:gridSpan w:val="2"/>
          </w:tcPr>
          <w:p w:rsidR="000D7904" w:rsidRPr="00DF208D" w:rsidRDefault="000D7904" w:rsidP="00AF09F5">
            <w:pPr>
              <w:spacing w:line="276" w:lineRule="auto"/>
              <w:jc w:val="both"/>
              <w:rPr>
                <w:bCs/>
                <w:i/>
              </w:rPr>
            </w:pPr>
          </w:p>
        </w:tc>
        <w:tc>
          <w:tcPr>
            <w:tcW w:w="14709" w:type="dxa"/>
            <w:gridSpan w:val="13"/>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r w:rsidRPr="00DF208D">
              <w:rPr>
                <w:bCs/>
                <w:i/>
              </w:rPr>
              <w:t>Например:</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AF09F5">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Авансирование</w:t>
            </w:r>
          </w:p>
        </w:tc>
        <w:tc>
          <w:tcPr>
            <w:tcW w:w="850" w:type="dxa"/>
          </w:tcPr>
          <w:p w:rsidR="000D7904" w:rsidRPr="00DF208D" w:rsidRDefault="000D7904" w:rsidP="00AF09F5">
            <w:pPr>
              <w:spacing w:line="276" w:lineRule="auto"/>
              <w:jc w:val="both"/>
              <w:rPr>
                <w:b/>
                <w:bCs/>
                <w:i/>
              </w:rPr>
            </w:pPr>
          </w:p>
        </w:tc>
        <w:tc>
          <w:tcPr>
            <w:tcW w:w="11340" w:type="dxa"/>
            <w:gridSpan w:val="10"/>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lastRenderedPageBreak/>
              <w:t>Срок и порядок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0D7904">
      <w:pPr>
        <w:jc w:val="right"/>
        <w:rPr>
          <w:sz w:val="28"/>
          <w:szCs w:val="28"/>
        </w:rPr>
        <w:sectPr w:rsidR="000D7904" w:rsidSect="00AF09F5">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0D7904" w:rsidRPr="00A27E22" w:rsidTr="00AF09F5">
        <w:tc>
          <w:tcPr>
            <w:tcW w:w="2804" w:type="pct"/>
          </w:tcPr>
          <w:tbl>
            <w:tblPr>
              <w:tblW w:w="18808" w:type="dxa"/>
              <w:tblInd w:w="405" w:type="dxa"/>
              <w:tblLayout w:type="fixed"/>
              <w:tblLook w:val="0000" w:firstRow="0" w:lastRow="0" w:firstColumn="0" w:lastColumn="0" w:noHBand="0" w:noVBand="0"/>
            </w:tblPr>
            <w:tblGrid>
              <w:gridCol w:w="9904"/>
              <w:gridCol w:w="8904"/>
            </w:tblGrid>
            <w:tr w:rsidR="000D7904" w:rsidRPr="00A27E22" w:rsidTr="00583F55">
              <w:tc>
                <w:tcPr>
                  <w:tcW w:w="2633" w:type="pct"/>
                </w:tcPr>
                <w:p w:rsidR="000D7904" w:rsidRPr="003079B4" w:rsidRDefault="00583F55" w:rsidP="00AF09F5">
                  <w:pPr>
                    <w:jc w:val="right"/>
                    <w:rPr>
                      <w:sz w:val="28"/>
                      <w:szCs w:val="28"/>
                    </w:rPr>
                  </w:pPr>
                  <w:r>
                    <w:rPr>
                      <w:sz w:val="28"/>
                      <w:szCs w:val="28"/>
                    </w:rPr>
                    <w:lastRenderedPageBreak/>
                    <w:t xml:space="preserve">  </w:t>
                  </w:r>
                  <w:r w:rsidR="000D7904" w:rsidRPr="003079B4">
                    <w:rPr>
                      <w:sz w:val="28"/>
                      <w:szCs w:val="28"/>
                    </w:rPr>
                    <w:t xml:space="preserve">Приложение № </w:t>
                  </w:r>
                  <w:r w:rsidR="00D261B3">
                    <w:rPr>
                      <w:sz w:val="28"/>
                      <w:szCs w:val="28"/>
                    </w:rPr>
                    <w:t>5</w:t>
                  </w:r>
                </w:p>
                <w:p w:rsidR="000D7904" w:rsidRPr="008E31AE" w:rsidRDefault="000D7904" w:rsidP="00AF09F5">
                  <w:pPr>
                    <w:jc w:val="right"/>
                    <w:rPr>
                      <w:rFonts w:eastAsia="MS Mincho"/>
                    </w:rPr>
                  </w:pPr>
                  <w:r w:rsidRPr="003079B4">
                    <w:rPr>
                      <w:sz w:val="28"/>
                      <w:szCs w:val="28"/>
                    </w:rPr>
                    <w:t>к за</w:t>
                  </w:r>
                  <w:r>
                    <w:rPr>
                      <w:sz w:val="28"/>
                      <w:szCs w:val="28"/>
                    </w:rPr>
                    <w:t>просу котировок № ЮКЖД - ЗКЦ 021</w:t>
                  </w:r>
                  <w:r w:rsidRPr="003079B4">
                    <w:rPr>
                      <w:sz w:val="28"/>
                      <w:szCs w:val="28"/>
                    </w:rPr>
                    <w:t>/0</w:t>
                  </w:r>
                  <w:r w:rsidR="00942DA1">
                    <w:rPr>
                      <w:bCs/>
                      <w:iCs/>
                      <w:sz w:val="28"/>
                      <w:szCs w:val="28"/>
                    </w:rPr>
                    <w:t>55</w:t>
                  </w:r>
                </w:p>
              </w:tc>
              <w:tc>
                <w:tcPr>
                  <w:tcW w:w="2367" w:type="pct"/>
                </w:tcPr>
                <w:p w:rsidR="000D7904" w:rsidRPr="00A27E22" w:rsidRDefault="000D7904" w:rsidP="00AF09F5">
                  <w:pPr>
                    <w:jc w:val="center"/>
                  </w:pPr>
                </w:p>
              </w:tc>
            </w:tr>
          </w:tbl>
          <w:p w:rsidR="000D7904" w:rsidRDefault="000D7904" w:rsidP="00AF09F5">
            <w:pPr>
              <w:jc w:val="center"/>
              <w:rPr>
                <w:sz w:val="28"/>
                <w:szCs w:val="28"/>
              </w:rPr>
            </w:pPr>
            <w:r>
              <w:rPr>
                <w:sz w:val="28"/>
                <w:szCs w:val="28"/>
              </w:rPr>
              <w:t>Проект договора</w:t>
            </w:r>
          </w:p>
          <w:tbl>
            <w:tblPr>
              <w:tblW w:w="107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28"/>
              <w:gridCol w:w="5210"/>
            </w:tblGrid>
            <w:tr w:rsidR="000D7904" w:rsidRPr="00D23994" w:rsidTr="00583F55">
              <w:tc>
                <w:tcPr>
                  <w:tcW w:w="5528" w:type="dxa"/>
                  <w:shd w:val="clear" w:color="auto" w:fill="auto"/>
                </w:tcPr>
                <w:p w:rsidR="000D7904" w:rsidRPr="000B0DA1" w:rsidRDefault="000D7904" w:rsidP="00AF09F5">
                  <w:pPr>
                    <w:jc w:val="both"/>
                    <w:rPr>
                      <w:sz w:val="26"/>
                      <w:szCs w:val="26"/>
                    </w:rPr>
                  </w:pPr>
                </w:p>
                <w:p w:rsidR="000D7904" w:rsidRPr="000B0DA1" w:rsidRDefault="000D7904" w:rsidP="00AF09F5">
                  <w:pPr>
                    <w:jc w:val="both"/>
                    <w:rPr>
                      <w:sz w:val="26"/>
                      <w:szCs w:val="26"/>
                    </w:rPr>
                  </w:pPr>
                  <w:r w:rsidRPr="000B0DA1">
                    <w:rPr>
                      <w:sz w:val="26"/>
                      <w:szCs w:val="26"/>
                    </w:rPr>
                    <w:t xml:space="preserve">  </w:t>
                  </w:r>
                </w:p>
                <w:p w:rsidR="000D7904" w:rsidRPr="000B0DA1" w:rsidRDefault="000D7904" w:rsidP="00AF09F5">
                  <w:pPr>
                    <w:spacing w:line="276" w:lineRule="auto"/>
                    <w:jc w:val="both"/>
                    <w:rPr>
                      <w:sz w:val="26"/>
                      <w:szCs w:val="26"/>
                    </w:rPr>
                  </w:pPr>
                  <w:r w:rsidRPr="000B0DA1">
                    <w:rPr>
                      <w:sz w:val="26"/>
                      <w:szCs w:val="26"/>
                    </w:rPr>
                    <w:t xml:space="preserve">ЗАО «Южно-Кавказская железная дорога», далее – «Покупатель», в лице генерального директора </w:t>
                  </w:r>
                  <w:r w:rsidRPr="000B0DA1">
                    <w:rPr>
                      <w:color w:val="000000"/>
                      <w:sz w:val="26"/>
                      <w:szCs w:val="26"/>
                    </w:rPr>
                    <w:t>Алексея</w:t>
                  </w:r>
                  <w:r w:rsidRPr="000B0DA1">
                    <w:rPr>
                      <w:sz w:val="26"/>
                      <w:szCs w:val="26"/>
                    </w:rPr>
                    <w:t xml:space="preserve"> Валерьевича Мельникова, действующего на основании Устава организации с одной стороны, </w:t>
                  </w:r>
                  <w:r w:rsidR="00C8401C" w:rsidRPr="000B0DA1">
                    <w:rPr>
                      <w:sz w:val="26"/>
                      <w:szCs w:val="26"/>
                    </w:rPr>
                    <w:t>и _</w:t>
                  </w:r>
                  <w:r w:rsidRPr="000B0DA1">
                    <w:rPr>
                      <w:sz w:val="26"/>
                      <w:szCs w:val="26"/>
                    </w:rPr>
                    <w:t>______, в лице директора</w:t>
                  </w:r>
                  <w:r w:rsidRPr="000B0DA1">
                    <w:rPr>
                      <w:rFonts w:ascii="Sylfaen" w:hAnsi="Sylfaen"/>
                      <w:sz w:val="26"/>
                      <w:szCs w:val="26"/>
                      <w:lang w:val="hy-AM"/>
                    </w:rPr>
                    <w:t xml:space="preserve"> </w:t>
                  </w:r>
                  <w:r w:rsidRPr="000B0DA1">
                    <w:rPr>
                      <w:sz w:val="26"/>
                      <w:szCs w:val="26"/>
                    </w:rPr>
                    <w:t>______, действующего на основании Устава, с другой стороны (на основании протокола конкурсной комиссии ЗАО «ЮКЖД» № __________г.) заключили настоящий договор о нижеследующем:</w:t>
                  </w:r>
                </w:p>
                <w:p w:rsidR="000D7904" w:rsidRPr="000B0DA1" w:rsidRDefault="000D7904" w:rsidP="00AF09F5">
                  <w:pPr>
                    <w:pStyle w:val="TableParagraph"/>
                    <w:ind w:left="1391"/>
                    <w:jc w:val="both"/>
                    <w:rPr>
                      <w:b/>
                      <w:sz w:val="24"/>
                    </w:rPr>
                  </w:pPr>
                </w:p>
                <w:p w:rsidR="000D7904" w:rsidRPr="000B0DA1" w:rsidRDefault="000D7904" w:rsidP="00AF09F5">
                  <w:pPr>
                    <w:pStyle w:val="TableParagraph"/>
                    <w:ind w:left="1391"/>
                    <w:jc w:val="both"/>
                    <w:rPr>
                      <w:b/>
                      <w:sz w:val="24"/>
                    </w:rPr>
                  </w:pPr>
                  <w:r w:rsidRPr="000B0DA1">
                    <w:rPr>
                      <w:b/>
                      <w:sz w:val="24"/>
                    </w:rPr>
                    <w:t xml:space="preserve">1.      </w:t>
                  </w:r>
                  <w:r w:rsidRPr="000B0DA1">
                    <w:rPr>
                      <w:b/>
                      <w:spacing w:val="47"/>
                      <w:sz w:val="24"/>
                    </w:rPr>
                    <w:t xml:space="preserve"> </w:t>
                  </w:r>
                  <w:r w:rsidRPr="000B0DA1">
                    <w:rPr>
                      <w:b/>
                      <w:sz w:val="24"/>
                    </w:rPr>
                    <w:t>Предмет Договора</w:t>
                  </w:r>
                </w:p>
                <w:p w:rsidR="000D7904" w:rsidRPr="000B0DA1" w:rsidRDefault="000D7904" w:rsidP="00AF09F5">
                  <w:pPr>
                    <w:pStyle w:val="TableParagraph"/>
                    <w:numPr>
                      <w:ilvl w:val="1"/>
                      <w:numId w:val="32"/>
                    </w:numPr>
                    <w:tabs>
                      <w:tab w:val="left" w:pos="540"/>
                      <w:tab w:val="left" w:pos="2772"/>
                      <w:tab w:val="left" w:pos="5060"/>
                    </w:tabs>
                    <w:spacing w:before="45" w:line="276" w:lineRule="auto"/>
                    <w:ind w:right="84" w:firstLine="0"/>
                    <w:jc w:val="both"/>
                    <w:rPr>
                      <w:rFonts w:eastAsia="Calibri"/>
                      <w:sz w:val="26"/>
                      <w:szCs w:val="26"/>
                    </w:rPr>
                  </w:pPr>
                  <w:r w:rsidRPr="000B0DA1">
                    <w:rPr>
                      <w:rFonts w:eastAsia="Calibri"/>
                      <w:sz w:val="26"/>
                      <w:szCs w:val="26"/>
                    </w:rPr>
                    <w:t>Поставщик обязуется поставить Покупателю в полном объеме, в надлежащем качестве и количестве _________ (далее - Товар), предусмотренные</w:t>
                  </w:r>
                  <w:r w:rsidRPr="000B0DA1">
                    <w:rPr>
                      <w:rFonts w:eastAsia="Calibri"/>
                      <w:sz w:val="26"/>
                      <w:szCs w:val="26"/>
                    </w:rPr>
                    <w:tab/>
                    <w:t>Приложением</w:t>
                  </w:r>
                  <w:r w:rsidRPr="000B0DA1">
                    <w:rPr>
                      <w:rFonts w:eastAsia="Calibri"/>
                      <w:sz w:val="26"/>
                      <w:szCs w:val="26"/>
                    </w:rPr>
                    <w:tab/>
                    <w:t>№1 (Спецификацией), которое является неотъемлемой частью настоящего Договора, а Покупатель обязан принять Товар, принять и оплатить в полном объёме за поставленный Товар.</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2.</w:t>
                  </w:r>
                  <w:r w:rsidRPr="000B0DA1">
                    <w:rPr>
                      <w:b/>
                      <w:sz w:val="26"/>
                      <w:szCs w:val="26"/>
                    </w:rPr>
                    <w:tab/>
                    <w:t>Качество продукции</w:t>
                  </w:r>
                </w:p>
                <w:p w:rsidR="000D7904" w:rsidRPr="000B0DA1" w:rsidRDefault="000D7904" w:rsidP="00AF09F5">
                  <w:pPr>
                    <w:jc w:val="center"/>
                    <w:rPr>
                      <w:sz w:val="26"/>
                      <w:szCs w:val="26"/>
                    </w:rPr>
                  </w:pPr>
                </w:p>
                <w:p w:rsidR="000D7904" w:rsidRPr="000B0DA1" w:rsidRDefault="000D7904" w:rsidP="00AF09F5">
                  <w:pPr>
                    <w:jc w:val="both"/>
                    <w:rPr>
                      <w:sz w:val="26"/>
                      <w:szCs w:val="26"/>
                    </w:rPr>
                  </w:pPr>
                  <w:r w:rsidRPr="000B0DA1">
                    <w:rPr>
                      <w:sz w:val="26"/>
                      <w:szCs w:val="26"/>
                    </w:rPr>
                    <w:t>2.1.</w:t>
                  </w:r>
                  <w:r w:rsidRPr="000B0DA1">
                    <w:rPr>
                      <w:sz w:val="26"/>
                      <w:szCs w:val="26"/>
                    </w:rPr>
                    <w:tab/>
                    <w:t>Качество поставляемого по настоящему Договору товара должно соответствовать требованиям ГОСТ-ов на данный вид товара.</w:t>
                  </w:r>
                </w:p>
                <w:p w:rsidR="000D7904" w:rsidRPr="000B0DA1" w:rsidRDefault="000D7904" w:rsidP="00AF09F5">
                  <w:pPr>
                    <w:jc w:val="both"/>
                    <w:rPr>
                      <w:sz w:val="26"/>
                      <w:szCs w:val="26"/>
                    </w:rPr>
                  </w:pPr>
                  <w:r w:rsidRPr="000B0DA1">
                    <w:rPr>
                      <w:sz w:val="26"/>
                      <w:szCs w:val="26"/>
                    </w:rPr>
                    <w:t>2.2.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D7904" w:rsidRPr="000B0DA1" w:rsidRDefault="000D7904" w:rsidP="00AF09F5">
                  <w:pPr>
                    <w:jc w:val="both"/>
                    <w:rPr>
                      <w:sz w:val="26"/>
                      <w:szCs w:val="26"/>
                    </w:rPr>
                  </w:pPr>
                  <w:r w:rsidRPr="000B0DA1">
                    <w:rPr>
                      <w:sz w:val="26"/>
                      <w:szCs w:val="26"/>
                    </w:rPr>
                    <w:t xml:space="preserve">- пропорционально снизить цену Товара; </w:t>
                  </w:r>
                </w:p>
                <w:p w:rsidR="000D7904" w:rsidRPr="000B0DA1" w:rsidRDefault="000D7904" w:rsidP="00AF09F5">
                  <w:pPr>
                    <w:jc w:val="both"/>
                    <w:rPr>
                      <w:sz w:val="26"/>
                      <w:szCs w:val="26"/>
                    </w:rPr>
                  </w:pPr>
                  <w:r w:rsidRPr="000B0DA1">
                    <w:rPr>
                      <w:sz w:val="26"/>
                      <w:szCs w:val="26"/>
                    </w:rPr>
                    <w:t>- возместить все затраты Покупателя на устранение недостатков товара.</w:t>
                  </w:r>
                </w:p>
                <w:p w:rsidR="000D7904" w:rsidRPr="000B0DA1" w:rsidRDefault="000D7904" w:rsidP="00AF09F5">
                  <w:pPr>
                    <w:jc w:val="both"/>
                    <w:rPr>
                      <w:sz w:val="26"/>
                      <w:szCs w:val="26"/>
                    </w:rPr>
                  </w:pPr>
                  <w:r w:rsidRPr="000B0DA1">
                    <w:rPr>
                      <w:sz w:val="26"/>
                      <w:szCs w:val="26"/>
                    </w:rPr>
                    <w:lastRenderedPageBreak/>
                    <w:t xml:space="preserve">-безвозмездно заменить Товар ненадлежащего качества или не соответствующего положениям настоящего Договора. </w:t>
                  </w:r>
                </w:p>
                <w:p w:rsidR="000D7904" w:rsidRPr="000B0DA1" w:rsidRDefault="000D7904" w:rsidP="00AF09F5">
                  <w:pPr>
                    <w:jc w:val="both"/>
                    <w:rPr>
                      <w:sz w:val="26"/>
                      <w:szCs w:val="26"/>
                    </w:rPr>
                  </w:pPr>
                  <w:r w:rsidRPr="000B0DA1">
                    <w:rPr>
                      <w:sz w:val="26"/>
                      <w:szCs w:val="26"/>
                    </w:rPr>
                    <w:t>2.3. Поставщик гарантирует, что поставляемый Товар не обременен правами третьих лиц, или иным образом не является предметом спора.</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3.</w:t>
                  </w:r>
                  <w:r w:rsidRPr="000B0DA1">
                    <w:rPr>
                      <w:b/>
                      <w:sz w:val="26"/>
                      <w:szCs w:val="26"/>
                    </w:rPr>
                    <w:tab/>
                    <w:t>Срок и порядок поставки</w:t>
                  </w:r>
                </w:p>
                <w:p w:rsidR="000D7904" w:rsidRPr="000B0DA1" w:rsidRDefault="000D7904" w:rsidP="00AF09F5">
                  <w:pPr>
                    <w:jc w:val="center"/>
                    <w:rPr>
                      <w:sz w:val="26"/>
                      <w:szCs w:val="26"/>
                    </w:rPr>
                  </w:pPr>
                </w:p>
                <w:p w:rsidR="000D7904" w:rsidRDefault="000D7904" w:rsidP="00AF09F5">
                  <w:pPr>
                    <w:spacing w:line="276" w:lineRule="auto"/>
                    <w:jc w:val="both"/>
                  </w:pPr>
                  <w:r w:rsidRPr="00EF080A">
                    <w:t xml:space="preserve">3.1. Срок поставки: </w:t>
                  </w:r>
                </w:p>
                <w:p w:rsidR="000D7904" w:rsidRDefault="000D7904" w:rsidP="00AF09F5">
                  <w:pPr>
                    <w:spacing w:line="276" w:lineRule="auto"/>
                    <w:jc w:val="both"/>
                  </w:pPr>
                  <w:r w:rsidRPr="00F02A8C">
                    <w:t>3.2. Поставка Товара производится по адресу: РА, г. Ереван</w:t>
                  </w:r>
                  <w:r>
                    <w:rPr>
                      <w:lang w:val="hy-AM"/>
                    </w:rPr>
                    <w:t>,</w:t>
                  </w:r>
                  <w:r>
                    <w:t xml:space="preserve"> Арцаха 32.</w:t>
                  </w:r>
                </w:p>
                <w:p w:rsidR="000D7904" w:rsidRPr="000B0DA1" w:rsidRDefault="000D7904" w:rsidP="00AF09F5">
                  <w:pPr>
                    <w:jc w:val="both"/>
                    <w:rPr>
                      <w:sz w:val="26"/>
                      <w:szCs w:val="26"/>
                    </w:rPr>
                  </w:pPr>
                  <w:r w:rsidRPr="000B0DA1">
                    <w:rPr>
                      <w:sz w:val="26"/>
                      <w:szCs w:val="26"/>
                    </w:rPr>
                    <w:t>3.3</w:t>
                  </w:r>
                  <w:r w:rsidRPr="000B0DA1">
                    <w:rPr>
                      <w:sz w:val="26"/>
                      <w:szCs w:val="26"/>
                    </w:rPr>
                    <w:tab/>
                    <w:t xml:space="preserve"> Приемка Товара осуществляется согласно инструкциям П6 "О порядке приемки по количеству" и П-7 "О порядке приемки по качеству''.</w:t>
                  </w:r>
                </w:p>
                <w:p w:rsidR="000D7904" w:rsidRPr="000B0DA1" w:rsidRDefault="000D7904" w:rsidP="00AF09F5">
                  <w:pPr>
                    <w:jc w:val="both"/>
                    <w:rPr>
                      <w:sz w:val="26"/>
                      <w:szCs w:val="26"/>
                    </w:rPr>
                  </w:pPr>
                  <w:r w:rsidRPr="000B0DA1">
                    <w:rPr>
                      <w:sz w:val="26"/>
                      <w:szCs w:val="26"/>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D7904" w:rsidRPr="000B0DA1" w:rsidRDefault="000D7904" w:rsidP="00AF09F5">
                  <w:pPr>
                    <w:shd w:val="clear" w:color="auto" w:fill="FFFFFF"/>
                    <w:jc w:val="both"/>
                    <w:rPr>
                      <w:sz w:val="26"/>
                      <w:szCs w:val="26"/>
                    </w:rPr>
                  </w:pPr>
                  <w:r w:rsidRPr="000B0DA1">
                    <w:rPr>
                      <w:sz w:val="26"/>
                      <w:szCs w:val="26"/>
                    </w:rPr>
                    <w:t xml:space="preserve">3.5 До принятия Товара, предусмотренного настоящим Договором, со стороны Покупателя, все риски хранения товара несет Поставщик.   </w:t>
                  </w:r>
                </w:p>
                <w:p w:rsidR="000D7904" w:rsidRPr="000B0DA1" w:rsidRDefault="000D7904" w:rsidP="00AF09F5">
                  <w:pPr>
                    <w:shd w:val="clear" w:color="auto" w:fill="FFFFFF"/>
                    <w:jc w:val="both"/>
                    <w:rPr>
                      <w:sz w:val="26"/>
                      <w:szCs w:val="26"/>
                    </w:rPr>
                  </w:pPr>
                  <w:r w:rsidRPr="000B0DA1">
                    <w:rPr>
                      <w:sz w:val="26"/>
                      <w:szCs w:val="26"/>
                    </w:rPr>
                    <w:t>3.6. Получение товара Покупателем подтверждается путем составления акта приема-сдачи, который подписывается полномочными представителями сторон. В акте приема-сдачи указываются имеющиеся на момент приемки замечания по качеству и количеству товара.</w:t>
                  </w:r>
                </w:p>
                <w:p w:rsidR="000D7904" w:rsidRPr="000B0DA1" w:rsidRDefault="000D7904" w:rsidP="00AF09F5">
                  <w:pPr>
                    <w:shd w:val="clear" w:color="auto" w:fill="FFFFFF"/>
                    <w:jc w:val="both"/>
                    <w:rPr>
                      <w:sz w:val="26"/>
                      <w:szCs w:val="26"/>
                    </w:rPr>
                  </w:pPr>
                  <w:r w:rsidRPr="000B0DA1">
                    <w:rPr>
                      <w:sz w:val="26"/>
                      <w:szCs w:val="26"/>
                    </w:rPr>
                    <w:t>3.7. На поставленный Товар распространяется гарантия Поставщика сроком (один) месяц, после подписания Акта приема-сдачи.</w:t>
                  </w:r>
                </w:p>
                <w:p w:rsidR="000D7904" w:rsidRPr="000B0DA1" w:rsidRDefault="000D7904" w:rsidP="00AF09F5">
                  <w:pPr>
                    <w:jc w:val="both"/>
                    <w:rPr>
                      <w:sz w:val="26"/>
                      <w:szCs w:val="26"/>
                    </w:rPr>
                  </w:pP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4.</w:t>
                  </w:r>
                  <w:r w:rsidRPr="000B0DA1">
                    <w:rPr>
                      <w:b/>
                      <w:sz w:val="26"/>
                      <w:szCs w:val="26"/>
                    </w:rPr>
                    <w:tab/>
                    <w:t>Сумма Договора и порядок расчетов</w:t>
                  </w:r>
                </w:p>
                <w:p w:rsidR="000D7904" w:rsidRPr="000B0DA1" w:rsidRDefault="000D7904" w:rsidP="00AF09F5">
                  <w:pPr>
                    <w:jc w:val="center"/>
                    <w:rPr>
                      <w:b/>
                      <w:sz w:val="26"/>
                      <w:szCs w:val="26"/>
                    </w:rPr>
                  </w:pPr>
                </w:p>
                <w:p w:rsidR="000D7904" w:rsidRPr="000B0DA1" w:rsidRDefault="000D7904" w:rsidP="00AF09F5">
                  <w:pPr>
                    <w:spacing w:line="276" w:lineRule="auto"/>
                    <w:jc w:val="both"/>
                    <w:rPr>
                      <w:sz w:val="26"/>
                      <w:szCs w:val="26"/>
                    </w:rPr>
                  </w:pPr>
                  <w:r w:rsidRPr="000B0DA1">
                    <w:rPr>
                      <w:sz w:val="26"/>
                      <w:szCs w:val="26"/>
                    </w:rPr>
                    <w:t>4.1 Общая сумма настоящего договора составляет _______________ в т.ч. НДС.</w:t>
                  </w:r>
                </w:p>
                <w:p w:rsidR="000D7904" w:rsidRPr="000B0DA1" w:rsidRDefault="000D7904" w:rsidP="00AF09F5">
                  <w:pPr>
                    <w:spacing w:line="276" w:lineRule="auto"/>
                    <w:jc w:val="both"/>
                    <w:rPr>
                      <w:sz w:val="26"/>
                      <w:szCs w:val="26"/>
                    </w:rPr>
                  </w:pPr>
                  <w:r w:rsidRPr="000B0DA1">
                    <w:rPr>
                      <w:sz w:val="26"/>
                      <w:szCs w:val="26"/>
                    </w:rPr>
                    <w:t>4.2 Цена договора не подлежит изменению в течение срока действия настоящего договора.</w:t>
                  </w:r>
                </w:p>
                <w:p w:rsidR="000D7904" w:rsidRPr="000B0DA1" w:rsidRDefault="000D7904" w:rsidP="00AF09F5">
                  <w:pPr>
                    <w:jc w:val="both"/>
                    <w:rPr>
                      <w:sz w:val="26"/>
                      <w:szCs w:val="26"/>
                    </w:rPr>
                  </w:pPr>
                  <w:r w:rsidRPr="000B0DA1">
                    <w:rPr>
                      <w:sz w:val="26"/>
                      <w:szCs w:val="26"/>
                    </w:rPr>
                    <w:t>4.3</w:t>
                  </w:r>
                  <w:r w:rsidRPr="000B0DA1">
                    <w:rPr>
                      <w:sz w:val="26"/>
                      <w:szCs w:val="26"/>
                    </w:rPr>
                    <w:tab/>
                    <w:t>Покупатель оплачивает сумму, за каждую партию товара, в течение ___________ рабочих дней от даты поставки товара. Оплата производиться путем перечисления денежных средств на расчетный счет Поставщика.</w:t>
                  </w:r>
                </w:p>
                <w:p w:rsidR="000D7904" w:rsidRPr="000B0DA1" w:rsidRDefault="000D7904" w:rsidP="00AF09F5">
                  <w:pPr>
                    <w:rPr>
                      <w:b/>
                      <w:sz w:val="26"/>
                      <w:szCs w:val="26"/>
                    </w:rPr>
                  </w:pPr>
                </w:p>
                <w:p w:rsidR="000D7904" w:rsidRPr="000B0DA1" w:rsidRDefault="000D7904" w:rsidP="00AF09F5">
                  <w:pPr>
                    <w:ind w:left="360"/>
                    <w:jc w:val="center"/>
                    <w:rPr>
                      <w:b/>
                      <w:sz w:val="26"/>
                      <w:szCs w:val="26"/>
                    </w:rPr>
                  </w:pPr>
                  <w:r w:rsidRPr="000B0DA1">
                    <w:rPr>
                      <w:b/>
                      <w:sz w:val="26"/>
                      <w:szCs w:val="26"/>
                    </w:rPr>
                    <w:t>5. Права и обязанности сторон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Поставщик обязан:</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0D7904" w:rsidRPr="000B0DA1" w:rsidRDefault="000D7904" w:rsidP="00AF09F5">
                  <w:pPr>
                    <w:pStyle w:val="ConsNormal"/>
                    <w:tabs>
                      <w:tab w:val="left" w:pos="567"/>
                    </w:tabs>
                    <w:spacing w:line="276" w:lineRule="auto"/>
                    <w:ind w:firstLine="0"/>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0D7904" w:rsidRPr="000B0DA1" w:rsidRDefault="000D7904" w:rsidP="00AF09F5">
                  <w:pPr>
                    <w:widowControl w:val="0"/>
                    <w:tabs>
                      <w:tab w:val="left" w:pos="567"/>
                    </w:tabs>
                    <w:autoSpaceDE w:val="0"/>
                    <w:autoSpaceDN w:val="0"/>
                    <w:adjustRightInd w:val="0"/>
                    <w:spacing w:line="276" w:lineRule="auto"/>
                    <w:jc w:val="both"/>
                    <w:rPr>
                      <w:sz w:val="26"/>
                      <w:szCs w:val="26"/>
                    </w:rPr>
                  </w:pPr>
                  <w:r w:rsidRPr="000B0DA1">
                    <w:rPr>
                      <w:sz w:val="26"/>
                      <w:szCs w:val="26"/>
                    </w:rPr>
                    <w:t>5.2. Поставщик имеет право:</w:t>
                  </w:r>
                </w:p>
                <w:p w:rsidR="000D7904" w:rsidRPr="000B0DA1" w:rsidRDefault="000D7904" w:rsidP="00AF09F5">
                  <w:pPr>
                    <w:widowControl w:val="0"/>
                    <w:tabs>
                      <w:tab w:val="left" w:pos="567"/>
                    </w:tabs>
                    <w:autoSpaceDE w:val="0"/>
                    <w:autoSpaceDN w:val="0"/>
                    <w:adjustRightInd w:val="0"/>
                    <w:jc w:val="both"/>
                    <w:rPr>
                      <w:sz w:val="26"/>
                      <w:szCs w:val="26"/>
                    </w:rPr>
                  </w:pPr>
                  <w:r w:rsidRPr="000B0DA1">
                    <w:rPr>
                      <w:sz w:val="26"/>
                      <w:szCs w:val="26"/>
                    </w:rPr>
                    <w:t>5.2.1. Требовать от покупателя принять Товар и оплатить его;</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 Покупатель обязан: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5.3.2. Оплатить Товар в полном объеме и в срок, установленный настоящем договором.</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5.4. Покупатель имеет право:</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требовать поставить товар, на условиях указанный в договоре, а при поставке товара ненадлежащего качества заменить его.</w:t>
                  </w:r>
                </w:p>
                <w:p w:rsidR="000D7904" w:rsidRPr="000B0DA1" w:rsidRDefault="000D7904" w:rsidP="00AF09F5">
                  <w:pPr>
                    <w:pStyle w:val="ConsNormal"/>
                    <w:tabs>
                      <w:tab w:val="left" w:pos="567"/>
                    </w:tabs>
                    <w:ind w:firstLine="0"/>
                    <w:jc w:val="both"/>
                    <w:rPr>
                      <w:rFonts w:ascii="Times New Roman" w:eastAsia="Calibri" w:hAnsi="Times New Roman"/>
                      <w:sz w:val="26"/>
                      <w:szCs w:val="26"/>
                      <w:lang w:eastAsia="en-US"/>
                    </w:rPr>
                  </w:pPr>
                </w:p>
                <w:p w:rsidR="000D7904" w:rsidRPr="000B0DA1" w:rsidRDefault="000D7904" w:rsidP="00AF09F5">
                  <w:pPr>
                    <w:shd w:val="clear" w:color="auto" w:fill="FFFFFF"/>
                    <w:jc w:val="center"/>
                    <w:rPr>
                      <w:b/>
                      <w:sz w:val="26"/>
                      <w:szCs w:val="26"/>
                    </w:rPr>
                  </w:pPr>
                  <w:r w:rsidRPr="000B0DA1">
                    <w:rPr>
                      <w:b/>
                      <w:sz w:val="26"/>
                      <w:szCs w:val="26"/>
                    </w:rPr>
                    <w:t>6. Форс – мажорные обстоятельства</w:t>
                  </w:r>
                </w:p>
                <w:p w:rsidR="000D7904" w:rsidRPr="000B0DA1" w:rsidRDefault="000D7904" w:rsidP="00AF09F5">
                  <w:pPr>
                    <w:shd w:val="clear" w:color="auto" w:fill="FFFFFF"/>
                    <w:jc w:val="both"/>
                    <w:rPr>
                      <w:sz w:val="26"/>
                      <w:szCs w:val="26"/>
                    </w:rPr>
                  </w:pPr>
                  <w:r w:rsidRPr="000B0DA1">
                    <w:rPr>
                      <w:sz w:val="26"/>
                      <w:szCs w:val="26"/>
                    </w:rPr>
                    <w:t>6.1.</w:t>
                  </w:r>
                  <w:r w:rsidRPr="000B0DA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7904" w:rsidRPr="000B0DA1" w:rsidRDefault="000D7904" w:rsidP="00AF09F5">
                  <w:pPr>
                    <w:shd w:val="clear" w:color="auto" w:fill="FFFFFF"/>
                    <w:jc w:val="both"/>
                    <w:rPr>
                      <w:sz w:val="26"/>
                      <w:szCs w:val="26"/>
                    </w:rPr>
                  </w:pPr>
                  <w:r w:rsidRPr="000B0DA1">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D7904" w:rsidRPr="000B0DA1" w:rsidRDefault="000D7904" w:rsidP="00AF09F5">
                  <w:pPr>
                    <w:shd w:val="clear" w:color="auto" w:fill="FFFFFF"/>
                    <w:jc w:val="both"/>
                    <w:rPr>
                      <w:sz w:val="26"/>
                      <w:szCs w:val="26"/>
                    </w:rPr>
                  </w:pPr>
                  <w:r w:rsidRPr="000B0DA1">
                    <w:rPr>
                      <w:sz w:val="26"/>
                      <w:szCs w:val="26"/>
                    </w:rPr>
                    <w:lastRenderedPageBreak/>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center"/>
                    <w:rPr>
                      <w:b/>
                      <w:sz w:val="26"/>
                      <w:szCs w:val="26"/>
                    </w:rPr>
                  </w:pPr>
                  <w:r w:rsidRPr="000B0DA1">
                    <w:rPr>
                      <w:b/>
                      <w:sz w:val="26"/>
                      <w:szCs w:val="26"/>
                    </w:rPr>
                    <w:t>7.Ответственность сторон</w:t>
                  </w:r>
                </w:p>
                <w:p w:rsidR="000D7904" w:rsidRPr="000B0DA1" w:rsidRDefault="000D7904" w:rsidP="00AF09F5">
                  <w:pPr>
                    <w:shd w:val="clear" w:color="auto" w:fill="FFFFFF"/>
                    <w:rPr>
                      <w:sz w:val="26"/>
                      <w:szCs w:val="26"/>
                    </w:rPr>
                  </w:pPr>
                </w:p>
                <w:p w:rsidR="000D7904" w:rsidRPr="000B0DA1" w:rsidRDefault="000D7904" w:rsidP="00AF09F5">
                  <w:pPr>
                    <w:shd w:val="clear" w:color="auto" w:fill="FFFFFF"/>
                    <w:jc w:val="both"/>
                    <w:rPr>
                      <w:sz w:val="26"/>
                      <w:szCs w:val="26"/>
                    </w:rPr>
                  </w:pPr>
                  <w:r w:rsidRPr="000B0DA1">
                    <w:rPr>
                      <w:sz w:val="26"/>
                      <w:szCs w:val="26"/>
                    </w:rPr>
                    <w:t>7.1. За просрочку поставки Товара Покупатель вправе взыскать с Поставщика пени в размере 0.</w:t>
                  </w:r>
                  <w:r w:rsidRPr="000B0DA1">
                    <w:rPr>
                      <w:sz w:val="26"/>
                      <w:szCs w:val="26"/>
                      <w:lang w:val="hy-AM"/>
                    </w:rPr>
                    <w:t>13</w:t>
                  </w:r>
                  <w:r w:rsidRPr="000B0DA1">
                    <w:rPr>
                      <w:sz w:val="26"/>
                      <w:szCs w:val="26"/>
                    </w:rPr>
                    <w:t>% от стоимости, не поставленного в срок Товара за каждый день просрочки до фактического исполнения обязательства,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7.2. В случае просрочки оплаты поставленного Товара Поставщик вправе        взыскать с Покупателя пени в размере 0.</w:t>
                  </w:r>
                  <w:r w:rsidRPr="000B0DA1">
                    <w:rPr>
                      <w:sz w:val="26"/>
                      <w:szCs w:val="26"/>
                      <w:lang w:val="hy-AM"/>
                    </w:rPr>
                    <w:t>13</w:t>
                  </w:r>
                  <w:r w:rsidRPr="000B0DA1">
                    <w:rPr>
                      <w:sz w:val="26"/>
                      <w:szCs w:val="26"/>
                    </w:rPr>
                    <w:t>% от неоплаченной суммы, за каждый день просрочки,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7.3. Оплата неустойки не освобождает стороны от исполнения договорных обязательств полностью и обязательств по устранению нарушений.</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8.Срок действия договора</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both"/>
                    <w:rPr>
                      <w:sz w:val="26"/>
                      <w:szCs w:val="26"/>
                    </w:rPr>
                  </w:pPr>
                  <w:r w:rsidRPr="000B0DA1">
                    <w:rPr>
                      <w:sz w:val="26"/>
                      <w:szCs w:val="26"/>
                    </w:rPr>
                    <w:t>8.1.</w:t>
                  </w:r>
                  <w:r w:rsidRPr="000B0DA1">
                    <w:rPr>
                      <w:sz w:val="26"/>
                      <w:szCs w:val="26"/>
                    </w:rPr>
                    <w:tab/>
                    <w:t xml:space="preserve"> Договор вступает в силу с момента его подписания сторонами и действует до -- -- -- г.</w:t>
                  </w:r>
                </w:p>
                <w:p w:rsidR="000D7904" w:rsidRPr="000B0DA1" w:rsidRDefault="000D7904" w:rsidP="00AF09F5">
                  <w:pPr>
                    <w:shd w:val="clear" w:color="auto" w:fill="FFFFFF"/>
                    <w:jc w:val="both"/>
                    <w:rPr>
                      <w:sz w:val="26"/>
                      <w:szCs w:val="26"/>
                    </w:rPr>
                  </w:pPr>
                  <w:r w:rsidRPr="000B0DA1">
                    <w:rPr>
                      <w:sz w:val="26"/>
                      <w:szCs w:val="26"/>
                    </w:rPr>
                    <w:t>8.2.</w:t>
                  </w:r>
                  <w:r w:rsidRPr="000B0DA1">
                    <w:rPr>
                      <w:sz w:val="26"/>
                      <w:szCs w:val="26"/>
                    </w:rPr>
                    <w:tab/>
                    <w:t xml:space="preserve"> Настоящий Договор может быть расторгнут досрочно:</w:t>
                  </w:r>
                </w:p>
                <w:p w:rsidR="000D7904" w:rsidRPr="000B0DA1" w:rsidRDefault="000D7904" w:rsidP="00AF09F5">
                  <w:pPr>
                    <w:shd w:val="clear" w:color="auto" w:fill="FFFFFF"/>
                    <w:jc w:val="both"/>
                    <w:rPr>
                      <w:sz w:val="26"/>
                      <w:szCs w:val="26"/>
                    </w:rPr>
                  </w:pPr>
                  <w:r w:rsidRPr="000B0DA1">
                    <w:rPr>
                      <w:sz w:val="26"/>
                      <w:szCs w:val="26"/>
                    </w:rPr>
                    <w:t>- по письменному согласию сторон;</w:t>
                  </w:r>
                </w:p>
                <w:p w:rsidR="000D7904" w:rsidRPr="000B0DA1" w:rsidRDefault="000D7904" w:rsidP="00AF09F5">
                  <w:pPr>
                    <w:shd w:val="clear" w:color="auto" w:fill="FFFFFF"/>
                    <w:jc w:val="both"/>
                    <w:rPr>
                      <w:sz w:val="26"/>
                      <w:szCs w:val="26"/>
                    </w:rPr>
                  </w:pPr>
                  <w:r w:rsidRPr="000B0DA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D7904" w:rsidRPr="000B0DA1" w:rsidRDefault="000D7904" w:rsidP="00AF09F5">
                  <w:pPr>
                    <w:shd w:val="clear" w:color="auto" w:fill="FFFFFF"/>
                    <w:jc w:val="both"/>
                    <w:rPr>
                      <w:sz w:val="26"/>
                      <w:szCs w:val="26"/>
                    </w:rPr>
                  </w:pPr>
                  <w:r w:rsidRPr="000B0DA1">
                    <w:rPr>
                      <w:sz w:val="26"/>
                      <w:szCs w:val="26"/>
                    </w:rPr>
                    <w:t>- в иных случаях, предусмотренных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9.</w:t>
                  </w:r>
                  <w:r w:rsidRPr="000B0DA1">
                    <w:rPr>
                      <w:b/>
                      <w:sz w:val="26"/>
                      <w:szCs w:val="26"/>
                    </w:rPr>
                    <w:tab/>
                    <w:t>Разрешение споров</w:t>
                  </w:r>
                </w:p>
                <w:p w:rsidR="000D7904" w:rsidRPr="000B0DA1" w:rsidRDefault="000D7904" w:rsidP="00AF09F5">
                  <w:pPr>
                    <w:shd w:val="clear" w:color="auto" w:fill="FFFFFF"/>
                    <w:jc w:val="both"/>
                    <w:rPr>
                      <w:sz w:val="26"/>
                      <w:szCs w:val="26"/>
                    </w:rPr>
                  </w:pPr>
                  <w:r w:rsidRPr="000B0DA1">
                    <w:rPr>
                      <w:sz w:val="26"/>
                      <w:szCs w:val="26"/>
                    </w:rPr>
                    <w:t>9.1. Споры, возникшие по настоящему Договору, регулируются сторонами путем переговоров.</w:t>
                  </w:r>
                </w:p>
                <w:p w:rsidR="000D7904" w:rsidRPr="000B0DA1" w:rsidRDefault="000D7904" w:rsidP="00AF09F5">
                  <w:pPr>
                    <w:shd w:val="clear" w:color="auto" w:fill="FFFFFF"/>
                    <w:jc w:val="both"/>
                    <w:rPr>
                      <w:sz w:val="26"/>
                      <w:szCs w:val="26"/>
                    </w:rPr>
                  </w:pPr>
                  <w:r w:rsidRPr="000B0DA1">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ind w:firstLine="708"/>
                    <w:jc w:val="center"/>
                    <w:rPr>
                      <w:b/>
                      <w:sz w:val="26"/>
                      <w:szCs w:val="26"/>
                    </w:rPr>
                  </w:pPr>
                  <w:r w:rsidRPr="000B0DA1">
                    <w:rPr>
                      <w:b/>
                      <w:sz w:val="26"/>
                      <w:szCs w:val="26"/>
                    </w:rPr>
                    <w:lastRenderedPageBreak/>
                    <w:t>10. Конфиденциальность</w:t>
                  </w:r>
                </w:p>
                <w:p w:rsidR="000D7904" w:rsidRPr="000B0DA1" w:rsidRDefault="000D7904" w:rsidP="00AF09F5">
                  <w:pPr>
                    <w:shd w:val="clear" w:color="auto" w:fill="FFFFFF"/>
                    <w:ind w:firstLine="708"/>
                    <w:rPr>
                      <w:sz w:val="26"/>
                      <w:szCs w:val="26"/>
                    </w:rPr>
                  </w:pPr>
                </w:p>
                <w:p w:rsidR="000D7904" w:rsidRPr="000B0DA1" w:rsidRDefault="000D7904" w:rsidP="00AF09F5">
                  <w:pPr>
                    <w:spacing w:after="160" w:line="276" w:lineRule="auto"/>
                    <w:jc w:val="both"/>
                    <w:rPr>
                      <w:sz w:val="26"/>
                      <w:szCs w:val="26"/>
                    </w:rPr>
                  </w:pPr>
                  <w:r w:rsidRPr="000B0DA1">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D7904" w:rsidRPr="000B0DA1" w:rsidRDefault="000D7904" w:rsidP="00AF09F5">
                  <w:pPr>
                    <w:shd w:val="clear" w:color="auto" w:fill="FFFFFF"/>
                    <w:jc w:val="center"/>
                    <w:rPr>
                      <w:b/>
                      <w:sz w:val="26"/>
                      <w:szCs w:val="26"/>
                    </w:rPr>
                  </w:pPr>
                  <w:r w:rsidRPr="000B0DA1">
                    <w:rPr>
                      <w:b/>
                      <w:sz w:val="26"/>
                      <w:szCs w:val="26"/>
                    </w:rPr>
                    <w:t>11. Иные условия</w:t>
                  </w:r>
                </w:p>
                <w:p w:rsidR="000D7904" w:rsidRPr="000B0DA1" w:rsidRDefault="000D7904" w:rsidP="00AF09F5">
                  <w:pPr>
                    <w:shd w:val="clear" w:color="auto" w:fill="FFFFFF"/>
                    <w:jc w:val="both"/>
                    <w:rPr>
                      <w:sz w:val="26"/>
                      <w:szCs w:val="26"/>
                    </w:rPr>
                  </w:pPr>
                  <w:r w:rsidRPr="000B0DA1">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D7904" w:rsidRPr="000B0DA1" w:rsidRDefault="000D7904" w:rsidP="00AF09F5">
                  <w:pPr>
                    <w:shd w:val="clear" w:color="auto" w:fill="FFFFFF"/>
                    <w:jc w:val="both"/>
                    <w:rPr>
                      <w:sz w:val="26"/>
                      <w:szCs w:val="26"/>
                    </w:rPr>
                  </w:pPr>
                  <w:r w:rsidRPr="000B0DA1">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D7904" w:rsidRPr="000B0DA1" w:rsidRDefault="000D7904" w:rsidP="00AF09F5">
                  <w:pPr>
                    <w:shd w:val="clear" w:color="auto" w:fill="FFFFFF"/>
                    <w:jc w:val="both"/>
                    <w:rPr>
                      <w:sz w:val="26"/>
                      <w:szCs w:val="26"/>
                    </w:rPr>
                  </w:pPr>
                  <w:r w:rsidRPr="000B0DA1">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D7904" w:rsidRPr="000B0DA1" w:rsidRDefault="000D7904" w:rsidP="00AF09F5">
                  <w:pPr>
                    <w:shd w:val="clear" w:color="auto" w:fill="FFFFFF"/>
                    <w:jc w:val="both"/>
                    <w:rPr>
                      <w:sz w:val="26"/>
                      <w:szCs w:val="26"/>
                    </w:rPr>
                  </w:pPr>
                  <w:r w:rsidRPr="000B0DA1">
                    <w:rPr>
                      <w:sz w:val="26"/>
                      <w:szCs w:val="26"/>
                    </w:rPr>
                    <w:t>11.4.Приложения №1 является неотъемлемой частью настоящего Договора.</w:t>
                  </w:r>
                </w:p>
                <w:p w:rsidR="000D7904" w:rsidRPr="000B0DA1" w:rsidRDefault="000D7904" w:rsidP="00AF09F5">
                  <w:pPr>
                    <w:rPr>
                      <w:b/>
                      <w:sz w:val="26"/>
                      <w:szCs w:val="26"/>
                    </w:rPr>
                  </w:pPr>
                </w:p>
                <w:p w:rsidR="000D7904" w:rsidRPr="000B0DA1" w:rsidRDefault="000D7904" w:rsidP="00AF09F5">
                  <w:pPr>
                    <w:spacing w:line="276" w:lineRule="auto"/>
                    <w:jc w:val="center"/>
                    <w:rPr>
                      <w:b/>
                    </w:rPr>
                  </w:pPr>
                  <w:r w:rsidRPr="000B0DA1">
                    <w:rPr>
                      <w:b/>
                    </w:rPr>
                    <w:t>12.Юридические адреса, банковские реквизиты и подписи сторон</w:t>
                  </w:r>
                </w:p>
                <w:p w:rsidR="000D7904" w:rsidRPr="000B0DA1" w:rsidRDefault="000D7904" w:rsidP="00AF09F5">
                  <w:pPr>
                    <w:spacing w:line="276" w:lineRule="auto"/>
                    <w:jc w:val="center"/>
                    <w:rPr>
                      <w:b/>
                    </w:rPr>
                  </w:pPr>
                </w:p>
                <w:p w:rsidR="000D7904" w:rsidRPr="000B0DA1" w:rsidRDefault="000D7904" w:rsidP="00AF09F5">
                  <w:pPr>
                    <w:tabs>
                      <w:tab w:val="left" w:pos="1333"/>
                    </w:tabs>
                    <w:spacing w:line="276" w:lineRule="auto"/>
                    <w:rPr>
                      <w:b/>
                    </w:rPr>
                  </w:pPr>
                  <w:r w:rsidRPr="000B0DA1">
                    <w:rPr>
                      <w:b/>
                    </w:rPr>
                    <w:tab/>
                  </w:r>
                  <w:r w:rsidRPr="000B0DA1">
                    <w:rPr>
                      <w:rFonts w:ascii="Sylfaen" w:hAnsi="Sylfaen"/>
                      <w:b/>
                      <w:lang w:val="hy-AM"/>
                    </w:rPr>
                    <w:t xml:space="preserve">    </w:t>
                  </w:r>
                  <w:r w:rsidRPr="000B0DA1">
                    <w:rPr>
                      <w:b/>
                    </w:rPr>
                    <w:t>«ПОКУПАТЕЛЬ»</w:t>
                  </w:r>
                </w:p>
                <w:p w:rsidR="000D7904" w:rsidRPr="000B0DA1" w:rsidRDefault="000D7904" w:rsidP="00AF09F5">
                  <w:pPr>
                    <w:tabs>
                      <w:tab w:val="left" w:pos="1333"/>
                    </w:tabs>
                    <w:spacing w:line="276" w:lineRule="auto"/>
                    <w:jc w:val="center"/>
                    <w:rPr>
                      <w:b/>
                    </w:rPr>
                  </w:pPr>
                  <w:r w:rsidRPr="000B0DA1">
                    <w:rPr>
                      <w:b/>
                    </w:rPr>
                    <w:t>ЗАО «Южно-Кавказская железная дорога»</w:t>
                  </w:r>
                </w:p>
                <w:p w:rsidR="000D7904" w:rsidRPr="000B0DA1" w:rsidRDefault="000D7904" w:rsidP="00AF09F5">
                  <w:pPr>
                    <w:tabs>
                      <w:tab w:val="left" w:pos="1333"/>
                    </w:tabs>
                    <w:spacing w:line="276" w:lineRule="auto"/>
                    <w:jc w:val="center"/>
                    <w:rPr>
                      <w:b/>
                    </w:rPr>
                  </w:pPr>
                  <w:r w:rsidRPr="000B0DA1">
                    <w:rPr>
                      <w:b/>
                    </w:rPr>
                    <w:t>РА, г. Ереван, проспект Тигран Меца, д. 50</w:t>
                  </w:r>
                </w:p>
                <w:p w:rsidR="000D7904" w:rsidRPr="000B0DA1" w:rsidRDefault="000D7904" w:rsidP="00AF09F5">
                  <w:pPr>
                    <w:tabs>
                      <w:tab w:val="left" w:pos="1333"/>
                    </w:tabs>
                    <w:spacing w:line="276" w:lineRule="auto"/>
                    <w:jc w:val="center"/>
                    <w:rPr>
                      <w:b/>
                    </w:rPr>
                  </w:pPr>
                  <w:r w:rsidRPr="000B0DA1">
                    <w:rPr>
                      <w:b/>
                    </w:rPr>
                    <w:t>ИНН: 00448268</w:t>
                  </w:r>
                </w:p>
                <w:p w:rsidR="000D7904" w:rsidRPr="000B0DA1" w:rsidRDefault="000D7904" w:rsidP="00AF09F5">
                  <w:pPr>
                    <w:tabs>
                      <w:tab w:val="left" w:pos="1333"/>
                    </w:tabs>
                    <w:spacing w:line="276" w:lineRule="auto"/>
                    <w:jc w:val="center"/>
                    <w:rPr>
                      <w:b/>
                    </w:rPr>
                  </w:pPr>
                  <w:r w:rsidRPr="000B0DA1">
                    <w:rPr>
                      <w:b/>
                    </w:rPr>
                    <w:t>Банк ВТБ АРМЕНИЯ филиал Эребуни</w:t>
                  </w:r>
                </w:p>
                <w:p w:rsidR="000D7904" w:rsidRPr="000B0DA1" w:rsidRDefault="000D7904" w:rsidP="00AF09F5">
                  <w:pPr>
                    <w:tabs>
                      <w:tab w:val="left" w:pos="1333"/>
                    </w:tabs>
                    <w:spacing w:line="276" w:lineRule="auto"/>
                    <w:jc w:val="center"/>
                    <w:rPr>
                      <w:b/>
                    </w:rPr>
                  </w:pPr>
                  <w:r w:rsidRPr="000B0DA1">
                    <w:rPr>
                      <w:b/>
                    </w:rPr>
                    <w:t>р/с 16041102326200</w:t>
                  </w:r>
                </w:p>
                <w:p w:rsidR="000D7904" w:rsidRPr="000B0DA1" w:rsidRDefault="000D7904" w:rsidP="00AF09F5">
                  <w:pPr>
                    <w:tabs>
                      <w:tab w:val="left" w:pos="1333"/>
                    </w:tabs>
                    <w:spacing w:line="276" w:lineRule="auto"/>
                    <w:rPr>
                      <w:b/>
                    </w:rPr>
                  </w:pPr>
                </w:p>
                <w:p w:rsidR="000D7904" w:rsidRPr="000B0DA1" w:rsidRDefault="000D7904" w:rsidP="00AF09F5">
                  <w:pPr>
                    <w:tabs>
                      <w:tab w:val="left" w:pos="1333"/>
                    </w:tabs>
                    <w:spacing w:line="276" w:lineRule="auto"/>
                    <w:rPr>
                      <w:b/>
                    </w:rPr>
                  </w:pPr>
                  <w:r w:rsidRPr="000B0DA1">
                    <w:rPr>
                      <w:b/>
                    </w:rPr>
                    <w:t>Генеральный директор</w:t>
                  </w:r>
                  <w:r>
                    <w:t>:</w:t>
                  </w:r>
                  <w:r w:rsidRPr="00005786">
                    <w:t>___</w:t>
                  </w:r>
                  <w:r>
                    <w:t>______</w:t>
                  </w:r>
                  <w:r w:rsidRPr="000B0DA1">
                    <w:rPr>
                      <w:b/>
                    </w:rPr>
                    <w:t>А.В.Мельников</w:t>
                  </w:r>
                </w:p>
                <w:p w:rsidR="000D7904" w:rsidRPr="000B0DA1" w:rsidRDefault="000D7904" w:rsidP="00AF09F5">
                  <w:pPr>
                    <w:tabs>
                      <w:tab w:val="left" w:pos="1333"/>
                    </w:tabs>
                    <w:spacing w:line="276" w:lineRule="auto"/>
                    <w:rPr>
                      <w:b/>
                    </w:rPr>
                  </w:pPr>
                  <w:r w:rsidRPr="00005786">
                    <w:t xml:space="preserve">      </w:t>
                  </w:r>
                </w:p>
                <w:p w:rsidR="000D7904" w:rsidRPr="000B0DA1" w:rsidRDefault="000D7904" w:rsidP="00AF09F5">
                  <w:pPr>
                    <w:spacing w:line="240" w:lineRule="exact"/>
                    <w:jc w:val="center"/>
                    <w:rPr>
                      <w:b/>
                    </w:rPr>
                  </w:pPr>
                </w:p>
                <w:p w:rsidR="000D7904" w:rsidRPr="000B0DA1" w:rsidRDefault="000D7904" w:rsidP="00AF09F5">
                  <w:pPr>
                    <w:spacing w:line="240" w:lineRule="exact"/>
                    <w:jc w:val="center"/>
                    <w:rPr>
                      <w:b/>
                    </w:rPr>
                  </w:pPr>
                  <w:r w:rsidRPr="000B0DA1">
                    <w:rPr>
                      <w:b/>
                    </w:rPr>
                    <w:t>«ПОСТАВЩИК»</w:t>
                  </w:r>
                </w:p>
                <w:p w:rsidR="000D7904" w:rsidRPr="000B0DA1" w:rsidRDefault="000D7904" w:rsidP="00AF09F5">
                  <w:pPr>
                    <w:shd w:val="clear" w:color="auto" w:fill="FFFFFF"/>
                    <w:spacing w:line="240" w:lineRule="exact"/>
                    <w:outlineLvl w:val="0"/>
                    <w:rPr>
                      <w:b/>
                    </w:rPr>
                  </w:pPr>
                  <w:r w:rsidRPr="000B0DA1">
                    <w:rPr>
                      <w:b/>
                    </w:rPr>
                    <w:t xml:space="preserve">                        _____ «_________»</w:t>
                  </w:r>
                </w:p>
                <w:p w:rsidR="000D7904" w:rsidRPr="000B0DA1" w:rsidRDefault="000D7904" w:rsidP="00AF09F5">
                  <w:pPr>
                    <w:shd w:val="clear" w:color="auto" w:fill="FFFFFF"/>
                    <w:spacing w:line="240" w:lineRule="exact"/>
                    <w:jc w:val="center"/>
                    <w:outlineLvl w:val="0"/>
                    <w:rPr>
                      <w:b/>
                      <w:lang w:val="hy-AM"/>
                    </w:rPr>
                  </w:pPr>
                  <w:r w:rsidRPr="000B0DA1">
                    <w:rPr>
                      <w:b/>
                    </w:rPr>
                    <w:t>адрес: __________________________</w:t>
                  </w:r>
                </w:p>
                <w:p w:rsidR="000D7904" w:rsidRPr="000B0DA1" w:rsidRDefault="000D7904" w:rsidP="00AF09F5">
                  <w:pPr>
                    <w:shd w:val="clear" w:color="auto" w:fill="FFFFFF"/>
                    <w:spacing w:line="240" w:lineRule="exact"/>
                    <w:jc w:val="center"/>
                    <w:outlineLvl w:val="0"/>
                    <w:rPr>
                      <w:b/>
                    </w:rPr>
                  </w:pPr>
                  <w:r w:rsidRPr="000B0DA1">
                    <w:rPr>
                      <w:b/>
                    </w:rPr>
                    <w:t>ИНН: __________________</w:t>
                  </w:r>
                </w:p>
                <w:p w:rsidR="000D7904" w:rsidRPr="000B0DA1" w:rsidRDefault="000D7904" w:rsidP="00AF09F5">
                  <w:pPr>
                    <w:shd w:val="clear" w:color="auto" w:fill="FFFFFF"/>
                    <w:spacing w:line="240" w:lineRule="exact"/>
                    <w:jc w:val="center"/>
                    <w:outlineLvl w:val="0"/>
                    <w:rPr>
                      <w:b/>
                    </w:rPr>
                  </w:pPr>
                </w:p>
                <w:p w:rsidR="000D7904" w:rsidRPr="000B0DA1" w:rsidRDefault="000D7904" w:rsidP="00AF09F5">
                  <w:pPr>
                    <w:jc w:val="center"/>
                    <w:rPr>
                      <w:b/>
                    </w:rPr>
                  </w:pPr>
                  <w:r w:rsidRPr="000B0DA1">
                    <w:rPr>
                      <w:b/>
                    </w:rPr>
                    <w:t xml:space="preserve">Банк: </w:t>
                  </w:r>
                  <w:r w:rsidRPr="000B0DA1">
                    <w:rPr>
                      <w:b/>
                      <w:shd w:val="clear" w:color="auto" w:fill="FFFFFF"/>
                    </w:rPr>
                    <w:t>_____ «____________»</w:t>
                  </w:r>
                </w:p>
                <w:p w:rsidR="000D7904" w:rsidRPr="000B0DA1" w:rsidRDefault="000D7904" w:rsidP="00AF09F5">
                  <w:pPr>
                    <w:jc w:val="center"/>
                    <w:rPr>
                      <w:b/>
                    </w:rPr>
                  </w:pPr>
                  <w:r w:rsidRPr="000B0DA1">
                    <w:rPr>
                      <w:b/>
                    </w:rPr>
                    <w:lastRenderedPageBreak/>
                    <w:t>р/с: _____________</w:t>
                  </w:r>
                </w:p>
                <w:p w:rsidR="000D7904" w:rsidRPr="000B0DA1" w:rsidRDefault="000D7904" w:rsidP="00AF09F5">
                  <w:pPr>
                    <w:rPr>
                      <w:b/>
                    </w:rPr>
                  </w:pPr>
                </w:p>
                <w:p w:rsidR="000D7904" w:rsidRPr="000B0DA1" w:rsidRDefault="000D7904" w:rsidP="00AF09F5">
                  <w:pPr>
                    <w:spacing w:line="240" w:lineRule="exact"/>
                    <w:jc w:val="center"/>
                    <w:rPr>
                      <w:color w:val="000000"/>
                      <w:lang w:val="pt-BR" w:bidi="he-IL"/>
                    </w:rPr>
                  </w:pPr>
                  <w:r w:rsidRPr="000B0DA1">
                    <w:rPr>
                      <w:b/>
                    </w:rPr>
                    <w:t>Директор: _____________</w:t>
                  </w:r>
                  <w:r w:rsidRPr="000B0DA1">
                    <w:rPr>
                      <w:b/>
                      <w:lang w:val="pt-BR"/>
                    </w:rPr>
                    <w:t>__</w:t>
                  </w:r>
                  <w:r w:rsidRPr="000B0DA1">
                    <w:rPr>
                      <w:b/>
                    </w:rPr>
                    <w:t>___</w:t>
                  </w:r>
                  <w:r w:rsidRPr="000B0DA1">
                    <w:rPr>
                      <w:b/>
                      <w:lang w:val="pt-BR"/>
                    </w:rPr>
                    <w:t xml:space="preserve"> </w:t>
                  </w:r>
                  <w:r w:rsidRPr="000B0DA1">
                    <w:rPr>
                      <w:b/>
                    </w:rPr>
                    <w:t>_____________</w:t>
                  </w: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rPr>
                      <w:sz w:val="26"/>
                      <w:szCs w:val="26"/>
                    </w:rPr>
                  </w:pPr>
                </w:p>
              </w:tc>
              <w:tc>
                <w:tcPr>
                  <w:tcW w:w="5210" w:type="dxa"/>
                  <w:shd w:val="clear" w:color="auto" w:fill="auto"/>
                </w:tcPr>
                <w:p w:rsidR="000D7904" w:rsidRPr="000B0DA1" w:rsidRDefault="000D7904" w:rsidP="00AF09F5">
                  <w:pPr>
                    <w:jc w:val="both"/>
                    <w:rPr>
                      <w:rFonts w:ascii="Sylfaen" w:hAnsi="Sylfaen"/>
                      <w:sz w:val="23"/>
                      <w:szCs w:val="23"/>
                      <w:lang w:val="hy-AM"/>
                    </w:rPr>
                  </w:pPr>
                </w:p>
                <w:p w:rsidR="000D7904" w:rsidRPr="000B0DA1" w:rsidRDefault="000D7904" w:rsidP="00AF09F5">
                  <w:pPr>
                    <w:spacing w:line="276" w:lineRule="auto"/>
                    <w:jc w:val="both"/>
                    <w:rPr>
                      <w:sz w:val="21"/>
                      <w:szCs w:val="21"/>
                      <w:lang w:val="hy-AM"/>
                    </w:rPr>
                  </w:pPr>
                </w:p>
                <w:p w:rsidR="000D7904" w:rsidRPr="000B0DA1"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«Հարավկովկասյան երկաթուղի» ՓԲԸ, այսուհետ՝ «Գնորդ»,   ի դեմս գլխավոր տնօրեն ՝  Ալեքսեյ Վալերիի Մելնիկովի, ով գործում է  կազմակերպության Կանոնադրության հիման վրա մի կողմից,   և «___________»_______, այսուհետ «Մատակարար», ի դեմս տնօրեն ____________, ով   գործում է    Կանոնադրության հիման վրա,  մյուս կողմից /«ՀԿԵ» ՓԲԸ մրցութային հանձնաժողովի __.__.____թ. թիվ </w:t>
                  </w:r>
                  <w:r w:rsidRPr="00EB0078">
                    <w:rPr>
                      <w:rFonts w:ascii="Sylfaen" w:hAnsi="Sylfaen" w:cs="Sylfaen"/>
                      <w:sz w:val="23"/>
                      <w:szCs w:val="23"/>
                      <w:lang w:val="hy-AM"/>
                    </w:rPr>
                    <w:t>___</w:t>
                  </w:r>
                  <w:r w:rsidRPr="000B0DA1">
                    <w:rPr>
                      <w:rFonts w:ascii="Sylfaen" w:hAnsi="Sylfaen" w:cs="Sylfaen"/>
                      <w:sz w:val="23"/>
                      <w:szCs w:val="23"/>
                      <w:lang w:val="hy-AM"/>
                    </w:rPr>
                    <w:t xml:space="preserve"> արձանագրության հիման վրա/    կնքեցին սույն պայմանագիրը հետևյալի մասին՝</w:t>
                  </w:r>
                </w:p>
                <w:p w:rsidR="000D7904" w:rsidRPr="000B0DA1" w:rsidRDefault="000D7904" w:rsidP="00AF09F5">
                  <w:pPr>
                    <w:jc w:val="both"/>
                    <w:rPr>
                      <w:rFonts w:ascii="Sylfaen" w:hAnsi="Sylfaen"/>
                      <w:sz w:val="23"/>
                      <w:szCs w:val="23"/>
                      <w:lang w:val="hy-AM"/>
                    </w:rPr>
                  </w:pPr>
                </w:p>
                <w:p w:rsidR="000D7904" w:rsidRPr="000B0DA1" w:rsidRDefault="000D7904" w:rsidP="00AF09F5">
                  <w:pPr>
                    <w:pStyle w:val="a3"/>
                    <w:numPr>
                      <w:ilvl w:val="0"/>
                      <w:numId w:val="31"/>
                    </w:numPr>
                    <w:contextualSpacing/>
                    <w:jc w:val="center"/>
                    <w:rPr>
                      <w:rFonts w:ascii="Sylfaen" w:hAnsi="Sylfaen" w:cs="Sylfaen"/>
                      <w:b/>
                      <w:sz w:val="23"/>
                      <w:szCs w:val="23"/>
                    </w:rPr>
                  </w:pPr>
                  <w:r w:rsidRPr="000B0DA1">
                    <w:rPr>
                      <w:rFonts w:ascii="Sylfaen" w:hAnsi="Sylfaen" w:cs="Sylfaen"/>
                      <w:b/>
                      <w:sz w:val="23"/>
                      <w:szCs w:val="23"/>
                    </w:rPr>
                    <w:t>Պայմանագրի</w:t>
                  </w:r>
                  <w:r w:rsidRPr="000B0DA1">
                    <w:rPr>
                      <w:rFonts w:ascii="Sylfaen" w:hAnsi="Sylfaen"/>
                      <w:b/>
                      <w:sz w:val="23"/>
                      <w:szCs w:val="23"/>
                    </w:rPr>
                    <w:t xml:space="preserve"> </w:t>
                  </w:r>
                  <w:r w:rsidRPr="000B0DA1">
                    <w:rPr>
                      <w:rFonts w:ascii="Sylfaen" w:hAnsi="Sylfaen" w:cs="Sylfaen"/>
                      <w:b/>
                      <w:sz w:val="23"/>
                      <w:szCs w:val="23"/>
                    </w:rPr>
                    <w:t>առարկան</w:t>
                  </w:r>
                </w:p>
                <w:p w:rsidR="000D7904" w:rsidRPr="000B0DA1" w:rsidRDefault="000D7904" w:rsidP="00AF09F5">
                  <w:pPr>
                    <w:jc w:val="both"/>
                    <w:rPr>
                      <w:rFonts w:ascii="Sylfaen" w:hAnsi="Sylfaen"/>
                      <w:sz w:val="23"/>
                      <w:szCs w:val="23"/>
                    </w:rPr>
                  </w:pPr>
                </w:p>
                <w:p w:rsidR="000D7904" w:rsidRPr="000B0DA1" w:rsidRDefault="000D7904" w:rsidP="00583F55">
                  <w:pPr>
                    <w:jc w:val="both"/>
                    <w:rPr>
                      <w:rFonts w:ascii="Sylfaen" w:hAnsi="Sylfaen"/>
                      <w:b/>
                      <w:sz w:val="23"/>
                      <w:szCs w:val="23"/>
                      <w:lang w:val="hy-AM"/>
                    </w:rPr>
                  </w:pPr>
                  <w:r w:rsidRPr="000B0DA1">
                    <w:rPr>
                      <w:rFonts w:ascii="Sylfaen" w:hAnsi="Sylfaen" w:cs="Sylfaen"/>
                      <w:sz w:val="23"/>
                      <w:szCs w:val="23"/>
                      <w:lang w:val="hy-AM"/>
                    </w:rPr>
                    <w:t>1․1․Մատակարարը պարտավորվում է Գնորդին մատակարարել</w:t>
                  </w:r>
                  <w:r w:rsidRPr="000B0DA1">
                    <w:rPr>
                      <w:rFonts w:ascii="Sylfaen" w:hAnsi="Sylfaen" w:cs="Sylfaen"/>
                      <w:sz w:val="23"/>
                      <w:szCs w:val="23"/>
                    </w:rPr>
                    <w:t>_________________________</w:t>
                  </w:r>
                  <w:r w:rsidRPr="000B0DA1">
                    <w:rPr>
                      <w:rFonts w:ascii="Sylfaen" w:hAnsi="Sylfaen" w:cs="Sylfaen"/>
                      <w:sz w:val="23"/>
                      <w:szCs w:val="23"/>
                      <w:lang w:val="hy-AM"/>
                    </w:rPr>
                    <w:t xml:space="preserve"> այսուհետ՝ ապրանք սույն պայմանագրի թիվ 1 Հավելվածով /Մասնագիր/ նախատեսված, իսկ Գնորդը պարտավորվում է ընդունել  մատակարարված ապրանքը և վճարել ամբողջ ծավալով դրա համար:</w:t>
                  </w:r>
                </w:p>
                <w:p w:rsidR="000D7904" w:rsidRPr="000B0DA1" w:rsidRDefault="000D7904" w:rsidP="00AF09F5">
                  <w:pPr>
                    <w:ind w:left="360"/>
                    <w:jc w:val="both"/>
                    <w:rPr>
                      <w:rFonts w:ascii="Sylfaen" w:hAnsi="Sylfaen" w:cs="Sylfaen"/>
                      <w:b/>
                      <w:sz w:val="23"/>
                      <w:szCs w:val="23"/>
                      <w:lang w:val="hy-AM"/>
                    </w:rPr>
                  </w:pPr>
                </w:p>
                <w:p w:rsidR="000D7904" w:rsidRPr="000B0DA1" w:rsidRDefault="000D7904" w:rsidP="00AF09F5">
                  <w:pPr>
                    <w:ind w:left="360"/>
                    <w:jc w:val="center"/>
                    <w:rPr>
                      <w:rFonts w:ascii="Sylfaen" w:hAnsi="Sylfaen" w:cs="Sylfaen"/>
                      <w:sz w:val="23"/>
                      <w:szCs w:val="23"/>
                      <w:lang w:val="hy-AM"/>
                    </w:rPr>
                  </w:pPr>
                  <w:r w:rsidRPr="000B0DA1">
                    <w:rPr>
                      <w:rFonts w:ascii="Sylfaen" w:hAnsi="Sylfaen" w:cs="Sylfaen"/>
                      <w:b/>
                      <w:sz w:val="23"/>
                      <w:szCs w:val="23"/>
                      <w:lang w:val="hy-AM"/>
                    </w:rPr>
                    <w:t>2․Արտադրանքի</w:t>
                  </w:r>
                  <w:r w:rsidRPr="000B0DA1">
                    <w:rPr>
                      <w:rFonts w:ascii="Sylfaen" w:hAnsi="Sylfaen"/>
                      <w:b/>
                      <w:sz w:val="23"/>
                      <w:szCs w:val="23"/>
                      <w:lang w:val="hy-AM"/>
                    </w:rPr>
                    <w:t xml:space="preserve"> </w:t>
                  </w:r>
                  <w:r w:rsidRPr="000B0DA1">
                    <w:rPr>
                      <w:rFonts w:ascii="Sylfaen" w:hAnsi="Sylfaen" w:cs="Sylfaen"/>
                      <w:b/>
                      <w:sz w:val="23"/>
                      <w:szCs w:val="23"/>
                      <w:lang w:val="hy-AM"/>
                    </w:rPr>
                    <w:t>որակը</w:t>
                  </w:r>
                </w:p>
                <w:p w:rsidR="000D7904" w:rsidRPr="000B0DA1" w:rsidRDefault="000D7904" w:rsidP="00AF09F5">
                  <w:pPr>
                    <w:jc w:val="both"/>
                    <w:rPr>
                      <w:rFonts w:ascii="Sylfaen" w:hAnsi="Sylfaen"/>
                      <w:sz w:val="23"/>
                      <w:szCs w:val="23"/>
                      <w:lang w:val="hy-AM"/>
                    </w:rPr>
                  </w:pP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2.1.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Պայմանագրով</w:t>
                  </w:r>
                  <w:r w:rsidRPr="000B0DA1">
                    <w:rPr>
                      <w:rFonts w:ascii="Sylfaen" w:hAnsi="Sylfaen"/>
                      <w:sz w:val="23"/>
                      <w:szCs w:val="23"/>
                      <w:lang w:val="hy-AM"/>
                    </w:rPr>
                    <w:t xml:space="preserve"> </w:t>
                  </w:r>
                  <w:r w:rsidRPr="000B0DA1">
                    <w:rPr>
                      <w:rFonts w:ascii="Sylfaen" w:hAnsi="Sylfaen" w:cs="Sylfaen"/>
                      <w:sz w:val="23"/>
                      <w:szCs w:val="23"/>
                      <w:lang w:val="hy-AM"/>
                    </w:rPr>
                    <w:t>մատակարարվող</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որակը</w:t>
                  </w:r>
                  <w:r w:rsidRPr="000B0DA1">
                    <w:rPr>
                      <w:rFonts w:ascii="Sylfaen" w:hAnsi="Sylfaen"/>
                      <w:sz w:val="23"/>
                      <w:szCs w:val="23"/>
                      <w:lang w:val="hy-AM"/>
                    </w:rPr>
                    <w:t xml:space="preserve"> </w:t>
                  </w:r>
                  <w:r w:rsidRPr="000B0DA1">
                    <w:rPr>
                      <w:rFonts w:ascii="Sylfaen" w:hAnsi="Sylfaen" w:cs="Sylfaen"/>
                      <w:sz w:val="23"/>
                      <w:szCs w:val="23"/>
                      <w:lang w:val="hy-AM"/>
                    </w:rPr>
                    <w:t>պետք</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համապատասխանի</w:t>
                  </w:r>
                  <w:r w:rsidRPr="000B0DA1">
                    <w:rPr>
                      <w:rFonts w:ascii="Sylfaen" w:hAnsi="Sylfaen"/>
                      <w:sz w:val="23"/>
                      <w:szCs w:val="23"/>
                      <w:lang w:val="hy-AM"/>
                    </w:rPr>
                    <w:t xml:space="preserve"> </w:t>
                  </w:r>
                  <w:r w:rsidRPr="000B0DA1">
                    <w:rPr>
                      <w:rFonts w:ascii="Sylfaen" w:hAnsi="Sylfaen" w:cs="Sylfaen"/>
                      <w:sz w:val="23"/>
                      <w:szCs w:val="23"/>
                      <w:lang w:val="hy-AM"/>
                    </w:rPr>
                    <w:t>տվյալ</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համար</w:t>
                  </w:r>
                  <w:r w:rsidRPr="000B0DA1">
                    <w:rPr>
                      <w:rFonts w:ascii="Sylfaen" w:hAnsi="Sylfaen"/>
                      <w:sz w:val="23"/>
                      <w:szCs w:val="23"/>
                      <w:lang w:val="hy-AM"/>
                    </w:rPr>
                    <w:t xml:space="preserve"> </w:t>
                  </w:r>
                  <w:r w:rsidRPr="000B0DA1">
                    <w:rPr>
                      <w:rFonts w:ascii="Sylfaen" w:hAnsi="Sylfaen" w:cs="Sylfaen"/>
                      <w:sz w:val="23"/>
                      <w:szCs w:val="23"/>
                      <w:lang w:val="hy-AM"/>
                    </w:rPr>
                    <w:t>նախատեսված</w:t>
                  </w:r>
                  <w:r w:rsidRPr="000B0DA1">
                    <w:rPr>
                      <w:rFonts w:ascii="Sylfaen" w:hAnsi="Sylfaen"/>
                      <w:sz w:val="23"/>
                      <w:szCs w:val="23"/>
                      <w:lang w:val="hy-AM"/>
                    </w:rPr>
                    <w:t xml:space="preserve"> </w:t>
                  </w:r>
                  <w:r w:rsidRPr="000B0DA1">
                    <w:rPr>
                      <w:rFonts w:ascii="Sylfaen" w:hAnsi="Sylfaen" w:cs="Sylfaen"/>
                      <w:sz w:val="23"/>
                      <w:szCs w:val="23"/>
                      <w:lang w:val="hy-AM"/>
                    </w:rPr>
                    <w:t>ԳՈՍՏ</w:t>
                  </w:r>
                  <w:r w:rsidRPr="000B0DA1">
                    <w:rPr>
                      <w:rFonts w:ascii="Sylfaen" w:hAnsi="Sylfaen"/>
                      <w:sz w:val="23"/>
                      <w:szCs w:val="23"/>
                      <w:lang w:val="hy-AM"/>
                    </w:rPr>
                    <w:t>-</w:t>
                  </w:r>
                  <w:r w:rsidRPr="000B0DA1">
                    <w:rPr>
                      <w:rFonts w:ascii="Sylfaen" w:hAnsi="Sylfaen" w:cs="Sylfaen"/>
                      <w:sz w:val="23"/>
                      <w:szCs w:val="23"/>
                      <w:lang w:val="hy-AM"/>
                    </w:rPr>
                    <w:t>երին</w:t>
                  </w:r>
                  <w:r w:rsidRPr="000B0DA1">
                    <w:rPr>
                      <w:rFonts w:ascii="Sylfaen" w:hAnsi="Sylfaen"/>
                      <w:sz w:val="23"/>
                      <w:szCs w:val="23"/>
                      <w:lang w:val="hy-AM"/>
                    </w:rPr>
                    <w:t>:</w:t>
                  </w:r>
                </w:p>
                <w:p w:rsidR="000D7904" w:rsidRPr="000B0DA1" w:rsidRDefault="000D7904" w:rsidP="00AF09F5">
                  <w:pPr>
                    <w:shd w:val="clear" w:color="auto" w:fill="FFFFFF"/>
                    <w:jc w:val="both"/>
                    <w:rPr>
                      <w:rFonts w:ascii="Sylfaen" w:hAnsi="Sylfaen" w:cs="Sylfaen"/>
                      <w:lang w:val="hy-AM"/>
                    </w:rPr>
                  </w:pPr>
                  <w:r w:rsidRPr="000B0DA1">
                    <w:rPr>
                      <w:lang w:val="hy-AM"/>
                    </w:rPr>
                    <w:t xml:space="preserve">2.2.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կողմից</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որակի</w:t>
                  </w:r>
                  <w:r w:rsidRPr="000B0DA1">
                    <w:rPr>
                      <w:lang w:val="hy-AM"/>
                    </w:rPr>
                    <w:t xml:space="preserve">, </w:t>
                  </w:r>
                  <w:r w:rsidRPr="000B0DA1">
                    <w:rPr>
                      <w:rFonts w:ascii="Sylfaen" w:hAnsi="Sylfaen" w:cs="Sylfaen"/>
                      <w:lang w:val="hy-AM"/>
                    </w:rPr>
                    <w:t>կոմպլեկտավորման</w:t>
                  </w:r>
                  <w:r w:rsidRPr="000B0DA1">
                    <w:rPr>
                      <w:lang w:val="hy-AM"/>
                    </w:rPr>
                    <w:t xml:space="preserve">, </w:t>
                  </w:r>
                  <w:r w:rsidRPr="000B0DA1">
                    <w:rPr>
                      <w:rFonts w:ascii="Sylfaen" w:hAnsi="Sylfaen" w:cs="Sylfaen"/>
                      <w:lang w:val="hy-AM"/>
                    </w:rPr>
                    <w:t>քանակի</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տեսականու</w:t>
                  </w:r>
                  <w:r w:rsidRPr="000B0DA1">
                    <w:rPr>
                      <w:lang w:val="hy-AM"/>
                    </w:rPr>
                    <w:t xml:space="preserve"> </w:t>
                  </w:r>
                  <w:r w:rsidRPr="000B0DA1">
                    <w:rPr>
                      <w:rFonts w:ascii="Sylfaen" w:hAnsi="Sylfaen" w:cs="Sylfaen"/>
                      <w:lang w:val="hy-AM"/>
                    </w:rPr>
                    <w:t>պայմանների</w:t>
                  </w:r>
                  <w:r w:rsidRPr="000B0DA1">
                    <w:rPr>
                      <w:lang w:val="hy-AM"/>
                    </w:rPr>
                    <w:t xml:space="preserve"> </w:t>
                  </w:r>
                  <w:r w:rsidRPr="000B0DA1">
                    <w:rPr>
                      <w:rFonts w:ascii="Sylfaen" w:hAnsi="Sylfaen" w:cs="Sylfaen"/>
                      <w:lang w:val="hy-AM"/>
                    </w:rPr>
                    <w:t>խախտման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Գնորդը</w:t>
                  </w:r>
                  <w:r w:rsidRPr="000B0DA1">
                    <w:rPr>
                      <w:lang w:val="hy-AM"/>
                    </w:rPr>
                    <w:t xml:space="preserve">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ներկայացուցչի</w:t>
                  </w:r>
                  <w:r w:rsidRPr="000B0DA1">
                    <w:rPr>
                      <w:lang w:val="hy-AM"/>
                    </w:rPr>
                    <w:t xml:space="preserve"> </w:t>
                  </w:r>
                  <w:r w:rsidRPr="000B0DA1">
                    <w:rPr>
                      <w:rFonts w:ascii="Sylfaen" w:hAnsi="Sylfaen" w:cs="Sylfaen"/>
                      <w:lang w:val="hy-AM"/>
                    </w:rPr>
                    <w:t>հետ</w:t>
                  </w:r>
                  <w:r w:rsidRPr="000B0DA1">
                    <w:rPr>
                      <w:lang w:val="hy-AM"/>
                    </w:rPr>
                    <w:t xml:space="preserve"> </w:t>
                  </w:r>
                  <w:r w:rsidRPr="000B0DA1">
                    <w:rPr>
                      <w:rFonts w:ascii="Sylfaen" w:hAnsi="Sylfaen" w:cs="Sylfaen"/>
                      <w:lang w:val="hy-AM"/>
                    </w:rPr>
                    <w:t>միասին</w:t>
                  </w:r>
                  <w:r w:rsidRPr="000B0DA1">
                    <w:rPr>
                      <w:lang w:val="hy-AM"/>
                    </w:rPr>
                    <w:t xml:space="preserve"> </w:t>
                  </w:r>
                  <w:r w:rsidRPr="000B0DA1">
                    <w:rPr>
                      <w:rFonts w:ascii="Sylfaen" w:hAnsi="Sylfaen" w:cs="Sylfaen"/>
                      <w:lang w:val="hy-AM"/>
                    </w:rPr>
                    <w:t>կազմում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թերությունների</w:t>
                  </w:r>
                  <w:r w:rsidRPr="000B0DA1">
                    <w:rPr>
                      <w:lang w:val="hy-AM"/>
                    </w:rPr>
                    <w:t xml:space="preserve"> </w:t>
                  </w:r>
                  <w:r w:rsidRPr="000B0DA1">
                    <w:rPr>
                      <w:rFonts w:ascii="Sylfaen" w:hAnsi="Sylfaen" w:cs="Sylfaen"/>
                      <w:lang w:val="hy-AM"/>
                    </w:rPr>
                    <w:t>Ակտ</w:t>
                  </w:r>
                  <w:r w:rsidRPr="000B0DA1">
                    <w:rPr>
                      <w:lang w:val="hy-AM"/>
                    </w:rPr>
                    <w:t xml:space="preserve">: </w:t>
                  </w:r>
                  <w:r w:rsidRPr="000B0DA1">
                    <w:rPr>
                      <w:rFonts w:ascii="Sylfaen" w:hAnsi="Sylfaen" w:cs="Sylfaen"/>
                      <w:lang w:val="hy-AM"/>
                    </w:rPr>
                    <w:t>Մատակարարը</w:t>
                  </w:r>
                  <w:r w:rsidRPr="000B0DA1">
                    <w:rPr>
                      <w:lang w:val="hy-AM"/>
                    </w:rPr>
                    <w:t xml:space="preserve"> </w:t>
                  </w:r>
                  <w:r w:rsidRPr="000B0DA1">
                    <w:rPr>
                      <w:rFonts w:ascii="Sylfaen" w:hAnsi="Sylfaen" w:cs="Sylfaen"/>
                      <w:lang w:val="hy-AM"/>
                    </w:rPr>
                    <w:t>Ակտի</w:t>
                  </w:r>
                  <w:r w:rsidRPr="000B0DA1">
                    <w:rPr>
                      <w:lang w:val="hy-AM"/>
                    </w:rPr>
                    <w:t xml:space="preserve"> </w:t>
                  </w:r>
                  <w:r w:rsidRPr="000B0DA1">
                    <w:rPr>
                      <w:rFonts w:ascii="Sylfaen" w:hAnsi="Sylfaen" w:cs="Sylfaen"/>
                      <w:lang w:val="hy-AM"/>
                    </w:rPr>
                    <w:t>ստորագրումից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ողջամիտ ժամկետներում</w:t>
                  </w:r>
                  <w:r w:rsidRPr="000B0DA1">
                    <w:rPr>
                      <w:lang w:val="hy-AM"/>
                    </w:rPr>
                    <w:t xml:space="preserve"> </w:t>
                  </w:r>
                  <w:r w:rsidRPr="000B0DA1">
                    <w:rPr>
                      <w:rFonts w:ascii="Sylfaen" w:hAnsi="Sylfaen" w:cs="Sylfaen"/>
                      <w:lang w:val="hy-AM"/>
                    </w:rPr>
                    <w:t>պարտավորվում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վերացնել</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թերությունները</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Գնորդի ընտրությամբ.</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lastRenderedPageBreak/>
                    <w:t>- համաչափ պակասացնել ապրանքի գինը;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-հատուցել  Գնորդին ապրանքի թերությունները վերացնելու համար կատարած բոլոր ծախսերը;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-անհատույց փոխարինել անպատշաճ որակի կամ սույն Պայմանագրին չհամապատասխանող ապրանքը:</w:t>
                  </w:r>
                </w:p>
                <w:p w:rsidR="000D7904" w:rsidRPr="000B0DA1" w:rsidRDefault="000D7904" w:rsidP="00AF09F5">
                  <w:pPr>
                    <w:shd w:val="clear" w:color="auto" w:fill="FFFFFF"/>
                    <w:spacing w:after="160"/>
                    <w:jc w:val="both"/>
                    <w:rPr>
                      <w:rFonts w:eastAsia="Calibri"/>
                      <w:lang w:val="hy-AM"/>
                    </w:rPr>
                  </w:pPr>
                  <w:r w:rsidRPr="000B0DA1">
                    <w:rPr>
                      <w:rFonts w:ascii="Sylfaen" w:hAnsi="Sylfaen" w:cs="Sylfaen"/>
                      <w:lang w:val="hy-AM"/>
                    </w:rPr>
                    <w:t xml:space="preserve">2.3. </w:t>
                  </w:r>
                  <w:r w:rsidRPr="000B0DA1">
                    <w:rPr>
                      <w:rFonts w:ascii="Sylfaen" w:eastAsia="Calibri" w:hAnsi="Sylfaen" w:cs="Sylfaen"/>
                      <w:lang w:val="hy-AM"/>
                    </w:rPr>
                    <w:t>Մատակարարը</w:t>
                  </w:r>
                  <w:r w:rsidRPr="000B0DA1">
                    <w:rPr>
                      <w:rFonts w:eastAsia="Calibri"/>
                      <w:lang w:val="hy-AM"/>
                    </w:rPr>
                    <w:t xml:space="preserve"> </w:t>
                  </w:r>
                  <w:r w:rsidRPr="000B0DA1">
                    <w:rPr>
                      <w:rFonts w:ascii="Sylfaen" w:eastAsia="Calibri" w:hAnsi="Sylfaen" w:cs="Sylfaen"/>
                      <w:lang w:val="hy-AM"/>
                    </w:rPr>
                    <w:t>երաշխավորում</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որ</w:t>
                  </w:r>
                  <w:r w:rsidRPr="000B0DA1">
                    <w:rPr>
                      <w:rFonts w:eastAsia="Calibri"/>
                      <w:lang w:val="hy-AM"/>
                    </w:rPr>
                    <w:t xml:space="preserve"> </w:t>
                  </w:r>
                  <w:r w:rsidRPr="000B0DA1">
                    <w:rPr>
                      <w:rFonts w:ascii="Sylfaen" w:eastAsia="Calibri" w:hAnsi="Sylfaen" w:cs="Sylfaen"/>
                      <w:lang w:val="hy-AM"/>
                    </w:rPr>
                    <w:t>մատակարարվող</w:t>
                  </w:r>
                  <w:r w:rsidRPr="000B0DA1">
                    <w:rPr>
                      <w:rFonts w:eastAsia="Calibri"/>
                      <w:lang w:val="hy-AM"/>
                    </w:rPr>
                    <w:t xml:space="preserve"> </w:t>
                  </w:r>
                  <w:r w:rsidRPr="000B0DA1">
                    <w:rPr>
                      <w:rFonts w:ascii="Sylfaen" w:eastAsia="Calibri" w:hAnsi="Sylfaen" w:cs="Sylfaen"/>
                      <w:lang w:val="hy-AM"/>
                    </w:rPr>
                    <w:t>Ապրանքը</w:t>
                  </w:r>
                  <w:r w:rsidRPr="000B0DA1">
                    <w:rPr>
                      <w:rFonts w:eastAsia="Calibri"/>
                      <w:lang w:val="hy-AM"/>
                    </w:rPr>
                    <w:t xml:space="preserve"> </w:t>
                  </w:r>
                  <w:r w:rsidRPr="000B0DA1">
                    <w:rPr>
                      <w:rFonts w:ascii="Sylfaen" w:eastAsia="Calibri" w:hAnsi="Sylfaen" w:cs="Sylfaen"/>
                      <w:lang w:val="hy-AM"/>
                    </w:rPr>
                    <w:t>ազատ</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երրորդ</w:t>
                  </w:r>
                  <w:r w:rsidRPr="000B0DA1">
                    <w:rPr>
                      <w:rFonts w:eastAsia="Calibri"/>
                      <w:lang w:val="hy-AM"/>
                    </w:rPr>
                    <w:t xml:space="preserve"> </w:t>
                  </w:r>
                  <w:r w:rsidRPr="000B0DA1">
                    <w:rPr>
                      <w:rFonts w:ascii="Sylfaen" w:eastAsia="Calibri" w:hAnsi="Sylfaen" w:cs="Sylfaen"/>
                      <w:lang w:val="hy-AM"/>
                    </w:rPr>
                    <w:t>անձանց</w:t>
                  </w:r>
                  <w:r w:rsidRPr="000B0DA1">
                    <w:rPr>
                      <w:rFonts w:eastAsia="Calibri"/>
                      <w:lang w:val="hy-AM"/>
                    </w:rPr>
                    <w:t xml:space="preserve"> </w:t>
                  </w:r>
                  <w:r w:rsidRPr="000B0DA1">
                    <w:rPr>
                      <w:rFonts w:ascii="Sylfaen" w:eastAsia="Calibri" w:hAnsi="Sylfaen" w:cs="Sylfaen"/>
                      <w:lang w:val="hy-AM"/>
                    </w:rPr>
                    <w:t>ցանկացած</w:t>
                  </w:r>
                  <w:r w:rsidRPr="000B0DA1">
                    <w:rPr>
                      <w:rFonts w:eastAsia="Calibri"/>
                      <w:lang w:val="hy-AM"/>
                    </w:rPr>
                    <w:t xml:space="preserve"> </w:t>
                  </w:r>
                  <w:r w:rsidRPr="000B0DA1">
                    <w:rPr>
                      <w:rFonts w:ascii="Sylfaen" w:eastAsia="Calibri" w:hAnsi="Sylfaen" w:cs="Sylfaen"/>
                      <w:lang w:val="hy-AM"/>
                    </w:rPr>
                    <w:t>իրավունքներից</w:t>
                  </w:r>
                  <w:r w:rsidRPr="000B0DA1">
                    <w:rPr>
                      <w:rFonts w:eastAsia="Calibri"/>
                      <w:lang w:val="hy-AM"/>
                    </w:rPr>
                    <w:t xml:space="preserve">, </w:t>
                  </w:r>
                  <w:r w:rsidRPr="000B0DA1">
                    <w:rPr>
                      <w:rFonts w:ascii="Sylfaen" w:eastAsia="Calibri" w:hAnsi="Sylfaen" w:cs="Sylfaen"/>
                      <w:lang w:val="hy-AM"/>
                    </w:rPr>
                    <w:t>կամ</w:t>
                  </w:r>
                  <w:r w:rsidRPr="000B0DA1">
                    <w:rPr>
                      <w:rFonts w:eastAsia="Calibri"/>
                      <w:lang w:val="hy-AM"/>
                    </w:rPr>
                    <w:t xml:space="preserve"> </w:t>
                  </w:r>
                  <w:r w:rsidRPr="000B0DA1">
                    <w:rPr>
                      <w:rFonts w:ascii="Sylfaen" w:eastAsia="Calibri" w:hAnsi="Sylfaen" w:cs="Sylfaen"/>
                      <w:lang w:val="hy-AM"/>
                    </w:rPr>
                    <w:t>այլ</w:t>
                  </w:r>
                  <w:r w:rsidRPr="000B0DA1">
                    <w:rPr>
                      <w:rFonts w:eastAsia="Calibri"/>
                      <w:lang w:val="hy-AM"/>
                    </w:rPr>
                    <w:t xml:space="preserve"> </w:t>
                  </w:r>
                  <w:r w:rsidRPr="000B0DA1">
                    <w:rPr>
                      <w:rFonts w:ascii="Sylfaen" w:eastAsia="Calibri" w:hAnsi="Sylfaen" w:cs="Sylfaen"/>
                      <w:lang w:val="hy-AM"/>
                    </w:rPr>
                    <w:t>կերպ</w:t>
                  </w:r>
                  <w:r w:rsidRPr="000B0DA1">
                    <w:rPr>
                      <w:rFonts w:eastAsia="Calibri"/>
                      <w:lang w:val="hy-AM"/>
                    </w:rPr>
                    <w:t xml:space="preserve"> </w:t>
                  </w:r>
                  <w:r w:rsidRPr="000B0DA1">
                    <w:rPr>
                      <w:rFonts w:ascii="Sylfaen" w:eastAsia="Calibri" w:hAnsi="Sylfaen" w:cs="Sylfaen"/>
                      <w:lang w:val="hy-AM"/>
                    </w:rPr>
                    <w:t>չի</w:t>
                  </w:r>
                  <w:r w:rsidRPr="000B0DA1">
                    <w:rPr>
                      <w:rFonts w:eastAsia="Calibri"/>
                      <w:lang w:val="hy-AM"/>
                    </w:rPr>
                    <w:t xml:space="preserve"> </w:t>
                  </w:r>
                  <w:r w:rsidRPr="000B0DA1">
                    <w:rPr>
                      <w:rFonts w:ascii="Sylfaen" w:eastAsia="Calibri" w:hAnsi="Sylfaen" w:cs="Sylfaen"/>
                      <w:lang w:val="hy-AM"/>
                    </w:rPr>
                    <w:t>հանդիսանում</w:t>
                  </w:r>
                  <w:r w:rsidRPr="000B0DA1">
                    <w:rPr>
                      <w:rFonts w:eastAsia="Calibri"/>
                      <w:lang w:val="hy-AM"/>
                    </w:rPr>
                    <w:t xml:space="preserve"> </w:t>
                  </w:r>
                  <w:r w:rsidRPr="000B0DA1">
                    <w:rPr>
                      <w:rFonts w:ascii="Sylfaen" w:eastAsia="Calibri" w:hAnsi="Sylfaen" w:cs="Sylfaen"/>
                      <w:lang w:val="hy-AM"/>
                    </w:rPr>
                    <w:t>վեճի</w:t>
                  </w:r>
                  <w:r w:rsidRPr="000B0DA1">
                    <w:rPr>
                      <w:rFonts w:eastAsia="Calibri"/>
                      <w:lang w:val="hy-AM"/>
                    </w:rPr>
                    <w:t xml:space="preserve"> </w:t>
                  </w:r>
                  <w:r w:rsidRPr="000B0DA1">
                    <w:rPr>
                      <w:rFonts w:ascii="Sylfaen" w:eastAsia="Calibri" w:hAnsi="Sylfaen" w:cs="Sylfaen"/>
                      <w:lang w:val="hy-AM"/>
                    </w:rPr>
                    <w:t>առարկա</w:t>
                  </w:r>
                  <w:r w:rsidRPr="000B0DA1">
                    <w:rPr>
                      <w:rFonts w:eastAsia="Calibri"/>
                      <w:lang w:val="hy-AM"/>
                    </w:rPr>
                    <w:t>:</w:t>
                  </w:r>
                </w:p>
                <w:p w:rsidR="000D7904" w:rsidRPr="000B0DA1" w:rsidRDefault="000D7904" w:rsidP="00AF09F5">
                  <w:pPr>
                    <w:shd w:val="clear" w:color="auto" w:fill="FFFFFF"/>
                    <w:spacing w:after="160"/>
                    <w:jc w:val="both"/>
                    <w:rPr>
                      <w:rFonts w:eastAsia="Calibri"/>
                      <w:lang w:val="hy-AM"/>
                    </w:rPr>
                  </w:pPr>
                </w:p>
                <w:p w:rsidR="000D7904" w:rsidRPr="000B0DA1" w:rsidRDefault="000D7904" w:rsidP="00AF09F5">
                  <w:pPr>
                    <w:pStyle w:val="a3"/>
                    <w:numPr>
                      <w:ilvl w:val="0"/>
                      <w:numId w:val="33"/>
                    </w:numPr>
                    <w:contextualSpacing/>
                    <w:jc w:val="center"/>
                    <w:rPr>
                      <w:rFonts w:ascii="Sylfaen" w:hAnsi="Sylfaen" w:cs="Sylfaen"/>
                      <w:b/>
                      <w:sz w:val="23"/>
                      <w:szCs w:val="23"/>
                    </w:rPr>
                  </w:pPr>
                  <w:r w:rsidRPr="000B0DA1">
                    <w:rPr>
                      <w:rFonts w:ascii="Sylfaen" w:hAnsi="Sylfaen" w:cs="Sylfaen"/>
                      <w:b/>
                      <w:sz w:val="23"/>
                      <w:szCs w:val="23"/>
                    </w:rPr>
                    <w:t>Մատակարարման</w:t>
                  </w:r>
                  <w:r w:rsidRPr="000B0DA1">
                    <w:rPr>
                      <w:rFonts w:ascii="Sylfaen" w:hAnsi="Sylfaen"/>
                      <w:b/>
                      <w:sz w:val="23"/>
                      <w:szCs w:val="23"/>
                    </w:rPr>
                    <w:t xml:space="preserve"> </w:t>
                  </w:r>
                  <w:r w:rsidRPr="000B0DA1">
                    <w:rPr>
                      <w:rFonts w:ascii="Sylfaen" w:hAnsi="Sylfaen" w:cs="Sylfaen"/>
                      <w:b/>
                      <w:sz w:val="23"/>
                      <w:szCs w:val="23"/>
                    </w:rPr>
                    <w:t>ժամկետը</w:t>
                  </w:r>
                  <w:r w:rsidRPr="000B0DA1">
                    <w:rPr>
                      <w:rFonts w:ascii="Sylfaen" w:hAnsi="Sylfaen"/>
                      <w:b/>
                      <w:sz w:val="23"/>
                      <w:szCs w:val="23"/>
                    </w:rPr>
                    <w:t xml:space="preserve"> </w:t>
                  </w:r>
                  <w:r w:rsidRPr="000B0DA1">
                    <w:rPr>
                      <w:rFonts w:ascii="Sylfaen" w:hAnsi="Sylfaen" w:cs="Sylfaen"/>
                      <w:b/>
                      <w:sz w:val="23"/>
                      <w:szCs w:val="23"/>
                    </w:rPr>
                    <w:t>և</w:t>
                  </w:r>
                  <w:r w:rsidRPr="000B0DA1">
                    <w:rPr>
                      <w:rFonts w:ascii="Sylfaen" w:hAnsi="Sylfaen"/>
                      <w:b/>
                      <w:sz w:val="23"/>
                      <w:szCs w:val="23"/>
                    </w:rPr>
                    <w:t xml:space="preserve"> </w:t>
                  </w:r>
                  <w:r w:rsidRPr="000B0DA1">
                    <w:rPr>
                      <w:rFonts w:ascii="Sylfaen" w:hAnsi="Sylfaen" w:cs="Sylfaen"/>
                      <w:b/>
                      <w:sz w:val="23"/>
                      <w:szCs w:val="23"/>
                    </w:rPr>
                    <w:t>կարգը</w:t>
                  </w:r>
                </w:p>
                <w:p w:rsidR="000D7904" w:rsidRPr="000B0DA1" w:rsidRDefault="000D7904" w:rsidP="00AF09F5">
                  <w:pPr>
                    <w:rPr>
                      <w:rFonts w:ascii="Sylfaen" w:hAnsi="Sylfaen" w:cs="Sylfaen"/>
                      <w:sz w:val="23"/>
                      <w:szCs w:val="23"/>
                    </w:rPr>
                  </w:pPr>
                </w:p>
                <w:p w:rsidR="000D7904" w:rsidRPr="000B0DA1" w:rsidRDefault="000D7904" w:rsidP="00AF09F5">
                  <w:pPr>
                    <w:tabs>
                      <w:tab w:val="num" w:pos="1440"/>
                    </w:tabs>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3.1.  Մատակարարման ժամկետ՝ </w:t>
                  </w:r>
                </w:p>
                <w:p w:rsidR="000D7904" w:rsidRPr="005B189B"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3.2.</w:t>
                  </w:r>
                  <w:r w:rsidRPr="000B0DA1">
                    <w:rPr>
                      <w:rFonts w:ascii="Sylfaen" w:hAnsi="Sylfaen" w:cs="Sylfaen"/>
                      <w:sz w:val="23"/>
                      <w:szCs w:val="23"/>
                      <w:lang w:val="hy-AM"/>
                    </w:rPr>
                    <w:tab/>
                    <w:t xml:space="preserve">Ապրանքի մատակարարումը իրականացվում է՝ ՀՀ, ք. Երևան, </w:t>
                  </w:r>
                  <w:r>
                    <w:rPr>
                      <w:rFonts w:ascii="Sylfaen" w:hAnsi="Sylfaen" w:cs="Sylfaen"/>
                      <w:sz w:val="23"/>
                      <w:szCs w:val="23"/>
                      <w:lang w:val="hy-AM"/>
                    </w:rPr>
                    <w:t>Արցախի 32 հասցեով</w:t>
                  </w:r>
                  <w:r w:rsidRPr="007513E0">
                    <w:rPr>
                      <w:rFonts w:ascii="Sylfaen" w:hAnsi="Sylfaen" w:cs="Sylfaen"/>
                      <w:sz w:val="23"/>
                      <w:szCs w:val="23"/>
                      <w:lang w:val="hy-AM"/>
                    </w:rPr>
                    <w:t>։</w:t>
                  </w:r>
                  <w:r w:rsidRPr="005B189B">
                    <w:rPr>
                      <w:rFonts w:ascii="Sylfaen" w:hAnsi="Sylfaen" w:cs="Sylfaen"/>
                      <w:sz w:val="23"/>
                      <w:szCs w:val="23"/>
                      <w:lang w:val="hy-AM"/>
                    </w:rPr>
                    <w:t xml:space="preserve"> </w:t>
                  </w:r>
                </w:p>
                <w:p w:rsidR="000D7904" w:rsidRPr="000B0DA1" w:rsidRDefault="000D7904" w:rsidP="00AF09F5">
                  <w:pPr>
                    <w:jc w:val="both"/>
                    <w:rPr>
                      <w:rFonts w:ascii="Sylfaen" w:hAnsi="Sylfaen"/>
                      <w:sz w:val="23"/>
                      <w:szCs w:val="23"/>
                      <w:lang w:val="pt-BR"/>
                    </w:rPr>
                  </w:pPr>
                  <w:r w:rsidRPr="000B0DA1">
                    <w:rPr>
                      <w:rFonts w:ascii="Sylfaen" w:hAnsi="Sylfaen" w:cs="Sylfaen"/>
                      <w:szCs w:val="20"/>
                      <w:lang w:val="pt-BR"/>
                    </w:rPr>
                    <w:t xml:space="preserve">3.3 </w:t>
                  </w:r>
                  <w:r w:rsidRPr="000B0DA1">
                    <w:rPr>
                      <w:rFonts w:ascii="Sylfaen" w:hAnsi="Sylfaen" w:cs="Sylfaen"/>
                      <w:sz w:val="23"/>
                      <w:szCs w:val="23"/>
                      <w:lang w:val="hy-AM"/>
                    </w:rPr>
                    <w:t>Ապրանքի</w:t>
                  </w:r>
                  <w:r w:rsidRPr="000B0DA1">
                    <w:rPr>
                      <w:rFonts w:ascii="Sylfaen" w:hAnsi="Sylfaen"/>
                      <w:sz w:val="23"/>
                      <w:szCs w:val="23"/>
                      <w:lang w:val="pt-BR"/>
                    </w:rPr>
                    <w:t xml:space="preserve"> </w:t>
                  </w:r>
                  <w:r w:rsidRPr="000B0DA1">
                    <w:rPr>
                      <w:rFonts w:ascii="Sylfaen" w:hAnsi="Sylfaen" w:cs="Sylfaen"/>
                      <w:sz w:val="23"/>
                      <w:szCs w:val="23"/>
                      <w:lang w:val="hy-AM"/>
                    </w:rPr>
                    <w:t>ընդունումն</w:t>
                  </w:r>
                  <w:r w:rsidRPr="000B0DA1">
                    <w:rPr>
                      <w:rFonts w:ascii="Sylfaen" w:hAnsi="Sylfaen"/>
                      <w:sz w:val="23"/>
                      <w:szCs w:val="23"/>
                      <w:lang w:val="pt-BR"/>
                    </w:rPr>
                    <w:t xml:space="preserve"> </w:t>
                  </w:r>
                  <w:r w:rsidRPr="000B0DA1">
                    <w:rPr>
                      <w:rFonts w:ascii="Sylfaen" w:hAnsi="Sylfaen" w:cs="Sylfaen"/>
                      <w:sz w:val="23"/>
                      <w:szCs w:val="23"/>
                      <w:lang w:val="hy-AM"/>
                    </w:rPr>
                    <w:t>իրականացվում</w:t>
                  </w:r>
                  <w:r w:rsidRPr="000B0DA1">
                    <w:rPr>
                      <w:rFonts w:ascii="Sylfaen" w:hAnsi="Sylfaen"/>
                      <w:sz w:val="23"/>
                      <w:szCs w:val="23"/>
                      <w:lang w:val="pt-BR"/>
                    </w:rPr>
                    <w:t xml:space="preserve"> </w:t>
                  </w:r>
                  <w:r w:rsidRPr="000B0DA1">
                    <w:rPr>
                      <w:rFonts w:ascii="Sylfaen" w:hAnsi="Sylfaen" w:cs="Sylfaen"/>
                      <w:sz w:val="23"/>
                      <w:szCs w:val="23"/>
                      <w:lang w:val="hy-AM"/>
                    </w:rPr>
                    <w:t>է</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6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քանակիե</w:t>
                  </w:r>
                  <w:r w:rsidRPr="000B0DA1">
                    <w:rPr>
                      <w:rFonts w:ascii="Sylfaen" w:hAnsi="Sylfaen"/>
                      <w:sz w:val="23"/>
                      <w:szCs w:val="23"/>
                      <w:lang w:val="pt-BR"/>
                    </w:rPr>
                    <w:t xml:space="preserve"> </w:t>
                  </w:r>
                  <w:r w:rsidRPr="000B0DA1">
                    <w:rPr>
                      <w:rFonts w:ascii="Sylfaen" w:hAnsi="Sylfaen" w:cs="Sylfaen"/>
                      <w:sz w:val="23"/>
                      <w:szCs w:val="23"/>
                      <w:lang w:val="hy-AM"/>
                    </w:rPr>
                    <w:t>և</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7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որակիե</w:t>
                  </w:r>
                  <w:r w:rsidRPr="000B0DA1">
                    <w:rPr>
                      <w:rFonts w:ascii="Sylfaen" w:hAnsi="Sylfaen"/>
                      <w:sz w:val="23"/>
                      <w:szCs w:val="23"/>
                      <w:lang w:val="pt-BR"/>
                    </w:rPr>
                    <w:t xml:space="preserve"> </w:t>
                  </w:r>
                  <w:r w:rsidRPr="000B0DA1">
                    <w:rPr>
                      <w:rFonts w:ascii="Sylfaen" w:hAnsi="Sylfaen" w:cs="Sylfaen"/>
                      <w:sz w:val="23"/>
                      <w:szCs w:val="23"/>
                      <w:lang w:val="hy-AM"/>
                    </w:rPr>
                    <w:t>հրահանգների</w:t>
                  </w:r>
                  <w:r w:rsidRPr="000B0DA1">
                    <w:rPr>
                      <w:rFonts w:ascii="Sylfaen" w:hAnsi="Sylfaen"/>
                      <w:sz w:val="23"/>
                      <w:szCs w:val="23"/>
                      <w:lang w:val="pt-BR"/>
                    </w:rPr>
                    <w:t xml:space="preserve"> </w:t>
                  </w:r>
                  <w:r w:rsidRPr="000B0DA1">
                    <w:rPr>
                      <w:rFonts w:ascii="Sylfaen" w:hAnsi="Sylfaen" w:cs="Sylfaen"/>
                      <w:sz w:val="23"/>
                      <w:szCs w:val="23"/>
                      <w:lang w:val="hy-AM"/>
                    </w:rPr>
                    <w:t>համաձայն</w:t>
                  </w:r>
                  <w:r w:rsidRPr="000B0DA1">
                    <w:rPr>
                      <w:rFonts w:ascii="Sylfaen" w:hAnsi="Sylfaen"/>
                      <w:sz w:val="23"/>
                      <w:szCs w:val="23"/>
                      <w:lang w:val="pt-BR"/>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3.</w:t>
                  </w:r>
                  <w:r w:rsidRPr="000B0DA1">
                    <w:rPr>
                      <w:rFonts w:ascii="Sylfaen" w:hAnsi="Sylfaen"/>
                      <w:sz w:val="23"/>
                      <w:szCs w:val="23"/>
                      <w:lang w:val="hy-AM"/>
                    </w:rPr>
                    <w:t>4</w:t>
                  </w:r>
                  <w:r w:rsidRPr="000B0DA1">
                    <w:rPr>
                      <w:rFonts w:ascii="Sylfaen" w:hAnsi="Sylfaen"/>
                      <w:sz w:val="23"/>
                      <w:szCs w:val="23"/>
                      <w:lang w:val="pt-BR"/>
                    </w:rPr>
                    <w:t xml:space="preserve"> </w:t>
                  </w:r>
                  <w:r w:rsidRPr="000B0DA1">
                    <w:rPr>
                      <w:rFonts w:ascii="Sylfaen" w:hAnsi="Sylfaen" w:cs="Sylfaen"/>
                      <w:sz w:val="23"/>
                      <w:szCs w:val="23"/>
                    </w:rPr>
                    <w:t>Մատակարարման</w:t>
                  </w:r>
                  <w:r w:rsidRPr="000B0DA1">
                    <w:rPr>
                      <w:rFonts w:ascii="Sylfaen" w:hAnsi="Sylfaen"/>
                      <w:sz w:val="23"/>
                      <w:szCs w:val="23"/>
                      <w:lang w:val="pt-BR"/>
                    </w:rPr>
                    <w:t xml:space="preserve"> </w:t>
                  </w:r>
                  <w:r w:rsidRPr="000B0DA1">
                    <w:rPr>
                      <w:rFonts w:ascii="Sylfaen" w:hAnsi="Sylfaen" w:cs="Sylfaen"/>
                      <w:sz w:val="23"/>
                      <w:szCs w:val="23"/>
                    </w:rPr>
                    <w:t>ամսաթիվ</w:t>
                  </w:r>
                  <w:r w:rsidRPr="000B0DA1">
                    <w:rPr>
                      <w:rFonts w:ascii="Sylfaen" w:hAnsi="Sylfaen"/>
                      <w:sz w:val="23"/>
                      <w:szCs w:val="23"/>
                      <w:lang w:val="pt-BR"/>
                    </w:rPr>
                    <w:t xml:space="preserve"> </w:t>
                  </w:r>
                  <w:r w:rsidRPr="000B0DA1">
                    <w:rPr>
                      <w:rFonts w:ascii="Sylfaen" w:hAnsi="Sylfaen" w:cs="Sylfaen"/>
                      <w:sz w:val="23"/>
                      <w:szCs w:val="23"/>
                    </w:rPr>
                    <w:t>է</w:t>
                  </w:r>
                  <w:r w:rsidRPr="000B0DA1">
                    <w:rPr>
                      <w:rFonts w:ascii="Sylfaen" w:hAnsi="Sylfaen"/>
                      <w:sz w:val="23"/>
                      <w:szCs w:val="23"/>
                      <w:lang w:val="pt-BR"/>
                    </w:rPr>
                    <w:t xml:space="preserve">  </w:t>
                  </w:r>
                  <w:r w:rsidRPr="000B0DA1">
                    <w:rPr>
                      <w:rFonts w:ascii="Sylfaen" w:hAnsi="Sylfaen" w:cs="Sylfaen"/>
                      <w:sz w:val="23"/>
                      <w:szCs w:val="23"/>
                    </w:rPr>
                    <w:t>համարվում</w:t>
                  </w:r>
                  <w:r w:rsidRPr="000B0DA1">
                    <w:rPr>
                      <w:rFonts w:ascii="Sylfaen" w:hAnsi="Sylfaen"/>
                      <w:sz w:val="23"/>
                      <w:szCs w:val="23"/>
                      <w:lang w:val="pt-BR"/>
                    </w:rPr>
                    <w:t xml:space="preserve"> </w:t>
                  </w:r>
                  <w:r w:rsidRPr="000B0DA1">
                    <w:rPr>
                      <w:rFonts w:ascii="Sylfaen" w:hAnsi="Sylfaen" w:cs="Sylfaen"/>
                      <w:sz w:val="23"/>
                      <w:szCs w:val="23"/>
                    </w:rPr>
                    <w:t>գնորդի</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ընդունման</w:t>
                  </w:r>
                  <w:r w:rsidRPr="000B0DA1">
                    <w:rPr>
                      <w:rFonts w:ascii="Sylfaen" w:hAnsi="Sylfaen"/>
                      <w:sz w:val="23"/>
                      <w:szCs w:val="23"/>
                      <w:lang w:val="pt-BR"/>
                    </w:rPr>
                    <w:t xml:space="preserve"> </w:t>
                  </w:r>
                  <w:r w:rsidRPr="000B0DA1">
                    <w:rPr>
                      <w:rFonts w:ascii="Sylfaen" w:hAnsi="Sylfaen" w:cs="Sylfaen"/>
                      <w:sz w:val="23"/>
                      <w:szCs w:val="23"/>
                    </w:rPr>
                    <w:t>ամսաթիվը</w:t>
                  </w:r>
                  <w:r w:rsidRPr="000B0DA1">
                    <w:rPr>
                      <w:rFonts w:ascii="Sylfaen" w:hAnsi="Sylfaen"/>
                      <w:sz w:val="23"/>
                      <w:szCs w:val="23"/>
                      <w:lang w:val="pt-BR"/>
                    </w:rPr>
                    <w:t xml:space="preserve">, </w:t>
                  </w:r>
                  <w:r w:rsidRPr="000B0DA1">
                    <w:rPr>
                      <w:rFonts w:ascii="Sylfaen" w:hAnsi="Sylfaen" w:cs="Sylfaen"/>
                      <w:sz w:val="23"/>
                      <w:szCs w:val="23"/>
                    </w:rPr>
                    <w:t>վերջինիս</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որակի</w:t>
                  </w:r>
                  <w:r w:rsidRPr="000B0DA1">
                    <w:rPr>
                      <w:rFonts w:ascii="Sylfaen" w:hAnsi="Sylfaen"/>
                      <w:sz w:val="23"/>
                      <w:szCs w:val="23"/>
                      <w:lang w:val="pt-BR"/>
                    </w:rPr>
                    <w:t xml:space="preserve">, </w:t>
                  </w:r>
                  <w:r w:rsidRPr="000B0DA1">
                    <w:rPr>
                      <w:rFonts w:ascii="Sylfaen" w:hAnsi="Sylfaen" w:cs="Sylfaen"/>
                      <w:sz w:val="23"/>
                      <w:szCs w:val="23"/>
                    </w:rPr>
                    <w:t>կոմպլեկտավորման</w:t>
                  </w:r>
                  <w:r w:rsidRPr="000B0DA1">
                    <w:rPr>
                      <w:rFonts w:ascii="Sylfaen" w:hAnsi="Sylfaen"/>
                      <w:sz w:val="23"/>
                      <w:szCs w:val="23"/>
                      <w:lang w:val="pt-BR"/>
                    </w:rPr>
                    <w:t xml:space="preserve">, </w:t>
                  </w:r>
                  <w:r w:rsidRPr="000B0DA1">
                    <w:rPr>
                      <w:rFonts w:ascii="Sylfaen" w:hAnsi="Sylfaen" w:cs="Sylfaen"/>
                      <w:sz w:val="23"/>
                      <w:szCs w:val="23"/>
                    </w:rPr>
                    <w:t>տեսականու</w:t>
                  </w:r>
                  <w:r w:rsidRPr="000B0DA1">
                    <w:rPr>
                      <w:rFonts w:ascii="Sylfaen" w:hAnsi="Sylfaen"/>
                      <w:sz w:val="23"/>
                      <w:szCs w:val="23"/>
                      <w:lang w:val="pt-BR"/>
                    </w:rPr>
                    <w:t xml:space="preserve"> </w:t>
                  </w:r>
                  <w:r w:rsidRPr="000B0DA1">
                    <w:rPr>
                      <w:rFonts w:ascii="Sylfaen" w:hAnsi="Sylfaen" w:cs="Sylfaen"/>
                      <w:sz w:val="23"/>
                      <w:szCs w:val="23"/>
                    </w:rPr>
                    <w:t>և</w:t>
                  </w:r>
                  <w:r w:rsidRPr="000B0DA1">
                    <w:rPr>
                      <w:rFonts w:ascii="Sylfaen" w:hAnsi="Sylfaen"/>
                      <w:sz w:val="23"/>
                      <w:szCs w:val="23"/>
                      <w:lang w:val="pt-BR"/>
                    </w:rPr>
                    <w:t xml:space="preserve"> </w:t>
                  </w:r>
                  <w:r w:rsidRPr="000B0DA1">
                    <w:rPr>
                      <w:rFonts w:ascii="Sylfaen" w:hAnsi="Sylfaen" w:cs="Sylfaen"/>
                      <w:sz w:val="23"/>
                      <w:szCs w:val="23"/>
                    </w:rPr>
                    <w:t>քանակի</w:t>
                  </w:r>
                  <w:r w:rsidRPr="000B0DA1">
                    <w:rPr>
                      <w:rFonts w:ascii="Sylfaen" w:hAnsi="Sylfaen"/>
                      <w:sz w:val="23"/>
                      <w:szCs w:val="23"/>
                      <w:lang w:val="pt-BR"/>
                    </w:rPr>
                    <w:t xml:space="preserve"> </w:t>
                  </w:r>
                  <w:r w:rsidRPr="000B0DA1">
                    <w:rPr>
                      <w:rFonts w:ascii="Sylfaen" w:hAnsi="Sylfaen" w:cs="Sylfaen"/>
                      <w:sz w:val="23"/>
                      <w:szCs w:val="23"/>
                    </w:rPr>
                    <w:t>հանդեպ</w:t>
                  </w:r>
                  <w:r w:rsidRPr="000B0DA1">
                    <w:rPr>
                      <w:rFonts w:ascii="Sylfaen" w:hAnsi="Sylfaen"/>
                      <w:sz w:val="23"/>
                      <w:szCs w:val="23"/>
                      <w:lang w:val="pt-BR"/>
                    </w:rPr>
                    <w:t xml:space="preserve"> </w:t>
                  </w:r>
                  <w:r w:rsidRPr="000B0DA1">
                    <w:rPr>
                      <w:rFonts w:ascii="Sylfaen" w:hAnsi="Sylfaen" w:cs="Sylfaen"/>
                      <w:sz w:val="23"/>
                      <w:szCs w:val="23"/>
                    </w:rPr>
                    <w:t>պահանջի</w:t>
                  </w:r>
                  <w:r w:rsidRPr="000B0DA1">
                    <w:rPr>
                      <w:rFonts w:ascii="Sylfaen" w:hAnsi="Sylfaen"/>
                      <w:sz w:val="23"/>
                      <w:szCs w:val="23"/>
                      <w:lang w:val="pt-BR"/>
                    </w:rPr>
                    <w:t xml:space="preserve"> </w:t>
                  </w:r>
                  <w:r w:rsidRPr="000B0DA1">
                    <w:rPr>
                      <w:rFonts w:ascii="Sylfaen" w:hAnsi="Sylfaen" w:cs="Sylfaen"/>
                      <w:sz w:val="23"/>
                      <w:szCs w:val="23"/>
                    </w:rPr>
                    <w:t>բացակայության</w:t>
                  </w:r>
                  <w:r w:rsidRPr="000B0DA1">
                    <w:rPr>
                      <w:rFonts w:ascii="Sylfaen" w:hAnsi="Sylfaen"/>
                      <w:sz w:val="23"/>
                      <w:szCs w:val="23"/>
                      <w:lang w:val="pt-BR"/>
                    </w:rPr>
                    <w:t xml:space="preserve"> </w:t>
                  </w:r>
                  <w:r w:rsidRPr="000B0DA1">
                    <w:rPr>
                      <w:rFonts w:ascii="Sylfaen" w:hAnsi="Sylfaen" w:cs="Sylfaen"/>
                      <w:sz w:val="23"/>
                      <w:szCs w:val="23"/>
                    </w:rPr>
                    <w:t>դեպքում</w:t>
                  </w:r>
                  <w:r w:rsidRPr="000B0DA1">
                    <w:rPr>
                      <w:rFonts w:ascii="Sylfaen" w:hAnsi="Sylfaen"/>
                      <w:sz w:val="23"/>
                      <w:szCs w:val="23"/>
                      <w:lang w:val="pt-BR"/>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3.5.   </w:t>
                  </w:r>
                  <w:r w:rsidRPr="000B0DA1">
                    <w:rPr>
                      <w:rFonts w:ascii="Sylfaen" w:hAnsi="Sylfaen" w:cs="Sylfaen"/>
                      <w:lang w:val="hy-AM"/>
                    </w:rPr>
                    <w:t>Մինչ Գնորդի կողմից սույն Պայմանագրով նախատեսված ապրանքի ընդունումը, ապրանքի պահպանման ռիսկն ամբողջությամբ կրում է Մատակարարը:</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3.6. Ապրանքի  ընդունումը Գնորդի կողմից հաստատվում է Ընդունման – հանձնման ակտի կազմման միջոցով, որը ստորագրվում է կողմերի լիազոր ներկայացուցիչների կողմից: Ընդունման – հանձնման ակտում նշվում են ընդունման պահին առկա դիտողությունները` ապրանքի որակի և քանակի  վերաբերյալ:</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3.7. Մատակարարված Ապրանքի վրա տարածվում է Մատակարարի երաշխիքը՝ Ապրանքի հանձնման-ընդունման Ակտի ստորագրումից հետո  (մեկ)  ամիս ժամկետով:</w:t>
                  </w:r>
                </w:p>
                <w:p w:rsidR="000D7904" w:rsidRPr="000B0DA1" w:rsidRDefault="000D7904" w:rsidP="00AF09F5">
                  <w:pPr>
                    <w:rPr>
                      <w:rFonts w:ascii="Sylfaen" w:hAnsi="Sylfaen"/>
                      <w:b/>
                      <w:sz w:val="23"/>
                      <w:szCs w:val="23"/>
                      <w:lang w:val="hy-AM"/>
                    </w:rPr>
                  </w:pPr>
                </w:p>
                <w:p w:rsidR="000D7904" w:rsidRPr="000B0DA1" w:rsidRDefault="000D7904" w:rsidP="00AF09F5">
                  <w:pPr>
                    <w:jc w:val="center"/>
                    <w:rPr>
                      <w:rFonts w:ascii="Sylfaen" w:hAnsi="Sylfaen" w:cs="Sylfaen"/>
                      <w:b/>
                      <w:sz w:val="23"/>
                      <w:szCs w:val="23"/>
                      <w:lang w:val="pt-BR"/>
                    </w:rPr>
                  </w:pPr>
                  <w:r w:rsidRPr="000B0DA1">
                    <w:rPr>
                      <w:rFonts w:ascii="Sylfaen" w:hAnsi="Sylfaen"/>
                      <w:b/>
                      <w:sz w:val="23"/>
                      <w:szCs w:val="23"/>
                      <w:lang w:val="pt-BR"/>
                    </w:rPr>
                    <w:t xml:space="preserve">4. </w:t>
                  </w:r>
                  <w:r w:rsidRPr="000B0DA1">
                    <w:rPr>
                      <w:rFonts w:ascii="Sylfaen" w:hAnsi="Sylfaen" w:cs="Sylfaen"/>
                      <w:b/>
                      <w:sz w:val="23"/>
                      <w:szCs w:val="23"/>
                      <w:lang w:val="hy-AM"/>
                    </w:rPr>
                    <w:t>Պայմանգրի</w:t>
                  </w:r>
                  <w:r w:rsidRPr="000B0DA1">
                    <w:rPr>
                      <w:rFonts w:ascii="Sylfaen" w:hAnsi="Sylfaen"/>
                      <w:b/>
                      <w:sz w:val="23"/>
                      <w:szCs w:val="23"/>
                      <w:lang w:val="pt-BR"/>
                    </w:rPr>
                    <w:t xml:space="preserve"> </w:t>
                  </w:r>
                  <w:r w:rsidRPr="000B0DA1">
                    <w:rPr>
                      <w:rFonts w:ascii="Sylfaen" w:hAnsi="Sylfaen" w:cs="Sylfaen"/>
                      <w:b/>
                      <w:sz w:val="23"/>
                      <w:szCs w:val="23"/>
                      <w:lang w:val="hy-AM"/>
                    </w:rPr>
                    <w:t>արժեքը</w:t>
                  </w:r>
                  <w:r w:rsidRPr="000B0DA1">
                    <w:rPr>
                      <w:rFonts w:ascii="Sylfaen" w:hAnsi="Sylfaen"/>
                      <w:b/>
                      <w:sz w:val="23"/>
                      <w:szCs w:val="23"/>
                      <w:lang w:val="pt-BR"/>
                    </w:rPr>
                    <w:t xml:space="preserve"> </w:t>
                  </w:r>
                  <w:r w:rsidRPr="000B0DA1">
                    <w:rPr>
                      <w:rFonts w:ascii="Sylfaen" w:hAnsi="Sylfaen" w:cs="Sylfaen"/>
                      <w:b/>
                      <w:sz w:val="23"/>
                      <w:szCs w:val="23"/>
                      <w:lang w:val="hy-AM"/>
                    </w:rPr>
                    <w:t>և</w:t>
                  </w:r>
                  <w:r w:rsidRPr="000B0DA1">
                    <w:rPr>
                      <w:rFonts w:ascii="Sylfaen" w:hAnsi="Sylfaen"/>
                      <w:b/>
                      <w:sz w:val="23"/>
                      <w:szCs w:val="23"/>
                      <w:lang w:val="pt-BR"/>
                    </w:rPr>
                    <w:t xml:space="preserve"> </w:t>
                  </w:r>
                  <w:r w:rsidRPr="000B0DA1">
                    <w:rPr>
                      <w:rFonts w:ascii="Sylfaen" w:hAnsi="Sylfaen" w:cs="Sylfaen"/>
                      <w:b/>
                      <w:sz w:val="23"/>
                      <w:szCs w:val="23"/>
                      <w:lang w:val="hy-AM"/>
                    </w:rPr>
                    <w:t>վճարման</w:t>
                  </w:r>
                  <w:r w:rsidRPr="000B0DA1">
                    <w:rPr>
                      <w:rFonts w:ascii="Sylfaen" w:hAnsi="Sylfaen"/>
                      <w:b/>
                      <w:sz w:val="23"/>
                      <w:szCs w:val="23"/>
                      <w:lang w:val="pt-BR"/>
                    </w:rPr>
                    <w:t xml:space="preserve"> </w:t>
                  </w:r>
                  <w:r w:rsidRPr="000B0DA1">
                    <w:rPr>
                      <w:rFonts w:ascii="Sylfaen" w:hAnsi="Sylfaen" w:cs="Sylfaen"/>
                      <w:b/>
                      <w:sz w:val="23"/>
                      <w:szCs w:val="23"/>
                      <w:lang w:val="hy-AM"/>
                    </w:rPr>
                    <w:t>կարգը</w:t>
                  </w:r>
                </w:p>
                <w:p w:rsidR="000D7904" w:rsidRPr="000B0DA1" w:rsidRDefault="000D7904" w:rsidP="00AF09F5">
                  <w:pPr>
                    <w:jc w:val="both"/>
                    <w:rPr>
                      <w:rFonts w:ascii="Sylfaen" w:hAnsi="Sylfaen"/>
                      <w:lang w:val="hy-AM"/>
                    </w:rPr>
                  </w:pPr>
                  <w:r w:rsidRPr="000B0DA1">
                    <w:rPr>
                      <w:rFonts w:ascii="Sylfaen" w:hAnsi="Sylfaen"/>
                      <w:sz w:val="23"/>
                      <w:szCs w:val="23"/>
                      <w:lang w:val="pt-BR"/>
                    </w:rPr>
                    <w:t xml:space="preserve">4.1. </w:t>
                  </w:r>
                  <w:r w:rsidRPr="000B0DA1">
                    <w:rPr>
                      <w:rFonts w:ascii="Sylfaen" w:hAnsi="Sylfaen"/>
                      <w:lang w:val="hy-AM"/>
                    </w:rPr>
                    <w:t xml:space="preserve">Պայմանագրի ընդհանուր արժեքը կազմում է </w:t>
                  </w:r>
                  <w:r w:rsidRPr="000B0DA1">
                    <w:rPr>
                      <w:rFonts w:ascii="Sylfaen" w:hAnsi="Sylfaen"/>
                      <w:lang w:val="pt-BR"/>
                    </w:rPr>
                    <w:t>_______________________</w:t>
                  </w:r>
                  <w:r w:rsidRPr="000B0DA1">
                    <w:rPr>
                      <w:rFonts w:ascii="Sylfaen" w:hAnsi="Sylfaen"/>
                      <w:lang w:val="hy-AM"/>
                    </w:rPr>
                    <w:t xml:space="preserve"> ՀՀ դրամ, ներառյալ ԱԱՀ:</w:t>
                  </w:r>
                </w:p>
                <w:p w:rsidR="000D7904" w:rsidRPr="000B0DA1" w:rsidRDefault="000D7904" w:rsidP="00AF09F5">
                  <w:pPr>
                    <w:jc w:val="both"/>
                    <w:rPr>
                      <w:sz w:val="23"/>
                      <w:szCs w:val="23"/>
                      <w:lang w:val="hy-AM"/>
                    </w:rPr>
                  </w:pPr>
                  <w:r w:rsidRPr="000B0DA1">
                    <w:rPr>
                      <w:rFonts w:ascii="Sylfaen" w:hAnsi="Sylfaen" w:cs="Sylfaen"/>
                      <w:sz w:val="23"/>
                      <w:szCs w:val="23"/>
                      <w:lang w:val="hy-AM"/>
                    </w:rPr>
                    <w:t xml:space="preserve">4.2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գործողության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գինը</w:t>
                  </w:r>
                  <w:r w:rsidRPr="000B0DA1">
                    <w:rPr>
                      <w:rFonts w:ascii="Sylfaen" w:hAnsi="Sylfaen"/>
                      <w:lang w:val="hy-AM"/>
                    </w:rPr>
                    <w:t xml:space="preserve"> </w:t>
                  </w:r>
                  <w:r w:rsidRPr="000B0DA1">
                    <w:rPr>
                      <w:rFonts w:ascii="Sylfaen" w:hAnsi="Sylfaen" w:cs="Sylfaen"/>
                      <w:lang w:val="hy-AM"/>
                    </w:rPr>
                    <w:t>փոփոխության</w:t>
                  </w:r>
                  <w:r w:rsidRPr="000B0DA1">
                    <w:rPr>
                      <w:rFonts w:ascii="Sylfaen" w:hAnsi="Sylfaen"/>
                      <w:lang w:val="hy-AM"/>
                    </w:rPr>
                    <w:t xml:space="preserve"> </w:t>
                  </w:r>
                  <w:r w:rsidRPr="000B0DA1">
                    <w:rPr>
                      <w:rFonts w:ascii="Sylfaen" w:hAnsi="Sylfaen" w:cs="Sylfaen"/>
                      <w:lang w:val="hy-AM"/>
                    </w:rPr>
                    <w:t>ենթակա</w:t>
                  </w:r>
                  <w:r w:rsidRPr="000B0DA1">
                    <w:rPr>
                      <w:rFonts w:ascii="Sylfaen" w:hAnsi="Sylfaen"/>
                      <w:lang w:val="hy-AM"/>
                    </w:rPr>
                    <w:t xml:space="preserve"> </w:t>
                  </w:r>
                  <w:r w:rsidRPr="000B0DA1">
                    <w:rPr>
                      <w:rFonts w:ascii="Sylfaen" w:hAnsi="Sylfaen" w:cs="Sylfaen"/>
                      <w:lang w:val="hy-AM"/>
                    </w:rPr>
                    <w:t>չէ</w:t>
                  </w:r>
                  <w:r w:rsidRPr="000B0DA1">
                    <w:rPr>
                      <w:rFonts w:ascii="Sylfaen" w:hAnsi="Sylfaen"/>
                      <w:lang w:val="hy-AM"/>
                    </w:rPr>
                    <w:t>:</w:t>
                  </w: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4.3 </w:t>
                  </w:r>
                  <w:r w:rsidRPr="000B0DA1">
                    <w:rPr>
                      <w:rFonts w:ascii="Sylfaen" w:hAnsi="Sylfaen" w:cs="Sylfaen"/>
                      <w:sz w:val="23"/>
                      <w:szCs w:val="23"/>
                      <w:lang w:val="hy-AM"/>
                    </w:rPr>
                    <w:t>Գնորդը</w:t>
                  </w:r>
                  <w:r w:rsidRPr="000B0DA1">
                    <w:rPr>
                      <w:rFonts w:ascii="Sylfaen" w:hAnsi="Sylfaen"/>
                      <w:sz w:val="23"/>
                      <w:szCs w:val="23"/>
                      <w:lang w:val="hy-AM"/>
                    </w:rPr>
                    <w:t xml:space="preserve"> </w:t>
                  </w:r>
                  <w:r w:rsidRPr="000B0DA1">
                    <w:rPr>
                      <w:rFonts w:ascii="Sylfaen" w:hAnsi="Sylfaen" w:cs="Sylfaen"/>
                      <w:sz w:val="23"/>
                      <w:szCs w:val="23"/>
                      <w:lang w:val="hy-AM"/>
                    </w:rPr>
                    <w:t>վճարում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պայմանագրի</w:t>
                  </w:r>
                  <w:r w:rsidRPr="000B0DA1">
                    <w:rPr>
                      <w:rFonts w:ascii="Sylfaen" w:hAnsi="Sylfaen"/>
                      <w:sz w:val="23"/>
                      <w:szCs w:val="23"/>
                      <w:lang w:val="hy-AM"/>
                    </w:rPr>
                    <w:t xml:space="preserve"> 4.1 </w:t>
                  </w:r>
                  <w:r w:rsidRPr="000B0DA1">
                    <w:rPr>
                      <w:rFonts w:ascii="Sylfaen" w:hAnsi="Sylfaen" w:cs="Sylfaen"/>
                      <w:sz w:val="23"/>
                      <w:szCs w:val="23"/>
                      <w:lang w:val="hy-AM"/>
                    </w:rPr>
                    <w:t>կետում</w:t>
                  </w:r>
                  <w:r w:rsidRPr="000B0DA1">
                    <w:rPr>
                      <w:rFonts w:ascii="Sylfaen" w:hAnsi="Sylfaen"/>
                      <w:sz w:val="23"/>
                      <w:szCs w:val="23"/>
                      <w:lang w:val="hy-AM"/>
                    </w:rPr>
                    <w:t xml:space="preserve"> </w:t>
                  </w:r>
                  <w:r w:rsidRPr="000B0DA1">
                    <w:rPr>
                      <w:rFonts w:ascii="Sylfaen" w:hAnsi="Sylfaen" w:cs="Sylfaen"/>
                      <w:sz w:val="23"/>
                      <w:szCs w:val="23"/>
                      <w:lang w:val="hy-AM"/>
                    </w:rPr>
                    <w:t>նշված</w:t>
                  </w:r>
                  <w:r w:rsidRPr="000B0DA1">
                    <w:rPr>
                      <w:rFonts w:ascii="Sylfaen" w:hAnsi="Sylfaen"/>
                      <w:sz w:val="23"/>
                      <w:szCs w:val="23"/>
                      <w:lang w:val="hy-AM"/>
                    </w:rPr>
                    <w:t xml:space="preserve"> </w:t>
                  </w:r>
                  <w:r w:rsidRPr="000B0DA1">
                    <w:rPr>
                      <w:rFonts w:ascii="Sylfaen" w:hAnsi="Sylfaen" w:cs="Sylfaen"/>
                      <w:sz w:val="23"/>
                      <w:szCs w:val="23"/>
                      <w:lang w:val="hy-AM"/>
                    </w:rPr>
                    <w:t>գումարը</w:t>
                  </w:r>
                  <w:r w:rsidRPr="000B0DA1">
                    <w:rPr>
                      <w:rFonts w:ascii="Sylfaen" w:hAnsi="Sylfaen"/>
                      <w:sz w:val="23"/>
                      <w:szCs w:val="23"/>
                      <w:lang w:val="hy-AM"/>
                    </w:rPr>
                    <w:t xml:space="preserve">` </w:t>
                  </w:r>
                  <w:r w:rsidRPr="000B0DA1">
                    <w:rPr>
                      <w:rFonts w:ascii="Sylfaen" w:hAnsi="Sylfaen" w:cs="Sylfaen"/>
                      <w:sz w:val="23"/>
                      <w:szCs w:val="23"/>
                      <w:lang w:val="hy-AM"/>
                    </w:rPr>
                    <w:t>մատակարարման</w:t>
                  </w:r>
                  <w:r w:rsidRPr="000B0DA1">
                    <w:rPr>
                      <w:rFonts w:ascii="Sylfaen" w:hAnsi="Sylfaen"/>
                      <w:sz w:val="23"/>
                      <w:szCs w:val="23"/>
                      <w:lang w:val="hy-AM"/>
                    </w:rPr>
                    <w:t xml:space="preserve"> </w:t>
                  </w:r>
                  <w:r w:rsidRPr="000B0DA1">
                    <w:rPr>
                      <w:rFonts w:ascii="Sylfaen" w:hAnsi="Sylfaen" w:cs="Sylfaen"/>
                      <w:sz w:val="23"/>
                      <w:szCs w:val="23"/>
                      <w:lang w:val="hy-AM"/>
                    </w:rPr>
                    <w:t>օրվանից</w:t>
                  </w:r>
                  <w:r w:rsidRPr="000B0DA1">
                    <w:rPr>
                      <w:rFonts w:ascii="Sylfaen" w:hAnsi="Sylfaen"/>
                      <w:sz w:val="23"/>
                      <w:szCs w:val="23"/>
                      <w:lang w:val="hy-AM"/>
                    </w:rPr>
                    <w:t xml:space="preserve"> _______________աշխատանքային </w:t>
                  </w:r>
                  <w:r w:rsidRPr="000B0DA1">
                    <w:rPr>
                      <w:rFonts w:ascii="Sylfaen" w:hAnsi="Sylfaen" w:cs="Sylfaen"/>
                      <w:sz w:val="23"/>
                      <w:szCs w:val="23"/>
                      <w:lang w:val="hy-AM"/>
                    </w:rPr>
                    <w:t>օրվա</w:t>
                  </w:r>
                  <w:r w:rsidRPr="000B0DA1">
                    <w:rPr>
                      <w:rFonts w:ascii="Sylfaen" w:hAnsi="Sylfaen"/>
                      <w:sz w:val="23"/>
                      <w:szCs w:val="23"/>
                      <w:lang w:val="hy-AM"/>
                    </w:rPr>
                    <w:t xml:space="preserve"> </w:t>
                  </w:r>
                  <w:r w:rsidRPr="000B0DA1">
                    <w:rPr>
                      <w:rFonts w:ascii="Sylfaen" w:hAnsi="Sylfaen" w:cs="Sylfaen"/>
                      <w:sz w:val="23"/>
                      <w:szCs w:val="23"/>
                      <w:lang w:val="hy-AM"/>
                    </w:rPr>
                    <w:t>ընթացքում</w:t>
                  </w:r>
                  <w:r w:rsidRPr="000B0DA1">
                    <w:rPr>
                      <w:rFonts w:ascii="Sylfaen" w:hAnsi="Sylfaen"/>
                      <w:sz w:val="23"/>
                      <w:szCs w:val="23"/>
                      <w:lang w:val="hy-AM"/>
                    </w:rPr>
                    <w:t xml:space="preserve">: </w:t>
                  </w:r>
                  <w:r w:rsidRPr="000B0DA1">
                    <w:rPr>
                      <w:rFonts w:ascii="Sylfaen" w:hAnsi="Sylfaen" w:cs="Sylfaen"/>
                      <w:sz w:val="23"/>
                      <w:szCs w:val="23"/>
                      <w:lang w:val="hy-AM"/>
                    </w:rPr>
                    <w:t>Վճարումը</w:t>
                  </w:r>
                  <w:r w:rsidRPr="000B0DA1">
                    <w:rPr>
                      <w:rFonts w:ascii="Sylfaen" w:hAnsi="Sylfaen"/>
                      <w:sz w:val="23"/>
                      <w:szCs w:val="23"/>
                      <w:lang w:val="hy-AM"/>
                    </w:rPr>
                    <w:t xml:space="preserve"> </w:t>
                  </w:r>
                  <w:r w:rsidRPr="000B0DA1">
                    <w:rPr>
                      <w:rFonts w:ascii="Sylfaen" w:hAnsi="Sylfaen" w:cs="Sylfaen"/>
                      <w:sz w:val="23"/>
                      <w:szCs w:val="23"/>
                      <w:lang w:val="hy-AM"/>
                    </w:rPr>
                    <w:t>կատարվում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դրամական</w:t>
                  </w:r>
                  <w:r w:rsidRPr="000B0DA1">
                    <w:rPr>
                      <w:rFonts w:ascii="Sylfaen" w:hAnsi="Sylfaen"/>
                      <w:sz w:val="23"/>
                      <w:szCs w:val="23"/>
                      <w:lang w:val="hy-AM"/>
                    </w:rPr>
                    <w:t xml:space="preserve"> </w:t>
                  </w:r>
                  <w:r w:rsidRPr="000B0DA1">
                    <w:rPr>
                      <w:rFonts w:ascii="Sylfaen" w:hAnsi="Sylfaen" w:cs="Sylfaen"/>
                      <w:sz w:val="23"/>
                      <w:szCs w:val="23"/>
                      <w:lang w:val="hy-AM"/>
                    </w:rPr>
                    <w:t>միջոցները</w:t>
                  </w:r>
                  <w:r w:rsidRPr="000B0DA1">
                    <w:rPr>
                      <w:rFonts w:ascii="Sylfaen" w:hAnsi="Sylfaen"/>
                      <w:sz w:val="23"/>
                      <w:szCs w:val="23"/>
                      <w:lang w:val="hy-AM"/>
                    </w:rPr>
                    <w:t xml:space="preserve"> </w:t>
                  </w:r>
                  <w:r w:rsidRPr="000B0DA1">
                    <w:rPr>
                      <w:rFonts w:ascii="Sylfaen" w:hAnsi="Sylfaen" w:cs="Sylfaen"/>
                      <w:sz w:val="23"/>
                      <w:szCs w:val="23"/>
                      <w:lang w:val="hy-AM"/>
                    </w:rPr>
                    <w:t>Մատակարարի</w:t>
                  </w:r>
                  <w:r w:rsidRPr="000B0DA1">
                    <w:rPr>
                      <w:rFonts w:ascii="Sylfaen" w:hAnsi="Sylfaen"/>
                      <w:sz w:val="23"/>
                      <w:szCs w:val="23"/>
                      <w:lang w:val="hy-AM"/>
                    </w:rPr>
                    <w:t xml:space="preserve"> </w:t>
                  </w:r>
                  <w:r w:rsidRPr="000B0DA1">
                    <w:rPr>
                      <w:rFonts w:ascii="Sylfaen" w:hAnsi="Sylfaen" w:cs="Sylfaen"/>
                      <w:sz w:val="23"/>
                      <w:szCs w:val="23"/>
                      <w:lang w:val="hy-AM"/>
                    </w:rPr>
                    <w:t>հաշվարկային</w:t>
                  </w:r>
                  <w:r w:rsidRPr="000B0DA1">
                    <w:rPr>
                      <w:rFonts w:ascii="Sylfaen" w:hAnsi="Sylfaen"/>
                      <w:sz w:val="23"/>
                      <w:szCs w:val="23"/>
                      <w:lang w:val="hy-AM"/>
                    </w:rPr>
                    <w:t xml:space="preserve"> </w:t>
                  </w:r>
                  <w:r w:rsidRPr="000B0DA1">
                    <w:rPr>
                      <w:rFonts w:ascii="Sylfaen" w:hAnsi="Sylfaen" w:cs="Sylfaen"/>
                      <w:sz w:val="23"/>
                      <w:szCs w:val="23"/>
                      <w:lang w:val="hy-AM"/>
                    </w:rPr>
                    <w:t>հաշվին</w:t>
                  </w:r>
                  <w:r w:rsidRPr="000B0DA1">
                    <w:rPr>
                      <w:rFonts w:ascii="Sylfaen" w:hAnsi="Sylfaen"/>
                      <w:sz w:val="23"/>
                      <w:szCs w:val="23"/>
                      <w:lang w:val="hy-AM"/>
                    </w:rPr>
                    <w:t xml:space="preserve"> </w:t>
                  </w:r>
                  <w:r w:rsidRPr="000B0DA1">
                    <w:rPr>
                      <w:rFonts w:ascii="Sylfaen" w:hAnsi="Sylfaen" w:cs="Sylfaen"/>
                      <w:sz w:val="23"/>
                      <w:szCs w:val="23"/>
                      <w:lang w:val="hy-AM"/>
                    </w:rPr>
                    <w:t>փոխանցելու</w:t>
                  </w:r>
                  <w:r w:rsidRPr="000B0DA1">
                    <w:rPr>
                      <w:rFonts w:ascii="Sylfaen" w:hAnsi="Sylfaen"/>
                      <w:sz w:val="23"/>
                      <w:szCs w:val="23"/>
                      <w:lang w:val="hy-AM"/>
                    </w:rPr>
                    <w:t xml:space="preserve"> </w:t>
                  </w:r>
                  <w:r w:rsidRPr="000B0DA1">
                    <w:rPr>
                      <w:rFonts w:ascii="Sylfaen" w:hAnsi="Sylfaen" w:cs="Sylfaen"/>
                      <w:sz w:val="23"/>
                      <w:szCs w:val="23"/>
                      <w:lang w:val="hy-AM"/>
                    </w:rPr>
                    <w:t>միջոցով</w:t>
                  </w:r>
                  <w:r w:rsidRPr="000B0DA1">
                    <w:rPr>
                      <w:rFonts w:ascii="Sylfaen" w:hAnsi="Sylfaen"/>
                      <w:sz w:val="23"/>
                      <w:szCs w:val="23"/>
                      <w:lang w:val="hy-AM"/>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 xml:space="preserve">  </w:t>
                  </w:r>
                </w:p>
                <w:p w:rsidR="000D7904" w:rsidRPr="000B0DA1" w:rsidRDefault="000D7904" w:rsidP="00AF09F5">
                  <w:pPr>
                    <w:ind w:left="360"/>
                    <w:jc w:val="center"/>
                    <w:rPr>
                      <w:rFonts w:ascii="Sylfaen" w:hAnsi="Sylfaen" w:cs="Sylfaen"/>
                      <w:b/>
                      <w:sz w:val="23"/>
                      <w:szCs w:val="23"/>
                      <w:lang w:val="pt-BR"/>
                    </w:rPr>
                  </w:pPr>
                </w:p>
                <w:p w:rsidR="000D7904" w:rsidRPr="000B0DA1" w:rsidRDefault="000D7904" w:rsidP="00AF09F5">
                  <w:pPr>
                    <w:jc w:val="center"/>
                    <w:rPr>
                      <w:rFonts w:ascii="Sylfaen" w:hAnsi="Sylfaen" w:cs="Sylfaen"/>
                      <w:b/>
                      <w:sz w:val="23"/>
                      <w:szCs w:val="23"/>
                      <w:lang w:val="pt-BR"/>
                    </w:rPr>
                  </w:pPr>
                  <w:r w:rsidRPr="000B0DA1">
                    <w:rPr>
                      <w:rFonts w:ascii="Sylfaen" w:hAnsi="Sylfaen" w:cs="Sylfaen"/>
                      <w:b/>
                      <w:sz w:val="23"/>
                      <w:szCs w:val="23"/>
                      <w:lang w:val="pt-BR"/>
                    </w:rPr>
                    <w:t xml:space="preserve">5. </w:t>
                  </w:r>
                  <w:r w:rsidRPr="000B0DA1">
                    <w:rPr>
                      <w:rFonts w:ascii="Sylfaen" w:hAnsi="Sylfaen" w:cs="Sylfaen"/>
                      <w:b/>
                      <w:sz w:val="23"/>
                      <w:szCs w:val="23"/>
                    </w:rPr>
                    <w:t>Կողմերի</w:t>
                  </w:r>
                  <w:r w:rsidRPr="000B0DA1">
                    <w:rPr>
                      <w:rFonts w:ascii="Sylfaen" w:hAnsi="Sylfaen" w:cs="Sylfaen"/>
                      <w:b/>
                      <w:sz w:val="23"/>
                      <w:szCs w:val="23"/>
                      <w:lang w:val="pt-BR"/>
                    </w:rPr>
                    <w:t xml:space="preserve"> </w:t>
                  </w:r>
                  <w:r w:rsidRPr="000B0DA1">
                    <w:rPr>
                      <w:rFonts w:ascii="Sylfaen" w:hAnsi="Sylfaen" w:cs="Sylfaen"/>
                      <w:b/>
                      <w:sz w:val="23"/>
                      <w:szCs w:val="23"/>
                    </w:rPr>
                    <w:t>իրավունքներն</w:t>
                  </w:r>
                  <w:r w:rsidRPr="000B0DA1">
                    <w:rPr>
                      <w:rFonts w:ascii="Sylfaen" w:hAnsi="Sylfaen" w:cs="Sylfaen"/>
                      <w:b/>
                      <w:sz w:val="23"/>
                      <w:szCs w:val="23"/>
                      <w:lang w:val="pt-BR"/>
                    </w:rPr>
                    <w:t xml:space="preserve"> </w:t>
                  </w:r>
                  <w:r w:rsidRPr="000B0DA1">
                    <w:rPr>
                      <w:rFonts w:ascii="Sylfaen" w:hAnsi="Sylfaen" w:cs="Sylfaen"/>
                      <w:b/>
                      <w:sz w:val="23"/>
                      <w:szCs w:val="23"/>
                    </w:rPr>
                    <w:t>ու</w:t>
                  </w:r>
                  <w:r w:rsidRPr="000B0DA1">
                    <w:rPr>
                      <w:rFonts w:ascii="Sylfaen" w:hAnsi="Sylfaen" w:cs="Sylfaen"/>
                      <w:b/>
                      <w:sz w:val="23"/>
                      <w:szCs w:val="23"/>
                      <w:lang w:val="pt-BR"/>
                    </w:rPr>
                    <w:t xml:space="preserve"> </w:t>
                  </w:r>
                  <w:r w:rsidRPr="000B0DA1">
                    <w:rPr>
                      <w:rFonts w:ascii="Sylfaen" w:hAnsi="Sylfaen" w:cs="Sylfaen"/>
                      <w:b/>
                      <w:sz w:val="23"/>
                      <w:szCs w:val="23"/>
                    </w:rPr>
                    <w:t>պարտականությունները</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Sylfaen"/>
                      <w:color w:val="000000"/>
                      <w:lang w:val="hy-AM"/>
                    </w:rPr>
                  </w:pPr>
                  <w:r w:rsidRPr="000B0DA1">
                    <w:rPr>
                      <w:rFonts w:ascii="Sylfaen" w:hAnsi="Sylfaen" w:cs="Arial"/>
                      <w:color w:val="000000"/>
                      <w:lang w:val="pt-BR"/>
                    </w:rPr>
                    <w:t xml:space="preserve">5.1. </w:t>
                  </w:r>
                  <w:r w:rsidRPr="000B0DA1">
                    <w:rPr>
                      <w:rFonts w:ascii="Sylfaen" w:hAnsi="Sylfaen" w:cs="Sylfaen"/>
                      <w:color w:val="000000"/>
                      <w:lang w:val="hy-AM"/>
                    </w:rPr>
                    <w:t>Մատակարարը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pt-BR"/>
                    </w:rPr>
                  </w:pPr>
                  <w:r w:rsidRPr="000B0DA1">
                    <w:rPr>
                      <w:rFonts w:ascii="Sylfaen" w:hAnsi="Sylfaen" w:cs="Arial"/>
                      <w:color w:val="000000"/>
                      <w:lang w:val="pt-BR"/>
                    </w:rPr>
                    <w:t>5.1.1. Ամբողջ</w:t>
                  </w:r>
                  <w:r w:rsidRPr="000B0DA1">
                    <w:rPr>
                      <w:rFonts w:ascii="Sylfaen" w:hAnsi="Sylfaen" w:cs="Arial"/>
                      <w:color w:val="000000"/>
                      <w:lang w:val="hy-AM"/>
                    </w:rPr>
                    <w:t xml:space="preserve"> ծավալով</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հաշվին</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միջոցներով</w:t>
                  </w:r>
                  <w:r w:rsidRPr="000B0DA1">
                    <w:rPr>
                      <w:rFonts w:ascii="Sylfaen" w:hAnsi="Sylfaen" w:cs="Arial"/>
                      <w:color w:val="000000"/>
                      <w:lang w:val="pt-BR"/>
                    </w:rPr>
                    <w:t xml:space="preserve"> </w:t>
                  </w:r>
                  <w:r w:rsidRPr="000B0DA1">
                    <w:rPr>
                      <w:rFonts w:ascii="Sylfaen" w:hAnsi="Sylfaen" w:cs="Sylfaen"/>
                      <w:color w:val="000000"/>
                      <w:lang w:val="hy-AM"/>
                    </w:rPr>
                    <w:t>իրականացնել</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w:t>
                  </w:r>
                  <w:r w:rsidRPr="000B0DA1">
                    <w:rPr>
                      <w:rFonts w:ascii="Sylfaen" w:hAnsi="Sylfaen" w:cs="Sylfaen"/>
                      <w:color w:val="000000"/>
                      <w:lang w:val="hy-AM"/>
                    </w:rPr>
                    <w:t>Հավելված</w:t>
                  </w:r>
                  <w:r w:rsidRPr="000B0DA1">
                    <w:rPr>
                      <w:rFonts w:ascii="Sylfaen" w:hAnsi="Sylfaen" w:cs="Arial"/>
                      <w:color w:val="000000"/>
                      <w:lang w:val="pt-BR"/>
                    </w:rPr>
                    <w:t xml:space="preserve"> №1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մատակարարումը</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3.2. </w:t>
                  </w:r>
                  <w:r w:rsidRPr="000B0DA1">
                    <w:rPr>
                      <w:rFonts w:ascii="Sylfaen" w:hAnsi="Sylfaen" w:cs="Sylfaen"/>
                      <w:color w:val="000000"/>
                      <w:lang w:val="hy-AM"/>
                    </w:rPr>
                    <w:t>կետում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հասցեով</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5.1.2. </w:t>
                  </w:r>
                  <w:r w:rsidRPr="000B0DA1">
                    <w:rPr>
                      <w:rFonts w:ascii="Sylfaen" w:hAnsi="Sylfaen" w:cs="Sylfaen"/>
                      <w:color w:val="000000"/>
                    </w:rPr>
                    <w:t>Սույն</w:t>
                  </w:r>
                  <w:r w:rsidRPr="000B0DA1">
                    <w:rPr>
                      <w:rFonts w:ascii="Sylfaen" w:hAnsi="Sylfaen" w:cs="Arial"/>
                      <w:color w:val="000000"/>
                      <w:lang w:val="pt-BR"/>
                    </w:rPr>
                    <w:t xml:space="preserve"> </w:t>
                  </w:r>
                  <w:r w:rsidRPr="000B0DA1">
                    <w:rPr>
                      <w:rFonts w:ascii="Sylfaen" w:hAnsi="Sylfaen" w:cs="Sylfaen"/>
                      <w:color w:val="000000"/>
                    </w:rPr>
                    <w:t>պայմանագր</w:t>
                  </w:r>
                  <w:r w:rsidRPr="000B0DA1">
                    <w:rPr>
                      <w:rFonts w:ascii="Sylfaen" w:hAnsi="Sylfaen" w:cs="Arial"/>
                      <w:color w:val="000000"/>
                      <w:lang w:val="pt-BR"/>
                    </w:rPr>
                    <w:t xml:space="preserve"> 3.1. </w:t>
                  </w:r>
                  <w:r w:rsidRPr="000B0DA1">
                    <w:rPr>
                      <w:rFonts w:ascii="Sylfaen" w:hAnsi="Sylfaen" w:cs="Sylfaen"/>
                      <w:color w:val="000000"/>
                    </w:rPr>
                    <w:t>կետում</w:t>
                  </w:r>
                  <w:r w:rsidRPr="000B0DA1">
                    <w:rPr>
                      <w:rFonts w:ascii="Sylfaen" w:hAnsi="Sylfaen" w:cs="Arial"/>
                      <w:color w:val="000000"/>
                      <w:lang w:val="pt-BR"/>
                    </w:rPr>
                    <w:t xml:space="preserve"> </w:t>
                  </w:r>
                  <w:r w:rsidRPr="000B0DA1">
                    <w:rPr>
                      <w:rFonts w:ascii="Sylfaen" w:hAnsi="Sylfaen" w:cs="Sylfaen"/>
                      <w:color w:val="000000"/>
                    </w:rPr>
                    <w:t>նշված</w:t>
                  </w:r>
                  <w:r w:rsidRPr="000B0DA1">
                    <w:rPr>
                      <w:rFonts w:ascii="Sylfaen" w:hAnsi="Sylfaen" w:cs="Arial"/>
                      <w:color w:val="000000"/>
                      <w:lang w:val="pt-BR"/>
                    </w:rPr>
                    <w:t xml:space="preserve"> </w:t>
                  </w:r>
                  <w:r w:rsidRPr="000B0DA1">
                    <w:rPr>
                      <w:rFonts w:ascii="Sylfaen" w:hAnsi="Sylfaen" w:cs="Sylfaen"/>
                      <w:color w:val="000000"/>
                    </w:rPr>
                    <w:t>ժամկետներում</w:t>
                  </w:r>
                  <w:r w:rsidRPr="000B0DA1">
                    <w:rPr>
                      <w:rFonts w:ascii="Sylfaen" w:hAnsi="Sylfaen" w:cs="Arial"/>
                      <w:color w:val="000000"/>
                      <w:lang w:val="pt-BR"/>
                    </w:rPr>
                    <w:t xml:space="preserve">, </w:t>
                  </w:r>
                  <w:r w:rsidRPr="000B0DA1">
                    <w:rPr>
                      <w:rFonts w:ascii="Sylfaen" w:hAnsi="Sylfaen" w:cs="Sylfaen"/>
                      <w:color w:val="000000"/>
                    </w:rPr>
                    <w:t>հանձնման</w:t>
                  </w:r>
                  <w:r w:rsidRPr="000B0DA1">
                    <w:rPr>
                      <w:rFonts w:ascii="Sylfaen" w:hAnsi="Sylfaen" w:cs="Arial"/>
                      <w:color w:val="000000"/>
                      <w:lang w:val="pt-BR"/>
                    </w:rPr>
                    <w:t xml:space="preserve">- </w:t>
                  </w:r>
                  <w:r w:rsidRPr="000B0DA1">
                    <w:rPr>
                      <w:rFonts w:ascii="Sylfaen" w:hAnsi="Sylfaen" w:cs="Sylfaen"/>
                      <w:color w:val="000000"/>
                    </w:rPr>
                    <w:t>ընդունման</w:t>
                  </w:r>
                  <w:r w:rsidRPr="000B0DA1">
                    <w:rPr>
                      <w:rFonts w:ascii="Sylfaen" w:hAnsi="Sylfaen" w:cs="Arial"/>
                      <w:color w:val="000000"/>
                      <w:lang w:val="pt-BR"/>
                    </w:rPr>
                    <w:t xml:space="preserve"> </w:t>
                  </w:r>
                  <w:r w:rsidRPr="000B0DA1">
                    <w:rPr>
                      <w:rFonts w:ascii="Sylfaen" w:hAnsi="Sylfaen" w:cs="Sylfaen"/>
                      <w:color w:val="000000"/>
                    </w:rPr>
                    <w:t>ակտով</w:t>
                  </w:r>
                  <w:r w:rsidRPr="000B0DA1">
                    <w:rPr>
                      <w:rFonts w:ascii="Sylfaen" w:hAnsi="Sylfaen" w:cs="Arial"/>
                      <w:color w:val="000000"/>
                      <w:lang w:val="pt-BR"/>
                    </w:rPr>
                    <w:t xml:space="preserve"> </w:t>
                  </w:r>
                  <w:r w:rsidRPr="000B0DA1">
                    <w:rPr>
                      <w:rFonts w:ascii="Sylfaen" w:hAnsi="Sylfaen" w:cs="Sylfaen"/>
                      <w:color w:val="000000"/>
                    </w:rPr>
                    <w:t>Գնորդին</w:t>
                  </w:r>
                  <w:r w:rsidRPr="000B0DA1">
                    <w:rPr>
                      <w:rFonts w:ascii="Sylfaen" w:hAnsi="Sylfaen" w:cs="Arial"/>
                      <w:color w:val="000000"/>
                      <w:lang w:val="pt-BR"/>
                    </w:rPr>
                    <w:t xml:space="preserve"> </w:t>
                  </w:r>
                  <w:r w:rsidRPr="000B0DA1">
                    <w:rPr>
                      <w:rFonts w:ascii="Sylfaen" w:hAnsi="Sylfaen" w:cs="Sylfaen"/>
                      <w:color w:val="000000"/>
                    </w:rPr>
                    <w:t>հանձնել</w:t>
                  </w:r>
                  <w:r w:rsidRPr="000B0DA1">
                    <w:rPr>
                      <w:rFonts w:ascii="Sylfaen" w:hAnsi="Sylfaen" w:cs="Arial"/>
                      <w:color w:val="000000"/>
                      <w:lang w:val="pt-BR"/>
                    </w:rPr>
                    <w:t xml:space="preserve"> </w:t>
                  </w:r>
                  <w:r w:rsidRPr="000B0DA1">
                    <w:rPr>
                      <w:rFonts w:ascii="Sylfaen" w:hAnsi="Sylfaen" w:cs="Sylfaen"/>
                      <w:color w:val="000000"/>
                    </w:rPr>
                    <w:t>համապատասխան</w:t>
                  </w:r>
                  <w:r w:rsidRPr="000B0DA1">
                    <w:rPr>
                      <w:rFonts w:ascii="Sylfaen" w:hAnsi="Sylfaen" w:cs="Arial"/>
                      <w:color w:val="000000"/>
                      <w:lang w:val="pt-BR"/>
                    </w:rPr>
                    <w:t xml:space="preserve"> </w:t>
                  </w:r>
                  <w:r w:rsidRPr="000B0DA1">
                    <w:rPr>
                      <w:rFonts w:ascii="Sylfaen" w:hAnsi="Sylfaen" w:cs="Sylfaen"/>
                      <w:color w:val="000000"/>
                    </w:rPr>
                    <w:t>որակի</w:t>
                  </w:r>
                  <w:r w:rsidRPr="000B0DA1">
                    <w:rPr>
                      <w:rFonts w:ascii="Sylfaen" w:hAnsi="Sylfaen" w:cs="Arial"/>
                      <w:color w:val="000000"/>
                      <w:lang w:val="pt-BR"/>
                    </w:rPr>
                    <w:t xml:space="preserve">, </w:t>
                  </w:r>
                  <w:r w:rsidRPr="000B0DA1">
                    <w:rPr>
                      <w:rFonts w:ascii="Sylfaen" w:hAnsi="Sylfaen" w:cs="Sylfaen"/>
                      <w:color w:val="000000"/>
                    </w:rPr>
                    <w:t>տեսականու</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rPr>
                    <w:t>քանակի</w:t>
                  </w:r>
                  <w:r w:rsidRPr="000B0DA1">
                    <w:rPr>
                      <w:rFonts w:ascii="Sylfaen" w:hAnsi="Sylfaen" w:cs="Arial"/>
                      <w:color w:val="000000"/>
                      <w:lang w:val="pt-BR"/>
                    </w:rPr>
                    <w:t xml:space="preserve"> </w:t>
                  </w:r>
                  <w:r w:rsidRPr="000B0DA1">
                    <w:rPr>
                      <w:rFonts w:ascii="Sylfaen" w:hAnsi="Sylfaen" w:cs="Sylfaen"/>
                      <w:color w:val="000000"/>
                    </w:rPr>
                    <w:t>Ապրանք</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 xml:space="preserve">5.2. </w:t>
                  </w:r>
                  <w:r w:rsidRPr="000B0DA1">
                    <w:rPr>
                      <w:rFonts w:ascii="Sylfaen" w:hAnsi="Sylfaen" w:cs="Arial"/>
                      <w:color w:val="000000"/>
                      <w:lang w:val="hy-AM"/>
                    </w:rPr>
                    <w:t>Մատակարարն իրավունք ունի՝</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5.2.1.</w:t>
                  </w:r>
                  <w:r w:rsidRPr="000B0DA1">
                    <w:rPr>
                      <w:rFonts w:ascii="Sylfaen" w:hAnsi="Sylfaen" w:cs="Arial"/>
                      <w:color w:val="000000"/>
                      <w:lang w:val="hy-AM"/>
                    </w:rPr>
                    <w:t xml:space="preserve"> պահանջել գնորդից ընունել ապրանքը և վճարել դրա համար;</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5.3. </w:t>
                  </w:r>
                  <w:r w:rsidRPr="000B0DA1">
                    <w:rPr>
                      <w:rFonts w:ascii="Sylfaen" w:hAnsi="Sylfaen" w:cs="Sylfaen"/>
                      <w:color w:val="000000"/>
                      <w:lang w:val="hy-AM"/>
                    </w:rPr>
                    <w:t>Գնորդը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.1.  </w:t>
                  </w:r>
                  <w:r w:rsidRPr="000B0DA1">
                    <w:rPr>
                      <w:rFonts w:ascii="Sylfaen" w:hAnsi="Sylfaen" w:cs="Sylfaen"/>
                      <w:color w:val="000000"/>
                      <w:lang w:val="hy-AM"/>
                    </w:rPr>
                    <w:t>Ընդունել</w:t>
                  </w:r>
                  <w:r w:rsidRPr="000B0DA1">
                    <w:rPr>
                      <w:rFonts w:ascii="Sylfaen" w:hAnsi="Sylfaen" w:cs="Arial"/>
                      <w:color w:val="000000"/>
                      <w:lang w:val="pt-BR"/>
                    </w:rPr>
                    <w:t xml:space="preserve"> </w:t>
                  </w:r>
                  <w:r w:rsidRPr="000B0DA1">
                    <w:rPr>
                      <w:rFonts w:ascii="Sylfaen" w:hAnsi="Sylfaen" w:cs="Sylfaen"/>
                      <w:color w:val="000000"/>
                      <w:lang w:val="hy-AM"/>
                    </w:rPr>
                    <w:t>Ապրանքը</w:t>
                  </w:r>
                  <w:r w:rsidRPr="000B0DA1">
                    <w:rPr>
                      <w:rFonts w:ascii="Sylfaen" w:hAnsi="Sylfaen" w:cs="Sylfaen"/>
                      <w:color w:val="000000"/>
                      <w:lang w:val="pt-BR"/>
                    </w:rPr>
                    <w:t xml:space="preserve"> ի</w:t>
                  </w:r>
                  <w:r w:rsidRPr="000B0DA1">
                    <w:rPr>
                      <w:rFonts w:ascii="Sylfaen" w:hAnsi="Sylfaen" w:cs="Sylfaen"/>
                      <w:color w:val="000000"/>
                      <w:lang w:val="hy-AM"/>
                    </w:rPr>
                    <w:t>րականացնել</w:t>
                  </w:r>
                  <w:r w:rsidRPr="000B0DA1">
                    <w:rPr>
                      <w:rFonts w:ascii="Sylfaen" w:hAnsi="Sylfaen" w:cs="Sylfaen"/>
                      <w:color w:val="000000"/>
                      <w:lang w:val="pt-BR"/>
                    </w:rPr>
                    <w:t xml:space="preserve"> </w:t>
                  </w:r>
                  <w:r w:rsidRPr="000B0DA1">
                    <w:rPr>
                      <w:rFonts w:ascii="Sylfaen" w:hAnsi="Sylfaen" w:cs="Sylfaen"/>
                      <w:color w:val="000000"/>
                      <w:lang w:val="hy-AM"/>
                    </w:rPr>
                    <w:t>ստուգում</w:t>
                  </w:r>
                  <w:r w:rsidRPr="000B0DA1">
                    <w:rPr>
                      <w:rFonts w:ascii="Sylfaen" w:hAnsi="Sylfaen" w:cs="Arial"/>
                      <w:color w:val="000000"/>
                      <w:lang w:val="pt-BR"/>
                    </w:rPr>
                    <w:t xml:space="preserve"> </w:t>
                  </w:r>
                  <w:r w:rsidRPr="000B0DA1">
                    <w:rPr>
                      <w:rFonts w:ascii="Sylfaen" w:hAnsi="Sylfaen" w:cs="Sylfaen"/>
                      <w:color w:val="000000"/>
                      <w:lang w:val="hy-AM"/>
                    </w:rPr>
                    <w:t>ըստ</w:t>
                  </w:r>
                  <w:r w:rsidRPr="000B0DA1">
                    <w:rPr>
                      <w:rFonts w:ascii="Sylfaen" w:hAnsi="Sylfaen" w:cs="Arial"/>
                      <w:color w:val="000000"/>
                      <w:lang w:val="pt-BR"/>
                    </w:rPr>
                    <w:t xml:space="preserve"> </w:t>
                  </w:r>
                  <w:r w:rsidRPr="000B0DA1">
                    <w:rPr>
                      <w:rFonts w:ascii="Sylfaen" w:hAnsi="Sylfaen" w:cs="Sylfaen"/>
                      <w:color w:val="000000"/>
                      <w:lang w:val="hy-AM"/>
                    </w:rPr>
                    <w:t>քանակի</w:t>
                  </w:r>
                  <w:r w:rsidRPr="000B0DA1">
                    <w:rPr>
                      <w:rFonts w:ascii="Sylfaen" w:hAnsi="Sylfaen" w:cs="Arial"/>
                      <w:color w:val="000000"/>
                      <w:lang w:val="pt-BR"/>
                    </w:rPr>
                    <w:t xml:space="preserve">, </w:t>
                  </w:r>
                  <w:r w:rsidRPr="000B0DA1">
                    <w:rPr>
                      <w:rFonts w:ascii="Sylfaen" w:hAnsi="Sylfaen" w:cs="Sylfaen"/>
                      <w:color w:val="000000"/>
                      <w:lang w:val="hy-AM"/>
                    </w:rPr>
                    <w:t>որակի</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տեսականու և</w:t>
                  </w:r>
                  <w:r w:rsidRPr="000B0DA1">
                    <w:rPr>
                      <w:rFonts w:ascii="Sylfaen" w:hAnsi="Sylfaen" w:cs="Arial"/>
                      <w:color w:val="000000"/>
                      <w:lang w:val="pt-BR"/>
                    </w:rPr>
                    <w:t xml:space="preserve">  </w:t>
                  </w:r>
                  <w:r w:rsidRPr="000B0DA1">
                    <w:rPr>
                      <w:rFonts w:ascii="Sylfaen" w:hAnsi="Sylfaen" w:cs="Sylfaen"/>
                      <w:color w:val="000000"/>
                      <w:lang w:val="hy-AM"/>
                    </w:rPr>
                    <w:t>ստորագրել</w:t>
                  </w:r>
                  <w:r w:rsidRPr="000B0DA1">
                    <w:rPr>
                      <w:rFonts w:ascii="Sylfaen" w:hAnsi="Sylfaen" w:cs="Arial"/>
                      <w:color w:val="000000"/>
                      <w:lang w:val="pt-BR"/>
                    </w:rPr>
                    <w:t xml:space="preserve"> </w:t>
                  </w:r>
                  <w:r w:rsidRPr="000B0DA1">
                    <w:rPr>
                      <w:rFonts w:ascii="Sylfaen" w:hAnsi="Sylfaen" w:cs="Sylfaen"/>
                      <w:color w:val="000000"/>
                      <w:lang w:val="hy-AM"/>
                    </w:rPr>
                    <w:t>համապատասխան</w:t>
                  </w:r>
                  <w:r w:rsidRPr="000B0DA1">
                    <w:rPr>
                      <w:rFonts w:ascii="Sylfaen" w:hAnsi="Sylfaen" w:cs="Arial"/>
                      <w:color w:val="000000"/>
                      <w:lang w:val="pt-BR"/>
                    </w:rPr>
                    <w:t xml:space="preserve"> </w:t>
                  </w:r>
                  <w:r w:rsidRPr="000B0DA1">
                    <w:rPr>
                      <w:rFonts w:ascii="Sylfaen" w:hAnsi="Sylfaen" w:cs="Sylfaen"/>
                      <w:color w:val="000000"/>
                      <w:lang w:val="hy-AM"/>
                    </w:rPr>
                    <w:t>փաստաթղթերը</w:t>
                  </w:r>
                  <w:r w:rsidRPr="000B0DA1">
                    <w:rPr>
                      <w:rFonts w:ascii="Sylfaen" w:hAnsi="Sylfaen" w:cs="Arial"/>
                      <w:color w:val="000000"/>
                      <w:lang w:val="pt-BR"/>
                    </w:rPr>
                    <w:t xml:space="preserve"> /</w:t>
                  </w:r>
                  <w:r w:rsidRPr="000B0DA1">
                    <w:rPr>
                      <w:rFonts w:ascii="Sylfaen" w:hAnsi="Sylfaen" w:cs="Sylfaen"/>
                      <w:color w:val="000000"/>
                      <w:lang w:val="pt-BR"/>
                    </w:rPr>
                    <w:t>հա</w:t>
                  </w:r>
                  <w:r w:rsidRPr="000B0DA1">
                    <w:rPr>
                      <w:rFonts w:ascii="Sylfaen" w:hAnsi="Sylfaen" w:cs="Sylfaen"/>
                      <w:color w:val="000000"/>
                      <w:lang w:val="hy-AM"/>
                    </w:rPr>
                    <w:t>ն</w:t>
                  </w:r>
                  <w:r w:rsidRPr="000B0DA1">
                    <w:rPr>
                      <w:rFonts w:ascii="Sylfaen" w:hAnsi="Sylfaen" w:cs="Sylfaen"/>
                      <w:color w:val="000000"/>
                      <w:lang w:val="pt-BR"/>
                    </w:rPr>
                    <w:t>ձնման</w:t>
                  </w:r>
                  <w:r w:rsidRPr="000B0DA1">
                    <w:rPr>
                      <w:rFonts w:ascii="Sylfaen" w:hAnsi="Sylfaen" w:cs="Arial"/>
                      <w:color w:val="000000"/>
                      <w:lang w:val="pt-BR"/>
                    </w:rPr>
                    <w:t>-</w:t>
                  </w:r>
                  <w:r w:rsidRPr="000B0DA1">
                    <w:rPr>
                      <w:rFonts w:ascii="Sylfaen" w:hAnsi="Sylfaen" w:cs="Sylfaen"/>
                      <w:color w:val="000000"/>
                      <w:lang w:val="pt-BR"/>
                    </w:rPr>
                    <w:t>ընդունման</w:t>
                  </w:r>
                  <w:r w:rsidRPr="000B0DA1">
                    <w:rPr>
                      <w:rFonts w:ascii="Sylfaen" w:hAnsi="Sylfaen" w:cs="Arial"/>
                      <w:color w:val="000000"/>
                      <w:lang w:val="pt-BR"/>
                    </w:rPr>
                    <w:t xml:space="preserve"> </w:t>
                  </w:r>
                  <w:r w:rsidRPr="000B0DA1">
                    <w:rPr>
                      <w:rFonts w:ascii="Sylfaen" w:hAnsi="Sylfaen" w:cs="Sylfaen"/>
                      <w:color w:val="000000"/>
                      <w:lang w:val="pt-BR"/>
                    </w:rPr>
                    <w:t>Ակտ</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.2.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ժամկետում և</w:t>
                  </w:r>
                  <w:r w:rsidRPr="000B0DA1">
                    <w:rPr>
                      <w:rFonts w:ascii="Sylfaen" w:hAnsi="Sylfaen" w:cs="Arial"/>
                      <w:color w:val="000000"/>
                      <w:lang w:val="pt-BR"/>
                    </w:rPr>
                    <w:t xml:space="preserve"> </w:t>
                  </w:r>
                  <w:r w:rsidRPr="000B0DA1">
                    <w:rPr>
                      <w:rFonts w:ascii="Sylfaen" w:hAnsi="Sylfaen" w:cs="Sylfaen"/>
                      <w:color w:val="000000"/>
                      <w:lang w:val="hy-AM"/>
                    </w:rPr>
                    <w:t xml:space="preserve">ողջ </w:t>
                  </w:r>
                  <w:r w:rsidRPr="000B0DA1">
                    <w:rPr>
                      <w:color w:val="000000"/>
                      <w:lang w:val="hy-AM"/>
                    </w:rPr>
                    <w:t>ծավալով</w:t>
                  </w:r>
                  <w:r w:rsidRPr="000B0DA1">
                    <w:rPr>
                      <w:rFonts w:ascii="Sylfaen" w:hAnsi="Sylfaen" w:cs="Arial"/>
                      <w:color w:val="000000"/>
                      <w:lang w:val="pt-BR"/>
                    </w:rPr>
                    <w:t xml:space="preserve"> </w:t>
                  </w:r>
                  <w:r w:rsidRPr="000B0DA1">
                    <w:rPr>
                      <w:rFonts w:ascii="Sylfaen" w:hAnsi="Sylfaen" w:cs="Sylfaen"/>
                      <w:color w:val="000000"/>
                      <w:lang w:val="hy-AM"/>
                    </w:rPr>
                    <w:t>վճարել</w:t>
                  </w:r>
                  <w:r w:rsidRPr="000B0DA1">
                    <w:rPr>
                      <w:rFonts w:ascii="Sylfaen" w:hAnsi="Sylfaen" w:cs="Sylfaen"/>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համար</w:t>
                  </w:r>
                  <w:r w:rsidRPr="000B0DA1">
                    <w:rPr>
                      <w:rFonts w:ascii="Sylfaen" w:hAnsi="Sylfaen" w:cs="Arial"/>
                      <w:color w:val="000000"/>
                      <w:lang w:val="pt-BR"/>
                    </w:rPr>
                    <w:t xml:space="preserve">: </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hy-AM"/>
                    </w:rPr>
                  </w:pPr>
                  <w:r w:rsidRPr="000B0DA1">
                    <w:rPr>
                      <w:rFonts w:ascii="Sylfaen" w:hAnsi="Sylfaen" w:cs="Arial"/>
                      <w:color w:val="000000"/>
                      <w:lang w:val="pt-BR"/>
                    </w:rPr>
                    <w:t>5.4.</w:t>
                  </w:r>
                  <w:r w:rsidRPr="000B0DA1">
                    <w:rPr>
                      <w:lang w:val="pt-BR"/>
                    </w:rPr>
                    <w:t xml:space="preserve"> </w:t>
                  </w:r>
                  <w:r w:rsidRPr="000B0DA1">
                    <w:rPr>
                      <w:rFonts w:ascii="Sylfaen" w:hAnsi="Sylfaen" w:cs="Arial"/>
                      <w:color w:val="000000"/>
                    </w:rPr>
                    <w:t>Գնորդը</w:t>
                  </w:r>
                  <w:r w:rsidRPr="000B0DA1">
                    <w:rPr>
                      <w:rFonts w:ascii="Sylfaen" w:hAnsi="Sylfaen" w:cs="Arial"/>
                      <w:color w:val="000000"/>
                      <w:lang w:val="pt-BR"/>
                    </w:rPr>
                    <w:t xml:space="preserve"> </w:t>
                  </w:r>
                  <w:r w:rsidRPr="000B0DA1">
                    <w:rPr>
                      <w:rFonts w:ascii="Sylfaen" w:hAnsi="Sylfaen" w:cs="Arial"/>
                      <w:color w:val="000000"/>
                    </w:rPr>
                    <w:t>իրավունք</w:t>
                  </w:r>
                  <w:r w:rsidRPr="000B0DA1">
                    <w:rPr>
                      <w:rFonts w:ascii="Sylfaen" w:hAnsi="Sylfaen" w:cs="Arial"/>
                      <w:color w:val="000000"/>
                      <w:lang w:val="pt-BR"/>
                    </w:rPr>
                    <w:t xml:space="preserve"> </w:t>
                  </w:r>
                  <w:r w:rsidRPr="000B0DA1">
                    <w:rPr>
                      <w:rFonts w:ascii="Sylfaen" w:hAnsi="Sylfaen" w:cs="Arial"/>
                      <w:color w:val="000000"/>
                    </w:rPr>
                    <w:t>ունի</w:t>
                  </w:r>
                  <w:r w:rsidRPr="000B0DA1">
                    <w:rPr>
                      <w:rFonts w:ascii="Sylfaen" w:hAnsi="Sylfaen" w:cs="Arial"/>
                      <w:color w:val="000000"/>
                      <w:lang w:val="hy-AM"/>
                    </w:rPr>
                    <w:t>՝</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hy-AM"/>
                    </w:rPr>
                  </w:pPr>
                  <w:r w:rsidRPr="000B0DA1">
                    <w:rPr>
                      <w:rFonts w:ascii="Sylfaen" w:hAnsi="Sylfaen" w:cs="Arial"/>
                      <w:color w:val="000000"/>
                      <w:lang w:val="pt-BR"/>
                    </w:rPr>
                    <w:t>5.1.</w:t>
                  </w:r>
                  <w:r w:rsidRPr="000B0DA1">
                    <w:rPr>
                      <w:rFonts w:ascii="Sylfaen" w:hAnsi="Sylfaen" w:cs="Arial"/>
                      <w:color w:val="000000"/>
                      <w:lang w:val="hy-AM"/>
                    </w:rPr>
                    <w:t xml:space="preserve"> պահանջել մատակարարել ապրանքը պայմանագրում նշված պայմաններով, իսկ ոչ պատշաճ որակի ապրանք մատակարարելիս </w:t>
                  </w:r>
                  <w:r w:rsidRPr="000B0DA1">
                    <w:rPr>
                      <w:rFonts w:ascii="Sylfaen" w:hAnsi="Sylfaen" w:cs="Arial"/>
                      <w:color w:val="000000"/>
                      <w:lang w:val="hy-AM"/>
                    </w:rPr>
                    <w:lastRenderedPageBreak/>
                    <w:t>փոխարինել այն:</w:t>
                  </w:r>
                </w:p>
                <w:p w:rsidR="000D7904" w:rsidRPr="000B0DA1" w:rsidRDefault="000D7904" w:rsidP="00AF09F5">
                  <w:pPr>
                    <w:pStyle w:val="ConsNormal"/>
                    <w:tabs>
                      <w:tab w:val="left" w:pos="567"/>
                    </w:tabs>
                    <w:spacing w:line="276" w:lineRule="auto"/>
                    <w:ind w:firstLine="25"/>
                    <w:jc w:val="both"/>
                    <w:rPr>
                      <w:rFonts w:ascii="Times New Roman" w:hAnsi="Times New Roman"/>
                      <w:lang w:val="hy-AM"/>
                    </w:rPr>
                  </w:pP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6. </w:t>
                  </w:r>
                  <w:r w:rsidRPr="000B0DA1">
                    <w:rPr>
                      <w:rFonts w:ascii="Sylfaen" w:hAnsi="Sylfaen" w:cs="Sylfaen"/>
                      <w:b/>
                      <w:lang w:val="hy-AM"/>
                    </w:rPr>
                    <w:t>Ֆորս</w:t>
                  </w:r>
                  <w:r w:rsidRPr="000B0DA1">
                    <w:rPr>
                      <w:b/>
                      <w:lang w:val="hy-AM"/>
                    </w:rPr>
                    <w:t xml:space="preserve">- </w:t>
                  </w:r>
                  <w:r w:rsidRPr="000B0DA1">
                    <w:rPr>
                      <w:rFonts w:ascii="Sylfaen" w:hAnsi="Sylfaen" w:cs="Sylfaen"/>
                      <w:b/>
                      <w:lang w:val="hy-AM"/>
                    </w:rPr>
                    <w:t>մաժորային</w:t>
                  </w:r>
                  <w:r w:rsidRPr="000B0DA1">
                    <w:rPr>
                      <w:b/>
                      <w:lang w:val="hy-AM"/>
                    </w:rPr>
                    <w:t xml:space="preserve"> </w:t>
                  </w:r>
                  <w:r w:rsidRPr="000B0DA1">
                    <w:rPr>
                      <w:rFonts w:ascii="Sylfaen" w:hAnsi="Sylfaen" w:cs="Sylfaen"/>
                      <w:b/>
                      <w:lang w:val="hy-AM"/>
                    </w:rPr>
                    <w:t>հանգամանքներ</w:t>
                  </w:r>
                </w:p>
                <w:p w:rsidR="000D7904" w:rsidRPr="000B0DA1" w:rsidRDefault="000D7904" w:rsidP="00AF09F5">
                  <w:pPr>
                    <w:shd w:val="clear" w:color="auto" w:fill="FFFFFF"/>
                    <w:jc w:val="both"/>
                    <w:rPr>
                      <w:lang w:val="hy-AM"/>
                    </w:rPr>
                  </w:pPr>
                  <w:r w:rsidRPr="000B0DA1">
                    <w:rPr>
                      <w:lang w:val="hy-AM"/>
                    </w:rPr>
                    <w:t xml:space="preserve">6.1.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Պայմանագրով</w:t>
                  </w:r>
                  <w:r w:rsidRPr="000B0DA1">
                    <w:rPr>
                      <w:lang w:val="hy-AM"/>
                    </w:rPr>
                    <w:t xml:space="preserve"> </w:t>
                  </w:r>
                  <w:r w:rsidRPr="000B0DA1">
                    <w:rPr>
                      <w:rFonts w:ascii="Sylfaen" w:hAnsi="Sylfaen" w:cs="Sylfaen"/>
                      <w:lang w:val="hy-AM"/>
                    </w:rPr>
                    <w:t>նախատեսված</w:t>
                  </w:r>
                  <w:r w:rsidRPr="000B0DA1">
                    <w:rPr>
                      <w:lang w:val="hy-AM"/>
                    </w:rPr>
                    <w:t xml:space="preserve"> </w:t>
                  </w:r>
                  <w:r w:rsidRPr="000B0DA1">
                    <w:rPr>
                      <w:rFonts w:ascii="Sylfaen" w:hAnsi="Sylfaen" w:cs="Sylfaen"/>
                      <w:lang w:val="hy-AM"/>
                    </w:rPr>
                    <w:t>պարտավորություններն</w:t>
                  </w:r>
                  <w:r w:rsidRPr="000B0DA1">
                    <w:rPr>
                      <w:lang w:val="hy-AM"/>
                    </w:rPr>
                    <w:t xml:space="preserve"> </w:t>
                  </w:r>
                  <w:r w:rsidRPr="000B0DA1">
                    <w:rPr>
                      <w:rFonts w:ascii="Sylfaen" w:hAnsi="Sylfaen" w:cs="Sylfaen"/>
                      <w:lang w:val="hy-AM"/>
                    </w:rPr>
                    <w:t>ամբողջությամբ</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մասնակիորեն</w:t>
                  </w:r>
                  <w:r w:rsidRPr="000B0DA1">
                    <w:rPr>
                      <w:lang w:val="hy-AM"/>
                    </w:rPr>
                    <w:t xml:space="preserve"> </w:t>
                  </w:r>
                  <w:r w:rsidRPr="000B0DA1">
                    <w:rPr>
                      <w:rFonts w:ascii="Sylfaen" w:hAnsi="Sylfaen" w:cs="Sylfaen"/>
                      <w:lang w:val="hy-AM"/>
                    </w:rPr>
                    <w:t>չկատարելու</w:t>
                  </w:r>
                  <w:r w:rsidRPr="000B0DA1">
                    <w:rPr>
                      <w:lang w:val="hy-AM"/>
                    </w:rPr>
                    <w:t xml:space="preserve"> </w:t>
                  </w:r>
                  <w:r w:rsidRPr="000B0DA1">
                    <w:rPr>
                      <w:rFonts w:ascii="Sylfaen" w:hAnsi="Sylfaen" w:cs="Sylfaen"/>
                      <w:lang w:val="hy-AM"/>
                    </w:rPr>
                    <w:t>համար</w:t>
                  </w:r>
                  <w:r w:rsidRPr="000B0DA1">
                    <w:rPr>
                      <w:lang w:val="hy-AM"/>
                    </w:rPr>
                    <w:t xml:space="preserve"> </w:t>
                  </w:r>
                  <w:r w:rsidRPr="000B0DA1">
                    <w:rPr>
                      <w:rFonts w:ascii="Sylfaen" w:hAnsi="Sylfaen" w:cs="Sylfaen"/>
                      <w:lang w:val="hy-AM"/>
                    </w:rPr>
                    <w:t>ազատվում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պատասխանատվությունից</w:t>
                  </w:r>
                  <w:r w:rsidRPr="000B0DA1">
                    <w:rPr>
                      <w:lang w:val="hy-AM"/>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դա</w:t>
                  </w:r>
                  <w:r w:rsidRPr="000B0DA1">
                    <w:rPr>
                      <w:lang w:val="hy-AM"/>
                    </w:rPr>
                    <w:t xml:space="preserve"> </w:t>
                  </w:r>
                  <w:r w:rsidRPr="000B0DA1">
                    <w:rPr>
                      <w:rFonts w:ascii="Sylfaen" w:hAnsi="Sylfaen" w:cs="Sylfaen"/>
                      <w:lang w:val="hy-AM"/>
                    </w:rPr>
                    <w:t>տեղի</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ունեցել</w:t>
                  </w:r>
                  <w:r w:rsidRPr="000B0DA1">
                    <w:rPr>
                      <w:lang w:val="hy-AM"/>
                    </w:rPr>
                    <w:t xml:space="preserve"> </w:t>
                  </w:r>
                  <w:r w:rsidRPr="000B0DA1">
                    <w:rPr>
                      <w:rFonts w:ascii="Sylfaen" w:hAnsi="Sylfaen" w:cs="Sylfaen"/>
                      <w:lang w:val="hy-AM"/>
                    </w:rPr>
                    <w:t>անհաղթահարելի</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ազդեցության</w:t>
                  </w:r>
                  <w:r w:rsidRPr="000B0DA1">
                    <w:rPr>
                      <w:lang w:val="hy-AM"/>
                    </w:rPr>
                    <w:t xml:space="preserve"> </w:t>
                  </w:r>
                  <w:r w:rsidRPr="000B0DA1">
                    <w:rPr>
                      <w:rFonts w:ascii="Sylfaen" w:hAnsi="Sylfaen" w:cs="Sylfaen"/>
                      <w:lang w:val="hy-AM"/>
                    </w:rPr>
                    <w:t>հետևանքով</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ծագել</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արտակարգ</w:t>
                  </w:r>
                  <w:r w:rsidRPr="000B0DA1">
                    <w:rPr>
                      <w:lang w:val="hy-AM"/>
                    </w:rPr>
                    <w:t xml:space="preserve"> </w:t>
                  </w:r>
                  <w:r w:rsidRPr="000B0DA1">
                    <w:rPr>
                      <w:rFonts w:ascii="Sylfaen" w:hAnsi="Sylfaen" w:cs="Sylfaen"/>
                      <w:lang w:val="hy-AM"/>
                    </w:rPr>
                    <w:t>իրավիճակի</w:t>
                  </w:r>
                  <w:r w:rsidRPr="000B0DA1">
                    <w:rPr>
                      <w:lang w:val="hy-AM"/>
                    </w:rPr>
                    <w:t xml:space="preserve"> </w:t>
                  </w:r>
                  <w:r w:rsidRPr="000B0DA1">
                    <w:rPr>
                      <w:rFonts w:ascii="Sylfaen" w:hAnsi="Sylfaen" w:cs="Sylfaen"/>
                      <w:lang w:val="hy-AM"/>
                    </w:rPr>
                    <w:t>բնույթի</w:t>
                  </w:r>
                  <w:r w:rsidRPr="000B0DA1">
                    <w:rPr>
                      <w:lang w:val="hy-AM"/>
                    </w:rPr>
                    <w:t xml:space="preserve"> </w:t>
                  </w:r>
                  <w:r w:rsidRPr="000B0DA1">
                    <w:rPr>
                      <w:rFonts w:ascii="Sylfaen" w:hAnsi="Sylfaen" w:cs="Sylfaen"/>
                      <w:lang w:val="hy-AM"/>
                    </w:rPr>
                    <w:t>իրադարձությունների</w:t>
                  </w:r>
                  <w:r w:rsidRPr="000B0DA1">
                    <w:rPr>
                      <w:lang w:val="hy-AM"/>
                    </w:rPr>
                    <w:t xml:space="preserve"> </w:t>
                  </w:r>
                  <w:r w:rsidRPr="000B0DA1">
                    <w:rPr>
                      <w:rFonts w:ascii="Sylfaen" w:hAnsi="Sylfaen" w:cs="Sylfaen"/>
                      <w:lang w:val="hy-AM"/>
                    </w:rPr>
                    <w:t>արդյունքում</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չէին</w:t>
                  </w:r>
                  <w:r w:rsidRPr="000B0DA1">
                    <w:rPr>
                      <w:lang w:val="hy-AM"/>
                    </w:rPr>
                    <w:t xml:space="preserve"> </w:t>
                  </w:r>
                  <w:r w:rsidRPr="000B0DA1">
                    <w:rPr>
                      <w:rFonts w:ascii="Sylfaen" w:hAnsi="Sylfaen" w:cs="Sylfaen"/>
                      <w:lang w:val="hy-AM"/>
                    </w:rPr>
                    <w:t>կարող</w:t>
                  </w:r>
                  <w:r w:rsidRPr="000B0DA1">
                    <w:rPr>
                      <w:lang w:val="hy-AM"/>
                    </w:rPr>
                    <w:t xml:space="preserve"> </w:t>
                  </w:r>
                  <w:r w:rsidRPr="000B0DA1">
                    <w:rPr>
                      <w:rFonts w:ascii="Sylfaen" w:hAnsi="Sylfaen" w:cs="Sylfaen"/>
                      <w:lang w:val="hy-AM"/>
                    </w:rPr>
                    <w:t>կանխատեսել</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կանխարգելել</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w:t>
                  </w:r>
                  <w:r w:rsidRPr="000B0DA1">
                    <w:rPr>
                      <w:lang w:val="hy-AM"/>
                    </w:rPr>
                    <w:t xml:space="preserve"> </w:t>
                  </w:r>
                  <w:r w:rsidRPr="000B0DA1">
                    <w:rPr>
                      <w:rFonts w:ascii="Sylfaen" w:hAnsi="Sylfaen" w:cs="Sylfaen"/>
                      <w:lang w:val="hy-AM"/>
                    </w:rPr>
                    <w:t>պահին</w:t>
                  </w:r>
                  <w:r w:rsidRPr="000B0DA1">
                    <w:rPr>
                      <w:lang w:val="hy-AM"/>
                    </w:rPr>
                    <w:t>:</w:t>
                  </w:r>
                </w:p>
                <w:p w:rsidR="000D7904" w:rsidRPr="000B0DA1" w:rsidRDefault="000D7904" w:rsidP="00AF09F5">
                  <w:pPr>
                    <w:shd w:val="clear" w:color="auto" w:fill="FFFFFF"/>
                    <w:jc w:val="both"/>
                    <w:rPr>
                      <w:shd w:val="clear" w:color="auto" w:fill="FFFFFF"/>
                      <w:lang w:val="hy-AM"/>
                    </w:rPr>
                  </w:pPr>
                  <w:r w:rsidRPr="000B0DA1">
                    <w:rPr>
                      <w:lang w:val="hy-AM"/>
                    </w:rPr>
                    <w:t>6.2</w:t>
                  </w:r>
                  <w:r w:rsidRPr="000B0DA1">
                    <w:rPr>
                      <w:b/>
                      <w:lang w:val="hy-AM"/>
                    </w:rPr>
                    <w:t>.</w:t>
                  </w:r>
                  <w:r w:rsidRPr="000B0DA1">
                    <w:rPr>
                      <w:shd w:val="clear" w:color="auto" w:fill="FFFFFF"/>
                      <w:lang w:val="hy-AM"/>
                    </w:rPr>
                    <w:t xml:space="preserve"> </w:t>
                  </w:r>
                  <w:r w:rsidRPr="000B0DA1">
                    <w:rPr>
                      <w:rFonts w:ascii="Sylfaen" w:hAnsi="Sylfaen" w:cs="Sylfaen"/>
                      <w:shd w:val="clear" w:color="auto" w:fill="FFFFFF"/>
                      <w:lang w:val="hy-AM"/>
                    </w:rPr>
                    <w:t>Անհաղթահարելի</w:t>
                  </w:r>
                  <w:r w:rsidRPr="000B0DA1">
                    <w:rPr>
                      <w:shd w:val="clear" w:color="auto" w:fill="FFFFFF"/>
                      <w:lang w:val="hy-AM"/>
                    </w:rPr>
                    <w:t xml:space="preserve"> </w:t>
                  </w:r>
                  <w:r w:rsidRPr="000B0DA1">
                    <w:rPr>
                      <w:rFonts w:ascii="Sylfaen" w:hAnsi="Sylfaen" w:cs="Sylfaen"/>
                      <w:shd w:val="clear" w:color="auto" w:fill="FFFFFF"/>
                      <w:lang w:val="hy-AM"/>
                    </w:rPr>
                    <w:t>ուժի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առաջացումը</w:t>
                  </w:r>
                  <w:r w:rsidRPr="000B0DA1">
                    <w:rPr>
                      <w:shd w:val="clear" w:color="auto" w:fill="FFFFFF"/>
                      <w:lang w:val="hy-AM"/>
                    </w:rPr>
                    <w:t xml:space="preserve"> </w:t>
                  </w:r>
                  <w:r w:rsidRPr="000B0DA1">
                    <w:rPr>
                      <w:rFonts w:ascii="Sylfaen" w:hAnsi="Sylfaen" w:cs="Sylfaen"/>
                      <w:shd w:val="clear" w:color="auto" w:fill="FFFFFF"/>
                      <w:lang w:val="hy-AM"/>
                    </w:rPr>
                    <w:t>Կողմերը</w:t>
                  </w:r>
                  <w:r w:rsidRPr="000B0DA1">
                    <w:rPr>
                      <w:shd w:val="clear" w:color="auto" w:fill="FFFFFF"/>
                      <w:lang w:val="hy-AM"/>
                    </w:rPr>
                    <w:t xml:space="preserve"> </w:t>
                  </w:r>
                  <w:r w:rsidRPr="000B0DA1">
                    <w:rPr>
                      <w:rFonts w:ascii="Sylfaen" w:hAnsi="Sylfaen" w:cs="Sylfaen"/>
                      <w:shd w:val="clear" w:color="auto" w:fill="FFFFFF"/>
                      <w:lang w:val="hy-AM"/>
                    </w:rPr>
                    <w:t>պետք</w:t>
                  </w:r>
                  <w:r w:rsidRPr="000B0DA1">
                    <w:rPr>
                      <w:shd w:val="clear" w:color="auto" w:fill="FFFFFF"/>
                      <w:lang w:val="hy-AM"/>
                    </w:rPr>
                    <w:t xml:space="preserve"> </w:t>
                  </w:r>
                  <w:r w:rsidRPr="000B0DA1">
                    <w:rPr>
                      <w:rFonts w:ascii="Sylfaen" w:hAnsi="Sylfaen" w:cs="Sylfaen"/>
                      <w:shd w:val="clear" w:color="auto" w:fill="FFFFFF"/>
                      <w:lang w:val="hy-AM"/>
                    </w:rPr>
                    <w:t>է</w:t>
                  </w:r>
                  <w:r w:rsidRPr="000B0DA1">
                    <w:rPr>
                      <w:shd w:val="clear" w:color="auto" w:fill="FFFFFF"/>
                      <w:lang w:val="hy-AM"/>
                    </w:rPr>
                    <w:t xml:space="preserve"> </w:t>
                  </w:r>
                  <w:r w:rsidRPr="000B0DA1">
                    <w:rPr>
                      <w:rFonts w:ascii="Sylfaen" w:hAnsi="Sylfaen" w:cs="Sylfaen"/>
                      <w:shd w:val="clear" w:color="auto" w:fill="FFFFFF"/>
                      <w:lang w:val="hy-AM"/>
                    </w:rPr>
                    <w:t>հաստատեն</w:t>
                  </w:r>
                  <w:r w:rsidRPr="000B0DA1">
                    <w:rPr>
                      <w:shd w:val="clear" w:color="auto" w:fill="FFFFFF"/>
                      <w:lang w:val="hy-AM"/>
                    </w:rPr>
                    <w:t xml:space="preserve"> </w:t>
                  </w:r>
                  <w:r w:rsidRPr="000B0DA1">
                    <w:rPr>
                      <w:rFonts w:ascii="Sylfaen" w:hAnsi="Sylfaen" w:cs="Sylfaen"/>
                      <w:shd w:val="clear" w:color="auto" w:fill="FFFFFF"/>
                      <w:lang w:val="hy-AM"/>
                    </w:rPr>
                    <w:t>իրավասու</w:t>
                  </w:r>
                  <w:r w:rsidRPr="000B0DA1">
                    <w:rPr>
                      <w:shd w:val="clear" w:color="auto" w:fill="FFFFFF"/>
                      <w:lang w:val="hy-AM"/>
                    </w:rPr>
                    <w:t xml:space="preserve"> </w:t>
                  </w:r>
                  <w:r w:rsidRPr="000B0DA1">
                    <w:rPr>
                      <w:rFonts w:ascii="Sylfaen" w:hAnsi="Sylfaen" w:cs="Sylfaen"/>
                      <w:shd w:val="clear" w:color="auto" w:fill="FFFFFF"/>
                      <w:lang w:val="hy-AM"/>
                    </w:rPr>
                    <w:t>մարմինների</w:t>
                  </w:r>
                  <w:r w:rsidRPr="000B0DA1">
                    <w:rPr>
                      <w:shd w:val="clear" w:color="auto" w:fill="FFFFFF"/>
                      <w:lang w:val="hy-AM"/>
                    </w:rPr>
                    <w:t xml:space="preserve"> </w:t>
                  </w:r>
                  <w:r w:rsidRPr="000B0DA1">
                    <w:rPr>
                      <w:rFonts w:ascii="Sylfaen" w:hAnsi="Sylfaen" w:cs="Sylfaen"/>
                      <w:shd w:val="clear" w:color="auto" w:fill="FFFFFF"/>
                      <w:lang w:val="hy-AM"/>
                    </w:rPr>
                    <w:t>փաստաթղթերով</w:t>
                  </w:r>
                  <w:r w:rsidRPr="000B0DA1">
                    <w:rPr>
                      <w:shd w:val="clear" w:color="auto" w:fill="FFFFFF"/>
                      <w:lang w:val="hy-AM"/>
                    </w:rPr>
                    <w:t xml:space="preserve">, </w:t>
                  </w:r>
                  <w:r w:rsidRPr="000B0DA1">
                    <w:rPr>
                      <w:rFonts w:ascii="Sylfaen" w:hAnsi="Sylfaen" w:cs="Sylfaen"/>
                      <w:shd w:val="clear" w:color="auto" w:fill="FFFFFF"/>
                      <w:lang w:val="hy-AM"/>
                    </w:rPr>
                    <w:t>այդպիսի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առաջացման</w:t>
                  </w:r>
                  <w:r w:rsidRPr="000B0DA1">
                    <w:rPr>
                      <w:shd w:val="clear" w:color="auto" w:fill="FFFFFF"/>
                      <w:lang w:val="hy-AM"/>
                    </w:rPr>
                    <w:t xml:space="preserve"> </w:t>
                  </w:r>
                  <w:r w:rsidRPr="000B0DA1">
                    <w:rPr>
                      <w:rFonts w:ascii="Sylfaen" w:hAnsi="Sylfaen" w:cs="Sylfaen"/>
                      <w:shd w:val="clear" w:color="auto" w:fill="FFFFFF"/>
                      <w:lang w:val="hy-AM"/>
                    </w:rPr>
                    <w:t>պահից</w:t>
                  </w:r>
                  <w:r w:rsidRPr="000B0DA1">
                    <w:rPr>
                      <w:shd w:val="clear" w:color="auto" w:fill="FFFFFF"/>
                      <w:lang w:val="hy-AM"/>
                    </w:rPr>
                    <w:t xml:space="preserve"> </w:t>
                  </w:r>
                  <w:r w:rsidRPr="000B0DA1">
                    <w:rPr>
                      <w:rFonts w:ascii="Sylfaen" w:hAnsi="Sylfaen" w:cs="Sylfaen"/>
                      <w:shd w:val="clear" w:color="auto" w:fill="FFFFFF"/>
                      <w:lang w:val="hy-AM"/>
                    </w:rPr>
                    <w:t>սկսած</w:t>
                  </w:r>
                  <w:r w:rsidRPr="000B0DA1">
                    <w:rPr>
                      <w:shd w:val="clear" w:color="auto" w:fill="FFFFFF"/>
                      <w:lang w:val="hy-AM"/>
                    </w:rPr>
                    <w:t xml:space="preserve"> 10 - </w:t>
                  </w:r>
                  <w:r w:rsidRPr="000B0DA1">
                    <w:rPr>
                      <w:rFonts w:ascii="Sylfaen" w:hAnsi="Sylfaen" w:cs="Sylfaen"/>
                      <w:shd w:val="clear" w:color="auto" w:fill="FFFFFF"/>
                      <w:lang w:val="hy-AM"/>
                    </w:rPr>
                    <w:t>օրյա</w:t>
                  </w:r>
                  <w:r w:rsidRPr="000B0DA1">
                    <w:rPr>
                      <w:shd w:val="clear" w:color="auto" w:fill="FFFFFF"/>
                      <w:lang w:val="hy-AM"/>
                    </w:rPr>
                    <w:t xml:space="preserve"> </w:t>
                  </w:r>
                  <w:r w:rsidRPr="000B0DA1">
                    <w:rPr>
                      <w:rFonts w:ascii="Sylfaen" w:hAnsi="Sylfaen" w:cs="Sylfaen"/>
                      <w:shd w:val="clear" w:color="auto" w:fill="FFFFFF"/>
                      <w:lang w:val="hy-AM"/>
                    </w:rPr>
                    <w:t>ժամկետում</w:t>
                  </w:r>
                  <w:r w:rsidRPr="000B0DA1">
                    <w:rPr>
                      <w:shd w:val="clear" w:color="auto" w:fill="FFFFFF"/>
                      <w:lang w:val="hy-AM"/>
                    </w:rPr>
                    <w:t>:</w:t>
                  </w:r>
                </w:p>
                <w:p w:rsidR="000D7904" w:rsidRPr="000B0DA1" w:rsidRDefault="000D7904" w:rsidP="00AF09F5">
                  <w:pPr>
                    <w:shd w:val="clear" w:color="auto" w:fill="FFFFFF"/>
                    <w:jc w:val="both"/>
                    <w:rPr>
                      <w:lang w:val="hy-AM"/>
                    </w:rPr>
                  </w:pPr>
                  <w:r w:rsidRPr="000B0DA1">
                    <w:rPr>
                      <w:shd w:val="clear" w:color="auto" w:fill="FFFFFF"/>
                      <w:lang w:val="hy-AM"/>
                    </w:rPr>
                    <w:t>6.3.</w:t>
                  </w:r>
                  <w:r w:rsidRPr="000B0DA1">
                    <w:rPr>
                      <w:lang w:val="hy-AM"/>
                    </w:rPr>
                    <w:t xml:space="preserve"> </w:t>
                  </w:r>
                  <w:r w:rsidRPr="000B0DA1">
                    <w:rPr>
                      <w:rFonts w:ascii="Sylfaen" w:hAnsi="Sylfaen" w:cs="Sylfaen"/>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B0DA1">
                    <w:rPr>
                      <w:lang w:val="hy-AM"/>
                    </w:rPr>
                    <w:t>:</w:t>
                  </w:r>
                </w:p>
                <w:p w:rsidR="000D7904" w:rsidRPr="000B0DA1" w:rsidRDefault="000D7904" w:rsidP="00AF09F5">
                  <w:pPr>
                    <w:shd w:val="clear" w:color="auto" w:fill="FFFFFF"/>
                    <w:rPr>
                      <w:b/>
                      <w:lang w:val="hy-AM"/>
                    </w:rPr>
                  </w:pPr>
                </w:p>
                <w:p w:rsidR="000D7904" w:rsidRPr="000B0DA1" w:rsidRDefault="000D7904" w:rsidP="00AF09F5">
                  <w:pPr>
                    <w:shd w:val="clear" w:color="auto" w:fill="FFFFFF"/>
                    <w:jc w:val="center"/>
                    <w:rPr>
                      <w:b/>
                      <w:lang w:val="hy-AM"/>
                    </w:rPr>
                  </w:pPr>
                  <w:r w:rsidRPr="000B0DA1">
                    <w:rPr>
                      <w:b/>
                      <w:lang w:val="hy-AM"/>
                    </w:rPr>
                    <w:t xml:space="preserve">7. </w:t>
                  </w:r>
                  <w:r w:rsidRPr="000B0DA1">
                    <w:rPr>
                      <w:rFonts w:ascii="Sylfaen" w:hAnsi="Sylfaen" w:cs="Sylfaen"/>
                      <w:b/>
                      <w:lang w:val="hy-AM"/>
                    </w:rPr>
                    <w:t>Կողմերի</w:t>
                  </w:r>
                  <w:r w:rsidRPr="000B0DA1">
                    <w:rPr>
                      <w:b/>
                      <w:lang w:val="hy-AM"/>
                    </w:rPr>
                    <w:t xml:space="preserve"> </w:t>
                  </w:r>
                  <w:r w:rsidRPr="000B0DA1">
                    <w:rPr>
                      <w:rFonts w:ascii="Sylfaen" w:hAnsi="Sylfaen" w:cs="Sylfaen"/>
                      <w:b/>
                      <w:lang w:val="hy-AM"/>
                    </w:rPr>
                    <w:t>պատասխանատվությունը</w:t>
                  </w:r>
                  <w:r w:rsidRPr="000B0DA1">
                    <w:rPr>
                      <w:b/>
                      <w:lang w:val="hy-AM"/>
                    </w:rPr>
                    <w:t xml:space="preserve"> </w:t>
                  </w:r>
                </w:p>
                <w:p w:rsidR="000D7904" w:rsidRPr="000B0DA1" w:rsidRDefault="000D7904" w:rsidP="00AF09F5">
                  <w:pPr>
                    <w:shd w:val="clear" w:color="auto" w:fill="FFFFFF"/>
                    <w:jc w:val="center"/>
                    <w:rPr>
                      <w:rFonts w:ascii="Sylfaen" w:hAnsi="Sylfaen"/>
                      <w:b/>
                      <w:lang w:val="hy-AM"/>
                    </w:rPr>
                  </w:pP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lang w:val="hy-AM"/>
                    </w:rPr>
                    <w:t xml:space="preserve">7.1. </w:t>
                  </w:r>
                  <w:r w:rsidRPr="000B0DA1">
                    <w:rPr>
                      <w:rFonts w:ascii="Sylfaen" w:hAnsi="Sylfaen" w:cs="Sylfaen"/>
                      <w:lang w:val="hy-AM"/>
                    </w:rPr>
                    <w:t>Ապրանքի</w:t>
                  </w:r>
                  <w:r w:rsidRPr="000B0DA1">
                    <w:rPr>
                      <w:lang w:val="pt-BR"/>
                    </w:rPr>
                    <w:t xml:space="preserve"> </w:t>
                  </w:r>
                  <w:r w:rsidRPr="000B0DA1">
                    <w:rPr>
                      <w:rFonts w:ascii="Sylfaen" w:hAnsi="Sylfaen" w:cs="Sylfaen"/>
                      <w:lang w:val="hy-AM"/>
                    </w:rPr>
                    <w:t>մատակարաման</w:t>
                  </w:r>
                  <w:r w:rsidRPr="000B0DA1">
                    <w:rPr>
                      <w:lang w:val="pt-BR"/>
                    </w:rPr>
                    <w:t xml:space="preserve"> </w:t>
                  </w:r>
                  <w:r w:rsidRPr="000B0DA1">
                    <w:rPr>
                      <w:rFonts w:ascii="Sylfaen" w:hAnsi="Sylfaen" w:cs="Sylfaen"/>
                      <w:lang w:val="hy-AM"/>
                    </w:rPr>
                    <w:t>ուշացման դեպքում</w:t>
                  </w:r>
                  <w:r w:rsidRPr="000B0DA1">
                    <w:rPr>
                      <w:lang w:val="pt-BR"/>
                    </w:rPr>
                    <w:t xml:space="preserve"> </w:t>
                  </w:r>
                  <w:r w:rsidRPr="000B0DA1">
                    <w:rPr>
                      <w:rFonts w:ascii="Sylfaen" w:hAnsi="Sylfaen" w:cs="Sylfaen"/>
                      <w:lang w:val="hy-AM"/>
                    </w:rPr>
                    <w:t>Գնորդը</w:t>
                  </w:r>
                  <w:r w:rsidRPr="000B0DA1">
                    <w:rPr>
                      <w:lang w:val="pt-BR"/>
                    </w:rPr>
                    <w:t xml:space="preserve"> </w:t>
                  </w:r>
                  <w:r w:rsidRPr="000B0DA1">
                    <w:rPr>
                      <w:rFonts w:ascii="Sylfaen" w:hAnsi="Sylfaen" w:cs="Sylfaen"/>
                      <w:lang w:val="hy-AM"/>
                    </w:rPr>
                    <w:t>իրավունք ունի</w:t>
                  </w:r>
                  <w:r w:rsidRPr="000B0DA1">
                    <w:rPr>
                      <w:lang w:val="hy-AM"/>
                    </w:rPr>
                    <w:t xml:space="preserve"> </w:t>
                  </w:r>
                  <w:r w:rsidRPr="000B0DA1">
                    <w:rPr>
                      <w:lang w:val="pt-BR"/>
                    </w:rPr>
                    <w:t xml:space="preserve"> </w:t>
                  </w:r>
                  <w:r w:rsidRPr="000B0DA1">
                    <w:rPr>
                      <w:rFonts w:ascii="Sylfaen" w:hAnsi="Sylfaen" w:cs="Sylfaen"/>
                      <w:lang w:val="hy-AM"/>
                    </w:rPr>
                    <w:t>Մատակարարից</w:t>
                  </w:r>
                  <w:r w:rsidRPr="000B0DA1">
                    <w:rPr>
                      <w:lang w:val="pt-BR"/>
                    </w:rPr>
                    <w:t xml:space="preserve"> </w:t>
                  </w:r>
                  <w:r w:rsidRPr="000B0DA1">
                    <w:rPr>
                      <w:rFonts w:ascii="Sylfaen" w:hAnsi="Sylfaen" w:cs="Sylfaen"/>
                      <w:lang w:val="hy-AM"/>
                    </w:rPr>
                    <w:t>գանձել</w:t>
                  </w:r>
                  <w:r w:rsidRPr="000B0DA1">
                    <w:rPr>
                      <w:lang w:val="pt-BR"/>
                    </w:rPr>
                    <w:t xml:space="preserve">  0,</w:t>
                  </w:r>
                  <w:r w:rsidRPr="000B0DA1">
                    <w:rPr>
                      <w:lang w:val="hy-AM"/>
                    </w:rPr>
                    <w:t>13</w:t>
                  </w:r>
                  <w:r w:rsidRPr="000B0DA1">
                    <w:rPr>
                      <w:lang w:val="pt-BR"/>
                    </w:rPr>
                    <w:t xml:space="preserve">% </w:t>
                  </w:r>
                  <w:r w:rsidRPr="000B0DA1">
                    <w:rPr>
                      <w:rFonts w:ascii="Sylfaen" w:hAnsi="Sylfaen" w:cs="Sylfaen"/>
                      <w:lang w:val="hy-AM"/>
                    </w:rPr>
                    <w:t>տույժ՝</w:t>
                  </w:r>
                  <w:r w:rsidRPr="000B0DA1">
                    <w:rPr>
                      <w:lang w:val="pt-BR"/>
                    </w:rPr>
                    <w:t xml:space="preserve"> </w:t>
                  </w:r>
                  <w:r w:rsidRPr="000B0DA1">
                    <w:rPr>
                      <w:rFonts w:ascii="Sylfaen" w:hAnsi="Sylfaen" w:cs="Sylfaen"/>
                      <w:lang w:val="hy-AM"/>
                    </w:rPr>
                    <w:t>թերի</w:t>
                  </w:r>
                  <w:r w:rsidRPr="000B0DA1">
                    <w:rPr>
                      <w:lang w:val="pt-BR"/>
                    </w:rPr>
                    <w:t xml:space="preserve"> </w:t>
                  </w:r>
                  <w:r w:rsidRPr="000B0DA1">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0D7904" w:rsidRPr="000B0DA1" w:rsidRDefault="000D7904" w:rsidP="00AF09F5">
                  <w:pPr>
                    <w:shd w:val="clear" w:color="auto" w:fill="FFFFFF"/>
                    <w:jc w:val="both"/>
                    <w:rPr>
                      <w:lang w:val="pt-BR"/>
                    </w:rPr>
                  </w:pPr>
                  <w:r w:rsidRPr="000B0DA1">
                    <w:rPr>
                      <w:rFonts w:ascii="Sylfaen" w:hAnsi="Sylfaen" w:cs="Sylfaen"/>
                      <w:lang w:val="hy-AM"/>
                    </w:rPr>
                    <w:lastRenderedPageBreak/>
                    <w:t>7.3. Տուժանքների վճարումը Կողմերին չի ազատում իրենց պայմանագրային պարտավորությունների ամբողջական</w:t>
                  </w:r>
                  <w:r w:rsidRPr="000B0DA1">
                    <w:rPr>
                      <w:rFonts w:ascii="Sylfaen" w:hAnsi="Sylfaen" w:cs="Sylfaen"/>
                      <w:lang w:val="hy-AM"/>
                    </w:rPr>
                    <w:br/>
                    <w:t>կատարումից և խախտումները վերացնելու պարտավորություններից</w:t>
                  </w:r>
                  <w:r w:rsidRPr="000B0DA1">
                    <w:rPr>
                      <w:lang w:val="pt-BR"/>
                    </w:rPr>
                    <w:t>:</w:t>
                  </w:r>
                </w:p>
                <w:p w:rsidR="000D7904" w:rsidRPr="000B0DA1" w:rsidRDefault="000D7904" w:rsidP="00AF09F5">
                  <w:pPr>
                    <w:shd w:val="clear" w:color="auto" w:fill="FFFFFF"/>
                    <w:jc w:val="both"/>
                    <w:rPr>
                      <w:lang w:val="pt-BR"/>
                    </w:rPr>
                  </w:pPr>
                </w:p>
                <w:p w:rsidR="000D7904" w:rsidRPr="000B0DA1" w:rsidRDefault="000D7904" w:rsidP="00AF09F5">
                  <w:pPr>
                    <w:shd w:val="clear" w:color="auto" w:fill="FFFFFF"/>
                    <w:jc w:val="center"/>
                    <w:rPr>
                      <w:rFonts w:ascii="Sylfaen" w:hAnsi="Sylfaen" w:cs="Sylfaen"/>
                      <w:b/>
                      <w:lang w:val="hy-AM"/>
                    </w:rPr>
                  </w:pPr>
                  <w:r w:rsidRPr="000B0DA1">
                    <w:rPr>
                      <w:b/>
                      <w:lang w:val="hy-AM"/>
                    </w:rPr>
                    <w:t>8.</w:t>
                  </w:r>
                  <w:r w:rsidRPr="000B0DA1">
                    <w:rPr>
                      <w:rFonts w:ascii="Sylfaen" w:hAnsi="Sylfaen" w:cs="Sylfaen"/>
                      <w:b/>
                      <w:lang w:val="hy-AM"/>
                    </w:rPr>
                    <w:t>Պայմանագրի</w:t>
                  </w:r>
                  <w:r w:rsidRPr="000B0DA1">
                    <w:rPr>
                      <w:b/>
                      <w:lang w:val="hy-AM"/>
                    </w:rPr>
                    <w:t xml:space="preserve"> </w:t>
                  </w:r>
                  <w:r w:rsidRPr="000B0DA1">
                    <w:rPr>
                      <w:rFonts w:ascii="Sylfaen" w:hAnsi="Sylfaen" w:cs="Sylfaen"/>
                      <w:b/>
                      <w:lang w:val="hy-AM"/>
                    </w:rPr>
                    <w:t>գործողության</w:t>
                  </w:r>
                  <w:r w:rsidRPr="000B0DA1">
                    <w:rPr>
                      <w:b/>
                      <w:lang w:val="hy-AM"/>
                    </w:rPr>
                    <w:t xml:space="preserve"> </w:t>
                  </w:r>
                  <w:r w:rsidRPr="000B0DA1">
                    <w:rPr>
                      <w:rFonts w:ascii="Sylfaen" w:hAnsi="Sylfaen" w:cs="Sylfaen"/>
                      <w:b/>
                      <w:lang w:val="hy-AM"/>
                    </w:rPr>
                    <w:t>ժամկետը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color w:val="000000"/>
                      <w:lang w:val="pt-BR"/>
                    </w:rPr>
                  </w:pPr>
                  <w:r w:rsidRPr="000B0DA1">
                    <w:rPr>
                      <w:lang w:val="hy-AM"/>
                    </w:rPr>
                    <w:t xml:space="preserve">8.1. </w:t>
                  </w:r>
                  <w:r w:rsidRPr="000B0DA1">
                    <w:rPr>
                      <w:rFonts w:ascii="Sylfaen" w:hAnsi="Sylfaen" w:cs="Sylfaen"/>
                      <w:lang w:val="hy-AM"/>
                    </w:rPr>
                    <w:t>Պայմանագիրն</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մեջ</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մտնում</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ստորագրման</w:t>
                  </w:r>
                  <w:r w:rsidRPr="000B0DA1">
                    <w:rPr>
                      <w:lang w:val="hy-AM"/>
                    </w:rPr>
                    <w:t xml:space="preserve"> </w:t>
                  </w:r>
                  <w:r w:rsidRPr="000B0DA1">
                    <w:rPr>
                      <w:rFonts w:ascii="Sylfaen" w:hAnsi="Sylfaen" w:cs="Sylfaen"/>
                      <w:lang w:val="hy-AM"/>
                    </w:rPr>
                    <w:t>պահից</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գործում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color w:val="000000"/>
                      <w:lang w:val="hy-AM"/>
                    </w:rPr>
                    <w:t>մինչև</w:t>
                  </w:r>
                  <w:r w:rsidRPr="000B0DA1">
                    <w:rPr>
                      <w:color w:val="000000"/>
                      <w:lang w:val="hy-AM"/>
                    </w:rPr>
                    <w:t xml:space="preserve"> __.__.____</w:t>
                  </w:r>
                  <w:r w:rsidRPr="000B0DA1">
                    <w:rPr>
                      <w:color w:val="000000"/>
                      <w:lang w:val="pt-BR"/>
                    </w:rPr>
                    <w:t xml:space="preserve"> </w:t>
                  </w:r>
                  <w:r w:rsidRPr="000B0DA1">
                    <w:rPr>
                      <w:rFonts w:ascii="Sylfaen" w:hAnsi="Sylfaen" w:cs="Sylfaen"/>
                      <w:color w:val="000000"/>
                      <w:lang w:val="hy-AM"/>
                    </w:rPr>
                    <w:t>թ</w:t>
                  </w:r>
                  <w:r w:rsidRPr="000B0DA1">
                    <w:rPr>
                      <w:color w:val="000000"/>
                      <w:lang w:val="pt-BR"/>
                    </w:rPr>
                    <w:t>:</w:t>
                  </w:r>
                </w:p>
                <w:p w:rsidR="000D7904" w:rsidRPr="000B0DA1" w:rsidRDefault="000D7904" w:rsidP="00AF09F5">
                  <w:pPr>
                    <w:shd w:val="clear" w:color="auto" w:fill="FFFFFF"/>
                    <w:jc w:val="both"/>
                    <w:rPr>
                      <w:lang w:val="pt-BR"/>
                    </w:rPr>
                  </w:pPr>
                  <w:r w:rsidRPr="000B0DA1">
                    <w:rPr>
                      <w:lang w:val="hy-AM"/>
                    </w:rPr>
                    <w:t>8</w:t>
                  </w:r>
                  <w:r w:rsidRPr="000B0DA1">
                    <w:rPr>
                      <w:lang w:val="pt-BR"/>
                    </w:rPr>
                    <w:t>.2</w:t>
                  </w:r>
                  <w:r w:rsidRPr="000B0DA1">
                    <w:rPr>
                      <w:lang w:val="hy-AM"/>
                    </w:rPr>
                    <w:t xml:space="preserve">. </w:t>
                  </w:r>
                  <w:r w:rsidRPr="000B0DA1">
                    <w:rPr>
                      <w:rFonts w:ascii="Sylfaen" w:hAnsi="Sylfaen" w:cs="Sylfaen"/>
                      <w:lang w:val="hy-AM"/>
                    </w:rPr>
                    <w:t>Սույն</w:t>
                  </w:r>
                  <w:r w:rsidRPr="000B0DA1">
                    <w:rPr>
                      <w:lang w:val="pt-BR"/>
                    </w:rPr>
                    <w:t xml:space="preserve"> </w:t>
                  </w:r>
                  <w:r w:rsidRPr="000B0DA1">
                    <w:rPr>
                      <w:rFonts w:ascii="Sylfaen" w:hAnsi="Sylfaen" w:cs="Sylfaen"/>
                      <w:lang w:val="hy-AM"/>
                    </w:rPr>
                    <w:t>պայմանգիրը</w:t>
                  </w:r>
                  <w:r w:rsidRPr="000B0DA1">
                    <w:rPr>
                      <w:lang w:val="pt-BR"/>
                    </w:rPr>
                    <w:t xml:space="preserve"> </w:t>
                  </w:r>
                  <w:r w:rsidRPr="000B0DA1">
                    <w:rPr>
                      <w:rFonts w:ascii="Sylfaen" w:hAnsi="Sylfaen" w:cs="Sylfaen"/>
                      <w:lang w:val="hy-AM"/>
                    </w:rPr>
                    <w:t>կարող</w:t>
                  </w:r>
                  <w:r w:rsidRPr="000B0DA1">
                    <w:rPr>
                      <w:lang w:val="pt-BR"/>
                    </w:rPr>
                    <w:t xml:space="preserve"> </w:t>
                  </w:r>
                  <w:r w:rsidRPr="000B0DA1">
                    <w:rPr>
                      <w:rFonts w:ascii="Sylfaen" w:hAnsi="Sylfaen" w:cs="Sylfaen"/>
                      <w:lang w:val="hy-AM"/>
                    </w:rPr>
                    <w:t>է</w:t>
                  </w:r>
                  <w:r w:rsidRPr="000B0DA1">
                    <w:rPr>
                      <w:lang w:val="pt-BR"/>
                    </w:rPr>
                    <w:t xml:space="preserve">  </w:t>
                  </w:r>
                  <w:r w:rsidRPr="000B0DA1">
                    <w:rPr>
                      <w:rFonts w:ascii="Sylfaen" w:hAnsi="Sylfaen" w:cs="Sylfaen"/>
                      <w:lang w:val="hy-AM"/>
                    </w:rPr>
                    <w:t>վաղաժամկետ</w:t>
                  </w:r>
                  <w:r w:rsidRPr="000B0DA1">
                    <w:rPr>
                      <w:lang w:val="pt-BR"/>
                    </w:rPr>
                    <w:t xml:space="preserve"> </w:t>
                  </w:r>
                  <w:r w:rsidRPr="000B0DA1">
                    <w:rPr>
                      <w:rFonts w:ascii="Sylfaen" w:hAnsi="Sylfaen" w:cs="Sylfaen"/>
                      <w:lang w:val="hy-AM"/>
                    </w:rPr>
                    <w:t>լուծվել</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կողմերի</w:t>
                  </w:r>
                  <w:r w:rsidRPr="000B0DA1">
                    <w:rPr>
                      <w:lang w:val="pt-BR"/>
                    </w:rPr>
                    <w:t xml:space="preserve"> </w:t>
                  </w:r>
                  <w:r w:rsidRPr="000B0DA1">
                    <w:rPr>
                      <w:rFonts w:ascii="Sylfaen" w:hAnsi="Sylfaen" w:cs="Sylfaen"/>
                    </w:rPr>
                    <w:t>գրավոր</w:t>
                  </w:r>
                  <w:r w:rsidRPr="000B0DA1">
                    <w:rPr>
                      <w:lang w:val="pt-BR"/>
                    </w:rPr>
                    <w:t xml:space="preserve"> </w:t>
                  </w:r>
                  <w:r w:rsidRPr="000B0DA1">
                    <w:rPr>
                      <w:rFonts w:ascii="Sylfaen" w:hAnsi="Sylfaen" w:cs="Sylfaen"/>
                    </w:rPr>
                    <w:t>համաձայնությամբ</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կողմի</w:t>
                  </w:r>
                  <w:r w:rsidRPr="000B0DA1">
                    <w:rPr>
                      <w:lang w:val="pt-BR"/>
                    </w:rPr>
                    <w:t xml:space="preserve"> </w:t>
                  </w:r>
                  <w:r w:rsidRPr="000B0DA1">
                    <w:rPr>
                      <w:rFonts w:ascii="Sylfaen" w:hAnsi="Sylfaen" w:cs="Sylfaen"/>
                    </w:rPr>
                    <w:t>նախաձեռնությամբ</w:t>
                  </w:r>
                  <w:r w:rsidRPr="000B0DA1">
                    <w:rPr>
                      <w:lang w:val="pt-BR"/>
                    </w:rPr>
                    <w:t xml:space="preserve">` </w:t>
                  </w:r>
                  <w:r w:rsidRPr="000B0DA1">
                    <w:rPr>
                      <w:rFonts w:ascii="Sylfaen" w:hAnsi="Sylfaen" w:cs="Sylfaen"/>
                    </w:rPr>
                    <w:t>միակողմանի</w:t>
                  </w:r>
                  <w:r w:rsidRPr="000B0DA1">
                    <w:rPr>
                      <w:lang w:val="pt-BR"/>
                    </w:rPr>
                    <w:t xml:space="preserve"> </w:t>
                  </w:r>
                  <w:r w:rsidRPr="000B0DA1">
                    <w:rPr>
                      <w:rFonts w:ascii="Sylfaen" w:hAnsi="Sylfaen" w:cs="Sylfaen"/>
                    </w:rPr>
                    <w:t>կարգով</w:t>
                  </w:r>
                  <w:r w:rsidRPr="000B0DA1">
                    <w:rPr>
                      <w:lang w:val="pt-BR"/>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մյուս</w:t>
                  </w:r>
                  <w:r w:rsidRPr="000B0DA1">
                    <w:rPr>
                      <w:lang w:val="pt-BR"/>
                    </w:rPr>
                    <w:t xml:space="preserve"> </w:t>
                  </w:r>
                  <w:r w:rsidRPr="000B0DA1">
                    <w:rPr>
                      <w:rFonts w:ascii="Sylfaen" w:hAnsi="Sylfaen" w:cs="Sylfaen"/>
                    </w:rPr>
                    <w:t>կողմը</w:t>
                  </w:r>
                  <w:r w:rsidRPr="000B0DA1">
                    <w:rPr>
                      <w:lang w:val="pt-BR"/>
                    </w:rPr>
                    <w:t xml:space="preserve"> </w:t>
                  </w:r>
                  <w:r w:rsidRPr="000B0DA1">
                    <w:rPr>
                      <w:rFonts w:ascii="Sylfaen" w:hAnsi="Sylfaen" w:cs="Sylfaen"/>
                    </w:rPr>
                    <w:t>խախտել</w:t>
                  </w:r>
                  <w:r w:rsidRPr="000B0DA1">
                    <w:rPr>
                      <w:lang w:val="pt-BR"/>
                    </w:rPr>
                    <w:t xml:space="preserve"> </w:t>
                  </w:r>
                  <w:r w:rsidRPr="000B0DA1">
                    <w:rPr>
                      <w:rFonts w:ascii="Sylfaen" w:hAnsi="Sylfaen" w:cs="Sylfaen"/>
                    </w:rPr>
                    <w:t>է</w:t>
                  </w:r>
                  <w:r w:rsidRPr="000B0DA1">
                    <w:rPr>
                      <w:lang w:val="pt-BR"/>
                    </w:rPr>
                    <w:t xml:space="preserve"> </w:t>
                  </w:r>
                  <w:r w:rsidRPr="000B0DA1">
                    <w:rPr>
                      <w:rFonts w:ascii="Sylfaen" w:hAnsi="Sylfaen" w:cs="Sylfaen"/>
                    </w:rPr>
                    <w:t>պայմանագրային</w:t>
                  </w:r>
                  <w:r w:rsidRPr="000B0DA1">
                    <w:rPr>
                      <w:lang w:val="pt-BR"/>
                    </w:rPr>
                    <w:t xml:space="preserve"> </w:t>
                  </w:r>
                  <w:r w:rsidRPr="000B0DA1">
                    <w:rPr>
                      <w:rFonts w:ascii="Sylfaen" w:hAnsi="Sylfaen" w:cs="Sylfaen"/>
                    </w:rPr>
                    <w:t>պարտավորությունները</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ՀՀ</w:t>
                  </w:r>
                  <w:r w:rsidRPr="000B0DA1">
                    <w:rPr>
                      <w:lang w:val="pt-BR"/>
                    </w:rPr>
                    <w:t xml:space="preserve"> </w:t>
                  </w:r>
                  <w:r w:rsidRPr="000B0DA1">
                    <w:rPr>
                      <w:rFonts w:ascii="Sylfaen" w:hAnsi="Sylfaen" w:cs="Sylfaen"/>
                    </w:rPr>
                    <w:t>գործող</w:t>
                  </w:r>
                  <w:r w:rsidRPr="000B0DA1">
                    <w:rPr>
                      <w:lang w:val="pt-BR"/>
                    </w:rPr>
                    <w:t xml:space="preserve"> </w:t>
                  </w:r>
                  <w:r w:rsidRPr="000B0DA1">
                    <w:rPr>
                      <w:rFonts w:ascii="Sylfaen" w:hAnsi="Sylfaen" w:cs="Sylfaen"/>
                    </w:rPr>
                    <w:t>օրենսդրությամբ</w:t>
                  </w:r>
                  <w:r w:rsidRPr="000B0DA1">
                    <w:rPr>
                      <w:lang w:val="pt-BR"/>
                    </w:rPr>
                    <w:t xml:space="preserve"> </w:t>
                  </w:r>
                  <w:r w:rsidRPr="000B0DA1">
                    <w:rPr>
                      <w:rFonts w:ascii="Sylfaen" w:hAnsi="Sylfaen" w:cs="Sylfaen"/>
                    </w:rPr>
                    <w:t>նախատեսված</w:t>
                  </w:r>
                  <w:r w:rsidRPr="000B0DA1">
                    <w:rPr>
                      <w:lang w:val="pt-BR"/>
                    </w:rPr>
                    <w:t xml:space="preserve"> </w:t>
                  </w:r>
                  <w:r w:rsidRPr="000B0DA1">
                    <w:rPr>
                      <w:rFonts w:ascii="Sylfaen" w:hAnsi="Sylfaen" w:cs="Sylfaen"/>
                    </w:rPr>
                    <w:t>այլ</w:t>
                  </w:r>
                  <w:r w:rsidRPr="000B0DA1">
                    <w:rPr>
                      <w:lang w:val="pt-BR"/>
                    </w:rPr>
                    <w:t xml:space="preserve"> </w:t>
                  </w:r>
                  <w:r w:rsidRPr="000B0DA1">
                    <w:rPr>
                      <w:rFonts w:ascii="Sylfaen" w:hAnsi="Sylfaen" w:cs="Sylfaen"/>
                    </w:rPr>
                    <w:t>դեպքերում</w:t>
                  </w:r>
                  <w:r w:rsidRPr="000B0DA1">
                    <w:rPr>
                      <w:lang w:val="pt-BR"/>
                    </w:rPr>
                    <w:t>:</w:t>
                  </w: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9. </w:t>
                  </w:r>
                  <w:r w:rsidRPr="000B0DA1">
                    <w:rPr>
                      <w:rFonts w:ascii="Sylfaen" w:hAnsi="Sylfaen" w:cs="Sylfaen"/>
                      <w:b/>
                      <w:lang w:val="hy-AM"/>
                    </w:rPr>
                    <w:t>Վեճերի</w:t>
                  </w:r>
                  <w:r w:rsidRPr="000B0DA1">
                    <w:rPr>
                      <w:b/>
                      <w:lang w:val="hy-AM"/>
                    </w:rPr>
                    <w:t xml:space="preserve"> </w:t>
                  </w:r>
                  <w:r w:rsidRPr="000B0DA1">
                    <w:rPr>
                      <w:rFonts w:ascii="Sylfaen" w:hAnsi="Sylfaen" w:cs="Sylfaen"/>
                      <w:b/>
                      <w:lang w:val="hy-AM"/>
                    </w:rPr>
                    <w:t>լուծումը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lang w:val="hy-AM"/>
                    </w:rPr>
                  </w:pPr>
                  <w:r w:rsidRPr="000B0DA1">
                    <w:rPr>
                      <w:lang w:val="hy-AM"/>
                    </w:rPr>
                    <w:t xml:space="preserve">9.1.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պայմանագրից</w:t>
                  </w:r>
                  <w:r w:rsidRPr="000B0DA1">
                    <w:rPr>
                      <w:lang w:val="hy-AM"/>
                    </w:rPr>
                    <w:t xml:space="preserve"> </w:t>
                  </w:r>
                  <w:r w:rsidRPr="000B0DA1">
                    <w:rPr>
                      <w:rFonts w:ascii="Sylfaen" w:hAnsi="Sylfaen" w:cs="Sylfaen"/>
                      <w:lang w:val="hy-AM"/>
                    </w:rPr>
                    <w:t>ծագած</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միջև</w:t>
                  </w:r>
                  <w:r w:rsidRPr="000B0DA1">
                    <w:rPr>
                      <w:lang w:val="hy-AM"/>
                    </w:rPr>
                    <w:t xml:space="preserve"> </w:t>
                  </w:r>
                  <w:r w:rsidRPr="000B0DA1">
                    <w:rPr>
                      <w:rFonts w:ascii="Sylfaen" w:hAnsi="Sylfaen" w:cs="Sylfaen"/>
                      <w:lang w:val="hy-AM"/>
                    </w:rPr>
                    <w:t>կարգավորվում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w:t>
                  </w:r>
                </w:p>
                <w:p w:rsidR="000D7904" w:rsidRPr="000B0DA1" w:rsidRDefault="000D7904" w:rsidP="00AF09F5">
                  <w:pPr>
                    <w:shd w:val="clear" w:color="auto" w:fill="FFFFFF"/>
                    <w:jc w:val="both"/>
                    <w:rPr>
                      <w:lang w:val="hy-AM"/>
                    </w:rPr>
                  </w:pPr>
                  <w:r w:rsidRPr="000B0DA1">
                    <w:rPr>
                      <w:lang w:val="hy-AM"/>
                    </w:rPr>
                    <w:t xml:space="preserve">9.2.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 xml:space="preserve"> </w:t>
                  </w:r>
                  <w:r w:rsidRPr="000B0DA1">
                    <w:rPr>
                      <w:rFonts w:ascii="Sylfaen" w:hAnsi="Sylfaen" w:cs="Sylfaen"/>
                      <w:lang w:val="hy-AM"/>
                    </w:rPr>
                    <w:t>վեճերի</w:t>
                  </w:r>
                  <w:r w:rsidRPr="000B0DA1">
                    <w:rPr>
                      <w:lang w:val="hy-AM"/>
                    </w:rPr>
                    <w:t xml:space="preserve"> </w:t>
                  </w:r>
                  <w:r w:rsidRPr="000B0DA1">
                    <w:rPr>
                      <w:rFonts w:ascii="Sylfaen" w:hAnsi="Sylfaen" w:cs="Sylfaen"/>
                      <w:lang w:val="hy-AM"/>
                    </w:rPr>
                    <w:t>չկարգավորման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լուծվում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դատական</w:t>
                  </w:r>
                  <w:r w:rsidRPr="000B0DA1">
                    <w:rPr>
                      <w:lang w:val="hy-AM"/>
                    </w:rPr>
                    <w:t xml:space="preserve"> </w:t>
                  </w:r>
                  <w:r w:rsidRPr="000B0DA1">
                    <w:rPr>
                      <w:rFonts w:ascii="Sylfaen" w:hAnsi="Sylfaen" w:cs="Sylfaen"/>
                      <w:lang w:val="hy-AM"/>
                    </w:rPr>
                    <w:t>կարգով</w:t>
                  </w:r>
                  <w:r w:rsidRPr="000B0DA1">
                    <w:rPr>
                      <w:lang w:val="hy-AM"/>
                    </w:rPr>
                    <w:t xml:space="preserve">` </w:t>
                  </w:r>
                  <w:r w:rsidRPr="000B0DA1">
                    <w:rPr>
                      <w:rFonts w:ascii="Sylfaen" w:hAnsi="Sylfaen" w:cs="Sylfaen"/>
                      <w:lang w:val="hy-AM"/>
                    </w:rPr>
                    <w:t>ՀՀ</w:t>
                  </w:r>
                  <w:r w:rsidRPr="000B0DA1">
                    <w:rPr>
                      <w:lang w:val="hy-AM"/>
                    </w:rPr>
                    <w:t xml:space="preserve"> </w:t>
                  </w:r>
                  <w:r w:rsidRPr="000B0DA1">
                    <w:rPr>
                      <w:rFonts w:ascii="Sylfaen" w:hAnsi="Sylfaen" w:cs="Sylfaen"/>
                      <w:lang w:val="hy-AM"/>
                    </w:rPr>
                    <w:t>գործող</w:t>
                  </w:r>
                  <w:r w:rsidRPr="000B0DA1">
                    <w:rPr>
                      <w:lang w:val="hy-AM"/>
                    </w:rPr>
                    <w:t xml:space="preserve"> </w:t>
                  </w:r>
                  <w:r w:rsidRPr="000B0DA1">
                    <w:rPr>
                      <w:rFonts w:ascii="Sylfaen" w:hAnsi="Sylfaen" w:cs="Sylfaen"/>
                      <w:lang w:val="hy-AM"/>
                    </w:rPr>
                    <w:t>օրենսդրությանը</w:t>
                  </w:r>
                  <w:r w:rsidRPr="000B0DA1">
                    <w:rPr>
                      <w:lang w:val="hy-AM"/>
                    </w:rPr>
                    <w:t xml:space="preserve"> </w:t>
                  </w:r>
                  <w:r w:rsidRPr="000B0DA1">
                    <w:rPr>
                      <w:rFonts w:ascii="Sylfaen" w:hAnsi="Sylfaen" w:cs="Sylfaen"/>
                      <w:lang w:val="hy-AM"/>
                    </w:rPr>
                    <w:t>համապատասխան</w:t>
                  </w:r>
                  <w:r w:rsidRPr="000B0DA1">
                    <w:rPr>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ind w:firstLine="708"/>
                    <w:jc w:val="center"/>
                    <w:rPr>
                      <w:rFonts w:ascii="Sylfaen" w:hAnsi="Sylfaen" w:cs="Sylfaen"/>
                      <w:b/>
                      <w:lang w:val="hy-AM"/>
                    </w:rPr>
                  </w:pPr>
                  <w:r w:rsidRPr="000B0DA1">
                    <w:rPr>
                      <w:b/>
                      <w:lang w:val="hy-AM"/>
                    </w:rPr>
                    <w:t xml:space="preserve">10. </w:t>
                  </w:r>
                  <w:r w:rsidRPr="000B0DA1">
                    <w:rPr>
                      <w:rFonts w:ascii="Sylfaen" w:hAnsi="Sylfaen" w:cs="Sylfaen"/>
                      <w:b/>
                      <w:lang w:val="hy-AM"/>
                    </w:rPr>
                    <w:t>Գաղտնիություն</w:t>
                  </w:r>
                </w:p>
                <w:p w:rsidR="000D7904" w:rsidRPr="000B0DA1" w:rsidRDefault="000D7904" w:rsidP="00AF09F5">
                  <w:pPr>
                    <w:shd w:val="clear" w:color="auto" w:fill="FFFFFF"/>
                    <w:ind w:firstLine="708"/>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pt-BR"/>
                    </w:rPr>
                    <w:t xml:space="preserve">10.1.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պարտավորվում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չհրապարակել</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տեղեկատվությունը</w:t>
                  </w:r>
                  <w:r w:rsidRPr="000B0DA1">
                    <w:rPr>
                      <w:rFonts w:ascii="Sylfaen" w:hAnsi="Sylfaen"/>
                      <w:lang w:val="hy-AM"/>
                    </w:rPr>
                    <w:t xml:space="preserve">, </w:t>
                  </w:r>
                  <w:r w:rsidRPr="000B0DA1">
                    <w:rPr>
                      <w:rFonts w:ascii="Sylfaen" w:hAnsi="Sylfaen" w:cs="Sylfaen"/>
                      <w:lang w:val="hy-AM"/>
                    </w:rPr>
                    <w:t>որն</w:t>
                  </w:r>
                  <w:r w:rsidRPr="000B0DA1">
                    <w:rPr>
                      <w:rFonts w:ascii="Sylfaen" w:hAnsi="Sylfaen"/>
                      <w:lang w:val="hy-AM"/>
                    </w:rPr>
                    <w:t xml:space="preserve"> </w:t>
                  </w:r>
                  <w:r w:rsidRPr="000B0DA1">
                    <w:rPr>
                      <w:rFonts w:ascii="Sylfaen" w:hAnsi="Sylfaen" w:cs="Sylfaen"/>
                      <w:lang w:val="hy-AM"/>
                    </w:rPr>
                    <w:t>իրենց</w:t>
                  </w:r>
                  <w:r w:rsidRPr="000B0DA1">
                    <w:rPr>
                      <w:rFonts w:ascii="Sylfaen" w:hAnsi="Sylfaen"/>
                      <w:lang w:val="hy-AM"/>
                    </w:rPr>
                    <w:t xml:space="preserve"> </w:t>
                  </w:r>
                  <w:r w:rsidRPr="000B0DA1">
                    <w:rPr>
                      <w:rFonts w:ascii="Sylfaen" w:hAnsi="Sylfaen" w:cs="Sylfaen"/>
                      <w:lang w:val="hy-AM"/>
                    </w:rPr>
                    <w:t>հայտնի</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դարձել</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պայմանագրով</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պարտավորությունների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բացառությամբ</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դեպքերի</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tabs>
                      <w:tab w:val="left" w:pos="1530"/>
                      <w:tab w:val="center" w:pos="2656"/>
                    </w:tabs>
                    <w:rPr>
                      <w:b/>
                      <w:lang w:val="hy-AM"/>
                    </w:rPr>
                  </w:pPr>
                  <w:r w:rsidRPr="000B0DA1">
                    <w:rPr>
                      <w:b/>
                      <w:lang w:val="hy-AM"/>
                    </w:rPr>
                    <w:tab/>
                  </w:r>
                </w:p>
                <w:p w:rsidR="000D7904" w:rsidRPr="000B0DA1" w:rsidRDefault="000D7904" w:rsidP="00AF09F5">
                  <w:pPr>
                    <w:shd w:val="clear" w:color="auto" w:fill="FFFFFF"/>
                    <w:tabs>
                      <w:tab w:val="left" w:pos="1530"/>
                      <w:tab w:val="center" w:pos="2656"/>
                    </w:tabs>
                    <w:rPr>
                      <w:b/>
                      <w:lang w:val="hy-AM"/>
                    </w:rPr>
                  </w:pPr>
                </w:p>
                <w:p w:rsidR="000D7904" w:rsidRPr="000B0DA1" w:rsidRDefault="000D7904" w:rsidP="00AF09F5">
                  <w:pPr>
                    <w:shd w:val="clear" w:color="auto" w:fill="FFFFFF"/>
                    <w:tabs>
                      <w:tab w:val="left" w:pos="1530"/>
                      <w:tab w:val="center" w:pos="2656"/>
                    </w:tabs>
                    <w:rPr>
                      <w:rFonts w:ascii="Sylfaen" w:hAnsi="Sylfaen" w:cs="Sylfaen"/>
                      <w:b/>
                      <w:lang w:val="hy-AM"/>
                    </w:rPr>
                  </w:pPr>
                  <w:r w:rsidRPr="000B0DA1">
                    <w:rPr>
                      <w:b/>
                      <w:lang w:val="hy-AM"/>
                    </w:rPr>
                    <w:tab/>
                    <w:t xml:space="preserve">11. </w:t>
                  </w:r>
                  <w:r w:rsidRPr="000B0DA1">
                    <w:rPr>
                      <w:rFonts w:ascii="Sylfaen" w:hAnsi="Sylfaen" w:cs="Sylfaen"/>
                      <w:b/>
                      <w:lang w:val="hy-AM"/>
                    </w:rPr>
                    <w:t>Այլ</w:t>
                  </w:r>
                  <w:r w:rsidRPr="000B0DA1">
                    <w:rPr>
                      <w:b/>
                      <w:lang w:val="hy-AM"/>
                    </w:rPr>
                    <w:t xml:space="preserve">  </w:t>
                  </w:r>
                  <w:r w:rsidRPr="000B0DA1">
                    <w:rPr>
                      <w:rFonts w:ascii="Sylfaen" w:hAnsi="Sylfaen" w:cs="Sylfaen"/>
                      <w:b/>
                      <w:lang w:val="hy-AM"/>
                    </w:rPr>
                    <w:t>պայմաններ</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lastRenderedPageBreak/>
                    <w:t xml:space="preserve">11.1.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պայմանգրի</w:t>
                  </w:r>
                  <w:r w:rsidRPr="000B0DA1">
                    <w:rPr>
                      <w:rFonts w:ascii="Sylfaen" w:hAnsi="Sylfaen"/>
                      <w:lang w:val="hy-AM"/>
                    </w:rPr>
                    <w:t xml:space="preserve"> </w:t>
                  </w:r>
                  <w:r w:rsidRPr="000B0DA1">
                    <w:rPr>
                      <w:rFonts w:ascii="Sylfaen" w:hAnsi="Sylfaen" w:cs="Sylfaen"/>
                      <w:lang w:val="hy-AM"/>
                    </w:rPr>
                    <w:t>ցանկացած</w:t>
                  </w:r>
                  <w:r w:rsidRPr="000B0DA1">
                    <w:rPr>
                      <w:rFonts w:ascii="Sylfaen" w:hAnsi="Sylfaen"/>
                      <w:lang w:val="hy-AM"/>
                    </w:rPr>
                    <w:t xml:space="preserve"> </w:t>
                  </w:r>
                  <w:r w:rsidRPr="000B0DA1">
                    <w:rPr>
                      <w:rFonts w:ascii="Sylfaen" w:hAnsi="Sylfaen" w:cs="Sylfaen"/>
                      <w:lang w:val="hy-AM"/>
                    </w:rPr>
                    <w:t>լրացում</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փոփոխություն</w:t>
                  </w:r>
                  <w:r w:rsidRPr="000B0DA1">
                    <w:rPr>
                      <w:rFonts w:ascii="Sylfaen" w:hAnsi="Sylfaen"/>
                      <w:lang w:val="hy-AM"/>
                    </w:rPr>
                    <w:t xml:space="preserve"> </w:t>
                  </w:r>
                  <w:r w:rsidRPr="000B0DA1">
                    <w:rPr>
                      <w:rFonts w:ascii="Sylfaen" w:hAnsi="Sylfaen" w:cs="Sylfaen"/>
                      <w:lang w:val="hy-AM"/>
                    </w:rPr>
                    <w:t>վավեր</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եթե</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կատարված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գրավոր</w:t>
                  </w:r>
                  <w:r w:rsidRPr="000B0DA1">
                    <w:rPr>
                      <w:rFonts w:ascii="Sylfaen" w:hAnsi="Sylfaen"/>
                      <w:lang w:val="hy-AM"/>
                    </w:rPr>
                    <w:t xml:space="preserve"> </w:t>
                  </w:r>
                  <w:r w:rsidRPr="000B0DA1">
                    <w:rPr>
                      <w:rFonts w:ascii="Sylfaen" w:hAnsi="Sylfaen" w:cs="Sylfaen"/>
                      <w:lang w:val="hy-AM"/>
                    </w:rPr>
                    <w:t>համաձայնությամբ</w:t>
                  </w:r>
                  <w:r w:rsidRPr="000B0DA1">
                    <w:rPr>
                      <w:rFonts w:ascii="Sylfaen" w:hAnsi="Sylfaen"/>
                      <w:lang w:val="hy-AM"/>
                    </w:rPr>
                    <w:t xml:space="preserve">, </w:t>
                  </w:r>
                  <w:r w:rsidRPr="000B0DA1">
                    <w:rPr>
                      <w:rFonts w:ascii="Sylfaen" w:hAnsi="Sylfaen" w:cs="Sylfaen"/>
                      <w:lang w:val="hy-AM"/>
                    </w:rPr>
                    <w:t>ստորագրված է</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կնիքված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կողմերի</w:t>
                  </w:r>
                  <w:r w:rsidRPr="000B0DA1">
                    <w:rPr>
                      <w:rFonts w:ascii="Sylfaen" w:hAnsi="Sylfaen"/>
                      <w:lang w:val="hy-AM"/>
                    </w:rPr>
                    <w:t xml:space="preserve"> </w:t>
                  </w:r>
                  <w:r w:rsidRPr="000B0DA1">
                    <w:rPr>
                      <w:rFonts w:ascii="Sylfaen" w:hAnsi="Sylfaen" w:cs="Sylfaen"/>
                      <w:lang w:val="hy-AM"/>
                    </w:rPr>
                    <w:t>կողմից</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11.2. </w:t>
                  </w:r>
                  <w:r w:rsidRPr="000B0DA1">
                    <w:rPr>
                      <w:rFonts w:ascii="Sylfaen" w:hAnsi="Sylfaen" w:cs="Sylfaen"/>
                      <w:lang w:val="hy-AM"/>
                    </w:rPr>
                    <w:t>Մնացած</w:t>
                  </w:r>
                  <w:r w:rsidRPr="000B0DA1">
                    <w:rPr>
                      <w:rFonts w:ascii="Sylfaen" w:hAnsi="Sylfaen"/>
                      <w:lang w:val="hy-AM"/>
                    </w:rPr>
                    <w:t xml:space="preserve"> </w:t>
                  </w:r>
                  <w:r w:rsidRPr="000B0DA1">
                    <w:rPr>
                      <w:rFonts w:ascii="Sylfaen" w:hAnsi="Sylfaen" w:cs="Sylfaen"/>
                      <w:lang w:val="hy-AM"/>
                    </w:rPr>
                    <w:t>բոլոր</w:t>
                  </w:r>
                  <w:r w:rsidRPr="000B0DA1">
                    <w:rPr>
                      <w:rFonts w:ascii="Sylfaen" w:hAnsi="Sylfaen"/>
                      <w:lang w:val="hy-AM"/>
                    </w:rPr>
                    <w:t xml:space="preserve"> </w:t>
                  </w:r>
                  <w:r w:rsidRPr="000B0DA1">
                    <w:rPr>
                      <w:rFonts w:ascii="Sylfaen" w:hAnsi="Sylfaen" w:cs="Sylfaen"/>
                      <w:lang w:val="hy-AM"/>
                    </w:rPr>
                    <w:t>հարցերով</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կապված</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հետ</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չեն</w:t>
                  </w:r>
                  <w:r w:rsidRPr="000B0DA1">
                    <w:rPr>
                      <w:rFonts w:ascii="Sylfaen" w:hAnsi="Sylfaen"/>
                      <w:lang w:val="hy-AM"/>
                    </w:rPr>
                    <w:t xml:space="preserve"> </w:t>
                  </w:r>
                  <w:r w:rsidRPr="000B0DA1">
                    <w:rPr>
                      <w:rFonts w:ascii="Sylfaen" w:hAnsi="Sylfaen" w:cs="Sylfaen"/>
                      <w:lang w:val="hy-AM"/>
                    </w:rPr>
                    <w:t>նրա</w:t>
                  </w:r>
                  <w:r w:rsidRPr="000B0DA1">
                    <w:rPr>
                      <w:rFonts w:ascii="Sylfaen" w:hAnsi="Sylfaen"/>
                      <w:lang w:val="hy-AM"/>
                    </w:rPr>
                    <w:t xml:space="preserve"> </w:t>
                  </w:r>
                  <w:r w:rsidRPr="000B0DA1">
                    <w:rPr>
                      <w:rFonts w:ascii="Sylfaen" w:hAnsi="Sylfaen" w:cs="Sylfaen"/>
                      <w:lang w:val="hy-AM"/>
                    </w:rPr>
                    <w:t>պայմաններով</w:t>
                  </w:r>
                  <w:r w:rsidRPr="000B0DA1">
                    <w:rPr>
                      <w:rFonts w:ascii="Sylfaen" w:hAnsi="Sylfaen"/>
                      <w:lang w:val="hy-AM"/>
                    </w:rPr>
                    <w:t xml:space="preserve">,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ղեկավարվում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11.3.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պայմանագիրը</w:t>
                  </w:r>
                  <w:r w:rsidRPr="000B0DA1">
                    <w:rPr>
                      <w:rFonts w:ascii="Sylfaen" w:hAnsi="Sylfaen"/>
                      <w:lang w:val="hy-AM"/>
                    </w:rPr>
                    <w:t xml:space="preserve"> </w:t>
                  </w:r>
                  <w:r w:rsidRPr="000B0DA1">
                    <w:rPr>
                      <w:rFonts w:ascii="Sylfaen" w:hAnsi="Sylfaen" w:cs="Sylfaen"/>
                      <w:lang w:val="hy-AM"/>
                    </w:rPr>
                    <w:t>կազմված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հայերեն</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ռուսերեն</w:t>
                  </w:r>
                  <w:r w:rsidRPr="000B0DA1">
                    <w:rPr>
                      <w:rFonts w:ascii="Sylfaen" w:hAnsi="Sylfaen"/>
                      <w:lang w:val="hy-AM"/>
                    </w:rPr>
                    <w:t xml:space="preserve"> </w:t>
                  </w:r>
                  <w:r w:rsidRPr="000B0DA1">
                    <w:rPr>
                      <w:rFonts w:ascii="Sylfaen" w:hAnsi="Sylfaen" w:cs="Sylfaen"/>
                      <w:lang w:val="hy-AM"/>
                    </w:rPr>
                    <w:t>լեզուներով</w:t>
                  </w:r>
                  <w:r w:rsidRPr="000B0DA1">
                    <w:rPr>
                      <w:rFonts w:ascii="Sylfaen" w:hAnsi="Sylfaen"/>
                      <w:lang w:val="hy-AM"/>
                    </w:rPr>
                    <w:t xml:space="preserve">, </w:t>
                  </w:r>
                  <w:r w:rsidRPr="000B0DA1">
                    <w:rPr>
                      <w:rFonts w:ascii="Sylfaen" w:hAnsi="Sylfaen" w:cs="Sylfaen"/>
                      <w:lang w:val="hy-AM"/>
                    </w:rPr>
                    <w:t>երեք</w:t>
                  </w:r>
                  <w:r w:rsidRPr="000B0DA1">
                    <w:rPr>
                      <w:rFonts w:ascii="Sylfaen" w:hAnsi="Sylfaen"/>
                      <w:lang w:val="hy-AM"/>
                    </w:rPr>
                    <w:t xml:space="preserve"> </w:t>
                  </w:r>
                  <w:r w:rsidRPr="000B0DA1">
                    <w:rPr>
                      <w:rFonts w:ascii="Sylfaen" w:hAnsi="Sylfaen" w:cs="Sylfaen"/>
                      <w:lang w:val="hy-AM"/>
                    </w:rPr>
                    <w:t>օրինակից</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ունեն</w:t>
                  </w:r>
                  <w:r w:rsidRPr="000B0DA1">
                    <w:rPr>
                      <w:rFonts w:ascii="Sylfaen" w:hAnsi="Sylfaen"/>
                      <w:lang w:val="hy-AM"/>
                    </w:rPr>
                    <w:t xml:space="preserve"> </w:t>
                  </w:r>
                  <w:r w:rsidRPr="000B0DA1">
                    <w:rPr>
                      <w:rFonts w:ascii="Sylfaen" w:hAnsi="Sylfaen" w:cs="Sylfaen"/>
                      <w:lang w:val="hy-AM"/>
                    </w:rPr>
                    <w:t>հավասար</w:t>
                  </w:r>
                  <w:r w:rsidRPr="000B0DA1">
                    <w:rPr>
                      <w:rFonts w:ascii="Sylfaen" w:hAnsi="Sylfaen"/>
                      <w:lang w:val="hy-AM"/>
                    </w:rPr>
                    <w:t xml:space="preserve"> </w:t>
                  </w:r>
                  <w:r w:rsidRPr="000B0DA1">
                    <w:rPr>
                      <w:rFonts w:ascii="Sylfaen" w:hAnsi="Sylfaen" w:cs="Sylfaen"/>
                      <w:lang w:val="hy-AM"/>
                    </w:rPr>
                    <w:t>իրավաբանական</w:t>
                  </w:r>
                  <w:r w:rsidRPr="000B0DA1">
                    <w:rPr>
                      <w:rFonts w:ascii="Sylfaen" w:hAnsi="Sylfaen"/>
                      <w:lang w:val="hy-AM"/>
                    </w:rPr>
                    <w:t xml:space="preserve"> </w:t>
                  </w:r>
                  <w:r w:rsidRPr="000B0DA1">
                    <w:rPr>
                      <w:rFonts w:ascii="Sylfaen" w:hAnsi="Sylfaen" w:cs="Sylfaen"/>
                      <w:lang w:val="hy-AM"/>
                    </w:rPr>
                    <w:t>ուժ</w:t>
                  </w:r>
                  <w:r w:rsidRPr="000B0DA1">
                    <w:rPr>
                      <w:rFonts w:ascii="Sylfaen" w:hAnsi="Sylfaen"/>
                      <w:lang w:val="hy-AM"/>
                    </w:rPr>
                    <w:t xml:space="preserve">, </w:t>
                  </w:r>
                  <w:r w:rsidRPr="000B0DA1">
                    <w:rPr>
                      <w:rFonts w:ascii="Sylfaen" w:hAnsi="Sylfaen" w:cs="Sylfaen"/>
                      <w:lang w:val="hy-AM"/>
                    </w:rPr>
                    <w:t>երկու</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Գնորդին</w:t>
                  </w:r>
                  <w:r w:rsidRPr="000B0DA1">
                    <w:rPr>
                      <w:rFonts w:ascii="Sylfaen" w:hAnsi="Sylfaen"/>
                      <w:lang w:val="hy-AM"/>
                    </w:rPr>
                    <w:t xml:space="preserve">, </w:t>
                  </w:r>
                  <w:r w:rsidRPr="000B0DA1">
                    <w:rPr>
                      <w:rFonts w:ascii="Sylfaen" w:hAnsi="Sylfaen" w:cs="Sylfaen"/>
                      <w:lang w:val="hy-AM"/>
                    </w:rPr>
                    <w:t>մեկ</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Մատակարարին</w:t>
                  </w:r>
                  <w:r w:rsidRPr="000B0DA1">
                    <w:rPr>
                      <w:rFonts w:ascii="Sylfaen" w:hAnsi="Sylfaen"/>
                      <w:lang w:val="hy-AM"/>
                    </w:rPr>
                    <w:t xml:space="preserve">: </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11.4. № 1 </w:t>
                  </w:r>
                  <w:r w:rsidRPr="000B0DA1">
                    <w:rPr>
                      <w:rFonts w:ascii="Sylfaen" w:hAnsi="Sylfaen" w:cs="Sylfaen"/>
                      <w:lang w:val="hy-AM"/>
                    </w:rPr>
                    <w:t>հավելվածը</w:t>
                  </w:r>
                  <w:r w:rsidRPr="000B0DA1">
                    <w:rPr>
                      <w:rFonts w:ascii="Sylfaen" w:hAnsi="Sylfaen"/>
                      <w:lang w:val="hy-AM"/>
                    </w:rPr>
                    <w:t xml:space="preserve"> </w:t>
                  </w:r>
                  <w:r w:rsidRPr="000B0DA1">
                    <w:rPr>
                      <w:rFonts w:ascii="Sylfaen" w:hAnsi="Sylfaen" w:cs="Sylfaen"/>
                      <w:lang w:val="hy-AM"/>
                    </w:rPr>
                    <w:t>հանդիսանում</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անբաժանելի</w:t>
                  </w:r>
                  <w:r w:rsidRPr="000B0DA1">
                    <w:rPr>
                      <w:rFonts w:ascii="Sylfaen" w:hAnsi="Sylfaen"/>
                      <w:lang w:val="hy-AM"/>
                    </w:rPr>
                    <w:t xml:space="preserve"> </w:t>
                  </w:r>
                  <w:r w:rsidRPr="000B0DA1">
                    <w:rPr>
                      <w:rFonts w:ascii="Sylfaen" w:hAnsi="Sylfaen" w:cs="Sylfaen"/>
                      <w:lang w:val="hy-AM"/>
                    </w:rPr>
                    <w:t>մասը</w:t>
                  </w:r>
                  <w:r w:rsidRPr="000B0DA1">
                    <w:rPr>
                      <w:rFonts w:ascii="Sylfaen" w:hAnsi="Sylfaen"/>
                      <w:lang w:val="hy-AM"/>
                    </w:rPr>
                    <w:t>:</w:t>
                  </w: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cs="Sylfaen"/>
                      <w:b/>
                      <w:sz w:val="23"/>
                      <w:szCs w:val="23"/>
                      <w:lang w:val="hy-AM"/>
                    </w:rPr>
                  </w:pPr>
                  <w:r w:rsidRPr="000B0DA1">
                    <w:rPr>
                      <w:rFonts w:ascii="Sylfaen" w:hAnsi="Sylfaen"/>
                      <w:b/>
                      <w:sz w:val="23"/>
                      <w:szCs w:val="23"/>
                      <w:lang w:val="hy-AM"/>
                    </w:rPr>
                    <w:t>12.</w:t>
                  </w:r>
                  <w:r w:rsidRPr="000B0DA1">
                    <w:rPr>
                      <w:sz w:val="23"/>
                      <w:szCs w:val="23"/>
                      <w:lang w:val="hy-AM"/>
                    </w:rPr>
                    <w:t xml:space="preserve"> </w:t>
                  </w:r>
                  <w:r w:rsidRPr="000B0DA1">
                    <w:rPr>
                      <w:rFonts w:ascii="Sylfaen" w:hAnsi="Sylfaen"/>
                      <w:b/>
                      <w:sz w:val="23"/>
                      <w:szCs w:val="23"/>
                      <w:lang w:val="hy-AM"/>
                    </w:rPr>
                    <w:t>Կողմերի հասցեները, բանկային վավերապայմանները և ստորագրությունները</w:t>
                  </w:r>
                </w:p>
                <w:p w:rsidR="000D7904" w:rsidRPr="000B0DA1" w:rsidRDefault="000D7904" w:rsidP="00AF09F5">
                  <w:pPr>
                    <w:jc w:val="center"/>
                    <w:rPr>
                      <w:rFonts w:ascii="Sylfaen" w:hAnsi="Sylfaen" w:cs="Sylfaen"/>
                      <w:b/>
                      <w:sz w:val="23"/>
                      <w:szCs w:val="23"/>
                      <w:lang w:val="hy-AM"/>
                    </w:rPr>
                  </w:pPr>
                </w:p>
                <w:p w:rsidR="000D7904" w:rsidRPr="000B0DA1" w:rsidRDefault="000D7904" w:rsidP="00AF09F5">
                  <w:pPr>
                    <w:jc w:val="center"/>
                    <w:rPr>
                      <w:b/>
                      <w:sz w:val="23"/>
                      <w:szCs w:val="23"/>
                      <w:lang w:val="hy-AM"/>
                    </w:rPr>
                  </w:pPr>
                  <w:r w:rsidRPr="000B0DA1">
                    <w:rPr>
                      <w:rFonts w:ascii="Sylfaen" w:hAnsi="Sylfaen" w:cs="Sylfaen"/>
                      <w:b/>
                      <w:sz w:val="23"/>
                      <w:szCs w:val="23"/>
                      <w:lang w:val="hy-AM"/>
                    </w:rPr>
                    <w:t>«ԳՆՈՐԴ»</w:t>
                  </w:r>
                </w:p>
                <w:p w:rsidR="000D7904" w:rsidRPr="000B0DA1" w:rsidRDefault="000D7904" w:rsidP="00AF09F5">
                  <w:pPr>
                    <w:jc w:val="center"/>
                    <w:rPr>
                      <w:b/>
                      <w:sz w:val="23"/>
                      <w:szCs w:val="23"/>
                      <w:lang w:val="hy-AM"/>
                    </w:rPr>
                  </w:pPr>
                  <w:r w:rsidRPr="000B0DA1">
                    <w:rPr>
                      <w:b/>
                      <w:sz w:val="23"/>
                      <w:szCs w:val="23"/>
                      <w:lang w:val="hy-AM"/>
                    </w:rPr>
                    <w:t>«</w:t>
                  </w:r>
                  <w:r w:rsidRPr="000B0DA1">
                    <w:rPr>
                      <w:rFonts w:ascii="Sylfaen" w:hAnsi="Sylfaen" w:cs="Sylfaen"/>
                      <w:b/>
                      <w:sz w:val="23"/>
                      <w:szCs w:val="23"/>
                      <w:lang w:val="hy-AM"/>
                    </w:rPr>
                    <w:t>Հարավկովկասյան</w:t>
                  </w:r>
                  <w:r w:rsidRPr="000B0DA1">
                    <w:rPr>
                      <w:b/>
                      <w:sz w:val="23"/>
                      <w:szCs w:val="23"/>
                      <w:lang w:val="hy-AM"/>
                    </w:rPr>
                    <w:t xml:space="preserve"> </w:t>
                  </w:r>
                  <w:r w:rsidRPr="000B0DA1">
                    <w:rPr>
                      <w:rFonts w:ascii="Sylfaen" w:hAnsi="Sylfaen" w:cs="Sylfaen"/>
                      <w:b/>
                      <w:sz w:val="23"/>
                      <w:szCs w:val="23"/>
                      <w:lang w:val="hy-AM"/>
                    </w:rPr>
                    <w:t>երկաթուղի»</w:t>
                  </w:r>
                  <w:r w:rsidRPr="000B0DA1">
                    <w:rPr>
                      <w:b/>
                      <w:sz w:val="23"/>
                      <w:szCs w:val="23"/>
                      <w:lang w:val="hy-AM"/>
                    </w:rPr>
                    <w:t xml:space="preserve"> </w:t>
                  </w:r>
                  <w:r w:rsidRPr="000B0DA1">
                    <w:rPr>
                      <w:rFonts w:ascii="Sylfaen" w:hAnsi="Sylfaen" w:cs="Sylfaen"/>
                      <w:b/>
                      <w:sz w:val="23"/>
                      <w:szCs w:val="23"/>
                      <w:lang w:val="hy-AM"/>
                    </w:rPr>
                    <w:t>ՓԲԸ</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ՀՀ, ք</w:t>
                  </w:r>
                  <w:r w:rsidRPr="000B0DA1">
                    <w:rPr>
                      <w:b/>
                      <w:sz w:val="23"/>
                      <w:szCs w:val="23"/>
                      <w:lang w:val="hy-AM"/>
                    </w:rPr>
                    <w:t xml:space="preserve">. </w:t>
                  </w:r>
                  <w:r w:rsidRPr="000B0DA1">
                    <w:rPr>
                      <w:rFonts w:ascii="Sylfaen" w:hAnsi="Sylfaen" w:cs="Sylfaen"/>
                      <w:b/>
                      <w:sz w:val="23"/>
                      <w:szCs w:val="23"/>
                      <w:lang w:val="hy-AM"/>
                    </w:rPr>
                    <w:t>Երևան</w:t>
                  </w:r>
                  <w:r w:rsidRPr="000B0DA1">
                    <w:rPr>
                      <w:b/>
                      <w:sz w:val="23"/>
                      <w:szCs w:val="23"/>
                      <w:lang w:val="hy-AM"/>
                    </w:rPr>
                    <w:t xml:space="preserve">, </w:t>
                  </w:r>
                  <w:r w:rsidRPr="000B0DA1">
                    <w:rPr>
                      <w:rFonts w:ascii="Sylfaen" w:hAnsi="Sylfaen" w:cs="Sylfaen"/>
                      <w:b/>
                      <w:sz w:val="23"/>
                      <w:szCs w:val="23"/>
                      <w:lang w:val="hy-AM"/>
                    </w:rPr>
                    <w:t>Տիգրան</w:t>
                  </w:r>
                  <w:r w:rsidRPr="000B0DA1">
                    <w:rPr>
                      <w:b/>
                      <w:sz w:val="23"/>
                      <w:szCs w:val="23"/>
                      <w:lang w:val="hy-AM"/>
                    </w:rPr>
                    <w:t xml:space="preserve"> </w:t>
                  </w:r>
                  <w:r w:rsidRPr="000B0DA1">
                    <w:rPr>
                      <w:rFonts w:ascii="Sylfaen" w:hAnsi="Sylfaen" w:cs="Sylfaen"/>
                      <w:b/>
                      <w:sz w:val="23"/>
                      <w:szCs w:val="23"/>
                      <w:lang w:val="hy-AM"/>
                    </w:rPr>
                    <w:t>Մեծի</w:t>
                  </w:r>
                  <w:r w:rsidRPr="000B0DA1">
                    <w:rPr>
                      <w:b/>
                      <w:sz w:val="23"/>
                      <w:szCs w:val="23"/>
                      <w:lang w:val="hy-AM"/>
                    </w:rPr>
                    <w:t xml:space="preserve"> </w:t>
                  </w:r>
                  <w:r w:rsidRPr="000B0DA1">
                    <w:rPr>
                      <w:rFonts w:ascii="Sylfaen" w:hAnsi="Sylfaen" w:cs="Sylfaen"/>
                      <w:b/>
                      <w:sz w:val="23"/>
                      <w:szCs w:val="23"/>
                      <w:lang w:val="hy-AM"/>
                    </w:rPr>
                    <w:t>պող</w:t>
                  </w:r>
                  <w:r w:rsidRPr="000B0DA1">
                    <w:rPr>
                      <w:b/>
                      <w:sz w:val="23"/>
                      <w:szCs w:val="23"/>
                      <w:lang w:val="hy-AM"/>
                    </w:rPr>
                    <w:t>. 50</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00448268</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Բանկ</w:t>
                  </w:r>
                  <w:r w:rsidRPr="000B0DA1">
                    <w:rPr>
                      <w:b/>
                      <w:sz w:val="23"/>
                      <w:szCs w:val="23"/>
                      <w:lang w:val="hy-AM"/>
                    </w:rPr>
                    <w:t xml:space="preserve"> </w:t>
                  </w:r>
                  <w:r w:rsidRPr="000B0DA1">
                    <w:rPr>
                      <w:rFonts w:ascii="Sylfaen" w:hAnsi="Sylfaen" w:cs="Sylfaen"/>
                      <w:b/>
                      <w:sz w:val="23"/>
                      <w:szCs w:val="23"/>
                      <w:lang w:val="hy-AM"/>
                    </w:rPr>
                    <w:t>ՎՏԲ</w:t>
                  </w:r>
                  <w:r w:rsidRPr="000B0DA1">
                    <w:rPr>
                      <w:b/>
                      <w:sz w:val="23"/>
                      <w:szCs w:val="23"/>
                      <w:lang w:val="hy-AM"/>
                    </w:rPr>
                    <w:t xml:space="preserve"> –</w:t>
                  </w:r>
                  <w:r w:rsidRPr="000B0DA1">
                    <w:rPr>
                      <w:rFonts w:ascii="Sylfaen" w:hAnsi="Sylfaen" w:cs="Sylfaen"/>
                      <w:b/>
                      <w:sz w:val="23"/>
                      <w:szCs w:val="23"/>
                      <w:lang w:val="hy-AM"/>
                    </w:rPr>
                    <w:t>Հայաստան</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Էրեբունի</w:t>
                  </w:r>
                  <w:r w:rsidRPr="000B0DA1">
                    <w:rPr>
                      <w:b/>
                      <w:sz w:val="23"/>
                      <w:szCs w:val="23"/>
                      <w:lang w:val="hy-AM"/>
                    </w:rPr>
                    <w:t xml:space="preserve"> </w:t>
                  </w:r>
                  <w:r w:rsidRPr="000B0DA1">
                    <w:rPr>
                      <w:rFonts w:ascii="Sylfaen" w:hAnsi="Sylfaen" w:cs="Sylfaen"/>
                      <w:b/>
                      <w:sz w:val="23"/>
                      <w:szCs w:val="23"/>
                      <w:lang w:val="hy-AM"/>
                    </w:rPr>
                    <w:t>մ</w:t>
                  </w:r>
                  <w:r w:rsidRPr="000B0DA1">
                    <w:rPr>
                      <w:b/>
                      <w:sz w:val="23"/>
                      <w:szCs w:val="23"/>
                      <w:lang w:val="hy-AM"/>
                    </w:rPr>
                    <w:t>/</w:t>
                  </w:r>
                  <w:r w:rsidRPr="000B0DA1">
                    <w:rPr>
                      <w:rFonts w:ascii="Sylfaen" w:hAnsi="Sylfaen" w:cs="Sylfaen"/>
                      <w:b/>
                      <w:sz w:val="23"/>
                      <w:szCs w:val="23"/>
                      <w:lang w:val="hy-AM"/>
                    </w:rPr>
                    <w:t>ճ</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16041102326200</w:t>
                  </w:r>
                </w:p>
                <w:p w:rsidR="000D7904" w:rsidRPr="000B0DA1" w:rsidRDefault="000D7904" w:rsidP="00AF09F5">
                  <w:pPr>
                    <w:jc w:val="center"/>
                    <w:rPr>
                      <w:b/>
                      <w:sz w:val="23"/>
                      <w:szCs w:val="23"/>
                      <w:lang w:val="hy-AM"/>
                    </w:rPr>
                  </w:pPr>
                </w:p>
                <w:p w:rsidR="000D7904" w:rsidRPr="000B0DA1" w:rsidRDefault="000D7904" w:rsidP="00AF09F5">
                  <w:pPr>
                    <w:rPr>
                      <w:rFonts w:ascii="Sylfaen" w:hAnsi="Sylfaen" w:cs="Sylfaen"/>
                      <w:b/>
                      <w:sz w:val="23"/>
                      <w:szCs w:val="23"/>
                      <w:lang w:val="hy-AM"/>
                    </w:rPr>
                  </w:pPr>
                  <w:r w:rsidRPr="000B0DA1">
                    <w:rPr>
                      <w:b/>
                      <w:sz w:val="23"/>
                      <w:szCs w:val="23"/>
                      <w:lang w:val="hy-AM"/>
                    </w:rPr>
                    <w:t xml:space="preserve"> </w:t>
                  </w:r>
                  <w:r w:rsidRPr="000B0DA1">
                    <w:rPr>
                      <w:rFonts w:ascii="Sylfaen" w:hAnsi="Sylfaen" w:cs="Sylfaen"/>
                      <w:b/>
                      <w:sz w:val="23"/>
                      <w:szCs w:val="23"/>
                      <w:lang w:val="hy-AM"/>
                    </w:rPr>
                    <w:t>Գլխավոր տնօրեն՝ _____________Ա</w:t>
                  </w:r>
                  <w:r w:rsidRPr="000B0DA1">
                    <w:rPr>
                      <w:b/>
                      <w:sz w:val="23"/>
                      <w:szCs w:val="23"/>
                      <w:lang w:val="hy-AM"/>
                    </w:rPr>
                    <w:t>․Վ․ Մելնիկով</w:t>
                  </w:r>
                </w:p>
                <w:p w:rsidR="000D7904" w:rsidRPr="000B0DA1" w:rsidRDefault="000D7904" w:rsidP="00AF09F5">
                  <w:pPr>
                    <w:rPr>
                      <w:rFonts w:ascii="Sylfaen" w:hAnsi="Sylfaen"/>
                      <w:sz w:val="23"/>
                      <w:szCs w:val="23"/>
                      <w:lang w:val="hy-AM"/>
                    </w:rPr>
                  </w:pPr>
                </w:p>
                <w:p w:rsidR="000D7904" w:rsidRPr="000B0DA1" w:rsidRDefault="000D7904" w:rsidP="00AF09F5">
                  <w:pPr>
                    <w:rPr>
                      <w:rFonts w:ascii="Sylfaen" w:hAnsi="Sylfaen"/>
                      <w:sz w:val="23"/>
                      <w:szCs w:val="23"/>
                      <w:lang w:val="hy-AM"/>
                    </w:rPr>
                  </w:pPr>
                </w:p>
                <w:p w:rsidR="000D7904" w:rsidRPr="000B0DA1" w:rsidRDefault="000D7904" w:rsidP="00AF09F5">
                  <w:pPr>
                    <w:spacing w:line="240" w:lineRule="exact"/>
                    <w:jc w:val="center"/>
                    <w:rPr>
                      <w:b/>
                      <w:sz w:val="23"/>
                      <w:szCs w:val="23"/>
                      <w:lang w:val="hy-AM"/>
                    </w:rPr>
                  </w:pPr>
                  <w:r w:rsidRPr="000B0DA1">
                    <w:rPr>
                      <w:b/>
                      <w:sz w:val="23"/>
                      <w:szCs w:val="23"/>
                      <w:lang w:val="hy-AM"/>
                    </w:rPr>
                    <w:t>«</w:t>
                  </w:r>
                  <w:r w:rsidRPr="000B0DA1">
                    <w:rPr>
                      <w:rFonts w:ascii="Sylfaen" w:hAnsi="Sylfaen" w:cs="Sylfaen"/>
                      <w:b/>
                      <w:sz w:val="23"/>
                      <w:szCs w:val="23"/>
                      <w:lang w:val="hy-AM"/>
                    </w:rPr>
                    <w:t>ՄԱՏԱԿԱՐԱՐ</w:t>
                  </w:r>
                  <w:r w:rsidRPr="000B0DA1">
                    <w:rPr>
                      <w:b/>
                      <w:sz w:val="23"/>
                      <w:szCs w:val="23"/>
                      <w:lang w:val="hy-AM"/>
                    </w:rPr>
                    <w:t>»</w:t>
                  </w:r>
                </w:p>
                <w:p w:rsidR="000D7904" w:rsidRPr="000B0DA1" w:rsidRDefault="000D7904" w:rsidP="00AF09F5">
                  <w:pPr>
                    <w:jc w:val="center"/>
                    <w:rPr>
                      <w:b/>
                      <w:sz w:val="23"/>
                      <w:szCs w:val="23"/>
                      <w:lang w:val="hy-AM"/>
                    </w:rPr>
                  </w:pPr>
                  <w:r w:rsidRPr="000B0DA1">
                    <w:rPr>
                      <w:b/>
                      <w:sz w:val="23"/>
                      <w:szCs w:val="23"/>
                      <w:lang w:val="hy-AM"/>
                    </w:rPr>
                    <w:t xml:space="preserve"> «</w:t>
                  </w:r>
                  <w:r w:rsidRPr="000B0DA1">
                    <w:rPr>
                      <w:rFonts w:ascii="Sylfaen" w:hAnsi="Sylfaen"/>
                      <w:b/>
                      <w:sz w:val="23"/>
                      <w:szCs w:val="23"/>
                      <w:lang w:val="hy-AM"/>
                    </w:rPr>
                    <w:t>_________________</w:t>
                  </w:r>
                  <w:r w:rsidRPr="000B0DA1">
                    <w:rPr>
                      <w:b/>
                      <w:sz w:val="23"/>
                      <w:szCs w:val="23"/>
                      <w:lang w:val="hy-AM"/>
                    </w:rPr>
                    <w:t xml:space="preserve">» </w:t>
                  </w:r>
                  <w:r w:rsidRPr="000B0DA1">
                    <w:rPr>
                      <w:rFonts w:ascii="Sylfaen" w:hAnsi="Sylfaen" w:cs="Sylfaen"/>
                      <w:b/>
                      <w:sz w:val="23"/>
                      <w:szCs w:val="23"/>
                      <w:lang w:val="hy-AM"/>
                    </w:rPr>
                    <w:t>____</w:t>
                  </w:r>
                </w:p>
                <w:p w:rsidR="000D7904" w:rsidRPr="000B0DA1" w:rsidRDefault="000D7904" w:rsidP="00AF09F5">
                  <w:pPr>
                    <w:jc w:val="center"/>
                    <w:rPr>
                      <w:rFonts w:ascii="Sylfaen" w:hAnsi="Sylfaen"/>
                      <w:b/>
                      <w:sz w:val="23"/>
                      <w:szCs w:val="23"/>
                      <w:lang w:val="hy-AM"/>
                    </w:rPr>
                  </w:pPr>
                  <w:r w:rsidRPr="000B0DA1">
                    <w:rPr>
                      <w:rFonts w:ascii="Sylfaen" w:hAnsi="Sylfaen" w:cs="Sylfaen"/>
                      <w:b/>
                      <w:sz w:val="23"/>
                      <w:szCs w:val="23"/>
                      <w:lang w:val="hy-AM"/>
                    </w:rPr>
                    <w:t>հասցե՝</w:t>
                  </w:r>
                  <w:r w:rsidRPr="000B0DA1">
                    <w:rPr>
                      <w:b/>
                      <w:sz w:val="23"/>
                      <w:szCs w:val="23"/>
                      <w:lang w:val="hy-AM"/>
                    </w:rPr>
                    <w:t xml:space="preserve">  ___________________________</w:t>
                  </w:r>
                </w:p>
                <w:p w:rsidR="000D7904" w:rsidRPr="000B0DA1" w:rsidRDefault="000D7904" w:rsidP="00AF09F5">
                  <w:pPr>
                    <w:shd w:val="clear" w:color="auto" w:fill="FFFFFF"/>
                    <w:spacing w:line="240" w:lineRule="exact"/>
                    <w:jc w:val="center"/>
                    <w:outlineLvl w:val="0"/>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w:t>
                  </w:r>
                  <w:r w:rsidRPr="000B0DA1">
                    <w:rPr>
                      <w:b/>
                      <w:lang w:val="hy-AM"/>
                    </w:rPr>
                    <w:t>_________________</w:t>
                  </w:r>
                </w:p>
                <w:p w:rsidR="000D7904" w:rsidRPr="000B0DA1" w:rsidRDefault="000D7904" w:rsidP="00AF09F5">
                  <w:pPr>
                    <w:jc w:val="center"/>
                    <w:rPr>
                      <w:color w:val="5C5C5C"/>
                      <w:sz w:val="23"/>
                      <w:szCs w:val="23"/>
                      <w:shd w:val="clear" w:color="auto" w:fill="FFFFFF"/>
                      <w:lang w:val="hy-AM"/>
                    </w:rPr>
                  </w:pPr>
                  <w:r w:rsidRPr="000B0DA1">
                    <w:rPr>
                      <w:rFonts w:ascii="Sylfaen" w:hAnsi="Sylfaen" w:cs="Sylfaen"/>
                      <w:b/>
                      <w:sz w:val="23"/>
                      <w:szCs w:val="23"/>
                      <w:lang w:val="hy-AM"/>
                    </w:rPr>
                    <w:t>Բանկ՝</w:t>
                  </w:r>
                  <w:r w:rsidRPr="000B0DA1">
                    <w:rPr>
                      <w:b/>
                      <w:sz w:val="23"/>
                      <w:szCs w:val="23"/>
                      <w:lang w:val="hy-AM"/>
                    </w:rPr>
                    <w:t xml:space="preserve"> «______________________»_____</w:t>
                  </w:r>
                </w:p>
                <w:p w:rsidR="000D7904" w:rsidRPr="000B0DA1" w:rsidRDefault="000D7904" w:rsidP="00AF09F5">
                  <w:pPr>
                    <w:jc w:val="center"/>
                    <w:rPr>
                      <w:b/>
                      <w:lang w:val="hy-AM"/>
                    </w:rPr>
                  </w:pPr>
                  <w:r w:rsidRPr="000B0DA1">
                    <w:rPr>
                      <w:b/>
                      <w:sz w:val="23"/>
                      <w:szCs w:val="23"/>
                      <w:lang w:val="hy-AM"/>
                    </w:rPr>
                    <w:t xml:space="preserve"> </w:t>
                  </w: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w:t>
                  </w:r>
                  <w:r w:rsidRPr="000B0DA1">
                    <w:rPr>
                      <w:b/>
                      <w:lang w:val="hy-AM"/>
                    </w:rPr>
                    <w:t>_______________</w:t>
                  </w:r>
                </w:p>
                <w:p w:rsidR="000D7904" w:rsidRPr="000B0DA1" w:rsidRDefault="000D7904" w:rsidP="00AF09F5">
                  <w:pPr>
                    <w:jc w:val="center"/>
                    <w:rPr>
                      <w:b/>
                      <w:sz w:val="23"/>
                      <w:szCs w:val="23"/>
                      <w:lang w:val="hy-AM"/>
                    </w:rPr>
                  </w:pPr>
                </w:p>
                <w:p w:rsidR="000D7904" w:rsidRPr="000B0DA1" w:rsidRDefault="000D7904" w:rsidP="00AF09F5">
                  <w:pPr>
                    <w:spacing w:line="240" w:lineRule="exact"/>
                    <w:jc w:val="center"/>
                    <w:rPr>
                      <w:rStyle w:val="ac"/>
                      <w:sz w:val="23"/>
                      <w:szCs w:val="23"/>
                      <w:lang w:val="hy-AM"/>
                    </w:rPr>
                  </w:pPr>
                </w:p>
                <w:p w:rsidR="000D7904" w:rsidRPr="000B0DA1" w:rsidRDefault="000D7904" w:rsidP="00AF09F5">
                  <w:pPr>
                    <w:spacing w:line="240" w:lineRule="exact"/>
                    <w:jc w:val="center"/>
                    <w:rPr>
                      <w:b/>
                      <w:sz w:val="23"/>
                      <w:szCs w:val="23"/>
                      <w:lang w:val="hy-AM"/>
                    </w:rPr>
                  </w:pPr>
                  <w:r w:rsidRPr="000B0DA1">
                    <w:rPr>
                      <w:rFonts w:ascii="Sylfaen" w:hAnsi="Sylfaen" w:cs="Sylfaen"/>
                      <w:b/>
                      <w:sz w:val="23"/>
                      <w:szCs w:val="23"/>
                      <w:lang w:val="hy-AM"/>
                    </w:rPr>
                    <w:t>Տնօրեն</w:t>
                  </w:r>
                  <w:r w:rsidRPr="000B0DA1">
                    <w:rPr>
                      <w:rFonts w:ascii="Sylfaen" w:hAnsi="Sylfaen" w:cs="Sylfaen"/>
                      <w:b/>
                      <w:lang w:val="hy-AM"/>
                    </w:rPr>
                    <w:t>՝</w:t>
                  </w:r>
                  <w:r w:rsidRPr="000B0DA1">
                    <w:rPr>
                      <w:lang w:val="hy-AM"/>
                    </w:rPr>
                    <w:t xml:space="preserve"> ___________________</w:t>
                  </w:r>
                  <w:r w:rsidRPr="000B0DA1">
                    <w:rPr>
                      <w:rStyle w:val="ac"/>
                      <w:sz w:val="23"/>
                      <w:szCs w:val="23"/>
                      <w:lang w:val="hy-AM"/>
                    </w:rPr>
                    <w:t xml:space="preserve"> </w:t>
                  </w:r>
                  <w:r w:rsidRPr="000B0DA1">
                    <w:rPr>
                      <w:rFonts w:ascii="Sylfaen" w:hAnsi="Sylfaen" w:cs="Sylfaen"/>
                      <w:lang w:val="hy-AM"/>
                    </w:rPr>
                    <w:t>_______________</w:t>
                  </w:r>
                </w:p>
                <w:p w:rsidR="000D7904" w:rsidRPr="000B0DA1" w:rsidRDefault="000D7904" w:rsidP="00AF09F5">
                  <w:pPr>
                    <w:jc w:val="center"/>
                    <w:rPr>
                      <w:b/>
                      <w:sz w:val="23"/>
                      <w:szCs w:val="23"/>
                      <w:lang w:val="hy-AM"/>
                    </w:rPr>
                  </w:pPr>
                </w:p>
                <w:p w:rsidR="000D7904" w:rsidRPr="000B0DA1" w:rsidRDefault="000D7904" w:rsidP="00AF09F5">
                  <w:pPr>
                    <w:jc w:val="center"/>
                    <w:rPr>
                      <w:rFonts w:ascii="Sylfaen" w:hAnsi="Sylfaen"/>
                      <w:b/>
                      <w:sz w:val="23"/>
                      <w:szCs w:val="23"/>
                      <w:lang w:val="hy-AM"/>
                    </w:rPr>
                  </w:pPr>
                  <w:r w:rsidRPr="000B0DA1">
                    <w:rPr>
                      <w:rFonts w:ascii="Sylfaen" w:hAnsi="Sylfaen"/>
                      <w:b/>
                      <w:sz w:val="23"/>
                      <w:szCs w:val="23"/>
                      <w:lang w:val="hy-AM"/>
                    </w:rPr>
                    <w:t xml:space="preserve">                    </w:t>
                  </w:r>
                </w:p>
                <w:p w:rsidR="000D7904" w:rsidRPr="000B0DA1" w:rsidRDefault="000D7904" w:rsidP="00AF09F5">
                  <w:pPr>
                    <w:ind w:firstLine="708"/>
                    <w:rPr>
                      <w:rFonts w:ascii="Sylfaen" w:hAnsi="Sylfaen"/>
                      <w:b/>
                      <w:sz w:val="23"/>
                      <w:szCs w:val="23"/>
                      <w:lang w:val="hy-AM"/>
                    </w:rPr>
                  </w:pPr>
                </w:p>
                <w:p w:rsidR="000D7904" w:rsidRPr="000B0DA1" w:rsidRDefault="000D7904" w:rsidP="00AF09F5">
                  <w:pPr>
                    <w:ind w:firstLine="708"/>
                    <w:jc w:val="center"/>
                    <w:rPr>
                      <w:rFonts w:ascii="Sylfaen" w:hAnsi="Sylfaen"/>
                      <w:b/>
                      <w:sz w:val="23"/>
                      <w:szCs w:val="23"/>
                      <w:lang w:val="hy-AM"/>
                    </w:rPr>
                  </w:pPr>
                </w:p>
                <w:p w:rsidR="000D7904" w:rsidRPr="000B0DA1" w:rsidRDefault="000D7904" w:rsidP="00AF09F5">
                  <w:pPr>
                    <w:ind w:firstLine="708"/>
                    <w:jc w:val="center"/>
                    <w:rPr>
                      <w:rFonts w:ascii="Sylfaen" w:hAnsi="Sylfaen"/>
                      <w:b/>
                      <w:sz w:val="23"/>
                      <w:szCs w:val="23"/>
                      <w:lang w:val="hy-AM"/>
                    </w:rPr>
                  </w:pPr>
                </w:p>
                <w:p w:rsidR="000D7904" w:rsidRPr="000B0DA1" w:rsidRDefault="000D7904" w:rsidP="00AF09F5">
                  <w:pPr>
                    <w:rPr>
                      <w:rFonts w:ascii="Sylfaen" w:hAnsi="Sylfaen"/>
                      <w:sz w:val="16"/>
                      <w:szCs w:val="16"/>
                      <w:highlight w:val="yellow"/>
                      <w:lang w:val="hy-AM"/>
                    </w:rPr>
                  </w:pPr>
                </w:p>
                <w:p w:rsidR="000D7904" w:rsidRPr="000B0DA1" w:rsidRDefault="000D7904" w:rsidP="00AF09F5">
                  <w:pPr>
                    <w:rPr>
                      <w:rFonts w:ascii="Sylfaen" w:hAnsi="Sylfaen"/>
                      <w:b/>
                      <w:sz w:val="23"/>
                      <w:szCs w:val="23"/>
                      <w:lang w:val="hy-AM"/>
                    </w:rPr>
                  </w:pPr>
                </w:p>
              </w:tc>
            </w:tr>
          </w:tbl>
          <w:p w:rsidR="000D7904" w:rsidRDefault="000D7904" w:rsidP="00AF09F5">
            <w:pPr>
              <w:jc w:val="right"/>
              <w:rPr>
                <w:sz w:val="28"/>
                <w:szCs w:val="28"/>
              </w:rPr>
            </w:pPr>
            <w:r>
              <w:rPr>
                <w:sz w:val="28"/>
                <w:szCs w:val="28"/>
              </w:rPr>
              <w:lastRenderedPageBreak/>
              <w:t xml:space="preserve"> </w:t>
            </w: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Pr="00EB0078" w:rsidRDefault="000D7904" w:rsidP="00AF09F5">
            <w:pPr>
              <w:rPr>
                <w:sz w:val="28"/>
                <w:szCs w:val="28"/>
              </w:rPr>
            </w:pPr>
            <w:r>
              <w:rPr>
                <w:sz w:val="28"/>
                <w:szCs w:val="28"/>
              </w:rPr>
              <w:t xml:space="preserve"> </w:t>
            </w:r>
          </w:p>
        </w:tc>
        <w:tc>
          <w:tcPr>
            <w:tcW w:w="2196" w:type="pct"/>
          </w:tcPr>
          <w:p w:rsidR="000D7904" w:rsidRPr="00A27E22" w:rsidRDefault="000D7904" w:rsidP="00AF09F5">
            <w:pPr>
              <w:jc w:val="center"/>
            </w:pPr>
          </w:p>
        </w:tc>
      </w:tr>
    </w:tbl>
    <w:p w:rsidR="000D7904" w:rsidRPr="00766013" w:rsidRDefault="000D7904" w:rsidP="000D7904">
      <w:pPr>
        <w:jc w:val="right"/>
        <w:rPr>
          <w:b/>
        </w:rPr>
      </w:pPr>
    </w:p>
    <w:tbl>
      <w:tblPr>
        <w:tblW w:w="9400" w:type="dxa"/>
        <w:tblInd w:w="108" w:type="dxa"/>
        <w:tblLook w:val="01E0" w:firstRow="1" w:lastRow="1" w:firstColumn="1" w:lastColumn="1" w:noHBand="0" w:noVBand="0"/>
      </w:tblPr>
      <w:tblGrid>
        <w:gridCol w:w="4428"/>
        <w:gridCol w:w="4972"/>
      </w:tblGrid>
      <w:tr w:rsidR="000D7904" w:rsidRPr="00766013" w:rsidTr="00AF09F5">
        <w:trPr>
          <w:trHeight w:val="273"/>
        </w:trPr>
        <w:tc>
          <w:tcPr>
            <w:tcW w:w="4428" w:type="dxa"/>
            <w:shd w:val="clear" w:color="auto" w:fill="auto"/>
          </w:tcPr>
          <w:p w:rsidR="000D7904" w:rsidRDefault="000D7904" w:rsidP="00AF09F5"/>
        </w:tc>
        <w:tc>
          <w:tcPr>
            <w:tcW w:w="4972" w:type="dxa"/>
            <w:shd w:val="clear" w:color="auto" w:fill="auto"/>
          </w:tcPr>
          <w:p w:rsidR="000D7904" w:rsidRDefault="000D7904" w:rsidP="00AF09F5">
            <w:pPr>
              <w:jc w:val="both"/>
            </w:pPr>
          </w:p>
        </w:tc>
      </w:tr>
    </w:tbl>
    <w:p w:rsidR="000D7904" w:rsidRDefault="000D7904" w:rsidP="000D7904">
      <w:pPr>
        <w:rPr>
          <w:sz w:val="28"/>
          <w:szCs w:val="28"/>
        </w:rPr>
        <w:sectPr w:rsidR="000D7904" w:rsidSect="00AF09F5">
          <w:pgSz w:w="11906" w:h="16838" w:code="9"/>
          <w:pgMar w:top="992" w:right="289" w:bottom="1134" w:left="1134" w:header="794" w:footer="794" w:gutter="0"/>
          <w:cols w:space="708"/>
          <w:titlePg/>
          <w:docGrid w:linePitch="360"/>
        </w:sectPr>
      </w:pPr>
    </w:p>
    <w:p w:rsidR="00EE6E58" w:rsidRDefault="00EE6E58"/>
    <w:sectPr w:rsidR="00EE6E58"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5B0" w:rsidRDefault="009075B0" w:rsidP="000D7904">
      <w:r>
        <w:separator/>
      </w:r>
    </w:p>
  </w:endnote>
  <w:endnote w:type="continuationSeparator" w:id="0">
    <w:p w:rsidR="009075B0" w:rsidRDefault="009075B0"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5B0" w:rsidRDefault="009075B0" w:rsidP="000D7904">
      <w:r>
        <w:separator/>
      </w:r>
    </w:p>
  </w:footnote>
  <w:footnote w:type="continuationSeparator" w:id="0">
    <w:p w:rsidR="009075B0" w:rsidRDefault="009075B0" w:rsidP="000D7904">
      <w:r>
        <w:continuationSeparator/>
      </w:r>
    </w:p>
  </w:footnote>
  <w:footnote w:id="1">
    <w:p w:rsidR="009075B0" w:rsidRDefault="009075B0"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075B0" w:rsidRPr="009823DC" w:rsidRDefault="009075B0"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075B0" w:rsidRDefault="009075B0"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sidR="00FD239E">
      <w:rPr>
        <w:noProof/>
      </w:rPr>
      <w:t>3</w:t>
    </w:r>
    <w:r>
      <w:fldChar w:fldCharType="end"/>
    </w:r>
  </w:p>
  <w:p w:rsidR="009075B0" w:rsidRDefault="009075B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sidR="00FD239E">
      <w:rPr>
        <w:noProof/>
      </w:rPr>
      <w:t>2</w:t>
    </w:r>
    <w:r>
      <w:fldChar w:fldCharType="end"/>
    </w:r>
  </w:p>
  <w:p w:rsidR="009075B0" w:rsidRDefault="009075B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Pr>
        <w:noProof/>
      </w:rPr>
      <w:t>8</w:t>
    </w:r>
    <w:r>
      <w:fldChar w:fldCharType="end"/>
    </w:r>
  </w:p>
  <w:p w:rsidR="009075B0" w:rsidRPr="00345A79" w:rsidRDefault="009075B0"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sidR="00FD239E">
      <w:rPr>
        <w:noProof/>
      </w:rPr>
      <w:t>33</w:t>
    </w:r>
    <w:r>
      <w:fldChar w:fldCharType="end"/>
    </w:r>
  </w:p>
  <w:p w:rsidR="009075B0" w:rsidRDefault="009075B0"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5"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5"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8"/>
  </w:num>
  <w:num w:numId="4">
    <w:abstractNumId w:val="13"/>
  </w:num>
  <w:num w:numId="5">
    <w:abstractNumId w:val="27"/>
  </w:num>
  <w:num w:numId="6">
    <w:abstractNumId w:val="7"/>
  </w:num>
  <w:num w:numId="7">
    <w:abstractNumId w:val="11"/>
  </w:num>
  <w:num w:numId="8">
    <w:abstractNumId w:val="36"/>
  </w:num>
  <w:num w:numId="9">
    <w:abstractNumId w:val="29"/>
  </w:num>
  <w:num w:numId="10">
    <w:abstractNumId w:val="15"/>
  </w:num>
  <w:num w:numId="11">
    <w:abstractNumId w:val="18"/>
  </w:num>
  <w:num w:numId="12">
    <w:abstractNumId w:val="35"/>
  </w:num>
  <w:num w:numId="13">
    <w:abstractNumId w:val="26"/>
  </w:num>
  <w:num w:numId="14">
    <w:abstractNumId w:val="10"/>
  </w:num>
  <w:num w:numId="15">
    <w:abstractNumId w:val="19"/>
  </w:num>
  <w:num w:numId="16">
    <w:abstractNumId w:val="28"/>
  </w:num>
  <w:num w:numId="17">
    <w:abstractNumId w:val="32"/>
  </w:num>
  <w:num w:numId="18">
    <w:abstractNumId w:val="4"/>
  </w:num>
  <w:num w:numId="19">
    <w:abstractNumId w:val="5"/>
  </w:num>
  <w:num w:numId="20">
    <w:abstractNumId w:val="37"/>
  </w:num>
  <w:num w:numId="21">
    <w:abstractNumId w:val="1"/>
  </w:num>
  <w:num w:numId="22">
    <w:abstractNumId w:val="14"/>
  </w:num>
  <w:num w:numId="23">
    <w:abstractNumId w:val="20"/>
  </w:num>
  <w:num w:numId="24">
    <w:abstractNumId w:val="30"/>
  </w:num>
  <w:num w:numId="25">
    <w:abstractNumId w:val="6"/>
  </w:num>
  <w:num w:numId="26">
    <w:abstractNumId w:val="23"/>
  </w:num>
  <w:num w:numId="27">
    <w:abstractNumId w:val="21"/>
  </w:num>
  <w:num w:numId="28">
    <w:abstractNumId w:val="39"/>
  </w:num>
  <w:num w:numId="29">
    <w:abstractNumId w:val="3"/>
  </w:num>
  <w:num w:numId="30">
    <w:abstractNumId w:val="34"/>
  </w:num>
  <w:num w:numId="31">
    <w:abstractNumId w:val="0"/>
  </w:num>
  <w:num w:numId="32">
    <w:abstractNumId w:val="24"/>
  </w:num>
  <w:num w:numId="33">
    <w:abstractNumId w:val="25"/>
  </w:num>
  <w:num w:numId="34">
    <w:abstractNumId w:val="22"/>
  </w:num>
  <w:num w:numId="35">
    <w:abstractNumId w:val="2"/>
  </w:num>
  <w:num w:numId="36">
    <w:abstractNumId w:val="31"/>
  </w:num>
  <w:num w:numId="37">
    <w:abstractNumId w:val="17"/>
  </w:num>
  <w:num w:numId="38">
    <w:abstractNumId w:val="38"/>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14A25"/>
    <w:rsid w:val="00043BD3"/>
    <w:rsid w:val="00094792"/>
    <w:rsid w:val="000D7904"/>
    <w:rsid w:val="000D7B70"/>
    <w:rsid w:val="000F5840"/>
    <w:rsid w:val="00107FDB"/>
    <w:rsid w:val="00171319"/>
    <w:rsid w:val="001B145C"/>
    <w:rsid w:val="002006AA"/>
    <w:rsid w:val="00200806"/>
    <w:rsid w:val="002A4E3A"/>
    <w:rsid w:val="002D773E"/>
    <w:rsid w:val="003243EA"/>
    <w:rsid w:val="003315E3"/>
    <w:rsid w:val="00347ACC"/>
    <w:rsid w:val="003A7279"/>
    <w:rsid w:val="003E4A62"/>
    <w:rsid w:val="003F63A2"/>
    <w:rsid w:val="00433EDE"/>
    <w:rsid w:val="004845ED"/>
    <w:rsid w:val="004B591D"/>
    <w:rsid w:val="004E5FD1"/>
    <w:rsid w:val="00505AF5"/>
    <w:rsid w:val="0052375D"/>
    <w:rsid w:val="00547796"/>
    <w:rsid w:val="00583F55"/>
    <w:rsid w:val="00587B91"/>
    <w:rsid w:val="005B077A"/>
    <w:rsid w:val="00611C8E"/>
    <w:rsid w:val="006369E1"/>
    <w:rsid w:val="006544F6"/>
    <w:rsid w:val="00654601"/>
    <w:rsid w:val="00657F02"/>
    <w:rsid w:val="00702FBD"/>
    <w:rsid w:val="00750E2B"/>
    <w:rsid w:val="0077662D"/>
    <w:rsid w:val="007A55EC"/>
    <w:rsid w:val="007C542E"/>
    <w:rsid w:val="007F06A0"/>
    <w:rsid w:val="008D7515"/>
    <w:rsid w:val="008E1D6C"/>
    <w:rsid w:val="008F6492"/>
    <w:rsid w:val="009075B0"/>
    <w:rsid w:val="00910813"/>
    <w:rsid w:val="00942DA1"/>
    <w:rsid w:val="00973394"/>
    <w:rsid w:val="00A514D6"/>
    <w:rsid w:val="00A61187"/>
    <w:rsid w:val="00A84B09"/>
    <w:rsid w:val="00AA34D3"/>
    <w:rsid w:val="00AD01F2"/>
    <w:rsid w:val="00AF09F5"/>
    <w:rsid w:val="00B14145"/>
    <w:rsid w:val="00B35F01"/>
    <w:rsid w:val="00B43895"/>
    <w:rsid w:val="00C00EE9"/>
    <w:rsid w:val="00C30759"/>
    <w:rsid w:val="00C60847"/>
    <w:rsid w:val="00C64ACB"/>
    <w:rsid w:val="00C70996"/>
    <w:rsid w:val="00C8401C"/>
    <w:rsid w:val="00C968D6"/>
    <w:rsid w:val="00CD1B7F"/>
    <w:rsid w:val="00CD5267"/>
    <w:rsid w:val="00CF54B0"/>
    <w:rsid w:val="00D077D1"/>
    <w:rsid w:val="00D1138E"/>
    <w:rsid w:val="00D261B3"/>
    <w:rsid w:val="00D3617C"/>
    <w:rsid w:val="00D579F8"/>
    <w:rsid w:val="00D95898"/>
    <w:rsid w:val="00DC27C5"/>
    <w:rsid w:val="00DD38F9"/>
    <w:rsid w:val="00E04543"/>
    <w:rsid w:val="00E07F00"/>
    <w:rsid w:val="00EB2D10"/>
    <w:rsid w:val="00ED2645"/>
    <w:rsid w:val="00EE6E58"/>
    <w:rsid w:val="00EE7B28"/>
    <w:rsid w:val="00F7210B"/>
    <w:rsid w:val="00F7468D"/>
    <w:rsid w:val="00FD239E"/>
    <w:rsid w:val="00FD7FA1"/>
    <w:rsid w:val="00FE5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3247EC"/>
  <w15:chartTrackingRefBased/>
  <w15:docId w15:val="{4557ECEB-E5FF-490B-B34B-68236BEC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7A193-6A1C-4AC0-B598-83486A9C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46</Pages>
  <Words>13119</Words>
  <Characters>74784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77</cp:revision>
  <dcterms:created xsi:type="dcterms:W3CDTF">2021-08-12T05:35:00Z</dcterms:created>
  <dcterms:modified xsi:type="dcterms:W3CDTF">2021-08-14T15:32:00Z</dcterms:modified>
</cp:coreProperties>
</file>