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13419"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A72DA2" w:rsidRPr="00A72DA2" w:rsidRDefault="00591913" w:rsidP="00A72DA2">
      <w:pPr>
        <w:jc w:val="center"/>
        <w:rPr>
          <w:b/>
          <w:bCs/>
          <w:color w:val="000000"/>
          <w:sz w:val="28"/>
          <w:szCs w:val="28"/>
        </w:rPr>
      </w:pPr>
      <w:r w:rsidRPr="00591913">
        <w:rPr>
          <w:b/>
          <w:bCs/>
          <w:color w:val="000000"/>
          <w:sz w:val="28"/>
          <w:szCs w:val="28"/>
        </w:rPr>
        <w:t xml:space="preserve">на право заключения договора </w:t>
      </w:r>
      <w:r w:rsidR="005F6621" w:rsidRPr="005F6621">
        <w:rPr>
          <w:b/>
          <w:bCs/>
          <w:color w:val="000000"/>
          <w:sz w:val="28"/>
          <w:szCs w:val="28"/>
        </w:rPr>
        <w:t xml:space="preserve">на право заключения договора </w:t>
      </w:r>
      <w:r w:rsidR="00A72DA2" w:rsidRPr="00A72DA2">
        <w:rPr>
          <w:b/>
          <w:bCs/>
          <w:color w:val="000000"/>
          <w:sz w:val="28"/>
          <w:szCs w:val="28"/>
        </w:rPr>
        <w:t>на поставку ветоши обтирочной ворсяной поверхностью</w:t>
      </w:r>
    </w:p>
    <w:p w:rsidR="00A72DA2" w:rsidRDefault="00A72DA2" w:rsidP="00A72DA2">
      <w:pPr>
        <w:jc w:val="center"/>
        <w:rPr>
          <w:b/>
          <w:sz w:val="28"/>
          <w:szCs w:val="28"/>
        </w:rPr>
      </w:pPr>
      <w:r w:rsidRPr="00A72DA2">
        <w:rPr>
          <w:b/>
          <w:bCs/>
          <w:color w:val="000000"/>
          <w:sz w:val="28"/>
          <w:szCs w:val="28"/>
        </w:rPr>
        <w:t>по коду №ЮКЖД-ЗКЦ 021/002</w:t>
      </w:r>
      <w:r w:rsidR="00533421">
        <w:rPr>
          <w:b/>
          <w:sz w:val="28"/>
          <w:szCs w:val="28"/>
        </w:rPr>
        <w:t xml:space="preserve">       </w:t>
      </w:r>
    </w:p>
    <w:p w:rsidR="007C4EB4" w:rsidRPr="00DF208D" w:rsidRDefault="00DA2C65" w:rsidP="00A72DA2">
      <w:pPr>
        <w:rPr>
          <w:b/>
          <w:sz w:val="28"/>
          <w:szCs w:val="28"/>
        </w:rPr>
      </w:pPr>
      <w:r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F4DF1" w:rsidRDefault="00E23A29">
      <w:pPr>
        <w:pStyle w:val="23"/>
        <w:tabs>
          <w:tab w:val="right" w:leader="dot" w:pos="9838"/>
        </w:tabs>
        <w:rPr>
          <w:rStyle w:val="ad"/>
          <w:noProof/>
        </w:rPr>
      </w:pPr>
      <w:r w:rsidRPr="008667CE">
        <w:rPr>
          <w:rStyle w:val="ad"/>
          <w:noProof/>
        </w:rPr>
        <w:fldChar w:fldCharType="begin"/>
      </w:r>
      <w:r w:rsidRPr="008667CE">
        <w:rPr>
          <w:rStyle w:val="ad"/>
          <w:noProof/>
        </w:rPr>
        <w:instrText xml:space="preserve"> </w:instrText>
      </w:r>
      <w:r>
        <w:rPr>
          <w:noProof/>
        </w:rPr>
        <w:instrText>HYPERLINK \l "_Toc56176542"</w:instrText>
      </w:r>
      <w:r w:rsidRPr="008667CE">
        <w:rPr>
          <w:rStyle w:val="ad"/>
          <w:noProof/>
        </w:rPr>
        <w:instrText xml:space="preserve"> </w:instrText>
      </w:r>
      <w:r w:rsidRPr="008667CE">
        <w:rPr>
          <w:rStyle w:val="ad"/>
          <w:noProof/>
        </w:rPr>
      </w:r>
      <w:r w:rsidRPr="008667CE">
        <w:rPr>
          <w:rStyle w:val="ad"/>
          <w:noProof/>
        </w:rPr>
        <w:fldChar w:fldCharType="separate"/>
      </w:r>
      <w:r w:rsidRPr="00224BC5">
        <w:rPr>
          <w:rStyle w:val="ad"/>
          <w:noProof/>
        </w:rPr>
        <w:t>ЗАЯВКА ______________ (наименование участника) НА УЧАСТИЕ В ЗАПРОСЕ КОТИРОВОК №</w:t>
      </w:r>
      <w:r w:rsidR="00591913">
        <w:rPr>
          <w:rStyle w:val="ad"/>
          <w:noProof/>
        </w:rPr>
        <w:t>ЮКЖД ЗКЦ021/00</w:t>
      </w:r>
      <w:r w:rsidR="00A72DA2">
        <w:rPr>
          <w:rStyle w:val="ad"/>
          <w:noProof/>
        </w:rPr>
        <w:t>2</w:t>
      </w:r>
    </w:p>
    <w:p w:rsidR="00EF4DF1" w:rsidRDefault="00EF4DF1">
      <w:pPr>
        <w:pStyle w:val="23"/>
        <w:tabs>
          <w:tab w:val="right" w:leader="dot" w:pos="9838"/>
        </w:tabs>
        <w:rPr>
          <w:rStyle w:val="ad"/>
          <w:noProof/>
        </w:rPr>
      </w:pPr>
    </w:p>
    <w:p w:rsidR="00E23A29" w:rsidRPr="00A11A06" w:rsidRDefault="00E23A29">
      <w:pPr>
        <w:pStyle w:val="23"/>
        <w:tabs>
          <w:tab w:val="right" w:leader="dot" w:pos="9838"/>
        </w:tabs>
        <w:rPr>
          <w:rFonts w:ascii="Calibri" w:hAnsi="Calibri"/>
          <w:noProof/>
          <w:sz w:val="22"/>
          <w:szCs w:val="22"/>
        </w:rPr>
      </w:pP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r w:rsidRPr="008667CE">
        <w:rPr>
          <w:rStyle w:val="ad"/>
          <w:noProof/>
        </w:rPr>
        <w:fldChar w:fldCharType="end"/>
      </w:r>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D1550F"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CF1BF8" w:rsidP="00533421">
            <w:pPr>
              <w:rPr>
                <w:sz w:val="20"/>
                <w:szCs w:val="20"/>
              </w:rPr>
            </w:pPr>
            <w:r w:rsidRPr="00CF1BF8">
              <w:rPr>
                <w:bCs/>
                <w:sz w:val="28"/>
                <w:szCs w:val="28"/>
              </w:rPr>
              <w:t>Поставка ветоши обтирочной хлопчатобумажной  в количестве 5000 кг.</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A72DA2" w:rsidRDefault="00A72DA2" w:rsidP="00A72DA2">
            <w:pPr>
              <w:rPr>
                <w:bCs/>
                <w:sz w:val="28"/>
                <w:szCs w:val="28"/>
              </w:rPr>
            </w:pPr>
            <w:r>
              <w:rPr>
                <w:bCs/>
                <w:sz w:val="28"/>
                <w:szCs w:val="28"/>
              </w:rPr>
              <w:t>Место поставки: г.Ереван, ул. Арцаха 32 центральный склад ДМТО ЗАО «ЮКЖД»;</w:t>
            </w:r>
          </w:p>
          <w:p w:rsidR="00533421" w:rsidRPr="00DF208D" w:rsidRDefault="00A72DA2" w:rsidP="00A72DA2">
            <w:pPr>
              <w:spacing w:line="276" w:lineRule="auto"/>
              <w:jc w:val="both"/>
              <w:rPr>
                <w:bCs/>
                <w:i/>
                <w:sz w:val="28"/>
                <w:szCs w:val="28"/>
              </w:rPr>
            </w:pPr>
            <w:r>
              <w:rPr>
                <w:bCs/>
                <w:sz w:val="28"/>
                <w:szCs w:val="28"/>
              </w:rPr>
              <w:t>Срок поставки: 20 (двадцать) рабочих дней с даты  подписания договора</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lastRenderedPageBreak/>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A72DA2" w:rsidP="00533421">
            <w:pPr>
              <w:shd w:val="clear" w:color="auto" w:fill="FFFFFF"/>
              <w:jc w:val="both"/>
              <w:rPr>
                <w:color w:val="000000"/>
                <w:sz w:val="28"/>
                <w:szCs w:val="28"/>
              </w:rPr>
            </w:pPr>
            <w:r w:rsidRPr="00272A25">
              <w:rPr>
                <w:color w:val="000000"/>
                <w:sz w:val="28"/>
                <w:szCs w:val="28"/>
              </w:rPr>
              <w:t>Начальная (максимальная) цена договора приведена с учетом всех видов налогов (в том числе без учет</w:t>
            </w:r>
            <w:r>
              <w:rPr>
                <w:color w:val="000000"/>
                <w:sz w:val="28"/>
                <w:szCs w:val="28"/>
              </w:rPr>
              <w:t>а НДС/с учетом НДС) составляет: 1 467 800 (о</w:t>
            </w:r>
            <w:r w:rsidRPr="00F15575">
              <w:rPr>
                <w:color w:val="000000"/>
                <w:sz w:val="28"/>
                <w:szCs w:val="28"/>
              </w:rPr>
              <w:t>дин миллион четыреста шестьдесят семь тысяч восемьсот</w:t>
            </w:r>
            <w:r>
              <w:rPr>
                <w:color w:val="000000"/>
                <w:sz w:val="28"/>
                <w:szCs w:val="28"/>
              </w:rPr>
              <w:t>) драм РА без НДС или 1 761 360 (о</w:t>
            </w:r>
            <w:r w:rsidRPr="0080062A">
              <w:rPr>
                <w:color w:val="000000"/>
                <w:sz w:val="28"/>
                <w:szCs w:val="28"/>
              </w:rPr>
              <w:t>дин миллион семьсот шестьдесят одна тысяча триста шестьдесят</w:t>
            </w:r>
            <w:r>
              <w:rPr>
                <w:color w:val="000000"/>
                <w:sz w:val="28"/>
                <w:szCs w:val="28"/>
              </w:rPr>
              <w:t>)</w:t>
            </w:r>
            <w:r w:rsidRPr="00D06124">
              <w:rPr>
                <w:color w:val="000000"/>
                <w:sz w:val="28"/>
                <w:szCs w:val="28"/>
              </w:rPr>
              <w:t xml:space="preserve"> </w:t>
            </w:r>
            <w:r>
              <w:rPr>
                <w:color w:val="000000"/>
                <w:sz w:val="28"/>
                <w:szCs w:val="28"/>
              </w:rPr>
              <w:t>драм РА с</w:t>
            </w:r>
            <w:r w:rsidRPr="00D06124">
              <w:rPr>
                <w:color w:val="000000"/>
                <w:sz w:val="28"/>
                <w:szCs w:val="28"/>
              </w:rPr>
              <w:t xml:space="preserve"> НДС</w:t>
            </w:r>
            <w:r>
              <w:rPr>
                <w:color w:val="000000"/>
                <w:sz w:val="28"/>
                <w:szCs w:val="28"/>
              </w:rPr>
              <w:t xml:space="preserve"> или 213 034 (д</w:t>
            </w:r>
            <w:r w:rsidRPr="00D3414C">
              <w:rPr>
                <w:color w:val="000000"/>
                <w:sz w:val="28"/>
                <w:szCs w:val="28"/>
              </w:rPr>
              <w:t>вести тринадцать тысяч тридцать четыре</w:t>
            </w:r>
            <w:r>
              <w:rPr>
                <w:color w:val="000000"/>
                <w:sz w:val="28"/>
                <w:szCs w:val="28"/>
              </w:rPr>
              <w:t>) руб. РФ без НДС</w:t>
            </w:r>
            <w:r w:rsidR="004B2150">
              <w:rPr>
                <w:color w:val="000000"/>
                <w:sz w:val="28"/>
                <w:szCs w:val="28"/>
              </w:rPr>
              <w:t>.</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 xml:space="preserve">Документация выдается в течение 10 (десяти) </w:t>
            </w:r>
            <w:r w:rsidR="00591913">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F64367" w:rsidRPr="00F64367" w:rsidRDefault="00F64367" w:rsidP="00F64367">
            <w:pPr>
              <w:jc w:val="both"/>
              <w:rPr>
                <w:bCs/>
                <w:sz w:val="28"/>
                <w:szCs w:val="28"/>
              </w:rPr>
            </w:pPr>
            <w:r w:rsidRPr="00F64367">
              <w:rPr>
                <w:bCs/>
                <w:sz w:val="28"/>
                <w:szCs w:val="28"/>
              </w:rPr>
              <w:t>Заявки подаются в двух запечатанных конвертах, имеющих четкую маркировку «Оригинал» и «Копия».</w:t>
            </w:r>
          </w:p>
          <w:p w:rsidR="00F64367" w:rsidRPr="00F64367" w:rsidRDefault="00F64367" w:rsidP="00F64367">
            <w:pPr>
              <w:jc w:val="both"/>
              <w:rPr>
                <w:bCs/>
                <w:sz w:val="28"/>
                <w:szCs w:val="28"/>
              </w:rPr>
            </w:pPr>
            <w:r w:rsidRPr="00F64367">
              <w:rPr>
                <w:bCs/>
                <w:sz w:val="28"/>
                <w:szCs w:val="28"/>
              </w:rPr>
              <w:t xml:space="preserve"> Дата начала подачи заявок – с момента опубликования извещения на сайте                 «29» января  2021г. с 9 : 00 до 18 : 00 </w:t>
            </w:r>
          </w:p>
          <w:p w:rsidR="00533421" w:rsidRPr="00DF208D" w:rsidRDefault="00F64367" w:rsidP="00F64367">
            <w:pPr>
              <w:spacing w:line="276" w:lineRule="auto"/>
              <w:jc w:val="both"/>
              <w:rPr>
                <w:i/>
                <w:sz w:val="28"/>
                <w:szCs w:val="28"/>
              </w:rPr>
            </w:pPr>
            <w:r w:rsidRPr="00F64367">
              <w:rPr>
                <w:bCs/>
                <w:sz w:val="28"/>
                <w:szCs w:val="28"/>
              </w:rPr>
              <w:t>Дата окончания срока подачи заявок -               «</w:t>
            </w:r>
            <w:r w:rsidR="00CF1BF8">
              <w:rPr>
                <w:bCs/>
                <w:sz w:val="28"/>
                <w:szCs w:val="28"/>
              </w:rPr>
              <w:t>22</w:t>
            </w:r>
            <w:r w:rsidRPr="00F64367">
              <w:rPr>
                <w:bCs/>
                <w:sz w:val="28"/>
                <w:szCs w:val="28"/>
              </w:rPr>
              <w:t>» февраля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w:t>
            </w:r>
            <w:r w:rsidRPr="00DF208D">
              <w:rPr>
                <w:bCs/>
              </w:rPr>
              <w:lastRenderedPageBreak/>
              <w:t>ры</w:t>
            </w:r>
          </w:p>
        </w:tc>
        <w:tc>
          <w:tcPr>
            <w:tcW w:w="9269" w:type="dxa"/>
          </w:tcPr>
          <w:p w:rsidR="00533421" w:rsidRPr="00DF208D" w:rsidRDefault="00533421" w:rsidP="00533421">
            <w:pPr>
              <w:spacing w:line="276" w:lineRule="auto"/>
              <w:jc w:val="both"/>
              <w:rPr>
                <w:bCs/>
                <w:sz w:val="28"/>
                <w:szCs w:val="28"/>
              </w:rPr>
            </w:pPr>
            <w:r w:rsidRPr="00DF208D">
              <w:rPr>
                <w:sz w:val="28"/>
                <w:szCs w:val="28"/>
              </w:rPr>
              <w:lastRenderedPageBreak/>
              <w:t xml:space="preserve">Заказчик может отказаться от проведения конкурентной закупки в любой </w:t>
            </w:r>
            <w:r w:rsidRPr="00DF208D">
              <w:rPr>
                <w:sz w:val="28"/>
                <w:szCs w:val="28"/>
              </w:rPr>
              <w:lastRenderedPageBreak/>
              <w:t xml:space="preserve">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91913" w:rsidP="00533421">
            <w:pPr>
              <w:widowControl w:val="0"/>
              <w:shd w:val="clear" w:color="auto" w:fill="FFFFFF"/>
              <w:autoSpaceDE w:val="0"/>
              <w:autoSpaceDN w:val="0"/>
              <w:adjustRightInd w:val="0"/>
              <w:jc w:val="both"/>
              <w:rPr>
                <w:sz w:val="28"/>
                <w:szCs w:val="28"/>
              </w:rPr>
            </w:pPr>
            <w:r w:rsidRPr="00591913">
              <w:rPr>
                <w:sz w:val="28"/>
                <w:szCs w:val="28"/>
              </w:rPr>
              <w:t>По условиям конкурентной закупки предусмотрена предоплата в размере 40% от общей суммы договора.</w:t>
            </w:r>
            <w:r>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72332C" w:rsidRDefault="004A4B5F" w:rsidP="009A1B51">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72332C" w:rsidRDefault="009A1B51" w:rsidP="009A1B51">
      <w:pPr>
        <w:pStyle w:val="11"/>
        <w:numPr>
          <w:ilvl w:val="2"/>
          <w:numId w:val="14"/>
        </w:numPr>
        <w:spacing w:line="276" w:lineRule="auto"/>
        <w:ind w:left="0" w:firstLine="1050"/>
        <w:rPr>
          <w:szCs w:val="28"/>
        </w:rPr>
      </w:pPr>
      <w:r w:rsidRPr="0072332C">
        <w:rPr>
          <w:szCs w:val="28"/>
        </w:rPr>
        <w:t>Отсутствие организации в реест</w:t>
      </w:r>
      <w:r w:rsidR="0072332C">
        <w:rPr>
          <w:szCs w:val="28"/>
        </w:rPr>
        <w:t>ре недобросовестных поставщиков</w:t>
      </w:r>
    </w:p>
    <w:p w:rsidR="0072332C" w:rsidRDefault="009A1B51" w:rsidP="009A1B51">
      <w:pPr>
        <w:pStyle w:val="11"/>
        <w:numPr>
          <w:ilvl w:val="2"/>
          <w:numId w:val="14"/>
        </w:numPr>
        <w:spacing w:line="276" w:lineRule="auto"/>
        <w:ind w:left="0" w:firstLine="1050"/>
        <w:rPr>
          <w:szCs w:val="28"/>
        </w:rPr>
      </w:pPr>
      <w:r w:rsidRPr="0072332C">
        <w:rPr>
          <w:szCs w:val="28"/>
        </w:rPr>
        <w:t>В видах деятельности организации должна присутствовать архитектурная деятельность;</w:t>
      </w:r>
    </w:p>
    <w:p w:rsidR="0072332C" w:rsidRDefault="009A1B51" w:rsidP="009A1B51">
      <w:pPr>
        <w:pStyle w:val="11"/>
        <w:numPr>
          <w:ilvl w:val="2"/>
          <w:numId w:val="14"/>
        </w:numPr>
        <w:spacing w:line="276" w:lineRule="auto"/>
        <w:ind w:left="0" w:firstLine="1050"/>
        <w:rPr>
          <w:szCs w:val="28"/>
        </w:rPr>
      </w:pPr>
      <w:r w:rsidRPr="0072332C">
        <w:rPr>
          <w:szCs w:val="28"/>
        </w:rPr>
        <w:t>Наличие технической базы (оборудование, станки и инструменты);</w:t>
      </w:r>
    </w:p>
    <w:p w:rsidR="0072332C" w:rsidRDefault="009A1B51" w:rsidP="009A1B51">
      <w:pPr>
        <w:pStyle w:val="11"/>
        <w:numPr>
          <w:ilvl w:val="2"/>
          <w:numId w:val="14"/>
        </w:numPr>
        <w:spacing w:line="276" w:lineRule="auto"/>
        <w:ind w:left="0" w:firstLine="1050"/>
        <w:rPr>
          <w:szCs w:val="28"/>
        </w:rPr>
      </w:pPr>
      <w:r w:rsidRPr="0072332C">
        <w:rPr>
          <w:szCs w:val="28"/>
        </w:rPr>
        <w:t>Наличие у организации опыта, подтвержденного договором, изготовления макетов;</w:t>
      </w:r>
    </w:p>
    <w:p w:rsidR="009A1B51" w:rsidRPr="0072332C" w:rsidRDefault="009A1B51" w:rsidP="009A1B51">
      <w:pPr>
        <w:pStyle w:val="11"/>
        <w:numPr>
          <w:ilvl w:val="2"/>
          <w:numId w:val="14"/>
        </w:numPr>
        <w:spacing w:line="276" w:lineRule="auto"/>
        <w:ind w:left="0" w:firstLine="1050"/>
        <w:rPr>
          <w:szCs w:val="28"/>
        </w:rPr>
      </w:pPr>
      <w:r w:rsidRPr="0072332C">
        <w:rPr>
          <w:szCs w:val="28"/>
        </w:rPr>
        <w:t>Предоставление портфолио.</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lastRenderedPageBreak/>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w:t>
      </w:r>
      <w:r w:rsidR="009C6665" w:rsidRPr="00DF208D">
        <w:rPr>
          <w:sz w:val="28"/>
          <w:szCs w:val="28"/>
        </w:rPr>
        <w:lastRenderedPageBreak/>
        <w:t xml:space="preserve">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w:t>
      </w:r>
      <w:r w:rsidRPr="00E72878">
        <w:rPr>
          <w:sz w:val="28"/>
          <w:szCs w:val="28"/>
        </w:rPr>
        <w:lastRenderedPageBreak/>
        <w:t xml:space="preserve">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w:t>
      </w:r>
      <w:r w:rsidRPr="00DF208D">
        <w:lastRenderedPageBreak/>
        <w:t>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lastRenderedPageBreak/>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w:t>
      </w:r>
      <w:r w:rsidRPr="00DF208D">
        <w:lastRenderedPageBreak/>
        <w:t>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lastRenderedPageBreak/>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CF1BF8">
        <w:rPr>
          <w:b/>
          <w:i/>
          <w:sz w:val="28"/>
          <w:szCs w:val="28"/>
        </w:rPr>
        <w:t>ывать до 18 часов 00 времени «22</w:t>
      </w:r>
      <w:r w:rsidR="00372E14">
        <w:rPr>
          <w:b/>
          <w:i/>
          <w:sz w:val="28"/>
          <w:szCs w:val="28"/>
        </w:rPr>
        <w:t>»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w:t>
      </w:r>
      <w:r w:rsidRPr="00DF208D">
        <w:rPr>
          <w:szCs w:val="28"/>
        </w:rPr>
        <w:lastRenderedPageBreak/>
        <w:t xml:space="preserve">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w:t>
      </w:r>
      <w:r w:rsidRPr="00DF208D">
        <w:rPr>
          <w:rFonts w:eastAsia="Times New Roman"/>
          <w:bCs/>
          <w:sz w:val="28"/>
          <w:szCs w:val="28"/>
        </w:rPr>
        <w:lastRenderedPageBreak/>
        <w:t>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w:t>
      </w:r>
      <w:r w:rsidR="009D01ED" w:rsidRPr="00DF208D">
        <w:rPr>
          <w:rFonts w:eastAsia="Times New Roman"/>
          <w:bCs/>
          <w:sz w:val="28"/>
          <w:szCs w:val="28"/>
        </w:rPr>
        <w:t>показателей,</w:t>
      </w:r>
      <w:r w:rsidRPr="00DF208D">
        <w:rPr>
          <w:rFonts w:eastAsia="Times New Roman"/>
          <w:bCs/>
          <w:sz w:val="28"/>
          <w:szCs w:val="28"/>
        </w:rPr>
        <w:t xml:space="preserve">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w:t>
      </w:r>
      <w:r w:rsidR="00961913" w:rsidRPr="00DF208D">
        <w:rPr>
          <w:sz w:val="28"/>
          <w:szCs w:val="28"/>
        </w:rPr>
        <w:t>условий, с</w:t>
      </w:r>
      <w:r w:rsidRPr="00DF208D">
        <w:rPr>
          <w:sz w:val="28"/>
          <w:szCs w:val="28"/>
        </w:rPr>
        <w:t xml:space="preserve">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w:t>
      </w:r>
      <w:r w:rsidRPr="00DF208D">
        <w:rPr>
          <w:sz w:val="28"/>
          <w:szCs w:val="28"/>
        </w:rPr>
        <w:lastRenderedPageBreak/>
        <w:t xml:space="preserve">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w:t>
      </w:r>
      <w:r w:rsidRPr="00DF208D">
        <w:rPr>
          <w:sz w:val="28"/>
          <w:szCs w:val="28"/>
        </w:rPr>
        <w:lastRenderedPageBreak/>
        <w:t>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EF7364" w:rsidRPr="00EF7364" w:rsidRDefault="00EF7364" w:rsidP="00EF7364">
      <w:pPr>
        <w:jc w:val="center"/>
        <w:rPr>
          <w:b/>
        </w:rPr>
      </w:pPr>
    </w:p>
    <w:p w:rsidR="00EF7364" w:rsidRPr="00EF7364" w:rsidRDefault="00EF7364" w:rsidP="00EF7364">
      <w:pPr>
        <w:jc w:val="center"/>
      </w:pPr>
      <w:r w:rsidRPr="00EF7364">
        <w:rPr>
          <w:b/>
        </w:rPr>
        <w:t>Техническое требование к товару</w:t>
      </w:r>
    </w:p>
    <w:p w:rsidR="00EF7364" w:rsidRPr="00EF7364" w:rsidRDefault="00EF7364" w:rsidP="00EF7364">
      <w:pPr>
        <w:jc w:val="center"/>
      </w:pPr>
      <w:r w:rsidRPr="00EF7364">
        <w:t xml:space="preserve">Ветошь обтирочная хлопчатобумажная  </w:t>
      </w:r>
    </w:p>
    <w:p w:rsidR="00EF7364" w:rsidRPr="00EF7364" w:rsidRDefault="00EF7364" w:rsidP="00EF736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524"/>
        <w:gridCol w:w="2418"/>
        <w:gridCol w:w="1461"/>
        <w:gridCol w:w="825"/>
        <w:gridCol w:w="863"/>
        <w:gridCol w:w="3346"/>
      </w:tblGrid>
      <w:tr w:rsidR="00EF7364" w:rsidRPr="00EF7364" w:rsidTr="00DE7EE4">
        <w:trPr>
          <w:trHeight w:val="253"/>
        </w:trPr>
        <w:tc>
          <w:tcPr>
            <w:tcW w:w="104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w:t>
            </w:r>
          </w:p>
        </w:tc>
        <w:tc>
          <w:tcPr>
            <w:tcW w:w="242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Коды СКМТР</w:t>
            </w:r>
          </w:p>
        </w:tc>
        <w:tc>
          <w:tcPr>
            <w:tcW w:w="420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Наименование</w:t>
            </w:r>
          </w:p>
        </w:tc>
        <w:tc>
          <w:tcPr>
            <w:tcW w:w="2720" w:type="dxa"/>
            <w:shd w:val="clear" w:color="auto" w:fill="auto"/>
            <w:hideMark/>
          </w:tcPr>
          <w:p w:rsidR="00EF7364" w:rsidRPr="00EF7364" w:rsidRDefault="00140D07" w:rsidP="00DE7EE4">
            <w:pPr>
              <w:jc w:val="center"/>
              <w:rPr>
                <w:b/>
                <w:bCs/>
                <w:color w:val="000000"/>
                <w:sz w:val="22"/>
                <w:szCs w:val="28"/>
              </w:rPr>
            </w:pPr>
            <w:r w:rsidRPr="00DE7EE4">
              <w:rPr>
                <w:b/>
                <w:bCs/>
                <w:color w:val="000000"/>
                <w:sz w:val="22"/>
                <w:szCs w:val="28"/>
              </w:rPr>
              <w:t>ГОСТ</w:t>
            </w:r>
          </w:p>
        </w:tc>
        <w:tc>
          <w:tcPr>
            <w:tcW w:w="144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Кол-во</w:t>
            </w:r>
          </w:p>
        </w:tc>
        <w:tc>
          <w:tcPr>
            <w:tcW w:w="184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Ед. изм.</w:t>
            </w:r>
          </w:p>
        </w:tc>
        <w:tc>
          <w:tcPr>
            <w:tcW w:w="894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Характеристики</w:t>
            </w:r>
          </w:p>
        </w:tc>
      </w:tr>
      <w:tr w:rsidR="00EF7364" w:rsidRPr="00EF7364" w:rsidTr="00DE7EE4">
        <w:trPr>
          <w:trHeight w:val="3713"/>
        </w:trPr>
        <w:tc>
          <w:tcPr>
            <w:tcW w:w="104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1</w:t>
            </w:r>
          </w:p>
        </w:tc>
        <w:tc>
          <w:tcPr>
            <w:tcW w:w="2420" w:type="dxa"/>
            <w:shd w:val="clear" w:color="auto" w:fill="auto"/>
            <w:hideMark/>
          </w:tcPr>
          <w:p w:rsidR="00EF7364" w:rsidRPr="00EF7364" w:rsidRDefault="00EF7364" w:rsidP="00DE7EE4">
            <w:pPr>
              <w:jc w:val="center"/>
              <w:rPr>
                <w:b/>
                <w:bCs/>
                <w:color w:val="000000"/>
                <w:sz w:val="22"/>
                <w:szCs w:val="28"/>
              </w:rPr>
            </w:pPr>
            <w:r w:rsidRPr="00EF7364">
              <w:rPr>
                <w:b/>
                <w:bCs/>
                <w:color w:val="000000"/>
                <w:sz w:val="22"/>
                <w:szCs w:val="28"/>
              </w:rPr>
              <w:t>8186120003</w:t>
            </w:r>
          </w:p>
        </w:tc>
        <w:tc>
          <w:tcPr>
            <w:tcW w:w="4200" w:type="dxa"/>
            <w:shd w:val="clear" w:color="auto" w:fill="auto"/>
            <w:hideMark/>
          </w:tcPr>
          <w:p w:rsidR="00EF7364" w:rsidRPr="00EF7364" w:rsidRDefault="00EF7364" w:rsidP="00DE7EE4">
            <w:pPr>
              <w:jc w:val="center"/>
              <w:rPr>
                <w:bCs/>
                <w:color w:val="000000"/>
                <w:sz w:val="22"/>
                <w:szCs w:val="28"/>
              </w:rPr>
            </w:pPr>
            <w:r w:rsidRPr="00EF7364">
              <w:rPr>
                <w:bCs/>
                <w:color w:val="000000"/>
                <w:sz w:val="22"/>
                <w:szCs w:val="28"/>
              </w:rPr>
              <w:t xml:space="preserve">Ветошь обтирочная хлопчатобумажная  </w:t>
            </w:r>
          </w:p>
        </w:tc>
        <w:tc>
          <w:tcPr>
            <w:tcW w:w="2720" w:type="dxa"/>
            <w:shd w:val="clear" w:color="auto" w:fill="auto"/>
            <w:hideMark/>
          </w:tcPr>
          <w:p w:rsidR="00EF7364" w:rsidRPr="00EF7364" w:rsidRDefault="00EF7364" w:rsidP="00DE7EE4">
            <w:pPr>
              <w:jc w:val="center"/>
              <w:rPr>
                <w:bCs/>
                <w:color w:val="000000"/>
                <w:sz w:val="22"/>
                <w:szCs w:val="28"/>
              </w:rPr>
            </w:pPr>
            <w:r w:rsidRPr="00EF7364">
              <w:rPr>
                <w:bCs/>
                <w:color w:val="000000"/>
                <w:sz w:val="22"/>
                <w:szCs w:val="28"/>
              </w:rPr>
              <w:t>ТУ 8189-018-01877509-01</w:t>
            </w:r>
          </w:p>
        </w:tc>
        <w:tc>
          <w:tcPr>
            <w:tcW w:w="1440" w:type="dxa"/>
            <w:shd w:val="clear" w:color="auto" w:fill="auto"/>
            <w:hideMark/>
          </w:tcPr>
          <w:p w:rsidR="00EF7364" w:rsidRPr="00EF7364" w:rsidRDefault="00EF7364" w:rsidP="00DE7EE4">
            <w:pPr>
              <w:jc w:val="center"/>
              <w:rPr>
                <w:bCs/>
                <w:color w:val="000000"/>
                <w:sz w:val="22"/>
                <w:szCs w:val="28"/>
              </w:rPr>
            </w:pPr>
            <w:r w:rsidRPr="00EF7364">
              <w:rPr>
                <w:bCs/>
                <w:color w:val="000000"/>
                <w:sz w:val="22"/>
                <w:szCs w:val="28"/>
              </w:rPr>
              <w:t>5000</w:t>
            </w:r>
          </w:p>
        </w:tc>
        <w:tc>
          <w:tcPr>
            <w:tcW w:w="1840" w:type="dxa"/>
            <w:shd w:val="clear" w:color="auto" w:fill="auto"/>
            <w:hideMark/>
          </w:tcPr>
          <w:p w:rsidR="00EF7364" w:rsidRPr="00EF7364" w:rsidRDefault="00EF7364" w:rsidP="00DE7EE4">
            <w:pPr>
              <w:jc w:val="center"/>
              <w:rPr>
                <w:bCs/>
                <w:color w:val="000000"/>
                <w:sz w:val="22"/>
                <w:szCs w:val="28"/>
              </w:rPr>
            </w:pPr>
            <w:r w:rsidRPr="00EF7364">
              <w:rPr>
                <w:bCs/>
                <w:color w:val="000000"/>
                <w:sz w:val="22"/>
                <w:szCs w:val="28"/>
              </w:rPr>
              <w:t>кг</w:t>
            </w:r>
          </w:p>
        </w:tc>
        <w:tc>
          <w:tcPr>
            <w:tcW w:w="8940" w:type="dxa"/>
            <w:shd w:val="clear" w:color="auto" w:fill="auto"/>
            <w:hideMark/>
          </w:tcPr>
          <w:p w:rsidR="00EF7364" w:rsidRPr="00EF7364" w:rsidRDefault="00EF7364" w:rsidP="00DE7EE4">
            <w:pPr>
              <w:jc w:val="center"/>
              <w:rPr>
                <w:bCs/>
                <w:color w:val="000000"/>
                <w:sz w:val="22"/>
                <w:szCs w:val="28"/>
              </w:rPr>
            </w:pPr>
            <w:r w:rsidRPr="00EF7364">
              <w:rPr>
                <w:bCs/>
                <w:color w:val="000000"/>
                <w:sz w:val="22"/>
                <w:szCs w:val="28"/>
              </w:rPr>
              <w:t>Х/б лоскут (размер ширина-40 см., длина-60 см., состав 90% хлопчатобумажная ткань-10% смешанная ткань), вторично используемого текстиля применяется во многих сферах промышленного производства. Данная ветошь представляет собой переработанные текстильные сортированные хлопчатобумажные отходы из тканых материалов, нетканого полотна, трикотажа, стеганого полотна, плетеных х/б материалов.</w:t>
            </w:r>
          </w:p>
          <w:p w:rsidR="00EF7364" w:rsidRPr="00EF7364" w:rsidRDefault="00EF7364" w:rsidP="00DE7EE4">
            <w:pPr>
              <w:jc w:val="center"/>
              <w:rPr>
                <w:bCs/>
                <w:color w:val="000000"/>
                <w:sz w:val="22"/>
                <w:szCs w:val="28"/>
              </w:rPr>
            </w:pPr>
            <w:r w:rsidRPr="00EF7364">
              <w:rPr>
                <w:bCs/>
                <w:color w:val="000000"/>
                <w:sz w:val="22"/>
                <w:szCs w:val="28"/>
              </w:rPr>
              <w:t>Это нарезанные куски натурального материала, которые очень хорошо впитывают влагу, вбирают грязь, пыль.</w:t>
            </w:r>
          </w:p>
          <w:p w:rsidR="00EF7364" w:rsidRPr="00DE7EE4" w:rsidRDefault="00EF7364" w:rsidP="00DE7EE4">
            <w:pPr>
              <w:jc w:val="center"/>
              <w:rPr>
                <w:bCs/>
                <w:color w:val="000000"/>
                <w:sz w:val="22"/>
                <w:szCs w:val="28"/>
              </w:rPr>
            </w:pPr>
            <w:r w:rsidRPr="00EF7364">
              <w:rPr>
                <w:bCs/>
                <w:color w:val="000000"/>
                <w:sz w:val="22"/>
                <w:szCs w:val="28"/>
              </w:rPr>
              <w:t>Без ворса.</w:t>
            </w:r>
          </w:p>
          <w:p w:rsidR="00B5291C" w:rsidRPr="00EF7364" w:rsidRDefault="00B5291C" w:rsidP="00DE7EE4">
            <w:pPr>
              <w:jc w:val="center"/>
              <w:rPr>
                <w:bCs/>
                <w:color w:val="000000"/>
                <w:sz w:val="22"/>
                <w:szCs w:val="28"/>
              </w:rPr>
            </w:pPr>
          </w:p>
        </w:tc>
      </w:tr>
    </w:tbl>
    <w:p w:rsidR="00EF7364" w:rsidRPr="00EF7364" w:rsidRDefault="00EF7364" w:rsidP="00EF7364">
      <w:pPr>
        <w:jc w:val="center"/>
        <w:rPr>
          <w:b/>
          <w:bCs/>
          <w:color w:val="000000"/>
          <w:sz w:val="28"/>
          <w:szCs w:val="28"/>
        </w:rPr>
      </w:pPr>
      <w:r w:rsidRPr="00EF7364">
        <w:rPr>
          <w:bCs/>
          <w:color w:val="000000"/>
          <w:sz w:val="28"/>
          <w:szCs w:val="28"/>
        </w:rPr>
        <w:t xml:space="preserve">                                                                       </w:t>
      </w:r>
    </w:p>
    <w:p w:rsidR="00046000" w:rsidRPr="00046000" w:rsidRDefault="00046000" w:rsidP="00046000">
      <w:pPr>
        <w:contextualSpacing/>
      </w:pPr>
    </w:p>
    <w:p w:rsidR="00046000" w:rsidRPr="00046000" w:rsidRDefault="00046000" w:rsidP="00046000">
      <w:pPr>
        <w:contextualSpacing/>
      </w:pPr>
      <w:r w:rsidRPr="00046000">
        <w:t xml:space="preserve">  </w:t>
      </w: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rPr>
          <w:sz w:val="10"/>
        </w:rPr>
      </w:pPr>
      <w:r w:rsidRPr="00046000">
        <w:t xml:space="preserve"> </w:t>
      </w:r>
    </w:p>
    <w:p w:rsidR="00046000" w:rsidRPr="00046000" w:rsidRDefault="00046000" w:rsidP="00046000">
      <w:pPr>
        <w:contextualSpacing/>
        <w:jc w:val="center"/>
        <w:rPr>
          <w:sz w:val="26"/>
          <w:szCs w:val="26"/>
        </w:rPr>
      </w:pPr>
    </w:p>
    <w:p w:rsidR="00046000" w:rsidRDefault="00046000" w:rsidP="00046000">
      <w:pPr>
        <w:spacing w:line="276" w:lineRule="auto"/>
        <w:ind w:firstLine="708"/>
        <w:rPr>
          <w:bCs/>
          <w:sz w:val="28"/>
          <w:szCs w:val="28"/>
        </w:rPr>
      </w:pPr>
    </w:p>
    <w:p w:rsidR="00E23A29" w:rsidRPr="00046000" w:rsidRDefault="00046000" w:rsidP="00046000">
      <w:pPr>
        <w:tabs>
          <w:tab w:val="left" w:pos="855"/>
        </w:tabs>
        <w:rPr>
          <w:sz w:val="28"/>
          <w:szCs w:val="28"/>
        </w:rPr>
        <w:sectPr w:rsidR="00E23A29" w:rsidRPr="00046000" w:rsidSect="000134FC">
          <w:pgSz w:w="11906" w:h="16838" w:code="9"/>
          <w:pgMar w:top="992" w:right="566" w:bottom="1843" w:left="567" w:header="794" w:footer="794" w:gutter="0"/>
          <w:cols w:space="708"/>
          <w:titlePg/>
          <w:docGrid w:linePitch="360"/>
        </w:sectPr>
      </w:pPr>
      <w:r>
        <w:rPr>
          <w:sz w:val="28"/>
          <w:szCs w:val="28"/>
        </w:rPr>
        <w:tab/>
      </w: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591913">
        <w:rPr>
          <w:rFonts w:ascii="Times New Roman" w:hAnsi="Times New Roman" w:cs="Times New Roman"/>
          <w:b w:val="0"/>
          <w:i w:val="0"/>
        </w:rPr>
        <w:t>№ЮКЖД-ЗКЦ 021/00</w:t>
      </w:r>
      <w:r w:rsidR="00165A6F">
        <w:rPr>
          <w:rFonts w:ascii="Times New Roman" w:hAnsi="Times New Roman" w:cs="Times New Roman"/>
          <w:b w:val="0"/>
          <w:i w:val="0"/>
        </w:rPr>
        <w:t>2</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591913">
        <w:rPr>
          <w:b/>
          <w:bCs/>
          <w:szCs w:val="28"/>
        </w:rPr>
        <w:t>ЮКЖД-ЗКЦ 021/00</w:t>
      </w:r>
      <w:r w:rsidR="00165A6F">
        <w:rPr>
          <w:b/>
          <w:bCs/>
          <w:szCs w:val="28"/>
        </w:rPr>
        <w:t>2</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956"/>
        <w:gridCol w:w="8314"/>
        <w:gridCol w:w="8646"/>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165A6F">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0134FC">
              <w:rPr>
                <w:bCs/>
                <w:iCs/>
                <w:sz w:val="28"/>
                <w:szCs w:val="28"/>
              </w:rPr>
              <w:t>0</w:t>
            </w:r>
            <w:r w:rsidR="00165A6F">
              <w:rPr>
                <w:bCs/>
                <w:iCs/>
                <w:sz w:val="28"/>
                <w:szCs w:val="28"/>
              </w:rPr>
              <w:t>2</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0134FC">
        <w:rPr>
          <w:b/>
          <w:bCs/>
        </w:rPr>
        <w:t>№ЮКЖД-ЗКЦ 021/00</w:t>
      </w:r>
      <w:r w:rsidR="00165A6F">
        <w:rPr>
          <w:b/>
          <w:bCs/>
        </w:rPr>
        <w:t>2</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701"/>
        <w:gridCol w:w="566"/>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D36EE3">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701" w:type="dxa"/>
          </w:tcPr>
          <w:p w:rsidR="008B46CA" w:rsidRPr="00DF208D" w:rsidRDefault="00D36EE3" w:rsidP="008E31AE">
            <w:pPr>
              <w:spacing w:line="276" w:lineRule="auto"/>
              <w:jc w:val="center"/>
              <w:rPr>
                <w:b/>
              </w:rPr>
            </w:pPr>
            <w:r>
              <w:rPr>
                <w:b/>
              </w:rPr>
              <w:t>Сорт,размер</w:t>
            </w:r>
          </w:p>
        </w:tc>
        <w:tc>
          <w:tcPr>
            <w:tcW w:w="566"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D36EE3">
        <w:tc>
          <w:tcPr>
            <w:tcW w:w="617" w:type="dxa"/>
            <w:vAlign w:val="center"/>
          </w:tcPr>
          <w:p w:rsidR="008B46CA" w:rsidRPr="00046AD5" w:rsidRDefault="008B46CA" w:rsidP="006D2193">
            <w:pPr>
              <w:jc w:val="center"/>
            </w:pPr>
            <w:r>
              <w:t>1</w:t>
            </w:r>
          </w:p>
        </w:tc>
        <w:tc>
          <w:tcPr>
            <w:tcW w:w="2752" w:type="dxa"/>
            <w:vAlign w:val="center"/>
          </w:tcPr>
          <w:p w:rsidR="008B46CA" w:rsidRPr="008E31AE" w:rsidRDefault="00165A6F" w:rsidP="008E31AE">
            <w:pPr>
              <w:jc w:val="center"/>
              <w:rPr>
                <w:sz w:val="28"/>
                <w:szCs w:val="28"/>
              </w:rPr>
            </w:pPr>
            <w:r w:rsidRPr="00165A6F">
              <w:rPr>
                <w:b/>
                <w:bCs/>
                <w:color w:val="000000"/>
                <w:sz w:val="28"/>
                <w:szCs w:val="28"/>
              </w:rPr>
              <w:t xml:space="preserve">Ветошь обтирочная хлопчатобумажная  </w:t>
            </w:r>
          </w:p>
        </w:tc>
        <w:tc>
          <w:tcPr>
            <w:tcW w:w="1701" w:type="dxa"/>
          </w:tcPr>
          <w:p w:rsidR="008B46CA" w:rsidRDefault="008B46CA" w:rsidP="00C87BBB">
            <w:pPr>
              <w:jc w:val="center"/>
              <w:rPr>
                <w:sz w:val="28"/>
                <w:szCs w:val="28"/>
              </w:rPr>
            </w:pPr>
          </w:p>
        </w:tc>
        <w:tc>
          <w:tcPr>
            <w:tcW w:w="566" w:type="dxa"/>
            <w:vAlign w:val="center"/>
          </w:tcPr>
          <w:p w:rsidR="008B46CA" w:rsidRPr="008E31AE" w:rsidRDefault="008B46CA" w:rsidP="008E31AE">
            <w:pPr>
              <w:jc w:val="center"/>
              <w:rPr>
                <w:sz w:val="28"/>
                <w:szCs w:val="28"/>
              </w:rPr>
            </w:pPr>
          </w:p>
        </w:tc>
        <w:tc>
          <w:tcPr>
            <w:tcW w:w="1559" w:type="dxa"/>
            <w:vAlign w:val="center"/>
          </w:tcPr>
          <w:p w:rsidR="008B46CA" w:rsidRPr="008E31AE" w:rsidRDefault="008B46CA" w:rsidP="008E31AE">
            <w:pPr>
              <w:jc w:val="center"/>
              <w:rPr>
                <w:sz w:val="28"/>
                <w:szCs w:val="28"/>
              </w:rPr>
            </w:pPr>
          </w:p>
        </w:tc>
        <w:tc>
          <w:tcPr>
            <w:tcW w:w="1985" w:type="dxa"/>
            <w:gridSpan w:val="3"/>
          </w:tcPr>
          <w:p w:rsidR="008B46CA" w:rsidRPr="00DF208D" w:rsidRDefault="008B46CA" w:rsidP="001F47FF">
            <w:pPr>
              <w:spacing w:line="276" w:lineRule="auto"/>
              <w:jc w:val="both"/>
              <w:rPr>
                <w:i/>
              </w:rPr>
            </w:pPr>
            <w:r w:rsidRPr="00DF208D">
              <w:rPr>
                <w:i/>
              </w:rPr>
              <w:t>Колонка включается при необходимости (если участник дол</w:t>
            </w:r>
            <w:r w:rsidRPr="00DF208D">
              <w:rPr>
                <w:i/>
              </w:rPr>
              <w:lastRenderedPageBreak/>
              <w:t>жен указать цены за единицу товара, работы, услуги)</w:t>
            </w:r>
          </w:p>
          <w:p w:rsidR="008B46CA" w:rsidRPr="00DF208D" w:rsidRDefault="008B46CA" w:rsidP="001F47FF">
            <w:pPr>
              <w:spacing w:line="276" w:lineRule="auto"/>
              <w:jc w:val="both"/>
              <w:rPr>
                <w:i/>
              </w:rPr>
            </w:pPr>
            <w:r w:rsidRPr="00DF208D">
              <w:rPr>
                <w:i/>
              </w:rPr>
              <w:t>Указать цену в драмах</w:t>
            </w:r>
          </w:p>
        </w:tc>
        <w:tc>
          <w:tcPr>
            <w:tcW w:w="1984" w:type="dxa"/>
          </w:tcPr>
          <w:p w:rsidR="008B46CA" w:rsidRPr="00DF208D" w:rsidRDefault="008B46CA" w:rsidP="001F47FF">
            <w:pPr>
              <w:spacing w:line="276" w:lineRule="auto"/>
              <w:jc w:val="both"/>
              <w:rPr>
                <w:i/>
              </w:rPr>
            </w:pPr>
            <w:r w:rsidRPr="00DF208D">
              <w:rPr>
                <w:i/>
              </w:rPr>
              <w:lastRenderedPageBreak/>
              <w:t>Колонка включается при необходимости (если участник дол</w:t>
            </w:r>
            <w:r w:rsidRPr="00DF208D">
              <w:rPr>
                <w:i/>
              </w:rPr>
              <w:lastRenderedPageBreak/>
              <w:t xml:space="preserve">жен указать цены за единицу товара, </w:t>
            </w:r>
            <w:r>
              <w:rPr>
                <w:i/>
              </w:rPr>
              <w:t>работы, услуги)</w:t>
            </w:r>
          </w:p>
          <w:p w:rsidR="008B46CA" w:rsidRPr="00DF208D" w:rsidRDefault="008B46CA" w:rsidP="001F47FF">
            <w:pPr>
              <w:spacing w:line="276" w:lineRule="auto"/>
              <w:jc w:val="both"/>
              <w:rPr>
                <w:i/>
              </w:rPr>
            </w:pPr>
            <w:r w:rsidRPr="00DF208D">
              <w:rPr>
                <w:i/>
              </w:rPr>
              <w:t>Указать цену в драмах</w:t>
            </w:r>
          </w:p>
        </w:tc>
        <w:tc>
          <w:tcPr>
            <w:tcW w:w="2269" w:type="dxa"/>
          </w:tcPr>
          <w:p w:rsidR="008B46CA" w:rsidRPr="00DF208D" w:rsidRDefault="008B46CA" w:rsidP="001F47FF">
            <w:pPr>
              <w:spacing w:line="276" w:lineRule="auto"/>
              <w:jc w:val="both"/>
              <w:rPr>
                <w:i/>
              </w:rPr>
            </w:pPr>
            <w:r w:rsidRPr="00DF208D">
              <w:rPr>
                <w:i/>
              </w:rPr>
              <w:lastRenderedPageBreak/>
              <w:t>Указать цену в драмах</w:t>
            </w:r>
          </w:p>
        </w:tc>
        <w:tc>
          <w:tcPr>
            <w:tcW w:w="1988" w:type="dxa"/>
          </w:tcPr>
          <w:p w:rsidR="008B46CA" w:rsidRPr="00DF208D" w:rsidRDefault="008B46CA" w:rsidP="001F47FF">
            <w:pPr>
              <w:spacing w:line="276" w:lineRule="auto"/>
              <w:jc w:val="both"/>
              <w:rPr>
                <w:i/>
              </w:rPr>
            </w:pPr>
            <w:r w:rsidRPr="00DF208D">
              <w:rPr>
                <w:i/>
              </w:rPr>
              <w:t>Указать цену в драмах</w:t>
            </w:r>
          </w:p>
        </w:tc>
      </w:tr>
      <w:tr w:rsidR="008B46CA" w:rsidRPr="00DF208D" w:rsidTr="00D36EE3">
        <w:tc>
          <w:tcPr>
            <w:tcW w:w="5070" w:type="dxa"/>
            <w:gridSpan w:val="3"/>
          </w:tcPr>
          <w:p w:rsidR="008B46CA" w:rsidRPr="00DF208D" w:rsidRDefault="00C51818" w:rsidP="00C51818">
            <w:pPr>
              <w:spacing w:line="276" w:lineRule="auto"/>
            </w:pPr>
            <w:r>
              <w:rPr>
                <w:b/>
              </w:rPr>
              <w:t xml:space="preserve">                       </w:t>
            </w:r>
            <w:r w:rsidR="008B46CA" w:rsidRPr="00DF208D">
              <w:rPr>
                <w:b/>
              </w:rPr>
              <w:t>ИТОГО</w:t>
            </w:r>
          </w:p>
        </w:tc>
        <w:tc>
          <w:tcPr>
            <w:tcW w:w="566" w:type="dxa"/>
          </w:tcPr>
          <w:p w:rsidR="008B46CA" w:rsidRPr="00DF208D" w:rsidRDefault="008B46CA" w:rsidP="001F47FF">
            <w:pPr>
              <w:spacing w:line="276" w:lineRule="auto"/>
              <w:jc w:val="both"/>
            </w:pPr>
            <w:r w:rsidRPr="00DF208D">
              <w:t>-</w:t>
            </w:r>
          </w:p>
        </w:tc>
        <w:tc>
          <w:tcPr>
            <w:tcW w:w="1559" w:type="dxa"/>
          </w:tcPr>
          <w:p w:rsidR="008B46CA" w:rsidRPr="00DF208D" w:rsidRDefault="008B46CA" w:rsidP="001F47FF">
            <w:pPr>
              <w:spacing w:line="276" w:lineRule="auto"/>
              <w:jc w:val="both"/>
            </w:pPr>
            <w:r w:rsidRPr="00DF208D">
              <w:t>-</w:t>
            </w:r>
          </w:p>
        </w:tc>
        <w:tc>
          <w:tcPr>
            <w:tcW w:w="1985" w:type="dxa"/>
            <w:gridSpan w:val="3"/>
          </w:tcPr>
          <w:p w:rsidR="008B46CA" w:rsidRPr="00DF208D" w:rsidRDefault="008B46CA" w:rsidP="001F47FF">
            <w:pPr>
              <w:spacing w:line="276" w:lineRule="auto"/>
              <w:jc w:val="both"/>
            </w:pPr>
            <w:r w:rsidRPr="00DF208D">
              <w:t>-</w:t>
            </w:r>
          </w:p>
        </w:tc>
        <w:tc>
          <w:tcPr>
            <w:tcW w:w="1984" w:type="dxa"/>
          </w:tcPr>
          <w:p w:rsidR="008B46CA" w:rsidRPr="00DF208D" w:rsidRDefault="008B46CA" w:rsidP="001F47FF">
            <w:pPr>
              <w:spacing w:line="276" w:lineRule="auto"/>
              <w:jc w:val="both"/>
            </w:pPr>
            <w:r w:rsidRPr="00DF208D">
              <w:t>-</w:t>
            </w:r>
          </w:p>
        </w:tc>
        <w:tc>
          <w:tcPr>
            <w:tcW w:w="2269" w:type="dxa"/>
          </w:tcPr>
          <w:p w:rsidR="008B46CA" w:rsidRPr="00DF208D" w:rsidRDefault="008B46CA" w:rsidP="001F47FF">
            <w:pPr>
              <w:spacing w:line="276" w:lineRule="auto"/>
              <w:ind w:left="-108"/>
              <w:jc w:val="both"/>
            </w:pPr>
            <w:r w:rsidRPr="00DF208D">
              <w:rPr>
                <w:i/>
              </w:rPr>
              <w:t>Указать сумму всего без учета НДС</w:t>
            </w:r>
          </w:p>
        </w:tc>
        <w:tc>
          <w:tcPr>
            <w:tcW w:w="1988" w:type="dxa"/>
          </w:tcPr>
          <w:p w:rsidR="008B46CA" w:rsidRPr="00DF208D" w:rsidRDefault="008B46CA" w:rsidP="001F47FF">
            <w:pPr>
              <w:spacing w:line="276" w:lineRule="auto"/>
              <w:jc w:val="both"/>
            </w:pPr>
            <w:r w:rsidRPr="00DF208D">
              <w:rPr>
                <w:i/>
              </w:rPr>
              <w:t>Указать сумму всего с учетом НДС</w:t>
            </w: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9"/>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 xml:space="preserve">Участник вместо перечисления характеристик вправе указать: </w:t>
            </w:r>
            <w:r w:rsidRPr="00DF208D">
              <w:rPr>
                <w:bCs/>
                <w:i/>
              </w:rPr>
              <w:lastRenderedPageBreak/>
              <w:t>«_________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617" w:type="dxa"/>
            <w:vMerge w:val="restart"/>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8B46CA" w:rsidRPr="00DF208D" w:rsidTr="008B46CA">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252" w:type="dxa"/>
            <w:gridSpan w:val="5"/>
          </w:tcPr>
          <w:p w:rsidR="008B46CA" w:rsidRPr="00DF208D" w:rsidRDefault="008B46CA" w:rsidP="001F47FF">
            <w:pPr>
              <w:spacing w:line="276" w:lineRule="auto"/>
              <w:jc w:val="both"/>
              <w:rPr>
                <w:i/>
              </w:rPr>
            </w:pPr>
            <w:r w:rsidRPr="00DF208D">
              <w:rPr>
                <w:bCs/>
              </w:rPr>
              <w:t>Сведения об упаковке, отгрузке товара</w:t>
            </w:r>
          </w:p>
        </w:tc>
        <w:tc>
          <w:tcPr>
            <w:tcW w:w="7800" w:type="dxa"/>
            <w:gridSpan w:val="4"/>
          </w:tcPr>
          <w:p w:rsidR="008B46CA" w:rsidRPr="00DF208D" w:rsidRDefault="008B46CA" w:rsidP="001F47FF">
            <w:pPr>
              <w:spacing w:line="276" w:lineRule="auto"/>
              <w:jc w:val="both"/>
              <w:rPr>
                <w:b/>
                <w:bCs/>
                <w:i/>
              </w:rPr>
            </w:pPr>
            <w:r w:rsidRPr="00DF208D">
              <w:rPr>
                <w:b/>
                <w:bCs/>
                <w:i/>
              </w:rPr>
              <w:t>Колонка включается при закупке товаров.</w:t>
            </w:r>
          </w:p>
          <w:p w:rsidR="008B46CA" w:rsidRPr="00DF208D" w:rsidRDefault="008B46CA" w:rsidP="001F47FF">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w:t>
            </w:r>
            <w:r w:rsidRPr="00DF208D">
              <w:rPr>
                <w:bCs/>
                <w:i/>
              </w:rPr>
              <w:lastRenderedPageBreak/>
              <w:t>ковке и отгрузке,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i/>
                <w:sz w:val="28"/>
                <w:szCs w:val="28"/>
              </w:rPr>
            </w:pPr>
            <w:r w:rsidRPr="00DF208D">
              <w:rPr>
                <w:b/>
                <w:bCs/>
                <w:sz w:val="28"/>
                <w:szCs w:val="28"/>
              </w:rPr>
              <w:lastRenderedPageBreak/>
              <w:t>Результат поставки товаров, выполнения работ, оказания услуг</w:t>
            </w:r>
          </w:p>
        </w:tc>
      </w:tr>
      <w:tr w:rsidR="008B46CA" w:rsidRPr="00DF208D" w:rsidTr="00A11A06">
        <w:tc>
          <w:tcPr>
            <w:tcW w:w="15421" w:type="dxa"/>
            <w:gridSpan w:val="11"/>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 xml:space="preserve">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w:t>
            </w:r>
            <w:r w:rsidRPr="00DF208D">
              <w:rPr>
                <w:bCs/>
                <w:i/>
              </w:rPr>
              <w:lastRenderedPageBreak/>
              <w:t>оказания услуг составляет __ дней (указать конкретное значение)».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lastRenderedPageBreak/>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Авансирование</w:t>
            </w:r>
          </w:p>
        </w:tc>
        <w:tc>
          <w:tcPr>
            <w:tcW w:w="12052" w:type="dxa"/>
            <w:gridSpan w:val="9"/>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165A6F" w:rsidRDefault="00165A6F" w:rsidP="00A27E22">
      <w:pPr>
        <w:rPr>
          <w:sz w:val="28"/>
          <w:szCs w:val="28"/>
        </w:rPr>
        <w:sectPr w:rsidR="00165A6F" w:rsidSect="00165A6F">
          <w:footerReference w:type="default" r:id="rId15"/>
          <w:pgSz w:w="16838" w:h="11906" w:orient="landscape"/>
          <w:pgMar w:top="720" w:right="295" w:bottom="720" w:left="720" w:header="709" w:footer="0" w:gutter="0"/>
          <w:cols w:space="708"/>
          <w:docGrid w:linePitch="360"/>
        </w:sectPr>
      </w:pPr>
    </w:p>
    <w:p w:rsidR="00C87BBB" w:rsidRDefault="00C87BBB" w:rsidP="00A27E22">
      <w:pPr>
        <w:rPr>
          <w:sz w:val="28"/>
          <w:szCs w:val="28"/>
        </w:rPr>
      </w:pPr>
    </w:p>
    <w:tbl>
      <w:tblPr>
        <w:tblpPr w:leftFromText="180" w:rightFromText="180" w:vertAnchor="page" w:horzAnchor="margin" w:tblpX="-45" w:tblpY="1108"/>
        <w:tblW w:w="106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28"/>
      </w:tblGrid>
      <w:tr w:rsidR="00C448F0" w:rsidRPr="00C448F0" w:rsidTr="00DE7EE4">
        <w:trPr>
          <w:trHeight w:val="259"/>
        </w:trPr>
        <w:tc>
          <w:tcPr>
            <w:tcW w:w="10628" w:type="dxa"/>
            <w:shd w:val="clear" w:color="auto" w:fill="auto"/>
          </w:tcPr>
          <w:p w:rsidR="00C448F0" w:rsidRPr="00C448F0" w:rsidRDefault="00C448F0" w:rsidP="00C448F0">
            <w:pPr>
              <w:shd w:val="clear" w:color="auto" w:fill="FFFFFF"/>
              <w:jc w:val="center"/>
              <w:rPr>
                <w:rFonts w:eastAsia="Calibri"/>
                <w:b/>
                <w:bCs/>
                <w:sz w:val="20"/>
                <w:szCs w:val="20"/>
                <w:lang w:eastAsia="en-US"/>
              </w:rPr>
            </w:pPr>
            <w:r w:rsidRPr="00C448F0">
              <w:rPr>
                <w:rFonts w:eastAsia="Calibri"/>
                <w:b/>
                <w:bCs/>
                <w:sz w:val="20"/>
                <w:szCs w:val="20"/>
                <w:lang w:eastAsia="en-US"/>
              </w:rPr>
              <w:t xml:space="preserve">                                                                                         </w:t>
            </w:r>
            <w:r w:rsidRPr="00C448F0">
              <w:rPr>
                <w:rFonts w:ascii="Sylfaen" w:eastAsia="Calibri" w:hAnsi="Sylfaen"/>
                <w:b/>
                <w:bCs/>
                <w:sz w:val="20"/>
                <w:szCs w:val="20"/>
                <w:lang w:eastAsia="en-US"/>
              </w:rPr>
              <w:t xml:space="preserve"> </w:t>
            </w:r>
            <w:r w:rsidRPr="00C448F0">
              <w:rPr>
                <w:rFonts w:eastAsia="Calibri"/>
                <w:b/>
                <w:bCs/>
                <w:sz w:val="20"/>
                <w:szCs w:val="20"/>
                <w:lang w:eastAsia="en-US"/>
              </w:rPr>
              <w:t xml:space="preserve">                    </w:t>
            </w:r>
          </w:p>
          <w:p w:rsidR="00C448F0" w:rsidRPr="00C448F0" w:rsidRDefault="00C448F0" w:rsidP="00C448F0">
            <w:pPr>
              <w:shd w:val="clear" w:color="auto" w:fill="FFFFFF"/>
              <w:rPr>
                <w:b/>
                <w:sz w:val="25"/>
                <w:szCs w:val="25"/>
                <w:lang w:eastAsia="en-US"/>
              </w:rPr>
            </w:pPr>
            <w:r w:rsidRPr="00C448F0">
              <w:rPr>
                <w:b/>
                <w:sz w:val="25"/>
                <w:szCs w:val="25"/>
                <w:lang w:eastAsia="en-US"/>
              </w:rPr>
              <w:t>ДОГОВОР ПОСТАВКИ</w:t>
            </w:r>
          </w:p>
          <w:p w:rsidR="00C448F0" w:rsidRPr="00C448F0" w:rsidRDefault="00C448F0" w:rsidP="00C448F0">
            <w:pPr>
              <w:shd w:val="clear" w:color="auto" w:fill="FFFFFF"/>
              <w:rPr>
                <w:b/>
                <w:sz w:val="25"/>
                <w:szCs w:val="25"/>
                <w:lang w:eastAsia="en-US"/>
              </w:rPr>
            </w:pPr>
            <w:r w:rsidRPr="00C448F0">
              <w:rPr>
                <w:b/>
                <w:sz w:val="25"/>
                <w:szCs w:val="25"/>
                <w:lang w:eastAsia="en-US"/>
              </w:rPr>
              <w:t xml:space="preserve"> </w:t>
            </w:r>
            <w:r w:rsidRPr="00C448F0">
              <w:rPr>
                <w:rFonts w:eastAsia="Calibri"/>
                <w:lang w:eastAsia="en-US"/>
              </w:rPr>
              <w:t>№</w:t>
            </w:r>
            <w:r w:rsidRPr="00C448F0">
              <w:rPr>
                <w:rFonts w:eastAsia="Calibri"/>
                <w:b/>
                <w:bCs/>
                <w:lang w:eastAsia="en-US"/>
              </w:rPr>
              <w:t>НЮ -</w:t>
            </w:r>
            <w:r w:rsidRPr="00C448F0">
              <w:rPr>
                <w:rFonts w:eastAsia="Calibri"/>
                <w:b/>
                <w:bCs/>
                <w:sz w:val="20"/>
                <w:szCs w:val="20"/>
                <w:lang w:eastAsia="en-US"/>
              </w:rPr>
              <w:t xml:space="preserve">           </w:t>
            </w:r>
          </w:p>
          <w:p w:rsidR="00C448F0" w:rsidRPr="00C448F0" w:rsidRDefault="00C448F0" w:rsidP="00C448F0">
            <w:pPr>
              <w:spacing w:line="276" w:lineRule="auto"/>
              <w:rPr>
                <w:rFonts w:eastAsia="Calibri"/>
                <w:sz w:val="20"/>
                <w:szCs w:val="20"/>
                <w:lang w:eastAsia="en-US"/>
              </w:rPr>
            </w:pPr>
            <w:r w:rsidRPr="00C448F0">
              <w:rPr>
                <w:rFonts w:eastAsia="Calibri"/>
                <w:b/>
                <w:bCs/>
                <w:sz w:val="20"/>
                <w:szCs w:val="20"/>
                <w:lang w:eastAsia="en-US"/>
              </w:rPr>
              <w:t xml:space="preserve">                 </w:t>
            </w:r>
          </w:p>
          <w:p w:rsidR="00C448F0" w:rsidRPr="00C448F0" w:rsidRDefault="00C448F0" w:rsidP="00C448F0">
            <w:pPr>
              <w:spacing w:line="276" w:lineRule="auto"/>
              <w:rPr>
                <w:rFonts w:eastAsia="Calibri"/>
                <w:sz w:val="20"/>
                <w:szCs w:val="20"/>
                <w:lang w:eastAsia="en-US"/>
              </w:rPr>
            </w:pPr>
            <w:r w:rsidRPr="00C448F0">
              <w:rPr>
                <w:rFonts w:eastAsia="Calibri"/>
                <w:lang w:eastAsia="en-US"/>
              </w:rPr>
              <w:t xml:space="preserve">г. Ереван                                    </w:t>
            </w:r>
            <w:r w:rsidRPr="00C448F0">
              <w:rPr>
                <w:rFonts w:ascii="Sylfaen" w:eastAsia="Calibri" w:hAnsi="Sylfaen"/>
                <w:lang w:val="hy-AM" w:eastAsia="en-US"/>
              </w:rPr>
              <w:t xml:space="preserve">                                   </w:t>
            </w:r>
            <w:r w:rsidRPr="00C448F0">
              <w:rPr>
                <w:rFonts w:ascii="Sylfaen" w:eastAsia="Calibri" w:hAnsi="Sylfaen"/>
                <w:lang w:eastAsia="en-US"/>
              </w:rPr>
              <w:t xml:space="preserve"> </w:t>
            </w:r>
            <w:r w:rsidRPr="00C448F0">
              <w:rPr>
                <w:rFonts w:eastAsia="Calibri"/>
                <w:lang w:eastAsia="en-US"/>
              </w:rPr>
              <w:t xml:space="preserve">                         </w:t>
            </w:r>
            <w:r w:rsidRPr="00C448F0">
              <w:rPr>
                <w:rFonts w:eastAsia="Calibri"/>
                <w:sz w:val="20"/>
                <w:szCs w:val="20"/>
                <w:lang w:eastAsia="en-US"/>
              </w:rPr>
              <w:t>“_____  ” ______________ 2021/г.</w:t>
            </w:r>
          </w:p>
          <w:p w:rsidR="00C448F0" w:rsidRPr="00C448F0" w:rsidRDefault="00C448F0" w:rsidP="00C448F0">
            <w:pPr>
              <w:jc w:val="right"/>
              <w:rPr>
                <w:lang w:eastAsia="en-US"/>
              </w:rPr>
            </w:pPr>
          </w:p>
        </w:tc>
      </w:tr>
    </w:tbl>
    <w:p w:rsidR="00C448F0" w:rsidRPr="00C448F0" w:rsidRDefault="00C448F0" w:rsidP="00C448F0">
      <w:pPr>
        <w:widowControl w:val="0"/>
        <w:shd w:val="clear" w:color="auto" w:fill="FFFFFF"/>
        <w:tabs>
          <w:tab w:val="left" w:pos="6254"/>
          <w:tab w:val="left" w:leader="underscore" w:pos="6850"/>
          <w:tab w:val="left" w:leader="underscore" w:pos="8558"/>
        </w:tabs>
        <w:autoSpaceDE w:val="0"/>
        <w:autoSpaceDN w:val="0"/>
        <w:adjustRightInd w:val="0"/>
        <w:spacing w:before="254" w:line="276" w:lineRule="auto"/>
        <w:jc w:val="both"/>
      </w:pPr>
    </w:p>
    <w:p w:rsidR="00C448F0" w:rsidRPr="00C448F0" w:rsidRDefault="00C448F0" w:rsidP="00C448F0">
      <w:pPr>
        <w:widowControl w:val="0"/>
        <w:shd w:val="clear" w:color="auto" w:fill="FFFFFF"/>
        <w:tabs>
          <w:tab w:val="left" w:pos="6254"/>
          <w:tab w:val="left" w:leader="underscore" w:pos="6850"/>
          <w:tab w:val="left" w:leader="underscore" w:pos="8558"/>
        </w:tabs>
        <w:autoSpaceDE w:val="0"/>
        <w:autoSpaceDN w:val="0"/>
        <w:adjustRightInd w:val="0"/>
        <w:spacing w:before="254" w:line="276" w:lineRule="auto"/>
        <w:ind w:left="34" w:firstLine="675"/>
        <w:jc w:val="both"/>
        <w:rPr>
          <w:bCs/>
          <w:color w:val="000000"/>
        </w:rPr>
      </w:pPr>
      <w:r w:rsidRPr="00C448F0">
        <w:rPr>
          <w:b/>
          <w:bCs/>
          <w:color w:val="000000"/>
          <w:spacing w:val="-1"/>
        </w:rPr>
        <w:t xml:space="preserve">Закрытое     акционерное     общество     «Южно-Кавказская  железная  дорога»                             (ЗАО «ЮКЖД»), </w:t>
      </w:r>
      <w:r w:rsidRPr="00C448F0">
        <w:rPr>
          <w:color w:val="000000"/>
          <w:spacing w:val="3"/>
        </w:rPr>
        <w:t>Республика Армения, именуемое в</w:t>
      </w:r>
      <w:r w:rsidRPr="00C448F0">
        <w:rPr>
          <w:smallCaps/>
          <w:color w:val="000000"/>
          <w:spacing w:val="3"/>
        </w:rPr>
        <w:t xml:space="preserve"> </w:t>
      </w:r>
      <w:r w:rsidRPr="00C448F0">
        <w:rPr>
          <w:color w:val="000000"/>
          <w:spacing w:val="3"/>
        </w:rPr>
        <w:t xml:space="preserve">дальнейшем ПОКУПАТЕЛЬ, в лице генерального директора Мельникова Алексея Валерьевича, действующего на основании Устава, с одной стороны, </w:t>
      </w:r>
      <w:r w:rsidRPr="00C448F0">
        <w:rPr>
          <w:color w:val="000000"/>
        </w:rPr>
        <w:t xml:space="preserve">и </w:t>
      </w:r>
      <w:r>
        <w:rPr>
          <w:b/>
          <w:color w:val="000000"/>
        </w:rPr>
        <w:t>--</w:t>
      </w:r>
      <w:r w:rsidRPr="00C448F0">
        <w:rPr>
          <w:color w:val="000000"/>
        </w:rPr>
        <w:t xml:space="preserve">именуемое в дальнейшем ПОСТАВЩИК, в лице директора </w:t>
      </w:r>
      <w:r w:rsidR="003E6920">
        <w:rPr>
          <w:shd w:val="clear" w:color="auto" w:fill="FFFFFF"/>
        </w:rPr>
        <w:t>--</w:t>
      </w:r>
      <w:r w:rsidRPr="00C448F0">
        <w:rPr>
          <w:shd w:val="clear" w:color="auto" w:fill="FFFFFF"/>
        </w:rPr>
        <w:t xml:space="preserve">, </w:t>
      </w:r>
      <w:r w:rsidRPr="00C448F0">
        <w:t>действующего</w:t>
      </w:r>
      <w:r w:rsidRPr="00C448F0">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07 от 25.02.2021 года) заключили настоящий Договор о нижеследующем:</w:t>
      </w:r>
    </w:p>
    <w:p w:rsidR="00C448F0" w:rsidRPr="00C448F0" w:rsidRDefault="00C448F0" w:rsidP="00C448F0">
      <w:pPr>
        <w:widowControl w:val="0"/>
        <w:shd w:val="clear" w:color="auto" w:fill="FFFFFF"/>
        <w:autoSpaceDE w:val="0"/>
        <w:autoSpaceDN w:val="0"/>
        <w:adjustRightInd w:val="0"/>
        <w:spacing w:line="276" w:lineRule="auto"/>
        <w:jc w:val="both"/>
      </w:pPr>
    </w:p>
    <w:p w:rsidR="00C448F0" w:rsidRPr="00C448F0" w:rsidRDefault="00C448F0" w:rsidP="00C448F0">
      <w:pPr>
        <w:widowControl w:val="0"/>
        <w:numPr>
          <w:ilvl w:val="0"/>
          <w:numId w:val="34"/>
        </w:numPr>
        <w:shd w:val="clear" w:color="auto" w:fill="FFFFFF"/>
        <w:autoSpaceDE w:val="0"/>
        <w:autoSpaceDN w:val="0"/>
        <w:adjustRightInd w:val="0"/>
        <w:spacing w:line="276" w:lineRule="auto"/>
        <w:jc w:val="center"/>
        <w:rPr>
          <w:b/>
          <w:color w:val="000000"/>
          <w:spacing w:val="-2"/>
        </w:rPr>
      </w:pPr>
      <w:r w:rsidRPr="00C448F0">
        <w:rPr>
          <w:b/>
          <w:color w:val="000000"/>
          <w:spacing w:val="-2"/>
        </w:rPr>
        <w:t>ПРЕДМЕТ ДОГОВОРА</w:t>
      </w:r>
    </w:p>
    <w:p w:rsidR="00C448F0" w:rsidRPr="00C448F0" w:rsidRDefault="00C448F0" w:rsidP="00C448F0">
      <w:pPr>
        <w:widowControl w:val="0"/>
        <w:numPr>
          <w:ilvl w:val="0"/>
          <w:numId w:val="32"/>
        </w:numPr>
        <w:shd w:val="clear" w:color="auto" w:fill="FFFFFF"/>
        <w:tabs>
          <w:tab w:val="left" w:pos="851"/>
        </w:tabs>
        <w:autoSpaceDE w:val="0"/>
        <w:autoSpaceDN w:val="0"/>
        <w:adjustRightInd w:val="0"/>
        <w:spacing w:line="276" w:lineRule="auto"/>
        <w:jc w:val="both"/>
        <w:rPr>
          <w:color w:val="000000"/>
          <w:spacing w:val="-12"/>
        </w:rPr>
      </w:pPr>
      <w:r w:rsidRPr="00C448F0">
        <w:rPr>
          <w:color w:val="000000"/>
        </w:rPr>
        <w:t>ПОСТАВЩИК обязуется поставить ПОКУПАТЕЛЮ на условиях, предусмотренных настоящим Договором ветошь обтирочную хлопчатобумажную (далее – Товар) в качестве, количестве, комплектности, ассортименте и по ценам, указанным в Спецификации №1 и (Приложения №1),</w:t>
      </w:r>
      <w:r w:rsidRPr="00C448F0">
        <w:rPr>
          <w:color w:val="000000"/>
          <w:spacing w:val="-2"/>
        </w:rPr>
        <w:t xml:space="preserve"> являющейся неотъемлемой частью настоящего Договора, а ПОКУПАТЕЛЬ обязуется </w:t>
      </w:r>
      <w:r w:rsidRPr="00C448F0">
        <w:rPr>
          <w:color w:val="000000"/>
          <w:spacing w:val="-3"/>
        </w:rPr>
        <w:t>оплатить</w:t>
      </w:r>
      <w:r w:rsidRPr="00C448F0">
        <w:rPr>
          <w:color w:val="000000"/>
          <w:spacing w:val="-2"/>
        </w:rPr>
        <w:t xml:space="preserve"> </w:t>
      </w:r>
      <w:r w:rsidRPr="00C448F0">
        <w:rPr>
          <w:color w:val="000000"/>
          <w:spacing w:val="-3"/>
        </w:rPr>
        <w:t>за</w:t>
      </w:r>
      <w:r w:rsidRPr="00C448F0">
        <w:rPr>
          <w:color w:val="000000"/>
          <w:spacing w:val="-2"/>
        </w:rPr>
        <w:t xml:space="preserve"> Товар и принять его.</w:t>
      </w:r>
    </w:p>
    <w:p w:rsidR="00C448F0" w:rsidRPr="00C448F0" w:rsidRDefault="00C448F0" w:rsidP="00C448F0">
      <w:pPr>
        <w:widowControl w:val="0"/>
        <w:shd w:val="clear" w:color="auto" w:fill="FFFFFF"/>
        <w:tabs>
          <w:tab w:val="left" w:pos="1018"/>
        </w:tabs>
        <w:autoSpaceDE w:val="0"/>
        <w:autoSpaceDN w:val="0"/>
        <w:adjustRightInd w:val="0"/>
        <w:spacing w:line="276" w:lineRule="auto"/>
        <w:ind w:left="624"/>
        <w:jc w:val="center"/>
        <w:rPr>
          <w:b/>
          <w:color w:val="000000"/>
          <w:spacing w:val="-1"/>
        </w:rPr>
      </w:pPr>
      <w:r w:rsidRPr="00C448F0">
        <w:rPr>
          <w:color w:val="000000"/>
        </w:rPr>
        <w:br/>
      </w:r>
      <w:r w:rsidRPr="00C448F0">
        <w:rPr>
          <w:b/>
          <w:color w:val="000000"/>
          <w:spacing w:val="-1"/>
        </w:rPr>
        <w:t>2. ЦЕНА ДОГОВОРА,</w:t>
      </w:r>
      <w:r w:rsidRPr="00C448F0">
        <w:rPr>
          <w:b/>
          <w:color w:val="000000"/>
          <w:spacing w:val="-2"/>
        </w:rPr>
        <w:t xml:space="preserve"> УСЛОВИЯ ОПЛАТЫ</w:t>
      </w:r>
    </w:p>
    <w:p w:rsidR="00C448F0" w:rsidRPr="00C448F0" w:rsidRDefault="00C448F0" w:rsidP="00C448F0">
      <w:pPr>
        <w:widowControl w:val="0"/>
        <w:shd w:val="clear" w:color="auto" w:fill="FFFFFF"/>
        <w:tabs>
          <w:tab w:val="left" w:pos="851"/>
        </w:tabs>
        <w:autoSpaceDE w:val="0"/>
        <w:autoSpaceDN w:val="0"/>
        <w:adjustRightInd w:val="0"/>
        <w:spacing w:line="276" w:lineRule="auto"/>
        <w:jc w:val="both"/>
        <w:rPr>
          <w:color w:val="000000"/>
        </w:rPr>
      </w:pPr>
      <w:r w:rsidRPr="00C448F0">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rsidR="00C448F0" w:rsidRPr="00C448F0" w:rsidRDefault="00C448F0" w:rsidP="00C448F0">
      <w:pPr>
        <w:widowControl w:val="0"/>
        <w:shd w:val="clear" w:color="auto" w:fill="FFFFFF"/>
        <w:tabs>
          <w:tab w:val="left" w:pos="851"/>
        </w:tabs>
        <w:autoSpaceDE w:val="0"/>
        <w:autoSpaceDN w:val="0"/>
        <w:adjustRightInd w:val="0"/>
        <w:spacing w:line="276" w:lineRule="auto"/>
        <w:jc w:val="both"/>
      </w:pPr>
      <w:r w:rsidRPr="00C448F0">
        <w:rPr>
          <w:color w:val="000000"/>
        </w:rPr>
        <w:t xml:space="preserve">2.2. Общая   сумма   Договора   определяется Спецификацией №1 – Приложение №1 к настоящему Договору, и составляет </w:t>
      </w:r>
      <w:r>
        <w:rPr>
          <w:color w:val="000000"/>
        </w:rPr>
        <w:t>--</w:t>
      </w:r>
      <w:r w:rsidRPr="00C448F0">
        <w:rPr>
          <w:color w:val="000000"/>
        </w:rPr>
        <w:t xml:space="preserve"> (</w:t>
      </w:r>
      <w:r>
        <w:rPr>
          <w:color w:val="000000"/>
        </w:rPr>
        <w:t>--</w:t>
      </w:r>
      <w:r w:rsidRPr="00C448F0">
        <w:rPr>
          <w:color w:val="000000"/>
        </w:rPr>
        <w:t xml:space="preserve">) </w:t>
      </w:r>
      <w:r w:rsidRPr="00C448F0">
        <w:t xml:space="preserve">рубля, НДС-0%. </w:t>
      </w:r>
    </w:p>
    <w:p w:rsidR="00C448F0" w:rsidRPr="00C448F0" w:rsidRDefault="00C448F0" w:rsidP="00C448F0">
      <w:pPr>
        <w:widowControl w:val="0"/>
        <w:shd w:val="clear" w:color="auto" w:fill="FFFFFF"/>
        <w:tabs>
          <w:tab w:val="left" w:pos="851"/>
        </w:tabs>
        <w:autoSpaceDE w:val="0"/>
        <w:autoSpaceDN w:val="0"/>
        <w:adjustRightInd w:val="0"/>
        <w:spacing w:line="276" w:lineRule="auto"/>
        <w:jc w:val="both"/>
        <w:rPr>
          <w:color w:val="000000"/>
          <w:spacing w:val="-1"/>
        </w:rPr>
      </w:pPr>
      <w:r w:rsidRPr="00C448F0">
        <w:rPr>
          <w:color w:val="000000"/>
          <w:spacing w:val="-2"/>
        </w:rPr>
        <w:t xml:space="preserve">2.3. </w:t>
      </w:r>
      <w:r w:rsidRPr="00C448F0">
        <w:rPr>
          <w:color w:val="000000"/>
          <w:spacing w:val="-1"/>
        </w:rPr>
        <w:t>ПОКУПАТЕЛЬ</w:t>
      </w:r>
      <w:r w:rsidRPr="00C448F0">
        <w:rPr>
          <w:color w:val="000000"/>
          <w:spacing w:val="-2"/>
        </w:rPr>
        <w:t xml:space="preserve"> </w:t>
      </w:r>
      <w:r w:rsidRPr="00C448F0">
        <w:rPr>
          <w:color w:val="000000"/>
          <w:spacing w:val="-1"/>
        </w:rPr>
        <w:t xml:space="preserve">производит оплату в течение </w:t>
      </w:r>
      <w:r>
        <w:rPr>
          <w:color w:val="000000"/>
          <w:spacing w:val="-1"/>
        </w:rPr>
        <w:t>--</w:t>
      </w:r>
      <w:r w:rsidRPr="00C448F0">
        <w:rPr>
          <w:color w:val="000000"/>
          <w:spacing w:val="-1"/>
        </w:rPr>
        <w:t xml:space="preserve"> (</w:t>
      </w:r>
      <w:r>
        <w:rPr>
          <w:color w:val="000000"/>
          <w:spacing w:val="-1"/>
        </w:rPr>
        <w:t>--</w:t>
      </w:r>
      <w:r w:rsidRPr="00C448F0">
        <w:rPr>
          <w:color w:val="000000"/>
          <w:spacing w:val="-1"/>
        </w:rPr>
        <w:t xml:space="preserve">) рабочих дней </w:t>
      </w:r>
      <w:r w:rsidRPr="00C448F0">
        <w:rPr>
          <w:bCs/>
          <w:color w:val="000000"/>
          <w:spacing w:val="-1"/>
        </w:rPr>
        <w:t>после отгрузки товара</w:t>
      </w:r>
      <w:r w:rsidRPr="00C448F0">
        <w:rPr>
          <w:color w:val="000000"/>
          <w:spacing w:val="-1"/>
        </w:rPr>
        <w:t xml:space="preserve"> на основании выставленного Поставщиком счета на оплату. </w:t>
      </w:r>
    </w:p>
    <w:p w:rsidR="00C448F0" w:rsidRPr="00C448F0" w:rsidRDefault="00C448F0" w:rsidP="00C448F0">
      <w:pPr>
        <w:widowControl w:val="0"/>
        <w:shd w:val="clear" w:color="auto" w:fill="FFFFFF"/>
        <w:autoSpaceDE w:val="0"/>
        <w:autoSpaceDN w:val="0"/>
        <w:adjustRightInd w:val="0"/>
        <w:spacing w:line="276" w:lineRule="auto"/>
        <w:ind w:right="34"/>
        <w:jc w:val="both"/>
      </w:pPr>
      <w:r w:rsidRPr="00C448F0">
        <w:rPr>
          <w:color w:val="000000"/>
          <w:spacing w:val="1"/>
        </w:rPr>
        <w:t xml:space="preserve">2.4.    </w:t>
      </w:r>
      <w:r w:rsidRPr="00C448F0">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C448F0" w:rsidRPr="00C448F0" w:rsidRDefault="00C448F0" w:rsidP="00C448F0">
      <w:pPr>
        <w:widowControl w:val="0"/>
        <w:shd w:val="clear" w:color="auto" w:fill="FFFFFF"/>
        <w:autoSpaceDE w:val="0"/>
        <w:autoSpaceDN w:val="0"/>
        <w:adjustRightInd w:val="0"/>
        <w:spacing w:line="276" w:lineRule="auto"/>
        <w:ind w:left="5" w:right="34" w:firstLine="346"/>
        <w:jc w:val="both"/>
      </w:pPr>
      <w:r w:rsidRPr="00C448F0">
        <w:t>-  сборы на территории страны ПОКУПАТЕЛЯ оплачивает ПОКУПАТЕЛЬ;</w:t>
      </w:r>
    </w:p>
    <w:p w:rsidR="00C448F0" w:rsidRPr="00C448F0" w:rsidRDefault="00C448F0" w:rsidP="00C448F0">
      <w:pPr>
        <w:widowControl w:val="0"/>
        <w:shd w:val="clear" w:color="auto" w:fill="FFFFFF"/>
        <w:autoSpaceDE w:val="0"/>
        <w:autoSpaceDN w:val="0"/>
        <w:adjustRightInd w:val="0"/>
        <w:spacing w:line="276" w:lineRule="auto"/>
        <w:ind w:left="5" w:right="34" w:firstLine="346"/>
        <w:jc w:val="both"/>
        <w:rPr>
          <w:b/>
        </w:rPr>
      </w:pPr>
      <w:r w:rsidRPr="00C448F0">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rsidR="00C448F0" w:rsidRPr="00C448F0" w:rsidRDefault="00C448F0" w:rsidP="00C448F0">
      <w:pPr>
        <w:widowControl w:val="0"/>
        <w:shd w:val="clear" w:color="auto" w:fill="FFFFFF"/>
        <w:autoSpaceDE w:val="0"/>
        <w:autoSpaceDN w:val="0"/>
        <w:adjustRightInd w:val="0"/>
        <w:spacing w:line="276" w:lineRule="auto"/>
        <w:ind w:left="720"/>
        <w:jc w:val="center"/>
        <w:rPr>
          <w:b/>
          <w:color w:val="000000"/>
          <w:spacing w:val="-25"/>
        </w:rPr>
      </w:pPr>
      <w:r w:rsidRPr="00C448F0">
        <w:rPr>
          <w:b/>
          <w:color w:val="000000"/>
          <w:spacing w:val="-25"/>
        </w:rPr>
        <w:t>3. УСЛОВИЯ И СРОКИ ПОСТАВКИ</w:t>
      </w:r>
    </w:p>
    <w:p w:rsidR="00C448F0" w:rsidRPr="00C448F0" w:rsidRDefault="00C448F0" w:rsidP="00C448F0">
      <w:pPr>
        <w:widowControl w:val="0"/>
        <w:numPr>
          <w:ilvl w:val="0"/>
          <w:numId w:val="33"/>
        </w:numPr>
        <w:shd w:val="clear" w:color="auto" w:fill="FFFFFF"/>
        <w:tabs>
          <w:tab w:val="left" w:pos="567"/>
        </w:tabs>
        <w:suppressAutoHyphens/>
        <w:autoSpaceDE w:val="0"/>
        <w:autoSpaceDN w:val="0"/>
        <w:adjustRightInd w:val="0"/>
        <w:spacing w:line="276" w:lineRule="auto"/>
        <w:jc w:val="both"/>
        <w:rPr>
          <w:spacing w:val="6"/>
        </w:rPr>
      </w:pPr>
      <w:r w:rsidRPr="00C448F0">
        <w:rPr>
          <w:spacing w:val="6"/>
        </w:rPr>
        <w:t xml:space="preserve">Поставка Товара производится на условиях поставки </w:t>
      </w:r>
      <w:r w:rsidRPr="00C448F0">
        <w:rPr>
          <w:spacing w:val="6"/>
          <w:lang w:val="en-US"/>
        </w:rPr>
        <w:t>FCA</w:t>
      </w:r>
      <w:r w:rsidRPr="00C448F0">
        <w:rPr>
          <w:spacing w:val="6"/>
        </w:rPr>
        <w:t xml:space="preserve"> (согласно Инкотермс 2010), РФ, г. Ярославль</w:t>
      </w:r>
    </w:p>
    <w:p w:rsidR="00C448F0" w:rsidRPr="00C448F0" w:rsidRDefault="00C448F0" w:rsidP="00C448F0">
      <w:pPr>
        <w:widowControl w:val="0"/>
        <w:numPr>
          <w:ilvl w:val="0"/>
          <w:numId w:val="33"/>
        </w:numPr>
        <w:shd w:val="clear" w:color="auto" w:fill="FFFFFF"/>
        <w:tabs>
          <w:tab w:val="left" w:pos="567"/>
        </w:tabs>
        <w:suppressAutoHyphens/>
        <w:autoSpaceDE w:val="0"/>
        <w:autoSpaceDN w:val="0"/>
        <w:adjustRightInd w:val="0"/>
        <w:spacing w:line="276" w:lineRule="auto"/>
        <w:jc w:val="both"/>
        <w:rPr>
          <w:spacing w:val="6"/>
        </w:rPr>
      </w:pPr>
      <w:r w:rsidRPr="00C448F0">
        <w:rPr>
          <w:spacing w:val="6"/>
        </w:rPr>
        <w:t>ПОСТАВЩИК обязан поставить Товар в течение 15 (пятнадцати) рабочих дней</w:t>
      </w:r>
      <w:r w:rsidRPr="00C448F0">
        <w:t xml:space="preserve"> </w:t>
      </w:r>
      <w:r w:rsidRPr="00C448F0">
        <w:rPr>
          <w:spacing w:val="6"/>
        </w:rPr>
        <w:t xml:space="preserve">после заключения Договора. </w:t>
      </w:r>
    </w:p>
    <w:p w:rsidR="00C448F0" w:rsidRPr="00C448F0" w:rsidRDefault="00C448F0" w:rsidP="00C448F0">
      <w:pPr>
        <w:widowControl w:val="0"/>
        <w:numPr>
          <w:ilvl w:val="0"/>
          <w:numId w:val="33"/>
        </w:numPr>
        <w:shd w:val="clear" w:color="auto" w:fill="FFFFFF"/>
        <w:tabs>
          <w:tab w:val="left" w:pos="567"/>
        </w:tabs>
        <w:suppressAutoHyphens/>
        <w:autoSpaceDE w:val="0"/>
        <w:autoSpaceDN w:val="0"/>
        <w:adjustRightInd w:val="0"/>
        <w:spacing w:line="276" w:lineRule="auto"/>
        <w:jc w:val="both"/>
        <w:rPr>
          <w:spacing w:val="6"/>
        </w:rPr>
      </w:pPr>
      <w:r w:rsidRPr="00C448F0">
        <w:rPr>
          <w:spacing w:val="6"/>
        </w:rPr>
        <w:t xml:space="preserve">Поставка Товара осуществляется с письменного Уведомления ПОКУПАТЕЛЯ о готовности </w:t>
      </w:r>
      <w:r w:rsidRPr="00C448F0">
        <w:rPr>
          <w:spacing w:val="6"/>
        </w:rPr>
        <w:lastRenderedPageBreak/>
        <w:t xml:space="preserve">Товара к отгрузке.  </w:t>
      </w:r>
    </w:p>
    <w:p w:rsidR="00C448F0" w:rsidRPr="00C448F0" w:rsidRDefault="00C448F0" w:rsidP="00C448F0">
      <w:pPr>
        <w:widowControl w:val="0"/>
        <w:numPr>
          <w:ilvl w:val="0"/>
          <w:numId w:val="33"/>
        </w:numPr>
        <w:shd w:val="clear" w:color="auto" w:fill="FFFFFF"/>
        <w:tabs>
          <w:tab w:val="left" w:pos="567"/>
        </w:tabs>
        <w:suppressAutoHyphens/>
        <w:autoSpaceDE w:val="0"/>
        <w:autoSpaceDN w:val="0"/>
        <w:adjustRightInd w:val="0"/>
        <w:spacing w:line="276" w:lineRule="auto"/>
        <w:jc w:val="both"/>
        <w:rPr>
          <w:spacing w:val="6"/>
        </w:rPr>
      </w:pPr>
      <w:r w:rsidRPr="00C448F0">
        <w:rPr>
          <w:spacing w:val="6"/>
        </w:rPr>
        <w:t>Транспортировку Товара до склада ПОКУПАТЕЛЯ (Республика Армения, г. Ереван, пр. Арцаха, 32) оплачивает ПОКУПАТЕЛЬ на основании отдельного договора.</w:t>
      </w:r>
    </w:p>
    <w:p w:rsidR="00C448F0" w:rsidRPr="00C448F0" w:rsidRDefault="00C448F0" w:rsidP="00C448F0">
      <w:pPr>
        <w:widowControl w:val="0"/>
        <w:numPr>
          <w:ilvl w:val="0"/>
          <w:numId w:val="33"/>
        </w:numPr>
        <w:shd w:val="clear" w:color="auto" w:fill="FFFFFF"/>
        <w:tabs>
          <w:tab w:val="left" w:pos="567"/>
        </w:tabs>
        <w:suppressAutoHyphens/>
        <w:autoSpaceDE w:val="0"/>
        <w:autoSpaceDN w:val="0"/>
        <w:adjustRightInd w:val="0"/>
        <w:spacing w:line="276" w:lineRule="auto"/>
        <w:jc w:val="both"/>
        <w:rPr>
          <w:spacing w:val="6"/>
        </w:rPr>
      </w:pPr>
      <w:r w:rsidRPr="00C448F0">
        <w:rPr>
          <w:spacing w:val="6"/>
        </w:rPr>
        <w:t>Приемка Товара осуществляется согласно инструкциям П6 "О порядке приемки по количеству" и П-7 "О порядке приемки по качеству''.</w:t>
      </w:r>
    </w:p>
    <w:p w:rsidR="00C448F0" w:rsidRPr="00C448F0" w:rsidRDefault="00C448F0" w:rsidP="00C448F0">
      <w:pPr>
        <w:widowControl w:val="0"/>
        <w:shd w:val="clear" w:color="auto" w:fill="FFFFFF"/>
        <w:autoSpaceDE w:val="0"/>
        <w:autoSpaceDN w:val="0"/>
        <w:adjustRightInd w:val="0"/>
        <w:spacing w:line="276" w:lineRule="auto"/>
        <w:ind w:left="720"/>
        <w:jc w:val="center"/>
        <w:rPr>
          <w:spacing w:val="6"/>
        </w:rPr>
      </w:pPr>
    </w:p>
    <w:p w:rsidR="00C448F0" w:rsidRPr="00C448F0" w:rsidRDefault="00C448F0" w:rsidP="00C448F0">
      <w:pPr>
        <w:widowControl w:val="0"/>
        <w:shd w:val="clear" w:color="auto" w:fill="FFFFFF"/>
        <w:autoSpaceDE w:val="0"/>
        <w:autoSpaceDN w:val="0"/>
        <w:adjustRightInd w:val="0"/>
        <w:spacing w:line="276" w:lineRule="auto"/>
        <w:ind w:left="720"/>
        <w:jc w:val="center"/>
        <w:rPr>
          <w:b/>
          <w:color w:val="000000"/>
          <w:spacing w:val="-25"/>
        </w:rPr>
      </w:pPr>
      <w:r w:rsidRPr="00C448F0">
        <w:rPr>
          <w:b/>
          <w:color w:val="000000"/>
          <w:spacing w:val="-25"/>
        </w:rPr>
        <w:t>4. ПРАВА И ОБЯЗАННОСТИ СТОРОН</w:t>
      </w:r>
    </w:p>
    <w:p w:rsidR="00C448F0" w:rsidRPr="00C448F0" w:rsidRDefault="00C448F0" w:rsidP="00C448F0">
      <w:pPr>
        <w:widowControl w:val="0"/>
        <w:autoSpaceDE w:val="0"/>
        <w:autoSpaceDN w:val="0"/>
        <w:adjustRightInd w:val="0"/>
        <w:spacing w:line="276" w:lineRule="auto"/>
        <w:jc w:val="both"/>
      </w:pPr>
      <w:r w:rsidRPr="00C448F0">
        <w:t xml:space="preserve">4.1.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указанные в п. п. 4.2 - 4.8. настоящего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rsidR="00C448F0" w:rsidRPr="00C448F0" w:rsidRDefault="00C448F0" w:rsidP="00C448F0">
      <w:pPr>
        <w:widowControl w:val="0"/>
        <w:autoSpaceDE w:val="0"/>
        <w:autoSpaceDN w:val="0"/>
        <w:adjustRightInd w:val="0"/>
        <w:spacing w:line="276" w:lineRule="auto"/>
        <w:jc w:val="both"/>
      </w:pPr>
      <w:r w:rsidRPr="00C448F0">
        <w:t xml:space="preserve">4.2. ПОКУПАТЕЛЬ обязан проверить соответствие Товаров условиям настоящего Договора о количестве, ассортименте, качестве и комплектности в течение 10 (пяти) дней с даты приемки Товаров на свой склад.                                   </w:t>
      </w:r>
    </w:p>
    <w:p w:rsidR="00C448F0" w:rsidRPr="00C448F0" w:rsidRDefault="00C448F0" w:rsidP="00C448F0">
      <w:pPr>
        <w:widowControl w:val="0"/>
        <w:autoSpaceDE w:val="0"/>
        <w:autoSpaceDN w:val="0"/>
        <w:adjustRightInd w:val="0"/>
        <w:spacing w:line="276" w:lineRule="auto"/>
        <w:jc w:val="both"/>
      </w:pPr>
      <w:r w:rsidRPr="00C448F0">
        <w:t>4.3.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t>4.4.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 в противном случае, применяется п.п. 7.2. Договора.</w:t>
      </w:r>
    </w:p>
    <w:p w:rsidR="00C448F0" w:rsidRPr="00C448F0" w:rsidRDefault="00C448F0" w:rsidP="00C448F0">
      <w:pPr>
        <w:widowControl w:val="0"/>
        <w:autoSpaceDE w:val="0"/>
        <w:autoSpaceDN w:val="0"/>
        <w:adjustRightInd w:val="0"/>
        <w:spacing w:line="276" w:lineRule="auto"/>
        <w:jc w:val="both"/>
      </w:pPr>
      <w:r w:rsidRPr="00C448F0">
        <w:t xml:space="preserve">4.5.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t>4.6. Если ПОКУПАТЕЛЮ будет передан Товар (часть Товара) ненадлежащего качества, он вправе по своему выбору потребовать от ПОСТАВЩИКА:</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t xml:space="preserve">         - замена ненадлежащего качества Товара на новый Товар;</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соразмерного уменьшения покупной цены;</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возмещения своих расходов на устранение недостатков Товара (части Товара).</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отказаться от исполнения данного Договора и потребовать возврата фактически уплаченной за Товар (часть Товара) денежной суммы;</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lastRenderedPageBreak/>
        <w:t>4.7.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соразмерного уменьшения покупной цены;</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доукомплектования Товаров в течение 30 (тридцати) календарных дней со дня получения рекламационного акта или претензии.</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t xml:space="preserve">4.8. Если ПОСТАВЩИК передал ПОКУПАТЕЛЮ наряду с Товарами, ассортимент которых соответствует настоящему Договору, Товары с нарушением условия об ассортименте, ПОКУПАТЕЛЬ вправе по своему выбору: </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принять Товары, соответствующие условию об ассортименте, и отказаться от остальных Товаров;</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отказаться от всех переданных Товаров;</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 принять все переданные Товары.</w:t>
      </w:r>
    </w:p>
    <w:p w:rsidR="00C448F0" w:rsidRPr="00C448F0" w:rsidRDefault="00C448F0" w:rsidP="00C448F0">
      <w:pPr>
        <w:autoSpaceDE w:val="0"/>
        <w:autoSpaceDN w:val="0"/>
        <w:adjustRightInd w:val="0"/>
        <w:spacing w:line="276" w:lineRule="auto"/>
        <w:ind w:firstLine="540"/>
        <w:jc w:val="both"/>
        <w:rPr>
          <w:rFonts w:eastAsia="Calibri"/>
          <w:lang w:eastAsia="en-US"/>
        </w:rPr>
      </w:pPr>
      <w:r w:rsidRPr="00C448F0">
        <w:rPr>
          <w:rFonts w:eastAsia="Calibri"/>
          <w:lang w:eastAsia="en-US"/>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C448F0" w:rsidRPr="00C448F0" w:rsidRDefault="00C448F0" w:rsidP="00C448F0">
      <w:pPr>
        <w:widowControl w:val="0"/>
        <w:shd w:val="clear" w:color="auto" w:fill="FFFFFF"/>
        <w:autoSpaceDE w:val="0"/>
        <w:autoSpaceDN w:val="0"/>
        <w:adjustRightInd w:val="0"/>
        <w:spacing w:line="276" w:lineRule="auto"/>
        <w:ind w:left="5" w:right="24" w:hanging="5"/>
        <w:jc w:val="center"/>
        <w:rPr>
          <w:b/>
          <w:color w:val="000000"/>
          <w:spacing w:val="-1"/>
        </w:rPr>
      </w:pPr>
      <w:r w:rsidRPr="00C448F0">
        <w:rPr>
          <w:b/>
          <w:color w:val="000000"/>
          <w:spacing w:val="-1"/>
        </w:rPr>
        <w:t>5. КАЧЕСТВО И ГАРАНТИИ</w:t>
      </w:r>
    </w:p>
    <w:p w:rsidR="00C448F0" w:rsidRPr="00C448F0" w:rsidRDefault="00C448F0" w:rsidP="00C448F0">
      <w:pPr>
        <w:widowControl w:val="0"/>
        <w:autoSpaceDE w:val="0"/>
        <w:autoSpaceDN w:val="0"/>
        <w:adjustRightInd w:val="0"/>
        <w:spacing w:line="276" w:lineRule="auto"/>
        <w:ind w:hanging="5"/>
        <w:jc w:val="both"/>
        <w:rPr>
          <w:b/>
          <w:caps/>
        </w:rPr>
      </w:pPr>
      <w:r w:rsidRPr="00C448F0">
        <w:t>5.1. Гарантийный период на Товар составляет 12 (двенадцать) месяцев от даты ввода Товара в эксплуатацию.</w:t>
      </w:r>
    </w:p>
    <w:p w:rsidR="00C448F0" w:rsidRPr="00C448F0" w:rsidRDefault="00C448F0" w:rsidP="00C448F0">
      <w:pPr>
        <w:widowControl w:val="0"/>
        <w:autoSpaceDE w:val="0"/>
        <w:autoSpaceDN w:val="0"/>
        <w:adjustRightInd w:val="0"/>
        <w:spacing w:line="276" w:lineRule="auto"/>
        <w:ind w:hanging="5"/>
        <w:jc w:val="both"/>
        <w:rPr>
          <w:b/>
          <w:caps/>
          <w:color w:val="FF0000"/>
        </w:rPr>
      </w:pPr>
      <w:r w:rsidRPr="00C448F0">
        <w:rPr>
          <w:color w:val="000000"/>
          <w:spacing w:val="-1"/>
        </w:rPr>
        <w:t xml:space="preserve">5.2. Качество Товара должно соответствовать </w:t>
      </w:r>
      <w:r w:rsidRPr="00C448F0">
        <w:rPr>
          <w:color w:val="000000"/>
          <w:spacing w:val="1"/>
        </w:rPr>
        <w:t xml:space="preserve">ТУ, ГОСТам на изготовление подобного товара, а также подтверждаться сертификатом качества или </w:t>
      </w:r>
      <w:r w:rsidRPr="00C448F0">
        <w:rPr>
          <w:color w:val="000000"/>
          <w:spacing w:val="-1"/>
        </w:rPr>
        <w:t xml:space="preserve">сертификатом соответствия. </w:t>
      </w:r>
    </w:p>
    <w:p w:rsidR="00C448F0" w:rsidRPr="00C448F0" w:rsidRDefault="00C448F0" w:rsidP="00C448F0">
      <w:pPr>
        <w:widowControl w:val="0"/>
        <w:shd w:val="clear" w:color="auto" w:fill="FFFFFF"/>
        <w:tabs>
          <w:tab w:val="left" w:pos="864"/>
        </w:tabs>
        <w:autoSpaceDE w:val="0"/>
        <w:autoSpaceDN w:val="0"/>
        <w:adjustRightInd w:val="0"/>
        <w:spacing w:line="276" w:lineRule="auto"/>
        <w:ind w:hanging="5"/>
        <w:jc w:val="both"/>
        <w:rPr>
          <w:color w:val="FF0000"/>
          <w:spacing w:val="-2"/>
        </w:rPr>
      </w:pPr>
      <w:r w:rsidRPr="00C448F0">
        <w:rPr>
          <w:color w:val="000000"/>
          <w:spacing w:val="5"/>
        </w:rPr>
        <w:t>5.3. В случае несоответствия поставляемого товара представленному сертификату качества или сертификату соответствия и техническим требованиям завода-изготовителя, а также при выявлении дефекта товара при эксплуатации в течение всего гарантийного срока, предусмотренного для поставляемого товара, Покупатель   совместно   с   представителем   Поставщика   составляет соответствующий (рекламационный) Акт.</w:t>
      </w:r>
    </w:p>
    <w:p w:rsidR="00C448F0" w:rsidRPr="00C448F0" w:rsidRDefault="00C448F0" w:rsidP="00C448F0">
      <w:pPr>
        <w:widowControl w:val="0"/>
        <w:shd w:val="clear" w:color="auto" w:fill="FFFFFF"/>
        <w:tabs>
          <w:tab w:val="left" w:pos="864"/>
        </w:tabs>
        <w:autoSpaceDE w:val="0"/>
        <w:autoSpaceDN w:val="0"/>
        <w:adjustRightInd w:val="0"/>
        <w:spacing w:line="276" w:lineRule="auto"/>
        <w:jc w:val="both"/>
        <w:rPr>
          <w:color w:val="FF0000"/>
          <w:spacing w:val="-9"/>
        </w:rPr>
      </w:pPr>
      <w:r w:rsidRPr="00C448F0">
        <w:rPr>
          <w:color w:val="000000"/>
        </w:rPr>
        <w:t xml:space="preserve">5.4. ПОКУПАТЕЛЬ вызывает представителя </w:t>
      </w:r>
      <w:r w:rsidRPr="00C448F0">
        <w:t xml:space="preserve">ПОСТАВЩИКА </w:t>
      </w:r>
      <w:r w:rsidRPr="00C448F0">
        <w:rPr>
          <w:color w:val="000000"/>
        </w:rPr>
        <w:t>для составления Акта.</w:t>
      </w:r>
      <w:r w:rsidRPr="00C448F0">
        <w:t xml:space="preserve"> В случае неявки в 10 дневный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rsidR="00C448F0" w:rsidRPr="00C448F0" w:rsidRDefault="00C448F0" w:rsidP="00C448F0">
      <w:pPr>
        <w:widowControl w:val="0"/>
        <w:shd w:val="clear" w:color="auto" w:fill="FFFFFF"/>
        <w:tabs>
          <w:tab w:val="left" w:pos="864"/>
        </w:tabs>
        <w:autoSpaceDE w:val="0"/>
        <w:autoSpaceDN w:val="0"/>
        <w:adjustRightInd w:val="0"/>
        <w:spacing w:line="276" w:lineRule="auto"/>
        <w:jc w:val="both"/>
        <w:rPr>
          <w:spacing w:val="-9"/>
        </w:rPr>
      </w:pPr>
      <w:r w:rsidRPr="00C448F0">
        <w:rPr>
          <w:spacing w:val="-9"/>
        </w:rPr>
        <w:t xml:space="preserve">5.5. В случае неявки представителя </w:t>
      </w:r>
      <w:r w:rsidRPr="00C448F0">
        <w:t>ПОСТАВЩИКА</w:t>
      </w:r>
      <w:r w:rsidRPr="00C448F0">
        <w:rPr>
          <w:spacing w:val="-9"/>
        </w:rPr>
        <w:t xml:space="preserve"> для составления Акта, ПОКУПАТЕЛЬ самостоятельно и/или </w:t>
      </w:r>
      <w:r w:rsidRPr="00C448F0">
        <w:t>с привлечением независимого эксперта</w:t>
      </w:r>
      <w:r w:rsidRPr="00C448F0">
        <w:rPr>
          <w:spacing w:val="-9"/>
        </w:rPr>
        <w:t xml:space="preserve"> составляет Акт, подписывает его и направляет </w:t>
      </w:r>
      <w:r w:rsidRPr="00C448F0">
        <w:t>ПОСТАВЩИКУ</w:t>
      </w:r>
      <w:r w:rsidRPr="00C448F0">
        <w:rPr>
          <w:spacing w:val="-9"/>
        </w:rPr>
        <w:t xml:space="preserve"> посредством электронной связи, после чего высылает в адрес </w:t>
      </w:r>
      <w:r w:rsidRPr="00C448F0">
        <w:t>ПОСТАВЩИКА</w:t>
      </w:r>
      <w:r w:rsidRPr="00C448F0">
        <w:rPr>
          <w:spacing w:val="-9"/>
        </w:rPr>
        <w:t xml:space="preserve"> подлинник Акта.     </w:t>
      </w:r>
    </w:p>
    <w:p w:rsidR="00C448F0" w:rsidRPr="00C448F0" w:rsidRDefault="00C448F0" w:rsidP="00C448F0">
      <w:pPr>
        <w:widowControl w:val="0"/>
        <w:shd w:val="clear" w:color="auto" w:fill="FFFFFF"/>
        <w:tabs>
          <w:tab w:val="left" w:pos="567"/>
        </w:tabs>
        <w:suppressAutoHyphens/>
        <w:autoSpaceDE w:val="0"/>
        <w:autoSpaceDN w:val="0"/>
        <w:adjustRightInd w:val="0"/>
        <w:spacing w:line="276" w:lineRule="auto"/>
        <w:jc w:val="both"/>
      </w:pPr>
      <w:r w:rsidRPr="00C448F0">
        <w:t>5.6.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sidRPr="00C448F0">
        <w:rPr>
          <w:i/>
        </w:rPr>
        <w:t>.</w:t>
      </w:r>
      <w:r w:rsidRPr="00C448F0">
        <w:t xml:space="preserve"> Максимальный срок ремонта или замены дефектного </w:t>
      </w:r>
      <w:r w:rsidRPr="00C448F0">
        <w:lastRenderedPageBreak/>
        <w:t xml:space="preserve">Товара (части товара) составляет 1 (один) месяц со дня подписания Акта ПОСТАВЩИКОМ.  </w:t>
      </w:r>
    </w:p>
    <w:p w:rsidR="00C448F0" w:rsidRPr="00C448F0" w:rsidRDefault="00C448F0" w:rsidP="00C448F0">
      <w:pPr>
        <w:widowControl w:val="0"/>
        <w:shd w:val="clear" w:color="auto" w:fill="FFFFFF"/>
        <w:tabs>
          <w:tab w:val="left" w:pos="567"/>
        </w:tabs>
        <w:suppressAutoHyphens/>
        <w:autoSpaceDE w:val="0"/>
        <w:autoSpaceDN w:val="0"/>
        <w:adjustRightInd w:val="0"/>
        <w:spacing w:line="276" w:lineRule="auto"/>
        <w:jc w:val="both"/>
      </w:pPr>
      <w:r w:rsidRPr="00C448F0">
        <w:t xml:space="preserve">5.7.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C448F0" w:rsidRPr="00C448F0" w:rsidRDefault="00C448F0" w:rsidP="00C448F0">
      <w:pPr>
        <w:widowControl w:val="0"/>
        <w:shd w:val="clear" w:color="auto" w:fill="FFFFFF"/>
        <w:autoSpaceDE w:val="0"/>
        <w:autoSpaceDN w:val="0"/>
        <w:adjustRightInd w:val="0"/>
        <w:spacing w:line="276" w:lineRule="auto"/>
        <w:ind w:left="10" w:right="34"/>
        <w:jc w:val="center"/>
        <w:rPr>
          <w:b/>
          <w:color w:val="000000"/>
          <w:spacing w:val="-1"/>
        </w:rPr>
      </w:pPr>
      <w:r w:rsidRPr="00C448F0">
        <w:rPr>
          <w:b/>
          <w:color w:val="000000"/>
          <w:spacing w:val="-1"/>
        </w:rPr>
        <w:t>6. ПОРЯДОК ОТПРАВКИ, УПАКОВКИ И МАРКИРОВКА.</w:t>
      </w:r>
    </w:p>
    <w:p w:rsidR="00C448F0" w:rsidRPr="00C448F0" w:rsidRDefault="00C448F0" w:rsidP="00C448F0">
      <w:pPr>
        <w:widowControl w:val="0"/>
        <w:shd w:val="clear" w:color="auto" w:fill="FFFFFF"/>
        <w:autoSpaceDE w:val="0"/>
        <w:autoSpaceDN w:val="0"/>
        <w:adjustRightInd w:val="0"/>
        <w:spacing w:line="276" w:lineRule="auto"/>
        <w:jc w:val="both"/>
      </w:pPr>
      <w:r w:rsidRPr="00C448F0">
        <w:rPr>
          <w:color w:val="000000"/>
        </w:rPr>
        <w:t>6.1. ПОСТАВЩИК    обязан   направить   ПОКУПАТЕЛЮ   с   поставкой   Товара</w:t>
      </w:r>
      <w:r w:rsidRPr="00C448F0">
        <w:rPr>
          <w:color w:val="000000"/>
          <w:spacing w:val="-1"/>
        </w:rPr>
        <w:t>, следующие документы:</w:t>
      </w:r>
    </w:p>
    <w:p w:rsidR="00C448F0" w:rsidRPr="00C448F0" w:rsidRDefault="00C448F0" w:rsidP="00C448F0">
      <w:pPr>
        <w:widowControl w:val="0"/>
        <w:shd w:val="clear" w:color="auto" w:fill="FFFFFF"/>
        <w:tabs>
          <w:tab w:val="left" w:pos="259"/>
        </w:tabs>
        <w:autoSpaceDE w:val="0"/>
        <w:autoSpaceDN w:val="0"/>
        <w:adjustRightInd w:val="0"/>
        <w:spacing w:line="276" w:lineRule="auto"/>
        <w:jc w:val="both"/>
        <w:rPr>
          <w:color w:val="000000"/>
          <w:spacing w:val="-2"/>
        </w:rPr>
      </w:pPr>
      <w:r w:rsidRPr="00C448F0">
        <w:rPr>
          <w:color w:val="000000"/>
        </w:rPr>
        <w:t xml:space="preserve">- Счет-фактуру   3   экз.   (с реквизитами ПОСТАВЩИКА).  В   счете-фактуре     указывается   страна </w:t>
      </w:r>
      <w:r w:rsidRPr="00C448F0">
        <w:rPr>
          <w:color w:val="000000"/>
          <w:spacing w:val="-2"/>
        </w:rPr>
        <w:t>происхождения товара;</w:t>
      </w:r>
    </w:p>
    <w:p w:rsidR="00C448F0" w:rsidRPr="00C448F0" w:rsidRDefault="00C448F0" w:rsidP="00C448F0">
      <w:pPr>
        <w:widowControl w:val="0"/>
        <w:shd w:val="clear" w:color="auto" w:fill="FFFFFF"/>
        <w:tabs>
          <w:tab w:val="left" w:pos="259"/>
        </w:tabs>
        <w:autoSpaceDE w:val="0"/>
        <w:autoSpaceDN w:val="0"/>
        <w:adjustRightInd w:val="0"/>
        <w:spacing w:line="276" w:lineRule="auto"/>
        <w:jc w:val="both"/>
        <w:rPr>
          <w:color w:val="000000"/>
        </w:rPr>
      </w:pPr>
      <w:r w:rsidRPr="00C448F0">
        <w:rPr>
          <w:color w:val="000000"/>
        </w:rPr>
        <w:t>- Оригиналы документов, подтверждающих качество Товара (паспорта качества, сведения о сертификации Товара) или же копии документов, подтверждающих качество Товара, заверенные печатью и подписью Поставщика;</w:t>
      </w:r>
    </w:p>
    <w:p w:rsidR="00C448F0" w:rsidRPr="00C448F0" w:rsidRDefault="00C448F0" w:rsidP="00C448F0">
      <w:pPr>
        <w:widowControl w:val="0"/>
        <w:shd w:val="clear" w:color="auto" w:fill="FFFFFF"/>
        <w:tabs>
          <w:tab w:val="left" w:pos="259"/>
        </w:tabs>
        <w:autoSpaceDE w:val="0"/>
        <w:autoSpaceDN w:val="0"/>
        <w:adjustRightInd w:val="0"/>
        <w:spacing w:line="276" w:lineRule="auto"/>
        <w:jc w:val="both"/>
      </w:pPr>
      <w:r w:rsidRPr="00C448F0">
        <w:t xml:space="preserve">- Товарную накладную - 2 экз., </w:t>
      </w:r>
    </w:p>
    <w:p w:rsidR="00C448F0" w:rsidRPr="00C448F0" w:rsidRDefault="00C448F0" w:rsidP="00C448F0">
      <w:pPr>
        <w:autoSpaceDE w:val="0"/>
        <w:autoSpaceDN w:val="0"/>
        <w:adjustRightInd w:val="0"/>
        <w:spacing w:line="276" w:lineRule="auto"/>
        <w:jc w:val="both"/>
        <w:rPr>
          <w:color w:val="000000"/>
        </w:rPr>
      </w:pPr>
      <w:r w:rsidRPr="00C448F0">
        <w:rPr>
          <w:color w:val="000000"/>
        </w:rPr>
        <w:t>- Упаковочный лист с указанием веса нетто/брутто каждого места, материала и вида тары (упаковки);</w:t>
      </w:r>
    </w:p>
    <w:p w:rsidR="00C448F0" w:rsidRPr="00C448F0" w:rsidRDefault="00C448F0" w:rsidP="00C448F0">
      <w:pPr>
        <w:widowControl w:val="0"/>
        <w:shd w:val="clear" w:color="auto" w:fill="FFFFFF"/>
        <w:autoSpaceDE w:val="0"/>
        <w:autoSpaceDN w:val="0"/>
        <w:adjustRightInd w:val="0"/>
        <w:spacing w:line="276" w:lineRule="auto"/>
        <w:jc w:val="both"/>
        <w:rPr>
          <w:color w:val="000000"/>
          <w:spacing w:val="-1"/>
        </w:rPr>
      </w:pPr>
    </w:p>
    <w:p w:rsidR="00C448F0" w:rsidRPr="00C448F0" w:rsidRDefault="00C448F0" w:rsidP="00C448F0">
      <w:pPr>
        <w:widowControl w:val="0"/>
        <w:shd w:val="clear" w:color="auto" w:fill="FFFFFF"/>
        <w:autoSpaceDE w:val="0"/>
        <w:autoSpaceDN w:val="0"/>
        <w:adjustRightInd w:val="0"/>
        <w:spacing w:line="276" w:lineRule="auto"/>
        <w:jc w:val="both"/>
        <w:rPr>
          <w:color w:val="000000"/>
          <w:spacing w:val="-1"/>
        </w:rPr>
      </w:pPr>
    </w:p>
    <w:p w:rsidR="00C448F0" w:rsidRPr="00C448F0" w:rsidRDefault="00C448F0" w:rsidP="00C448F0">
      <w:pPr>
        <w:widowControl w:val="0"/>
        <w:shd w:val="clear" w:color="auto" w:fill="FFFFFF"/>
        <w:autoSpaceDE w:val="0"/>
        <w:autoSpaceDN w:val="0"/>
        <w:adjustRightInd w:val="0"/>
        <w:spacing w:line="276" w:lineRule="auto"/>
        <w:jc w:val="center"/>
        <w:rPr>
          <w:b/>
          <w:color w:val="000000"/>
          <w:spacing w:val="-1"/>
        </w:rPr>
      </w:pPr>
      <w:r w:rsidRPr="00C448F0">
        <w:rPr>
          <w:b/>
          <w:color w:val="000000"/>
          <w:spacing w:val="-1"/>
        </w:rPr>
        <w:t>7. ОТВЕТСТВЕННОСТЬ СТОРОН</w:t>
      </w:r>
    </w:p>
    <w:p w:rsidR="00C448F0" w:rsidRPr="00C448F0" w:rsidRDefault="00C448F0" w:rsidP="00C448F0">
      <w:pPr>
        <w:widowControl w:val="0"/>
        <w:shd w:val="clear" w:color="auto" w:fill="FFFFFF"/>
        <w:tabs>
          <w:tab w:val="left" w:pos="709"/>
          <w:tab w:val="left" w:pos="851"/>
        </w:tabs>
        <w:autoSpaceDE w:val="0"/>
        <w:autoSpaceDN w:val="0"/>
        <w:adjustRightInd w:val="0"/>
        <w:spacing w:line="276" w:lineRule="auto"/>
        <w:jc w:val="both"/>
        <w:rPr>
          <w:color w:val="000000"/>
        </w:rPr>
      </w:pPr>
      <w:r w:rsidRPr="00C448F0">
        <w:rPr>
          <w:color w:val="000000"/>
        </w:rPr>
        <w:t>7.1. За несвоевременное представление сопроводительных документов, указанных в п.п. 5.1. настоящего Договора или их неправильное оформление, ПОСТАВЩИК возмещает</w:t>
      </w:r>
      <w:r w:rsidRPr="00C448F0">
        <w:rPr>
          <w:color w:val="000000"/>
        </w:rPr>
        <w:br/>
        <w:t>ПОКУПАТЕЛЮ все убытки, понесенные ПОКУПАТЕЛЕМ по этим причинам.</w:t>
      </w:r>
    </w:p>
    <w:p w:rsidR="00C448F0" w:rsidRPr="00C448F0" w:rsidRDefault="00C448F0" w:rsidP="00C448F0">
      <w:pPr>
        <w:widowControl w:val="0"/>
        <w:autoSpaceDE w:val="0"/>
        <w:autoSpaceDN w:val="0"/>
        <w:adjustRightInd w:val="0"/>
        <w:spacing w:line="276" w:lineRule="auto"/>
        <w:jc w:val="both"/>
      </w:pPr>
      <w:r w:rsidRPr="00C448F0">
        <w:t>7.2. За просрочку поставки или недопоставку Товара ПОКУПАТЕЛЬ вправе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rsidR="00C448F0" w:rsidRPr="00C448F0" w:rsidRDefault="00C448F0" w:rsidP="00C448F0">
      <w:pPr>
        <w:autoSpaceDE w:val="0"/>
        <w:autoSpaceDN w:val="0"/>
        <w:adjustRightInd w:val="0"/>
        <w:spacing w:line="276" w:lineRule="auto"/>
        <w:jc w:val="both"/>
        <w:rPr>
          <w:rFonts w:eastAsia="Calibri"/>
          <w:lang w:eastAsia="en-US"/>
        </w:rPr>
      </w:pPr>
      <w:r w:rsidRPr="00C448F0">
        <w:rPr>
          <w:rFonts w:eastAsia="Calibri"/>
          <w:lang w:eastAsia="en-US"/>
        </w:rPr>
        <w:t>7.3. В случае нарушения ПОСТАВЩИКОМ установленного п.п. 3.7. Договора срока замены Товаров, не соответствующих требованиям об ассортименте, либо установленного п.п. 3.5. Договора срока замены Товаров, не соответствующих требованиям о качестве, либо срока доукомплектования Товаров, установленного п.п. 3.6. настоящего Договора, ПОКУПАТЕЛЬ вправе предъявить ПОСТАВЩИКУ требование об уплате пени в размере 0,13% от стоимости соответствующих Товаров за каждый день просрочки но не более 10% от общей сумы настоящего Договора.</w:t>
      </w:r>
    </w:p>
    <w:p w:rsidR="00C448F0" w:rsidRPr="00C448F0" w:rsidRDefault="00C448F0" w:rsidP="00C448F0">
      <w:pPr>
        <w:widowControl w:val="0"/>
        <w:autoSpaceDE w:val="0"/>
        <w:autoSpaceDN w:val="0"/>
        <w:adjustRightInd w:val="0"/>
        <w:spacing w:line="276" w:lineRule="auto"/>
        <w:jc w:val="both"/>
      </w:pPr>
      <w:r w:rsidRPr="00C448F0">
        <w:t xml:space="preserve">7.4. В случае просрочки оплаты Товара </w:t>
      </w:r>
      <w:r w:rsidRPr="00C448F0">
        <w:rPr>
          <w:color w:val="000000"/>
        </w:rPr>
        <w:t xml:space="preserve">ПОСТАВЩИК вправе </w:t>
      </w:r>
      <w:r w:rsidRPr="00C448F0">
        <w:t>взыскать с ПОКУПАТЕЛЯ пении в размере 0.13% от неоплаченной суммы, за каждый день просрочки, но не более 10% от суммы настоящего Договора.</w:t>
      </w:r>
    </w:p>
    <w:p w:rsidR="00C448F0" w:rsidRPr="00C448F0" w:rsidRDefault="00C448F0" w:rsidP="00C448F0">
      <w:pPr>
        <w:widowControl w:val="0"/>
        <w:autoSpaceDE w:val="0"/>
        <w:autoSpaceDN w:val="0"/>
        <w:adjustRightInd w:val="0"/>
        <w:spacing w:line="276" w:lineRule="auto"/>
        <w:jc w:val="both"/>
      </w:pPr>
      <w:r w:rsidRPr="00C448F0">
        <w:t xml:space="preserve">7.5. Оплата неустойки не освобождает Сторон от исполнения договорных обязательств полностью. </w:t>
      </w:r>
    </w:p>
    <w:p w:rsidR="00C448F0" w:rsidRPr="00C448F0" w:rsidRDefault="00C448F0" w:rsidP="00C448F0">
      <w:pPr>
        <w:widowControl w:val="0"/>
        <w:autoSpaceDE w:val="0"/>
        <w:autoSpaceDN w:val="0"/>
        <w:adjustRightInd w:val="0"/>
        <w:spacing w:line="276" w:lineRule="auto"/>
        <w:jc w:val="both"/>
      </w:pPr>
      <w:r w:rsidRPr="00C448F0">
        <w:t>7.6.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C448F0" w:rsidRPr="00C448F0" w:rsidRDefault="00C448F0" w:rsidP="00C448F0">
      <w:pPr>
        <w:widowControl w:val="0"/>
        <w:autoSpaceDE w:val="0"/>
        <w:autoSpaceDN w:val="0"/>
        <w:adjustRightInd w:val="0"/>
        <w:spacing w:line="276" w:lineRule="auto"/>
        <w:jc w:val="both"/>
      </w:pPr>
    </w:p>
    <w:p w:rsidR="00C448F0" w:rsidRPr="00C448F0" w:rsidRDefault="00C448F0" w:rsidP="00C448F0">
      <w:pPr>
        <w:widowControl w:val="0"/>
        <w:shd w:val="clear" w:color="auto" w:fill="FFFFFF"/>
        <w:tabs>
          <w:tab w:val="left" w:pos="1056"/>
        </w:tabs>
        <w:autoSpaceDE w:val="0"/>
        <w:autoSpaceDN w:val="0"/>
        <w:adjustRightInd w:val="0"/>
        <w:spacing w:line="276" w:lineRule="auto"/>
        <w:jc w:val="both"/>
        <w:rPr>
          <w:color w:val="000000"/>
          <w:spacing w:val="-1"/>
        </w:rPr>
      </w:pPr>
    </w:p>
    <w:p w:rsidR="00C448F0" w:rsidRPr="00C448F0" w:rsidRDefault="00C448F0" w:rsidP="00C448F0">
      <w:pPr>
        <w:widowControl w:val="0"/>
        <w:shd w:val="clear" w:color="auto" w:fill="FFFFFF"/>
        <w:tabs>
          <w:tab w:val="left" w:pos="1056"/>
        </w:tabs>
        <w:autoSpaceDE w:val="0"/>
        <w:autoSpaceDN w:val="0"/>
        <w:adjustRightInd w:val="0"/>
        <w:spacing w:line="276" w:lineRule="auto"/>
        <w:ind w:left="10" w:firstLine="480"/>
        <w:jc w:val="center"/>
        <w:rPr>
          <w:b/>
          <w:color w:val="000000"/>
          <w:spacing w:val="-2"/>
        </w:rPr>
      </w:pPr>
      <w:r w:rsidRPr="00C448F0">
        <w:rPr>
          <w:b/>
          <w:color w:val="000000"/>
          <w:spacing w:val="-2"/>
        </w:rPr>
        <w:t>8.  ФОРС-МАЖОР</w:t>
      </w:r>
    </w:p>
    <w:p w:rsidR="00C448F0" w:rsidRPr="00C448F0" w:rsidRDefault="00C448F0" w:rsidP="00C448F0">
      <w:pPr>
        <w:widowControl w:val="0"/>
        <w:autoSpaceDE w:val="0"/>
        <w:autoSpaceDN w:val="0"/>
        <w:adjustRightInd w:val="0"/>
        <w:spacing w:line="276" w:lineRule="auto"/>
        <w:jc w:val="both"/>
      </w:pPr>
      <w:r w:rsidRPr="00C448F0">
        <w:t xml:space="preserve">8.1. Стороны освобождаются от ответственности за частичное или полное неисполнение обязательств </w:t>
      </w:r>
      <w:r w:rsidRPr="00C448F0">
        <w:lastRenderedPageBreak/>
        <w:t>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C448F0" w:rsidRPr="00C448F0" w:rsidRDefault="00C448F0" w:rsidP="00C448F0">
      <w:pPr>
        <w:widowControl w:val="0"/>
        <w:autoSpaceDE w:val="0"/>
        <w:autoSpaceDN w:val="0"/>
        <w:adjustRightInd w:val="0"/>
        <w:spacing w:line="276" w:lineRule="auto"/>
        <w:jc w:val="both"/>
      </w:pPr>
      <w:r w:rsidRPr="00C448F0">
        <w:t>8.2.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C448F0" w:rsidRPr="00C448F0" w:rsidRDefault="00C448F0" w:rsidP="00C448F0">
      <w:pPr>
        <w:widowControl w:val="0"/>
        <w:autoSpaceDE w:val="0"/>
        <w:autoSpaceDN w:val="0"/>
        <w:adjustRightInd w:val="0"/>
        <w:spacing w:line="276" w:lineRule="auto"/>
        <w:ind w:left="29"/>
        <w:jc w:val="both"/>
      </w:pPr>
      <w:r w:rsidRPr="00C448F0">
        <w:t>8.3.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C448F0" w:rsidRPr="00C448F0" w:rsidRDefault="00C448F0" w:rsidP="00C448F0">
      <w:pPr>
        <w:widowControl w:val="0"/>
        <w:shd w:val="clear" w:color="auto" w:fill="FFFFFF"/>
        <w:autoSpaceDE w:val="0"/>
        <w:autoSpaceDN w:val="0"/>
        <w:adjustRightInd w:val="0"/>
        <w:spacing w:line="276" w:lineRule="auto"/>
        <w:jc w:val="both"/>
        <w:rPr>
          <w:bCs/>
        </w:rPr>
      </w:pPr>
      <w:r w:rsidRPr="00C448F0">
        <w:rPr>
          <w:bCs/>
        </w:rPr>
        <w:t>8.4. Если указанные в п.п.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C448F0" w:rsidRPr="00C448F0" w:rsidRDefault="00C448F0" w:rsidP="00C448F0">
      <w:pPr>
        <w:widowControl w:val="0"/>
        <w:autoSpaceDE w:val="0"/>
        <w:autoSpaceDN w:val="0"/>
        <w:adjustRightInd w:val="0"/>
        <w:spacing w:line="276" w:lineRule="auto"/>
        <w:jc w:val="both"/>
        <w:rPr>
          <w:bCs/>
        </w:rPr>
      </w:pPr>
    </w:p>
    <w:p w:rsidR="00C448F0" w:rsidRPr="00C448F0" w:rsidRDefault="00C448F0" w:rsidP="00C448F0">
      <w:pPr>
        <w:widowControl w:val="0"/>
        <w:shd w:val="clear" w:color="auto" w:fill="FFFFFF"/>
        <w:autoSpaceDE w:val="0"/>
        <w:autoSpaceDN w:val="0"/>
        <w:adjustRightInd w:val="0"/>
        <w:spacing w:before="283" w:line="276" w:lineRule="auto"/>
        <w:ind w:left="14"/>
        <w:jc w:val="center"/>
        <w:outlineLvl w:val="0"/>
        <w:rPr>
          <w:b/>
          <w:color w:val="000000"/>
          <w:spacing w:val="-4"/>
        </w:rPr>
      </w:pPr>
      <w:r w:rsidRPr="00C448F0">
        <w:rPr>
          <w:b/>
          <w:color w:val="000000"/>
          <w:spacing w:val="-4"/>
        </w:rPr>
        <w:t>9. ПОРЯДОК РАЗРЕШЕНИЯ СПОРОВ</w:t>
      </w:r>
    </w:p>
    <w:p w:rsidR="00C448F0" w:rsidRPr="00C448F0" w:rsidRDefault="00C448F0" w:rsidP="00C448F0">
      <w:pPr>
        <w:widowControl w:val="0"/>
        <w:autoSpaceDE w:val="0"/>
        <w:autoSpaceDN w:val="0"/>
        <w:adjustRightInd w:val="0"/>
        <w:spacing w:line="276" w:lineRule="auto"/>
        <w:jc w:val="both"/>
      </w:pPr>
      <w:r w:rsidRPr="00C448F0">
        <w:t xml:space="preserve">9.1. Любые разногласия и споры, возникающие в связи с настоящим Договором, должны регулироваться Сторонами путем переговоров. </w:t>
      </w:r>
    </w:p>
    <w:p w:rsidR="00C448F0" w:rsidRPr="00C448F0" w:rsidRDefault="00C448F0" w:rsidP="00C448F0">
      <w:pPr>
        <w:widowControl w:val="0"/>
        <w:autoSpaceDE w:val="0"/>
        <w:autoSpaceDN w:val="0"/>
        <w:adjustRightInd w:val="0"/>
        <w:spacing w:line="276" w:lineRule="auto"/>
        <w:jc w:val="both"/>
      </w:pPr>
      <w:r w:rsidRPr="00C448F0">
        <w:t>Попытка найти компромисс будет считаться неудачной, если одна из Сторон письменно уведомит об этом другую Сторону.</w:t>
      </w:r>
    </w:p>
    <w:p w:rsidR="00C448F0" w:rsidRPr="00C448F0" w:rsidRDefault="00C448F0" w:rsidP="00C448F0">
      <w:pPr>
        <w:widowControl w:val="0"/>
        <w:autoSpaceDE w:val="0"/>
        <w:autoSpaceDN w:val="0"/>
        <w:adjustRightInd w:val="0"/>
        <w:spacing w:line="276" w:lineRule="auto"/>
        <w:jc w:val="both"/>
      </w:pPr>
      <w:r w:rsidRPr="00C448F0">
        <w:t xml:space="preserve">9.2. Стороны обязуются соблюдать досудебный претензионный порядок. Срок рассмотрения претензии и ответа на нее составляет 30 (тридцать) рабочих дней с даты фактически полученной претензии. </w:t>
      </w:r>
    </w:p>
    <w:p w:rsidR="00C448F0" w:rsidRPr="00C448F0" w:rsidRDefault="00C448F0" w:rsidP="00C448F0">
      <w:pPr>
        <w:widowControl w:val="0"/>
        <w:autoSpaceDE w:val="0"/>
        <w:autoSpaceDN w:val="0"/>
        <w:adjustRightInd w:val="0"/>
        <w:spacing w:line="276" w:lineRule="auto"/>
        <w:jc w:val="both"/>
      </w:pPr>
      <w:r w:rsidRPr="00C448F0">
        <w:t>9.3. В случае не достижения Сторонами соглашения, дело подлежит рассмотрению в компетентном судебном органе страны ответчика.</w:t>
      </w:r>
    </w:p>
    <w:p w:rsidR="00C448F0" w:rsidRPr="00C448F0" w:rsidRDefault="00C448F0" w:rsidP="00C448F0">
      <w:pPr>
        <w:widowControl w:val="0"/>
        <w:autoSpaceDE w:val="0"/>
        <w:autoSpaceDN w:val="0"/>
        <w:adjustRightInd w:val="0"/>
        <w:spacing w:line="276" w:lineRule="auto"/>
        <w:jc w:val="both"/>
      </w:pPr>
      <w:r w:rsidRPr="00C448F0">
        <w:t>9.4. Стороны соглашаются с тем, что в процессе рассмотрения и решения спора будет применяться право страны ответчика.</w:t>
      </w:r>
    </w:p>
    <w:p w:rsidR="00C448F0" w:rsidRPr="00C448F0" w:rsidRDefault="00C448F0" w:rsidP="00C448F0">
      <w:pPr>
        <w:widowControl w:val="0"/>
        <w:shd w:val="clear" w:color="auto" w:fill="FFFFFF"/>
        <w:autoSpaceDE w:val="0"/>
        <w:autoSpaceDN w:val="0"/>
        <w:adjustRightInd w:val="0"/>
        <w:spacing w:line="276" w:lineRule="auto"/>
        <w:ind w:left="24" w:right="10" w:hanging="24"/>
        <w:jc w:val="both"/>
      </w:pPr>
    </w:p>
    <w:p w:rsidR="00C448F0" w:rsidRPr="00C448F0" w:rsidRDefault="00C448F0" w:rsidP="00C448F0">
      <w:pPr>
        <w:widowControl w:val="0"/>
        <w:autoSpaceDE w:val="0"/>
        <w:autoSpaceDN w:val="0"/>
        <w:adjustRightInd w:val="0"/>
        <w:spacing w:line="276" w:lineRule="auto"/>
        <w:jc w:val="center"/>
        <w:rPr>
          <w:b/>
        </w:rPr>
      </w:pPr>
      <w:r w:rsidRPr="00C448F0">
        <w:rPr>
          <w:b/>
        </w:rPr>
        <w:t>10. ПОРЯДОК ВНЕСЕНИЯ ИЗМЕНЕНИЙ,</w:t>
      </w:r>
    </w:p>
    <w:p w:rsidR="00C448F0" w:rsidRPr="00C448F0" w:rsidRDefault="00C448F0" w:rsidP="00C448F0">
      <w:pPr>
        <w:widowControl w:val="0"/>
        <w:autoSpaceDE w:val="0"/>
        <w:autoSpaceDN w:val="0"/>
        <w:adjustRightInd w:val="0"/>
        <w:spacing w:line="276" w:lineRule="auto"/>
        <w:ind w:left="480"/>
        <w:contextualSpacing/>
        <w:jc w:val="center"/>
        <w:rPr>
          <w:b/>
        </w:rPr>
      </w:pPr>
      <w:r w:rsidRPr="00C448F0">
        <w:rPr>
          <w:b/>
        </w:rPr>
        <w:t>ДОПОЛНЕНИЙ В ДОГОВОР И ЕГО РАСТОРЖЕНИЯ</w:t>
      </w:r>
    </w:p>
    <w:p w:rsidR="00C448F0" w:rsidRPr="00C448F0" w:rsidRDefault="00C448F0" w:rsidP="00C448F0">
      <w:pPr>
        <w:widowControl w:val="0"/>
        <w:autoSpaceDE w:val="0"/>
        <w:autoSpaceDN w:val="0"/>
        <w:adjustRightInd w:val="0"/>
        <w:spacing w:line="276" w:lineRule="auto"/>
        <w:jc w:val="both"/>
      </w:pPr>
      <w:r w:rsidRPr="00C448F0">
        <w:t>10.1.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C448F0" w:rsidRPr="00C448F0" w:rsidRDefault="00C448F0" w:rsidP="00C448F0">
      <w:pPr>
        <w:widowControl w:val="0"/>
        <w:autoSpaceDE w:val="0"/>
        <w:autoSpaceDN w:val="0"/>
        <w:adjustRightInd w:val="0"/>
        <w:spacing w:line="276" w:lineRule="auto"/>
        <w:jc w:val="both"/>
      </w:pPr>
      <w:r w:rsidRPr="00C448F0">
        <w:t>10.2.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условий, указанных в п.п. 4.2-4.8 настоящего Договора.</w:t>
      </w:r>
    </w:p>
    <w:p w:rsidR="00C448F0" w:rsidRPr="00C448F0" w:rsidRDefault="00C448F0" w:rsidP="00C448F0">
      <w:pPr>
        <w:widowControl w:val="0"/>
        <w:autoSpaceDE w:val="0"/>
        <w:autoSpaceDN w:val="0"/>
        <w:adjustRightInd w:val="0"/>
        <w:spacing w:line="276" w:lineRule="auto"/>
        <w:jc w:val="both"/>
      </w:pPr>
      <w:r w:rsidRPr="00C448F0">
        <w:t>10.3.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а в части взаиморасчетов до полного его исполнения.</w:t>
      </w:r>
    </w:p>
    <w:p w:rsidR="00C448F0" w:rsidRPr="00C448F0" w:rsidRDefault="00C448F0" w:rsidP="00C448F0">
      <w:pPr>
        <w:widowControl w:val="0"/>
        <w:autoSpaceDE w:val="0"/>
        <w:autoSpaceDN w:val="0"/>
        <w:adjustRightInd w:val="0"/>
        <w:spacing w:line="276" w:lineRule="auto"/>
        <w:ind w:left="480"/>
        <w:contextualSpacing/>
        <w:jc w:val="both"/>
      </w:pPr>
      <w:r w:rsidRPr="00C448F0">
        <w:t xml:space="preserve">   </w:t>
      </w:r>
    </w:p>
    <w:p w:rsidR="00C448F0" w:rsidRPr="00C448F0" w:rsidRDefault="00C448F0" w:rsidP="00C448F0">
      <w:pPr>
        <w:widowControl w:val="0"/>
        <w:autoSpaceDE w:val="0"/>
        <w:autoSpaceDN w:val="0"/>
        <w:adjustRightInd w:val="0"/>
        <w:spacing w:line="276" w:lineRule="auto"/>
        <w:ind w:left="360"/>
        <w:jc w:val="center"/>
        <w:rPr>
          <w:b/>
        </w:rPr>
      </w:pPr>
      <w:r w:rsidRPr="00C448F0">
        <w:rPr>
          <w:b/>
        </w:rPr>
        <w:t>11. ПРОЧИЕ УСЛОВИЯ</w:t>
      </w:r>
    </w:p>
    <w:p w:rsidR="00C448F0" w:rsidRPr="00C448F0" w:rsidRDefault="00C448F0" w:rsidP="00C448F0">
      <w:pPr>
        <w:widowControl w:val="0"/>
        <w:autoSpaceDE w:val="0"/>
        <w:autoSpaceDN w:val="0"/>
        <w:adjustRightInd w:val="0"/>
        <w:spacing w:line="276" w:lineRule="auto"/>
        <w:jc w:val="both"/>
        <w:rPr>
          <w:b/>
        </w:rPr>
      </w:pPr>
      <w:r w:rsidRPr="00C448F0">
        <w:t xml:space="preserve">11.1. </w:t>
      </w:r>
      <w:r w:rsidRPr="00C448F0">
        <w:rPr>
          <w:color w:val="000000"/>
          <w:spacing w:val="4"/>
        </w:rPr>
        <w:t xml:space="preserve">С момента подписания настоящего Договора все предварительные переговоры и </w:t>
      </w:r>
      <w:r w:rsidRPr="00C448F0">
        <w:rPr>
          <w:color w:val="000000"/>
        </w:rPr>
        <w:t>переписка, связанные с заключением настоящего Договора, утрачивают силу.</w:t>
      </w:r>
    </w:p>
    <w:p w:rsidR="00C448F0" w:rsidRPr="00C448F0" w:rsidRDefault="00C448F0" w:rsidP="00C448F0">
      <w:pPr>
        <w:widowControl w:val="0"/>
        <w:autoSpaceDE w:val="0"/>
        <w:autoSpaceDN w:val="0"/>
        <w:adjustRightInd w:val="0"/>
        <w:spacing w:line="276" w:lineRule="auto"/>
        <w:jc w:val="both"/>
      </w:pPr>
      <w:r w:rsidRPr="00C448F0">
        <w:t>11.2. Любые взаимоотношения между Сторонами должны быть оформлены в письменном виде. С це</w:t>
      </w:r>
      <w:r w:rsidRPr="00C448F0">
        <w:lastRenderedPageBreak/>
        <w:t>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C448F0" w:rsidRPr="00C448F0" w:rsidRDefault="00C448F0" w:rsidP="00C448F0">
      <w:pPr>
        <w:widowControl w:val="0"/>
        <w:autoSpaceDE w:val="0"/>
        <w:autoSpaceDN w:val="0"/>
        <w:adjustRightInd w:val="0"/>
        <w:spacing w:line="276" w:lineRule="auto"/>
        <w:jc w:val="both"/>
      </w:pPr>
      <w:r w:rsidRPr="00C448F0">
        <w:t>11.3. Документы-оригиналы, переданные на подпись ПОСТАВЩИКУ, должны быть возращены не позднее 30 (тридцати) календарных дней с момента получения. В случае просрочки возврата документов или их утерю, ПОСТАВЩИК обязуется уплатить штраф в размере 5000 (пяти тысяч) рублей РФ, выставленный со стороны ПОКУПАТЕЛЯ.</w:t>
      </w:r>
    </w:p>
    <w:p w:rsidR="00C448F0" w:rsidRPr="00C448F0" w:rsidRDefault="00C448F0" w:rsidP="00C448F0">
      <w:pPr>
        <w:widowControl w:val="0"/>
        <w:autoSpaceDE w:val="0"/>
        <w:autoSpaceDN w:val="0"/>
        <w:adjustRightInd w:val="0"/>
        <w:spacing w:line="276" w:lineRule="auto"/>
        <w:jc w:val="both"/>
      </w:pPr>
      <w:r w:rsidRPr="00C448F0">
        <w:t>11.4.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rsidR="00C448F0" w:rsidRPr="00C448F0" w:rsidRDefault="00C448F0" w:rsidP="00C448F0">
      <w:pPr>
        <w:widowControl w:val="0"/>
        <w:autoSpaceDE w:val="0"/>
        <w:autoSpaceDN w:val="0"/>
        <w:adjustRightInd w:val="0"/>
        <w:spacing w:line="276" w:lineRule="auto"/>
        <w:jc w:val="both"/>
        <w:rPr>
          <w:color w:val="000000"/>
        </w:rPr>
      </w:pPr>
      <w:r w:rsidRPr="00C448F0">
        <w:t xml:space="preserve">11.5. </w:t>
      </w:r>
      <w:r w:rsidRPr="00C448F0">
        <w:rPr>
          <w:color w:val="000000"/>
          <w:spacing w:val="-1"/>
        </w:rPr>
        <w:t xml:space="preserve">Стороны обязуются в пятидневный срок письменно уведомить друг друга об изменении </w:t>
      </w:r>
      <w:r w:rsidRPr="00C448F0">
        <w:rPr>
          <w:color w:val="000000"/>
          <w:spacing w:val="3"/>
        </w:rPr>
        <w:t xml:space="preserve">юридического и/или фактического адреса, изменениях в банковских реквизитах, планируемой </w:t>
      </w:r>
      <w:r w:rsidRPr="00C448F0">
        <w:rPr>
          <w:color w:val="000000"/>
          <w:spacing w:val="6"/>
        </w:rPr>
        <w:t xml:space="preserve">реорганизации и ликвидации. В случае реорганизации какой-либо из Сторон, Стороны </w:t>
      </w:r>
      <w:r w:rsidRPr="00C448F0">
        <w:rPr>
          <w:color w:val="000000"/>
          <w:spacing w:val="2"/>
        </w:rPr>
        <w:t xml:space="preserve">обязуются </w:t>
      </w:r>
      <w:r w:rsidRPr="00C448F0">
        <w:rPr>
          <w:color w:val="000000"/>
          <w:spacing w:val="6"/>
        </w:rPr>
        <w:t xml:space="preserve">в </w:t>
      </w:r>
      <w:r w:rsidRPr="00C448F0">
        <w:rPr>
          <w:color w:val="000000"/>
          <w:spacing w:val="-1"/>
        </w:rPr>
        <w:t xml:space="preserve">пятидневный </w:t>
      </w:r>
      <w:r w:rsidRPr="00C448F0">
        <w:rPr>
          <w:color w:val="000000"/>
          <w:spacing w:val="6"/>
        </w:rPr>
        <w:t>срок</w:t>
      </w:r>
      <w:r w:rsidRPr="00C448F0">
        <w:rPr>
          <w:color w:val="000000"/>
          <w:spacing w:val="2"/>
        </w:rPr>
        <w:t xml:space="preserve"> подписать дополнительное соглашение к настоящему Договору, в котором должны определить </w:t>
      </w:r>
      <w:r w:rsidRPr="00C448F0">
        <w:rPr>
          <w:color w:val="000000"/>
          <w:spacing w:val="-1"/>
        </w:rPr>
        <w:t>дальнейший порядок взаимоотношений между Сторонами.</w:t>
      </w:r>
      <w:r w:rsidRPr="00C448F0">
        <w:rPr>
          <w:color w:val="000000"/>
        </w:rPr>
        <w:t xml:space="preserve"> </w:t>
      </w:r>
    </w:p>
    <w:p w:rsidR="00C448F0" w:rsidRPr="00C448F0" w:rsidRDefault="00C448F0" w:rsidP="00C448F0">
      <w:pPr>
        <w:widowControl w:val="0"/>
        <w:autoSpaceDE w:val="0"/>
        <w:autoSpaceDN w:val="0"/>
        <w:adjustRightInd w:val="0"/>
        <w:spacing w:line="276" w:lineRule="auto"/>
        <w:jc w:val="both"/>
      </w:pPr>
      <w:r w:rsidRPr="00C448F0">
        <w:rPr>
          <w:color w:val="000000"/>
        </w:rPr>
        <w:t xml:space="preserve">11.6. Вся переписка между Сторонами, связанная с выполнением </w:t>
      </w:r>
      <w:r w:rsidRPr="00C448F0">
        <w:rPr>
          <w:color w:val="000000"/>
          <w:spacing w:val="5"/>
        </w:rPr>
        <w:t xml:space="preserve">настоящего Договора, отгрузочная документация и маркировка выполняются на русском </w:t>
      </w:r>
      <w:r w:rsidRPr="00C448F0">
        <w:rPr>
          <w:color w:val="000000"/>
          <w:spacing w:val="-4"/>
        </w:rPr>
        <w:t>языке.</w:t>
      </w:r>
    </w:p>
    <w:p w:rsidR="00C448F0" w:rsidRPr="00C448F0" w:rsidRDefault="00C448F0" w:rsidP="00C448F0">
      <w:pPr>
        <w:widowControl w:val="0"/>
        <w:autoSpaceDE w:val="0"/>
        <w:autoSpaceDN w:val="0"/>
        <w:adjustRightInd w:val="0"/>
        <w:spacing w:line="276" w:lineRule="auto"/>
        <w:jc w:val="both"/>
      </w:pPr>
      <w:r w:rsidRPr="00C448F0">
        <w:t>11.7. Настоящий Договор составлен в 3 (трех) экземплярах, имеющих одинаковую юридическую силу, 1 (один) экземпляр - для</w:t>
      </w:r>
      <w:r w:rsidRPr="00C448F0">
        <w:rPr>
          <w:color w:val="000000"/>
          <w:spacing w:val="-1"/>
        </w:rPr>
        <w:t xml:space="preserve"> ПОСТАВЩИКА</w:t>
      </w:r>
      <w:r w:rsidRPr="00C448F0">
        <w:t>, 2 (два) экземпляра - для</w:t>
      </w:r>
      <w:r w:rsidRPr="00C448F0">
        <w:rPr>
          <w:color w:val="000000"/>
          <w:spacing w:val="1"/>
        </w:rPr>
        <w:t xml:space="preserve"> ПОКУПАТЕЛЯ.</w:t>
      </w:r>
    </w:p>
    <w:p w:rsidR="00C448F0" w:rsidRPr="00C448F0" w:rsidRDefault="00C448F0" w:rsidP="00C448F0">
      <w:pPr>
        <w:widowControl w:val="0"/>
        <w:autoSpaceDE w:val="0"/>
        <w:autoSpaceDN w:val="0"/>
        <w:adjustRightInd w:val="0"/>
        <w:spacing w:line="276" w:lineRule="auto"/>
        <w:jc w:val="both"/>
      </w:pPr>
      <w:r w:rsidRPr="00C448F0">
        <w:t>11.8. Все приложения к настоящему Договору являются его неотъемлемыми частями. К настоящему Договору прилагается: Спецификация № 1 (Приложение № 1).</w:t>
      </w:r>
    </w:p>
    <w:p w:rsidR="00C448F0" w:rsidRPr="00C448F0" w:rsidRDefault="00C448F0" w:rsidP="00C448F0">
      <w:pPr>
        <w:widowControl w:val="0"/>
        <w:shd w:val="clear" w:color="auto" w:fill="FFFFFF"/>
        <w:tabs>
          <w:tab w:val="left" w:pos="0"/>
        </w:tabs>
        <w:autoSpaceDE w:val="0"/>
        <w:autoSpaceDN w:val="0"/>
        <w:adjustRightInd w:val="0"/>
        <w:spacing w:line="276" w:lineRule="auto"/>
        <w:jc w:val="both"/>
        <w:rPr>
          <w:color w:val="000000"/>
          <w:spacing w:val="-3"/>
        </w:rPr>
      </w:pPr>
      <w:r w:rsidRPr="00C448F0">
        <w:rPr>
          <w:color w:val="000000"/>
          <w:spacing w:val="3"/>
        </w:rPr>
        <w:t xml:space="preserve">11.9. Настоящий Договор вступает в силу с момента подписания Сторонами и действует до 05.03.2022 г., а в части взаиморасчетов до полного их исполнения.  </w:t>
      </w:r>
    </w:p>
    <w:p w:rsidR="00C448F0" w:rsidRPr="00C448F0" w:rsidRDefault="00C448F0" w:rsidP="00C448F0">
      <w:pPr>
        <w:widowControl w:val="0"/>
        <w:shd w:val="clear" w:color="auto" w:fill="FFFFFF"/>
        <w:tabs>
          <w:tab w:val="left" w:pos="0"/>
        </w:tabs>
        <w:autoSpaceDE w:val="0"/>
        <w:autoSpaceDN w:val="0"/>
        <w:adjustRightInd w:val="0"/>
        <w:spacing w:line="276" w:lineRule="auto"/>
        <w:jc w:val="both"/>
        <w:rPr>
          <w:color w:val="000000"/>
          <w:spacing w:val="-3"/>
        </w:rPr>
      </w:pPr>
    </w:p>
    <w:p w:rsidR="00C448F0" w:rsidRPr="00C448F0" w:rsidRDefault="00C448F0" w:rsidP="00C448F0">
      <w:pPr>
        <w:widowControl w:val="0"/>
        <w:shd w:val="clear" w:color="auto" w:fill="FFFFFF"/>
        <w:tabs>
          <w:tab w:val="left" w:pos="0"/>
        </w:tabs>
        <w:autoSpaceDE w:val="0"/>
        <w:autoSpaceDN w:val="0"/>
        <w:adjustRightInd w:val="0"/>
        <w:spacing w:line="276" w:lineRule="auto"/>
        <w:jc w:val="both"/>
        <w:rPr>
          <w:color w:val="000000"/>
          <w:spacing w:val="-3"/>
        </w:rPr>
      </w:pPr>
    </w:p>
    <w:p w:rsidR="00C448F0" w:rsidRPr="00C448F0" w:rsidRDefault="00C448F0" w:rsidP="00C448F0">
      <w:pPr>
        <w:widowControl w:val="0"/>
        <w:shd w:val="clear" w:color="auto" w:fill="FFFFFF"/>
        <w:tabs>
          <w:tab w:val="left" w:pos="970"/>
        </w:tabs>
        <w:autoSpaceDE w:val="0"/>
        <w:autoSpaceDN w:val="0"/>
        <w:adjustRightInd w:val="0"/>
        <w:spacing w:line="276" w:lineRule="auto"/>
        <w:jc w:val="center"/>
        <w:rPr>
          <w:color w:val="000000"/>
          <w:spacing w:val="-3"/>
        </w:rPr>
      </w:pPr>
      <w:r w:rsidRPr="00C448F0">
        <w:rPr>
          <w:color w:val="000000"/>
          <w:spacing w:val="-3"/>
        </w:rPr>
        <w:t>12. ЮРИДИЧЕСКИЕ АДРЕСА И РЕКВИЗИТЫ СТОРОН:</w:t>
      </w:r>
    </w:p>
    <w:tbl>
      <w:tblPr>
        <w:tblW w:w="10442" w:type="dxa"/>
        <w:tblLook w:val="04A0" w:firstRow="1" w:lastRow="0" w:firstColumn="1" w:lastColumn="0" w:noHBand="0" w:noVBand="1"/>
      </w:tblPr>
      <w:tblGrid>
        <w:gridCol w:w="4995"/>
        <w:gridCol w:w="5447"/>
      </w:tblGrid>
      <w:tr w:rsidR="00C448F0" w:rsidRPr="00C448F0" w:rsidTr="00DE7EE4">
        <w:trPr>
          <w:trHeight w:val="5576"/>
        </w:trPr>
        <w:tc>
          <w:tcPr>
            <w:tcW w:w="4995" w:type="dxa"/>
          </w:tcPr>
          <w:p w:rsidR="00C448F0" w:rsidRPr="00C448F0" w:rsidRDefault="00C448F0" w:rsidP="00C448F0">
            <w:pPr>
              <w:widowControl w:val="0"/>
              <w:shd w:val="clear" w:color="auto" w:fill="FFFFFF"/>
              <w:autoSpaceDE w:val="0"/>
              <w:autoSpaceDN w:val="0"/>
              <w:adjustRightInd w:val="0"/>
              <w:ind w:left="10"/>
              <w:jc w:val="center"/>
              <w:rPr>
                <w:b/>
                <w:color w:val="000000"/>
                <w:spacing w:val="7"/>
              </w:rPr>
            </w:pPr>
            <w:r w:rsidRPr="00C448F0">
              <w:rPr>
                <w:b/>
              </w:rPr>
              <w:lastRenderedPageBreak/>
              <w:t>ПОКУПАТЕЛЬ</w:t>
            </w:r>
          </w:p>
          <w:p w:rsidR="00C448F0" w:rsidRPr="00C448F0" w:rsidRDefault="00C448F0" w:rsidP="00C448F0">
            <w:pPr>
              <w:widowControl w:val="0"/>
              <w:shd w:val="clear" w:color="auto" w:fill="FFFFFF"/>
              <w:autoSpaceDE w:val="0"/>
              <w:autoSpaceDN w:val="0"/>
              <w:adjustRightInd w:val="0"/>
              <w:ind w:left="10"/>
              <w:jc w:val="center"/>
              <w:rPr>
                <w:b/>
              </w:rPr>
            </w:pPr>
            <w:r w:rsidRPr="00C448F0">
              <w:rPr>
                <w:b/>
                <w:color w:val="000000"/>
                <w:spacing w:val="7"/>
              </w:rPr>
              <w:t>ЗАО «Южно-Кавказская железная дорога»</w:t>
            </w:r>
          </w:p>
          <w:p w:rsidR="00C448F0" w:rsidRPr="00C448F0" w:rsidRDefault="00C448F0" w:rsidP="00C448F0">
            <w:pPr>
              <w:widowControl w:val="0"/>
              <w:shd w:val="clear" w:color="auto" w:fill="FFFFFF"/>
              <w:autoSpaceDE w:val="0"/>
              <w:autoSpaceDN w:val="0"/>
              <w:adjustRightInd w:val="0"/>
              <w:spacing w:before="5"/>
              <w:ind w:left="10"/>
              <w:rPr>
                <w:color w:val="000000"/>
                <w:spacing w:val="-1"/>
              </w:rPr>
            </w:pPr>
            <w:r w:rsidRPr="00C448F0">
              <w:rPr>
                <w:color w:val="000000"/>
              </w:rPr>
              <w:t xml:space="preserve">Адрес: Республика Армения, </w:t>
            </w:r>
            <w:r w:rsidRPr="00C448F0">
              <w:rPr>
                <w:color w:val="000000"/>
                <w:spacing w:val="-1"/>
              </w:rPr>
              <w:t xml:space="preserve">0005, </w:t>
            </w:r>
          </w:p>
          <w:p w:rsidR="00C448F0" w:rsidRPr="00C448F0" w:rsidRDefault="00C448F0" w:rsidP="00C448F0">
            <w:pPr>
              <w:widowControl w:val="0"/>
              <w:shd w:val="clear" w:color="auto" w:fill="FFFFFF"/>
              <w:autoSpaceDE w:val="0"/>
              <w:autoSpaceDN w:val="0"/>
              <w:adjustRightInd w:val="0"/>
              <w:spacing w:before="5"/>
              <w:ind w:left="10"/>
            </w:pPr>
            <w:r w:rsidRPr="00C448F0">
              <w:rPr>
                <w:color w:val="000000"/>
                <w:spacing w:val="-1"/>
              </w:rPr>
              <w:t>г. Ереван, Пр. Тиграна Меца, 50</w:t>
            </w:r>
            <w:r w:rsidRPr="00C448F0">
              <w:t>.</w:t>
            </w:r>
          </w:p>
          <w:p w:rsidR="00C448F0" w:rsidRPr="00C448F0" w:rsidRDefault="00C448F0" w:rsidP="00C448F0">
            <w:pPr>
              <w:widowControl w:val="0"/>
              <w:shd w:val="clear" w:color="auto" w:fill="FFFFFF"/>
              <w:autoSpaceDE w:val="0"/>
              <w:autoSpaceDN w:val="0"/>
              <w:adjustRightInd w:val="0"/>
              <w:ind w:left="10"/>
            </w:pPr>
            <w:r w:rsidRPr="00C448F0">
              <w:rPr>
                <w:color w:val="000000"/>
                <w:spacing w:val="-1"/>
              </w:rPr>
              <w:t>ИНН 00448268, КПП 39237346</w:t>
            </w:r>
          </w:p>
          <w:p w:rsidR="00C448F0" w:rsidRPr="00C448F0" w:rsidRDefault="00C448F0" w:rsidP="00C448F0">
            <w:pPr>
              <w:widowControl w:val="0"/>
              <w:shd w:val="clear" w:color="auto" w:fill="FFFFFF"/>
              <w:autoSpaceDE w:val="0"/>
              <w:autoSpaceDN w:val="0"/>
              <w:adjustRightInd w:val="0"/>
              <w:ind w:left="10"/>
            </w:pPr>
            <w:r w:rsidRPr="00C448F0">
              <w:rPr>
                <w:color w:val="000000"/>
                <w:spacing w:val="-2"/>
              </w:rPr>
              <w:t>БИК 044525187</w:t>
            </w:r>
          </w:p>
          <w:p w:rsidR="00C448F0" w:rsidRPr="00C448F0" w:rsidRDefault="00C448F0" w:rsidP="00C448F0">
            <w:pPr>
              <w:widowControl w:val="0"/>
              <w:shd w:val="clear" w:color="auto" w:fill="FFFFFF"/>
              <w:autoSpaceDE w:val="0"/>
              <w:autoSpaceDN w:val="0"/>
              <w:adjustRightInd w:val="0"/>
              <w:ind w:left="10"/>
              <w:rPr>
                <w:color w:val="000000"/>
                <w:spacing w:val="-4"/>
              </w:rPr>
            </w:pPr>
            <w:r w:rsidRPr="00C448F0">
              <w:rPr>
                <w:color w:val="000000"/>
                <w:spacing w:val="-4"/>
              </w:rPr>
              <w:t>ЗАО «Банк ВТБ-Армения»,</w:t>
            </w:r>
          </w:p>
          <w:p w:rsidR="00C448F0" w:rsidRPr="00C448F0" w:rsidRDefault="00C448F0" w:rsidP="00C448F0">
            <w:pPr>
              <w:widowControl w:val="0"/>
              <w:shd w:val="clear" w:color="auto" w:fill="FFFFFF"/>
              <w:autoSpaceDE w:val="0"/>
              <w:autoSpaceDN w:val="0"/>
              <w:adjustRightInd w:val="0"/>
              <w:ind w:left="10"/>
            </w:pPr>
            <w:r w:rsidRPr="00C448F0">
              <w:rPr>
                <w:color w:val="000000"/>
                <w:spacing w:val="-4"/>
              </w:rPr>
              <w:t>РА, г.   Ереван,</w:t>
            </w:r>
          </w:p>
          <w:p w:rsidR="00C448F0" w:rsidRPr="00C448F0" w:rsidRDefault="00C448F0" w:rsidP="00C448F0">
            <w:pPr>
              <w:widowControl w:val="0"/>
              <w:shd w:val="clear" w:color="auto" w:fill="FFFFFF"/>
              <w:autoSpaceDE w:val="0"/>
              <w:autoSpaceDN w:val="0"/>
              <w:adjustRightInd w:val="0"/>
              <w:ind w:left="10"/>
              <w:rPr>
                <w:color w:val="000000"/>
                <w:spacing w:val="-2"/>
              </w:rPr>
            </w:pPr>
            <w:r w:rsidRPr="00C448F0">
              <w:rPr>
                <w:color w:val="000000"/>
                <w:spacing w:val="-2"/>
              </w:rPr>
              <w:t>ул. Налбадяна,46</w:t>
            </w:r>
          </w:p>
          <w:p w:rsidR="00C448F0" w:rsidRPr="00C448F0" w:rsidRDefault="00C448F0" w:rsidP="00C448F0">
            <w:pPr>
              <w:widowControl w:val="0"/>
              <w:shd w:val="clear" w:color="auto" w:fill="FFFFFF"/>
              <w:autoSpaceDE w:val="0"/>
              <w:autoSpaceDN w:val="0"/>
              <w:adjustRightInd w:val="0"/>
              <w:ind w:left="10"/>
            </w:pPr>
            <w:r w:rsidRPr="00C448F0">
              <w:rPr>
                <w:lang w:val="en-US"/>
              </w:rPr>
              <w:t>SWIFT</w:t>
            </w:r>
            <w:r w:rsidRPr="00C448F0">
              <w:t xml:space="preserve"> </w:t>
            </w:r>
            <w:r w:rsidRPr="00C448F0">
              <w:rPr>
                <w:lang w:val="en-US"/>
              </w:rPr>
              <w:t>ARMJAM</w:t>
            </w:r>
            <w:r w:rsidRPr="00C448F0">
              <w:t>22</w:t>
            </w:r>
          </w:p>
          <w:p w:rsidR="00C448F0" w:rsidRPr="00C448F0" w:rsidRDefault="00C448F0" w:rsidP="00C448F0">
            <w:pPr>
              <w:widowControl w:val="0"/>
              <w:shd w:val="clear" w:color="auto" w:fill="FFFFFF"/>
              <w:autoSpaceDE w:val="0"/>
              <w:autoSpaceDN w:val="0"/>
              <w:adjustRightInd w:val="0"/>
              <w:ind w:left="10"/>
              <w:rPr>
                <w:color w:val="000000"/>
                <w:spacing w:val="-4"/>
              </w:rPr>
            </w:pPr>
            <w:r w:rsidRPr="00C448F0">
              <w:rPr>
                <w:color w:val="000000"/>
                <w:spacing w:val="-4"/>
              </w:rPr>
              <w:t>Р/счет: 16048000938200</w:t>
            </w:r>
          </w:p>
          <w:p w:rsidR="00C448F0" w:rsidRPr="00C448F0" w:rsidRDefault="00C448F0" w:rsidP="00C448F0">
            <w:pPr>
              <w:widowControl w:val="0"/>
              <w:shd w:val="clear" w:color="auto" w:fill="FFFFFF"/>
              <w:autoSpaceDE w:val="0"/>
              <w:autoSpaceDN w:val="0"/>
              <w:adjustRightInd w:val="0"/>
              <w:ind w:left="10"/>
              <w:rPr>
                <w:color w:val="000000"/>
                <w:spacing w:val="7"/>
              </w:rPr>
            </w:pPr>
            <w:r w:rsidRPr="00C448F0">
              <w:rPr>
                <w:color w:val="000000"/>
                <w:spacing w:val="7"/>
              </w:rPr>
              <w:t>К/счет: 30111810355550000002</w:t>
            </w:r>
          </w:p>
          <w:p w:rsidR="00C448F0" w:rsidRPr="00C448F0" w:rsidRDefault="00C448F0" w:rsidP="00C448F0">
            <w:pPr>
              <w:widowControl w:val="0"/>
              <w:shd w:val="clear" w:color="auto" w:fill="FFFFFF"/>
              <w:autoSpaceDE w:val="0"/>
              <w:autoSpaceDN w:val="0"/>
              <w:adjustRightInd w:val="0"/>
              <w:ind w:left="10"/>
            </w:pPr>
          </w:p>
          <w:p w:rsidR="00C448F0" w:rsidRPr="00C448F0" w:rsidRDefault="00C448F0" w:rsidP="00C448F0">
            <w:pPr>
              <w:widowControl w:val="0"/>
              <w:shd w:val="clear" w:color="auto" w:fill="FFFFFF"/>
              <w:autoSpaceDE w:val="0"/>
              <w:autoSpaceDN w:val="0"/>
              <w:adjustRightInd w:val="0"/>
              <w:ind w:left="10"/>
            </w:pPr>
          </w:p>
          <w:p w:rsidR="00C448F0" w:rsidRPr="00C448F0" w:rsidRDefault="00C448F0" w:rsidP="00C448F0">
            <w:pPr>
              <w:widowControl w:val="0"/>
              <w:shd w:val="clear" w:color="auto" w:fill="FFFFFF"/>
              <w:autoSpaceDE w:val="0"/>
              <w:autoSpaceDN w:val="0"/>
              <w:adjustRightInd w:val="0"/>
              <w:ind w:left="10"/>
            </w:pPr>
          </w:p>
          <w:p w:rsidR="00C448F0" w:rsidRPr="00C448F0" w:rsidRDefault="00C448F0" w:rsidP="00C448F0">
            <w:pPr>
              <w:widowControl w:val="0"/>
              <w:shd w:val="clear" w:color="auto" w:fill="FFFFFF"/>
              <w:autoSpaceDE w:val="0"/>
              <w:autoSpaceDN w:val="0"/>
              <w:adjustRightInd w:val="0"/>
            </w:pPr>
          </w:p>
          <w:p w:rsidR="00C448F0" w:rsidRPr="00C448F0" w:rsidRDefault="00C448F0" w:rsidP="00C448F0">
            <w:pPr>
              <w:framePr w:h="2208" w:hSpace="38" w:wrap="notBeside" w:vAnchor="text" w:hAnchor="page" w:x="6149" w:y="4852"/>
              <w:widowControl w:val="0"/>
              <w:autoSpaceDE w:val="0"/>
              <w:autoSpaceDN w:val="0"/>
              <w:adjustRightInd w:val="0"/>
            </w:pPr>
          </w:p>
          <w:p w:rsidR="00C448F0" w:rsidRPr="00C448F0" w:rsidRDefault="00C448F0" w:rsidP="00C448F0">
            <w:pPr>
              <w:widowControl w:val="0"/>
              <w:shd w:val="clear" w:color="auto" w:fill="FFFFFF"/>
              <w:autoSpaceDE w:val="0"/>
              <w:autoSpaceDN w:val="0"/>
              <w:adjustRightInd w:val="0"/>
              <w:spacing w:before="10"/>
            </w:pPr>
          </w:p>
          <w:p w:rsidR="00C448F0" w:rsidRPr="00C448F0" w:rsidRDefault="00C448F0" w:rsidP="00C448F0">
            <w:pPr>
              <w:widowControl w:val="0"/>
              <w:shd w:val="clear" w:color="auto" w:fill="FFFFFF"/>
              <w:autoSpaceDE w:val="0"/>
              <w:autoSpaceDN w:val="0"/>
              <w:adjustRightInd w:val="0"/>
              <w:spacing w:before="10"/>
            </w:pPr>
          </w:p>
          <w:p w:rsidR="00C448F0" w:rsidRPr="00C448F0" w:rsidRDefault="00C448F0" w:rsidP="00C448F0">
            <w:pPr>
              <w:widowControl w:val="0"/>
              <w:shd w:val="clear" w:color="auto" w:fill="FFFFFF"/>
              <w:autoSpaceDE w:val="0"/>
              <w:autoSpaceDN w:val="0"/>
              <w:adjustRightInd w:val="0"/>
              <w:spacing w:before="10"/>
            </w:pPr>
          </w:p>
          <w:p w:rsidR="00C448F0" w:rsidRPr="00C448F0" w:rsidRDefault="00C448F0" w:rsidP="00C448F0">
            <w:pPr>
              <w:widowControl w:val="0"/>
              <w:shd w:val="clear" w:color="auto" w:fill="FFFFFF"/>
              <w:autoSpaceDE w:val="0"/>
              <w:autoSpaceDN w:val="0"/>
              <w:adjustRightInd w:val="0"/>
              <w:spacing w:before="10"/>
            </w:pPr>
          </w:p>
          <w:p w:rsidR="00C448F0" w:rsidRPr="00C448F0" w:rsidRDefault="00C448F0" w:rsidP="00C448F0">
            <w:pPr>
              <w:widowControl w:val="0"/>
              <w:shd w:val="clear" w:color="auto" w:fill="FFFFFF"/>
              <w:autoSpaceDE w:val="0"/>
              <w:autoSpaceDN w:val="0"/>
              <w:adjustRightInd w:val="0"/>
              <w:spacing w:before="10"/>
            </w:pPr>
            <w:r w:rsidRPr="00C448F0">
              <w:t>Генеральный директор</w:t>
            </w:r>
          </w:p>
          <w:p w:rsidR="00C448F0" w:rsidRPr="00C448F0" w:rsidRDefault="00C448F0" w:rsidP="00C448F0">
            <w:pPr>
              <w:widowControl w:val="0"/>
              <w:shd w:val="clear" w:color="auto" w:fill="FFFFFF"/>
              <w:autoSpaceDE w:val="0"/>
              <w:autoSpaceDN w:val="0"/>
              <w:adjustRightInd w:val="0"/>
              <w:spacing w:before="10" w:line="276" w:lineRule="auto"/>
            </w:pPr>
          </w:p>
          <w:p w:rsidR="00C448F0" w:rsidRPr="00C448F0" w:rsidRDefault="00C448F0" w:rsidP="00C448F0">
            <w:pPr>
              <w:widowControl w:val="0"/>
              <w:shd w:val="clear" w:color="auto" w:fill="FFFFFF"/>
              <w:autoSpaceDE w:val="0"/>
              <w:autoSpaceDN w:val="0"/>
              <w:adjustRightInd w:val="0"/>
              <w:spacing w:before="10" w:line="276" w:lineRule="auto"/>
            </w:pPr>
            <w:r w:rsidRPr="00C448F0">
              <w:t>___________________А.В. Мельников</w:t>
            </w:r>
            <w:r w:rsidRPr="00C448F0">
              <w:rPr>
                <w:b/>
              </w:rPr>
              <w:t xml:space="preserve"> </w:t>
            </w:r>
            <w:r w:rsidRPr="00C448F0">
              <w:t xml:space="preserve">     </w:t>
            </w:r>
          </w:p>
          <w:p w:rsidR="00C448F0" w:rsidRPr="00C448F0" w:rsidRDefault="00C448F0" w:rsidP="00C448F0">
            <w:pPr>
              <w:widowControl w:val="0"/>
              <w:shd w:val="clear" w:color="auto" w:fill="FFFFFF"/>
              <w:autoSpaceDE w:val="0"/>
              <w:autoSpaceDN w:val="0"/>
              <w:adjustRightInd w:val="0"/>
              <w:spacing w:before="10" w:line="276" w:lineRule="auto"/>
            </w:pPr>
          </w:p>
          <w:p w:rsidR="00C448F0" w:rsidRPr="00C448F0" w:rsidRDefault="00C448F0" w:rsidP="00C448F0">
            <w:pPr>
              <w:widowControl w:val="0"/>
              <w:autoSpaceDE w:val="0"/>
              <w:autoSpaceDN w:val="0"/>
              <w:adjustRightInd w:val="0"/>
            </w:pPr>
          </w:p>
          <w:p w:rsidR="00C448F0" w:rsidRPr="00C448F0" w:rsidRDefault="00C448F0" w:rsidP="00C448F0">
            <w:pPr>
              <w:widowControl w:val="0"/>
              <w:autoSpaceDE w:val="0"/>
              <w:autoSpaceDN w:val="0"/>
              <w:adjustRightInd w:val="0"/>
            </w:pPr>
          </w:p>
          <w:p w:rsidR="00C448F0" w:rsidRPr="00C448F0" w:rsidRDefault="00C448F0" w:rsidP="00C448F0">
            <w:pPr>
              <w:widowControl w:val="0"/>
              <w:autoSpaceDE w:val="0"/>
              <w:autoSpaceDN w:val="0"/>
              <w:adjustRightInd w:val="0"/>
              <w:rPr>
                <w:sz w:val="20"/>
                <w:szCs w:val="20"/>
              </w:rPr>
            </w:pPr>
            <w:r w:rsidRPr="00C448F0">
              <w:rPr>
                <w:sz w:val="20"/>
                <w:szCs w:val="20"/>
              </w:rPr>
              <w:t>Координатор ЗАО «ЮКЖД»</w:t>
            </w:r>
          </w:p>
          <w:p w:rsidR="00C448F0" w:rsidRPr="00C448F0" w:rsidRDefault="00C448F0" w:rsidP="00C448F0">
            <w:pPr>
              <w:widowControl w:val="0"/>
              <w:autoSpaceDE w:val="0"/>
              <w:autoSpaceDN w:val="0"/>
              <w:adjustRightInd w:val="0"/>
              <w:rPr>
                <w:sz w:val="20"/>
                <w:szCs w:val="20"/>
              </w:rPr>
            </w:pPr>
            <w:r w:rsidRPr="00C448F0">
              <w:rPr>
                <w:sz w:val="20"/>
                <w:szCs w:val="20"/>
              </w:rPr>
              <w:t xml:space="preserve">Инженер 1-ой категории </w:t>
            </w:r>
          </w:p>
          <w:p w:rsidR="00C448F0" w:rsidRPr="00C448F0" w:rsidRDefault="00C448F0" w:rsidP="00C448F0">
            <w:pPr>
              <w:widowControl w:val="0"/>
              <w:autoSpaceDE w:val="0"/>
              <w:autoSpaceDN w:val="0"/>
              <w:adjustRightInd w:val="0"/>
            </w:pPr>
            <w:r w:rsidRPr="00C448F0">
              <w:rPr>
                <w:sz w:val="20"/>
                <w:szCs w:val="20"/>
              </w:rPr>
              <w:t>А.В. Кочубей</w:t>
            </w:r>
          </w:p>
        </w:tc>
        <w:tc>
          <w:tcPr>
            <w:tcW w:w="5447" w:type="dxa"/>
          </w:tcPr>
          <w:p w:rsidR="00C448F0" w:rsidRPr="00C448F0" w:rsidRDefault="00C448F0" w:rsidP="00C448F0">
            <w:pPr>
              <w:widowControl w:val="0"/>
              <w:shd w:val="clear" w:color="auto" w:fill="FFFFFF"/>
              <w:autoSpaceDE w:val="0"/>
              <w:autoSpaceDN w:val="0"/>
              <w:adjustRightInd w:val="0"/>
              <w:rPr>
                <w:b/>
              </w:rPr>
            </w:pPr>
            <w:r w:rsidRPr="00C448F0">
              <w:rPr>
                <w:b/>
              </w:rPr>
              <w:t xml:space="preserve">                       ПОСТАВЩИК</w:t>
            </w:r>
          </w:p>
          <w:p w:rsidR="00C448F0" w:rsidRPr="00C448F0" w:rsidRDefault="00C448F0" w:rsidP="00C448F0">
            <w:pPr>
              <w:widowControl w:val="0"/>
              <w:autoSpaceDE w:val="0"/>
              <w:autoSpaceDN w:val="0"/>
              <w:adjustRightInd w:val="0"/>
              <w:ind w:left="360"/>
              <w:rPr>
                <w:b/>
              </w:rPr>
            </w:pPr>
            <w:r w:rsidRPr="00C448F0">
              <w:rPr>
                <w:b/>
              </w:rPr>
              <w:t xml:space="preserve">           </w:t>
            </w:r>
          </w:p>
          <w:p w:rsidR="00C448F0" w:rsidRPr="00C448F0" w:rsidRDefault="00C448F0" w:rsidP="00C448F0">
            <w:pPr>
              <w:widowControl w:val="0"/>
              <w:autoSpaceDE w:val="0"/>
              <w:autoSpaceDN w:val="0"/>
              <w:adjustRightInd w:val="0"/>
            </w:pPr>
          </w:p>
          <w:p w:rsidR="00686C6F" w:rsidRDefault="00C448F0" w:rsidP="00C448F0">
            <w:pPr>
              <w:widowControl w:val="0"/>
              <w:shd w:val="clear" w:color="auto" w:fill="FFFFFF"/>
              <w:autoSpaceDE w:val="0"/>
              <w:autoSpaceDN w:val="0"/>
              <w:adjustRightInd w:val="0"/>
              <w:spacing w:before="5"/>
              <w:ind w:left="10"/>
              <w:rPr>
                <w:color w:val="000000"/>
                <w:spacing w:val="-1"/>
              </w:rPr>
            </w:pPr>
            <w:r w:rsidRPr="00C448F0">
              <w:rPr>
                <w:color w:val="000000"/>
                <w:spacing w:val="-1"/>
              </w:rPr>
              <w:t xml:space="preserve">Юр. адрес:, </w:t>
            </w:r>
          </w:p>
          <w:p w:rsidR="00686C6F" w:rsidRDefault="00C448F0" w:rsidP="00C448F0">
            <w:pPr>
              <w:widowControl w:val="0"/>
              <w:shd w:val="clear" w:color="auto" w:fill="FFFFFF"/>
              <w:autoSpaceDE w:val="0"/>
              <w:autoSpaceDN w:val="0"/>
              <w:adjustRightInd w:val="0"/>
              <w:spacing w:before="5"/>
              <w:ind w:left="10"/>
              <w:rPr>
                <w:color w:val="000000"/>
                <w:spacing w:val="-1"/>
              </w:rPr>
            </w:pPr>
            <w:r w:rsidRPr="00C448F0">
              <w:rPr>
                <w:color w:val="000000"/>
                <w:spacing w:val="-1"/>
              </w:rPr>
              <w:t xml:space="preserve">Почт. </w:t>
            </w:r>
          </w:p>
          <w:p w:rsidR="00686C6F" w:rsidRDefault="00C448F0" w:rsidP="00C448F0">
            <w:pPr>
              <w:widowControl w:val="0"/>
              <w:autoSpaceDE w:val="0"/>
              <w:autoSpaceDN w:val="0"/>
              <w:adjustRightInd w:val="0"/>
              <w:rPr>
                <w:color w:val="000000"/>
                <w:spacing w:val="-1"/>
              </w:rPr>
            </w:pPr>
            <w:r w:rsidRPr="00C448F0">
              <w:t xml:space="preserve">Банк: </w:t>
            </w:r>
          </w:p>
          <w:p w:rsidR="00686C6F" w:rsidRDefault="00C448F0" w:rsidP="00C448F0">
            <w:pPr>
              <w:widowControl w:val="0"/>
              <w:autoSpaceDE w:val="0"/>
              <w:autoSpaceDN w:val="0"/>
              <w:adjustRightInd w:val="0"/>
            </w:pPr>
            <w:r w:rsidRPr="00C448F0">
              <w:t xml:space="preserve">Р/счет: </w:t>
            </w:r>
          </w:p>
          <w:p w:rsidR="00C448F0" w:rsidRPr="00C448F0" w:rsidRDefault="00C448F0" w:rsidP="00C448F0">
            <w:pPr>
              <w:widowControl w:val="0"/>
              <w:autoSpaceDE w:val="0"/>
              <w:autoSpaceDN w:val="0"/>
              <w:adjustRightInd w:val="0"/>
            </w:pPr>
            <w:r w:rsidRPr="00C448F0">
              <w:t xml:space="preserve">К/счет: </w:t>
            </w:r>
          </w:p>
          <w:p w:rsidR="00C448F0" w:rsidRPr="00C448F0" w:rsidRDefault="00C448F0" w:rsidP="00C448F0">
            <w:pPr>
              <w:widowControl w:val="0"/>
              <w:autoSpaceDE w:val="0"/>
              <w:autoSpaceDN w:val="0"/>
              <w:adjustRightInd w:val="0"/>
              <w:ind w:right="-1050"/>
              <w:rPr>
                <w:b/>
                <w:szCs w:val="20"/>
              </w:rPr>
            </w:pPr>
            <w:r w:rsidRPr="00C448F0">
              <w:rPr>
                <w:szCs w:val="20"/>
              </w:rPr>
              <w:t>ОГРН</w:t>
            </w:r>
            <w:r w:rsidRPr="00C448F0">
              <w:rPr>
                <w:b/>
                <w:szCs w:val="20"/>
              </w:rPr>
              <w:t xml:space="preserve"> – </w:t>
            </w:r>
          </w:p>
          <w:p w:rsidR="00C448F0" w:rsidRPr="00C448F0" w:rsidRDefault="00C448F0" w:rsidP="00C448F0">
            <w:pPr>
              <w:keepNext/>
              <w:ind w:right="-1050"/>
              <w:outlineLvl w:val="0"/>
              <w:rPr>
                <w:b/>
                <w:szCs w:val="20"/>
              </w:rPr>
            </w:pPr>
            <w:r w:rsidRPr="00C448F0">
              <w:rPr>
                <w:szCs w:val="20"/>
              </w:rPr>
              <w:t>ОКПО</w:t>
            </w:r>
            <w:r w:rsidRPr="00C448F0">
              <w:rPr>
                <w:b/>
                <w:szCs w:val="20"/>
              </w:rPr>
              <w:t xml:space="preserve"> – </w:t>
            </w:r>
          </w:p>
          <w:p w:rsidR="00C448F0" w:rsidRPr="00C448F0" w:rsidRDefault="00C448F0" w:rsidP="00C448F0">
            <w:pPr>
              <w:widowControl w:val="0"/>
              <w:autoSpaceDE w:val="0"/>
              <w:autoSpaceDN w:val="0"/>
              <w:adjustRightInd w:val="0"/>
            </w:pPr>
            <w:r w:rsidRPr="00C448F0">
              <w:t xml:space="preserve">ОКТМО – </w:t>
            </w:r>
          </w:p>
          <w:p w:rsidR="00C448F0" w:rsidRPr="00C448F0" w:rsidRDefault="00C448F0" w:rsidP="00C448F0">
            <w:pPr>
              <w:widowControl w:val="0"/>
              <w:autoSpaceDE w:val="0"/>
              <w:autoSpaceDN w:val="0"/>
              <w:adjustRightInd w:val="0"/>
            </w:pPr>
            <w:r w:rsidRPr="00C448F0">
              <w:t xml:space="preserve">ОКОПФ - </w:t>
            </w:r>
          </w:p>
          <w:p w:rsidR="00C448F0" w:rsidRPr="00C448F0" w:rsidRDefault="00C448F0" w:rsidP="00C448F0">
            <w:pPr>
              <w:widowControl w:val="0"/>
              <w:autoSpaceDE w:val="0"/>
              <w:autoSpaceDN w:val="0"/>
              <w:adjustRightInd w:val="0"/>
            </w:pPr>
            <w:r w:rsidRPr="00C448F0">
              <w:t xml:space="preserve">БИК: </w:t>
            </w:r>
          </w:p>
          <w:p w:rsidR="00C448F0" w:rsidRPr="00C448F0" w:rsidRDefault="00C448F0" w:rsidP="00C448F0">
            <w:pPr>
              <w:widowControl w:val="0"/>
              <w:autoSpaceDE w:val="0"/>
              <w:autoSpaceDN w:val="0"/>
              <w:adjustRightInd w:val="0"/>
            </w:pPr>
            <w:r w:rsidRPr="00C448F0">
              <w:t xml:space="preserve">ИНН: </w:t>
            </w:r>
          </w:p>
          <w:p w:rsidR="00C448F0" w:rsidRPr="00C448F0" w:rsidRDefault="00C448F0" w:rsidP="00C448F0">
            <w:pPr>
              <w:widowControl w:val="0"/>
              <w:autoSpaceDE w:val="0"/>
              <w:autoSpaceDN w:val="0"/>
              <w:adjustRightInd w:val="0"/>
              <w:rPr>
                <w:lang w:val="en-US"/>
              </w:rPr>
            </w:pPr>
            <w:r w:rsidRPr="00C448F0">
              <w:t>КПП</w:t>
            </w:r>
            <w:r w:rsidRPr="00C448F0">
              <w:rPr>
                <w:lang w:val="en-US"/>
              </w:rPr>
              <w:t xml:space="preserve">: </w:t>
            </w:r>
          </w:p>
          <w:p w:rsidR="00C448F0" w:rsidRPr="00C448F0" w:rsidRDefault="00C448F0" w:rsidP="00C448F0">
            <w:pPr>
              <w:widowControl w:val="0"/>
              <w:autoSpaceDE w:val="0"/>
              <w:autoSpaceDN w:val="0"/>
              <w:adjustRightInd w:val="0"/>
              <w:rPr>
                <w:lang w:val="en-US"/>
              </w:rPr>
            </w:pPr>
            <w:r w:rsidRPr="00C448F0">
              <w:t>Тел</w:t>
            </w:r>
            <w:r w:rsidRPr="00C448F0">
              <w:rPr>
                <w:lang w:val="en-US"/>
              </w:rPr>
              <w:t xml:space="preserve">.: </w:t>
            </w:r>
          </w:p>
          <w:p w:rsidR="00C448F0" w:rsidRPr="00C448F0" w:rsidRDefault="00C448F0" w:rsidP="00C448F0">
            <w:pPr>
              <w:widowControl w:val="0"/>
              <w:autoSpaceDE w:val="0"/>
              <w:autoSpaceDN w:val="0"/>
              <w:adjustRightInd w:val="0"/>
              <w:rPr>
                <w:lang w:val="en-US"/>
              </w:rPr>
            </w:pPr>
            <w:r w:rsidRPr="00C448F0">
              <w:rPr>
                <w:lang w:val="en-US"/>
              </w:rPr>
              <w:t xml:space="preserve">E-mail: </w:t>
            </w:r>
          </w:p>
          <w:p w:rsidR="00C448F0" w:rsidRPr="00C448F0" w:rsidRDefault="00C448F0" w:rsidP="00C448F0">
            <w:pPr>
              <w:widowControl w:val="0"/>
              <w:autoSpaceDE w:val="0"/>
              <w:autoSpaceDN w:val="0"/>
              <w:adjustRightInd w:val="0"/>
              <w:rPr>
                <w:lang w:val="en-US"/>
              </w:rPr>
            </w:pPr>
          </w:p>
          <w:p w:rsidR="00C448F0" w:rsidRPr="00C448F0" w:rsidRDefault="00C448F0" w:rsidP="00C448F0">
            <w:pPr>
              <w:widowControl w:val="0"/>
              <w:autoSpaceDE w:val="0"/>
              <w:autoSpaceDN w:val="0"/>
              <w:adjustRightInd w:val="0"/>
              <w:rPr>
                <w:lang w:val="en-US"/>
              </w:rPr>
            </w:pPr>
          </w:p>
          <w:p w:rsidR="00C448F0" w:rsidRDefault="00C448F0" w:rsidP="00C448F0">
            <w:pPr>
              <w:widowControl w:val="0"/>
              <w:autoSpaceDE w:val="0"/>
              <w:autoSpaceDN w:val="0"/>
              <w:adjustRightInd w:val="0"/>
            </w:pPr>
            <w:r w:rsidRPr="00C448F0">
              <w:t>Директор</w:t>
            </w:r>
          </w:p>
          <w:p w:rsidR="006E5E73" w:rsidRDefault="006E5E73" w:rsidP="00C448F0">
            <w:pPr>
              <w:widowControl w:val="0"/>
              <w:autoSpaceDE w:val="0"/>
              <w:autoSpaceDN w:val="0"/>
              <w:adjustRightInd w:val="0"/>
            </w:pPr>
          </w:p>
          <w:p w:rsidR="006E5E73" w:rsidRDefault="006E5E73" w:rsidP="00C448F0">
            <w:pPr>
              <w:widowControl w:val="0"/>
              <w:autoSpaceDE w:val="0"/>
              <w:autoSpaceDN w:val="0"/>
              <w:adjustRightInd w:val="0"/>
            </w:pPr>
          </w:p>
          <w:p w:rsidR="006E5E73" w:rsidRPr="00C448F0" w:rsidRDefault="006E5E73" w:rsidP="00C448F0">
            <w:pPr>
              <w:widowControl w:val="0"/>
              <w:autoSpaceDE w:val="0"/>
              <w:autoSpaceDN w:val="0"/>
              <w:adjustRightInd w:val="0"/>
            </w:pPr>
          </w:p>
          <w:p w:rsidR="00C448F0" w:rsidRPr="00C448F0" w:rsidRDefault="00C448F0" w:rsidP="00C448F0">
            <w:pPr>
              <w:widowControl w:val="0"/>
              <w:autoSpaceDE w:val="0"/>
              <w:autoSpaceDN w:val="0"/>
              <w:adjustRightInd w:val="0"/>
            </w:pPr>
          </w:p>
          <w:p w:rsidR="00C448F0" w:rsidRPr="00C448F0" w:rsidRDefault="00C448F0" w:rsidP="00686C6F">
            <w:pPr>
              <w:widowControl w:val="0"/>
              <w:shd w:val="clear" w:color="auto" w:fill="FFFFFF"/>
              <w:autoSpaceDE w:val="0"/>
              <w:autoSpaceDN w:val="0"/>
              <w:adjustRightInd w:val="0"/>
              <w:spacing w:line="276" w:lineRule="auto"/>
            </w:pPr>
            <w:r w:rsidRPr="00C448F0">
              <w:t xml:space="preserve">      ________________ </w:t>
            </w:r>
          </w:p>
        </w:tc>
      </w:tr>
    </w:tbl>
    <w:p w:rsidR="00C448F0" w:rsidRPr="00C448F0" w:rsidRDefault="00C448F0" w:rsidP="00C448F0">
      <w:pPr>
        <w:widowControl w:val="0"/>
        <w:autoSpaceDE w:val="0"/>
        <w:autoSpaceDN w:val="0"/>
        <w:adjustRightInd w:val="0"/>
        <w:rPr>
          <w:b/>
        </w:rPr>
        <w:sectPr w:rsidR="00C448F0" w:rsidRPr="00C448F0" w:rsidSect="00DE7EE4">
          <w:footerReference w:type="default" r:id="rId16"/>
          <w:pgSz w:w="11907" w:h="16839" w:code="9"/>
          <w:pgMar w:top="709" w:right="567" w:bottom="1418" w:left="737" w:header="720" w:footer="720" w:gutter="0"/>
          <w:cols w:space="60"/>
          <w:noEndnote/>
          <w:docGrid w:linePitch="272"/>
        </w:sectPr>
      </w:pPr>
    </w:p>
    <w:p w:rsidR="00C448F0" w:rsidRPr="00C448F0" w:rsidRDefault="00C448F0" w:rsidP="00C448F0">
      <w:pPr>
        <w:widowControl w:val="0"/>
        <w:autoSpaceDE w:val="0"/>
        <w:autoSpaceDN w:val="0"/>
        <w:adjustRightInd w:val="0"/>
        <w:rPr>
          <w:b/>
        </w:rPr>
      </w:pPr>
    </w:p>
    <w:p w:rsidR="00C448F0" w:rsidRPr="00C448F0" w:rsidRDefault="00C448F0" w:rsidP="00C448F0">
      <w:pPr>
        <w:widowControl w:val="0"/>
        <w:autoSpaceDE w:val="0"/>
        <w:autoSpaceDN w:val="0"/>
        <w:adjustRightInd w:val="0"/>
        <w:jc w:val="right"/>
        <w:rPr>
          <w:b/>
        </w:rPr>
      </w:pPr>
    </w:p>
    <w:p w:rsidR="00C448F0" w:rsidRPr="00C448F0" w:rsidRDefault="00C448F0" w:rsidP="00C448F0">
      <w:pPr>
        <w:widowControl w:val="0"/>
        <w:autoSpaceDE w:val="0"/>
        <w:autoSpaceDN w:val="0"/>
        <w:adjustRightInd w:val="0"/>
        <w:ind w:firstLine="708"/>
        <w:jc w:val="right"/>
        <w:rPr>
          <w:b/>
        </w:rPr>
      </w:pPr>
      <w:r w:rsidRPr="00C448F0">
        <w:rPr>
          <w:b/>
        </w:rPr>
        <w:t>Приложение № 1</w:t>
      </w:r>
    </w:p>
    <w:p w:rsidR="00C448F0" w:rsidRPr="00C448F0" w:rsidRDefault="00C448F0" w:rsidP="00C448F0">
      <w:pPr>
        <w:widowControl w:val="0"/>
        <w:autoSpaceDE w:val="0"/>
        <w:autoSpaceDN w:val="0"/>
        <w:adjustRightInd w:val="0"/>
        <w:jc w:val="right"/>
        <w:rPr>
          <w:b/>
        </w:rPr>
      </w:pPr>
      <w:r w:rsidRPr="00C448F0">
        <w:rPr>
          <w:b/>
        </w:rPr>
        <w:t xml:space="preserve"> </w:t>
      </w:r>
    </w:p>
    <w:p w:rsidR="00C448F0" w:rsidRPr="00C448F0" w:rsidRDefault="00C448F0" w:rsidP="00C448F0">
      <w:pPr>
        <w:widowControl w:val="0"/>
        <w:autoSpaceDE w:val="0"/>
        <w:autoSpaceDN w:val="0"/>
        <w:adjustRightInd w:val="0"/>
        <w:jc w:val="right"/>
      </w:pPr>
      <w:r w:rsidRPr="00C448F0">
        <w:t xml:space="preserve">    к договору № _____________ от «    »_______ 2021г.</w:t>
      </w:r>
    </w:p>
    <w:p w:rsidR="00C448F0" w:rsidRPr="00C448F0" w:rsidRDefault="00C448F0" w:rsidP="00C448F0">
      <w:pPr>
        <w:widowControl w:val="0"/>
        <w:shd w:val="clear" w:color="auto" w:fill="FFFFFF"/>
        <w:autoSpaceDE w:val="0"/>
        <w:autoSpaceDN w:val="0"/>
        <w:adjustRightInd w:val="0"/>
        <w:spacing w:line="240" w:lineRule="exact"/>
        <w:ind w:left="3610" w:firstLine="710"/>
        <w:rPr>
          <w:color w:val="000000"/>
        </w:rPr>
      </w:pPr>
    </w:p>
    <w:p w:rsidR="00C448F0" w:rsidRPr="00C448F0" w:rsidRDefault="00C448F0" w:rsidP="00C448F0">
      <w:pPr>
        <w:widowControl w:val="0"/>
        <w:shd w:val="clear" w:color="auto" w:fill="FFFFFF"/>
        <w:autoSpaceDE w:val="0"/>
        <w:autoSpaceDN w:val="0"/>
        <w:adjustRightInd w:val="0"/>
        <w:spacing w:line="240" w:lineRule="exact"/>
        <w:ind w:left="3610" w:firstLine="710"/>
        <w:rPr>
          <w:color w:val="000000"/>
        </w:rPr>
      </w:pPr>
    </w:p>
    <w:p w:rsidR="00C448F0" w:rsidRPr="00C448F0" w:rsidRDefault="00C448F0" w:rsidP="00C448F0">
      <w:pPr>
        <w:widowControl w:val="0"/>
        <w:autoSpaceDE w:val="0"/>
        <w:autoSpaceDN w:val="0"/>
        <w:adjustRightInd w:val="0"/>
        <w:spacing w:after="60" w:line="240" w:lineRule="exact"/>
        <w:jc w:val="center"/>
        <w:outlineLvl w:val="1"/>
        <w:rPr>
          <w:iCs/>
          <w:color w:val="000000"/>
          <w:lang w:eastAsia="x-none"/>
        </w:rPr>
      </w:pPr>
      <w:r w:rsidRPr="00C448F0">
        <w:rPr>
          <w:iCs/>
          <w:color w:val="000000"/>
          <w:lang w:val="x-none" w:eastAsia="x-none"/>
        </w:rPr>
        <w:t>СПЕЦИФИКАЦИЯ</w:t>
      </w:r>
      <w:r w:rsidRPr="00C448F0">
        <w:rPr>
          <w:iCs/>
          <w:color w:val="000000"/>
          <w:lang w:eastAsia="x-none"/>
        </w:rPr>
        <w:t xml:space="preserve"> №1</w:t>
      </w:r>
    </w:p>
    <w:p w:rsidR="00C448F0" w:rsidRPr="00C448F0" w:rsidRDefault="00C448F0" w:rsidP="00C448F0">
      <w:pPr>
        <w:widowControl w:val="0"/>
        <w:autoSpaceDE w:val="0"/>
        <w:autoSpaceDN w:val="0"/>
        <w:adjustRightInd w:val="0"/>
        <w:rPr>
          <w:sz w:val="20"/>
          <w:szCs w:val="20"/>
          <w:lang w:eastAsia="x-none"/>
        </w:rPr>
      </w:pPr>
    </w:p>
    <w:p w:rsidR="00C448F0" w:rsidRPr="00C448F0" w:rsidRDefault="00C448F0" w:rsidP="00C448F0">
      <w:pPr>
        <w:widowControl w:val="0"/>
        <w:autoSpaceDE w:val="0"/>
        <w:autoSpaceDN w:val="0"/>
        <w:adjustRightInd w:val="0"/>
        <w:rPr>
          <w:lang w:eastAsia="x-none"/>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2089"/>
        <w:gridCol w:w="1645"/>
        <w:gridCol w:w="853"/>
        <w:gridCol w:w="896"/>
        <w:gridCol w:w="749"/>
        <w:gridCol w:w="1498"/>
        <w:gridCol w:w="2298"/>
      </w:tblGrid>
      <w:tr w:rsidR="00C448F0" w:rsidRPr="00C448F0" w:rsidTr="00DE7EE4">
        <w:trPr>
          <w:trHeight w:val="426"/>
        </w:trPr>
        <w:tc>
          <w:tcPr>
            <w:tcW w:w="604" w:type="dxa"/>
          </w:tcPr>
          <w:p w:rsidR="00C448F0" w:rsidRPr="00C448F0" w:rsidRDefault="00C448F0" w:rsidP="00C448F0">
            <w:pPr>
              <w:jc w:val="center"/>
              <w:rPr>
                <w:rFonts w:ascii="Sylfaen" w:hAnsi="Sylfaen"/>
                <w:b/>
                <w:bCs/>
                <w:color w:val="000000"/>
                <w:sz w:val="20"/>
                <w:szCs w:val="20"/>
                <w:lang w:val="en-US"/>
              </w:rPr>
            </w:pPr>
            <w:r w:rsidRPr="00C448F0">
              <w:rPr>
                <w:rFonts w:ascii="Sylfaen" w:hAnsi="Sylfaen"/>
                <w:b/>
                <w:bCs/>
                <w:color w:val="000000"/>
                <w:sz w:val="20"/>
                <w:szCs w:val="20"/>
                <w:lang w:val="en-US"/>
              </w:rPr>
              <w:t xml:space="preserve">N </w:t>
            </w:r>
          </w:p>
          <w:p w:rsidR="00C448F0" w:rsidRPr="00C448F0" w:rsidRDefault="00C448F0" w:rsidP="00C448F0">
            <w:pPr>
              <w:jc w:val="center"/>
              <w:rPr>
                <w:rFonts w:ascii="Sylfaen" w:hAnsi="Sylfaen"/>
                <w:b/>
                <w:bCs/>
                <w:color w:val="000000"/>
                <w:sz w:val="20"/>
                <w:szCs w:val="20"/>
              </w:rPr>
            </w:pPr>
            <w:r w:rsidRPr="00C448F0">
              <w:rPr>
                <w:rFonts w:ascii="Sylfaen" w:hAnsi="Sylfaen"/>
                <w:b/>
                <w:bCs/>
                <w:color w:val="000000"/>
                <w:sz w:val="20"/>
                <w:szCs w:val="20"/>
              </w:rPr>
              <w:t>Лота</w:t>
            </w:r>
          </w:p>
        </w:tc>
        <w:tc>
          <w:tcPr>
            <w:tcW w:w="2089" w:type="dxa"/>
            <w:shd w:val="clear" w:color="auto" w:fill="auto"/>
            <w:hideMark/>
          </w:tcPr>
          <w:p w:rsidR="00C448F0" w:rsidRPr="00C448F0" w:rsidRDefault="00C448F0" w:rsidP="00C448F0">
            <w:pPr>
              <w:jc w:val="center"/>
              <w:rPr>
                <w:b/>
                <w:bCs/>
                <w:color w:val="000000"/>
                <w:sz w:val="20"/>
                <w:szCs w:val="20"/>
              </w:rPr>
            </w:pPr>
            <w:r w:rsidRPr="00C448F0">
              <w:rPr>
                <w:b/>
                <w:bCs/>
                <w:color w:val="000000"/>
                <w:sz w:val="20"/>
                <w:szCs w:val="20"/>
              </w:rPr>
              <w:t>Наименование товара</w:t>
            </w:r>
          </w:p>
        </w:tc>
        <w:tc>
          <w:tcPr>
            <w:tcW w:w="1645" w:type="dxa"/>
            <w:shd w:val="clear" w:color="auto" w:fill="auto"/>
            <w:hideMark/>
          </w:tcPr>
          <w:p w:rsidR="00C448F0" w:rsidRPr="00C448F0" w:rsidRDefault="00C448F0" w:rsidP="00C448F0">
            <w:pPr>
              <w:jc w:val="center"/>
              <w:rPr>
                <w:b/>
                <w:bCs/>
                <w:sz w:val="20"/>
                <w:szCs w:val="20"/>
              </w:rPr>
            </w:pPr>
            <w:r w:rsidRPr="00C448F0">
              <w:rPr>
                <w:b/>
                <w:bCs/>
                <w:sz w:val="20"/>
                <w:szCs w:val="20"/>
              </w:rPr>
              <w:t xml:space="preserve">Описание товара </w:t>
            </w:r>
          </w:p>
        </w:tc>
        <w:tc>
          <w:tcPr>
            <w:tcW w:w="853" w:type="dxa"/>
            <w:shd w:val="clear" w:color="auto" w:fill="auto"/>
            <w:hideMark/>
          </w:tcPr>
          <w:p w:rsidR="00C448F0" w:rsidRPr="00C448F0" w:rsidRDefault="00C448F0" w:rsidP="00C448F0">
            <w:pPr>
              <w:rPr>
                <w:b/>
                <w:bCs/>
                <w:color w:val="000000"/>
                <w:sz w:val="20"/>
                <w:szCs w:val="20"/>
              </w:rPr>
            </w:pPr>
            <w:r w:rsidRPr="00C448F0">
              <w:rPr>
                <w:b/>
                <w:bCs/>
                <w:color w:val="000000"/>
                <w:sz w:val="20"/>
                <w:szCs w:val="20"/>
              </w:rPr>
              <w:t xml:space="preserve">Размер </w:t>
            </w:r>
          </w:p>
        </w:tc>
        <w:tc>
          <w:tcPr>
            <w:tcW w:w="896" w:type="dxa"/>
            <w:shd w:val="clear" w:color="auto" w:fill="auto"/>
            <w:hideMark/>
          </w:tcPr>
          <w:p w:rsidR="00C448F0" w:rsidRPr="00C448F0" w:rsidRDefault="00C448F0" w:rsidP="00C448F0">
            <w:pPr>
              <w:jc w:val="center"/>
              <w:rPr>
                <w:b/>
                <w:bCs/>
                <w:color w:val="000000"/>
                <w:sz w:val="20"/>
                <w:szCs w:val="20"/>
              </w:rPr>
            </w:pPr>
            <w:r w:rsidRPr="00C448F0">
              <w:rPr>
                <w:b/>
                <w:bCs/>
                <w:color w:val="000000"/>
                <w:sz w:val="20"/>
                <w:szCs w:val="20"/>
              </w:rPr>
              <w:t xml:space="preserve"> Ед. изм. </w:t>
            </w:r>
          </w:p>
        </w:tc>
        <w:tc>
          <w:tcPr>
            <w:tcW w:w="749" w:type="dxa"/>
            <w:shd w:val="clear" w:color="auto" w:fill="auto"/>
            <w:hideMark/>
          </w:tcPr>
          <w:p w:rsidR="00C448F0" w:rsidRPr="00C448F0" w:rsidRDefault="00C448F0" w:rsidP="00C448F0">
            <w:pPr>
              <w:jc w:val="center"/>
              <w:rPr>
                <w:b/>
                <w:bCs/>
                <w:color w:val="000000"/>
                <w:sz w:val="20"/>
                <w:szCs w:val="20"/>
              </w:rPr>
            </w:pPr>
            <w:r w:rsidRPr="00C448F0">
              <w:rPr>
                <w:b/>
                <w:bCs/>
                <w:color w:val="000000"/>
                <w:sz w:val="20"/>
                <w:szCs w:val="20"/>
              </w:rPr>
              <w:t xml:space="preserve"> Кол-во </w:t>
            </w:r>
          </w:p>
        </w:tc>
        <w:tc>
          <w:tcPr>
            <w:tcW w:w="1498" w:type="dxa"/>
            <w:shd w:val="clear" w:color="auto" w:fill="auto"/>
            <w:hideMark/>
          </w:tcPr>
          <w:p w:rsidR="00C448F0" w:rsidRPr="00C448F0" w:rsidRDefault="00C448F0" w:rsidP="00C448F0">
            <w:pPr>
              <w:jc w:val="center"/>
              <w:rPr>
                <w:b/>
                <w:bCs/>
                <w:color w:val="000000"/>
                <w:sz w:val="20"/>
                <w:szCs w:val="20"/>
              </w:rPr>
            </w:pPr>
            <w:r w:rsidRPr="00C448F0">
              <w:rPr>
                <w:b/>
                <w:bCs/>
                <w:color w:val="000000"/>
                <w:sz w:val="20"/>
                <w:szCs w:val="20"/>
              </w:rPr>
              <w:t xml:space="preserve"> Цена в руб. РФ без НДС-0% </w:t>
            </w:r>
          </w:p>
        </w:tc>
        <w:tc>
          <w:tcPr>
            <w:tcW w:w="2298" w:type="dxa"/>
            <w:shd w:val="clear" w:color="auto" w:fill="auto"/>
            <w:hideMark/>
          </w:tcPr>
          <w:p w:rsidR="00C448F0" w:rsidRPr="00C448F0" w:rsidRDefault="00C448F0" w:rsidP="00C448F0">
            <w:pPr>
              <w:jc w:val="center"/>
              <w:rPr>
                <w:b/>
                <w:bCs/>
                <w:color w:val="000000"/>
                <w:sz w:val="20"/>
                <w:szCs w:val="20"/>
              </w:rPr>
            </w:pPr>
            <w:r w:rsidRPr="00C448F0">
              <w:rPr>
                <w:b/>
                <w:bCs/>
                <w:color w:val="000000"/>
                <w:sz w:val="20"/>
                <w:szCs w:val="20"/>
              </w:rPr>
              <w:t xml:space="preserve"> Сумма в руб. РФ без НДС -0%</w:t>
            </w:r>
          </w:p>
        </w:tc>
      </w:tr>
      <w:tr w:rsidR="00C448F0" w:rsidRPr="00C448F0" w:rsidTr="00DE7EE4">
        <w:trPr>
          <w:trHeight w:val="380"/>
        </w:trPr>
        <w:tc>
          <w:tcPr>
            <w:tcW w:w="604" w:type="dxa"/>
          </w:tcPr>
          <w:p w:rsidR="00C448F0" w:rsidRPr="00C448F0" w:rsidRDefault="00C448F0" w:rsidP="00C448F0">
            <w:pPr>
              <w:widowControl w:val="0"/>
              <w:autoSpaceDE w:val="0"/>
              <w:autoSpaceDN w:val="0"/>
              <w:adjustRightInd w:val="0"/>
              <w:jc w:val="center"/>
              <w:rPr>
                <w:sz w:val="20"/>
                <w:szCs w:val="20"/>
              </w:rPr>
            </w:pPr>
          </w:p>
          <w:p w:rsidR="00C448F0" w:rsidRPr="00C448F0" w:rsidRDefault="00C448F0" w:rsidP="00C448F0">
            <w:pPr>
              <w:widowControl w:val="0"/>
              <w:autoSpaceDE w:val="0"/>
              <w:autoSpaceDN w:val="0"/>
              <w:adjustRightInd w:val="0"/>
              <w:jc w:val="center"/>
              <w:rPr>
                <w:sz w:val="20"/>
                <w:szCs w:val="20"/>
              </w:rPr>
            </w:pPr>
          </w:p>
          <w:p w:rsidR="00C448F0" w:rsidRPr="00C448F0" w:rsidRDefault="00C448F0" w:rsidP="00C448F0">
            <w:pPr>
              <w:widowControl w:val="0"/>
              <w:autoSpaceDE w:val="0"/>
              <w:autoSpaceDN w:val="0"/>
              <w:adjustRightInd w:val="0"/>
              <w:jc w:val="center"/>
              <w:rPr>
                <w:sz w:val="20"/>
                <w:szCs w:val="20"/>
              </w:rPr>
            </w:pPr>
            <w:r w:rsidRPr="00C448F0">
              <w:rPr>
                <w:sz w:val="20"/>
                <w:szCs w:val="20"/>
              </w:rPr>
              <w:t>1</w:t>
            </w:r>
          </w:p>
        </w:tc>
        <w:tc>
          <w:tcPr>
            <w:tcW w:w="2089" w:type="dxa"/>
            <w:shd w:val="clear" w:color="auto" w:fill="auto"/>
          </w:tcPr>
          <w:p w:rsidR="00C448F0" w:rsidRPr="00C448F0" w:rsidRDefault="00C448F0" w:rsidP="00C448F0">
            <w:pPr>
              <w:widowControl w:val="0"/>
              <w:autoSpaceDE w:val="0"/>
              <w:autoSpaceDN w:val="0"/>
              <w:adjustRightInd w:val="0"/>
              <w:jc w:val="center"/>
              <w:rPr>
                <w:b/>
                <w:sz w:val="20"/>
                <w:szCs w:val="20"/>
              </w:rPr>
            </w:pPr>
            <w:r w:rsidRPr="00C448F0">
              <w:rPr>
                <w:b/>
                <w:sz w:val="20"/>
                <w:szCs w:val="20"/>
              </w:rPr>
              <w:t>Ветошь обтирочная хлопчатобумажная</w:t>
            </w:r>
          </w:p>
        </w:tc>
        <w:tc>
          <w:tcPr>
            <w:tcW w:w="1645" w:type="dxa"/>
            <w:shd w:val="clear" w:color="auto" w:fill="auto"/>
          </w:tcPr>
          <w:p w:rsidR="00C448F0" w:rsidRPr="00C448F0" w:rsidRDefault="00C448F0" w:rsidP="00C448F0">
            <w:pPr>
              <w:widowControl w:val="0"/>
              <w:autoSpaceDE w:val="0"/>
              <w:autoSpaceDN w:val="0"/>
              <w:adjustRightInd w:val="0"/>
              <w:rPr>
                <w:sz w:val="20"/>
                <w:szCs w:val="20"/>
              </w:rPr>
            </w:pPr>
          </w:p>
        </w:tc>
        <w:tc>
          <w:tcPr>
            <w:tcW w:w="853" w:type="dxa"/>
            <w:shd w:val="clear" w:color="auto" w:fill="auto"/>
          </w:tcPr>
          <w:p w:rsidR="00C448F0" w:rsidRPr="00C448F0" w:rsidRDefault="00C448F0" w:rsidP="00C448F0">
            <w:pPr>
              <w:widowControl w:val="0"/>
              <w:autoSpaceDE w:val="0"/>
              <w:autoSpaceDN w:val="0"/>
              <w:adjustRightInd w:val="0"/>
              <w:rPr>
                <w:sz w:val="20"/>
                <w:szCs w:val="20"/>
              </w:rPr>
            </w:pPr>
          </w:p>
        </w:tc>
        <w:tc>
          <w:tcPr>
            <w:tcW w:w="896" w:type="dxa"/>
            <w:shd w:val="clear" w:color="auto" w:fill="auto"/>
            <w:noWrap/>
          </w:tcPr>
          <w:p w:rsidR="00C448F0" w:rsidRPr="00C448F0" w:rsidRDefault="00C448F0" w:rsidP="00C448F0">
            <w:pPr>
              <w:widowControl w:val="0"/>
              <w:autoSpaceDE w:val="0"/>
              <w:autoSpaceDN w:val="0"/>
              <w:adjustRightInd w:val="0"/>
              <w:jc w:val="center"/>
              <w:rPr>
                <w:sz w:val="20"/>
                <w:szCs w:val="20"/>
              </w:rPr>
            </w:pPr>
          </w:p>
        </w:tc>
        <w:tc>
          <w:tcPr>
            <w:tcW w:w="749" w:type="dxa"/>
            <w:shd w:val="clear" w:color="auto" w:fill="auto"/>
          </w:tcPr>
          <w:p w:rsidR="00C448F0" w:rsidRPr="00C448F0" w:rsidRDefault="00C448F0" w:rsidP="00C448F0">
            <w:pPr>
              <w:widowControl w:val="0"/>
              <w:autoSpaceDE w:val="0"/>
              <w:autoSpaceDN w:val="0"/>
              <w:adjustRightInd w:val="0"/>
              <w:jc w:val="center"/>
              <w:rPr>
                <w:sz w:val="20"/>
                <w:szCs w:val="20"/>
              </w:rPr>
            </w:pPr>
          </w:p>
        </w:tc>
        <w:tc>
          <w:tcPr>
            <w:tcW w:w="1498" w:type="dxa"/>
            <w:shd w:val="clear" w:color="auto" w:fill="auto"/>
          </w:tcPr>
          <w:p w:rsidR="00C448F0" w:rsidRPr="00C448F0" w:rsidRDefault="00C448F0" w:rsidP="00C448F0">
            <w:pPr>
              <w:widowControl w:val="0"/>
              <w:autoSpaceDE w:val="0"/>
              <w:autoSpaceDN w:val="0"/>
              <w:adjustRightInd w:val="0"/>
              <w:jc w:val="center"/>
              <w:rPr>
                <w:sz w:val="20"/>
                <w:szCs w:val="20"/>
              </w:rPr>
            </w:pPr>
          </w:p>
        </w:tc>
        <w:tc>
          <w:tcPr>
            <w:tcW w:w="2298" w:type="dxa"/>
            <w:shd w:val="clear" w:color="auto" w:fill="auto"/>
          </w:tcPr>
          <w:p w:rsidR="00C448F0" w:rsidRPr="00C448F0" w:rsidRDefault="00C448F0" w:rsidP="00C448F0">
            <w:pPr>
              <w:widowControl w:val="0"/>
              <w:autoSpaceDE w:val="0"/>
              <w:autoSpaceDN w:val="0"/>
              <w:adjustRightInd w:val="0"/>
              <w:jc w:val="center"/>
              <w:rPr>
                <w:sz w:val="20"/>
                <w:szCs w:val="20"/>
              </w:rPr>
            </w:pPr>
          </w:p>
        </w:tc>
      </w:tr>
      <w:tr w:rsidR="00C448F0" w:rsidRPr="00C448F0" w:rsidTr="00DE7EE4">
        <w:trPr>
          <w:trHeight w:val="152"/>
        </w:trPr>
        <w:tc>
          <w:tcPr>
            <w:tcW w:w="10632" w:type="dxa"/>
            <w:gridSpan w:val="8"/>
          </w:tcPr>
          <w:p w:rsidR="00C448F0" w:rsidRPr="00C448F0" w:rsidRDefault="00C448F0" w:rsidP="00686C6F">
            <w:pPr>
              <w:widowControl w:val="0"/>
              <w:suppressAutoHyphens/>
              <w:autoSpaceDE w:val="0"/>
              <w:rPr>
                <w:b/>
                <w:sz w:val="20"/>
                <w:szCs w:val="20"/>
                <w:lang w:val="en-US" w:eastAsia="ar-SA"/>
              </w:rPr>
            </w:pPr>
            <w:r w:rsidRPr="00C448F0">
              <w:rPr>
                <w:b/>
                <w:sz w:val="20"/>
                <w:szCs w:val="20"/>
                <w:lang w:eastAsia="ar-SA"/>
              </w:rPr>
              <w:t xml:space="preserve">                                                ИТОГО </w:t>
            </w:r>
          </w:p>
        </w:tc>
      </w:tr>
    </w:tbl>
    <w:p w:rsidR="00C448F0" w:rsidRPr="00C448F0" w:rsidRDefault="00C448F0" w:rsidP="00C448F0">
      <w:pPr>
        <w:widowControl w:val="0"/>
        <w:autoSpaceDE w:val="0"/>
        <w:autoSpaceDN w:val="0"/>
        <w:adjustRightInd w:val="0"/>
        <w:rPr>
          <w:sz w:val="20"/>
          <w:szCs w:val="20"/>
          <w:lang w:eastAsia="x-none"/>
        </w:rPr>
      </w:pPr>
    </w:p>
    <w:p w:rsidR="00C448F0" w:rsidRPr="00C448F0" w:rsidRDefault="00C448F0" w:rsidP="00C448F0">
      <w:pPr>
        <w:widowControl w:val="0"/>
        <w:autoSpaceDE w:val="0"/>
        <w:autoSpaceDN w:val="0"/>
        <w:adjustRightInd w:val="0"/>
        <w:spacing w:after="60" w:line="240" w:lineRule="exact"/>
        <w:outlineLvl w:val="1"/>
        <w:rPr>
          <w:iCs/>
          <w:color w:val="000000"/>
          <w:lang w:eastAsia="x-none"/>
        </w:rPr>
      </w:pPr>
      <w:r w:rsidRPr="00C448F0">
        <w:rPr>
          <w:iCs/>
          <w:color w:val="000000"/>
          <w:lang w:eastAsia="x-none"/>
        </w:rPr>
        <w:t>1. Сумма настоящего Договора составляется 187 500 (</w:t>
      </w:r>
      <w:r w:rsidRPr="00C448F0">
        <w:rPr>
          <w:rFonts w:ascii="Cambria" w:hAnsi="Cambria"/>
          <w:color w:val="000000"/>
          <w:lang w:val="x-none" w:eastAsia="x-none"/>
        </w:rPr>
        <w:t>сто восемьдесят семь тысяч пятьсот</w:t>
      </w:r>
      <w:r w:rsidRPr="00C448F0">
        <w:rPr>
          <w:iCs/>
          <w:color w:val="000000"/>
          <w:lang w:eastAsia="x-none"/>
        </w:rPr>
        <w:t>) рублей, НДС-0%.</w:t>
      </w:r>
    </w:p>
    <w:p w:rsidR="00C448F0" w:rsidRPr="00C448F0" w:rsidRDefault="00C448F0" w:rsidP="00C448F0">
      <w:pPr>
        <w:widowControl w:val="0"/>
        <w:autoSpaceDE w:val="0"/>
        <w:autoSpaceDN w:val="0"/>
        <w:adjustRightInd w:val="0"/>
        <w:spacing w:after="60" w:line="240" w:lineRule="exact"/>
        <w:outlineLvl w:val="1"/>
        <w:rPr>
          <w:iCs/>
          <w:color w:val="000000"/>
          <w:lang w:eastAsia="x-none"/>
        </w:rPr>
      </w:pPr>
      <w:r w:rsidRPr="00C448F0">
        <w:rPr>
          <w:iCs/>
          <w:color w:val="000000"/>
          <w:lang w:eastAsia="x-none"/>
        </w:rPr>
        <w:t>2. Настоящее Приложение является неотъемлемой частью настоящего Договора.</w:t>
      </w:r>
    </w:p>
    <w:p w:rsidR="00C448F0" w:rsidRPr="00C448F0" w:rsidRDefault="00C448F0" w:rsidP="00C448F0">
      <w:pPr>
        <w:widowControl w:val="0"/>
        <w:autoSpaceDE w:val="0"/>
        <w:autoSpaceDN w:val="0"/>
        <w:adjustRightInd w:val="0"/>
        <w:rPr>
          <w:sz w:val="20"/>
          <w:szCs w:val="20"/>
          <w:lang w:eastAsia="x-none"/>
        </w:rPr>
      </w:pPr>
    </w:p>
    <w:p w:rsidR="00C448F0" w:rsidRPr="00C448F0" w:rsidRDefault="00C448F0" w:rsidP="00C448F0">
      <w:pPr>
        <w:widowControl w:val="0"/>
        <w:shd w:val="clear" w:color="auto" w:fill="FFFFFF"/>
        <w:autoSpaceDE w:val="0"/>
        <w:autoSpaceDN w:val="0"/>
        <w:adjustRightInd w:val="0"/>
        <w:rPr>
          <w:b/>
          <w:color w:val="000000"/>
          <w:spacing w:val="-1"/>
          <w:sz w:val="25"/>
          <w:szCs w:val="25"/>
        </w:rPr>
      </w:pPr>
      <w:r w:rsidRPr="00C448F0">
        <w:rPr>
          <w:b/>
          <w:color w:val="000000"/>
          <w:spacing w:val="-1"/>
          <w:sz w:val="25"/>
          <w:szCs w:val="25"/>
        </w:rPr>
        <w:t xml:space="preserve">                  </w:t>
      </w:r>
      <w:r w:rsidRPr="00C448F0">
        <w:rPr>
          <w:b/>
          <w:color w:val="000000"/>
          <w:spacing w:val="-1"/>
          <w:szCs w:val="25"/>
        </w:rPr>
        <w:t xml:space="preserve">ПОКУПАТЕЛЬ                                                        </w:t>
      </w:r>
      <w:r w:rsidRPr="00C448F0">
        <w:rPr>
          <w:rFonts w:ascii="Sylfaen" w:hAnsi="Sylfaen"/>
          <w:b/>
          <w:color w:val="000000"/>
          <w:spacing w:val="-1"/>
          <w:szCs w:val="25"/>
          <w:lang w:val="hy-AM"/>
        </w:rPr>
        <w:t xml:space="preserve">      </w:t>
      </w:r>
      <w:r w:rsidRPr="00C448F0">
        <w:rPr>
          <w:b/>
          <w:szCs w:val="25"/>
        </w:rPr>
        <w:t>ПОСТАВЩИК</w:t>
      </w:r>
    </w:p>
    <w:p w:rsidR="00C448F0" w:rsidRPr="00C448F0" w:rsidRDefault="00C448F0" w:rsidP="00C448F0">
      <w:pPr>
        <w:widowControl w:val="0"/>
        <w:autoSpaceDE w:val="0"/>
        <w:autoSpaceDN w:val="0"/>
        <w:adjustRightInd w:val="0"/>
        <w:ind w:left="360"/>
        <w:rPr>
          <w:b/>
          <w:szCs w:val="26"/>
        </w:rPr>
      </w:pPr>
      <w:r w:rsidRPr="00C448F0">
        <w:rPr>
          <w:b/>
          <w:color w:val="000000"/>
          <w:spacing w:val="7"/>
          <w:szCs w:val="25"/>
        </w:rPr>
        <w:t xml:space="preserve">           ЗАО «ЮКЖД»</w:t>
      </w:r>
      <w:r w:rsidRPr="00C448F0">
        <w:rPr>
          <w:b/>
          <w:szCs w:val="25"/>
        </w:rPr>
        <w:t xml:space="preserve">                                                    </w:t>
      </w:r>
      <w:r w:rsidRPr="00C448F0">
        <w:rPr>
          <w:rFonts w:ascii="Sylfaen" w:hAnsi="Sylfaen"/>
          <w:b/>
          <w:szCs w:val="25"/>
          <w:lang w:val="hy-AM"/>
        </w:rPr>
        <w:t xml:space="preserve">          </w:t>
      </w:r>
    </w:p>
    <w:p w:rsidR="00C448F0" w:rsidRPr="00C448F0" w:rsidRDefault="00C448F0" w:rsidP="00C448F0">
      <w:pPr>
        <w:widowControl w:val="0"/>
        <w:shd w:val="clear" w:color="auto" w:fill="FFFFFF"/>
        <w:tabs>
          <w:tab w:val="left" w:pos="5475"/>
        </w:tabs>
        <w:autoSpaceDE w:val="0"/>
        <w:autoSpaceDN w:val="0"/>
        <w:adjustRightInd w:val="0"/>
        <w:spacing w:line="600" w:lineRule="auto"/>
        <w:jc w:val="both"/>
        <w:rPr>
          <w:szCs w:val="25"/>
        </w:rPr>
      </w:pPr>
      <w:r w:rsidRPr="00C448F0">
        <w:rPr>
          <w:szCs w:val="25"/>
        </w:rPr>
        <w:t xml:space="preserve">                  Генеральный директор                                                   Директор</w:t>
      </w:r>
      <w:r w:rsidRPr="00C448F0">
        <w:rPr>
          <w:rFonts w:ascii="Sylfaen" w:hAnsi="Sylfaen"/>
          <w:szCs w:val="25"/>
        </w:rPr>
        <w:tab/>
      </w:r>
    </w:p>
    <w:p w:rsidR="00C448F0" w:rsidRPr="00C448F0" w:rsidRDefault="00C448F0" w:rsidP="00C448F0">
      <w:pPr>
        <w:widowControl w:val="0"/>
        <w:shd w:val="clear" w:color="auto" w:fill="FFFFFF"/>
        <w:tabs>
          <w:tab w:val="left" w:pos="5475"/>
        </w:tabs>
        <w:autoSpaceDE w:val="0"/>
        <w:autoSpaceDN w:val="0"/>
        <w:adjustRightInd w:val="0"/>
        <w:spacing w:line="600" w:lineRule="auto"/>
        <w:jc w:val="both"/>
        <w:rPr>
          <w:rFonts w:ascii="Sylfaen" w:hAnsi="Sylfaen"/>
          <w:szCs w:val="25"/>
        </w:rPr>
      </w:pPr>
      <w:r w:rsidRPr="00C448F0">
        <w:rPr>
          <w:rFonts w:ascii="Sylfaen" w:hAnsi="Sylfaen"/>
          <w:szCs w:val="25"/>
        </w:rPr>
        <w:t xml:space="preserve">                    _____________ А.В. Мельников                                  _____________ </w:t>
      </w:r>
    </w:p>
    <w:p w:rsidR="00C448F0" w:rsidRDefault="00C448F0" w:rsidP="00C448F0">
      <w:pPr>
        <w:widowControl w:val="0"/>
        <w:autoSpaceDE w:val="0"/>
        <w:autoSpaceDN w:val="0"/>
        <w:adjustRightInd w:val="0"/>
        <w:rPr>
          <w:sz w:val="20"/>
          <w:szCs w:val="20"/>
        </w:rPr>
      </w:pPr>
    </w:p>
    <w:p w:rsidR="00686C6F" w:rsidRDefault="00686C6F" w:rsidP="00C448F0">
      <w:pPr>
        <w:widowControl w:val="0"/>
        <w:autoSpaceDE w:val="0"/>
        <w:autoSpaceDN w:val="0"/>
        <w:adjustRightInd w:val="0"/>
        <w:rPr>
          <w:sz w:val="20"/>
          <w:szCs w:val="20"/>
        </w:rPr>
      </w:pPr>
    </w:p>
    <w:p w:rsidR="00686C6F" w:rsidRDefault="00686C6F" w:rsidP="00C448F0">
      <w:pPr>
        <w:widowControl w:val="0"/>
        <w:autoSpaceDE w:val="0"/>
        <w:autoSpaceDN w:val="0"/>
        <w:adjustRightInd w:val="0"/>
        <w:rPr>
          <w:sz w:val="20"/>
          <w:szCs w:val="20"/>
        </w:rPr>
      </w:pPr>
    </w:p>
    <w:p w:rsidR="00686C6F" w:rsidRDefault="00686C6F" w:rsidP="00C448F0">
      <w:pPr>
        <w:widowControl w:val="0"/>
        <w:autoSpaceDE w:val="0"/>
        <w:autoSpaceDN w:val="0"/>
        <w:adjustRightInd w:val="0"/>
        <w:rPr>
          <w:sz w:val="20"/>
          <w:szCs w:val="20"/>
        </w:rPr>
      </w:pPr>
    </w:p>
    <w:p w:rsidR="00686C6F" w:rsidRPr="00C448F0" w:rsidRDefault="00686C6F" w:rsidP="00C448F0">
      <w:pPr>
        <w:widowControl w:val="0"/>
        <w:autoSpaceDE w:val="0"/>
        <w:autoSpaceDN w:val="0"/>
        <w:adjustRightInd w:val="0"/>
        <w:rPr>
          <w:sz w:val="20"/>
          <w:szCs w:val="20"/>
        </w:rPr>
      </w:pPr>
    </w:p>
    <w:p w:rsidR="00C448F0" w:rsidRPr="00C448F0" w:rsidRDefault="00C448F0" w:rsidP="00C448F0">
      <w:pPr>
        <w:widowControl w:val="0"/>
        <w:autoSpaceDE w:val="0"/>
        <w:autoSpaceDN w:val="0"/>
        <w:adjustRightInd w:val="0"/>
        <w:rPr>
          <w:sz w:val="20"/>
          <w:szCs w:val="20"/>
        </w:rPr>
      </w:pPr>
    </w:p>
    <w:p w:rsidR="00C448F0" w:rsidRPr="00C448F0" w:rsidRDefault="00C448F0" w:rsidP="00C448F0">
      <w:pPr>
        <w:widowControl w:val="0"/>
        <w:autoSpaceDE w:val="0"/>
        <w:autoSpaceDN w:val="0"/>
        <w:adjustRightInd w:val="0"/>
        <w:rPr>
          <w:sz w:val="20"/>
          <w:szCs w:val="20"/>
        </w:rPr>
      </w:pPr>
    </w:p>
    <w:p w:rsidR="00C448F0" w:rsidRPr="00C448F0" w:rsidRDefault="00C448F0" w:rsidP="00C448F0">
      <w:pPr>
        <w:widowControl w:val="0"/>
        <w:autoSpaceDE w:val="0"/>
        <w:autoSpaceDN w:val="0"/>
        <w:adjustRightInd w:val="0"/>
        <w:rPr>
          <w:sz w:val="20"/>
          <w:szCs w:val="20"/>
        </w:rPr>
      </w:pPr>
    </w:p>
    <w:p w:rsidR="00C448F0" w:rsidRPr="00C448F0" w:rsidRDefault="00C448F0" w:rsidP="00C448F0">
      <w:pPr>
        <w:widowControl w:val="0"/>
        <w:autoSpaceDE w:val="0"/>
        <w:autoSpaceDN w:val="0"/>
        <w:adjustRightInd w:val="0"/>
        <w:rPr>
          <w:sz w:val="20"/>
          <w:szCs w:val="20"/>
        </w:rPr>
      </w:pPr>
      <w:r w:rsidRPr="00C448F0">
        <w:rPr>
          <w:sz w:val="20"/>
          <w:szCs w:val="20"/>
        </w:rPr>
        <w:t>Координатор ЗАО «ЮКЖД»</w:t>
      </w:r>
    </w:p>
    <w:p w:rsidR="00C448F0" w:rsidRPr="00C448F0" w:rsidRDefault="00C448F0" w:rsidP="00C448F0">
      <w:pPr>
        <w:widowControl w:val="0"/>
        <w:autoSpaceDE w:val="0"/>
        <w:autoSpaceDN w:val="0"/>
        <w:adjustRightInd w:val="0"/>
        <w:rPr>
          <w:sz w:val="20"/>
          <w:szCs w:val="20"/>
        </w:rPr>
      </w:pPr>
      <w:r w:rsidRPr="00C448F0">
        <w:rPr>
          <w:sz w:val="20"/>
          <w:szCs w:val="20"/>
        </w:rPr>
        <w:t>Инженер 1-ой категории</w:t>
      </w:r>
    </w:p>
    <w:p w:rsidR="00C448F0" w:rsidRPr="00C448F0" w:rsidRDefault="00C448F0" w:rsidP="00C448F0">
      <w:pPr>
        <w:widowControl w:val="0"/>
        <w:autoSpaceDE w:val="0"/>
        <w:autoSpaceDN w:val="0"/>
        <w:adjustRightInd w:val="0"/>
        <w:rPr>
          <w:sz w:val="20"/>
          <w:szCs w:val="20"/>
        </w:rPr>
      </w:pPr>
      <w:r w:rsidRPr="00C448F0">
        <w:rPr>
          <w:sz w:val="20"/>
          <w:szCs w:val="20"/>
        </w:rPr>
        <w:t>А.В. Кочубей</w:t>
      </w:r>
    </w:p>
    <w:p w:rsidR="00053015" w:rsidRPr="00053015" w:rsidRDefault="00053015" w:rsidP="00053015">
      <w:pPr>
        <w:spacing w:after="160" w:line="259" w:lineRule="auto"/>
        <w:rPr>
          <w:rFonts w:eastAsia="Calibri"/>
          <w:sz w:val="22"/>
          <w:szCs w:val="22"/>
          <w:lang w:eastAsia="en-US"/>
        </w:rPr>
      </w:pPr>
    </w:p>
    <w:p w:rsidR="00053015" w:rsidRPr="00053015" w:rsidRDefault="00053015" w:rsidP="00053015">
      <w:pPr>
        <w:spacing w:after="160" w:line="259" w:lineRule="auto"/>
        <w:rPr>
          <w:rFonts w:ascii="Calibri" w:eastAsia="Calibri" w:hAnsi="Calibri"/>
          <w:sz w:val="22"/>
          <w:szCs w:val="22"/>
          <w:lang w:eastAsia="en-US"/>
        </w:rPr>
      </w:pPr>
    </w:p>
    <w:p w:rsidR="00053015" w:rsidRPr="00053015" w:rsidRDefault="00053015" w:rsidP="00053015">
      <w:pPr>
        <w:tabs>
          <w:tab w:val="left" w:pos="7520"/>
        </w:tabs>
        <w:jc w:val="center"/>
        <w:rPr>
          <w:rFonts w:ascii="Sylfaen" w:hAnsi="Sylfaen"/>
          <w:b/>
          <w:lang w:val="hy-AM"/>
        </w:rPr>
      </w:pPr>
    </w:p>
    <w:p w:rsidR="00053015" w:rsidRP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Pr="00053015" w:rsidRDefault="00C630F9" w:rsidP="00053015">
      <w:pPr>
        <w:spacing w:after="160" w:line="259" w:lineRule="auto"/>
        <w:rPr>
          <w:rFonts w:eastAsia="Calibri"/>
          <w:sz w:val="18"/>
          <w:szCs w:val="18"/>
          <w:lang w:val="hy-AM" w:eastAsia="en-US"/>
        </w:rPr>
        <w:sectPr w:rsidR="00053015" w:rsidRPr="00053015" w:rsidSect="00053015">
          <w:pgSz w:w="11906" w:h="16838"/>
          <w:pgMar w:top="284" w:right="720" w:bottom="720" w:left="720" w:header="709" w:footer="0" w:gutter="0"/>
          <w:cols w:space="708"/>
          <w:docGrid w:linePitch="360"/>
        </w:sectPr>
      </w:pPr>
      <w:r>
        <w:rPr>
          <w:rFonts w:ascii="Sylfaen" w:eastAsia="Calibri" w:hAnsi="Sylfaen"/>
          <w:sz w:val="18"/>
          <w:szCs w:val="18"/>
          <w:lang w:val="hy-AM" w:eastAsia="en-US"/>
        </w:rPr>
        <w:t xml:space="preserve"> </w:t>
      </w:r>
    </w:p>
    <w:p w:rsidR="00C87BBB" w:rsidRPr="00053015" w:rsidRDefault="00C87BBB" w:rsidP="00A27E22">
      <w:pPr>
        <w:rPr>
          <w:sz w:val="28"/>
          <w:szCs w:val="28"/>
          <w:lang w:val="hy-AM"/>
        </w:rPr>
      </w:pPr>
    </w:p>
    <w:sectPr w:rsidR="00C87BBB" w:rsidRPr="00053015"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828" w:rsidRDefault="00290828" w:rsidP="004A4B5F">
      <w:r>
        <w:separator/>
      </w:r>
    </w:p>
  </w:endnote>
  <w:endnote w:type="continuationSeparator" w:id="0">
    <w:p w:rsidR="00290828" w:rsidRDefault="00290828"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Pr="002E4FB0" w:rsidRDefault="00053015">
    <w:pPr>
      <w:pStyle w:val="af3"/>
      <w:jc w:val="right"/>
      <w:rPr>
        <w:b/>
      </w:rPr>
    </w:pPr>
    <w:r w:rsidRPr="002E4FB0">
      <w:rPr>
        <w:b/>
      </w:rPr>
      <w:fldChar w:fldCharType="begin"/>
    </w:r>
    <w:r w:rsidRPr="002E4FB0">
      <w:rPr>
        <w:b/>
      </w:rPr>
      <w:instrText>PAGE   \* MERGEFORMAT</w:instrText>
    </w:r>
    <w:r w:rsidRPr="002E4FB0">
      <w:rPr>
        <w:b/>
      </w:rPr>
      <w:fldChar w:fldCharType="separate"/>
    </w:r>
    <w:r w:rsidR="00F35A62">
      <w:rPr>
        <w:b/>
        <w:noProof/>
      </w:rPr>
      <w:t>34</w:t>
    </w:r>
    <w:r w:rsidRPr="002E4FB0">
      <w:rPr>
        <w:b/>
      </w:rPr>
      <w:fldChar w:fldCharType="end"/>
    </w:r>
  </w:p>
  <w:p w:rsidR="00053015" w:rsidRPr="002E4FB0" w:rsidRDefault="00053015">
    <w:pPr>
      <w:pStyle w:val="af3"/>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8F0" w:rsidRDefault="00C448F0">
    <w:pPr>
      <w:pStyle w:val="af3"/>
      <w:jc w:val="right"/>
    </w:pPr>
    <w:r>
      <w:fldChar w:fldCharType="begin"/>
    </w:r>
    <w:r>
      <w:instrText>PAGE   \* MERGEFORMAT</w:instrText>
    </w:r>
    <w:r>
      <w:fldChar w:fldCharType="separate"/>
    </w:r>
    <w:r w:rsidR="00F35A62">
      <w:rPr>
        <w:noProof/>
      </w:rPr>
      <w:t>43</w:t>
    </w:r>
    <w:r>
      <w:fldChar w:fldCharType="end"/>
    </w:r>
  </w:p>
  <w:p w:rsidR="00C448F0" w:rsidRDefault="00C448F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828" w:rsidRDefault="00290828" w:rsidP="004A4B5F">
      <w:r>
        <w:separator/>
      </w:r>
    </w:p>
  </w:footnote>
  <w:footnote w:type="continuationSeparator" w:id="0">
    <w:p w:rsidR="00290828" w:rsidRDefault="00290828" w:rsidP="004A4B5F">
      <w:r>
        <w:continuationSeparator/>
      </w:r>
    </w:p>
  </w:footnote>
  <w:footnote w:id="1">
    <w:p w:rsidR="00053015" w:rsidRDefault="00053015"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053015" w:rsidRPr="009823DC" w:rsidRDefault="00053015"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053015" w:rsidRDefault="00053015"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F35A62">
      <w:rPr>
        <w:noProof/>
      </w:rPr>
      <w:t>5</w:t>
    </w:r>
    <w:r>
      <w:fldChar w:fldCharType="end"/>
    </w:r>
  </w:p>
  <w:p w:rsidR="00053015" w:rsidRDefault="0005301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F35A62">
      <w:rPr>
        <w:noProof/>
      </w:rPr>
      <w:t>1</w:t>
    </w:r>
    <w:r>
      <w:fldChar w:fldCharType="end"/>
    </w:r>
  </w:p>
  <w:p w:rsidR="00053015" w:rsidRDefault="00053015">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Pr>
        <w:noProof/>
      </w:rPr>
      <w:t>8</w:t>
    </w:r>
    <w:r>
      <w:fldChar w:fldCharType="end"/>
    </w:r>
  </w:p>
  <w:p w:rsidR="00053015" w:rsidRPr="00345A79" w:rsidRDefault="00053015"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F35A62">
      <w:rPr>
        <w:noProof/>
      </w:rPr>
      <w:t>17</w:t>
    </w:r>
    <w:r>
      <w:fldChar w:fldCharType="end"/>
    </w:r>
  </w:p>
  <w:p w:rsidR="00053015" w:rsidRDefault="00053015"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A8C"/>
    <w:multiLevelType w:val="hybridMultilevel"/>
    <w:tmpl w:val="9C8C21FA"/>
    <w:lvl w:ilvl="0" w:tplc="14AEDDC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3FE5314"/>
    <w:multiLevelType w:val="hybridMultilevel"/>
    <w:tmpl w:val="C9509670"/>
    <w:lvl w:ilvl="0" w:tplc="80D85AD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0"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0"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8" w15:restartNumberingAfterBreak="0">
    <w:nsid w:val="62701F2E"/>
    <w:multiLevelType w:val="multilevel"/>
    <w:tmpl w:val="A0044778"/>
    <w:lvl w:ilvl="0">
      <w:start w:val="3"/>
      <w:numFmt w:val="decimal"/>
      <w:lvlText w:val="%1"/>
      <w:lvlJc w:val="left"/>
      <w:pPr>
        <w:ind w:left="360" w:hanging="360"/>
      </w:pPr>
      <w:rPr>
        <w:rFonts w:ascii="Sylfaen" w:hAnsi="Sylfaen" w:hint="default"/>
      </w:rPr>
    </w:lvl>
    <w:lvl w:ilvl="1">
      <w:start w:val="1"/>
      <w:numFmt w:val="decimal"/>
      <w:lvlText w:val="%1.%2"/>
      <w:lvlJc w:val="left"/>
      <w:pPr>
        <w:ind w:left="720" w:hanging="360"/>
      </w:pPr>
      <w:rPr>
        <w:rFonts w:ascii="Sylfaen" w:hAnsi="Sylfaen" w:hint="default"/>
      </w:rPr>
    </w:lvl>
    <w:lvl w:ilvl="2">
      <w:start w:val="1"/>
      <w:numFmt w:val="decimal"/>
      <w:lvlText w:val="%1.%2.%3"/>
      <w:lvlJc w:val="left"/>
      <w:pPr>
        <w:ind w:left="1440" w:hanging="720"/>
      </w:pPr>
      <w:rPr>
        <w:rFonts w:ascii="Sylfaen" w:hAnsi="Sylfaen" w:hint="default"/>
      </w:rPr>
    </w:lvl>
    <w:lvl w:ilvl="3">
      <w:start w:val="1"/>
      <w:numFmt w:val="decimal"/>
      <w:lvlText w:val="%1.%2.%3.%4"/>
      <w:lvlJc w:val="left"/>
      <w:pPr>
        <w:ind w:left="2160" w:hanging="1080"/>
      </w:pPr>
      <w:rPr>
        <w:rFonts w:ascii="Sylfaen" w:hAnsi="Sylfaen" w:hint="default"/>
      </w:rPr>
    </w:lvl>
    <w:lvl w:ilvl="4">
      <w:start w:val="1"/>
      <w:numFmt w:val="decimal"/>
      <w:lvlText w:val="%1.%2.%3.%4.%5"/>
      <w:lvlJc w:val="left"/>
      <w:pPr>
        <w:ind w:left="2520" w:hanging="1080"/>
      </w:pPr>
      <w:rPr>
        <w:rFonts w:ascii="Sylfaen" w:hAnsi="Sylfaen" w:hint="default"/>
      </w:rPr>
    </w:lvl>
    <w:lvl w:ilvl="5">
      <w:start w:val="1"/>
      <w:numFmt w:val="decimal"/>
      <w:lvlText w:val="%1.%2.%3.%4.%5.%6"/>
      <w:lvlJc w:val="left"/>
      <w:pPr>
        <w:ind w:left="3240" w:hanging="1440"/>
      </w:pPr>
      <w:rPr>
        <w:rFonts w:ascii="Sylfaen" w:hAnsi="Sylfaen" w:hint="default"/>
      </w:rPr>
    </w:lvl>
    <w:lvl w:ilvl="6">
      <w:start w:val="1"/>
      <w:numFmt w:val="decimal"/>
      <w:lvlText w:val="%1.%2.%3.%4.%5.%6.%7"/>
      <w:lvlJc w:val="left"/>
      <w:pPr>
        <w:ind w:left="3600" w:hanging="1440"/>
      </w:pPr>
      <w:rPr>
        <w:rFonts w:ascii="Sylfaen" w:hAnsi="Sylfaen" w:hint="default"/>
      </w:rPr>
    </w:lvl>
    <w:lvl w:ilvl="7">
      <w:start w:val="1"/>
      <w:numFmt w:val="decimal"/>
      <w:lvlText w:val="%1.%2.%3.%4.%5.%6.%7.%8"/>
      <w:lvlJc w:val="left"/>
      <w:pPr>
        <w:ind w:left="4320" w:hanging="1800"/>
      </w:pPr>
      <w:rPr>
        <w:rFonts w:ascii="Sylfaen" w:hAnsi="Sylfaen" w:hint="default"/>
      </w:rPr>
    </w:lvl>
    <w:lvl w:ilvl="8">
      <w:start w:val="1"/>
      <w:numFmt w:val="decimal"/>
      <w:lvlText w:val="%1.%2.%3.%4.%5.%6.%7.%8.%9"/>
      <w:lvlJc w:val="left"/>
      <w:pPr>
        <w:ind w:left="4680" w:hanging="1800"/>
      </w:pPr>
      <w:rPr>
        <w:rFonts w:ascii="Sylfaen" w:hAnsi="Sylfaen" w:hint="default"/>
      </w:rPr>
    </w:lvl>
  </w:abstractNum>
  <w:abstractNum w:abstractNumId="29"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30"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num>
  <w:num w:numId="2">
    <w:abstractNumId w:val="27"/>
  </w:num>
  <w:num w:numId="3">
    <w:abstractNumId w:val="7"/>
  </w:num>
  <w:num w:numId="4">
    <w:abstractNumId w:val="11"/>
  </w:num>
  <w:num w:numId="5">
    <w:abstractNumId w:val="22"/>
  </w:num>
  <w:num w:numId="6">
    <w:abstractNumId w:val="6"/>
  </w:num>
  <w:num w:numId="7">
    <w:abstractNumId w:val="10"/>
  </w:num>
  <w:num w:numId="8">
    <w:abstractNumId w:val="30"/>
  </w:num>
  <w:num w:numId="9">
    <w:abstractNumId w:val="24"/>
  </w:num>
  <w:num w:numId="10">
    <w:abstractNumId w:val="13"/>
  </w:num>
  <w:num w:numId="11">
    <w:abstractNumId w:val="14"/>
  </w:num>
  <w:num w:numId="12">
    <w:abstractNumId w:val="29"/>
  </w:num>
  <w:num w:numId="13">
    <w:abstractNumId w:val="21"/>
  </w:num>
  <w:num w:numId="14">
    <w:abstractNumId w:val="9"/>
  </w:num>
  <w:num w:numId="15">
    <w:abstractNumId w:val="15"/>
  </w:num>
  <w:num w:numId="16">
    <w:abstractNumId w:val="23"/>
  </w:num>
  <w:num w:numId="17">
    <w:abstractNumId w:val="26"/>
  </w:num>
  <w:num w:numId="18">
    <w:abstractNumId w:val="3"/>
  </w:num>
  <w:num w:numId="19">
    <w:abstractNumId w:val="4"/>
  </w:num>
  <w:num w:numId="20">
    <w:abstractNumId w:val="31"/>
  </w:num>
  <w:num w:numId="21">
    <w:abstractNumId w:val="1"/>
  </w:num>
  <w:num w:numId="22">
    <w:abstractNumId w:val="12"/>
  </w:num>
  <w:num w:numId="23">
    <w:abstractNumId w:val="16"/>
  </w:num>
  <w:num w:numId="24">
    <w:abstractNumId w:val="25"/>
  </w:num>
  <w:num w:numId="25">
    <w:abstractNumId w:val="5"/>
  </w:num>
  <w:num w:numId="26">
    <w:abstractNumId w:val="18"/>
  </w:num>
  <w:num w:numId="27">
    <w:abstractNumId w:val="17"/>
  </w:num>
  <w:num w:numId="28">
    <w:abstractNumId w:val="32"/>
  </w:num>
  <w:num w:numId="29">
    <w:abstractNumId w:val="2"/>
  </w:num>
  <w:num w:numId="30">
    <w:abstractNumId w:val="28"/>
  </w:num>
  <w:num w:numId="31">
    <w:abstractNumId w:val="0"/>
  </w:num>
  <w:num w:numId="32">
    <w:abstractNumId w:val="19"/>
  </w:num>
  <w:num w:numId="33">
    <w:abstractNumId w:val="20"/>
  </w:num>
  <w:num w:numId="34">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4FC"/>
    <w:rsid w:val="00013D46"/>
    <w:rsid w:val="00014A66"/>
    <w:rsid w:val="00017364"/>
    <w:rsid w:val="00034B34"/>
    <w:rsid w:val="00035786"/>
    <w:rsid w:val="000371CC"/>
    <w:rsid w:val="00037302"/>
    <w:rsid w:val="0003797E"/>
    <w:rsid w:val="00046000"/>
    <w:rsid w:val="0005133E"/>
    <w:rsid w:val="0005229F"/>
    <w:rsid w:val="00053015"/>
    <w:rsid w:val="00056A4F"/>
    <w:rsid w:val="000579D7"/>
    <w:rsid w:val="000654F1"/>
    <w:rsid w:val="00070B5A"/>
    <w:rsid w:val="00070E2D"/>
    <w:rsid w:val="00080061"/>
    <w:rsid w:val="00080C16"/>
    <w:rsid w:val="000871F2"/>
    <w:rsid w:val="00095AEB"/>
    <w:rsid w:val="000978A3"/>
    <w:rsid w:val="000A5D29"/>
    <w:rsid w:val="000B2B92"/>
    <w:rsid w:val="000B6272"/>
    <w:rsid w:val="000C3CD8"/>
    <w:rsid w:val="000C60B5"/>
    <w:rsid w:val="000D1958"/>
    <w:rsid w:val="000D23CE"/>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0D07"/>
    <w:rsid w:val="00141255"/>
    <w:rsid w:val="00150BAF"/>
    <w:rsid w:val="0015221A"/>
    <w:rsid w:val="00156616"/>
    <w:rsid w:val="001577D0"/>
    <w:rsid w:val="00165A6F"/>
    <w:rsid w:val="00173543"/>
    <w:rsid w:val="00174EAA"/>
    <w:rsid w:val="00177AAB"/>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0828"/>
    <w:rsid w:val="00297EAF"/>
    <w:rsid w:val="002A0138"/>
    <w:rsid w:val="002A1CC3"/>
    <w:rsid w:val="002A3B1C"/>
    <w:rsid w:val="002A6F1F"/>
    <w:rsid w:val="002A72C6"/>
    <w:rsid w:val="002B0DBB"/>
    <w:rsid w:val="002C0601"/>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539"/>
    <w:rsid w:val="00330D15"/>
    <w:rsid w:val="00336BE6"/>
    <w:rsid w:val="00336FF8"/>
    <w:rsid w:val="003373C0"/>
    <w:rsid w:val="00337CCF"/>
    <w:rsid w:val="00341A4D"/>
    <w:rsid w:val="00344394"/>
    <w:rsid w:val="00345A79"/>
    <w:rsid w:val="00351527"/>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B4E9A"/>
    <w:rsid w:val="003B60F4"/>
    <w:rsid w:val="003C5732"/>
    <w:rsid w:val="003C57DE"/>
    <w:rsid w:val="003E6920"/>
    <w:rsid w:val="00402E4A"/>
    <w:rsid w:val="00405950"/>
    <w:rsid w:val="00406C0E"/>
    <w:rsid w:val="004072F6"/>
    <w:rsid w:val="00417F2C"/>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150"/>
    <w:rsid w:val="004B226C"/>
    <w:rsid w:val="004B2E2A"/>
    <w:rsid w:val="004B5B71"/>
    <w:rsid w:val="004B68B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17E9E"/>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91913"/>
    <w:rsid w:val="005963BC"/>
    <w:rsid w:val="005A0919"/>
    <w:rsid w:val="005A1A74"/>
    <w:rsid w:val="005A3A41"/>
    <w:rsid w:val="005A63D7"/>
    <w:rsid w:val="005A795A"/>
    <w:rsid w:val="005B52F4"/>
    <w:rsid w:val="005C254A"/>
    <w:rsid w:val="005C2CA4"/>
    <w:rsid w:val="005D09E5"/>
    <w:rsid w:val="005D520F"/>
    <w:rsid w:val="005D5A87"/>
    <w:rsid w:val="005D5B53"/>
    <w:rsid w:val="005F26EC"/>
    <w:rsid w:val="005F37E3"/>
    <w:rsid w:val="005F6621"/>
    <w:rsid w:val="005F73CD"/>
    <w:rsid w:val="00604071"/>
    <w:rsid w:val="0060769A"/>
    <w:rsid w:val="00613E22"/>
    <w:rsid w:val="00616D6E"/>
    <w:rsid w:val="00622E78"/>
    <w:rsid w:val="00627BCD"/>
    <w:rsid w:val="00630132"/>
    <w:rsid w:val="00630D21"/>
    <w:rsid w:val="0063388D"/>
    <w:rsid w:val="006434DE"/>
    <w:rsid w:val="00643767"/>
    <w:rsid w:val="00652927"/>
    <w:rsid w:val="00653E0B"/>
    <w:rsid w:val="0065630A"/>
    <w:rsid w:val="00656D97"/>
    <w:rsid w:val="0066345B"/>
    <w:rsid w:val="00673040"/>
    <w:rsid w:val="00677036"/>
    <w:rsid w:val="00677374"/>
    <w:rsid w:val="0068345E"/>
    <w:rsid w:val="006857FE"/>
    <w:rsid w:val="00686C6F"/>
    <w:rsid w:val="0068701C"/>
    <w:rsid w:val="00695502"/>
    <w:rsid w:val="00696008"/>
    <w:rsid w:val="006A1962"/>
    <w:rsid w:val="006A5BEB"/>
    <w:rsid w:val="006B11C3"/>
    <w:rsid w:val="006B3D41"/>
    <w:rsid w:val="006B6E82"/>
    <w:rsid w:val="006D2193"/>
    <w:rsid w:val="006D253F"/>
    <w:rsid w:val="006E1C84"/>
    <w:rsid w:val="006E320B"/>
    <w:rsid w:val="006E325A"/>
    <w:rsid w:val="006E5AEB"/>
    <w:rsid w:val="006E5E73"/>
    <w:rsid w:val="006E657E"/>
    <w:rsid w:val="006F14A9"/>
    <w:rsid w:val="006F5FB0"/>
    <w:rsid w:val="0070040A"/>
    <w:rsid w:val="00703FA2"/>
    <w:rsid w:val="00707235"/>
    <w:rsid w:val="0072332C"/>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2060"/>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97FCF"/>
    <w:rsid w:val="008A13E1"/>
    <w:rsid w:val="008A22EF"/>
    <w:rsid w:val="008A5AF7"/>
    <w:rsid w:val="008B0057"/>
    <w:rsid w:val="008B46CA"/>
    <w:rsid w:val="008B5D18"/>
    <w:rsid w:val="008C1879"/>
    <w:rsid w:val="008C43BF"/>
    <w:rsid w:val="008C6BFA"/>
    <w:rsid w:val="008C7B97"/>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61913"/>
    <w:rsid w:val="009802D1"/>
    <w:rsid w:val="00981FB7"/>
    <w:rsid w:val="00982FDD"/>
    <w:rsid w:val="00997902"/>
    <w:rsid w:val="009A0DE1"/>
    <w:rsid w:val="009A1B51"/>
    <w:rsid w:val="009A459E"/>
    <w:rsid w:val="009B43D4"/>
    <w:rsid w:val="009B5767"/>
    <w:rsid w:val="009C1908"/>
    <w:rsid w:val="009C5D84"/>
    <w:rsid w:val="009C6665"/>
    <w:rsid w:val="009D01ED"/>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2DA2"/>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5291C"/>
    <w:rsid w:val="00B61E80"/>
    <w:rsid w:val="00B70E04"/>
    <w:rsid w:val="00B77565"/>
    <w:rsid w:val="00B837C2"/>
    <w:rsid w:val="00B8509B"/>
    <w:rsid w:val="00B90906"/>
    <w:rsid w:val="00B944E4"/>
    <w:rsid w:val="00B94711"/>
    <w:rsid w:val="00BA1449"/>
    <w:rsid w:val="00BA4C68"/>
    <w:rsid w:val="00BA5190"/>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159A3"/>
    <w:rsid w:val="00C27464"/>
    <w:rsid w:val="00C42620"/>
    <w:rsid w:val="00C448F0"/>
    <w:rsid w:val="00C44DAB"/>
    <w:rsid w:val="00C46207"/>
    <w:rsid w:val="00C47636"/>
    <w:rsid w:val="00C51818"/>
    <w:rsid w:val="00C630F9"/>
    <w:rsid w:val="00C650B9"/>
    <w:rsid w:val="00C66E5A"/>
    <w:rsid w:val="00C82E69"/>
    <w:rsid w:val="00C87BBB"/>
    <w:rsid w:val="00C93063"/>
    <w:rsid w:val="00C95247"/>
    <w:rsid w:val="00C95F61"/>
    <w:rsid w:val="00CA1284"/>
    <w:rsid w:val="00CA39B6"/>
    <w:rsid w:val="00CA7A0B"/>
    <w:rsid w:val="00CB2E61"/>
    <w:rsid w:val="00CB459D"/>
    <w:rsid w:val="00CB561A"/>
    <w:rsid w:val="00CD0609"/>
    <w:rsid w:val="00CD0D11"/>
    <w:rsid w:val="00CD5FE9"/>
    <w:rsid w:val="00CE570D"/>
    <w:rsid w:val="00CE6358"/>
    <w:rsid w:val="00CE644A"/>
    <w:rsid w:val="00CF04B0"/>
    <w:rsid w:val="00CF1BF8"/>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274E"/>
    <w:rsid w:val="00D5402B"/>
    <w:rsid w:val="00D624D3"/>
    <w:rsid w:val="00D644B2"/>
    <w:rsid w:val="00D75505"/>
    <w:rsid w:val="00D77777"/>
    <w:rsid w:val="00D80B47"/>
    <w:rsid w:val="00D819A8"/>
    <w:rsid w:val="00D847A0"/>
    <w:rsid w:val="00D93495"/>
    <w:rsid w:val="00D96052"/>
    <w:rsid w:val="00D96763"/>
    <w:rsid w:val="00DA048F"/>
    <w:rsid w:val="00DA2C65"/>
    <w:rsid w:val="00DA3928"/>
    <w:rsid w:val="00DB3A26"/>
    <w:rsid w:val="00DC45EA"/>
    <w:rsid w:val="00DC5CCC"/>
    <w:rsid w:val="00DD540C"/>
    <w:rsid w:val="00DE7EE4"/>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4DF1"/>
    <w:rsid w:val="00EF61B6"/>
    <w:rsid w:val="00EF7364"/>
    <w:rsid w:val="00F03853"/>
    <w:rsid w:val="00F12530"/>
    <w:rsid w:val="00F12FFB"/>
    <w:rsid w:val="00F145F0"/>
    <w:rsid w:val="00F15AC9"/>
    <w:rsid w:val="00F22815"/>
    <w:rsid w:val="00F25188"/>
    <w:rsid w:val="00F269A6"/>
    <w:rsid w:val="00F35A62"/>
    <w:rsid w:val="00F468F1"/>
    <w:rsid w:val="00F61D19"/>
    <w:rsid w:val="00F64367"/>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0A054-BDFA-4C5F-8916-871E06D6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
    <w:link w:val="a3"/>
    <w:uiPriority w:val="34"/>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rsid w:val="004A4B5F"/>
    <w:rPr>
      <w:rFonts w:ascii="Times New Roman" w:eastAsia="MS Mincho" w:hAnsi="Times New Roman" w:cs="Times New Roman"/>
      <w:sz w:val="26"/>
      <w:szCs w:val="24"/>
      <w:lang w:eastAsia="ru-RU"/>
    </w:rPr>
  </w:style>
  <w:style w:type="character" w:styleId="a7">
    <w:name w:val="footnote reference"/>
    <w:uiPriority w:val="99"/>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rsid w:val="004A4B5F"/>
    <w:pPr>
      <w:spacing w:after="120"/>
      <w:ind w:left="283"/>
    </w:pPr>
    <w:rPr>
      <w:sz w:val="16"/>
      <w:szCs w:val="16"/>
    </w:rPr>
  </w:style>
  <w:style w:type="character" w:customStyle="1" w:styleId="32">
    <w:name w:val="Основной текст с отступом 3 Знак"/>
    <w:link w:val="31"/>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basedOn w:val="a"/>
    <w:link w:val="af2"/>
    <w:uiPriority w:val="99"/>
    <w:unhideWhenUsed/>
    <w:rsid w:val="004A4B5F"/>
    <w:pPr>
      <w:tabs>
        <w:tab w:val="center" w:pos="4677"/>
        <w:tab w:val="right" w:pos="9355"/>
      </w:tabs>
    </w:pPr>
  </w:style>
  <w:style w:type="character" w:customStyle="1" w:styleId="af2">
    <w:name w:val="Верхний колонтитул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uiPriority w:val="99"/>
    <w:rsid w:val="004A4B5F"/>
    <w:pPr>
      <w:spacing w:after="120"/>
      <w:ind w:left="283"/>
    </w:pPr>
  </w:style>
  <w:style w:type="character" w:customStyle="1" w:styleId="af6">
    <w:name w:val="Основной текст с отступом Знак"/>
    <w:link w:val="af5"/>
    <w:uiPriority w:val="99"/>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uiPriority w:val="99"/>
    <w:semiHidden/>
    <w:rsid w:val="00530E6A"/>
    <w:rPr>
      <w:rFonts w:ascii="Times New Roman" w:eastAsia="Times New Roman" w:hAnsi="Times New Roman"/>
    </w:rPr>
  </w:style>
  <w:style w:type="paragraph" w:styleId="aff3">
    <w:name w:val="endnote text"/>
    <w:basedOn w:val="a"/>
    <w:link w:val="aff2"/>
    <w:uiPriority w:val="99"/>
    <w:semiHidden/>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numbering" w:customStyle="1" w:styleId="14">
    <w:name w:val="Нет списка1"/>
    <w:next w:val="a2"/>
    <w:uiPriority w:val="99"/>
    <w:semiHidden/>
    <w:unhideWhenUsed/>
    <w:rsid w:val="00053015"/>
  </w:style>
  <w:style w:type="table" w:customStyle="1" w:styleId="15">
    <w:name w:val="Сетка таблицы1"/>
    <w:basedOn w:val="a1"/>
    <w:next w:val="aff7"/>
    <w:uiPriority w:val="59"/>
    <w:rsid w:val="000530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053015"/>
    <w:pPr>
      <w:ind w:firstLine="360"/>
      <w:jc w:val="both"/>
    </w:pPr>
    <w:rPr>
      <w:rFonts w:ascii="Arial LatArm" w:hAnsi="Arial LatArm"/>
      <w:szCs w:val="20"/>
      <w:lang w:val="en-US" w:eastAsia="en-US"/>
    </w:rPr>
  </w:style>
  <w:style w:type="character" w:customStyle="1" w:styleId="25">
    <w:name w:val="Основной текст с отступом 2 Знак"/>
    <w:link w:val="24"/>
    <w:rsid w:val="00053015"/>
    <w:rPr>
      <w:rFonts w:ascii="Arial LatArm" w:eastAsia="Times New Roman" w:hAnsi="Arial LatArm"/>
      <w:sz w:val="24"/>
      <w:lang w:val="en-US" w:eastAsia="en-US"/>
    </w:rPr>
  </w:style>
  <w:style w:type="character" w:styleId="aff8">
    <w:name w:val="Placeholder Text"/>
    <w:uiPriority w:val="99"/>
    <w:semiHidden/>
    <w:rsid w:val="00053015"/>
    <w:rPr>
      <w:color w:val="808080"/>
    </w:rPr>
  </w:style>
  <w:style w:type="table" w:styleId="aff7">
    <w:name w:val="Table Grid"/>
    <w:basedOn w:val="a1"/>
    <w:uiPriority w:val="59"/>
    <w:semiHidden/>
    <w:unhideWhenUsed/>
    <w:rsid w:val="00053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7"/>
    <w:uiPriority w:val="39"/>
    <w:rsid w:val="00EF73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B24AE-33CD-48B3-95AC-D95D4B33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13117</Words>
  <Characters>74767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87709</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2022-04-25T13:37:00Z</dcterms:created>
  <dcterms:modified xsi:type="dcterms:W3CDTF">2022-04-25T13:37:00Z</dcterms:modified>
</cp:coreProperties>
</file>