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948" w:rsidRPr="00DA79DF" w:rsidRDefault="008C6948" w:rsidP="00F15B0D">
      <w:pPr>
        <w:pStyle w:val="11"/>
        <w:ind w:firstLine="0"/>
        <w:jc w:val="center"/>
        <w:rPr>
          <w:b/>
          <w:bCs/>
          <w:color w:val="000000" w:themeColor="text1"/>
          <w:sz w:val="24"/>
          <w:szCs w:val="24"/>
        </w:rPr>
      </w:pPr>
      <w:r w:rsidRPr="00DA79DF">
        <w:rPr>
          <w:b/>
          <w:color w:val="000000" w:themeColor="text1"/>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9pt" o:ole="">
            <v:imagedata r:id="rId8" o:title=""/>
          </v:shape>
          <o:OLEObject Type="Embed" ProgID="CorelDRAW.Graphic.12" ShapeID="_x0000_i1025" DrawAspect="Content" ObjectID="_1736169091" r:id="rId9"/>
        </w:object>
      </w:r>
    </w:p>
    <w:p w:rsidR="008C6948" w:rsidRPr="00DA79DF" w:rsidRDefault="008C6948" w:rsidP="00F15B0D">
      <w:pPr>
        <w:pStyle w:val="11"/>
        <w:ind w:firstLine="0"/>
        <w:jc w:val="center"/>
        <w:rPr>
          <w:b/>
          <w:bCs/>
          <w:color w:val="000000" w:themeColor="text1"/>
          <w:sz w:val="24"/>
          <w:szCs w:val="24"/>
        </w:rPr>
      </w:pPr>
      <w:r w:rsidRPr="00DA79DF">
        <w:rPr>
          <w:b/>
          <w:bCs/>
          <w:color w:val="000000" w:themeColor="text1"/>
          <w:sz w:val="24"/>
          <w:szCs w:val="24"/>
        </w:rPr>
        <w:t>ЗАКРЫТОЕ АКЦИОНЕРНОЕ ОБЩЕСТВО</w:t>
      </w:r>
    </w:p>
    <w:p w:rsidR="008C6948" w:rsidRPr="00DA79DF" w:rsidRDefault="008C6948" w:rsidP="00F15B0D">
      <w:pPr>
        <w:pStyle w:val="11"/>
        <w:ind w:firstLine="0"/>
        <w:jc w:val="center"/>
        <w:rPr>
          <w:rFonts w:eastAsia="MS Mincho"/>
          <w:b/>
          <w:bCs/>
          <w:color w:val="000000" w:themeColor="text1"/>
          <w:sz w:val="24"/>
          <w:szCs w:val="24"/>
        </w:rPr>
      </w:pPr>
      <w:r w:rsidRPr="00DA79DF">
        <w:rPr>
          <w:rFonts w:eastAsia="MS Mincho"/>
          <w:b/>
          <w:bCs/>
          <w:color w:val="000000" w:themeColor="text1"/>
          <w:sz w:val="24"/>
          <w:szCs w:val="24"/>
        </w:rPr>
        <w:t>«ЮЖНО-КАВКАЗСКАЯ ЖЕЛЕЗНАЯ ДОРОГА»</w:t>
      </w:r>
    </w:p>
    <w:p w:rsidR="008C6948" w:rsidRPr="00DA79DF" w:rsidRDefault="008C6948" w:rsidP="00F15B0D">
      <w:pPr>
        <w:pStyle w:val="11"/>
        <w:ind w:firstLine="0"/>
        <w:jc w:val="center"/>
        <w:rPr>
          <w:rFonts w:eastAsia="MS Mincho"/>
          <w:b/>
          <w:bCs/>
          <w:color w:val="000000" w:themeColor="text1"/>
          <w:sz w:val="24"/>
          <w:szCs w:val="24"/>
        </w:rPr>
      </w:pPr>
      <w:r w:rsidRPr="00DA79DF">
        <w:rPr>
          <w:rFonts w:eastAsia="MS Mincho"/>
          <w:b/>
          <w:bCs/>
          <w:color w:val="000000" w:themeColor="text1"/>
          <w:sz w:val="24"/>
          <w:szCs w:val="24"/>
        </w:rPr>
        <w:t>(ЗАО «ЮКЖД»)</w:t>
      </w:r>
    </w:p>
    <w:p w:rsidR="008C6948" w:rsidRPr="00DA79DF" w:rsidRDefault="008C6948" w:rsidP="00F15B0D">
      <w:pPr>
        <w:pStyle w:val="42"/>
        <w:keepNext w:val="0"/>
        <w:tabs>
          <w:tab w:val="clear" w:pos="0"/>
        </w:tabs>
        <w:suppressAutoHyphens w:val="0"/>
        <w:rPr>
          <w:rFonts w:eastAsia="MS Mincho"/>
          <w:b/>
          <w:bCs/>
          <w:snapToGrid/>
          <w:color w:val="000000" w:themeColor="text1"/>
          <w:spacing w:val="0"/>
          <w:szCs w:val="24"/>
        </w:rPr>
      </w:pPr>
    </w:p>
    <w:p w:rsidR="00337F10" w:rsidRPr="00DA79DF" w:rsidRDefault="00337F10" w:rsidP="00F15B0D">
      <w:pPr>
        <w:ind w:left="4962" w:hanging="142"/>
        <w:rPr>
          <w:b/>
          <w:color w:val="000000" w:themeColor="text1"/>
        </w:rPr>
      </w:pPr>
    </w:p>
    <w:p w:rsidR="00337F10" w:rsidRPr="00DA79DF" w:rsidRDefault="00337F10" w:rsidP="00F15B0D">
      <w:pPr>
        <w:ind w:left="4962" w:hanging="142"/>
        <w:rPr>
          <w:b/>
          <w:color w:val="000000" w:themeColor="text1"/>
        </w:rPr>
      </w:pPr>
    </w:p>
    <w:p w:rsidR="00337F10" w:rsidRPr="00DA79DF" w:rsidRDefault="00337F10" w:rsidP="00F15B0D">
      <w:pPr>
        <w:ind w:left="4962" w:hanging="142"/>
        <w:rPr>
          <w:b/>
          <w:color w:val="000000" w:themeColor="text1"/>
        </w:rPr>
      </w:pPr>
    </w:p>
    <w:p w:rsidR="00337F10" w:rsidRPr="00DA79DF" w:rsidRDefault="00337F10" w:rsidP="00F15B0D">
      <w:pPr>
        <w:ind w:left="4962" w:hanging="142"/>
        <w:rPr>
          <w:b/>
          <w:color w:val="000000" w:themeColor="text1"/>
        </w:rPr>
      </w:pPr>
    </w:p>
    <w:p w:rsidR="00337F10" w:rsidRPr="00DA79DF" w:rsidRDefault="00337F10" w:rsidP="00F15B0D">
      <w:pPr>
        <w:ind w:left="4962" w:hanging="142"/>
        <w:rPr>
          <w:b/>
          <w:color w:val="000000" w:themeColor="text1"/>
          <w:sz w:val="28"/>
          <w:szCs w:val="28"/>
        </w:rPr>
      </w:pPr>
    </w:p>
    <w:p w:rsidR="00570878" w:rsidRPr="00DA79DF" w:rsidRDefault="00570878" w:rsidP="00F15B0D">
      <w:pPr>
        <w:pStyle w:val="12"/>
        <w:suppressAutoHyphens/>
        <w:jc w:val="center"/>
        <w:rPr>
          <w:rFonts w:eastAsia="MS Mincho"/>
          <w:b/>
          <w:bCs/>
          <w:color w:val="000000" w:themeColor="text1"/>
          <w:sz w:val="28"/>
          <w:szCs w:val="28"/>
        </w:rPr>
      </w:pPr>
      <w:r w:rsidRPr="00DA79DF">
        <w:rPr>
          <w:rFonts w:eastAsia="MS Mincho"/>
          <w:b/>
          <w:bCs/>
          <w:color w:val="000000" w:themeColor="text1"/>
          <w:sz w:val="28"/>
          <w:szCs w:val="28"/>
        </w:rPr>
        <w:t>ДОКУМЕНТАЦИЯ</w:t>
      </w:r>
    </w:p>
    <w:p w:rsidR="00570878" w:rsidRPr="00DA79DF" w:rsidRDefault="00570878" w:rsidP="00F15B0D">
      <w:pPr>
        <w:pStyle w:val="12"/>
        <w:suppressAutoHyphens/>
        <w:jc w:val="center"/>
        <w:rPr>
          <w:rFonts w:eastAsia="MS Mincho"/>
          <w:b/>
          <w:bCs/>
          <w:color w:val="000000" w:themeColor="text1"/>
          <w:sz w:val="28"/>
          <w:szCs w:val="28"/>
        </w:rPr>
      </w:pPr>
    </w:p>
    <w:p w:rsidR="0053751B" w:rsidRPr="00DA79DF" w:rsidRDefault="00570878" w:rsidP="00D37B11">
      <w:pPr>
        <w:pStyle w:val="12"/>
        <w:suppressAutoHyphens/>
        <w:jc w:val="center"/>
        <w:rPr>
          <w:rFonts w:eastAsia="MS Mincho"/>
          <w:b/>
          <w:bCs/>
          <w:color w:val="000000" w:themeColor="text1"/>
          <w:sz w:val="28"/>
          <w:szCs w:val="28"/>
        </w:rPr>
      </w:pPr>
      <w:r w:rsidRPr="00DA79DF">
        <w:rPr>
          <w:rFonts w:eastAsia="MS Mincho"/>
          <w:b/>
          <w:bCs/>
          <w:color w:val="000000" w:themeColor="text1"/>
          <w:sz w:val="28"/>
          <w:szCs w:val="28"/>
        </w:rPr>
        <w:t xml:space="preserve">Открытый конкурс </w:t>
      </w:r>
    </w:p>
    <w:p w:rsidR="003A56B4" w:rsidRPr="00DA79DF" w:rsidRDefault="009C77AA" w:rsidP="003A56B4">
      <w:pPr>
        <w:pStyle w:val="12"/>
        <w:suppressAutoHyphens/>
        <w:jc w:val="center"/>
        <w:rPr>
          <w:rFonts w:eastAsia="MS Mincho"/>
          <w:b/>
          <w:bCs/>
          <w:color w:val="000000" w:themeColor="text1"/>
          <w:sz w:val="28"/>
          <w:szCs w:val="28"/>
        </w:rPr>
      </w:pPr>
      <w:r w:rsidRPr="00DA79DF">
        <w:rPr>
          <w:b/>
          <w:bCs/>
          <w:szCs w:val="28"/>
        </w:rPr>
        <w:t xml:space="preserve">на право заключения договора на поставку </w:t>
      </w:r>
      <w:r w:rsidR="00436541" w:rsidRPr="00DA79DF">
        <w:rPr>
          <w:b/>
          <w:bCs/>
          <w:szCs w:val="28"/>
        </w:rPr>
        <w:t>спец</w:t>
      </w:r>
      <w:r w:rsidR="003A56B4" w:rsidRPr="00DA79DF">
        <w:rPr>
          <w:b/>
          <w:bCs/>
          <w:szCs w:val="28"/>
        </w:rPr>
        <w:t>иальной обуви</w:t>
      </w:r>
      <w:r w:rsidR="003A56B4" w:rsidRPr="00DA79DF">
        <w:rPr>
          <w:rFonts w:eastAsia="MS Mincho"/>
          <w:b/>
          <w:bCs/>
          <w:color w:val="000000" w:themeColor="text1"/>
          <w:sz w:val="28"/>
          <w:szCs w:val="28"/>
        </w:rPr>
        <w:t xml:space="preserve"> </w:t>
      </w:r>
    </w:p>
    <w:p w:rsidR="003A56B4" w:rsidRPr="00DA79DF" w:rsidRDefault="003A56B4" w:rsidP="003A56B4">
      <w:pPr>
        <w:pStyle w:val="12"/>
        <w:suppressAutoHyphens/>
        <w:jc w:val="center"/>
        <w:rPr>
          <w:b/>
          <w:bCs/>
          <w:color w:val="000000" w:themeColor="text1"/>
          <w:sz w:val="28"/>
          <w:szCs w:val="28"/>
        </w:rPr>
      </w:pPr>
      <w:r w:rsidRPr="00DA79DF">
        <w:rPr>
          <w:rFonts w:eastAsia="MS Mincho"/>
          <w:b/>
          <w:bCs/>
          <w:color w:val="000000" w:themeColor="text1"/>
          <w:sz w:val="28"/>
          <w:szCs w:val="28"/>
        </w:rPr>
        <w:t>по коду №ЮКЖД-ОК 022/00</w:t>
      </w:r>
      <w:r w:rsidR="004A70D2">
        <w:rPr>
          <w:rFonts w:eastAsia="MS Mincho"/>
          <w:b/>
          <w:bCs/>
          <w:color w:val="000000" w:themeColor="text1"/>
          <w:sz w:val="28"/>
          <w:szCs w:val="28"/>
        </w:rPr>
        <w:t>1</w:t>
      </w:r>
    </w:p>
    <w:p w:rsidR="00337F10" w:rsidRPr="00DA79DF" w:rsidRDefault="00337F10" w:rsidP="003A56B4">
      <w:pPr>
        <w:pStyle w:val="11"/>
        <w:ind w:firstLine="0"/>
        <w:jc w:val="center"/>
        <w:rPr>
          <w:bCs/>
          <w:color w:val="000000" w:themeColor="text1"/>
        </w:rPr>
      </w:pPr>
    </w:p>
    <w:p w:rsidR="00337F10" w:rsidRPr="00DA79DF" w:rsidRDefault="00337F10" w:rsidP="00D37B11">
      <w:pPr>
        <w:tabs>
          <w:tab w:val="left" w:pos="360"/>
        </w:tabs>
        <w:suppressAutoHyphens/>
        <w:ind w:left="-709" w:firstLine="900"/>
        <w:jc w:val="center"/>
        <w:rPr>
          <w:rFonts w:eastAsia="MS Mincho"/>
          <w:color w:val="000000" w:themeColor="text1"/>
        </w:rPr>
      </w:pPr>
    </w:p>
    <w:p w:rsidR="00337F10" w:rsidRPr="00DA79DF" w:rsidRDefault="00337F10" w:rsidP="00F15B0D">
      <w:pPr>
        <w:tabs>
          <w:tab w:val="left" w:pos="360"/>
        </w:tabs>
        <w:suppressAutoHyphens/>
        <w:ind w:left="-709" w:firstLine="900"/>
        <w:jc w:val="both"/>
        <w:rPr>
          <w:rFonts w:eastAsia="MS Mincho"/>
          <w:color w:val="000000" w:themeColor="text1"/>
        </w:rPr>
      </w:pPr>
    </w:p>
    <w:p w:rsidR="00337F10" w:rsidRPr="00DA79DF" w:rsidRDefault="00337F10" w:rsidP="00F15B0D">
      <w:pPr>
        <w:tabs>
          <w:tab w:val="left" w:pos="360"/>
        </w:tabs>
        <w:suppressAutoHyphens/>
        <w:ind w:left="-709" w:firstLine="900"/>
        <w:jc w:val="both"/>
        <w:rPr>
          <w:rFonts w:eastAsia="MS Mincho"/>
          <w:color w:val="000000" w:themeColor="text1"/>
        </w:rPr>
      </w:pPr>
    </w:p>
    <w:p w:rsidR="00337F10" w:rsidRPr="00DA79DF" w:rsidRDefault="00337F10" w:rsidP="00F15B0D">
      <w:pPr>
        <w:tabs>
          <w:tab w:val="left" w:pos="360"/>
        </w:tabs>
        <w:suppressAutoHyphens/>
        <w:ind w:left="-709" w:firstLine="900"/>
        <w:jc w:val="both"/>
        <w:rPr>
          <w:rFonts w:eastAsia="MS Mincho"/>
          <w:color w:val="000000" w:themeColor="text1"/>
        </w:rPr>
      </w:pPr>
    </w:p>
    <w:p w:rsidR="00337F10" w:rsidRPr="00DA79DF" w:rsidRDefault="00337F10"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b/>
        </w:rPr>
      </w:pPr>
    </w:p>
    <w:p w:rsidR="004E1D6D" w:rsidRPr="00DA79DF" w:rsidRDefault="004E1D6D" w:rsidP="00F15B0D">
      <w:pPr>
        <w:tabs>
          <w:tab w:val="left" w:pos="360"/>
        </w:tabs>
        <w:suppressAutoHyphens/>
        <w:ind w:left="-709" w:firstLine="900"/>
        <w:jc w:val="both"/>
        <w:rPr>
          <w:rFonts w:eastAsia="MS Mincho"/>
          <w:color w:val="000000" w:themeColor="text1"/>
        </w:rPr>
      </w:pPr>
    </w:p>
    <w:p w:rsidR="00337F10" w:rsidRPr="00DA79DF" w:rsidRDefault="00337F10" w:rsidP="007C5564">
      <w:pPr>
        <w:pStyle w:val="affa"/>
        <w:jc w:val="center"/>
        <w:rPr>
          <w:rFonts w:eastAsia="MS Mincho"/>
          <w:sz w:val="24"/>
          <w:szCs w:val="24"/>
        </w:rPr>
      </w:pPr>
    </w:p>
    <w:p w:rsidR="0053751B" w:rsidRPr="00DA79DF" w:rsidRDefault="003D1113" w:rsidP="007C5564">
      <w:pPr>
        <w:pStyle w:val="affa"/>
        <w:jc w:val="center"/>
        <w:rPr>
          <w:rFonts w:eastAsia="MS Mincho"/>
          <w:bCs/>
          <w:kern w:val="32"/>
          <w:sz w:val="24"/>
          <w:szCs w:val="24"/>
        </w:rPr>
      </w:pPr>
      <w:r w:rsidRPr="00DA79DF">
        <w:rPr>
          <w:rFonts w:eastAsia="MS Mincho"/>
          <w:bCs/>
          <w:kern w:val="32"/>
          <w:sz w:val="24"/>
          <w:szCs w:val="24"/>
        </w:rPr>
        <w:t xml:space="preserve">г. </w:t>
      </w:r>
      <w:r w:rsidR="006279D9" w:rsidRPr="00DA79DF">
        <w:rPr>
          <w:rFonts w:eastAsia="MS Mincho"/>
          <w:bCs/>
          <w:kern w:val="32"/>
          <w:sz w:val="24"/>
          <w:szCs w:val="24"/>
        </w:rPr>
        <w:t>Ереван</w:t>
      </w:r>
    </w:p>
    <w:p w:rsidR="0017193C" w:rsidRPr="00DA79DF" w:rsidRDefault="00436541" w:rsidP="007C5564">
      <w:pPr>
        <w:pStyle w:val="affa"/>
        <w:jc w:val="center"/>
        <w:rPr>
          <w:rFonts w:eastAsia="MS Mincho"/>
          <w:bCs/>
          <w:kern w:val="32"/>
          <w:sz w:val="24"/>
          <w:szCs w:val="24"/>
        </w:rPr>
      </w:pPr>
      <w:r w:rsidRPr="00DA79DF">
        <w:rPr>
          <w:rFonts w:eastAsia="MS Mincho"/>
          <w:sz w:val="24"/>
          <w:szCs w:val="24"/>
        </w:rPr>
        <w:t>202</w:t>
      </w:r>
      <w:r w:rsidR="008A73A4" w:rsidRPr="00DA79DF">
        <w:rPr>
          <w:rFonts w:eastAsia="MS Mincho"/>
          <w:sz w:val="24"/>
          <w:szCs w:val="24"/>
        </w:rPr>
        <w:t>2</w:t>
      </w:r>
      <w:r w:rsidR="00337F10" w:rsidRPr="00DA79DF">
        <w:rPr>
          <w:rFonts w:eastAsia="MS Mincho"/>
          <w:sz w:val="24"/>
          <w:szCs w:val="24"/>
        </w:rPr>
        <w:t>г.</w:t>
      </w:r>
    </w:p>
    <w:p w:rsidR="00337F10" w:rsidRPr="00DA79DF" w:rsidRDefault="00337F10" w:rsidP="00C52C28">
      <w:pPr>
        <w:jc w:val="both"/>
        <w:rPr>
          <w:bCs/>
          <w:color w:val="000000" w:themeColor="text1"/>
        </w:rPr>
      </w:pPr>
    </w:p>
    <w:p w:rsidR="00337F10" w:rsidRPr="00DA79DF" w:rsidRDefault="00337F10" w:rsidP="0053751B">
      <w:pPr>
        <w:jc w:val="both"/>
        <w:rPr>
          <w:bCs/>
          <w:color w:val="000000" w:themeColor="text1"/>
        </w:rPr>
      </w:pPr>
    </w:p>
    <w:p w:rsidR="00436541" w:rsidRPr="00DA79DF" w:rsidRDefault="00436541" w:rsidP="0053751B">
      <w:pPr>
        <w:jc w:val="both"/>
        <w:rPr>
          <w:bCs/>
          <w:color w:val="000000" w:themeColor="text1"/>
        </w:rPr>
      </w:pPr>
    </w:p>
    <w:p w:rsidR="00252495" w:rsidRPr="00DA79DF" w:rsidRDefault="00252495">
      <w:pPr>
        <w:spacing w:after="200" w:line="276" w:lineRule="auto"/>
        <w:rPr>
          <w:color w:val="000000" w:themeColor="text1"/>
        </w:rPr>
      </w:pPr>
      <w:r w:rsidRPr="00DA79DF">
        <w:rPr>
          <w:color w:val="000000" w:themeColor="text1"/>
        </w:rPr>
        <w:br w:type="page"/>
      </w:r>
    </w:p>
    <w:p w:rsidR="00252495" w:rsidRPr="00DA79DF" w:rsidRDefault="00252495">
      <w:pPr>
        <w:spacing w:after="200" w:line="276" w:lineRule="auto"/>
        <w:rPr>
          <w:color w:val="000000" w:themeColor="text1"/>
        </w:rPr>
      </w:pPr>
    </w:p>
    <w:sdt>
      <w:sdtPr>
        <w:rPr>
          <w:rFonts w:ascii="Times New Roman" w:eastAsia="Times New Roman" w:hAnsi="Times New Roman" w:cs="Times New Roman"/>
          <w:color w:val="auto"/>
          <w:sz w:val="24"/>
          <w:szCs w:val="24"/>
        </w:rPr>
        <w:id w:val="-2037640360"/>
        <w:docPartObj>
          <w:docPartGallery w:val="Table of Contents"/>
          <w:docPartUnique/>
        </w:docPartObj>
      </w:sdtPr>
      <w:sdtEndPr>
        <w:rPr>
          <w:b/>
          <w:bCs/>
        </w:rPr>
      </w:sdtEndPr>
      <w:sdtContent>
        <w:p w:rsidR="00252495" w:rsidRPr="00E16294" w:rsidRDefault="00883BC6" w:rsidP="00883BC6">
          <w:pPr>
            <w:pStyle w:val="aff9"/>
            <w:jc w:val="center"/>
            <w:rPr>
              <w:rFonts w:ascii="Times New Roman" w:hAnsi="Times New Roman" w:cs="Times New Roman"/>
              <w:b/>
              <w:color w:val="auto"/>
            </w:rPr>
          </w:pPr>
          <w:r w:rsidRPr="00E16294">
            <w:rPr>
              <w:rFonts w:ascii="Times New Roman" w:hAnsi="Times New Roman" w:cs="Times New Roman"/>
              <w:b/>
              <w:color w:val="auto"/>
            </w:rPr>
            <w:t>Содержание</w:t>
          </w:r>
        </w:p>
        <w:p w:rsidR="00E16294" w:rsidRPr="00E16294" w:rsidRDefault="00252495">
          <w:pPr>
            <w:pStyle w:val="25"/>
            <w:tabs>
              <w:tab w:val="left" w:pos="660"/>
              <w:tab w:val="right" w:leader="dot" w:pos="9838"/>
            </w:tabs>
            <w:rPr>
              <w:rFonts w:asciiTheme="minorHAnsi" w:eastAsiaTheme="minorEastAsia" w:hAnsiTheme="minorHAnsi" w:cstheme="minorBidi"/>
              <w:noProof/>
              <w:sz w:val="22"/>
              <w:szCs w:val="22"/>
              <w:lang w:val="hy-AM" w:eastAsia="hy-AM"/>
            </w:rPr>
          </w:pPr>
          <w:r w:rsidRPr="00E16294">
            <w:fldChar w:fldCharType="begin"/>
          </w:r>
          <w:r w:rsidRPr="00E16294">
            <w:instrText xml:space="preserve"> TOC \o "1-3" \h \z \u </w:instrText>
          </w:r>
          <w:r w:rsidRPr="00E16294">
            <w:fldChar w:fldCharType="separate"/>
          </w:r>
          <w:hyperlink w:anchor="_Toc123217130" w:history="1">
            <w:r w:rsidR="00E16294" w:rsidRPr="00E16294">
              <w:rPr>
                <w:rStyle w:val="a5"/>
                <w:noProof/>
              </w:rPr>
              <w:t>1.</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Общие условия проведения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_Toc123217130 \h </w:instrText>
            </w:r>
            <w:r w:rsidR="00E16294" w:rsidRPr="00E16294">
              <w:rPr>
                <w:noProof/>
                <w:webHidden/>
              </w:rPr>
            </w:r>
            <w:r w:rsidR="00E16294" w:rsidRPr="00E16294">
              <w:rPr>
                <w:noProof/>
                <w:webHidden/>
              </w:rPr>
              <w:fldChar w:fldCharType="separate"/>
            </w:r>
            <w:r w:rsidR="00E16294" w:rsidRPr="00E16294">
              <w:rPr>
                <w:noProof/>
                <w:webHidden/>
              </w:rPr>
              <w:t>4</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1" w:history="1">
            <w:r w:rsidR="00E16294" w:rsidRPr="00E16294">
              <w:rPr>
                <w:rStyle w:val="a5"/>
                <w:noProof/>
              </w:rPr>
              <w:t>1.1.</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Сведения о заказчике</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_Toc123217131 \h </w:instrText>
            </w:r>
            <w:r w:rsidR="00E16294" w:rsidRPr="00E16294">
              <w:rPr>
                <w:noProof/>
                <w:webHidden/>
              </w:rPr>
            </w:r>
            <w:r w:rsidR="00E16294" w:rsidRPr="00E16294">
              <w:rPr>
                <w:noProof/>
                <w:webHidden/>
              </w:rPr>
              <w:fldChar w:fldCharType="separate"/>
            </w:r>
            <w:r w:rsidR="00E16294" w:rsidRPr="00E16294">
              <w:rPr>
                <w:noProof/>
                <w:webHidden/>
              </w:rPr>
              <w:t>4</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2" w:history="1">
            <w:r w:rsidR="00E16294" w:rsidRPr="00E16294">
              <w:rPr>
                <w:rStyle w:val="a5"/>
                <w:bCs/>
                <w:noProof/>
              </w:rPr>
              <w:t>1.2.</w:t>
            </w:r>
            <w:r w:rsidR="00E16294" w:rsidRPr="00E16294">
              <w:rPr>
                <w:rFonts w:asciiTheme="minorHAnsi" w:eastAsiaTheme="minorEastAsia" w:hAnsiTheme="minorHAnsi" w:cstheme="minorBidi"/>
                <w:noProof/>
                <w:sz w:val="22"/>
                <w:szCs w:val="22"/>
                <w:lang w:val="hy-AM" w:eastAsia="hy-AM"/>
              </w:rPr>
              <w:tab/>
            </w:r>
            <w:r w:rsidR="00E16294" w:rsidRPr="00E16294">
              <w:rPr>
                <w:rStyle w:val="a5"/>
                <w:bCs/>
                <w:noProof/>
              </w:rPr>
              <w:t>Способ проведения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_Toc123217132 \h </w:instrText>
            </w:r>
            <w:r w:rsidR="00E16294" w:rsidRPr="00E16294">
              <w:rPr>
                <w:noProof/>
                <w:webHidden/>
              </w:rPr>
            </w:r>
            <w:r w:rsidR="00E16294" w:rsidRPr="00E16294">
              <w:rPr>
                <w:noProof/>
                <w:webHidden/>
              </w:rPr>
              <w:fldChar w:fldCharType="separate"/>
            </w:r>
            <w:r w:rsidR="00E16294" w:rsidRPr="00E16294">
              <w:rPr>
                <w:noProof/>
                <w:webHidden/>
              </w:rPr>
              <w:t>4</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3" w:history="1">
            <w:r w:rsidR="00E16294" w:rsidRPr="00E16294">
              <w:rPr>
                <w:rStyle w:val="a5"/>
                <w:bCs/>
                <w:noProof/>
              </w:rPr>
              <w:t>1.3.</w:t>
            </w:r>
            <w:r w:rsidR="00E16294" w:rsidRPr="00E16294">
              <w:rPr>
                <w:rFonts w:asciiTheme="minorHAnsi" w:eastAsiaTheme="minorEastAsia" w:hAnsiTheme="minorHAnsi" w:cstheme="minorBidi"/>
                <w:noProof/>
                <w:sz w:val="22"/>
                <w:szCs w:val="22"/>
                <w:lang w:val="hy-AM" w:eastAsia="hy-AM"/>
              </w:rPr>
              <w:tab/>
            </w:r>
            <w:r w:rsidR="00E16294" w:rsidRPr="00E16294">
              <w:rPr>
                <w:rStyle w:val="a5"/>
                <w:bCs/>
                <w:noProof/>
              </w:rPr>
              <w:t>Предмет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_Toc123217133 \h </w:instrText>
            </w:r>
            <w:r w:rsidR="00E16294" w:rsidRPr="00E16294">
              <w:rPr>
                <w:noProof/>
                <w:webHidden/>
              </w:rPr>
            </w:r>
            <w:r w:rsidR="00E16294" w:rsidRPr="00E16294">
              <w:rPr>
                <w:noProof/>
                <w:webHidden/>
              </w:rPr>
              <w:fldChar w:fldCharType="separate"/>
            </w:r>
            <w:r w:rsidR="00E16294" w:rsidRPr="00E16294">
              <w:rPr>
                <w:noProof/>
                <w:webHidden/>
              </w:rPr>
              <w:t>4</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4" w:history="1">
            <w:r w:rsidR="00E16294" w:rsidRPr="00E16294">
              <w:rPr>
                <w:rStyle w:val="a5"/>
                <w:bCs/>
                <w:noProof/>
              </w:rPr>
              <w:t>1.4.</w:t>
            </w:r>
            <w:r w:rsidR="00E16294" w:rsidRPr="00E16294">
              <w:rPr>
                <w:rFonts w:asciiTheme="minorHAnsi" w:eastAsiaTheme="minorEastAsia" w:hAnsiTheme="minorHAnsi" w:cstheme="minorBidi"/>
                <w:noProof/>
                <w:sz w:val="22"/>
                <w:szCs w:val="22"/>
                <w:lang w:val="hy-AM" w:eastAsia="hy-AM"/>
              </w:rPr>
              <w:tab/>
            </w:r>
            <w:r w:rsidR="00E16294" w:rsidRPr="00E16294">
              <w:rPr>
                <w:rStyle w:val="a5"/>
                <w:bCs/>
                <w:noProof/>
              </w:rPr>
              <w:t>Место, условия и сроки (периоды) поставки товара.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_Toc123217134 \h </w:instrText>
            </w:r>
            <w:r w:rsidR="00E16294" w:rsidRPr="00E16294">
              <w:rPr>
                <w:noProof/>
                <w:webHidden/>
              </w:rPr>
            </w:r>
            <w:r w:rsidR="00E16294" w:rsidRPr="00E16294">
              <w:rPr>
                <w:noProof/>
                <w:webHidden/>
              </w:rPr>
              <w:fldChar w:fldCharType="separate"/>
            </w:r>
            <w:r w:rsidR="00E16294" w:rsidRPr="00E16294">
              <w:rPr>
                <w:noProof/>
                <w:webHidden/>
              </w:rPr>
              <w:t>4</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5" w:history="1">
            <w:r w:rsidR="00E16294" w:rsidRPr="00E16294">
              <w:rPr>
                <w:rStyle w:val="a5"/>
                <w:bCs/>
                <w:noProof/>
              </w:rPr>
              <w:t>1.5.</w:t>
            </w:r>
            <w:r w:rsidR="00E16294" w:rsidRPr="00E16294">
              <w:rPr>
                <w:rFonts w:asciiTheme="minorHAnsi" w:eastAsiaTheme="minorEastAsia" w:hAnsiTheme="minorHAnsi" w:cstheme="minorBidi"/>
                <w:noProof/>
                <w:sz w:val="22"/>
                <w:szCs w:val="22"/>
                <w:lang w:val="hy-AM" w:eastAsia="hy-AM"/>
              </w:rPr>
              <w:tab/>
            </w:r>
            <w:r w:rsidR="00E16294" w:rsidRPr="00E16294">
              <w:rPr>
                <w:rStyle w:val="a5"/>
                <w:bCs/>
                <w:noProof/>
              </w:rPr>
              <w:t>Начальная (максимальная) цена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_Toc123217135 \h </w:instrText>
            </w:r>
            <w:r w:rsidR="00E16294" w:rsidRPr="00E16294">
              <w:rPr>
                <w:noProof/>
                <w:webHidden/>
              </w:rPr>
            </w:r>
            <w:r w:rsidR="00E16294" w:rsidRPr="00E16294">
              <w:rPr>
                <w:noProof/>
                <w:webHidden/>
              </w:rPr>
              <w:fldChar w:fldCharType="separate"/>
            </w:r>
            <w:r w:rsidR="00E16294" w:rsidRPr="00E16294">
              <w:rPr>
                <w:noProof/>
                <w:webHidden/>
              </w:rPr>
              <w:t>4</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6" w:history="1">
            <w:r w:rsidR="00E16294" w:rsidRPr="00E16294">
              <w:rPr>
                <w:rStyle w:val="a5"/>
                <w:bCs/>
                <w:noProof/>
              </w:rPr>
              <w:t>1.6.</w:t>
            </w:r>
            <w:r w:rsidR="00E16294" w:rsidRPr="00E16294">
              <w:rPr>
                <w:rFonts w:asciiTheme="minorHAnsi" w:eastAsiaTheme="minorEastAsia" w:hAnsiTheme="minorHAnsi" w:cstheme="minorBidi"/>
                <w:noProof/>
                <w:sz w:val="22"/>
                <w:szCs w:val="22"/>
                <w:lang w:val="hy-AM" w:eastAsia="hy-AM"/>
              </w:rPr>
              <w:tab/>
            </w:r>
            <w:r w:rsidR="00E16294" w:rsidRPr="00E16294">
              <w:rPr>
                <w:rStyle w:val="a5"/>
                <w:bCs/>
                <w:noProof/>
              </w:rPr>
              <w:t>Форма, сроки и порядок оплаты товара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_Toc123217136 \h </w:instrText>
            </w:r>
            <w:r w:rsidR="00E16294" w:rsidRPr="00E16294">
              <w:rPr>
                <w:noProof/>
                <w:webHidden/>
              </w:rPr>
            </w:r>
            <w:r w:rsidR="00E16294" w:rsidRPr="00E16294">
              <w:rPr>
                <w:noProof/>
                <w:webHidden/>
              </w:rPr>
              <w:fldChar w:fldCharType="separate"/>
            </w:r>
            <w:r w:rsidR="00E16294" w:rsidRPr="00E16294">
              <w:rPr>
                <w:noProof/>
                <w:webHidden/>
              </w:rPr>
              <w:t>5</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7" w:history="1">
            <w:r w:rsidR="00E16294" w:rsidRPr="00E16294">
              <w:rPr>
                <w:rStyle w:val="a5"/>
                <w:noProof/>
              </w:rPr>
              <w:t>1.7.</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Порядок, место, дата начала и окончания срока подачи заявок</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_Toc123217137 \h </w:instrText>
            </w:r>
            <w:r w:rsidR="00E16294" w:rsidRPr="00E16294">
              <w:rPr>
                <w:noProof/>
                <w:webHidden/>
              </w:rPr>
            </w:r>
            <w:r w:rsidR="00E16294" w:rsidRPr="00E16294">
              <w:rPr>
                <w:noProof/>
                <w:webHidden/>
              </w:rPr>
              <w:fldChar w:fldCharType="separate"/>
            </w:r>
            <w:r w:rsidR="00E16294" w:rsidRPr="00E16294">
              <w:rPr>
                <w:noProof/>
                <w:webHidden/>
              </w:rPr>
              <w:t>5</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38" w:history="1">
            <w:r w:rsidR="00E16294" w:rsidRPr="00E16294">
              <w:rPr>
                <w:rStyle w:val="a5"/>
                <w:noProof/>
              </w:rPr>
              <w:t>1.8.</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_Toc123217138 \h </w:instrText>
            </w:r>
            <w:r w:rsidR="00E16294" w:rsidRPr="00E16294">
              <w:rPr>
                <w:noProof/>
                <w:webHidden/>
              </w:rPr>
            </w:r>
            <w:r w:rsidR="00E16294" w:rsidRPr="00E16294">
              <w:rPr>
                <w:noProof/>
                <w:webHidden/>
              </w:rPr>
              <w:fldChar w:fldCharType="separate"/>
            </w:r>
            <w:r w:rsidR="00E16294" w:rsidRPr="00E16294">
              <w:rPr>
                <w:noProof/>
                <w:webHidden/>
              </w:rPr>
              <w:t>5</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39" w:history="1">
            <w:r w:rsidR="00E16294" w:rsidRPr="00E16294">
              <w:rPr>
                <w:rStyle w:val="a5"/>
                <w:noProof/>
              </w:rPr>
              <w:t>2.</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Квалификационные требования к участникам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_Toc123217139 \h </w:instrText>
            </w:r>
            <w:r w:rsidR="00E16294" w:rsidRPr="00E16294">
              <w:rPr>
                <w:noProof/>
                <w:webHidden/>
              </w:rPr>
            </w:r>
            <w:r w:rsidR="00E16294" w:rsidRPr="00E16294">
              <w:rPr>
                <w:noProof/>
                <w:webHidden/>
              </w:rPr>
              <w:fldChar w:fldCharType="separate"/>
            </w:r>
            <w:r w:rsidR="00E16294" w:rsidRPr="00E16294">
              <w:rPr>
                <w:noProof/>
                <w:webHidden/>
              </w:rPr>
              <w:t>5</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40" w:history="1">
            <w:r w:rsidR="00E16294" w:rsidRPr="00E16294">
              <w:rPr>
                <w:rStyle w:val="a5"/>
                <w:noProof/>
              </w:rPr>
              <w:t>3.</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Требования к содержанию, форме, оформлению и составу заявки на участие в конкурсе</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_Toc123217140 \h </w:instrText>
            </w:r>
            <w:r w:rsidR="00E16294" w:rsidRPr="00E16294">
              <w:rPr>
                <w:noProof/>
                <w:webHidden/>
              </w:rPr>
            </w:r>
            <w:r w:rsidR="00E16294" w:rsidRPr="00E16294">
              <w:rPr>
                <w:noProof/>
                <w:webHidden/>
              </w:rPr>
              <w:fldChar w:fldCharType="separate"/>
            </w:r>
            <w:r w:rsidR="00E16294" w:rsidRPr="00E16294">
              <w:rPr>
                <w:noProof/>
                <w:webHidden/>
              </w:rPr>
              <w:t>6</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41" w:history="1">
            <w:r w:rsidR="00E16294" w:rsidRPr="00E16294">
              <w:rPr>
                <w:rStyle w:val="a5"/>
                <w:noProof/>
              </w:rPr>
              <w:t>4.</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Критерии и порядок оценки и сопоставления конкурсных заявок</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_Toc123217141 \h </w:instrText>
            </w:r>
            <w:r w:rsidR="00E16294" w:rsidRPr="00E16294">
              <w:rPr>
                <w:noProof/>
                <w:webHidden/>
              </w:rPr>
            </w:r>
            <w:r w:rsidR="00E16294" w:rsidRPr="00E16294">
              <w:rPr>
                <w:noProof/>
                <w:webHidden/>
              </w:rPr>
              <w:fldChar w:fldCharType="separate"/>
            </w:r>
            <w:r w:rsidR="00E16294" w:rsidRPr="00E16294">
              <w:rPr>
                <w:noProof/>
                <w:webHidden/>
              </w:rPr>
              <w:t>6</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42" w:history="1">
            <w:r w:rsidR="00E16294" w:rsidRPr="00E16294">
              <w:rPr>
                <w:rStyle w:val="a5"/>
                <w:noProof/>
              </w:rPr>
              <w:t>5.</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Заключение и исполнение договора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_Toc123217142 \h </w:instrText>
            </w:r>
            <w:r w:rsidR="00E16294" w:rsidRPr="00E16294">
              <w:rPr>
                <w:noProof/>
                <w:webHidden/>
              </w:rPr>
            </w:r>
            <w:r w:rsidR="00E16294" w:rsidRPr="00E16294">
              <w:rPr>
                <w:noProof/>
                <w:webHidden/>
              </w:rPr>
              <w:fldChar w:fldCharType="separate"/>
            </w:r>
            <w:r w:rsidR="00E16294" w:rsidRPr="00E16294">
              <w:rPr>
                <w:noProof/>
                <w:webHidden/>
              </w:rPr>
              <w:t>8</w:t>
            </w:r>
            <w:r w:rsidR="00E16294" w:rsidRPr="00E16294">
              <w:rPr>
                <w:noProof/>
                <w:webHidden/>
              </w:rPr>
              <w:fldChar w:fldCharType="end"/>
            </w:r>
          </w:hyperlink>
        </w:p>
        <w:p w:rsidR="00E16294" w:rsidRPr="00E16294" w:rsidRDefault="00DC0D05">
          <w:pPr>
            <w:pStyle w:val="16"/>
            <w:tabs>
              <w:tab w:val="left" w:pos="480"/>
              <w:tab w:val="right" w:leader="dot" w:pos="9838"/>
            </w:tabs>
            <w:rPr>
              <w:rFonts w:asciiTheme="minorHAnsi" w:eastAsiaTheme="minorEastAsia" w:hAnsiTheme="minorHAnsi" w:cstheme="minorBidi"/>
              <w:noProof/>
              <w:sz w:val="22"/>
              <w:szCs w:val="22"/>
              <w:lang w:val="hy-AM" w:eastAsia="hy-AM"/>
            </w:rPr>
          </w:pPr>
          <w:hyperlink w:anchor="_Toc123217143" w:history="1">
            <w:r w:rsidR="00E16294" w:rsidRPr="00E16294">
              <w:rPr>
                <w:rStyle w:val="a5"/>
                <w:noProof/>
              </w:rPr>
              <w:t>II.</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Порядок проведения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_Toc123217143 \h </w:instrText>
            </w:r>
            <w:r w:rsidR="00E16294" w:rsidRPr="00E16294">
              <w:rPr>
                <w:noProof/>
                <w:webHidden/>
              </w:rPr>
            </w:r>
            <w:r w:rsidR="00E16294" w:rsidRPr="00E16294">
              <w:rPr>
                <w:noProof/>
                <w:webHidden/>
              </w:rPr>
              <w:fldChar w:fldCharType="separate"/>
            </w:r>
            <w:r w:rsidR="00E16294" w:rsidRPr="00E16294">
              <w:rPr>
                <w:noProof/>
                <w:webHidden/>
              </w:rPr>
              <w:t>8</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44" w:history="1">
            <w:r w:rsidR="00E16294" w:rsidRPr="00E16294">
              <w:rPr>
                <w:rStyle w:val="a5"/>
                <w:noProof/>
              </w:rPr>
              <w:t>6.</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Участник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_Toc123217144 \h </w:instrText>
            </w:r>
            <w:r w:rsidR="00E16294" w:rsidRPr="00E16294">
              <w:rPr>
                <w:noProof/>
                <w:webHidden/>
              </w:rPr>
            </w:r>
            <w:r w:rsidR="00E16294" w:rsidRPr="00E16294">
              <w:rPr>
                <w:noProof/>
                <w:webHidden/>
              </w:rPr>
              <w:fldChar w:fldCharType="separate"/>
            </w:r>
            <w:r w:rsidR="00E16294" w:rsidRPr="00E16294">
              <w:rPr>
                <w:noProof/>
                <w:webHidden/>
              </w:rPr>
              <w:t>8</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45" w:history="1">
            <w:r w:rsidR="00E16294" w:rsidRPr="00E16294">
              <w:rPr>
                <w:rStyle w:val="a5"/>
                <w:noProof/>
              </w:rPr>
              <w:t>6.2.</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Требования к участникам</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_Toc123217145 \h </w:instrText>
            </w:r>
            <w:r w:rsidR="00E16294" w:rsidRPr="00E16294">
              <w:rPr>
                <w:noProof/>
                <w:webHidden/>
              </w:rPr>
            </w:r>
            <w:r w:rsidR="00E16294" w:rsidRPr="00E16294">
              <w:rPr>
                <w:noProof/>
                <w:webHidden/>
              </w:rPr>
              <w:fldChar w:fldCharType="separate"/>
            </w:r>
            <w:r w:rsidR="00E16294" w:rsidRPr="00E16294">
              <w:rPr>
                <w:noProof/>
                <w:webHidden/>
              </w:rPr>
              <w:t>8</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46" w:history="1">
            <w:r w:rsidR="00E16294" w:rsidRPr="00E16294">
              <w:rPr>
                <w:rStyle w:val="a5"/>
                <w:noProof/>
              </w:rPr>
              <w:t>7.</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Порядок проведения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_Toc123217146 \h </w:instrText>
            </w:r>
            <w:r w:rsidR="00E16294" w:rsidRPr="00E16294">
              <w:rPr>
                <w:noProof/>
                <w:webHidden/>
              </w:rPr>
            </w:r>
            <w:r w:rsidR="00E16294" w:rsidRPr="00E16294">
              <w:rPr>
                <w:noProof/>
                <w:webHidden/>
              </w:rPr>
              <w:fldChar w:fldCharType="separate"/>
            </w:r>
            <w:r w:rsidR="00E16294" w:rsidRPr="00E16294">
              <w:rPr>
                <w:noProof/>
                <w:webHidden/>
              </w:rPr>
              <w:t>11</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47" w:history="1">
            <w:r w:rsidR="00E16294" w:rsidRPr="00E16294">
              <w:rPr>
                <w:rStyle w:val="a5"/>
                <w:noProof/>
              </w:rPr>
              <w:t>7.1.</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Информационное сопровождение</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_Toc123217147 \h </w:instrText>
            </w:r>
            <w:r w:rsidR="00E16294" w:rsidRPr="00E16294">
              <w:rPr>
                <w:noProof/>
                <w:webHidden/>
              </w:rPr>
            </w:r>
            <w:r w:rsidR="00E16294" w:rsidRPr="00E16294">
              <w:rPr>
                <w:noProof/>
                <w:webHidden/>
              </w:rPr>
              <w:fldChar w:fldCharType="separate"/>
            </w:r>
            <w:r w:rsidR="00E16294" w:rsidRPr="00E16294">
              <w:rPr>
                <w:noProof/>
                <w:webHidden/>
              </w:rPr>
              <w:t>11</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48" w:history="1">
            <w:r w:rsidR="00E16294" w:rsidRPr="00E16294">
              <w:rPr>
                <w:rStyle w:val="a5"/>
                <w:noProof/>
              </w:rPr>
              <w:t>7.2.</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_Toc123217148 \h </w:instrText>
            </w:r>
            <w:r w:rsidR="00E16294" w:rsidRPr="00E16294">
              <w:rPr>
                <w:noProof/>
                <w:webHidden/>
              </w:rPr>
            </w:r>
            <w:r w:rsidR="00E16294" w:rsidRPr="00E16294">
              <w:rPr>
                <w:noProof/>
                <w:webHidden/>
              </w:rPr>
              <w:fldChar w:fldCharType="separate"/>
            </w:r>
            <w:r w:rsidR="00E16294" w:rsidRPr="00E16294">
              <w:rPr>
                <w:noProof/>
                <w:webHidden/>
              </w:rPr>
              <w:t>11</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49" w:history="1">
            <w:r w:rsidR="00E16294" w:rsidRPr="00E16294">
              <w:rPr>
                <w:rStyle w:val="a5"/>
                <w:noProof/>
              </w:rPr>
              <w:t>7.3.</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Форма проведения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_Toc123217149 \h </w:instrText>
            </w:r>
            <w:r w:rsidR="00E16294" w:rsidRPr="00E16294">
              <w:rPr>
                <w:noProof/>
                <w:webHidden/>
              </w:rPr>
            </w:r>
            <w:r w:rsidR="00E16294" w:rsidRPr="00E16294">
              <w:rPr>
                <w:noProof/>
                <w:webHidden/>
              </w:rPr>
              <w:fldChar w:fldCharType="separate"/>
            </w:r>
            <w:r w:rsidR="00E16294" w:rsidRPr="00E16294">
              <w:rPr>
                <w:noProof/>
                <w:webHidden/>
              </w:rPr>
              <w:t>12</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0" w:history="1">
            <w:r w:rsidR="00E16294" w:rsidRPr="00E16294">
              <w:rPr>
                <w:rStyle w:val="a5"/>
                <w:noProof/>
              </w:rPr>
              <w:t>7.4.</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Вскрытие конвертов</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_Toc123217150 \h </w:instrText>
            </w:r>
            <w:r w:rsidR="00E16294" w:rsidRPr="00E16294">
              <w:rPr>
                <w:noProof/>
                <w:webHidden/>
              </w:rPr>
            </w:r>
            <w:r w:rsidR="00E16294" w:rsidRPr="00E16294">
              <w:rPr>
                <w:noProof/>
                <w:webHidden/>
              </w:rPr>
              <w:fldChar w:fldCharType="separate"/>
            </w:r>
            <w:r w:rsidR="00E16294" w:rsidRPr="00E16294">
              <w:rPr>
                <w:noProof/>
                <w:webHidden/>
              </w:rPr>
              <w:t>12</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1" w:history="1">
            <w:r w:rsidR="00E16294" w:rsidRPr="00E16294">
              <w:rPr>
                <w:rStyle w:val="a5"/>
                <w:noProof/>
              </w:rPr>
              <w:t>7.5.</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Рассмотрение и оценка конкурсных заявок</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_Toc123217151 \h </w:instrText>
            </w:r>
            <w:r w:rsidR="00E16294" w:rsidRPr="00E16294">
              <w:rPr>
                <w:noProof/>
                <w:webHidden/>
              </w:rPr>
            </w:r>
            <w:r w:rsidR="00E16294" w:rsidRPr="00E16294">
              <w:rPr>
                <w:noProof/>
                <w:webHidden/>
              </w:rPr>
              <w:fldChar w:fldCharType="separate"/>
            </w:r>
            <w:r w:rsidR="00E16294" w:rsidRPr="00E16294">
              <w:rPr>
                <w:noProof/>
                <w:webHidden/>
              </w:rPr>
              <w:t>13</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2" w:history="1">
            <w:r w:rsidR="00E16294" w:rsidRPr="00E16294">
              <w:rPr>
                <w:rStyle w:val="a5"/>
                <w:noProof/>
              </w:rPr>
              <w:t>7.6.</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Порядок оценки и сопоставления конкурсных заявок</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_Toc123217152 \h </w:instrText>
            </w:r>
            <w:r w:rsidR="00E16294" w:rsidRPr="00E16294">
              <w:rPr>
                <w:noProof/>
                <w:webHidden/>
              </w:rPr>
            </w:r>
            <w:r w:rsidR="00E16294" w:rsidRPr="00E16294">
              <w:rPr>
                <w:noProof/>
                <w:webHidden/>
              </w:rPr>
              <w:fldChar w:fldCharType="separate"/>
            </w:r>
            <w:r w:rsidR="00E16294" w:rsidRPr="00E16294">
              <w:rPr>
                <w:noProof/>
                <w:webHidden/>
              </w:rPr>
              <w:t>15</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3" w:history="1">
            <w:r w:rsidR="00E16294" w:rsidRPr="00E16294">
              <w:rPr>
                <w:rStyle w:val="a5"/>
                <w:noProof/>
              </w:rPr>
              <w:t>7.7.</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Подведение итогов конкурса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_Toc123217153 \h </w:instrText>
            </w:r>
            <w:r w:rsidR="00E16294" w:rsidRPr="00E16294">
              <w:rPr>
                <w:noProof/>
                <w:webHidden/>
              </w:rPr>
            </w:r>
            <w:r w:rsidR="00E16294" w:rsidRPr="00E16294">
              <w:rPr>
                <w:noProof/>
                <w:webHidden/>
              </w:rPr>
              <w:fldChar w:fldCharType="separate"/>
            </w:r>
            <w:r w:rsidR="00E16294" w:rsidRPr="00E16294">
              <w:rPr>
                <w:noProof/>
                <w:webHidden/>
              </w:rPr>
              <w:t>15</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4" w:history="1">
            <w:r w:rsidR="00E16294" w:rsidRPr="00E16294">
              <w:rPr>
                <w:rStyle w:val="a5"/>
                <w:noProof/>
              </w:rPr>
              <w:t>7.8.</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Признание конкурса несостоявшимся</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_Toc123217154 \h </w:instrText>
            </w:r>
            <w:r w:rsidR="00E16294" w:rsidRPr="00E16294">
              <w:rPr>
                <w:noProof/>
                <w:webHidden/>
              </w:rPr>
            </w:r>
            <w:r w:rsidR="00E16294" w:rsidRPr="00E16294">
              <w:rPr>
                <w:noProof/>
                <w:webHidden/>
              </w:rPr>
              <w:fldChar w:fldCharType="separate"/>
            </w:r>
            <w:r w:rsidR="00E16294" w:rsidRPr="00E16294">
              <w:rPr>
                <w:noProof/>
                <w:webHidden/>
              </w:rPr>
              <w:t>15</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55" w:history="1">
            <w:r w:rsidR="00E16294" w:rsidRPr="00E16294">
              <w:rPr>
                <w:rStyle w:val="a5"/>
                <w:noProof/>
              </w:rPr>
              <w:t>8.</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Конкурсная заявка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_Toc123217155 \h </w:instrText>
            </w:r>
            <w:r w:rsidR="00E16294" w:rsidRPr="00E16294">
              <w:rPr>
                <w:noProof/>
                <w:webHidden/>
              </w:rPr>
            </w:r>
            <w:r w:rsidR="00E16294" w:rsidRPr="00E16294">
              <w:rPr>
                <w:noProof/>
                <w:webHidden/>
              </w:rPr>
              <w:fldChar w:fldCharType="separate"/>
            </w:r>
            <w:r w:rsidR="00E16294" w:rsidRPr="00E16294">
              <w:rPr>
                <w:noProof/>
                <w:webHidden/>
              </w:rPr>
              <w:t>16</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6" w:history="1">
            <w:r w:rsidR="00E16294" w:rsidRPr="00E16294">
              <w:rPr>
                <w:rStyle w:val="a5"/>
                <w:noProof/>
              </w:rPr>
              <w:t>8.1.</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Состав конкурсной заявки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_Toc123217156 \h </w:instrText>
            </w:r>
            <w:r w:rsidR="00E16294" w:rsidRPr="00E16294">
              <w:rPr>
                <w:noProof/>
                <w:webHidden/>
              </w:rPr>
            </w:r>
            <w:r w:rsidR="00E16294" w:rsidRPr="00E16294">
              <w:rPr>
                <w:noProof/>
                <w:webHidden/>
              </w:rPr>
              <w:fldChar w:fldCharType="separate"/>
            </w:r>
            <w:r w:rsidR="00E16294" w:rsidRPr="00E16294">
              <w:rPr>
                <w:noProof/>
                <w:webHidden/>
              </w:rPr>
              <w:t>16</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7" w:history="1">
            <w:r w:rsidR="00E16294" w:rsidRPr="00E16294">
              <w:rPr>
                <w:rStyle w:val="a5"/>
                <w:noProof/>
              </w:rPr>
              <w:t>8.2.</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Подача конкурсных заявок</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_Toc123217157 \h </w:instrText>
            </w:r>
            <w:r w:rsidR="00E16294" w:rsidRPr="00E16294">
              <w:rPr>
                <w:noProof/>
                <w:webHidden/>
              </w:rPr>
            </w:r>
            <w:r w:rsidR="00E16294" w:rsidRPr="00E16294">
              <w:rPr>
                <w:noProof/>
                <w:webHidden/>
              </w:rPr>
              <w:fldChar w:fldCharType="separate"/>
            </w:r>
            <w:r w:rsidR="00E16294" w:rsidRPr="00E16294">
              <w:rPr>
                <w:noProof/>
                <w:webHidden/>
              </w:rPr>
              <w:t>17</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8" w:history="1">
            <w:r w:rsidR="00E16294" w:rsidRPr="00E16294">
              <w:rPr>
                <w:rStyle w:val="a5"/>
                <w:noProof/>
              </w:rPr>
              <w:t>8.3.</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Конкурсная заявка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_Toc123217158 \h </w:instrText>
            </w:r>
            <w:r w:rsidR="00E16294" w:rsidRPr="00E16294">
              <w:rPr>
                <w:noProof/>
                <w:webHidden/>
              </w:rPr>
            </w:r>
            <w:r w:rsidR="00E16294" w:rsidRPr="00E16294">
              <w:rPr>
                <w:noProof/>
                <w:webHidden/>
              </w:rPr>
              <w:fldChar w:fldCharType="separate"/>
            </w:r>
            <w:r w:rsidR="00E16294" w:rsidRPr="00E16294">
              <w:rPr>
                <w:noProof/>
                <w:webHidden/>
              </w:rPr>
              <w:t>18</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59" w:history="1">
            <w:r w:rsidR="00E16294" w:rsidRPr="00E16294">
              <w:rPr>
                <w:rStyle w:val="a5"/>
                <w:noProof/>
              </w:rPr>
              <w:t>8.4.</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Изменение и отзыв конкурсных заявок</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_Toc123217159 \h </w:instrText>
            </w:r>
            <w:r w:rsidR="00E16294" w:rsidRPr="00E16294">
              <w:rPr>
                <w:noProof/>
                <w:webHidden/>
              </w:rPr>
            </w:r>
            <w:r w:rsidR="00E16294" w:rsidRPr="00E16294">
              <w:rPr>
                <w:noProof/>
                <w:webHidden/>
              </w:rPr>
              <w:fldChar w:fldCharType="separate"/>
            </w:r>
            <w:r w:rsidR="00E16294" w:rsidRPr="00E16294">
              <w:rPr>
                <w:noProof/>
                <w:webHidden/>
              </w:rPr>
              <w:t>19</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60" w:history="1">
            <w:r w:rsidR="00E16294" w:rsidRPr="00E16294">
              <w:rPr>
                <w:rStyle w:val="a5"/>
                <w:noProof/>
              </w:rPr>
              <w:t>8.5.</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Предоставление технического предложения</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_Toc123217160 \h </w:instrText>
            </w:r>
            <w:r w:rsidR="00E16294" w:rsidRPr="00E16294">
              <w:rPr>
                <w:noProof/>
                <w:webHidden/>
              </w:rPr>
            </w:r>
            <w:r w:rsidR="00E16294" w:rsidRPr="00E16294">
              <w:rPr>
                <w:noProof/>
                <w:webHidden/>
              </w:rPr>
              <w:fldChar w:fldCharType="separate"/>
            </w:r>
            <w:r w:rsidR="00E16294" w:rsidRPr="00E16294">
              <w:rPr>
                <w:noProof/>
                <w:webHidden/>
              </w:rPr>
              <w:t>19</w:t>
            </w:r>
            <w:r w:rsidR="00E16294" w:rsidRPr="00E16294">
              <w:rPr>
                <w:noProof/>
                <w:webHidden/>
              </w:rPr>
              <w:fldChar w:fldCharType="end"/>
            </w:r>
          </w:hyperlink>
        </w:p>
        <w:p w:rsidR="00E16294" w:rsidRPr="00E16294" w:rsidRDefault="00DC0D05">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17161" w:history="1">
            <w:r w:rsidR="00E16294" w:rsidRPr="00E16294">
              <w:rPr>
                <w:rStyle w:val="a5"/>
                <w:noProof/>
              </w:rPr>
              <w:t>9.</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Заключение договора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_Toc123217161 \h </w:instrText>
            </w:r>
            <w:r w:rsidR="00E16294" w:rsidRPr="00E16294">
              <w:rPr>
                <w:noProof/>
                <w:webHidden/>
              </w:rPr>
            </w:r>
            <w:r w:rsidR="00E16294" w:rsidRPr="00E16294">
              <w:rPr>
                <w:noProof/>
                <w:webHidden/>
              </w:rPr>
              <w:fldChar w:fldCharType="separate"/>
            </w:r>
            <w:r w:rsidR="00E16294" w:rsidRPr="00E16294">
              <w:rPr>
                <w:noProof/>
                <w:webHidden/>
              </w:rPr>
              <w:t>20</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62" w:history="1">
            <w:r w:rsidR="00E16294" w:rsidRPr="00E16294">
              <w:rPr>
                <w:rStyle w:val="a5"/>
                <w:noProof/>
              </w:rPr>
              <w:t>9.1.</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Предоставление информации о конечных бенефициарах</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_Toc123217162 \h </w:instrText>
            </w:r>
            <w:r w:rsidR="00E16294" w:rsidRPr="00E16294">
              <w:rPr>
                <w:noProof/>
                <w:webHidden/>
              </w:rPr>
            </w:r>
            <w:r w:rsidR="00E16294" w:rsidRPr="00E16294">
              <w:rPr>
                <w:noProof/>
                <w:webHidden/>
              </w:rPr>
              <w:fldChar w:fldCharType="separate"/>
            </w:r>
            <w:r w:rsidR="00E16294" w:rsidRPr="00E16294">
              <w:rPr>
                <w:noProof/>
                <w:webHidden/>
              </w:rPr>
              <w:t>20</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63" w:history="1">
            <w:r w:rsidR="00E16294" w:rsidRPr="00E16294">
              <w:rPr>
                <w:rStyle w:val="a5"/>
                <w:noProof/>
              </w:rPr>
              <w:t>9.2.</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Заключение договора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_Toc123217163 \h </w:instrText>
            </w:r>
            <w:r w:rsidR="00E16294" w:rsidRPr="00E16294">
              <w:rPr>
                <w:noProof/>
                <w:webHidden/>
              </w:rPr>
            </w:r>
            <w:r w:rsidR="00E16294" w:rsidRPr="00E16294">
              <w:rPr>
                <w:noProof/>
                <w:webHidden/>
              </w:rPr>
              <w:fldChar w:fldCharType="separate"/>
            </w:r>
            <w:r w:rsidR="00E16294" w:rsidRPr="00E16294">
              <w:rPr>
                <w:noProof/>
                <w:webHidden/>
              </w:rPr>
              <w:t>21</w:t>
            </w:r>
            <w:r w:rsidR="00E16294" w:rsidRPr="00E16294">
              <w:rPr>
                <w:noProof/>
                <w:webHidden/>
              </w:rPr>
              <w:fldChar w:fldCharType="end"/>
            </w:r>
          </w:hyperlink>
        </w:p>
        <w:p w:rsidR="00E16294" w:rsidRPr="00E16294" w:rsidRDefault="00DC0D05">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17164" w:history="1">
            <w:r w:rsidR="00E16294" w:rsidRPr="00E16294">
              <w:rPr>
                <w:rStyle w:val="a5"/>
                <w:noProof/>
              </w:rPr>
              <w:t>9.3.</w:t>
            </w:r>
            <w:r w:rsidR="00E16294" w:rsidRPr="00E16294">
              <w:rPr>
                <w:rFonts w:asciiTheme="minorHAnsi" w:eastAsiaTheme="minorEastAsia" w:hAnsiTheme="minorHAnsi" w:cstheme="minorBidi"/>
                <w:noProof/>
                <w:sz w:val="22"/>
                <w:szCs w:val="22"/>
                <w:lang w:val="hy-AM" w:eastAsia="hy-AM"/>
              </w:rPr>
              <w:tab/>
            </w:r>
            <w:r w:rsidR="00E16294" w:rsidRPr="00E16294">
              <w:rPr>
                <w:rStyle w:val="a5"/>
                <w:noProof/>
              </w:rPr>
              <w:t>Исполнение, изменение, расторжение договора</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_Toc123217164 \h </w:instrText>
            </w:r>
            <w:r w:rsidR="00E16294" w:rsidRPr="00E16294">
              <w:rPr>
                <w:noProof/>
                <w:webHidden/>
              </w:rPr>
            </w:r>
            <w:r w:rsidR="00E16294" w:rsidRPr="00E16294">
              <w:rPr>
                <w:noProof/>
                <w:webHidden/>
              </w:rPr>
              <w:fldChar w:fldCharType="separate"/>
            </w:r>
            <w:r w:rsidR="00E16294" w:rsidRPr="00E16294">
              <w:rPr>
                <w:noProof/>
                <w:webHidden/>
              </w:rPr>
              <w:t>22</w:t>
            </w:r>
            <w:r w:rsidR="00E16294" w:rsidRPr="00E16294">
              <w:rPr>
                <w:noProof/>
                <w:webHidden/>
              </w:rPr>
              <w:fldChar w:fldCharType="end"/>
            </w:r>
          </w:hyperlink>
        </w:p>
        <w:p w:rsidR="00E16294" w:rsidRPr="00E16294" w:rsidRDefault="00DC0D05">
          <w:pPr>
            <w:pStyle w:val="16"/>
            <w:tabs>
              <w:tab w:val="right" w:leader="dot" w:pos="9838"/>
            </w:tabs>
            <w:rPr>
              <w:rFonts w:asciiTheme="minorHAnsi" w:eastAsiaTheme="minorEastAsia" w:hAnsiTheme="minorHAnsi" w:cstheme="minorBidi"/>
              <w:noProof/>
              <w:sz w:val="22"/>
              <w:szCs w:val="22"/>
              <w:lang w:val="hy-AM" w:eastAsia="hy-AM"/>
            </w:rPr>
          </w:pPr>
          <w:hyperlink w:anchor="_Toc123217165" w:history="1">
            <w:r w:rsidR="00E16294" w:rsidRPr="00E16294">
              <w:rPr>
                <w:rStyle w:val="a5"/>
                <w:noProof/>
              </w:rPr>
              <w:t>Приложение № 1 к конкурсной документации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_Toc123217165 \h </w:instrText>
            </w:r>
            <w:r w:rsidR="00E16294" w:rsidRPr="00E16294">
              <w:rPr>
                <w:noProof/>
                <w:webHidden/>
              </w:rPr>
            </w:r>
            <w:r w:rsidR="00E16294" w:rsidRPr="00E16294">
              <w:rPr>
                <w:noProof/>
                <w:webHidden/>
              </w:rPr>
              <w:fldChar w:fldCharType="separate"/>
            </w:r>
            <w:r w:rsidR="00E16294" w:rsidRPr="00E16294">
              <w:rPr>
                <w:noProof/>
                <w:webHidden/>
              </w:rPr>
              <w:t>24</w:t>
            </w:r>
            <w:r w:rsidR="00E16294" w:rsidRPr="00E16294">
              <w:rPr>
                <w:noProof/>
                <w:webHidden/>
              </w:rPr>
              <w:fldChar w:fldCharType="end"/>
            </w:r>
          </w:hyperlink>
        </w:p>
        <w:p w:rsidR="00E16294" w:rsidRPr="00E16294" w:rsidRDefault="00DC0D05">
          <w:pPr>
            <w:pStyle w:val="16"/>
            <w:tabs>
              <w:tab w:val="right" w:leader="dot" w:pos="9838"/>
            </w:tabs>
            <w:rPr>
              <w:rFonts w:asciiTheme="minorHAnsi" w:eastAsiaTheme="minorEastAsia" w:hAnsiTheme="minorHAnsi" w:cstheme="minorBidi"/>
              <w:noProof/>
              <w:sz w:val="22"/>
              <w:szCs w:val="22"/>
              <w:lang w:val="hy-AM" w:eastAsia="hy-AM"/>
            </w:rPr>
          </w:pPr>
          <w:hyperlink w:anchor="_Toc123217166" w:history="1">
            <w:r w:rsidR="00E16294" w:rsidRPr="00E16294">
              <w:rPr>
                <w:rStyle w:val="a5"/>
                <w:noProof/>
              </w:rPr>
              <w:t>Форма описи документов, представляемых для участия в конкурсе</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_Toc123217166 \h </w:instrText>
            </w:r>
            <w:r w:rsidR="00E16294" w:rsidRPr="00E16294">
              <w:rPr>
                <w:noProof/>
                <w:webHidden/>
              </w:rPr>
            </w:r>
            <w:r w:rsidR="00E16294" w:rsidRPr="00E16294">
              <w:rPr>
                <w:noProof/>
                <w:webHidden/>
              </w:rPr>
              <w:fldChar w:fldCharType="separate"/>
            </w:r>
            <w:r w:rsidR="00E16294" w:rsidRPr="00E16294">
              <w:rPr>
                <w:noProof/>
                <w:webHidden/>
              </w:rPr>
              <w:t>27</w:t>
            </w:r>
            <w:r w:rsidR="00E16294" w:rsidRPr="00E16294">
              <w:rPr>
                <w:noProof/>
                <w:webHidden/>
              </w:rPr>
              <w:fldChar w:fldCharType="end"/>
            </w:r>
          </w:hyperlink>
        </w:p>
        <w:p w:rsidR="00E16294" w:rsidRPr="00E16294" w:rsidRDefault="00DC0D05">
          <w:pPr>
            <w:pStyle w:val="16"/>
            <w:tabs>
              <w:tab w:val="right" w:leader="dot" w:pos="9838"/>
            </w:tabs>
            <w:rPr>
              <w:rFonts w:asciiTheme="minorHAnsi" w:eastAsiaTheme="minorEastAsia" w:hAnsiTheme="minorHAnsi" w:cstheme="minorBidi"/>
              <w:noProof/>
              <w:sz w:val="22"/>
              <w:szCs w:val="22"/>
              <w:lang w:val="hy-AM" w:eastAsia="hy-AM"/>
            </w:rPr>
          </w:pPr>
          <w:hyperlink w:anchor="_Toc123217167" w:history="1">
            <w:r w:rsidR="00E16294" w:rsidRPr="00E16294">
              <w:rPr>
                <w:rStyle w:val="a5"/>
                <w:noProof/>
              </w:rPr>
              <w:t>Приложение № 2 к конкурсной документации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_Toc123217167 \h </w:instrText>
            </w:r>
            <w:r w:rsidR="00E16294" w:rsidRPr="00E16294">
              <w:rPr>
                <w:noProof/>
                <w:webHidden/>
              </w:rPr>
            </w:r>
            <w:r w:rsidR="00E16294" w:rsidRPr="00E16294">
              <w:rPr>
                <w:noProof/>
                <w:webHidden/>
              </w:rPr>
              <w:fldChar w:fldCharType="separate"/>
            </w:r>
            <w:r w:rsidR="00E16294" w:rsidRPr="00E16294">
              <w:rPr>
                <w:noProof/>
                <w:webHidden/>
              </w:rPr>
              <w:t>28</w:t>
            </w:r>
            <w:r w:rsidR="00E16294" w:rsidRPr="00E16294">
              <w:rPr>
                <w:noProof/>
                <w:webHidden/>
              </w:rPr>
              <w:fldChar w:fldCharType="end"/>
            </w:r>
          </w:hyperlink>
        </w:p>
        <w:p w:rsidR="00E16294" w:rsidRPr="00E16294" w:rsidRDefault="00DC0D05">
          <w:pPr>
            <w:pStyle w:val="16"/>
            <w:tabs>
              <w:tab w:val="right" w:leader="dot" w:pos="9838"/>
            </w:tabs>
            <w:rPr>
              <w:rFonts w:asciiTheme="minorHAnsi" w:eastAsiaTheme="minorEastAsia" w:hAnsiTheme="minorHAnsi" w:cstheme="minorBidi"/>
              <w:noProof/>
              <w:sz w:val="22"/>
              <w:szCs w:val="22"/>
              <w:lang w:val="hy-AM" w:eastAsia="hy-AM"/>
            </w:rPr>
          </w:pPr>
          <w:hyperlink w:anchor="_Toc123217168" w:history="1">
            <w:r w:rsidR="00E16294" w:rsidRPr="00E16294">
              <w:rPr>
                <w:rStyle w:val="a5"/>
                <w:noProof/>
              </w:rPr>
              <w:t>Приложение № 3 к конкурсной документации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_Toc123217168 \h </w:instrText>
            </w:r>
            <w:r w:rsidR="00E16294" w:rsidRPr="00E16294">
              <w:rPr>
                <w:noProof/>
                <w:webHidden/>
              </w:rPr>
            </w:r>
            <w:r w:rsidR="00E16294" w:rsidRPr="00E16294">
              <w:rPr>
                <w:noProof/>
                <w:webHidden/>
              </w:rPr>
              <w:fldChar w:fldCharType="separate"/>
            </w:r>
            <w:r w:rsidR="00E16294" w:rsidRPr="00E16294">
              <w:rPr>
                <w:noProof/>
                <w:webHidden/>
              </w:rPr>
              <w:t>32</w:t>
            </w:r>
            <w:r w:rsidR="00E16294" w:rsidRPr="00E16294">
              <w:rPr>
                <w:noProof/>
                <w:webHidden/>
              </w:rPr>
              <w:fldChar w:fldCharType="end"/>
            </w:r>
          </w:hyperlink>
        </w:p>
        <w:p w:rsidR="00E16294" w:rsidRPr="00E16294" w:rsidRDefault="00DC0D05">
          <w:pPr>
            <w:pStyle w:val="16"/>
            <w:tabs>
              <w:tab w:val="right" w:leader="dot" w:pos="9838"/>
            </w:tabs>
            <w:rPr>
              <w:rFonts w:asciiTheme="minorHAnsi" w:eastAsiaTheme="minorEastAsia" w:hAnsiTheme="minorHAnsi" w:cstheme="minorBidi"/>
              <w:noProof/>
              <w:sz w:val="22"/>
              <w:szCs w:val="22"/>
              <w:lang w:val="hy-AM" w:eastAsia="hy-AM"/>
            </w:rPr>
          </w:pPr>
          <w:hyperlink w:anchor="_Toc123217169" w:history="1">
            <w:r w:rsidR="00E16294" w:rsidRPr="00E16294">
              <w:rPr>
                <w:rStyle w:val="a5"/>
                <w:noProof/>
              </w:rPr>
              <w:t>Приложение № 4 к конкурсной документации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_Toc123217169 \h </w:instrText>
            </w:r>
            <w:r w:rsidR="00E16294" w:rsidRPr="00E16294">
              <w:rPr>
                <w:noProof/>
                <w:webHidden/>
              </w:rPr>
            </w:r>
            <w:r w:rsidR="00E16294" w:rsidRPr="00E16294">
              <w:rPr>
                <w:noProof/>
                <w:webHidden/>
              </w:rPr>
              <w:fldChar w:fldCharType="separate"/>
            </w:r>
            <w:r w:rsidR="00E16294" w:rsidRPr="00E16294">
              <w:rPr>
                <w:noProof/>
                <w:webHidden/>
              </w:rPr>
              <w:t>34</w:t>
            </w:r>
            <w:r w:rsidR="00E16294" w:rsidRPr="00E16294">
              <w:rPr>
                <w:noProof/>
                <w:webHidden/>
              </w:rPr>
              <w:fldChar w:fldCharType="end"/>
            </w:r>
          </w:hyperlink>
        </w:p>
        <w:p w:rsidR="00E16294" w:rsidRPr="00E16294" w:rsidRDefault="00DC0D05">
          <w:pPr>
            <w:pStyle w:val="16"/>
            <w:tabs>
              <w:tab w:val="right" w:leader="dot" w:pos="9838"/>
            </w:tabs>
            <w:rPr>
              <w:rFonts w:asciiTheme="minorHAnsi" w:eastAsiaTheme="minorEastAsia" w:hAnsiTheme="minorHAnsi" w:cstheme="minorBidi"/>
              <w:noProof/>
              <w:sz w:val="22"/>
              <w:szCs w:val="22"/>
              <w:lang w:val="hy-AM" w:eastAsia="hy-AM"/>
            </w:rPr>
          </w:pPr>
          <w:hyperlink w:anchor="_Toc123217170" w:history="1">
            <w:r w:rsidR="00E16294" w:rsidRPr="00E16294">
              <w:rPr>
                <w:rStyle w:val="a5"/>
                <w:noProof/>
              </w:rPr>
              <w:t>Приложение № 5 к конкурсной документации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_Toc123217170 \h </w:instrText>
            </w:r>
            <w:r w:rsidR="00E16294" w:rsidRPr="00E16294">
              <w:rPr>
                <w:noProof/>
                <w:webHidden/>
              </w:rPr>
            </w:r>
            <w:r w:rsidR="00E16294" w:rsidRPr="00E16294">
              <w:rPr>
                <w:noProof/>
                <w:webHidden/>
              </w:rPr>
              <w:fldChar w:fldCharType="separate"/>
            </w:r>
            <w:r w:rsidR="00E16294" w:rsidRPr="00E16294">
              <w:rPr>
                <w:noProof/>
                <w:webHidden/>
              </w:rPr>
              <w:t>35</w:t>
            </w:r>
            <w:r w:rsidR="00E16294" w:rsidRPr="00E16294">
              <w:rPr>
                <w:noProof/>
                <w:webHidden/>
              </w:rPr>
              <w:fldChar w:fldCharType="end"/>
            </w:r>
          </w:hyperlink>
        </w:p>
        <w:p w:rsidR="00E16294" w:rsidRPr="00E16294" w:rsidRDefault="00DC0D05">
          <w:pPr>
            <w:pStyle w:val="16"/>
            <w:tabs>
              <w:tab w:val="right" w:leader="dot" w:pos="9838"/>
            </w:tabs>
            <w:rPr>
              <w:rFonts w:asciiTheme="minorHAnsi" w:eastAsiaTheme="minorEastAsia" w:hAnsiTheme="minorHAnsi" w:cstheme="minorBidi"/>
              <w:noProof/>
              <w:sz w:val="22"/>
              <w:szCs w:val="22"/>
              <w:lang w:val="hy-AM" w:eastAsia="hy-AM"/>
            </w:rPr>
          </w:pPr>
          <w:hyperlink w:anchor="_Toc123217171" w:history="1">
            <w:r w:rsidR="00E16294" w:rsidRPr="00E16294">
              <w:rPr>
                <w:rStyle w:val="a5"/>
                <w:noProof/>
              </w:rPr>
              <w:t>Приложение № 6 к конкурсной документации</w:t>
            </w:r>
            <w:r w:rsidR="00E16294" w:rsidRPr="00E16294">
              <w:rPr>
                <w:noProof/>
                <w:webHidden/>
              </w:rPr>
              <w:tab/>
            </w:r>
            <w:r w:rsidR="00E16294" w:rsidRPr="00E16294">
              <w:rPr>
                <w:noProof/>
                <w:webHidden/>
              </w:rPr>
              <w:fldChar w:fldCharType="begin"/>
            </w:r>
            <w:r w:rsidR="00E16294" w:rsidRPr="00E16294">
              <w:rPr>
                <w:noProof/>
                <w:webHidden/>
              </w:rPr>
              <w:instrText xml:space="preserve"> PAGEREF _Toc123217171 \h </w:instrText>
            </w:r>
            <w:r w:rsidR="00E16294" w:rsidRPr="00E16294">
              <w:rPr>
                <w:noProof/>
                <w:webHidden/>
              </w:rPr>
            </w:r>
            <w:r w:rsidR="00E16294" w:rsidRPr="00E16294">
              <w:rPr>
                <w:noProof/>
                <w:webHidden/>
              </w:rPr>
              <w:fldChar w:fldCharType="separate"/>
            </w:r>
            <w:r w:rsidR="00E16294" w:rsidRPr="00E16294">
              <w:rPr>
                <w:noProof/>
                <w:webHidden/>
              </w:rPr>
              <w:t>36</w:t>
            </w:r>
            <w:r w:rsidR="00E16294" w:rsidRPr="00E16294">
              <w:rPr>
                <w:noProof/>
                <w:webHidden/>
              </w:rPr>
              <w:fldChar w:fldCharType="end"/>
            </w:r>
          </w:hyperlink>
        </w:p>
        <w:p w:rsidR="00252495" w:rsidRPr="00DA79DF" w:rsidRDefault="00252495">
          <w:r w:rsidRPr="00E16294">
            <w:rPr>
              <w:bCs/>
            </w:rPr>
            <w:fldChar w:fldCharType="end"/>
          </w:r>
        </w:p>
      </w:sdtContent>
    </w:sdt>
    <w:p w:rsidR="003A56B4" w:rsidRPr="00DA79DF" w:rsidRDefault="003A56B4">
      <w:pPr>
        <w:spacing w:after="200" w:line="276" w:lineRule="auto"/>
        <w:rPr>
          <w:color w:val="000000" w:themeColor="text1"/>
        </w:rPr>
      </w:pPr>
      <w:r w:rsidRPr="00DA79DF">
        <w:rPr>
          <w:color w:val="000000" w:themeColor="text1"/>
        </w:rPr>
        <w:br w:type="page"/>
      </w:r>
    </w:p>
    <w:p w:rsidR="0017193C" w:rsidRPr="00DA79DF" w:rsidRDefault="0017193C" w:rsidP="00F15B0D">
      <w:pPr>
        <w:jc w:val="center"/>
        <w:rPr>
          <w:color w:val="000000" w:themeColor="text1"/>
        </w:rPr>
      </w:pPr>
    </w:p>
    <w:p w:rsidR="00530030" w:rsidRPr="00DA79DF" w:rsidRDefault="00530030" w:rsidP="00F15B0D">
      <w:pPr>
        <w:pStyle w:val="a3"/>
        <w:numPr>
          <w:ilvl w:val="0"/>
          <w:numId w:val="1"/>
        </w:numPr>
        <w:ind w:left="0" w:firstLine="709"/>
        <w:jc w:val="center"/>
        <w:rPr>
          <w:b/>
          <w:bCs/>
          <w:color w:val="000000" w:themeColor="text1"/>
          <w:kern w:val="32"/>
        </w:rPr>
      </w:pPr>
      <w:r w:rsidRPr="00DA79DF">
        <w:rPr>
          <w:b/>
          <w:bCs/>
          <w:color w:val="000000" w:themeColor="text1"/>
          <w:kern w:val="32"/>
        </w:rPr>
        <w:t>Условия проведения конкурса</w:t>
      </w:r>
    </w:p>
    <w:p w:rsidR="00530030" w:rsidRPr="00DA79DF" w:rsidRDefault="00530030" w:rsidP="00F15B0D">
      <w:pPr>
        <w:pStyle w:val="1"/>
        <w:spacing w:before="0" w:after="0"/>
        <w:ind w:firstLine="709"/>
        <w:rPr>
          <w:rFonts w:ascii="Times New Roman" w:hAnsi="Times New Roman" w:cs="Times New Roman"/>
          <w:color w:val="000000" w:themeColor="text1"/>
          <w:sz w:val="24"/>
          <w:szCs w:val="24"/>
        </w:rPr>
      </w:pPr>
    </w:p>
    <w:p w:rsidR="00C52C28" w:rsidRPr="00DA79DF" w:rsidRDefault="00C52C28" w:rsidP="00C52C28">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0" w:name="_Toc123217130"/>
      <w:r w:rsidRPr="00DA79DF">
        <w:rPr>
          <w:rFonts w:ascii="Times New Roman" w:hAnsi="Times New Roman" w:cs="Times New Roman"/>
          <w:i w:val="0"/>
          <w:color w:val="000000" w:themeColor="text1"/>
          <w:sz w:val="24"/>
          <w:szCs w:val="24"/>
        </w:rPr>
        <w:t>Общие условия проведения конкурса</w:t>
      </w:r>
      <w:bookmarkEnd w:id="0"/>
    </w:p>
    <w:p w:rsidR="00C52C28" w:rsidRPr="00DA79DF" w:rsidRDefault="00C52C28" w:rsidP="00C52C28">
      <w:pPr>
        <w:spacing w:line="276" w:lineRule="auto"/>
        <w:ind w:firstLine="709"/>
        <w:rPr>
          <w:color w:val="000000" w:themeColor="text1"/>
        </w:rPr>
      </w:pPr>
    </w:p>
    <w:p w:rsidR="00C52C28" w:rsidRPr="00DA79DF" w:rsidRDefault="00C52C28" w:rsidP="000A1556">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bookmarkStart w:id="1" w:name="_Toc123217131"/>
      <w:r w:rsidRPr="00DA79DF">
        <w:rPr>
          <w:rFonts w:ascii="Times New Roman" w:hAnsi="Times New Roman" w:cs="Times New Roman"/>
          <w:color w:val="000000" w:themeColor="text1"/>
          <w:sz w:val="24"/>
          <w:szCs w:val="24"/>
        </w:rPr>
        <w:t>Сведения о заказчике</w:t>
      </w:r>
      <w:bookmarkEnd w:id="1"/>
    </w:p>
    <w:p w:rsidR="00C52C28" w:rsidRPr="00DA79DF" w:rsidRDefault="00C52C28" w:rsidP="000A1556">
      <w:pPr>
        <w:pStyle w:val="a3"/>
        <w:numPr>
          <w:ilvl w:val="2"/>
          <w:numId w:val="2"/>
        </w:numPr>
        <w:spacing w:line="276" w:lineRule="auto"/>
        <w:ind w:left="709" w:firstLine="0"/>
        <w:jc w:val="both"/>
        <w:rPr>
          <w:bCs/>
          <w:color w:val="000000" w:themeColor="text1"/>
        </w:rPr>
      </w:pPr>
      <w:r w:rsidRPr="00DA79DF">
        <w:rPr>
          <w:b/>
          <w:bCs/>
          <w:color w:val="000000" w:themeColor="text1"/>
        </w:rPr>
        <w:t xml:space="preserve"> Заказчик: </w:t>
      </w:r>
      <w:r w:rsidRPr="00DA79DF">
        <w:rPr>
          <w:bCs/>
          <w:color w:val="000000" w:themeColor="text1"/>
        </w:rPr>
        <w:t xml:space="preserve">Закрытое Акционерное Общество «Южно-Кавказская железная </w:t>
      </w:r>
      <w:r w:rsidR="0053751B" w:rsidRPr="00DA79DF">
        <w:rPr>
          <w:bCs/>
          <w:color w:val="000000" w:themeColor="text1"/>
        </w:rPr>
        <w:t>дорога» (</w:t>
      </w:r>
      <w:r w:rsidRPr="00DA79DF">
        <w:rPr>
          <w:bCs/>
          <w:color w:val="000000" w:themeColor="text1"/>
        </w:rPr>
        <w:t>далее – ЗАО «ЮКЖД»).</w:t>
      </w:r>
    </w:p>
    <w:p w:rsidR="00C52C28" w:rsidRPr="00DA79DF" w:rsidRDefault="00C52C28" w:rsidP="000A1556">
      <w:pPr>
        <w:pStyle w:val="a3"/>
        <w:spacing w:line="276" w:lineRule="auto"/>
        <w:ind w:left="709"/>
        <w:jc w:val="both"/>
        <w:rPr>
          <w:bCs/>
          <w:color w:val="000000" w:themeColor="text1"/>
        </w:rPr>
      </w:pPr>
      <w:r w:rsidRPr="00DA79DF">
        <w:rPr>
          <w:bCs/>
          <w:color w:val="000000" w:themeColor="text1"/>
        </w:rPr>
        <w:t xml:space="preserve">Место нахождения заказчика: г. Ереван, пр. Тигран </w:t>
      </w:r>
      <w:proofErr w:type="spellStart"/>
      <w:r w:rsidRPr="00DA79DF">
        <w:rPr>
          <w:bCs/>
          <w:color w:val="000000" w:themeColor="text1"/>
        </w:rPr>
        <w:t>Меца</w:t>
      </w:r>
      <w:proofErr w:type="spellEnd"/>
      <w:r w:rsidRPr="00DA79DF">
        <w:rPr>
          <w:bCs/>
          <w:color w:val="000000" w:themeColor="text1"/>
        </w:rPr>
        <w:t xml:space="preserve"> 50</w:t>
      </w:r>
    </w:p>
    <w:p w:rsidR="00C52C28" w:rsidRPr="00DA79DF" w:rsidRDefault="00C52C28" w:rsidP="000A1556">
      <w:pPr>
        <w:pStyle w:val="a3"/>
        <w:spacing w:line="276" w:lineRule="auto"/>
        <w:ind w:left="709"/>
        <w:jc w:val="both"/>
        <w:rPr>
          <w:bCs/>
          <w:color w:val="000000" w:themeColor="text1"/>
        </w:rPr>
      </w:pPr>
      <w:r w:rsidRPr="00DA79DF">
        <w:rPr>
          <w:bCs/>
          <w:color w:val="000000" w:themeColor="text1"/>
        </w:rPr>
        <w:t xml:space="preserve">Почтовый адрес заказчика: 0005, г. Ереван, Тигран </w:t>
      </w:r>
      <w:proofErr w:type="spellStart"/>
      <w:r w:rsidRPr="00DA79DF">
        <w:rPr>
          <w:bCs/>
          <w:color w:val="000000" w:themeColor="text1"/>
        </w:rPr>
        <w:t>Меца</w:t>
      </w:r>
      <w:proofErr w:type="spellEnd"/>
      <w:r w:rsidRPr="00DA79DF">
        <w:rPr>
          <w:bCs/>
          <w:color w:val="000000" w:themeColor="text1"/>
        </w:rPr>
        <w:t xml:space="preserve"> 50</w:t>
      </w:r>
    </w:p>
    <w:p w:rsidR="00C52C28" w:rsidRPr="00DA79DF" w:rsidRDefault="00C52C28" w:rsidP="000A1556">
      <w:pPr>
        <w:pStyle w:val="a3"/>
        <w:spacing w:line="276" w:lineRule="auto"/>
        <w:ind w:left="709"/>
        <w:jc w:val="both"/>
        <w:rPr>
          <w:bCs/>
          <w:color w:val="000000" w:themeColor="text1"/>
        </w:rPr>
      </w:pPr>
      <w:r w:rsidRPr="00DA79DF">
        <w:rPr>
          <w:bCs/>
          <w:color w:val="000000" w:themeColor="text1"/>
        </w:rPr>
        <w:t>Адрес электронной почты: mail@railway.am</w:t>
      </w:r>
    </w:p>
    <w:p w:rsidR="00C52C28" w:rsidRPr="00DA79DF" w:rsidRDefault="00405A49" w:rsidP="000A1556">
      <w:pPr>
        <w:pStyle w:val="a3"/>
        <w:spacing w:line="276" w:lineRule="auto"/>
        <w:ind w:left="709"/>
        <w:jc w:val="both"/>
        <w:rPr>
          <w:bCs/>
          <w:color w:val="000000" w:themeColor="text1"/>
        </w:rPr>
      </w:pPr>
      <w:r w:rsidRPr="00DA79DF">
        <w:rPr>
          <w:bCs/>
          <w:color w:val="000000" w:themeColor="text1"/>
        </w:rPr>
        <w:t>Номер телефона: +374 (10) 57-36-30</w:t>
      </w:r>
    </w:p>
    <w:p w:rsidR="000A1556" w:rsidRPr="00DA79DF" w:rsidRDefault="00C52C28" w:rsidP="000A1556">
      <w:pPr>
        <w:pStyle w:val="a3"/>
        <w:numPr>
          <w:ilvl w:val="2"/>
          <w:numId w:val="2"/>
        </w:numPr>
        <w:spacing w:line="276" w:lineRule="auto"/>
        <w:ind w:left="709" w:firstLine="0"/>
        <w:jc w:val="both"/>
        <w:rPr>
          <w:bCs/>
          <w:color w:val="000000" w:themeColor="text1"/>
        </w:rPr>
      </w:pPr>
      <w:r w:rsidRPr="00DA79DF">
        <w:rPr>
          <w:b/>
          <w:bCs/>
          <w:color w:val="000000" w:themeColor="text1"/>
        </w:rPr>
        <w:t>Организатор:</w:t>
      </w:r>
      <w:r w:rsidRPr="00DA79DF">
        <w:rPr>
          <w:bCs/>
          <w:color w:val="000000" w:themeColor="text1"/>
        </w:rPr>
        <w:t xml:space="preserve"> </w:t>
      </w:r>
      <w:r w:rsidR="00791933" w:rsidRPr="00DA79DF">
        <w:rPr>
          <w:bCs/>
          <w:color w:val="000000" w:themeColor="text1"/>
        </w:rPr>
        <w:t xml:space="preserve">Отдел организации закупок </w:t>
      </w:r>
      <w:r w:rsidR="000A1556" w:rsidRPr="00DA79DF">
        <w:rPr>
          <w:bCs/>
          <w:color w:val="000000" w:themeColor="text1"/>
        </w:rPr>
        <w:t>ЗАО «ЮКЖД»</w:t>
      </w:r>
    </w:p>
    <w:p w:rsidR="00791933" w:rsidRPr="00DA79DF" w:rsidRDefault="00791933" w:rsidP="000A1556">
      <w:pPr>
        <w:pStyle w:val="a3"/>
        <w:spacing w:line="276" w:lineRule="auto"/>
        <w:ind w:left="709"/>
        <w:jc w:val="both"/>
        <w:rPr>
          <w:bCs/>
          <w:color w:val="000000" w:themeColor="text1"/>
        </w:rPr>
      </w:pPr>
      <w:r w:rsidRPr="00DA79DF">
        <w:rPr>
          <w:bCs/>
          <w:color w:val="000000" w:themeColor="text1"/>
        </w:rPr>
        <w:t>Место нахождения: г. Ереван, ул. Арцаха 32</w:t>
      </w:r>
    </w:p>
    <w:p w:rsidR="00791933" w:rsidRPr="00DA79DF" w:rsidRDefault="00791933" w:rsidP="000A1556">
      <w:pPr>
        <w:pStyle w:val="a3"/>
        <w:spacing w:line="276" w:lineRule="auto"/>
        <w:ind w:left="709"/>
        <w:jc w:val="both"/>
        <w:rPr>
          <w:bCs/>
          <w:color w:val="000000" w:themeColor="text1"/>
        </w:rPr>
      </w:pPr>
      <w:r w:rsidRPr="00DA79DF">
        <w:rPr>
          <w:bCs/>
          <w:color w:val="000000" w:themeColor="text1"/>
        </w:rPr>
        <w:t>Почтовый адрес: 0053, г. Ереван, ул. Арцаха 32</w:t>
      </w:r>
    </w:p>
    <w:p w:rsidR="00791933" w:rsidRPr="00DA79DF" w:rsidRDefault="00791933" w:rsidP="000A1556">
      <w:pPr>
        <w:pStyle w:val="a3"/>
        <w:spacing w:line="276" w:lineRule="auto"/>
        <w:ind w:left="709"/>
        <w:jc w:val="both"/>
        <w:rPr>
          <w:bCs/>
          <w:color w:val="000000" w:themeColor="text1"/>
        </w:rPr>
      </w:pPr>
      <w:r w:rsidRPr="00DA79DF">
        <w:rPr>
          <w:bCs/>
          <w:color w:val="000000" w:themeColor="text1"/>
        </w:rPr>
        <w:t xml:space="preserve">Адрес электронной почты: tender@railway.am </w:t>
      </w:r>
    </w:p>
    <w:p w:rsidR="000A1556" w:rsidRPr="00DA79DF" w:rsidRDefault="00791933" w:rsidP="000A1556">
      <w:pPr>
        <w:pStyle w:val="a3"/>
        <w:spacing w:line="276" w:lineRule="auto"/>
        <w:ind w:left="709"/>
        <w:jc w:val="both"/>
        <w:rPr>
          <w:bCs/>
          <w:color w:val="000000" w:themeColor="text1"/>
        </w:rPr>
      </w:pPr>
      <w:r w:rsidRPr="00DA79DF">
        <w:rPr>
          <w:bCs/>
          <w:color w:val="000000" w:themeColor="text1"/>
        </w:rPr>
        <w:t>Номер телефона: +374 (60) 46-31-74</w:t>
      </w:r>
      <w:r w:rsidR="00C52C28" w:rsidRPr="00DA79DF">
        <w:rPr>
          <w:bCs/>
          <w:color w:val="000000" w:themeColor="text1"/>
        </w:rPr>
        <w:t>.</w:t>
      </w:r>
    </w:p>
    <w:p w:rsidR="00DB690E" w:rsidRPr="00DA79DF" w:rsidRDefault="00DB690E" w:rsidP="000A1556">
      <w:pPr>
        <w:pStyle w:val="a3"/>
        <w:spacing w:line="276" w:lineRule="auto"/>
        <w:ind w:left="709"/>
        <w:jc w:val="both"/>
        <w:rPr>
          <w:bCs/>
          <w:color w:val="000000" w:themeColor="text1"/>
        </w:rPr>
      </w:pPr>
    </w:p>
    <w:p w:rsidR="0017193C" w:rsidRPr="00DA79DF" w:rsidRDefault="00530030" w:rsidP="000A1556">
      <w:pPr>
        <w:keepNext/>
        <w:numPr>
          <w:ilvl w:val="1"/>
          <w:numId w:val="2"/>
        </w:numPr>
        <w:spacing w:line="276" w:lineRule="auto"/>
        <w:ind w:left="0" w:firstLine="709"/>
        <w:jc w:val="both"/>
        <w:outlineLvl w:val="2"/>
        <w:rPr>
          <w:b/>
          <w:bCs/>
          <w:color w:val="000000" w:themeColor="text1"/>
        </w:rPr>
      </w:pPr>
      <w:bookmarkStart w:id="2" w:name="_Toc123217132"/>
      <w:r w:rsidRPr="00DA79DF">
        <w:rPr>
          <w:b/>
          <w:bCs/>
          <w:color w:val="000000" w:themeColor="text1"/>
        </w:rPr>
        <w:t>Способ проведения конкурса</w:t>
      </w:r>
      <w:bookmarkEnd w:id="2"/>
    </w:p>
    <w:p w:rsidR="008A6526" w:rsidRPr="00DA79DF" w:rsidRDefault="00530030" w:rsidP="000A1556">
      <w:pPr>
        <w:spacing w:line="276" w:lineRule="auto"/>
        <w:ind w:firstLine="709"/>
        <w:jc w:val="both"/>
        <w:rPr>
          <w:bCs/>
          <w:color w:val="000000" w:themeColor="text1"/>
        </w:rPr>
      </w:pPr>
      <w:r w:rsidRPr="00DA79DF">
        <w:rPr>
          <w:bCs/>
          <w:color w:val="000000" w:themeColor="text1"/>
        </w:rPr>
        <w:t xml:space="preserve">Открытый </w:t>
      </w:r>
      <w:r w:rsidR="00A434BF" w:rsidRPr="00DA79DF">
        <w:rPr>
          <w:bCs/>
          <w:color w:val="000000" w:themeColor="text1"/>
        </w:rPr>
        <w:t>конкурс</w:t>
      </w:r>
      <w:r w:rsidR="003E7E4E" w:rsidRPr="00DA79DF">
        <w:rPr>
          <w:bCs/>
          <w:color w:val="000000" w:themeColor="text1"/>
        </w:rPr>
        <w:t xml:space="preserve"> на бумажной форме</w:t>
      </w:r>
      <w:r w:rsidR="00A434BF" w:rsidRPr="00DA79DF">
        <w:rPr>
          <w:bCs/>
          <w:color w:val="000000" w:themeColor="text1"/>
        </w:rPr>
        <w:t xml:space="preserve"> </w:t>
      </w:r>
      <w:r w:rsidR="00A434BF" w:rsidRPr="00DA79DF">
        <w:rPr>
          <w:b/>
          <w:bCs/>
          <w:color w:val="000000" w:themeColor="text1"/>
        </w:rPr>
        <w:t>(</w:t>
      </w:r>
      <w:r w:rsidR="003D1113" w:rsidRPr="00DA79DF">
        <w:rPr>
          <w:bCs/>
          <w:color w:val="000000" w:themeColor="text1"/>
        </w:rPr>
        <w:t>далее – конкурс).</w:t>
      </w:r>
    </w:p>
    <w:p w:rsidR="00DB690E" w:rsidRPr="00DA79DF" w:rsidRDefault="00DB690E" w:rsidP="000A1556">
      <w:pPr>
        <w:spacing w:line="276" w:lineRule="auto"/>
        <w:ind w:firstLine="709"/>
        <w:jc w:val="both"/>
        <w:rPr>
          <w:bCs/>
          <w:color w:val="000000" w:themeColor="text1"/>
        </w:rPr>
      </w:pPr>
    </w:p>
    <w:p w:rsidR="00530030" w:rsidRPr="00DA79DF" w:rsidRDefault="00D555B7" w:rsidP="000A1556">
      <w:pPr>
        <w:keepNext/>
        <w:numPr>
          <w:ilvl w:val="1"/>
          <w:numId w:val="2"/>
        </w:numPr>
        <w:spacing w:line="276" w:lineRule="auto"/>
        <w:ind w:left="0" w:firstLine="709"/>
        <w:jc w:val="both"/>
        <w:outlineLvl w:val="2"/>
        <w:rPr>
          <w:b/>
          <w:bCs/>
          <w:color w:val="000000" w:themeColor="text1"/>
        </w:rPr>
      </w:pPr>
      <w:r w:rsidRPr="00DA79DF">
        <w:rPr>
          <w:b/>
          <w:bCs/>
          <w:color w:val="000000" w:themeColor="text1"/>
        </w:rPr>
        <w:t xml:space="preserve">  </w:t>
      </w:r>
      <w:bookmarkStart w:id="3" w:name="_Toc123217133"/>
      <w:r w:rsidR="00530030" w:rsidRPr="00DA79DF">
        <w:rPr>
          <w:b/>
          <w:bCs/>
          <w:color w:val="000000" w:themeColor="text1"/>
        </w:rPr>
        <w:t>Предмет конкурса</w:t>
      </w:r>
      <w:bookmarkEnd w:id="3"/>
    </w:p>
    <w:p w:rsidR="00B5128C" w:rsidRPr="00DA79DF" w:rsidRDefault="003E7E4E" w:rsidP="000A1556">
      <w:pPr>
        <w:spacing w:line="276" w:lineRule="auto"/>
        <w:ind w:firstLine="709"/>
        <w:jc w:val="both"/>
        <w:rPr>
          <w:bCs/>
          <w:color w:val="000000" w:themeColor="text1"/>
        </w:rPr>
      </w:pPr>
      <w:r w:rsidRPr="00DA79DF">
        <w:rPr>
          <w:bCs/>
          <w:color w:val="000000" w:themeColor="text1"/>
        </w:rPr>
        <w:t>П</w:t>
      </w:r>
      <w:r w:rsidR="006176E6" w:rsidRPr="00DA79DF">
        <w:rPr>
          <w:bCs/>
          <w:color w:val="000000" w:themeColor="text1"/>
        </w:rPr>
        <w:t>оставк</w:t>
      </w:r>
      <w:r w:rsidRPr="00DA79DF">
        <w:rPr>
          <w:bCs/>
          <w:color w:val="000000" w:themeColor="text1"/>
        </w:rPr>
        <w:t>а</w:t>
      </w:r>
      <w:r w:rsidR="00666535" w:rsidRPr="00DA79DF">
        <w:rPr>
          <w:bCs/>
          <w:color w:val="000000" w:themeColor="text1"/>
        </w:rPr>
        <w:t xml:space="preserve"> </w:t>
      </w:r>
      <w:r w:rsidR="006E26E6" w:rsidRPr="00DA79DF">
        <w:rPr>
          <w:bCs/>
          <w:color w:val="000000" w:themeColor="text1"/>
        </w:rPr>
        <w:t>специальной обуви</w:t>
      </w:r>
      <w:r w:rsidR="00B5128C" w:rsidRPr="00DA79DF">
        <w:rPr>
          <w:bCs/>
          <w:color w:val="000000" w:themeColor="text1"/>
        </w:rPr>
        <w:t>.</w:t>
      </w:r>
    </w:p>
    <w:p w:rsidR="00B5128C" w:rsidRPr="00DA79DF" w:rsidRDefault="00B5128C" w:rsidP="000A1556">
      <w:pPr>
        <w:spacing w:line="276" w:lineRule="auto"/>
        <w:ind w:firstLine="709"/>
        <w:jc w:val="both"/>
        <w:rPr>
          <w:bCs/>
          <w:color w:val="000000" w:themeColor="text1"/>
        </w:rPr>
      </w:pPr>
      <w:r w:rsidRPr="00DA79DF">
        <w:rPr>
          <w:bCs/>
          <w:color w:val="000000" w:themeColor="text1"/>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FE1EF1" w:rsidRPr="00DA79DF" w:rsidRDefault="00FE1EF1" w:rsidP="000A1556">
      <w:pPr>
        <w:spacing w:line="276" w:lineRule="auto"/>
        <w:ind w:firstLine="709"/>
        <w:jc w:val="both"/>
        <w:rPr>
          <w:bCs/>
          <w:color w:val="000000" w:themeColor="text1"/>
        </w:rPr>
      </w:pPr>
    </w:p>
    <w:p w:rsidR="00FE1EF1" w:rsidRPr="00DA79DF" w:rsidRDefault="00FE1EF1" w:rsidP="00FE1EF1">
      <w:pPr>
        <w:keepNext/>
        <w:numPr>
          <w:ilvl w:val="1"/>
          <w:numId w:val="2"/>
        </w:numPr>
        <w:spacing w:line="276" w:lineRule="auto"/>
        <w:ind w:left="0" w:firstLine="709"/>
        <w:jc w:val="both"/>
        <w:outlineLvl w:val="2"/>
        <w:rPr>
          <w:b/>
          <w:bCs/>
          <w:color w:val="000000" w:themeColor="text1"/>
        </w:rPr>
      </w:pPr>
      <w:bookmarkStart w:id="4" w:name="_Toc123217134"/>
      <w:r w:rsidRPr="00DA79DF">
        <w:rPr>
          <w:b/>
          <w:bCs/>
          <w:color w:val="000000" w:themeColor="text1"/>
        </w:rPr>
        <w:t>Место, условия и сроки (периоды) поставки товара.</w:t>
      </w:r>
      <w:bookmarkEnd w:id="4"/>
    </w:p>
    <w:p w:rsidR="005D3CB5" w:rsidRPr="00DA79DF" w:rsidRDefault="00FE1EF1" w:rsidP="000A1556">
      <w:pPr>
        <w:spacing w:line="276" w:lineRule="auto"/>
        <w:ind w:firstLine="709"/>
        <w:jc w:val="both"/>
        <w:rPr>
          <w:bCs/>
          <w:color w:val="000000" w:themeColor="text1"/>
        </w:rPr>
      </w:pPr>
      <w:r w:rsidRPr="00DA79DF">
        <w:rPr>
          <w:b/>
          <w:bCs/>
          <w:color w:val="000000" w:themeColor="text1"/>
        </w:rPr>
        <w:t>Место поставки:</w:t>
      </w:r>
      <w:r w:rsidRPr="00DA79DF">
        <w:rPr>
          <w:bCs/>
          <w:color w:val="000000" w:themeColor="text1"/>
        </w:rPr>
        <w:t xml:space="preserve"> Республика Армения, г. Ереван, ул. </w:t>
      </w:r>
      <w:r w:rsidR="005D3CB5" w:rsidRPr="00DA79DF">
        <w:rPr>
          <w:bCs/>
          <w:color w:val="000000" w:themeColor="text1"/>
        </w:rPr>
        <w:t>Арцаха 32,</w:t>
      </w:r>
      <w:r w:rsidRPr="00DA79DF">
        <w:rPr>
          <w:bCs/>
          <w:color w:val="000000" w:themeColor="text1"/>
        </w:rPr>
        <w:t xml:space="preserve"> центральный склад ЗАО «ЮКЖД» г. Ереван</w:t>
      </w:r>
      <w:r w:rsidR="005D3CB5" w:rsidRPr="00DA79DF">
        <w:rPr>
          <w:bCs/>
          <w:color w:val="000000" w:themeColor="text1"/>
        </w:rPr>
        <w:t>.</w:t>
      </w:r>
    </w:p>
    <w:p w:rsidR="005D3CB5" w:rsidRPr="00DA79DF" w:rsidRDefault="005D3CB5" w:rsidP="000A1556">
      <w:pPr>
        <w:spacing w:line="276" w:lineRule="auto"/>
        <w:ind w:firstLine="709"/>
        <w:jc w:val="both"/>
        <w:rPr>
          <w:bCs/>
          <w:color w:val="000000" w:themeColor="text1"/>
        </w:rPr>
      </w:pPr>
      <w:r w:rsidRPr="00DA79DF">
        <w:rPr>
          <w:b/>
          <w:bCs/>
          <w:color w:val="000000" w:themeColor="text1"/>
        </w:rPr>
        <w:t>Условия поставки:</w:t>
      </w:r>
      <w:r w:rsidRPr="00DA79DF">
        <w:rPr>
          <w:bCs/>
          <w:color w:val="000000" w:themeColor="text1"/>
        </w:rPr>
        <w:t xml:space="preserve"> самовывоз</w:t>
      </w:r>
      <w:r w:rsidR="006611D5" w:rsidRPr="00DA79DF">
        <w:rPr>
          <w:bCs/>
          <w:color w:val="000000" w:themeColor="text1"/>
        </w:rPr>
        <w:t xml:space="preserve">: </w:t>
      </w:r>
      <w:r w:rsidR="006611D5" w:rsidRPr="00DA79DF">
        <w:rPr>
          <w:bCs/>
          <w:color w:val="000000" w:themeColor="text1"/>
          <w:lang w:val="en-US"/>
        </w:rPr>
        <w:t>FCA</w:t>
      </w:r>
      <w:r w:rsidR="006611D5" w:rsidRPr="00DA79DF">
        <w:rPr>
          <w:bCs/>
          <w:color w:val="000000" w:themeColor="text1"/>
        </w:rPr>
        <w:t>; самовы</w:t>
      </w:r>
      <w:r w:rsidR="00064826" w:rsidRPr="00DA79DF">
        <w:rPr>
          <w:bCs/>
          <w:color w:val="000000" w:themeColor="text1"/>
        </w:rPr>
        <w:t>воз, склад участника/поставщика.</w:t>
      </w:r>
    </w:p>
    <w:p w:rsidR="004D017B" w:rsidRPr="00DA79DF" w:rsidRDefault="00064826" w:rsidP="000A1556">
      <w:pPr>
        <w:spacing w:line="276" w:lineRule="auto"/>
        <w:ind w:firstLine="709"/>
        <w:jc w:val="both"/>
        <w:rPr>
          <w:bCs/>
          <w:color w:val="000000" w:themeColor="text1"/>
        </w:rPr>
      </w:pPr>
      <w:r w:rsidRPr="00DA79DF">
        <w:rPr>
          <w:b/>
          <w:bCs/>
          <w:color w:val="000000" w:themeColor="text1"/>
        </w:rPr>
        <w:t>Сроки (периоды) поставки товара:</w:t>
      </w:r>
      <w:r w:rsidR="004D017B" w:rsidRPr="00DA79DF">
        <w:t xml:space="preserve"> </w:t>
      </w:r>
      <w:r w:rsidR="004D017B" w:rsidRPr="00DA79DF">
        <w:rPr>
          <w:bCs/>
          <w:color w:val="000000" w:themeColor="text1"/>
        </w:rPr>
        <w:t>Срок поставки: в течение 45 рабочих дней после подписания договора.</w:t>
      </w:r>
    </w:p>
    <w:p w:rsidR="00905F6A" w:rsidRPr="00DA79DF" w:rsidRDefault="00905F6A" w:rsidP="000A1556">
      <w:pPr>
        <w:spacing w:line="276" w:lineRule="auto"/>
        <w:ind w:firstLine="709"/>
        <w:jc w:val="both"/>
        <w:rPr>
          <w:bCs/>
          <w:color w:val="000000" w:themeColor="text1"/>
        </w:rPr>
      </w:pPr>
    </w:p>
    <w:p w:rsidR="00905F6A" w:rsidRPr="00DA79DF" w:rsidRDefault="00B640F7" w:rsidP="00905F6A">
      <w:pPr>
        <w:keepNext/>
        <w:numPr>
          <w:ilvl w:val="1"/>
          <w:numId w:val="2"/>
        </w:numPr>
        <w:spacing w:line="276" w:lineRule="auto"/>
        <w:ind w:left="0" w:firstLine="709"/>
        <w:jc w:val="both"/>
        <w:outlineLvl w:val="2"/>
        <w:rPr>
          <w:b/>
          <w:bCs/>
          <w:color w:val="000000" w:themeColor="text1"/>
        </w:rPr>
      </w:pPr>
      <w:bookmarkStart w:id="5" w:name="_Toc123217135"/>
      <w:r w:rsidRPr="00DA79DF">
        <w:rPr>
          <w:b/>
          <w:bCs/>
          <w:color w:val="000000" w:themeColor="text1"/>
        </w:rPr>
        <w:t>Начальная (максимальная) цена</w:t>
      </w:r>
      <w:r w:rsidR="002C6E16" w:rsidRPr="00DA79DF">
        <w:rPr>
          <w:b/>
          <w:bCs/>
          <w:color w:val="000000" w:themeColor="text1"/>
        </w:rPr>
        <w:t xml:space="preserve"> конкурса</w:t>
      </w:r>
      <w:bookmarkEnd w:id="5"/>
    </w:p>
    <w:p w:rsidR="00672789" w:rsidRPr="00DA79DF" w:rsidRDefault="00B640F7" w:rsidP="00672789">
      <w:pPr>
        <w:spacing w:line="276" w:lineRule="auto"/>
        <w:jc w:val="both"/>
        <w:rPr>
          <w:bCs/>
          <w:color w:val="000000" w:themeColor="text1"/>
        </w:rPr>
      </w:pPr>
      <w:r w:rsidRPr="00DA79DF">
        <w:rPr>
          <w:bCs/>
          <w:color w:val="000000" w:themeColor="text1"/>
        </w:rPr>
        <w:tab/>
      </w:r>
      <w:r w:rsidR="00672789" w:rsidRPr="00DA79DF">
        <w:rPr>
          <w:bCs/>
          <w:color w:val="000000" w:themeColor="text1"/>
        </w:rPr>
        <w:t>Начальная (максимальная) цена договора приведена с учетом всех видов налогов (в том числе без учета НДС/с учетом НДС), без учета транспортировки и составляет:</w:t>
      </w:r>
    </w:p>
    <w:p w:rsidR="00724820" w:rsidRDefault="004A70D2" w:rsidP="00672789">
      <w:pPr>
        <w:spacing w:line="276" w:lineRule="auto"/>
        <w:jc w:val="both"/>
        <w:rPr>
          <w:bCs/>
          <w:color w:val="000000" w:themeColor="text1"/>
        </w:rPr>
      </w:pPr>
      <w:r>
        <w:rPr>
          <w:bCs/>
          <w:color w:val="000000" w:themeColor="text1"/>
        </w:rPr>
        <w:tab/>
      </w:r>
      <w:r w:rsidR="00672789" w:rsidRPr="004A70D2">
        <w:rPr>
          <w:b/>
          <w:bCs/>
          <w:color w:val="000000" w:themeColor="text1"/>
        </w:rPr>
        <w:t xml:space="preserve">Лот </w:t>
      </w:r>
      <w:r w:rsidR="000656E7">
        <w:rPr>
          <w:b/>
          <w:bCs/>
          <w:color w:val="000000" w:themeColor="text1"/>
        </w:rPr>
        <w:t>№</w:t>
      </w:r>
      <w:r w:rsidR="00672789" w:rsidRPr="004A70D2">
        <w:rPr>
          <w:b/>
          <w:bCs/>
          <w:color w:val="000000" w:themeColor="text1"/>
        </w:rPr>
        <w:t>1</w:t>
      </w:r>
      <w:r w:rsidR="00672789" w:rsidRPr="00DA79DF">
        <w:rPr>
          <w:bCs/>
          <w:color w:val="000000" w:themeColor="text1"/>
        </w:rPr>
        <w:t xml:space="preserve">-  </w:t>
      </w:r>
      <w:r w:rsidR="00883395" w:rsidRPr="00DA79DF">
        <w:rPr>
          <w:bCs/>
          <w:color w:val="000000" w:themeColor="text1"/>
        </w:rPr>
        <w:t xml:space="preserve">10 982 541 (Десять миллионов девятьсот восемьдесят две тысячи пятьсот сорок один) драм РА без НДС </w:t>
      </w:r>
      <w:r w:rsidR="00B672D5">
        <w:rPr>
          <w:bCs/>
          <w:color w:val="000000" w:themeColor="text1"/>
        </w:rPr>
        <w:t>ил</w:t>
      </w:r>
      <w:r w:rsidR="00883395" w:rsidRPr="00DA79DF">
        <w:rPr>
          <w:bCs/>
          <w:color w:val="000000" w:themeColor="text1"/>
        </w:rPr>
        <w:t>и 13 179 050 (Тринадцать миллионов сто семьдесят девять</w:t>
      </w:r>
      <w:r w:rsidR="00883395">
        <w:rPr>
          <w:bCs/>
          <w:color w:val="000000" w:themeColor="text1"/>
        </w:rPr>
        <w:t xml:space="preserve"> тысяч пятьдесят) драм РА с НДС или</w:t>
      </w:r>
      <w:r w:rsidR="00883395" w:rsidRPr="00DA79DF">
        <w:rPr>
          <w:bCs/>
          <w:color w:val="000000" w:themeColor="text1"/>
        </w:rPr>
        <w:t xml:space="preserve"> </w:t>
      </w:r>
      <w:r w:rsidR="00672789" w:rsidRPr="00DA79DF">
        <w:rPr>
          <w:bCs/>
          <w:color w:val="000000" w:themeColor="text1"/>
        </w:rPr>
        <w:t>1 746 032 (Один миллион семьсот сорок шесть тыся</w:t>
      </w:r>
      <w:r w:rsidR="00724820">
        <w:rPr>
          <w:bCs/>
          <w:color w:val="000000" w:themeColor="text1"/>
        </w:rPr>
        <w:t>ч тридцать два) руб. РФ без НДС</w:t>
      </w:r>
      <w:r w:rsidR="00672789" w:rsidRPr="00DA79DF">
        <w:rPr>
          <w:bCs/>
          <w:color w:val="000000" w:themeColor="text1"/>
        </w:rPr>
        <w:t xml:space="preserve"> </w:t>
      </w:r>
      <w:r w:rsidR="00724820">
        <w:rPr>
          <w:bCs/>
          <w:color w:val="000000" w:themeColor="text1"/>
        </w:rPr>
        <w:t>ил</w:t>
      </w:r>
      <w:r w:rsidR="00672789" w:rsidRPr="00DA79DF">
        <w:rPr>
          <w:bCs/>
          <w:color w:val="000000" w:themeColor="text1"/>
        </w:rPr>
        <w:t xml:space="preserve">и 2 095 238 (Два миллиона девяносто пять тысяч двести </w:t>
      </w:r>
      <w:r w:rsidR="00724820">
        <w:rPr>
          <w:bCs/>
          <w:color w:val="000000" w:themeColor="text1"/>
        </w:rPr>
        <w:t xml:space="preserve">тридцать восемь) руб. РФ </w:t>
      </w:r>
      <w:r w:rsidR="00522E4B">
        <w:rPr>
          <w:bCs/>
          <w:color w:val="000000" w:themeColor="text1"/>
        </w:rPr>
        <w:t>с НДС;</w:t>
      </w:r>
    </w:p>
    <w:p w:rsidR="00850117" w:rsidRDefault="00724820" w:rsidP="00672789">
      <w:pPr>
        <w:spacing w:line="276" w:lineRule="auto"/>
        <w:jc w:val="both"/>
        <w:rPr>
          <w:bCs/>
          <w:color w:val="000000" w:themeColor="text1"/>
        </w:rPr>
      </w:pPr>
      <w:r>
        <w:rPr>
          <w:bCs/>
          <w:color w:val="000000" w:themeColor="text1"/>
        </w:rPr>
        <w:lastRenderedPageBreak/>
        <w:tab/>
      </w:r>
      <w:r w:rsidR="00672789" w:rsidRPr="00724820">
        <w:rPr>
          <w:b/>
          <w:bCs/>
          <w:color w:val="000000" w:themeColor="text1"/>
        </w:rPr>
        <w:t xml:space="preserve">Лот </w:t>
      </w:r>
      <w:r w:rsidR="000656E7">
        <w:rPr>
          <w:b/>
          <w:bCs/>
          <w:color w:val="000000" w:themeColor="text1"/>
        </w:rPr>
        <w:t>№</w:t>
      </w:r>
      <w:r w:rsidR="00672789" w:rsidRPr="00724820">
        <w:rPr>
          <w:b/>
          <w:bCs/>
          <w:color w:val="000000" w:themeColor="text1"/>
        </w:rPr>
        <w:t>2</w:t>
      </w:r>
      <w:r w:rsidR="00672789" w:rsidRPr="00DA79DF">
        <w:rPr>
          <w:bCs/>
          <w:color w:val="000000" w:themeColor="text1"/>
        </w:rPr>
        <w:t xml:space="preserve">- </w:t>
      </w:r>
      <w:r w:rsidR="00883395" w:rsidRPr="00DA79DF">
        <w:rPr>
          <w:bCs/>
          <w:color w:val="000000" w:themeColor="text1"/>
        </w:rPr>
        <w:t>117 334 (Сто семнадцать тысяч триста тридцать четыре) драм РА без НДС и</w:t>
      </w:r>
      <w:r w:rsidR="009E3A09">
        <w:rPr>
          <w:bCs/>
          <w:color w:val="000000" w:themeColor="text1"/>
        </w:rPr>
        <w:t>ли</w:t>
      </w:r>
      <w:r w:rsidR="00883395" w:rsidRPr="00DA79DF">
        <w:rPr>
          <w:bCs/>
          <w:color w:val="000000" w:themeColor="text1"/>
        </w:rPr>
        <w:t xml:space="preserve"> 140 800 (Сто сорок тысяч восемьсот) др</w:t>
      </w:r>
      <w:r w:rsidR="00883395">
        <w:rPr>
          <w:bCs/>
          <w:color w:val="000000" w:themeColor="text1"/>
        </w:rPr>
        <w:t xml:space="preserve">ам РА с НДС или </w:t>
      </w:r>
      <w:r w:rsidR="00672789" w:rsidRPr="00DA79DF">
        <w:rPr>
          <w:bCs/>
          <w:color w:val="000000" w:themeColor="text1"/>
        </w:rPr>
        <w:t>18 654 (Восемнадцать тысяч шестьсот пят</w:t>
      </w:r>
      <w:r>
        <w:rPr>
          <w:bCs/>
          <w:color w:val="000000" w:themeColor="text1"/>
        </w:rPr>
        <w:t xml:space="preserve">ьдесят четыре) руб. РФ без НДС </w:t>
      </w:r>
      <w:r w:rsidR="00883395">
        <w:rPr>
          <w:bCs/>
          <w:color w:val="000000" w:themeColor="text1"/>
        </w:rPr>
        <w:t>и</w:t>
      </w:r>
      <w:r w:rsidR="00B672D5">
        <w:rPr>
          <w:bCs/>
          <w:color w:val="000000" w:themeColor="text1"/>
        </w:rPr>
        <w:t>ли</w:t>
      </w:r>
      <w:r w:rsidR="00883395">
        <w:rPr>
          <w:bCs/>
          <w:color w:val="000000" w:themeColor="text1"/>
        </w:rPr>
        <w:t xml:space="preserve"> </w:t>
      </w:r>
      <w:r w:rsidR="00672789" w:rsidRPr="00DA79DF">
        <w:rPr>
          <w:bCs/>
          <w:color w:val="000000" w:themeColor="text1"/>
        </w:rPr>
        <w:t xml:space="preserve">22 385 (Двадцать две тысячи триста восемьдесят </w:t>
      </w:r>
      <w:r w:rsidR="00522E4B" w:rsidRPr="00DA79DF">
        <w:rPr>
          <w:bCs/>
          <w:color w:val="000000" w:themeColor="text1"/>
        </w:rPr>
        <w:t>пять) руб.</w:t>
      </w:r>
      <w:r w:rsidR="00672789" w:rsidRPr="00DA79DF">
        <w:rPr>
          <w:bCs/>
          <w:color w:val="000000" w:themeColor="text1"/>
        </w:rPr>
        <w:t xml:space="preserve"> РФ</w:t>
      </w:r>
      <w:r w:rsidR="00850117">
        <w:rPr>
          <w:bCs/>
          <w:color w:val="000000" w:themeColor="text1"/>
        </w:rPr>
        <w:t xml:space="preserve"> с</w:t>
      </w:r>
      <w:r w:rsidR="00672789" w:rsidRPr="00DA79DF">
        <w:rPr>
          <w:bCs/>
          <w:color w:val="000000" w:themeColor="text1"/>
        </w:rPr>
        <w:t xml:space="preserve"> НДС</w:t>
      </w:r>
      <w:r w:rsidR="00883395">
        <w:rPr>
          <w:bCs/>
          <w:color w:val="000000" w:themeColor="text1"/>
        </w:rPr>
        <w:t>;</w:t>
      </w:r>
      <w:r w:rsidR="00672789" w:rsidRPr="00DA79DF">
        <w:rPr>
          <w:bCs/>
          <w:color w:val="000000" w:themeColor="text1"/>
        </w:rPr>
        <w:t xml:space="preserve"> </w:t>
      </w:r>
    </w:p>
    <w:p w:rsidR="000656E7" w:rsidRDefault="00850117" w:rsidP="00672789">
      <w:pPr>
        <w:spacing w:line="276" w:lineRule="auto"/>
        <w:jc w:val="both"/>
        <w:rPr>
          <w:bCs/>
          <w:color w:val="000000" w:themeColor="text1"/>
        </w:rPr>
      </w:pPr>
      <w:r>
        <w:rPr>
          <w:bCs/>
          <w:color w:val="000000" w:themeColor="text1"/>
        </w:rPr>
        <w:tab/>
      </w:r>
      <w:r w:rsidR="00672789" w:rsidRPr="00850117">
        <w:rPr>
          <w:b/>
          <w:bCs/>
          <w:color w:val="000000" w:themeColor="text1"/>
        </w:rPr>
        <w:t>Лот</w:t>
      </w:r>
      <w:r w:rsidR="000656E7">
        <w:rPr>
          <w:b/>
          <w:bCs/>
          <w:color w:val="000000" w:themeColor="text1"/>
        </w:rPr>
        <w:t>№</w:t>
      </w:r>
      <w:r w:rsidR="00672789" w:rsidRPr="00850117">
        <w:rPr>
          <w:b/>
          <w:bCs/>
          <w:color w:val="000000" w:themeColor="text1"/>
        </w:rPr>
        <w:t xml:space="preserve"> 3</w:t>
      </w:r>
      <w:r w:rsidR="00672789" w:rsidRPr="00DA79DF">
        <w:rPr>
          <w:bCs/>
          <w:color w:val="000000" w:themeColor="text1"/>
        </w:rPr>
        <w:t>- 1 191 750 (Один миллион сто девяносто одна тысяча семь</w:t>
      </w:r>
      <w:r w:rsidR="001E675F">
        <w:rPr>
          <w:bCs/>
          <w:color w:val="000000" w:themeColor="text1"/>
        </w:rPr>
        <w:t xml:space="preserve">сот пятьдесят) руб. РФ без НДС </w:t>
      </w:r>
      <w:r w:rsidR="00B672D5">
        <w:rPr>
          <w:bCs/>
          <w:color w:val="000000" w:themeColor="text1"/>
        </w:rPr>
        <w:t>ил</w:t>
      </w:r>
      <w:r w:rsidR="00672789" w:rsidRPr="00DA79DF">
        <w:rPr>
          <w:bCs/>
          <w:color w:val="000000" w:themeColor="text1"/>
        </w:rPr>
        <w:t>и 1 430 100 (Один миллион четыреста тр</w:t>
      </w:r>
      <w:r w:rsidR="001E675F">
        <w:rPr>
          <w:bCs/>
          <w:color w:val="000000" w:themeColor="text1"/>
        </w:rPr>
        <w:t>идцать тысяч сто) руб. РФ с НДС</w:t>
      </w:r>
      <w:r w:rsidR="00672789" w:rsidRPr="00DA79DF">
        <w:rPr>
          <w:bCs/>
          <w:color w:val="000000" w:themeColor="text1"/>
        </w:rPr>
        <w:t xml:space="preserve"> или 7 496 108 (Семь миллионов четыреста девяносто шесть тысяч сто восемь) драм РА без НДС и</w:t>
      </w:r>
      <w:r w:rsidR="00B672D5">
        <w:rPr>
          <w:bCs/>
          <w:color w:val="000000" w:themeColor="text1"/>
        </w:rPr>
        <w:t>ли</w:t>
      </w:r>
      <w:r w:rsidR="00672789" w:rsidRPr="00DA79DF">
        <w:rPr>
          <w:bCs/>
          <w:color w:val="000000" w:themeColor="text1"/>
        </w:rPr>
        <w:t xml:space="preserve"> 8 995 329 (Восемь ми</w:t>
      </w:r>
      <w:r>
        <w:rPr>
          <w:bCs/>
          <w:color w:val="000000" w:themeColor="text1"/>
        </w:rPr>
        <w:t>ллионов девятьсот девяносто пят</w:t>
      </w:r>
      <w:r w:rsidR="00672789" w:rsidRPr="00DA79DF">
        <w:rPr>
          <w:bCs/>
          <w:color w:val="000000" w:themeColor="text1"/>
        </w:rPr>
        <w:t xml:space="preserve"> тысяч триста </w:t>
      </w:r>
      <w:r w:rsidR="001E675F">
        <w:rPr>
          <w:bCs/>
          <w:color w:val="000000" w:themeColor="text1"/>
        </w:rPr>
        <w:t>двадцать девять) драм РА с НДС;</w:t>
      </w:r>
    </w:p>
    <w:p w:rsidR="00672789" w:rsidRPr="00DA79DF" w:rsidRDefault="000656E7" w:rsidP="00672789">
      <w:pPr>
        <w:spacing w:line="276" w:lineRule="auto"/>
        <w:jc w:val="both"/>
        <w:rPr>
          <w:bCs/>
          <w:color w:val="000000" w:themeColor="text1"/>
        </w:rPr>
      </w:pPr>
      <w:r>
        <w:rPr>
          <w:bCs/>
          <w:color w:val="000000" w:themeColor="text1"/>
        </w:rPr>
        <w:tab/>
      </w:r>
      <w:r w:rsidR="00672789" w:rsidRPr="000656E7">
        <w:rPr>
          <w:b/>
          <w:bCs/>
          <w:color w:val="000000" w:themeColor="text1"/>
        </w:rPr>
        <w:t>Лот</w:t>
      </w:r>
      <w:r>
        <w:rPr>
          <w:b/>
          <w:bCs/>
          <w:color w:val="000000" w:themeColor="text1"/>
        </w:rPr>
        <w:t>№</w:t>
      </w:r>
      <w:r w:rsidR="00672789" w:rsidRPr="000656E7">
        <w:rPr>
          <w:b/>
          <w:bCs/>
          <w:color w:val="000000" w:themeColor="text1"/>
        </w:rPr>
        <w:t xml:space="preserve">4 </w:t>
      </w:r>
      <w:r w:rsidR="00672789" w:rsidRPr="00DA79DF">
        <w:rPr>
          <w:bCs/>
          <w:color w:val="000000" w:themeColor="text1"/>
        </w:rPr>
        <w:t>-</w:t>
      </w:r>
      <w:r w:rsidR="00B672D5" w:rsidRPr="00DA79DF">
        <w:rPr>
          <w:bCs/>
          <w:color w:val="000000" w:themeColor="text1"/>
        </w:rPr>
        <w:t>62 690 (Шестьдесят две тысячи шестьсот девяносто) драм РА без НДС и</w:t>
      </w:r>
      <w:r w:rsidR="00B672D5">
        <w:rPr>
          <w:bCs/>
          <w:color w:val="000000" w:themeColor="text1"/>
        </w:rPr>
        <w:t>ли</w:t>
      </w:r>
      <w:r w:rsidR="00B672D5" w:rsidRPr="00DA79DF">
        <w:rPr>
          <w:bCs/>
          <w:color w:val="000000" w:themeColor="text1"/>
        </w:rPr>
        <w:t xml:space="preserve"> 75 228 (Семьдесят пять тысяч двести двадцать восемь) драм РА с НДС </w:t>
      </w:r>
      <w:r w:rsidR="00B672D5">
        <w:rPr>
          <w:bCs/>
          <w:color w:val="000000" w:themeColor="text1"/>
        </w:rPr>
        <w:t xml:space="preserve">или </w:t>
      </w:r>
      <w:r w:rsidR="00672789" w:rsidRPr="00DA79DF">
        <w:rPr>
          <w:bCs/>
          <w:color w:val="000000" w:themeColor="text1"/>
        </w:rPr>
        <w:t>9 967 (Девять тысяч девятьсот шестьдесят семь) руб. РФ без НДС и</w:t>
      </w:r>
      <w:r w:rsidR="009E3A09">
        <w:rPr>
          <w:bCs/>
          <w:color w:val="000000" w:themeColor="text1"/>
        </w:rPr>
        <w:t>ли</w:t>
      </w:r>
      <w:r w:rsidR="00672789" w:rsidRPr="00DA79DF">
        <w:rPr>
          <w:bCs/>
          <w:color w:val="000000" w:themeColor="text1"/>
        </w:rPr>
        <w:t xml:space="preserve"> 11 960 (Одиннадцать тысяч девя</w:t>
      </w:r>
      <w:r w:rsidR="00B672D5">
        <w:rPr>
          <w:bCs/>
          <w:color w:val="000000" w:themeColor="text1"/>
        </w:rPr>
        <w:t>тьсот шестьдесят) с руб. РФ НДС</w:t>
      </w:r>
      <w:r w:rsidR="009E3A09">
        <w:rPr>
          <w:bCs/>
          <w:color w:val="000000" w:themeColor="text1"/>
        </w:rPr>
        <w:t>.</w:t>
      </w:r>
    </w:p>
    <w:p w:rsidR="002C6E16" w:rsidRPr="009E3A09" w:rsidRDefault="00672789" w:rsidP="00672789">
      <w:pPr>
        <w:spacing w:line="276" w:lineRule="auto"/>
        <w:jc w:val="both"/>
        <w:rPr>
          <w:b/>
          <w:bCs/>
          <w:i/>
          <w:color w:val="000000" w:themeColor="text1"/>
        </w:rPr>
      </w:pPr>
      <w:r w:rsidRPr="00DA79DF">
        <w:rPr>
          <w:bCs/>
          <w:color w:val="000000" w:themeColor="text1"/>
        </w:rPr>
        <w:tab/>
      </w:r>
      <w:r w:rsidR="006D2C76" w:rsidRPr="009E3A09">
        <w:rPr>
          <w:b/>
          <w:bCs/>
          <w:i/>
          <w:color w:val="000000" w:themeColor="text1"/>
        </w:rPr>
        <w:t>ЗАО «ЮКЖД» может осуществлять оплату только в драмах РА или в рублях РФ.</w:t>
      </w:r>
    </w:p>
    <w:p w:rsidR="006D2C76" w:rsidRPr="00DA79DF" w:rsidRDefault="006D2C76" w:rsidP="001256DE">
      <w:pPr>
        <w:spacing w:line="276" w:lineRule="auto"/>
        <w:jc w:val="both"/>
        <w:rPr>
          <w:bCs/>
          <w:color w:val="000000" w:themeColor="text1"/>
        </w:rPr>
      </w:pPr>
    </w:p>
    <w:p w:rsidR="002C6E16" w:rsidRPr="00DA79DF" w:rsidRDefault="002C6E16" w:rsidP="002C6E16">
      <w:pPr>
        <w:keepNext/>
        <w:numPr>
          <w:ilvl w:val="1"/>
          <w:numId w:val="2"/>
        </w:numPr>
        <w:spacing w:line="276" w:lineRule="auto"/>
        <w:ind w:left="0" w:firstLine="709"/>
        <w:jc w:val="both"/>
        <w:outlineLvl w:val="2"/>
        <w:rPr>
          <w:b/>
          <w:bCs/>
          <w:color w:val="000000" w:themeColor="text1"/>
        </w:rPr>
      </w:pPr>
      <w:bookmarkStart w:id="6" w:name="_Toc123217136"/>
      <w:r w:rsidRPr="00DA79DF">
        <w:rPr>
          <w:b/>
          <w:bCs/>
          <w:color w:val="000000" w:themeColor="text1"/>
        </w:rPr>
        <w:t>Форма, сроки и порядок оплаты товара</w:t>
      </w:r>
      <w:bookmarkEnd w:id="6"/>
    </w:p>
    <w:p w:rsidR="00A50D40" w:rsidRPr="00DA79DF" w:rsidRDefault="00A50D40" w:rsidP="00A50D40">
      <w:pPr>
        <w:spacing w:line="276" w:lineRule="auto"/>
        <w:ind w:firstLine="709"/>
        <w:jc w:val="both"/>
        <w:rPr>
          <w:bCs/>
          <w:color w:val="000000" w:themeColor="text1"/>
        </w:rPr>
      </w:pPr>
      <w:r w:rsidRPr="00DA79DF">
        <w:rPr>
          <w:bCs/>
          <w:color w:val="000000" w:themeColor="text1"/>
        </w:rPr>
        <w:t>Оплата осуществляется в безналичной форме путем перечисления денежных средств на счет контрагента.</w:t>
      </w:r>
    </w:p>
    <w:p w:rsidR="00A50D40" w:rsidRPr="00DA79DF" w:rsidRDefault="00A50D40" w:rsidP="00A50D40">
      <w:pPr>
        <w:spacing w:line="276" w:lineRule="auto"/>
        <w:ind w:firstLine="709"/>
        <w:jc w:val="both"/>
        <w:rPr>
          <w:bCs/>
          <w:color w:val="000000" w:themeColor="text1"/>
        </w:rPr>
      </w:pPr>
      <w:r w:rsidRPr="00DA79DF">
        <w:rPr>
          <w:bCs/>
          <w:color w:val="000000" w:themeColor="text1"/>
        </w:rPr>
        <w:t>По условиям открытого конкурса предоплата не предусмотрена.</w:t>
      </w:r>
    </w:p>
    <w:p w:rsidR="004D017B" w:rsidRPr="00DA79DF" w:rsidRDefault="00A50D40" w:rsidP="00A50D40">
      <w:pPr>
        <w:spacing w:line="276" w:lineRule="auto"/>
        <w:ind w:firstLine="709"/>
        <w:jc w:val="both"/>
        <w:rPr>
          <w:bCs/>
          <w:color w:val="000000" w:themeColor="text1"/>
        </w:rPr>
      </w:pPr>
      <w:r w:rsidRPr="00DA79DF">
        <w:rPr>
          <w:bCs/>
          <w:color w:val="000000" w:themeColor="text1"/>
        </w:rPr>
        <w:t>Покупатель осуществляет оплату в течение 15 (пятнадцать) рабочих дней с момента поставки товара.</w:t>
      </w:r>
    </w:p>
    <w:p w:rsidR="005E5086" w:rsidRPr="00DA79DF" w:rsidRDefault="005E5086" w:rsidP="000A1556">
      <w:pPr>
        <w:keepNext/>
        <w:numPr>
          <w:ilvl w:val="1"/>
          <w:numId w:val="2"/>
        </w:numPr>
        <w:spacing w:line="276" w:lineRule="auto"/>
        <w:ind w:left="0" w:firstLine="709"/>
        <w:jc w:val="both"/>
        <w:outlineLvl w:val="2"/>
        <w:rPr>
          <w:b/>
          <w:color w:val="000000" w:themeColor="text1"/>
        </w:rPr>
      </w:pPr>
      <w:bookmarkStart w:id="7" w:name="_Toc123217137"/>
      <w:r w:rsidRPr="00DA79DF">
        <w:rPr>
          <w:b/>
          <w:color w:val="000000" w:themeColor="text1"/>
        </w:rPr>
        <w:t>Порядок, место, дата начала и</w:t>
      </w:r>
      <w:r w:rsidR="00345509" w:rsidRPr="00DA79DF">
        <w:rPr>
          <w:b/>
          <w:color w:val="000000" w:themeColor="text1"/>
        </w:rPr>
        <w:t xml:space="preserve"> окончания срока подачи заявок</w:t>
      </w:r>
      <w:bookmarkEnd w:id="7"/>
    </w:p>
    <w:p w:rsidR="00A50D40" w:rsidRPr="00DA79DF" w:rsidRDefault="00A50D40" w:rsidP="00A50D40">
      <w:pPr>
        <w:spacing w:line="276" w:lineRule="auto"/>
        <w:ind w:firstLine="709"/>
        <w:jc w:val="both"/>
        <w:rPr>
          <w:bCs/>
          <w:color w:val="000000" w:themeColor="text1"/>
        </w:rPr>
      </w:pPr>
      <w:r w:rsidRPr="00DA79DF">
        <w:rPr>
          <w:bCs/>
          <w:color w:val="000000" w:themeColor="text1"/>
        </w:rPr>
        <w:t xml:space="preserve">Заявки подаются в бумажной форме, в закрытых конвертах по адресу, указанному в п. </w:t>
      </w:r>
      <w:r w:rsidR="00F0584A" w:rsidRPr="00DA79DF">
        <w:rPr>
          <w:bCs/>
          <w:color w:val="000000" w:themeColor="text1"/>
        </w:rPr>
        <w:t>1.1.</w:t>
      </w:r>
      <w:r w:rsidRPr="00DA79DF">
        <w:rPr>
          <w:bCs/>
          <w:color w:val="000000" w:themeColor="text1"/>
        </w:rPr>
        <w:t xml:space="preserve">2 </w:t>
      </w:r>
      <w:r w:rsidR="00F0584A" w:rsidRPr="00DA79DF">
        <w:rPr>
          <w:bCs/>
          <w:color w:val="000000" w:themeColor="text1"/>
        </w:rPr>
        <w:t>настоящей документации</w:t>
      </w:r>
      <w:r w:rsidRPr="00DA79DF">
        <w:rPr>
          <w:bCs/>
          <w:color w:val="000000" w:themeColor="text1"/>
        </w:rPr>
        <w:t>.</w:t>
      </w:r>
    </w:p>
    <w:p w:rsidR="00A50D40" w:rsidRPr="00DA79DF" w:rsidRDefault="00A50D40" w:rsidP="00A50D40">
      <w:pPr>
        <w:spacing w:line="276" w:lineRule="auto"/>
        <w:ind w:firstLine="709"/>
        <w:jc w:val="both"/>
        <w:rPr>
          <w:bCs/>
          <w:color w:val="000000" w:themeColor="text1"/>
        </w:rPr>
      </w:pPr>
      <w:r w:rsidRPr="00DA79DF">
        <w:rPr>
          <w:bCs/>
          <w:color w:val="000000" w:themeColor="text1"/>
        </w:rPr>
        <w:t>Дата начала подачи заявок – с момента опубликования извещения на сайте</w:t>
      </w:r>
      <w:r w:rsidR="00F0584A" w:rsidRPr="00DA79DF">
        <w:rPr>
          <w:bCs/>
          <w:color w:val="000000" w:themeColor="text1"/>
        </w:rPr>
        <w:t xml:space="preserve"> </w:t>
      </w:r>
      <w:r w:rsidR="005F05BE" w:rsidRPr="00DA79DF">
        <w:rPr>
          <w:bCs/>
          <w:color w:val="000000" w:themeColor="text1"/>
        </w:rPr>
        <w:t>«29»</w:t>
      </w:r>
      <w:r w:rsidR="00F0584A" w:rsidRPr="00DA79DF">
        <w:rPr>
          <w:bCs/>
          <w:color w:val="000000" w:themeColor="text1"/>
        </w:rPr>
        <w:t xml:space="preserve"> </w:t>
      </w:r>
      <w:r w:rsidR="005F05BE" w:rsidRPr="00DA79DF">
        <w:rPr>
          <w:bCs/>
          <w:color w:val="000000" w:themeColor="text1"/>
        </w:rPr>
        <w:t>декабря 2022</w:t>
      </w:r>
      <w:r w:rsidR="00F0584A" w:rsidRPr="00DA79DF">
        <w:rPr>
          <w:bCs/>
          <w:color w:val="000000" w:themeColor="text1"/>
        </w:rPr>
        <w:t xml:space="preserve"> </w:t>
      </w:r>
      <w:r w:rsidRPr="00DA79DF">
        <w:rPr>
          <w:bCs/>
          <w:color w:val="000000" w:themeColor="text1"/>
        </w:rPr>
        <w:t xml:space="preserve">г. с 09:00 до 18: 00 </w:t>
      </w:r>
    </w:p>
    <w:p w:rsidR="00A50D40" w:rsidRPr="00DA79DF" w:rsidRDefault="00A50D40" w:rsidP="00A50D40">
      <w:pPr>
        <w:spacing w:line="276" w:lineRule="auto"/>
        <w:ind w:firstLine="709"/>
        <w:jc w:val="both"/>
        <w:rPr>
          <w:bCs/>
          <w:color w:val="000000" w:themeColor="text1"/>
        </w:rPr>
      </w:pPr>
      <w:r w:rsidRPr="00DA79DF">
        <w:rPr>
          <w:bCs/>
          <w:color w:val="000000" w:themeColor="text1"/>
        </w:rPr>
        <w:t xml:space="preserve">Дата окончания срока подачи заявок </w:t>
      </w:r>
      <w:r w:rsidR="005F05BE" w:rsidRPr="00DA79DF">
        <w:rPr>
          <w:bCs/>
          <w:color w:val="000000" w:themeColor="text1"/>
        </w:rPr>
        <w:t>- «</w:t>
      </w:r>
      <w:r w:rsidR="004B5672">
        <w:rPr>
          <w:bCs/>
          <w:color w:val="000000" w:themeColor="text1"/>
        </w:rPr>
        <w:t>08</w:t>
      </w:r>
      <w:r w:rsidRPr="00DA79DF">
        <w:rPr>
          <w:bCs/>
          <w:color w:val="000000" w:themeColor="text1"/>
        </w:rPr>
        <w:t xml:space="preserve">» </w:t>
      </w:r>
      <w:r w:rsidR="004B5672">
        <w:rPr>
          <w:bCs/>
          <w:color w:val="000000" w:themeColor="text1"/>
        </w:rPr>
        <w:t>февраля</w:t>
      </w:r>
      <w:r w:rsidR="005F05BE">
        <w:rPr>
          <w:bCs/>
          <w:color w:val="000000" w:themeColor="text1"/>
        </w:rPr>
        <w:t xml:space="preserve"> </w:t>
      </w:r>
      <w:r w:rsidR="005F05BE" w:rsidRPr="00DA79DF">
        <w:rPr>
          <w:bCs/>
          <w:color w:val="000000" w:themeColor="text1"/>
        </w:rPr>
        <w:t>202</w:t>
      </w:r>
      <w:r w:rsidR="005F05BE">
        <w:rPr>
          <w:bCs/>
          <w:color w:val="000000" w:themeColor="text1"/>
        </w:rPr>
        <w:t>3</w:t>
      </w:r>
      <w:r w:rsidR="005F05BE" w:rsidRPr="00DA79DF">
        <w:rPr>
          <w:bCs/>
          <w:color w:val="000000" w:themeColor="text1"/>
        </w:rPr>
        <w:t xml:space="preserve"> г.</w:t>
      </w:r>
      <w:r w:rsidRPr="00DA79DF">
        <w:rPr>
          <w:bCs/>
          <w:color w:val="000000" w:themeColor="text1"/>
        </w:rPr>
        <w:t xml:space="preserve"> с 09:00 до 18: 00</w:t>
      </w:r>
    </w:p>
    <w:p w:rsidR="00A50D40" w:rsidRPr="00DA79DF" w:rsidRDefault="00A50D40" w:rsidP="00A50D40">
      <w:pPr>
        <w:spacing w:line="276" w:lineRule="auto"/>
        <w:ind w:firstLine="709"/>
        <w:jc w:val="both"/>
        <w:rPr>
          <w:bCs/>
          <w:color w:val="000000" w:themeColor="text1"/>
        </w:rPr>
      </w:pPr>
      <w:r w:rsidRPr="00DA79DF">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DA79DF">
        <w:rPr>
          <w:bCs/>
          <w:color w:val="000000" w:themeColor="text1"/>
        </w:rPr>
        <w:t>Меца</w:t>
      </w:r>
      <w:proofErr w:type="spellEnd"/>
      <w:r w:rsidRPr="00DA79DF">
        <w:rPr>
          <w:bCs/>
          <w:color w:val="000000" w:themeColor="text1"/>
        </w:rPr>
        <w:t xml:space="preserve">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005F05BE">
        <w:rPr>
          <w:bCs/>
          <w:color w:val="000000" w:themeColor="text1"/>
        </w:rPr>
        <w:t>«</w:t>
      </w:r>
      <w:r w:rsidR="004B5672">
        <w:rPr>
          <w:bCs/>
          <w:color w:val="000000" w:themeColor="text1"/>
        </w:rPr>
        <w:t>08</w:t>
      </w:r>
      <w:r w:rsidRPr="00DA79DF">
        <w:rPr>
          <w:bCs/>
          <w:color w:val="000000" w:themeColor="text1"/>
        </w:rPr>
        <w:t xml:space="preserve">» </w:t>
      </w:r>
      <w:r w:rsidR="004B5672">
        <w:rPr>
          <w:bCs/>
          <w:color w:val="000000" w:themeColor="text1"/>
        </w:rPr>
        <w:t>февраля</w:t>
      </w:r>
      <w:r w:rsidR="005F05BE">
        <w:rPr>
          <w:bCs/>
          <w:color w:val="000000" w:themeColor="text1"/>
        </w:rPr>
        <w:t xml:space="preserve"> 2023 </w:t>
      </w:r>
      <w:r w:rsidRPr="00DA79DF">
        <w:rPr>
          <w:bCs/>
          <w:color w:val="000000" w:themeColor="text1"/>
        </w:rPr>
        <w:t>г.</w:t>
      </w:r>
    </w:p>
    <w:p w:rsidR="00F0584A" w:rsidRPr="00DA79DF" w:rsidRDefault="00F0584A" w:rsidP="00A50D40">
      <w:pPr>
        <w:spacing w:line="276" w:lineRule="auto"/>
        <w:ind w:firstLine="709"/>
        <w:jc w:val="both"/>
        <w:rPr>
          <w:bCs/>
          <w:color w:val="000000" w:themeColor="text1"/>
        </w:rPr>
      </w:pPr>
    </w:p>
    <w:p w:rsidR="0036032C" w:rsidRPr="00DA79DF" w:rsidRDefault="00E01833" w:rsidP="000A1556">
      <w:pPr>
        <w:keepNext/>
        <w:numPr>
          <w:ilvl w:val="1"/>
          <w:numId w:val="2"/>
        </w:numPr>
        <w:spacing w:line="276" w:lineRule="auto"/>
        <w:ind w:left="0" w:firstLine="709"/>
        <w:jc w:val="both"/>
        <w:outlineLvl w:val="2"/>
        <w:rPr>
          <w:b/>
          <w:color w:val="000000" w:themeColor="text1"/>
        </w:rPr>
      </w:pPr>
      <w:bookmarkStart w:id="8" w:name="_Toc123217138"/>
      <w:r w:rsidRPr="00DA79DF">
        <w:rPr>
          <w:b/>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bookmarkEnd w:id="8"/>
    </w:p>
    <w:p w:rsidR="0036032C" w:rsidRPr="00DA79DF" w:rsidRDefault="0036032C" w:rsidP="000A1556">
      <w:pPr>
        <w:tabs>
          <w:tab w:val="left" w:pos="1134"/>
        </w:tabs>
        <w:spacing w:line="276" w:lineRule="auto"/>
        <w:ind w:firstLine="709"/>
        <w:jc w:val="both"/>
        <w:rPr>
          <w:bCs/>
          <w:color w:val="000000" w:themeColor="text1"/>
        </w:rPr>
      </w:pPr>
      <w:r w:rsidRPr="00DA79DF">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4D5DCD" w:rsidRPr="00DA79DF" w:rsidRDefault="004D5DCD" w:rsidP="004D5DCD">
      <w:pPr>
        <w:tabs>
          <w:tab w:val="left" w:pos="1134"/>
        </w:tabs>
        <w:spacing w:line="276" w:lineRule="auto"/>
        <w:ind w:firstLine="709"/>
        <w:jc w:val="both"/>
        <w:rPr>
          <w:bCs/>
          <w:color w:val="000000" w:themeColor="text1"/>
        </w:rPr>
      </w:pPr>
      <w:r w:rsidRPr="00DA79DF">
        <w:rPr>
          <w:bCs/>
          <w:color w:val="000000" w:themeColor="text1"/>
        </w:rPr>
        <w:t>Дата начала предоставления разъяснений – с момента опубликования извещения на сайте «</w:t>
      </w:r>
      <w:r w:rsidR="006C041D">
        <w:rPr>
          <w:bCs/>
          <w:color w:val="000000" w:themeColor="text1"/>
        </w:rPr>
        <w:t>29</w:t>
      </w:r>
      <w:r w:rsidRPr="00DA79DF">
        <w:rPr>
          <w:bCs/>
          <w:color w:val="000000" w:themeColor="text1"/>
        </w:rPr>
        <w:t xml:space="preserve">» </w:t>
      </w:r>
      <w:r w:rsidR="006C041D">
        <w:rPr>
          <w:bCs/>
          <w:color w:val="000000" w:themeColor="text1"/>
        </w:rPr>
        <w:t>декабря 2022</w:t>
      </w:r>
      <w:r w:rsidRPr="00DA79DF">
        <w:rPr>
          <w:bCs/>
          <w:color w:val="000000" w:themeColor="text1"/>
        </w:rPr>
        <w:t xml:space="preserve">г. с 09:00 до 18: 00 </w:t>
      </w:r>
    </w:p>
    <w:p w:rsidR="004D5DCD" w:rsidRPr="00DA79DF" w:rsidRDefault="004D5DCD" w:rsidP="004D5DCD">
      <w:pPr>
        <w:tabs>
          <w:tab w:val="left" w:pos="1134"/>
        </w:tabs>
        <w:spacing w:line="276" w:lineRule="auto"/>
        <w:ind w:firstLine="709"/>
        <w:jc w:val="both"/>
        <w:rPr>
          <w:bCs/>
          <w:color w:val="000000" w:themeColor="text1"/>
        </w:rPr>
      </w:pPr>
      <w:r w:rsidRPr="00DA79DF">
        <w:rPr>
          <w:bCs/>
          <w:color w:val="000000" w:themeColor="text1"/>
        </w:rPr>
        <w:t>Дата оконча</w:t>
      </w:r>
      <w:r w:rsidR="006C041D">
        <w:rPr>
          <w:bCs/>
          <w:color w:val="000000" w:themeColor="text1"/>
        </w:rPr>
        <w:t>ни</w:t>
      </w:r>
      <w:r w:rsidR="004B5672">
        <w:rPr>
          <w:bCs/>
          <w:color w:val="000000" w:themeColor="text1"/>
        </w:rPr>
        <w:t>я предоставления разъяснений «03</w:t>
      </w:r>
      <w:r w:rsidRPr="00DA79DF">
        <w:rPr>
          <w:bCs/>
          <w:color w:val="000000" w:themeColor="text1"/>
        </w:rPr>
        <w:t xml:space="preserve">» </w:t>
      </w:r>
      <w:r w:rsidR="004B5672">
        <w:rPr>
          <w:bCs/>
          <w:color w:val="000000" w:themeColor="text1"/>
        </w:rPr>
        <w:t>февраля</w:t>
      </w:r>
      <w:r w:rsidRPr="00DA79DF">
        <w:rPr>
          <w:bCs/>
          <w:color w:val="000000" w:themeColor="text1"/>
        </w:rPr>
        <w:t xml:space="preserve"> 2023 г. с 09:00 до 18: 00</w:t>
      </w:r>
    </w:p>
    <w:p w:rsidR="0036032C" w:rsidRPr="00DA79DF" w:rsidRDefault="0036032C" w:rsidP="000A1556">
      <w:pPr>
        <w:tabs>
          <w:tab w:val="left" w:pos="1134"/>
        </w:tabs>
        <w:spacing w:line="276" w:lineRule="auto"/>
        <w:ind w:firstLine="709"/>
        <w:jc w:val="both"/>
        <w:rPr>
          <w:bCs/>
          <w:color w:val="000000" w:themeColor="text1"/>
        </w:rPr>
      </w:pPr>
    </w:p>
    <w:p w:rsidR="0017193C" w:rsidRPr="00DA79DF" w:rsidRDefault="0017193C" w:rsidP="000A1556">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9" w:name="_Toc123217139"/>
      <w:r w:rsidRPr="00DA79DF">
        <w:rPr>
          <w:rFonts w:ascii="Times New Roman" w:hAnsi="Times New Roman" w:cs="Times New Roman"/>
          <w:i w:val="0"/>
          <w:color w:val="000000" w:themeColor="text1"/>
          <w:sz w:val="24"/>
          <w:szCs w:val="24"/>
        </w:rPr>
        <w:t xml:space="preserve">Квалификационные требования к участникам </w:t>
      </w:r>
      <w:r w:rsidR="00530030" w:rsidRPr="00DA79DF">
        <w:rPr>
          <w:rFonts w:ascii="Times New Roman" w:hAnsi="Times New Roman" w:cs="Times New Roman"/>
          <w:i w:val="0"/>
          <w:color w:val="000000" w:themeColor="text1"/>
          <w:sz w:val="24"/>
          <w:szCs w:val="24"/>
        </w:rPr>
        <w:t>конкурса</w:t>
      </w:r>
      <w:bookmarkEnd w:id="9"/>
    </w:p>
    <w:p w:rsidR="00CB36D5" w:rsidRPr="00DA79DF" w:rsidRDefault="00FB09B0" w:rsidP="00CB36D5">
      <w:pPr>
        <w:pStyle w:val="a3"/>
        <w:numPr>
          <w:ilvl w:val="1"/>
          <w:numId w:val="3"/>
        </w:numPr>
        <w:tabs>
          <w:tab w:val="left" w:pos="0"/>
          <w:tab w:val="left" w:pos="1080"/>
        </w:tabs>
        <w:spacing w:line="276" w:lineRule="auto"/>
        <w:ind w:left="0" w:firstLine="851"/>
        <w:jc w:val="both"/>
        <w:rPr>
          <w:rFonts w:eastAsia="MS Mincho"/>
          <w:color w:val="000000" w:themeColor="text1"/>
        </w:rPr>
      </w:pPr>
      <w:r w:rsidRPr="00DA79DF">
        <w:rPr>
          <w:color w:val="000000" w:themeColor="text1"/>
        </w:rPr>
        <w:t>Участник должен иметь опыт осуществления поставок</w:t>
      </w:r>
      <w:r w:rsidR="007805ED" w:rsidRPr="00DA79DF">
        <w:rPr>
          <w:color w:val="000000" w:themeColor="text1"/>
        </w:rPr>
        <w:t xml:space="preserve"> </w:t>
      </w:r>
      <w:r w:rsidR="004173A2" w:rsidRPr="00DA79DF">
        <w:rPr>
          <w:bCs/>
          <w:color w:val="000000" w:themeColor="text1"/>
        </w:rPr>
        <w:t xml:space="preserve">специальной </w:t>
      </w:r>
      <w:r w:rsidR="00436541" w:rsidRPr="00DA79DF">
        <w:rPr>
          <w:bCs/>
          <w:color w:val="000000" w:themeColor="text1"/>
        </w:rPr>
        <w:t>обуви</w:t>
      </w:r>
      <w:r w:rsidR="00C31F83" w:rsidRPr="00DA79DF">
        <w:rPr>
          <w:color w:val="000000" w:themeColor="text1"/>
        </w:rPr>
        <w:t>.</w:t>
      </w:r>
    </w:p>
    <w:p w:rsidR="00FB09B0" w:rsidRPr="00DA79DF" w:rsidRDefault="00FB09B0" w:rsidP="00CB36D5">
      <w:pPr>
        <w:pStyle w:val="a3"/>
        <w:numPr>
          <w:ilvl w:val="1"/>
          <w:numId w:val="3"/>
        </w:numPr>
        <w:tabs>
          <w:tab w:val="left" w:pos="0"/>
          <w:tab w:val="left" w:pos="1080"/>
        </w:tabs>
        <w:spacing w:line="276" w:lineRule="auto"/>
        <w:ind w:left="0" w:firstLine="851"/>
        <w:jc w:val="both"/>
        <w:rPr>
          <w:rFonts w:eastAsia="MS Mincho"/>
          <w:color w:val="000000" w:themeColor="text1"/>
        </w:rPr>
      </w:pPr>
      <w:r w:rsidRPr="00DA79DF">
        <w:rPr>
          <w:rFonts w:eastAsia="MS Mincho"/>
          <w:color w:val="000000" w:themeColor="text1"/>
        </w:rPr>
        <w:t>В подтверждение опыта поставки</w:t>
      </w:r>
      <w:r w:rsidR="00ED0A2F" w:rsidRPr="00DA79DF">
        <w:rPr>
          <w:rFonts w:eastAsia="MS Mincho"/>
          <w:color w:val="000000" w:themeColor="text1"/>
        </w:rPr>
        <w:t xml:space="preserve"> </w:t>
      </w:r>
      <w:r w:rsidR="00436541" w:rsidRPr="00DA79DF">
        <w:rPr>
          <w:bCs/>
          <w:color w:val="000000" w:themeColor="text1"/>
        </w:rPr>
        <w:t>спец</w:t>
      </w:r>
      <w:r w:rsidR="004173A2" w:rsidRPr="00DA79DF">
        <w:rPr>
          <w:bCs/>
          <w:color w:val="000000" w:themeColor="text1"/>
        </w:rPr>
        <w:t>иальной обуви</w:t>
      </w:r>
      <w:r w:rsidR="007805ED" w:rsidRPr="00DA79DF">
        <w:rPr>
          <w:bCs/>
          <w:color w:val="000000" w:themeColor="text1"/>
        </w:rPr>
        <w:t>,</w:t>
      </w:r>
      <w:r w:rsidRPr="00DA79DF">
        <w:rPr>
          <w:rFonts w:eastAsia="MS Mincho"/>
          <w:color w:val="000000" w:themeColor="text1"/>
        </w:rPr>
        <w:t xml:space="preserve"> участник в составе заявки представляет:</w:t>
      </w:r>
    </w:p>
    <w:p w:rsidR="00FB09B0" w:rsidRPr="00DA79DF" w:rsidRDefault="00842DCD" w:rsidP="000A1556">
      <w:pPr>
        <w:suppressAutoHyphens/>
        <w:spacing w:line="276" w:lineRule="auto"/>
        <w:ind w:firstLine="1418"/>
        <w:jc w:val="both"/>
        <w:rPr>
          <w:rFonts w:eastAsia="MS Mincho"/>
          <w:color w:val="000000" w:themeColor="text1"/>
        </w:rPr>
      </w:pPr>
      <w:r w:rsidRPr="00DA79DF">
        <w:rPr>
          <w:color w:val="000000" w:themeColor="text1"/>
        </w:rPr>
        <w:t xml:space="preserve">- </w:t>
      </w:r>
      <w:r w:rsidR="000D6305" w:rsidRPr="00DA79DF">
        <w:rPr>
          <w:color w:val="000000" w:themeColor="text1"/>
        </w:rPr>
        <w:t>справку</w:t>
      </w:r>
      <w:r w:rsidR="00345509" w:rsidRPr="00DA79DF">
        <w:rPr>
          <w:color w:val="000000" w:themeColor="text1"/>
        </w:rPr>
        <w:t xml:space="preserve"> по форме приложения №5 </w:t>
      </w:r>
      <w:r w:rsidR="00FB09B0" w:rsidRPr="00DA79DF">
        <w:rPr>
          <w:color w:val="000000" w:themeColor="text1"/>
        </w:rPr>
        <w:t>к ко</w:t>
      </w:r>
      <w:r w:rsidR="007D72BB" w:rsidRPr="00DA79DF">
        <w:rPr>
          <w:color w:val="000000" w:themeColor="text1"/>
        </w:rPr>
        <w:t>нкурсной</w:t>
      </w:r>
      <w:r w:rsidR="00FB09B0" w:rsidRPr="00DA79DF">
        <w:rPr>
          <w:color w:val="000000" w:themeColor="text1"/>
        </w:rPr>
        <w:t xml:space="preserve"> документации о наличии опыта, указанного в пункте 2.1 ко</w:t>
      </w:r>
      <w:r w:rsidR="007D72BB" w:rsidRPr="00DA79DF">
        <w:rPr>
          <w:color w:val="000000" w:themeColor="text1"/>
        </w:rPr>
        <w:t>нкурсной</w:t>
      </w:r>
      <w:r w:rsidR="00FB09B0" w:rsidRPr="00DA79DF">
        <w:rPr>
          <w:color w:val="000000" w:themeColor="text1"/>
        </w:rPr>
        <w:t xml:space="preserve"> документации;</w:t>
      </w:r>
      <w:r w:rsidR="003D1113" w:rsidRPr="00DA79DF">
        <w:rPr>
          <w:color w:val="000000" w:themeColor="text1"/>
        </w:rPr>
        <w:t xml:space="preserve"> за последний год.</w:t>
      </w:r>
    </w:p>
    <w:p w:rsidR="00FB09B0" w:rsidRPr="00DA79DF" w:rsidRDefault="00FB09B0" w:rsidP="000A1556">
      <w:pPr>
        <w:suppressAutoHyphens/>
        <w:spacing w:line="276" w:lineRule="auto"/>
        <w:ind w:firstLine="1418"/>
        <w:jc w:val="both"/>
        <w:rPr>
          <w:rFonts w:eastAsia="MS Mincho"/>
          <w:color w:val="000000" w:themeColor="text1"/>
        </w:rPr>
      </w:pPr>
      <w:r w:rsidRPr="00DA79DF">
        <w:rPr>
          <w:rFonts w:eastAsia="MS Mincho"/>
          <w:color w:val="000000" w:themeColor="text1"/>
        </w:rPr>
        <w:lastRenderedPageBreak/>
        <w:t xml:space="preserve">- </w:t>
      </w:r>
      <w:r w:rsidR="007B26EE" w:rsidRPr="00DA79DF">
        <w:rPr>
          <w:rFonts w:eastAsia="MS Mincho"/>
          <w:color w:val="000000" w:themeColor="text1"/>
        </w:rPr>
        <w:t xml:space="preserve">копии </w:t>
      </w:r>
      <w:r w:rsidR="00C31F83" w:rsidRPr="00DA79DF">
        <w:rPr>
          <w:rFonts w:eastAsia="MS Mincho"/>
          <w:color w:val="000000" w:themeColor="text1"/>
        </w:rPr>
        <w:t xml:space="preserve">минимум двух </w:t>
      </w:r>
      <w:r w:rsidRPr="00DA79DF">
        <w:rPr>
          <w:rFonts w:eastAsia="MS Mincho"/>
          <w:color w:val="000000" w:themeColor="text1"/>
        </w:rPr>
        <w:t>договор</w:t>
      </w:r>
      <w:r w:rsidR="007B26EE" w:rsidRPr="00DA79DF">
        <w:rPr>
          <w:rFonts w:eastAsia="MS Mincho"/>
          <w:color w:val="000000" w:themeColor="text1"/>
        </w:rPr>
        <w:t>ов</w:t>
      </w:r>
      <w:r w:rsidRPr="00DA79DF">
        <w:rPr>
          <w:rFonts w:eastAsia="MS Mincho"/>
          <w:color w:val="000000" w:themeColor="text1"/>
        </w:rPr>
        <w:t xml:space="preserve"> на поставку товаров.</w:t>
      </w:r>
    </w:p>
    <w:p w:rsidR="00FB09B0" w:rsidRPr="00DA79DF" w:rsidRDefault="0009707A" w:rsidP="00CB36D5">
      <w:pPr>
        <w:pStyle w:val="a3"/>
        <w:numPr>
          <w:ilvl w:val="1"/>
          <w:numId w:val="3"/>
        </w:numPr>
        <w:tabs>
          <w:tab w:val="left" w:pos="0"/>
          <w:tab w:val="left" w:pos="1080"/>
        </w:tabs>
        <w:spacing w:line="276" w:lineRule="auto"/>
        <w:ind w:left="0" w:firstLine="851"/>
        <w:jc w:val="both"/>
        <w:rPr>
          <w:color w:val="000000" w:themeColor="text1"/>
        </w:rPr>
      </w:pPr>
      <w:r w:rsidRPr="00DA79DF">
        <w:rPr>
          <w:color w:val="000000" w:themeColor="text1"/>
        </w:rPr>
        <w:t>Участник должен являться производителем либо обладать правом поставки товаров по наименованиям продукции направления (</w:t>
      </w:r>
      <w:proofErr w:type="spellStart"/>
      <w:r w:rsidRPr="00DA79DF">
        <w:rPr>
          <w:color w:val="000000" w:themeColor="text1"/>
        </w:rPr>
        <w:t>ий</w:t>
      </w:r>
      <w:proofErr w:type="spellEnd"/>
      <w:r w:rsidRPr="00DA79DF">
        <w:rPr>
          <w:color w:val="000000" w:themeColor="text1"/>
        </w:rPr>
        <w:t>)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B09B0" w:rsidRPr="00DA79DF" w:rsidRDefault="004A26ED" w:rsidP="000A1556">
      <w:pPr>
        <w:tabs>
          <w:tab w:val="left" w:pos="1080"/>
        </w:tabs>
        <w:spacing w:line="276" w:lineRule="auto"/>
        <w:ind w:firstLine="709"/>
        <w:jc w:val="both"/>
        <w:rPr>
          <w:color w:val="000000" w:themeColor="text1"/>
        </w:rPr>
      </w:pPr>
      <w:r w:rsidRPr="00DA79DF">
        <w:rPr>
          <w:color w:val="000000" w:themeColor="text1"/>
        </w:rPr>
        <w:t>В подтверждение того, что участник является производителем товаров или аналогичной продукции либо обладает правом поставки товаров или аналогичной продукции, предоставленным производителем, участник в составе заявки должен представить:</w:t>
      </w:r>
    </w:p>
    <w:p w:rsidR="004A26ED" w:rsidRPr="00DA79DF" w:rsidRDefault="004A26ED" w:rsidP="000A1556">
      <w:pPr>
        <w:pStyle w:val="a6"/>
        <w:suppressAutoHyphens/>
        <w:spacing w:line="276" w:lineRule="auto"/>
        <w:rPr>
          <w:rFonts w:eastAsia="Times New Roman"/>
          <w:color w:val="000000" w:themeColor="text1"/>
          <w:sz w:val="24"/>
        </w:rPr>
      </w:pPr>
      <w:r w:rsidRPr="00DA79DF">
        <w:rPr>
          <w:rFonts w:eastAsia="Times New Roman"/>
          <w:color w:val="000000" w:themeColor="text1"/>
          <w:sz w:val="24"/>
        </w:rPr>
        <w:t>- документ, подтверждающий, что участник является производителем;</w:t>
      </w:r>
    </w:p>
    <w:p w:rsidR="004A26ED" w:rsidRPr="00DA79DF" w:rsidRDefault="004A26ED" w:rsidP="000A1556">
      <w:pPr>
        <w:pStyle w:val="a6"/>
        <w:suppressAutoHyphens/>
        <w:spacing w:line="276" w:lineRule="auto"/>
        <w:rPr>
          <w:rFonts w:eastAsia="Times New Roman"/>
          <w:color w:val="000000" w:themeColor="text1"/>
          <w:sz w:val="24"/>
        </w:rPr>
      </w:pPr>
      <w:r w:rsidRPr="00DA79DF">
        <w:rPr>
          <w:rFonts w:eastAsia="Times New Roman"/>
          <w:color w:val="000000" w:themeColor="text1"/>
          <w:sz w:val="24"/>
        </w:rPr>
        <w:t>или</w:t>
      </w:r>
    </w:p>
    <w:p w:rsidR="004A26ED" w:rsidRPr="00DA79DF" w:rsidRDefault="004A26ED" w:rsidP="000A1556">
      <w:pPr>
        <w:pStyle w:val="a6"/>
        <w:suppressAutoHyphens/>
        <w:spacing w:line="276" w:lineRule="auto"/>
        <w:rPr>
          <w:rFonts w:eastAsia="Times New Roman"/>
          <w:color w:val="000000" w:themeColor="text1"/>
          <w:sz w:val="24"/>
        </w:rPr>
      </w:pPr>
      <w:r w:rsidRPr="00DA79DF">
        <w:rPr>
          <w:rFonts w:eastAsia="Times New Roman"/>
          <w:color w:val="000000" w:themeColor="text1"/>
          <w:sz w:val="24"/>
        </w:rPr>
        <w:t>- информационное письмо, иной документ, выданный производителем, и/или дилерский договор с производителем товаров или аналогичной продукции с приложением всех листов договора, приложений и спецификаций к нему о праве участника осуществлять поставку товаров или аналогичной продукции;</w:t>
      </w:r>
    </w:p>
    <w:p w:rsidR="004A26ED" w:rsidRPr="00DA79DF" w:rsidRDefault="004A26ED" w:rsidP="000A1556">
      <w:pPr>
        <w:pStyle w:val="a6"/>
        <w:suppressAutoHyphens/>
        <w:spacing w:line="276" w:lineRule="auto"/>
        <w:rPr>
          <w:rFonts w:eastAsia="Times New Roman"/>
          <w:color w:val="000000" w:themeColor="text1"/>
          <w:sz w:val="24"/>
        </w:rPr>
      </w:pPr>
      <w:r w:rsidRPr="00DA79DF">
        <w:rPr>
          <w:rFonts w:eastAsia="Times New Roman"/>
          <w:color w:val="000000" w:themeColor="text1"/>
          <w:sz w:val="24"/>
        </w:rPr>
        <w:t>или</w:t>
      </w:r>
    </w:p>
    <w:p w:rsidR="004A26ED" w:rsidRPr="00DA79DF" w:rsidRDefault="004A26ED" w:rsidP="000A1556">
      <w:pPr>
        <w:pStyle w:val="a6"/>
        <w:suppressAutoHyphens/>
        <w:spacing w:line="276" w:lineRule="auto"/>
        <w:rPr>
          <w:rFonts w:eastAsia="Times New Roman"/>
          <w:color w:val="000000" w:themeColor="text1"/>
          <w:sz w:val="24"/>
        </w:rPr>
      </w:pPr>
      <w:r w:rsidRPr="00DA79DF">
        <w:rPr>
          <w:rFonts w:eastAsia="Times New Roman"/>
          <w:color w:val="000000" w:themeColor="text1"/>
          <w:sz w:val="24"/>
        </w:rPr>
        <w:t>- договор с дилером/поставщиком или иной документ, выданный участнику дилером/поставщиком, с приложением копии договора с приложением всех листов договора, приложений и спецификаций к нему, заключенного между дилером/поставщиком и производителем, и/или информационных писем, иных документов, выданных производителем дилеру/поставщику.</w:t>
      </w:r>
    </w:p>
    <w:p w:rsidR="005E7E7E" w:rsidRPr="00DA79DF" w:rsidRDefault="004A26ED" w:rsidP="000A1556">
      <w:pPr>
        <w:pStyle w:val="a6"/>
        <w:suppressAutoHyphens/>
        <w:spacing w:line="276" w:lineRule="auto"/>
        <w:rPr>
          <w:rFonts w:eastAsia="Times New Roman"/>
          <w:color w:val="000000" w:themeColor="text1"/>
          <w:sz w:val="24"/>
        </w:rPr>
      </w:pPr>
      <w:r w:rsidRPr="00DA79DF">
        <w:rPr>
          <w:rFonts w:eastAsia="Times New Roman"/>
          <w:color w:val="000000" w:themeColor="text1"/>
          <w:sz w:val="24"/>
        </w:rPr>
        <w:t>Документы, перечисленные в пунктах 2.1 – 2.2 к</w:t>
      </w:r>
      <w:r w:rsidR="00DB0001" w:rsidRPr="00DA79DF">
        <w:rPr>
          <w:rFonts w:eastAsia="Times New Roman"/>
          <w:color w:val="000000" w:themeColor="text1"/>
          <w:sz w:val="24"/>
        </w:rPr>
        <w:t xml:space="preserve">онкурсной </w:t>
      </w:r>
      <w:r w:rsidRPr="00DA79DF">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BA4864" w:rsidRPr="00DA79DF" w:rsidRDefault="00BA4864" w:rsidP="000A1556">
      <w:pPr>
        <w:pStyle w:val="a6"/>
        <w:suppressAutoHyphens/>
        <w:spacing w:line="276" w:lineRule="auto"/>
        <w:rPr>
          <w:rFonts w:eastAsia="Times New Roman"/>
          <w:color w:val="000000" w:themeColor="text1"/>
          <w:sz w:val="24"/>
        </w:rPr>
      </w:pPr>
    </w:p>
    <w:p w:rsidR="001256DE" w:rsidRPr="00DA79DF" w:rsidRDefault="001256DE" w:rsidP="001256DE">
      <w:pPr>
        <w:pStyle w:val="2"/>
        <w:numPr>
          <w:ilvl w:val="0"/>
          <w:numId w:val="3"/>
        </w:numPr>
        <w:spacing w:before="0" w:after="0" w:line="276" w:lineRule="auto"/>
        <w:ind w:left="0" w:firstLine="709"/>
        <w:jc w:val="both"/>
        <w:rPr>
          <w:i w:val="0"/>
          <w:color w:val="000000" w:themeColor="text1"/>
        </w:rPr>
      </w:pPr>
      <w:bookmarkStart w:id="10" w:name="_Toc123217140"/>
      <w:r w:rsidRPr="00DA79DF">
        <w:rPr>
          <w:rFonts w:ascii="Times New Roman" w:hAnsi="Times New Roman" w:cs="Times New Roman"/>
          <w:i w:val="0"/>
          <w:color w:val="000000" w:themeColor="text1"/>
          <w:sz w:val="24"/>
          <w:szCs w:val="24"/>
        </w:rPr>
        <w:t>Требования</w:t>
      </w:r>
      <w:r w:rsidRPr="00DA79DF">
        <w:rPr>
          <w:i w:val="0"/>
          <w:color w:val="000000" w:themeColor="text1"/>
        </w:rPr>
        <w:t xml:space="preserve"> </w:t>
      </w:r>
      <w:r w:rsidRPr="00DA79DF">
        <w:rPr>
          <w:rFonts w:ascii="Times New Roman" w:hAnsi="Times New Roman" w:cs="Times New Roman"/>
          <w:i w:val="0"/>
          <w:color w:val="000000" w:themeColor="text1"/>
          <w:sz w:val="24"/>
          <w:szCs w:val="24"/>
        </w:rPr>
        <w:t xml:space="preserve">к содержанию, форме, оформлению и составу заявки на участие в </w:t>
      </w:r>
      <w:r w:rsidR="00B51DE3" w:rsidRPr="00DA79DF">
        <w:rPr>
          <w:rFonts w:ascii="Times New Roman" w:hAnsi="Times New Roman" w:cs="Times New Roman"/>
          <w:i w:val="0"/>
          <w:color w:val="000000" w:themeColor="text1"/>
          <w:sz w:val="24"/>
          <w:szCs w:val="24"/>
        </w:rPr>
        <w:t>конкурсе</w:t>
      </w:r>
      <w:bookmarkEnd w:id="10"/>
    </w:p>
    <w:p w:rsidR="007B2501" w:rsidRPr="00DA79DF" w:rsidRDefault="007B2501" w:rsidP="00CB36D5">
      <w:pPr>
        <w:pStyle w:val="a3"/>
        <w:numPr>
          <w:ilvl w:val="1"/>
          <w:numId w:val="3"/>
        </w:numPr>
        <w:spacing w:line="276" w:lineRule="auto"/>
        <w:ind w:left="0" w:firstLine="709"/>
        <w:jc w:val="both"/>
        <w:rPr>
          <w:color w:val="000000" w:themeColor="text1"/>
        </w:rPr>
      </w:pPr>
      <w:r w:rsidRPr="00DA79DF">
        <w:rPr>
          <w:color w:val="000000" w:themeColor="text1"/>
        </w:rPr>
        <w:t xml:space="preserve">Содержание к форме, оформлению и составу конкурсной заявки, указаны в </w:t>
      </w:r>
      <w:r w:rsidR="002F5A9B" w:rsidRPr="00DA79DF">
        <w:rPr>
          <w:color w:val="000000" w:themeColor="text1"/>
        </w:rPr>
        <w:t>пункте</w:t>
      </w:r>
      <w:r w:rsidRPr="00DA79DF">
        <w:rPr>
          <w:color w:val="000000" w:themeColor="text1"/>
        </w:rPr>
        <w:t xml:space="preserve"> 8</w:t>
      </w:r>
      <w:r w:rsidR="00B51DE3" w:rsidRPr="00DA79DF">
        <w:rPr>
          <w:color w:val="000000" w:themeColor="text1"/>
        </w:rPr>
        <w:t xml:space="preserve"> </w:t>
      </w:r>
      <w:r w:rsidRPr="00DA79DF">
        <w:rPr>
          <w:color w:val="000000" w:themeColor="text1"/>
        </w:rPr>
        <w:t>настоящей конкурсной документаций.</w:t>
      </w:r>
    </w:p>
    <w:p w:rsidR="00F15B0D" w:rsidRPr="00DA79DF" w:rsidRDefault="00F15B0D" w:rsidP="000A1556">
      <w:pPr>
        <w:pStyle w:val="a3"/>
        <w:spacing w:line="276" w:lineRule="auto"/>
        <w:ind w:left="0" w:firstLine="709"/>
        <w:jc w:val="both"/>
        <w:rPr>
          <w:color w:val="000000" w:themeColor="text1"/>
        </w:rPr>
      </w:pPr>
    </w:p>
    <w:p w:rsidR="00EE3394" w:rsidRPr="00DA79DF" w:rsidRDefault="00EE3394" w:rsidP="000A1556">
      <w:pPr>
        <w:pStyle w:val="2"/>
        <w:numPr>
          <w:ilvl w:val="0"/>
          <w:numId w:val="3"/>
        </w:numPr>
        <w:spacing w:before="0" w:after="0" w:line="276" w:lineRule="auto"/>
        <w:ind w:left="0" w:firstLine="709"/>
        <w:jc w:val="both"/>
        <w:rPr>
          <w:rFonts w:ascii="Times New Roman" w:hAnsi="Times New Roman" w:cs="Times New Roman"/>
          <w:i w:val="0"/>
          <w:color w:val="000000" w:themeColor="text1"/>
          <w:sz w:val="24"/>
          <w:szCs w:val="24"/>
        </w:rPr>
      </w:pPr>
      <w:bookmarkStart w:id="11" w:name="_Toc123217141"/>
      <w:r w:rsidRPr="00DA79DF">
        <w:rPr>
          <w:rFonts w:ascii="Times New Roman" w:hAnsi="Times New Roman" w:cs="Times New Roman"/>
          <w:i w:val="0"/>
          <w:color w:val="000000" w:themeColor="text1"/>
          <w:sz w:val="24"/>
          <w:szCs w:val="24"/>
        </w:rPr>
        <w:t>Критерии и порядок оценки и сопоставления конкурсных заявок</w:t>
      </w:r>
      <w:bookmarkEnd w:id="11"/>
    </w:p>
    <w:p w:rsidR="00F82569" w:rsidRPr="004E1FE7" w:rsidRDefault="00F82569" w:rsidP="00F82569">
      <w:pPr>
        <w:pStyle w:val="a6"/>
        <w:numPr>
          <w:ilvl w:val="1"/>
          <w:numId w:val="3"/>
        </w:numPr>
        <w:spacing w:line="276" w:lineRule="auto"/>
        <w:ind w:left="0" w:firstLine="709"/>
        <w:rPr>
          <w:color w:val="000000" w:themeColor="text1"/>
          <w:sz w:val="24"/>
        </w:rPr>
      </w:pPr>
      <w:r w:rsidRPr="004E1FE7">
        <w:rPr>
          <w:color w:val="000000" w:themeColor="text1"/>
          <w:sz w:val="24"/>
        </w:rPr>
        <w:t>При сопоставлении заявок и определении победителя открытого конкурса оцениваются: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8"/>
      </w:tblGrid>
      <w:tr w:rsidR="00F82569" w:rsidRPr="000D6305" w:rsidTr="00DF04D4">
        <w:trPr>
          <w:jc w:val="center"/>
        </w:trPr>
        <w:tc>
          <w:tcPr>
            <w:tcW w:w="5000" w:type="pct"/>
          </w:tcPr>
          <w:p w:rsidR="00F82569" w:rsidRPr="000D6305" w:rsidRDefault="00F82569" w:rsidP="00DF04D4">
            <w:pPr>
              <w:rPr>
                <w:b/>
                <w:bCs/>
                <w:color w:val="000000" w:themeColor="text1"/>
              </w:rPr>
            </w:pPr>
          </w:p>
        </w:tc>
      </w:tr>
      <w:tr w:rsidR="00F82569" w:rsidRPr="00CB58C0" w:rsidTr="00DF04D4">
        <w:trPr>
          <w:trHeight w:val="841"/>
          <w:jc w:val="center"/>
        </w:trPr>
        <w:tc>
          <w:tcPr>
            <w:tcW w:w="5000" w:type="pct"/>
          </w:tcPr>
          <w:tbl>
            <w:tblPr>
              <w:tblpPr w:leftFromText="180" w:rightFromText="180" w:vertAnchor="text" w:horzAnchor="page" w:tblpX="1" w:tblpY="-14892"/>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1731"/>
              <w:gridCol w:w="1843"/>
              <w:gridCol w:w="6379"/>
            </w:tblGrid>
            <w:tr w:rsidR="00F82569" w:rsidRPr="00862C20" w:rsidTr="00DF04D4">
              <w:trPr>
                <w:cantSplit/>
                <w:trHeight w:val="68"/>
                <w:tblHeader/>
              </w:trPr>
              <w:tc>
                <w:tcPr>
                  <w:tcW w:w="532" w:type="dxa"/>
                  <w:tcBorders>
                    <w:top w:val="single" w:sz="4" w:space="0" w:color="auto"/>
                    <w:left w:val="single" w:sz="4" w:space="0" w:color="auto"/>
                    <w:bottom w:val="single" w:sz="4" w:space="0" w:color="auto"/>
                    <w:right w:val="single" w:sz="4" w:space="0" w:color="auto"/>
                  </w:tcBorders>
                  <w:vAlign w:val="center"/>
                  <w:hideMark/>
                </w:tcPr>
                <w:p w:rsidR="00F82569" w:rsidRPr="00375355" w:rsidRDefault="00F82569" w:rsidP="00DF04D4">
                  <w:pPr>
                    <w:tabs>
                      <w:tab w:val="left" w:pos="-108"/>
                    </w:tabs>
                    <w:suppressAutoHyphens/>
                    <w:ind w:right="-108" w:hanging="108"/>
                    <w:jc w:val="center"/>
                    <w:rPr>
                      <w:rFonts w:eastAsia="MS Mincho"/>
                      <w:sz w:val="20"/>
                    </w:rPr>
                  </w:pPr>
                  <w:r w:rsidRPr="00375355">
                    <w:rPr>
                      <w:rFonts w:eastAsia="MS Mincho"/>
                      <w:sz w:val="20"/>
                    </w:rPr>
                    <w:t>№ критерия</w:t>
                  </w:r>
                </w:p>
              </w:tc>
              <w:tc>
                <w:tcPr>
                  <w:tcW w:w="1731" w:type="dxa"/>
                  <w:tcBorders>
                    <w:top w:val="single" w:sz="4" w:space="0" w:color="auto"/>
                    <w:left w:val="single" w:sz="4" w:space="0" w:color="auto"/>
                    <w:bottom w:val="single" w:sz="4" w:space="0" w:color="auto"/>
                    <w:right w:val="single" w:sz="4" w:space="0" w:color="auto"/>
                  </w:tcBorders>
                  <w:vAlign w:val="center"/>
                  <w:hideMark/>
                </w:tcPr>
                <w:p w:rsidR="00F82569" w:rsidRPr="00375355" w:rsidRDefault="00F82569" w:rsidP="00DF04D4">
                  <w:pPr>
                    <w:tabs>
                      <w:tab w:val="left" w:pos="-108"/>
                    </w:tabs>
                    <w:suppressAutoHyphens/>
                    <w:jc w:val="center"/>
                    <w:rPr>
                      <w:rFonts w:eastAsia="MS Mincho"/>
                      <w:sz w:val="20"/>
                    </w:rPr>
                  </w:pPr>
                  <w:r w:rsidRPr="00375355">
                    <w:rPr>
                      <w:rFonts w:eastAsia="MS Mincho"/>
                      <w:sz w:val="20"/>
                    </w:rPr>
                    <w:t>Наименование критерия/</w:t>
                  </w:r>
                </w:p>
                <w:p w:rsidR="00F82569" w:rsidRPr="00375355" w:rsidRDefault="00F82569" w:rsidP="00DF04D4">
                  <w:pPr>
                    <w:tabs>
                      <w:tab w:val="left" w:pos="1418"/>
                    </w:tabs>
                    <w:suppressAutoHyphens/>
                    <w:jc w:val="center"/>
                    <w:rPr>
                      <w:rFonts w:eastAsia="MS Mincho"/>
                      <w:sz w:val="20"/>
                    </w:rPr>
                  </w:pPr>
                  <w:r w:rsidRPr="00375355">
                    <w:rPr>
                      <w:rFonts w:eastAsia="MS Mincho"/>
                      <w:sz w:val="20"/>
                    </w:rPr>
                    <w:t>подкритерия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F82569" w:rsidRPr="00375355" w:rsidRDefault="00F82569" w:rsidP="00DF04D4">
                  <w:pPr>
                    <w:tabs>
                      <w:tab w:val="left" w:pos="0"/>
                    </w:tabs>
                    <w:suppressAutoHyphens/>
                    <w:jc w:val="center"/>
                    <w:rPr>
                      <w:rFonts w:eastAsia="MS Mincho"/>
                      <w:sz w:val="20"/>
                    </w:rPr>
                  </w:pPr>
                  <w:r w:rsidRPr="00375355">
                    <w:rPr>
                      <w:rFonts w:eastAsia="MS Mincho"/>
                      <w:sz w:val="20"/>
                    </w:rPr>
                    <w:t>Значимость критерия</w:t>
                  </w:r>
                </w:p>
              </w:tc>
              <w:tc>
                <w:tcPr>
                  <w:tcW w:w="6379" w:type="dxa"/>
                  <w:tcBorders>
                    <w:top w:val="single" w:sz="4" w:space="0" w:color="auto"/>
                    <w:left w:val="single" w:sz="4" w:space="0" w:color="auto"/>
                    <w:bottom w:val="single" w:sz="4" w:space="0" w:color="auto"/>
                    <w:right w:val="single" w:sz="4" w:space="0" w:color="auto"/>
                  </w:tcBorders>
                  <w:vAlign w:val="center"/>
                  <w:hideMark/>
                </w:tcPr>
                <w:p w:rsidR="00F82569" w:rsidRPr="00375355" w:rsidRDefault="00F82569" w:rsidP="00DF04D4">
                  <w:pPr>
                    <w:tabs>
                      <w:tab w:val="left" w:pos="1418"/>
                    </w:tabs>
                    <w:suppressAutoHyphens/>
                    <w:ind w:firstLine="709"/>
                    <w:rPr>
                      <w:rFonts w:eastAsia="MS Mincho"/>
                      <w:b/>
                      <w:sz w:val="20"/>
                    </w:rPr>
                  </w:pPr>
                  <w:r w:rsidRPr="00375355">
                    <w:rPr>
                      <w:rFonts w:eastAsia="MS Mincho"/>
                      <w:b/>
                      <w:sz w:val="20"/>
                    </w:rPr>
                    <w:t>Порядок оценки по критерию</w:t>
                  </w:r>
                </w:p>
              </w:tc>
            </w:tr>
            <w:tr w:rsidR="00F82569" w:rsidRPr="00862C20" w:rsidTr="00DF04D4">
              <w:trPr>
                <w:trHeight w:val="1091"/>
              </w:trPr>
              <w:tc>
                <w:tcPr>
                  <w:tcW w:w="532" w:type="dxa"/>
                  <w:tcBorders>
                    <w:top w:val="single" w:sz="4" w:space="0" w:color="auto"/>
                    <w:left w:val="single" w:sz="4" w:space="0" w:color="auto"/>
                    <w:bottom w:val="single" w:sz="4" w:space="0" w:color="auto"/>
                    <w:right w:val="single" w:sz="4" w:space="0" w:color="auto"/>
                  </w:tcBorders>
                  <w:hideMark/>
                </w:tcPr>
                <w:p w:rsidR="00F82569" w:rsidRPr="00862C20" w:rsidRDefault="00F82569" w:rsidP="00DF04D4">
                  <w:pPr>
                    <w:tabs>
                      <w:tab w:val="left" w:pos="1418"/>
                    </w:tabs>
                    <w:suppressAutoHyphens/>
                    <w:jc w:val="both"/>
                    <w:rPr>
                      <w:rFonts w:eastAsia="MS Mincho"/>
                    </w:rPr>
                  </w:pPr>
                  <w:r>
                    <w:rPr>
                      <w:rFonts w:eastAsia="MS Mincho"/>
                    </w:rPr>
                    <w:t>1.</w:t>
                  </w:r>
                </w:p>
              </w:tc>
              <w:tc>
                <w:tcPr>
                  <w:tcW w:w="1731" w:type="dxa"/>
                  <w:tcBorders>
                    <w:top w:val="single" w:sz="4" w:space="0" w:color="auto"/>
                    <w:left w:val="single" w:sz="4" w:space="0" w:color="auto"/>
                    <w:bottom w:val="single" w:sz="4" w:space="0" w:color="auto"/>
                    <w:right w:val="single" w:sz="4" w:space="0" w:color="auto"/>
                  </w:tcBorders>
                  <w:hideMark/>
                </w:tcPr>
                <w:p w:rsidR="00F82569" w:rsidRDefault="00F82569" w:rsidP="00DF04D4">
                  <w:pPr>
                    <w:tabs>
                      <w:tab w:val="left" w:pos="1418"/>
                    </w:tabs>
                    <w:suppressAutoHyphens/>
                    <w:jc w:val="both"/>
                    <w:rPr>
                      <w:rFonts w:eastAsia="MS Mincho"/>
                    </w:rPr>
                  </w:pPr>
                </w:p>
                <w:p w:rsidR="00F82569" w:rsidRDefault="00F82569" w:rsidP="00DF04D4">
                  <w:pPr>
                    <w:tabs>
                      <w:tab w:val="left" w:pos="1418"/>
                    </w:tabs>
                    <w:suppressAutoHyphens/>
                    <w:jc w:val="both"/>
                    <w:rPr>
                      <w:rFonts w:eastAsia="MS Mincho"/>
                    </w:rPr>
                  </w:pPr>
                </w:p>
                <w:p w:rsidR="00F82569" w:rsidRDefault="00F82569" w:rsidP="00DF04D4">
                  <w:pPr>
                    <w:tabs>
                      <w:tab w:val="left" w:pos="1418"/>
                    </w:tabs>
                    <w:suppressAutoHyphens/>
                    <w:jc w:val="both"/>
                    <w:rPr>
                      <w:rFonts w:eastAsia="MS Mincho"/>
                    </w:rPr>
                  </w:pPr>
                </w:p>
                <w:p w:rsidR="00F82569" w:rsidRPr="00862C20" w:rsidRDefault="00F82569" w:rsidP="00DF04D4">
                  <w:pPr>
                    <w:tabs>
                      <w:tab w:val="left" w:pos="1418"/>
                    </w:tabs>
                    <w:suppressAutoHyphens/>
                    <w:jc w:val="both"/>
                    <w:rPr>
                      <w:rFonts w:eastAsia="MS Mincho"/>
                    </w:rPr>
                  </w:pPr>
                  <w:r w:rsidRPr="00862C20">
                    <w:rPr>
                      <w:rFonts w:eastAsia="MS Mincho"/>
                    </w:rPr>
                    <w:t>Цена договора</w:t>
                  </w:r>
                </w:p>
              </w:tc>
              <w:tc>
                <w:tcPr>
                  <w:tcW w:w="1843" w:type="dxa"/>
                  <w:tcBorders>
                    <w:top w:val="single" w:sz="4" w:space="0" w:color="auto"/>
                    <w:left w:val="single" w:sz="4" w:space="0" w:color="auto"/>
                    <w:bottom w:val="single" w:sz="4" w:space="0" w:color="auto"/>
                    <w:right w:val="single" w:sz="4" w:space="0" w:color="auto"/>
                  </w:tcBorders>
                  <w:hideMark/>
                </w:tcPr>
                <w:p w:rsidR="00F82569" w:rsidRDefault="00F82569" w:rsidP="00DF04D4">
                  <w:pPr>
                    <w:tabs>
                      <w:tab w:val="left" w:pos="1418"/>
                    </w:tabs>
                    <w:suppressAutoHyphens/>
                    <w:jc w:val="both"/>
                    <w:rPr>
                      <w:rFonts w:eastAsia="MS Mincho"/>
                    </w:rPr>
                  </w:pPr>
                </w:p>
                <w:p w:rsidR="00F82569" w:rsidRDefault="00F82569" w:rsidP="00DF04D4">
                  <w:pPr>
                    <w:tabs>
                      <w:tab w:val="left" w:pos="1418"/>
                    </w:tabs>
                    <w:suppressAutoHyphens/>
                    <w:jc w:val="both"/>
                    <w:rPr>
                      <w:rFonts w:eastAsia="MS Mincho"/>
                    </w:rPr>
                  </w:pPr>
                </w:p>
                <w:p w:rsidR="00F82569" w:rsidRDefault="00F82569" w:rsidP="00DF04D4">
                  <w:pPr>
                    <w:tabs>
                      <w:tab w:val="left" w:pos="1418"/>
                    </w:tabs>
                    <w:suppressAutoHyphens/>
                    <w:jc w:val="both"/>
                    <w:rPr>
                      <w:rFonts w:eastAsia="MS Mincho"/>
                    </w:rPr>
                  </w:pPr>
                </w:p>
                <w:p w:rsidR="00F82569" w:rsidRPr="00862C20" w:rsidRDefault="00F82569" w:rsidP="00DF04D4">
                  <w:pPr>
                    <w:tabs>
                      <w:tab w:val="left" w:pos="1418"/>
                    </w:tabs>
                    <w:suppressAutoHyphens/>
                    <w:jc w:val="both"/>
                    <w:rPr>
                      <w:rFonts w:eastAsia="MS Mincho"/>
                    </w:rPr>
                  </w:pPr>
                  <w:r w:rsidRPr="00862C20">
                    <w:rPr>
                      <w:rFonts w:eastAsia="MS Mincho"/>
                    </w:rPr>
                    <w:t xml:space="preserve">Максимальное количество баллов - </w:t>
                  </w:r>
                  <w:r>
                    <w:rPr>
                      <w:rFonts w:eastAsia="MS Mincho"/>
                    </w:rPr>
                    <w:t>7</w:t>
                  </w:r>
                  <w:r w:rsidRPr="00862C20">
                    <w:rPr>
                      <w:rFonts w:eastAsia="MS Mincho"/>
                    </w:rPr>
                    <w:t>0</w:t>
                  </w:r>
                </w:p>
              </w:tc>
              <w:tc>
                <w:tcPr>
                  <w:tcW w:w="6379" w:type="dxa"/>
                  <w:tcBorders>
                    <w:top w:val="single" w:sz="4" w:space="0" w:color="auto"/>
                    <w:left w:val="single" w:sz="4" w:space="0" w:color="auto"/>
                    <w:bottom w:val="single" w:sz="4" w:space="0" w:color="auto"/>
                    <w:right w:val="single" w:sz="4" w:space="0" w:color="auto"/>
                  </w:tcBorders>
                  <w:hideMark/>
                </w:tcPr>
                <w:p w:rsidR="00F82569" w:rsidRDefault="00F82569" w:rsidP="00DF04D4">
                  <w:pPr>
                    <w:shd w:val="clear" w:color="auto" w:fill="FFFFFF"/>
                    <w:tabs>
                      <w:tab w:val="left" w:pos="9214"/>
                    </w:tabs>
                    <w:ind w:right="1026"/>
                    <w:jc w:val="both"/>
                  </w:pPr>
                  <w:r w:rsidRPr="00E84C12">
                    <w:t xml:space="preserve">Оценивается путем деления минимальной цены (без учета НДС) </w:t>
                  </w:r>
                </w:p>
                <w:p w:rsidR="00F82569" w:rsidRDefault="00F82569" w:rsidP="00DF04D4">
                  <w:pPr>
                    <w:shd w:val="clear" w:color="auto" w:fill="FFFFFF"/>
                    <w:tabs>
                      <w:tab w:val="left" w:pos="9214"/>
                    </w:tabs>
                    <w:ind w:right="1026"/>
                    <w:jc w:val="both"/>
                  </w:pPr>
                  <w:r w:rsidRPr="00E84C12">
                    <w:t xml:space="preserve">из всех предложенных участниками на цену (без учета НДС), </w:t>
                  </w:r>
                </w:p>
                <w:p w:rsidR="00F82569" w:rsidRPr="00E84C12" w:rsidRDefault="00F82569" w:rsidP="00DF04D4">
                  <w:pPr>
                    <w:shd w:val="clear" w:color="auto" w:fill="FFFFFF"/>
                    <w:tabs>
                      <w:tab w:val="left" w:pos="9214"/>
                    </w:tabs>
                    <w:ind w:right="1026"/>
                    <w:jc w:val="both"/>
                    <w:rPr>
                      <w:i/>
                    </w:rPr>
                  </w:pPr>
                  <w:r w:rsidRPr="00E84C12">
                    <w:t>предложенную каждым (j-</w:t>
                  </w:r>
                  <w:proofErr w:type="spellStart"/>
                  <w:r w:rsidRPr="00E84C12">
                    <w:t>ым</w:t>
                  </w:r>
                  <w:proofErr w:type="spellEnd"/>
                  <w:r w:rsidRPr="00E84C12">
                    <w:t>) участником, по формуле:</w:t>
                  </w:r>
                  <w:r w:rsidRPr="00E84C12">
                    <w:rPr>
                      <w:i/>
                    </w:rPr>
                    <w:t xml:space="preserve">      </w:t>
                  </w:r>
                </w:p>
                <w:p w:rsidR="00F82569" w:rsidRPr="00E84C12" w:rsidRDefault="00F82569" w:rsidP="00DF04D4">
                  <w:pPr>
                    <w:shd w:val="clear" w:color="auto" w:fill="FFFFFF"/>
                    <w:tabs>
                      <w:tab w:val="left" w:pos="9214"/>
                    </w:tabs>
                    <w:ind w:left="33" w:firstLine="33"/>
                    <w:jc w:val="both"/>
                    <w:rPr>
                      <w:i/>
                    </w:rPr>
                  </w:pPr>
                  <w:r w:rsidRPr="00E84C12">
                    <w:rPr>
                      <w:i/>
                    </w:rPr>
                    <w:t xml:space="preserve">                               </w:t>
                  </w:r>
                  <w:proofErr w:type="spellStart"/>
                  <w:r w:rsidRPr="00E84C12">
                    <w:rPr>
                      <w:i/>
                    </w:rPr>
                    <w:t>Ц</w:t>
                  </w:r>
                  <w:r w:rsidRPr="00E84C12">
                    <w:rPr>
                      <w:i/>
                      <w:vertAlign w:val="subscript"/>
                    </w:rPr>
                    <w:t>min</w:t>
                  </w:r>
                  <w:proofErr w:type="spellEnd"/>
                </w:p>
                <w:p w:rsidR="00F82569" w:rsidRPr="00E84C12" w:rsidRDefault="00F82569" w:rsidP="00DF04D4">
                  <w:pPr>
                    <w:shd w:val="clear" w:color="auto" w:fill="FFFFFF"/>
                    <w:tabs>
                      <w:tab w:val="left" w:pos="9214"/>
                    </w:tabs>
                    <w:ind w:left="34" w:right="295" w:firstLine="34"/>
                    <w:jc w:val="both"/>
                    <w:rPr>
                      <w:i/>
                    </w:rPr>
                  </w:pPr>
                  <w:r w:rsidRPr="00E84C12">
                    <w:rPr>
                      <w:i/>
                    </w:rPr>
                    <w:t xml:space="preserve">                    </w:t>
                  </w:r>
                  <w:proofErr w:type="spellStart"/>
                  <w:r w:rsidRPr="00E84C12">
                    <w:rPr>
                      <w:i/>
                    </w:rPr>
                    <w:t>Б</w:t>
                  </w:r>
                  <w:r w:rsidRPr="00E84C12">
                    <w:rPr>
                      <w:i/>
                      <w:vertAlign w:val="subscript"/>
                    </w:rPr>
                    <w:t>j</w:t>
                  </w:r>
                  <w:proofErr w:type="spellEnd"/>
                  <w:r w:rsidRPr="00E84C12">
                    <w:rPr>
                      <w:i/>
                    </w:rPr>
                    <w:t xml:space="preserve"> =  ────── * </w:t>
                  </w:r>
                  <w:r w:rsidRPr="00E84C12">
                    <w:rPr>
                      <w:position w:val="-6"/>
                    </w:rPr>
                    <w:object w:dxaOrig="279" w:dyaOrig="279">
                      <v:shape id="_x0000_i1026" type="#_x0000_t75" style="width:13.5pt;height:13.5pt" o:ole="">
                        <v:imagedata r:id="rId10" o:title=""/>
                      </v:shape>
                      <o:OLEObject Type="Embed" ProgID="Equation.3" ShapeID="_x0000_i1026" DrawAspect="Content" ObjectID="_1736169092" r:id="rId11"/>
                    </w:object>
                  </w:r>
                  <w:r w:rsidRPr="00E84C12">
                    <w:rPr>
                      <w:i/>
                    </w:rPr>
                    <w:t>, где</w:t>
                  </w:r>
                </w:p>
                <w:p w:rsidR="00F82569" w:rsidRPr="00E84C12" w:rsidRDefault="00F82569" w:rsidP="00DF04D4">
                  <w:pPr>
                    <w:shd w:val="clear" w:color="auto" w:fill="FFFFFF"/>
                    <w:tabs>
                      <w:tab w:val="left" w:pos="9214"/>
                    </w:tabs>
                    <w:ind w:left="34" w:right="295" w:firstLine="34"/>
                    <w:jc w:val="both"/>
                    <w:rPr>
                      <w:i/>
                      <w:vertAlign w:val="subscript"/>
                    </w:rPr>
                  </w:pPr>
                  <w:r w:rsidRPr="00E84C12">
                    <w:rPr>
                      <w:i/>
                    </w:rPr>
                    <w:t xml:space="preserve">                                  </w:t>
                  </w:r>
                  <w:proofErr w:type="spellStart"/>
                  <w:r w:rsidRPr="00E84C12">
                    <w:rPr>
                      <w:i/>
                    </w:rPr>
                    <w:t>Ц</w:t>
                  </w:r>
                  <w:r w:rsidRPr="00E84C12">
                    <w:rPr>
                      <w:i/>
                      <w:vertAlign w:val="subscript"/>
                    </w:rPr>
                    <w:t>j</w:t>
                  </w:r>
                  <w:proofErr w:type="spellEnd"/>
                </w:p>
                <w:p w:rsidR="00F82569" w:rsidRPr="00E84C12" w:rsidRDefault="00F82569" w:rsidP="00DF04D4">
                  <w:pPr>
                    <w:shd w:val="clear" w:color="auto" w:fill="FFFFFF"/>
                    <w:tabs>
                      <w:tab w:val="left" w:pos="9214"/>
                    </w:tabs>
                    <w:ind w:left="33" w:right="295" w:firstLine="33"/>
                    <w:jc w:val="both"/>
                    <w:rPr>
                      <w:szCs w:val="20"/>
                    </w:rPr>
                  </w:pPr>
                  <w:r w:rsidRPr="00E84C12">
                    <w:rPr>
                      <w:i/>
                      <w:szCs w:val="20"/>
                    </w:rPr>
                    <w:t>j</w:t>
                  </w:r>
                  <w:r w:rsidRPr="00E84C12">
                    <w:rPr>
                      <w:szCs w:val="20"/>
                    </w:rPr>
                    <w:t xml:space="preserve"> = 1…n, n – количество участников;</w:t>
                  </w:r>
                </w:p>
                <w:p w:rsidR="00F82569" w:rsidRPr="00A669DD" w:rsidRDefault="00F82569" w:rsidP="00DF04D4">
                  <w:pPr>
                    <w:shd w:val="clear" w:color="auto" w:fill="FFFFFF"/>
                    <w:tabs>
                      <w:tab w:val="left" w:pos="9214"/>
                    </w:tabs>
                    <w:ind w:left="33" w:right="295" w:firstLine="33"/>
                    <w:jc w:val="both"/>
                    <w:rPr>
                      <w:szCs w:val="20"/>
                    </w:rPr>
                  </w:pPr>
                  <w:proofErr w:type="spellStart"/>
                  <w:r w:rsidRPr="00E84C12">
                    <w:rPr>
                      <w:i/>
                      <w:szCs w:val="20"/>
                    </w:rPr>
                    <w:t>Б</w:t>
                  </w:r>
                  <w:r w:rsidRPr="00E84C12">
                    <w:rPr>
                      <w:i/>
                      <w:szCs w:val="20"/>
                      <w:vertAlign w:val="subscript"/>
                    </w:rPr>
                    <w:t>j</w:t>
                  </w:r>
                  <w:proofErr w:type="spellEnd"/>
                  <w:r w:rsidRPr="00E84C12">
                    <w:rPr>
                      <w:szCs w:val="20"/>
                      <w:vertAlign w:val="subscript"/>
                    </w:rPr>
                    <w:t xml:space="preserve"> </w:t>
                  </w:r>
                  <w:r w:rsidRPr="00E84C12">
                    <w:rPr>
                      <w:szCs w:val="20"/>
                    </w:rPr>
                    <w:t>– количество баллов j-ого участника;</w:t>
                  </w:r>
                </w:p>
                <w:p w:rsidR="00F82569" w:rsidRPr="00E84C12" w:rsidRDefault="00F82569" w:rsidP="00DF04D4">
                  <w:pPr>
                    <w:shd w:val="clear" w:color="auto" w:fill="FFFFFF"/>
                    <w:tabs>
                      <w:tab w:val="left" w:pos="9214"/>
                    </w:tabs>
                    <w:ind w:left="33" w:right="295" w:firstLine="33"/>
                    <w:jc w:val="both"/>
                    <w:rPr>
                      <w:szCs w:val="20"/>
                    </w:rPr>
                  </w:pPr>
                  <w:proofErr w:type="spellStart"/>
                  <w:r w:rsidRPr="00E84C12">
                    <w:rPr>
                      <w:i/>
                      <w:szCs w:val="20"/>
                    </w:rPr>
                    <w:lastRenderedPageBreak/>
                    <w:t>Ц</w:t>
                  </w:r>
                  <w:r w:rsidRPr="00E84C12">
                    <w:rPr>
                      <w:i/>
                      <w:szCs w:val="20"/>
                      <w:vertAlign w:val="subscript"/>
                    </w:rPr>
                    <w:t>j</w:t>
                  </w:r>
                  <w:proofErr w:type="spellEnd"/>
                  <w:r w:rsidRPr="00E84C12">
                    <w:rPr>
                      <w:szCs w:val="20"/>
                    </w:rPr>
                    <w:t xml:space="preserve"> – </w:t>
                  </w:r>
                  <w:proofErr w:type="gramStart"/>
                  <w:r w:rsidRPr="00E84C12">
                    <w:rPr>
                      <w:szCs w:val="20"/>
                    </w:rPr>
                    <w:t>цена</w:t>
                  </w:r>
                  <w:r>
                    <w:rPr>
                      <w:szCs w:val="20"/>
                    </w:rPr>
                    <w:t xml:space="preserve"> </w:t>
                  </w:r>
                  <w:r w:rsidRPr="00E84C12">
                    <w:rPr>
                      <w:szCs w:val="20"/>
                    </w:rPr>
                    <w:t>,</w:t>
                  </w:r>
                  <w:proofErr w:type="gramEnd"/>
                  <w:r w:rsidRPr="00E84C12">
                    <w:rPr>
                      <w:szCs w:val="20"/>
                    </w:rPr>
                    <w:t xml:space="preserve"> предложенная j-</w:t>
                  </w:r>
                  <w:proofErr w:type="spellStart"/>
                  <w:r w:rsidRPr="00E84C12">
                    <w:rPr>
                      <w:szCs w:val="20"/>
                    </w:rPr>
                    <w:t>ым</w:t>
                  </w:r>
                  <w:proofErr w:type="spellEnd"/>
                  <w:r w:rsidRPr="00E84C12">
                    <w:rPr>
                      <w:szCs w:val="20"/>
                    </w:rPr>
                    <w:t xml:space="preserve"> участником (без учета НДС);</w:t>
                  </w:r>
                </w:p>
                <w:p w:rsidR="00F82569" w:rsidRDefault="00F82569" w:rsidP="00DF04D4">
                  <w:pPr>
                    <w:shd w:val="clear" w:color="auto" w:fill="FFFFFF"/>
                    <w:tabs>
                      <w:tab w:val="left" w:pos="9214"/>
                    </w:tabs>
                    <w:ind w:left="33" w:right="295" w:firstLine="33"/>
                    <w:jc w:val="both"/>
                    <w:rPr>
                      <w:szCs w:val="20"/>
                    </w:rPr>
                  </w:pPr>
                  <w:proofErr w:type="spellStart"/>
                  <w:r w:rsidRPr="00E84C12">
                    <w:rPr>
                      <w:i/>
                      <w:szCs w:val="20"/>
                    </w:rPr>
                    <w:t>Ц</w:t>
                  </w:r>
                  <w:r w:rsidRPr="00E84C12">
                    <w:rPr>
                      <w:i/>
                      <w:szCs w:val="20"/>
                      <w:vertAlign w:val="subscript"/>
                    </w:rPr>
                    <w:t>min</w:t>
                  </w:r>
                  <w:proofErr w:type="spellEnd"/>
                  <w:r>
                    <w:rPr>
                      <w:szCs w:val="20"/>
                    </w:rPr>
                    <w:t xml:space="preserve"> – минимальная цена </w:t>
                  </w:r>
                  <w:r w:rsidRPr="00E84C12">
                    <w:rPr>
                      <w:szCs w:val="20"/>
                    </w:rPr>
                    <w:t xml:space="preserve">из всех предложенных участниками </w:t>
                  </w:r>
                </w:p>
                <w:p w:rsidR="00F82569" w:rsidRPr="00E84C12" w:rsidRDefault="00F82569" w:rsidP="00DF04D4">
                  <w:pPr>
                    <w:shd w:val="clear" w:color="auto" w:fill="FFFFFF"/>
                    <w:tabs>
                      <w:tab w:val="left" w:pos="9214"/>
                    </w:tabs>
                    <w:ind w:left="33" w:right="295" w:firstLine="33"/>
                    <w:jc w:val="both"/>
                    <w:rPr>
                      <w:szCs w:val="20"/>
                    </w:rPr>
                  </w:pPr>
                  <w:r w:rsidRPr="00E84C12">
                    <w:rPr>
                      <w:szCs w:val="20"/>
                    </w:rPr>
                    <w:t>(без учета НДС);</w:t>
                  </w:r>
                </w:p>
                <w:p w:rsidR="00F82569" w:rsidRPr="00DF261F" w:rsidRDefault="00F82569" w:rsidP="00DF04D4">
                  <w:pPr>
                    <w:pStyle w:val="a6"/>
                    <w:tabs>
                      <w:tab w:val="left" w:pos="1418"/>
                    </w:tabs>
                    <w:suppressAutoHyphens/>
                    <w:spacing w:line="340" w:lineRule="exact"/>
                    <w:ind w:firstLine="0"/>
                    <w:rPr>
                      <w:sz w:val="24"/>
                      <w:szCs w:val="20"/>
                    </w:rPr>
                  </w:pPr>
                  <w:r w:rsidRPr="00E84C12">
                    <w:rPr>
                      <w:position w:val="-6"/>
                    </w:rPr>
                    <w:object w:dxaOrig="279" w:dyaOrig="279">
                      <v:shape id="_x0000_i1027" type="#_x0000_t75" style="width:13.5pt;height:13.5pt" o:ole="">
                        <v:imagedata r:id="rId12" o:title=""/>
                      </v:shape>
                      <o:OLEObject Type="Embed" ProgID="Equation.3" ShapeID="_x0000_i1027" DrawAspect="Content" ObjectID="_1736169093" r:id="rId13"/>
                    </w:object>
                  </w:r>
                  <w:r w:rsidRPr="00E84C12">
                    <w:rPr>
                      <w:sz w:val="24"/>
                      <w:szCs w:val="20"/>
                    </w:rPr>
                    <w:t xml:space="preserve"> – максимально возможное количество баллов.</w:t>
                  </w:r>
                </w:p>
              </w:tc>
            </w:tr>
            <w:tr w:rsidR="00F82569" w:rsidRPr="00862C20" w:rsidTr="00DF04D4">
              <w:trPr>
                <w:trHeight w:val="5172"/>
              </w:trPr>
              <w:tc>
                <w:tcPr>
                  <w:tcW w:w="532" w:type="dxa"/>
                  <w:tcBorders>
                    <w:top w:val="single" w:sz="4" w:space="0" w:color="auto"/>
                    <w:left w:val="single" w:sz="4" w:space="0" w:color="auto"/>
                    <w:bottom w:val="single" w:sz="4" w:space="0" w:color="auto"/>
                    <w:right w:val="single" w:sz="4" w:space="0" w:color="auto"/>
                  </w:tcBorders>
                </w:tcPr>
                <w:p w:rsidR="00F82569" w:rsidRPr="00862C20" w:rsidRDefault="00F82569" w:rsidP="00DF04D4">
                  <w:pPr>
                    <w:tabs>
                      <w:tab w:val="left" w:pos="-42"/>
                    </w:tabs>
                    <w:suppressAutoHyphens/>
                    <w:ind w:hanging="42"/>
                    <w:jc w:val="both"/>
                    <w:rPr>
                      <w:rFonts w:eastAsia="MS Mincho"/>
                    </w:rPr>
                  </w:pPr>
                </w:p>
                <w:p w:rsidR="00F82569" w:rsidRPr="00862C20" w:rsidRDefault="00F82569" w:rsidP="00DF04D4">
                  <w:pPr>
                    <w:tabs>
                      <w:tab w:val="left" w:pos="-42"/>
                    </w:tabs>
                    <w:suppressAutoHyphens/>
                    <w:ind w:hanging="42"/>
                    <w:jc w:val="both"/>
                    <w:rPr>
                      <w:rFonts w:eastAsia="MS Mincho"/>
                    </w:rPr>
                  </w:pPr>
                  <w:r>
                    <w:rPr>
                      <w:rFonts w:eastAsia="MS Mincho"/>
                    </w:rPr>
                    <w:t>2.</w:t>
                  </w:r>
                </w:p>
              </w:tc>
              <w:tc>
                <w:tcPr>
                  <w:tcW w:w="1731" w:type="dxa"/>
                  <w:tcBorders>
                    <w:top w:val="single" w:sz="4" w:space="0" w:color="auto"/>
                    <w:left w:val="single" w:sz="4" w:space="0" w:color="auto"/>
                    <w:bottom w:val="single" w:sz="4" w:space="0" w:color="auto"/>
                    <w:right w:val="single" w:sz="4" w:space="0" w:color="auto"/>
                  </w:tcBorders>
                  <w:hideMark/>
                </w:tcPr>
                <w:p w:rsidR="00F82569" w:rsidRDefault="00F82569" w:rsidP="00DF04D4">
                  <w:pPr>
                    <w:ind w:firstLine="33"/>
                    <w:jc w:val="both"/>
                    <w:rPr>
                      <w:bCs/>
                      <w:color w:val="000000"/>
                      <w:spacing w:val="-4"/>
                    </w:rPr>
                  </w:pPr>
                </w:p>
                <w:p w:rsidR="00F82569" w:rsidRDefault="00F82569" w:rsidP="00DF04D4">
                  <w:pPr>
                    <w:ind w:firstLine="33"/>
                    <w:jc w:val="both"/>
                    <w:rPr>
                      <w:bCs/>
                      <w:color w:val="000000"/>
                      <w:spacing w:val="-4"/>
                    </w:rPr>
                  </w:pPr>
                </w:p>
                <w:p w:rsidR="00F82569" w:rsidRPr="00862C20" w:rsidRDefault="00F82569" w:rsidP="00DF04D4">
                  <w:pPr>
                    <w:ind w:firstLine="33"/>
                    <w:jc w:val="both"/>
                    <w:rPr>
                      <w:b/>
                    </w:rPr>
                  </w:pPr>
                  <w:r w:rsidRPr="00520F1C">
                    <w:rPr>
                      <w:bCs/>
                      <w:color w:val="000000"/>
                      <w:spacing w:val="-4"/>
                    </w:rPr>
                    <w:t>Опыт участника поставок в государственные учреждения или структуры ОАО РЖД и (объём выполненных поставок за последние 2 года)</w:t>
                  </w:r>
                </w:p>
              </w:tc>
              <w:tc>
                <w:tcPr>
                  <w:tcW w:w="1843" w:type="dxa"/>
                  <w:tcBorders>
                    <w:top w:val="single" w:sz="4" w:space="0" w:color="auto"/>
                    <w:left w:val="single" w:sz="4" w:space="0" w:color="auto"/>
                    <w:bottom w:val="single" w:sz="4" w:space="0" w:color="auto"/>
                    <w:right w:val="single" w:sz="4" w:space="0" w:color="auto"/>
                  </w:tcBorders>
                  <w:hideMark/>
                </w:tcPr>
                <w:p w:rsidR="00F82569" w:rsidRDefault="00F82569" w:rsidP="00DF04D4">
                  <w:pPr>
                    <w:jc w:val="both"/>
                  </w:pPr>
                </w:p>
                <w:p w:rsidR="00F82569" w:rsidRDefault="00F82569" w:rsidP="00DF04D4">
                  <w:pPr>
                    <w:jc w:val="both"/>
                  </w:pPr>
                </w:p>
                <w:p w:rsidR="00F82569" w:rsidRDefault="00F82569" w:rsidP="00DF04D4">
                  <w:pPr>
                    <w:jc w:val="both"/>
                  </w:pPr>
                </w:p>
                <w:p w:rsidR="00F82569" w:rsidRDefault="00F82569" w:rsidP="00DF04D4">
                  <w:pPr>
                    <w:jc w:val="both"/>
                  </w:pPr>
                </w:p>
                <w:p w:rsidR="00F82569" w:rsidRPr="00862C20" w:rsidRDefault="00F82569" w:rsidP="00DF04D4">
                  <w:pPr>
                    <w:jc w:val="both"/>
                  </w:pPr>
                  <w:r w:rsidRPr="00862C20">
                    <w:t>Ма</w:t>
                  </w:r>
                  <w:r>
                    <w:t>ксимальное количество баллов - 20</w:t>
                  </w:r>
                </w:p>
              </w:tc>
              <w:tc>
                <w:tcPr>
                  <w:tcW w:w="6379" w:type="dxa"/>
                  <w:tcBorders>
                    <w:top w:val="single" w:sz="4" w:space="0" w:color="auto"/>
                    <w:left w:val="single" w:sz="4" w:space="0" w:color="auto"/>
                    <w:bottom w:val="single" w:sz="4" w:space="0" w:color="auto"/>
                    <w:right w:val="single" w:sz="4" w:space="0" w:color="auto"/>
                  </w:tcBorders>
                  <w:hideMark/>
                </w:tcPr>
                <w:p w:rsidR="00F82569" w:rsidRDefault="00F82569" w:rsidP="00DF04D4">
                  <w:pPr>
                    <w:shd w:val="clear" w:color="auto" w:fill="FFFFFF"/>
                    <w:tabs>
                      <w:tab w:val="left" w:pos="9354"/>
                    </w:tabs>
                    <w:ind w:right="-6"/>
                    <w:jc w:val="both"/>
                  </w:pPr>
                  <w:r w:rsidRPr="00862C20">
                    <w:t xml:space="preserve"> </w:t>
                  </w:r>
                  <w:r>
                    <w:t>Оценивается путем деления стоимости выполненных каждым (</w:t>
                  </w:r>
                  <w:r>
                    <w:rPr>
                      <w:lang w:val="en-US"/>
                    </w:rPr>
                    <w:t>J</w:t>
                  </w:r>
                  <w:r>
                    <w:t xml:space="preserve">-ым) участником поставок товара по поставкам </w:t>
                  </w:r>
                  <w:r w:rsidRPr="007B2501">
                    <w:rPr>
                      <w:bCs/>
                      <w:color w:val="000000" w:themeColor="text1"/>
                    </w:rPr>
                    <w:t xml:space="preserve">специальной </w:t>
                  </w:r>
                  <w:r>
                    <w:rPr>
                      <w:bCs/>
                      <w:color w:val="000000" w:themeColor="text1"/>
                    </w:rPr>
                    <w:t>и форменной одежды</w:t>
                  </w:r>
                  <w:r>
                    <w:t xml:space="preserve"> на начальную (максимальную) цену договора (без учета НДС), по формуле: </w:t>
                  </w:r>
                </w:p>
                <w:p w:rsidR="00F82569" w:rsidRPr="00214804" w:rsidRDefault="00F82569" w:rsidP="00DF04D4">
                  <w:pPr>
                    <w:shd w:val="clear" w:color="auto" w:fill="FFFFFF"/>
                    <w:tabs>
                      <w:tab w:val="left" w:pos="9214"/>
                    </w:tabs>
                    <w:ind w:left="33" w:firstLine="33"/>
                    <w:jc w:val="both"/>
                    <w:rPr>
                      <w:i/>
                    </w:rPr>
                  </w:pPr>
                  <w:r w:rsidRPr="00E84C12">
                    <w:rPr>
                      <w:i/>
                    </w:rPr>
                    <w:t xml:space="preserve">                              </w:t>
                  </w:r>
                  <w:r>
                    <w:rPr>
                      <w:i/>
                    </w:rPr>
                    <w:t xml:space="preserve">   </w:t>
                  </w:r>
                  <w:r w:rsidRPr="00E84C12">
                    <w:rPr>
                      <w:i/>
                    </w:rPr>
                    <w:t xml:space="preserve"> Ц</w:t>
                  </w:r>
                  <w:r w:rsidRPr="00214804">
                    <w:rPr>
                      <w:i/>
                    </w:rPr>
                    <w:t xml:space="preserve"> </w:t>
                  </w:r>
                  <w:r>
                    <w:rPr>
                      <w:i/>
                      <w:lang w:val="en-US"/>
                    </w:rPr>
                    <w:t>J</w:t>
                  </w:r>
                  <w:r w:rsidRPr="00214804">
                    <w:rPr>
                      <w:i/>
                    </w:rPr>
                    <w:t xml:space="preserve"> </w:t>
                  </w:r>
                  <w:r w:rsidRPr="00214804">
                    <w:rPr>
                      <w:rFonts w:cstheme="minorHAnsi"/>
                      <w:b/>
                      <w:i/>
                      <w:vertAlign w:val="subscript"/>
                    </w:rPr>
                    <w:t>∑</w:t>
                  </w:r>
                  <w:r w:rsidRPr="00214804">
                    <w:rPr>
                      <w:b/>
                      <w:i/>
                      <w:vertAlign w:val="subscript"/>
                    </w:rPr>
                    <w:t>опыт</w:t>
                  </w:r>
                </w:p>
                <w:p w:rsidR="00F82569" w:rsidRPr="00E84C12" w:rsidRDefault="00F82569" w:rsidP="00DF04D4">
                  <w:pPr>
                    <w:shd w:val="clear" w:color="auto" w:fill="FFFFFF"/>
                    <w:tabs>
                      <w:tab w:val="left" w:pos="9214"/>
                    </w:tabs>
                    <w:ind w:left="34" w:right="295" w:firstLine="34"/>
                    <w:jc w:val="both"/>
                    <w:rPr>
                      <w:i/>
                    </w:rPr>
                  </w:pPr>
                  <w:r w:rsidRPr="00E84C12">
                    <w:rPr>
                      <w:i/>
                    </w:rPr>
                    <w:t xml:space="preserve">                    </w:t>
                  </w:r>
                  <w:proofErr w:type="spellStart"/>
                  <w:r w:rsidRPr="00E84C12">
                    <w:rPr>
                      <w:i/>
                    </w:rPr>
                    <w:t>Б</w:t>
                  </w:r>
                  <w:r w:rsidRPr="00E84C12">
                    <w:rPr>
                      <w:i/>
                      <w:vertAlign w:val="subscript"/>
                    </w:rPr>
                    <w:t>j</w:t>
                  </w:r>
                  <w:proofErr w:type="spellEnd"/>
                  <w:r w:rsidRPr="00E84C12">
                    <w:rPr>
                      <w:i/>
                    </w:rPr>
                    <w:t xml:space="preserve"> = </w:t>
                  </w:r>
                  <w:r>
                    <w:rPr>
                      <w:i/>
                    </w:rPr>
                    <w:t xml:space="preserve">    </w:t>
                  </w:r>
                  <w:r w:rsidRPr="00E84C12">
                    <w:rPr>
                      <w:i/>
                    </w:rPr>
                    <w:t xml:space="preserve"> ────── </w:t>
                  </w:r>
                  <w:r>
                    <w:rPr>
                      <w:i/>
                    </w:rPr>
                    <w:t xml:space="preserve">   </w:t>
                  </w:r>
                  <w:r w:rsidRPr="00E84C12">
                    <w:rPr>
                      <w:i/>
                    </w:rPr>
                    <w:t xml:space="preserve">* </w:t>
                  </w:r>
                  <w:r w:rsidRPr="00E84C12">
                    <w:rPr>
                      <w:position w:val="-6"/>
                    </w:rPr>
                    <w:object w:dxaOrig="279" w:dyaOrig="279">
                      <v:shape id="_x0000_i1028" type="#_x0000_t75" style="width:13.5pt;height:13.5pt" o:ole="">
                        <v:imagedata r:id="rId10" o:title=""/>
                      </v:shape>
                      <o:OLEObject Type="Embed" ProgID="Equation.3" ShapeID="_x0000_i1028" DrawAspect="Content" ObjectID="_1736169094" r:id="rId14"/>
                    </w:object>
                  </w:r>
                  <w:r w:rsidRPr="00E84C12">
                    <w:rPr>
                      <w:i/>
                    </w:rPr>
                    <w:t>, где</w:t>
                  </w:r>
                </w:p>
                <w:p w:rsidR="00F82569" w:rsidRPr="00214804" w:rsidRDefault="00F82569" w:rsidP="00DF04D4">
                  <w:pPr>
                    <w:shd w:val="clear" w:color="auto" w:fill="FFFFFF"/>
                    <w:tabs>
                      <w:tab w:val="left" w:pos="9214"/>
                    </w:tabs>
                    <w:ind w:left="34" w:right="295" w:firstLine="34"/>
                    <w:jc w:val="both"/>
                    <w:rPr>
                      <w:i/>
                      <w:vertAlign w:val="subscript"/>
                    </w:rPr>
                  </w:pPr>
                  <w:r w:rsidRPr="00E84C12">
                    <w:rPr>
                      <w:i/>
                    </w:rPr>
                    <w:t xml:space="preserve">                                 Ц</w:t>
                  </w:r>
                  <w:r>
                    <w:rPr>
                      <w:i/>
                    </w:rPr>
                    <w:t xml:space="preserve"> </w:t>
                  </w:r>
                  <w:proofErr w:type="spellStart"/>
                  <w:proofErr w:type="gramStart"/>
                  <w:r w:rsidRPr="00214804">
                    <w:rPr>
                      <w:i/>
                      <w:vertAlign w:val="subscript"/>
                    </w:rPr>
                    <w:t>нач.макс</w:t>
                  </w:r>
                  <w:proofErr w:type="spellEnd"/>
                  <w:proofErr w:type="gramEnd"/>
                </w:p>
                <w:p w:rsidR="00F82569" w:rsidRPr="00214804" w:rsidRDefault="00F82569" w:rsidP="00DF04D4">
                  <w:pPr>
                    <w:shd w:val="clear" w:color="auto" w:fill="FFFFFF"/>
                    <w:tabs>
                      <w:tab w:val="left" w:pos="9354"/>
                    </w:tabs>
                    <w:ind w:right="-6"/>
                    <w:jc w:val="both"/>
                  </w:pPr>
                  <w:proofErr w:type="spellStart"/>
                  <w:r w:rsidRPr="00E84C12">
                    <w:rPr>
                      <w:i/>
                    </w:rPr>
                    <w:t>Б</w:t>
                  </w:r>
                  <w:r w:rsidRPr="00E84C12">
                    <w:rPr>
                      <w:i/>
                      <w:vertAlign w:val="subscript"/>
                    </w:rPr>
                    <w:t>j</w:t>
                  </w:r>
                  <w:proofErr w:type="spellEnd"/>
                  <w:r w:rsidRPr="00214804">
                    <w:rPr>
                      <w:i/>
                    </w:rPr>
                    <w:t>-</w:t>
                  </w:r>
                  <w:r w:rsidRPr="00214804">
                    <w:t>количество баллов j-ого участника</w:t>
                  </w:r>
                </w:p>
                <w:p w:rsidR="00F82569" w:rsidRPr="00214804" w:rsidRDefault="00F82569" w:rsidP="00DF04D4">
                  <w:pPr>
                    <w:shd w:val="clear" w:color="auto" w:fill="FFFFFF"/>
                    <w:tabs>
                      <w:tab w:val="left" w:pos="9214"/>
                    </w:tabs>
                  </w:pPr>
                  <w:r w:rsidRPr="00214804">
                    <w:t>Ц J ∑опыт- стоимость выполненных j-</w:t>
                  </w:r>
                  <w:proofErr w:type="spellStart"/>
                  <w:r w:rsidRPr="00214804">
                    <w:t>ым</w:t>
                  </w:r>
                  <w:proofErr w:type="spellEnd"/>
                  <w:r w:rsidRPr="00214804">
                    <w:t xml:space="preserve"> участником поставок товара без </w:t>
                  </w:r>
                </w:p>
                <w:p w:rsidR="00F82569" w:rsidRPr="00214804" w:rsidRDefault="00F82569" w:rsidP="00DF04D4">
                  <w:pPr>
                    <w:shd w:val="clear" w:color="auto" w:fill="FFFFFF"/>
                    <w:tabs>
                      <w:tab w:val="left" w:pos="9214"/>
                    </w:tabs>
                  </w:pPr>
                  <w:r w:rsidRPr="00214804">
                    <w:t>учета НДС</w:t>
                  </w:r>
                </w:p>
                <w:p w:rsidR="00F82569" w:rsidRPr="00214804" w:rsidRDefault="00F82569" w:rsidP="00DF04D4">
                  <w:pPr>
                    <w:shd w:val="clear" w:color="auto" w:fill="FFFFFF"/>
                    <w:tabs>
                      <w:tab w:val="left" w:pos="9214"/>
                    </w:tabs>
                    <w:ind w:left="34" w:right="295" w:firstLine="34"/>
                    <w:jc w:val="both"/>
                  </w:pPr>
                  <w:r w:rsidRPr="00214804">
                    <w:t xml:space="preserve">Ц </w:t>
                  </w:r>
                  <w:proofErr w:type="spellStart"/>
                  <w:proofErr w:type="gramStart"/>
                  <w:r w:rsidRPr="00214804">
                    <w:t>нач.макс</w:t>
                  </w:r>
                  <w:proofErr w:type="spellEnd"/>
                  <w:proofErr w:type="gramEnd"/>
                  <w:r w:rsidRPr="00214804">
                    <w:t>- начальная (максимальная цена договора без НДС</w:t>
                  </w:r>
                </w:p>
                <w:p w:rsidR="00F82569" w:rsidRDefault="00F82569" w:rsidP="00DF04D4">
                  <w:pPr>
                    <w:shd w:val="clear" w:color="auto" w:fill="FFFFFF"/>
                    <w:tabs>
                      <w:tab w:val="left" w:pos="9214"/>
                    </w:tabs>
                    <w:ind w:left="34" w:right="295" w:firstLine="34"/>
                    <w:jc w:val="both"/>
                  </w:pPr>
                  <w:r w:rsidRPr="00214804">
                    <w:t>N-Максимально возможное количество баллов</w:t>
                  </w:r>
                </w:p>
                <w:p w:rsidR="00F82569" w:rsidRDefault="00F82569" w:rsidP="00DF04D4">
                  <w:pPr>
                    <w:shd w:val="clear" w:color="auto" w:fill="FFFFFF"/>
                    <w:tabs>
                      <w:tab w:val="left" w:pos="9214"/>
                    </w:tabs>
                    <w:ind w:left="34" w:right="295" w:firstLine="34"/>
                    <w:jc w:val="both"/>
                  </w:pPr>
                  <w:r>
                    <w:t xml:space="preserve">В случае, если стоимость поставок товара равна или больше </w:t>
                  </w:r>
                </w:p>
                <w:p w:rsidR="00F82569" w:rsidRDefault="00F82569" w:rsidP="00DF04D4">
                  <w:pPr>
                    <w:shd w:val="clear" w:color="auto" w:fill="FFFFFF"/>
                    <w:tabs>
                      <w:tab w:val="left" w:pos="9214"/>
                    </w:tabs>
                    <w:ind w:left="34" w:right="295" w:firstLine="34"/>
                    <w:jc w:val="both"/>
                  </w:pPr>
                  <w:r>
                    <w:t xml:space="preserve">Начально (максимальной) цены договора (без учета НДС), то </w:t>
                  </w:r>
                </w:p>
                <w:p w:rsidR="00F82569" w:rsidRPr="00214804" w:rsidRDefault="00F82569" w:rsidP="00DF04D4">
                  <w:pPr>
                    <w:shd w:val="clear" w:color="auto" w:fill="FFFFFF"/>
                    <w:tabs>
                      <w:tab w:val="left" w:pos="9214"/>
                    </w:tabs>
                    <w:ind w:left="34" w:right="295" w:firstLine="34"/>
                    <w:jc w:val="both"/>
                  </w:pPr>
                  <w:r>
                    <w:t>участнику сразу присваивается</w:t>
                  </w:r>
                  <w:r w:rsidRPr="00214804">
                    <w:t xml:space="preserve"> </w:t>
                  </w:r>
                  <w:r>
                    <w:t>N баллов</w:t>
                  </w:r>
                </w:p>
                <w:p w:rsidR="00F82569" w:rsidRPr="00862C20" w:rsidRDefault="00F82569" w:rsidP="00DF04D4">
                  <w:pPr>
                    <w:shd w:val="clear" w:color="auto" w:fill="FFFFFF"/>
                    <w:tabs>
                      <w:tab w:val="left" w:pos="9354"/>
                    </w:tabs>
                    <w:ind w:right="-6"/>
                    <w:jc w:val="both"/>
                  </w:pPr>
                </w:p>
              </w:tc>
            </w:tr>
            <w:tr w:rsidR="00F82569" w:rsidRPr="00862C20" w:rsidTr="00DF04D4">
              <w:trPr>
                <w:trHeight w:val="1178"/>
              </w:trPr>
              <w:tc>
                <w:tcPr>
                  <w:tcW w:w="532" w:type="dxa"/>
                  <w:tcBorders>
                    <w:top w:val="single" w:sz="4" w:space="0" w:color="auto"/>
                    <w:left w:val="single" w:sz="4" w:space="0" w:color="auto"/>
                    <w:bottom w:val="single" w:sz="4" w:space="0" w:color="auto"/>
                    <w:right w:val="single" w:sz="4" w:space="0" w:color="auto"/>
                  </w:tcBorders>
                </w:tcPr>
                <w:p w:rsidR="00F82569" w:rsidRDefault="00F82569" w:rsidP="00DF04D4">
                  <w:pPr>
                    <w:pStyle w:val="a6"/>
                    <w:tabs>
                      <w:tab w:val="left" w:pos="1418"/>
                    </w:tabs>
                    <w:suppressAutoHyphens/>
                    <w:ind w:firstLine="0"/>
                    <w:rPr>
                      <w:sz w:val="24"/>
                    </w:rPr>
                  </w:pPr>
                  <w:r>
                    <w:rPr>
                      <w:sz w:val="24"/>
                    </w:rPr>
                    <w:t>3.</w:t>
                  </w:r>
                </w:p>
              </w:tc>
              <w:tc>
                <w:tcPr>
                  <w:tcW w:w="1731" w:type="dxa"/>
                  <w:tcBorders>
                    <w:top w:val="single" w:sz="4" w:space="0" w:color="auto"/>
                    <w:left w:val="single" w:sz="4" w:space="0" w:color="auto"/>
                    <w:bottom w:val="single" w:sz="4" w:space="0" w:color="auto"/>
                    <w:right w:val="single" w:sz="4" w:space="0" w:color="auto"/>
                  </w:tcBorders>
                </w:tcPr>
                <w:p w:rsidR="00F82569" w:rsidRDefault="00F82569" w:rsidP="00DF04D4">
                  <w:pPr>
                    <w:widowControl w:val="0"/>
                    <w:shd w:val="clear" w:color="auto" w:fill="FFFFFF"/>
                    <w:autoSpaceDE w:val="0"/>
                    <w:autoSpaceDN w:val="0"/>
                    <w:adjustRightInd w:val="0"/>
                    <w:ind w:right="74"/>
                    <w:jc w:val="both"/>
                  </w:pPr>
                  <w:r w:rsidRPr="00087EB5">
                    <w:t>Наличие собственного производство</w:t>
                  </w:r>
                </w:p>
              </w:tc>
              <w:tc>
                <w:tcPr>
                  <w:tcW w:w="1843" w:type="dxa"/>
                  <w:tcBorders>
                    <w:top w:val="single" w:sz="4" w:space="0" w:color="auto"/>
                    <w:left w:val="single" w:sz="4" w:space="0" w:color="auto"/>
                    <w:bottom w:val="single" w:sz="4" w:space="0" w:color="auto"/>
                    <w:right w:val="single" w:sz="4" w:space="0" w:color="auto"/>
                  </w:tcBorders>
                </w:tcPr>
                <w:p w:rsidR="00F82569" w:rsidRDefault="00F82569" w:rsidP="00DF04D4">
                  <w:r>
                    <w:t xml:space="preserve">Максимальное количество баллов – 10 </w:t>
                  </w:r>
                </w:p>
              </w:tc>
              <w:tc>
                <w:tcPr>
                  <w:tcW w:w="6379" w:type="dxa"/>
                  <w:tcBorders>
                    <w:top w:val="single" w:sz="4" w:space="0" w:color="auto"/>
                    <w:left w:val="single" w:sz="4" w:space="0" w:color="auto"/>
                    <w:bottom w:val="single" w:sz="4" w:space="0" w:color="auto"/>
                    <w:right w:val="single" w:sz="4" w:space="0" w:color="auto"/>
                  </w:tcBorders>
                  <w:vAlign w:val="center"/>
                </w:tcPr>
                <w:p w:rsidR="00F82569" w:rsidRDefault="00F82569" w:rsidP="00DF04D4">
                  <w:pPr>
                    <w:jc w:val="both"/>
                  </w:pPr>
                  <w:r>
                    <w:t xml:space="preserve">Наличие собственного производства </w:t>
                  </w:r>
                  <w:r w:rsidRPr="00991041">
                    <w:rPr>
                      <w:rFonts w:ascii="Sylfaen" w:hAnsi="Sylfaen"/>
                    </w:rPr>
                    <w:t xml:space="preserve">= </w:t>
                  </w:r>
                  <w:r>
                    <w:t>10 баллов.</w:t>
                  </w:r>
                </w:p>
                <w:p w:rsidR="00F82569" w:rsidRDefault="00F82569" w:rsidP="00DF04D4">
                  <w:pPr>
                    <w:widowControl w:val="0"/>
                    <w:autoSpaceDE w:val="0"/>
                    <w:autoSpaceDN w:val="0"/>
                    <w:adjustRightInd w:val="0"/>
                  </w:pPr>
                  <w:r>
                    <w:t>Без собственного производства = 0 баллов</w:t>
                  </w:r>
                </w:p>
                <w:p w:rsidR="00F82569" w:rsidRDefault="00F82569" w:rsidP="00DF04D4">
                  <w:pPr>
                    <w:widowControl w:val="0"/>
                    <w:autoSpaceDE w:val="0"/>
                    <w:autoSpaceDN w:val="0"/>
                    <w:adjustRightInd w:val="0"/>
                  </w:pPr>
                </w:p>
                <w:p w:rsidR="00F82569" w:rsidRPr="00AB5201" w:rsidRDefault="00F82569" w:rsidP="00DF04D4">
                  <w:pPr>
                    <w:shd w:val="clear" w:color="auto" w:fill="FFFFFF"/>
                    <w:tabs>
                      <w:tab w:val="left" w:pos="9354"/>
                    </w:tabs>
                    <w:ind w:right="-6"/>
                    <w:jc w:val="both"/>
                  </w:pPr>
                </w:p>
              </w:tc>
            </w:tr>
          </w:tbl>
          <w:p w:rsidR="00F82569" w:rsidRPr="00CB58C0" w:rsidRDefault="00F82569" w:rsidP="00DF04D4">
            <w:pPr>
              <w:rPr>
                <w:b/>
                <w:bCs/>
                <w:color w:val="000000" w:themeColor="text1"/>
              </w:rPr>
            </w:pPr>
          </w:p>
        </w:tc>
      </w:tr>
    </w:tbl>
    <w:p w:rsidR="00B61755" w:rsidRPr="00DA79DF" w:rsidRDefault="00B61755" w:rsidP="000F4C72">
      <w:pPr>
        <w:pStyle w:val="a6"/>
        <w:spacing w:line="276" w:lineRule="auto"/>
        <w:ind w:left="1440" w:firstLine="0"/>
        <w:rPr>
          <w:color w:val="000000" w:themeColor="text1"/>
          <w:sz w:val="24"/>
        </w:rPr>
      </w:pPr>
    </w:p>
    <w:p w:rsidR="006A21A9" w:rsidRPr="00DA79DF" w:rsidRDefault="00EE3394" w:rsidP="000F4C72">
      <w:pPr>
        <w:jc w:val="both"/>
      </w:pPr>
      <w:r w:rsidRPr="00DA79DF">
        <w:rPr>
          <w:color w:val="000000" w:themeColor="text1"/>
        </w:rPr>
        <w:t xml:space="preserve">4.2. </w:t>
      </w:r>
      <w:r w:rsidR="0077043E" w:rsidRPr="00DA79DF">
        <w:rPr>
          <w:sz w:val="22"/>
          <w:szCs w:val="22"/>
        </w:rPr>
        <w:t xml:space="preserve"> </w:t>
      </w:r>
      <w:r w:rsidR="0077043E" w:rsidRPr="00DA79DF">
        <w:t>Оценка заявок осуществляется на основании технического предложения, документов, представленных в подтверждение соответствия квалификационным требованиям, требованиям технического задания, иных документов, п</w:t>
      </w:r>
      <w:r w:rsidR="000F4C72" w:rsidRPr="00DA79DF">
        <w:t>редставленных в составе заявки.</w:t>
      </w:r>
    </w:p>
    <w:p w:rsidR="00883D54" w:rsidRPr="00DA79DF" w:rsidRDefault="00883D54" w:rsidP="0077043E">
      <w:pPr>
        <w:rPr>
          <w:sz w:val="22"/>
          <w:szCs w:val="22"/>
        </w:rPr>
      </w:pPr>
    </w:p>
    <w:p w:rsidR="0017193C" w:rsidRPr="00DA79DF" w:rsidRDefault="0017193C" w:rsidP="000A1556">
      <w:pPr>
        <w:pStyle w:val="2"/>
        <w:numPr>
          <w:ilvl w:val="0"/>
          <w:numId w:val="3"/>
        </w:numPr>
        <w:spacing w:before="0" w:after="0" w:line="276" w:lineRule="auto"/>
        <w:ind w:left="0" w:firstLine="709"/>
        <w:jc w:val="both"/>
        <w:rPr>
          <w:rFonts w:ascii="Times New Roman" w:hAnsi="Times New Roman" w:cs="Times New Roman"/>
          <w:i w:val="0"/>
          <w:color w:val="000000" w:themeColor="text1"/>
          <w:sz w:val="24"/>
          <w:szCs w:val="24"/>
        </w:rPr>
      </w:pPr>
      <w:bookmarkStart w:id="12" w:name="_Toc123217142"/>
      <w:r w:rsidRPr="00DA79DF">
        <w:rPr>
          <w:rFonts w:ascii="Times New Roman" w:hAnsi="Times New Roman" w:cs="Times New Roman"/>
          <w:i w:val="0"/>
          <w:color w:val="000000" w:themeColor="text1"/>
          <w:sz w:val="24"/>
          <w:szCs w:val="24"/>
        </w:rPr>
        <w:t>Заключение и исполнение договора</w:t>
      </w:r>
      <w:bookmarkEnd w:id="12"/>
    </w:p>
    <w:p w:rsidR="0017193C" w:rsidRPr="00DA79DF" w:rsidRDefault="0017193C" w:rsidP="000A1556">
      <w:pPr>
        <w:pStyle w:val="a3"/>
        <w:spacing w:line="276" w:lineRule="auto"/>
        <w:ind w:left="0" w:firstLine="709"/>
        <w:jc w:val="both"/>
        <w:rPr>
          <w:bCs/>
          <w:color w:val="000000" w:themeColor="text1"/>
        </w:rPr>
      </w:pPr>
      <w:r w:rsidRPr="00DA79DF">
        <w:rPr>
          <w:bCs/>
          <w:color w:val="000000" w:themeColor="text1"/>
        </w:rPr>
        <w:t xml:space="preserve">Заключение, исполнение договора осуществляется в соответствии с пунктом </w:t>
      </w:r>
      <w:r w:rsidR="00C06124" w:rsidRPr="00DA79DF">
        <w:rPr>
          <w:bCs/>
          <w:color w:val="000000" w:themeColor="text1"/>
        </w:rPr>
        <w:t>9</w:t>
      </w:r>
      <w:r w:rsidRPr="00DA79DF">
        <w:rPr>
          <w:bCs/>
          <w:color w:val="000000" w:themeColor="text1"/>
        </w:rPr>
        <w:t xml:space="preserve"> </w:t>
      </w:r>
      <w:r w:rsidR="00C06124" w:rsidRPr="00DA79DF">
        <w:rPr>
          <w:bCs/>
          <w:color w:val="000000" w:themeColor="text1"/>
        </w:rPr>
        <w:t>конкурсной</w:t>
      </w:r>
      <w:r w:rsidRPr="00DA79DF">
        <w:rPr>
          <w:bCs/>
          <w:color w:val="000000" w:themeColor="text1"/>
        </w:rPr>
        <w:t xml:space="preserve"> документации.</w:t>
      </w:r>
    </w:p>
    <w:p w:rsidR="00BA4864" w:rsidRPr="00DA79DF" w:rsidRDefault="00BA4864" w:rsidP="000A1556">
      <w:pPr>
        <w:pStyle w:val="a3"/>
        <w:spacing w:line="276" w:lineRule="auto"/>
        <w:ind w:left="0" w:firstLine="720"/>
        <w:jc w:val="both"/>
        <w:rPr>
          <w:bCs/>
          <w:color w:val="000000" w:themeColor="text1"/>
        </w:rPr>
      </w:pPr>
    </w:p>
    <w:p w:rsidR="00E87AA1" w:rsidRPr="00DA79DF" w:rsidRDefault="00E87AA1" w:rsidP="000A1556">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bookmarkStart w:id="13" w:name="_Toc123217143"/>
      <w:r w:rsidRPr="00DA79DF">
        <w:rPr>
          <w:rFonts w:ascii="Times New Roman" w:hAnsi="Times New Roman" w:cs="Times New Roman"/>
          <w:color w:val="000000" w:themeColor="text1"/>
          <w:sz w:val="24"/>
          <w:szCs w:val="24"/>
        </w:rPr>
        <w:t>Порядок проведения конкурса</w:t>
      </w:r>
      <w:bookmarkEnd w:id="13"/>
    </w:p>
    <w:p w:rsidR="00E87AA1" w:rsidRPr="00DA79DF" w:rsidRDefault="00E87AA1" w:rsidP="000A1556">
      <w:pPr>
        <w:spacing w:line="276" w:lineRule="auto"/>
        <w:rPr>
          <w:color w:val="000000" w:themeColor="text1"/>
        </w:rPr>
      </w:pPr>
    </w:p>
    <w:p w:rsidR="00E87AA1" w:rsidRPr="00DA79DF" w:rsidRDefault="00E87AA1" w:rsidP="00BE04E3">
      <w:pPr>
        <w:pStyle w:val="2"/>
        <w:numPr>
          <w:ilvl w:val="0"/>
          <w:numId w:val="5"/>
        </w:numPr>
        <w:spacing w:before="0" w:after="0" w:line="276" w:lineRule="auto"/>
        <w:ind w:hanging="11"/>
        <w:jc w:val="both"/>
        <w:rPr>
          <w:rFonts w:ascii="Times New Roman" w:hAnsi="Times New Roman" w:cs="Times New Roman"/>
          <w:i w:val="0"/>
          <w:color w:val="000000" w:themeColor="text1"/>
          <w:sz w:val="24"/>
          <w:szCs w:val="24"/>
        </w:rPr>
      </w:pPr>
      <w:bookmarkStart w:id="14" w:name="_Toc123217144"/>
      <w:r w:rsidRPr="00DA79DF">
        <w:rPr>
          <w:rFonts w:ascii="Times New Roman" w:hAnsi="Times New Roman" w:cs="Times New Roman"/>
          <w:i w:val="0"/>
          <w:color w:val="000000" w:themeColor="text1"/>
          <w:sz w:val="24"/>
          <w:szCs w:val="24"/>
        </w:rPr>
        <w:t>Участник конкурса</w:t>
      </w:r>
      <w:bookmarkEnd w:id="14"/>
    </w:p>
    <w:p w:rsidR="00E87AA1" w:rsidRPr="00DA79DF" w:rsidRDefault="00E87AA1" w:rsidP="00BE04E3">
      <w:pPr>
        <w:pStyle w:val="110"/>
        <w:numPr>
          <w:ilvl w:val="2"/>
          <w:numId w:val="5"/>
        </w:numPr>
        <w:spacing w:line="276" w:lineRule="auto"/>
        <w:ind w:left="0" w:firstLine="709"/>
        <w:rPr>
          <w:color w:val="000000" w:themeColor="text1"/>
          <w:sz w:val="24"/>
          <w:szCs w:val="24"/>
        </w:rPr>
      </w:pPr>
      <w:r w:rsidRPr="00DA79DF">
        <w:rPr>
          <w:color w:val="000000" w:themeColor="text1"/>
          <w:sz w:val="24"/>
          <w:szCs w:val="24"/>
        </w:rPr>
        <w:t xml:space="preserve">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w:t>
      </w:r>
      <w:r w:rsidRPr="00DA79DF">
        <w:rPr>
          <w:color w:val="000000" w:themeColor="text1"/>
          <w:sz w:val="24"/>
          <w:szCs w:val="24"/>
        </w:rPr>
        <w:lastRenderedPageBreak/>
        <w:t>одного участника конкурса, и подавшие в установленные сроки  и в установленном порядке конкурсную заявку на участие в конкурсе.</w:t>
      </w:r>
    </w:p>
    <w:p w:rsidR="00E87AA1" w:rsidRPr="00DA79DF" w:rsidRDefault="00E87AA1" w:rsidP="00BE04E3">
      <w:pPr>
        <w:pStyle w:val="110"/>
        <w:numPr>
          <w:ilvl w:val="2"/>
          <w:numId w:val="5"/>
        </w:numPr>
        <w:spacing w:line="276" w:lineRule="auto"/>
        <w:ind w:left="0" w:firstLine="709"/>
        <w:rPr>
          <w:color w:val="000000" w:themeColor="text1"/>
          <w:sz w:val="24"/>
          <w:szCs w:val="24"/>
        </w:rPr>
      </w:pPr>
      <w:r w:rsidRPr="00DA79DF">
        <w:rPr>
          <w:color w:val="000000" w:themeColor="text1"/>
          <w:sz w:val="24"/>
          <w:szCs w:val="24"/>
        </w:rPr>
        <w:t>К участию в конкурсе допускаются участники, соответствующие требованиям пункта 6.</w:t>
      </w:r>
      <w:r w:rsidR="00F40586" w:rsidRPr="00DA79DF">
        <w:rPr>
          <w:color w:val="000000" w:themeColor="text1"/>
          <w:sz w:val="24"/>
          <w:szCs w:val="24"/>
        </w:rPr>
        <w:t>2</w:t>
      </w:r>
      <w:r w:rsidR="007D3BE1" w:rsidRPr="00DA79DF">
        <w:rPr>
          <w:color w:val="000000" w:themeColor="text1"/>
          <w:sz w:val="24"/>
          <w:szCs w:val="24"/>
        </w:rPr>
        <w:t xml:space="preserve">. </w:t>
      </w:r>
      <w:r w:rsidRPr="00DA79DF">
        <w:rPr>
          <w:color w:val="000000" w:themeColor="text1"/>
          <w:sz w:val="24"/>
          <w:szCs w:val="24"/>
        </w:rPr>
        <w:t>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DA79DF" w:rsidRDefault="00E87AA1" w:rsidP="00BE04E3">
      <w:pPr>
        <w:pStyle w:val="110"/>
        <w:numPr>
          <w:ilvl w:val="2"/>
          <w:numId w:val="5"/>
        </w:numPr>
        <w:spacing w:line="276" w:lineRule="auto"/>
        <w:ind w:left="0" w:firstLine="709"/>
        <w:rPr>
          <w:color w:val="000000" w:themeColor="text1"/>
          <w:sz w:val="24"/>
          <w:szCs w:val="24"/>
        </w:rPr>
      </w:pPr>
      <w:r w:rsidRPr="00DA79DF">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DA79DF" w:rsidRDefault="00E87AA1" w:rsidP="00BE04E3">
      <w:pPr>
        <w:pStyle w:val="110"/>
        <w:numPr>
          <w:ilvl w:val="2"/>
          <w:numId w:val="5"/>
        </w:numPr>
        <w:spacing w:line="276" w:lineRule="auto"/>
        <w:ind w:left="0" w:firstLine="709"/>
        <w:rPr>
          <w:color w:val="000000" w:themeColor="text1"/>
          <w:sz w:val="24"/>
          <w:szCs w:val="24"/>
        </w:rPr>
      </w:pPr>
      <w:r w:rsidRPr="00DA79DF">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DA79DF" w:rsidRDefault="00D20095" w:rsidP="000A1556">
      <w:pPr>
        <w:pStyle w:val="110"/>
        <w:spacing w:line="276" w:lineRule="auto"/>
        <w:ind w:left="709" w:firstLine="0"/>
        <w:rPr>
          <w:color w:val="000000" w:themeColor="text1"/>
          <w:sz w:val="24"/>
          <w:szCs w:val="24"/>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15" w:name="_Toc123217145"/>
      <w:r w:rsidRPr="00DA79DF">
        <w:rPr>
          <w:rFonts w:ascii="Times New Roman" w:hAnsi="Times New Roman" w:cs="Times New Roman"/>
          <w:color w:val="000000" w:themeColor="text1"/>
          <w:sz w:val="24"/>
          <w:szCs w:val="24"/>
        </w:rPr>
        <w:t>Требования к участникам</w:t>
      </w:r>
      <w:bookmarkEnd w:id="15"/>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Информация о квалификационных требованиях и требованиях технического задания, а также о документах, представляемых в подтверждение данным треб</w:t>
      </w:r>
      <w:r w:rsidR="007D3BE1" w:rsidRPr="00DA79DF">
        <w:rPr>
          <w:color w:val="000000" w:themeColor="text1"/>
        </w:rPr>
        <w:t>ованиям, изложена в пунктах 2, 6.2 конкурсной</w:t>
      </w:r>
      <w:r w:rsidRPr="00DA79DF">
        <w:rPr>
          <w:color w:val="000000" w:themeColor="text1"/>
        </w:rPr>
        <w:t xml:space="preserve"> документации.</w:t>
      </w:r>
    </w:p>
    <w:p w:rsidR="00CF29B7" w:rsidRPr="00DA79DF" w:rsidRDefault="00E87AA1" w:rsidP="00BE04E3">
      <w:pPr>
        <w:pStyle w:val="a6"/>
        <w:numPr>
          <w:ilvl w:val="2"/>
          <w:numId w:val="5"/>
        </w:numPr>
        <w:tabs>
          <w:tab w:val="left" w:pos="0"/>
        </w:tabs>
        <w:spacing w:line="276" w:lineRule="auto"/>
        <w:ind w:left="0" w:firstLine="709"/>
        <w:rPr>
          <w:rFonts w:eastAsia="Times New Roman"/>
          <w:bCs/>
          <w:color w:val="000000" w:themeColor="text1"/>
          <w:sz w:val="24"/>
        </w:rPr>
      </w:pPr>
      <w:r w:rsidRPr="00DA79DF">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F40586" w:rsidRPr="00DA79DF" w:rsidRDefault="00F40586" w:rsidP="00BE04E3">
      <w:pPr>
        <w:pStyle w:val="a6"/>
        <w:numPr>
          <w:ilvl w:val="3"/>
          <w:numId w:val="5"/>
        </w:numPr>
        <w:tabs>
          <w:tab w:val="left" w:pos="0"/>
        </w:tabs>
        <w:spacing w:line="276" w:lineRule="auto"/>
        <w:ind w:left="0" w:firstLine="553"/>
        <w:rPr>
          <w:rFonts w:eastAsia="Times New Roman"/>
          <w:bCs/>
          <w:color w:val="000000" w:themeColor="text1"/>
          <w:sz w:val="24"/>
        </w:rPr>
      </w:pPr>
      <w:r w:rsidRPr="00DA79DF">
        <w:rPr>
          <w:rFonts w:eastAsia="Times New Roman"/>
          <w:bCs/>
          <w:color w:val="000000" w:themeColor="text1"/>
          <w:sz w:val="24"/>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40586" w:rsidRPr="00DA79DF"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DA79DF">
        <w:rPr>
          <w:rFonts w:eastAsia="Times New Roman"/>
          <w:bCs/>
          <w:color w:val="000000" w:themeColor="text1"/>
          <w:sz w:val="24"/>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F40586" w:rsidRPr="00DA79DF"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DA79DF">
        <w:rPr>
          <w:rFonts w:eastAsia="Times New Roman"/>
          <w:bCs/>
          <w:color w:val="000000" w:themeColor="text1"/>
          <w:sz w:val="24"/>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F40586" w:rsidRPr="00DA79DF"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DA79DF">
        <w:rPr>
          <w:rFonts w:eastAsia="Times New Roman"/>
          <w:bCs/>
          <w:color w:val="000000" w:themeColor="text1"/>
          <w:sz w:val="24"/>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w:t>
      </w:r>
      <w:r w:rsidR="00CF29B7" w:rsidRPr="00DA79DF">
        <w:rPr>
          <w:rFonts w:eastAsia="Times New Roman"/>
          <w:bCs/>
          <w:color w:val="000000" w:themeColor="text1"/>
          <w:sz w:val="24"/>
        </w:rPr>
        <w:t>страны участника</w:t>
      </w:r>
      <w:r w:rsidRPr="00DA79DF">
        <w:rPr>
          <w:rFonts w:eastAsia="Times New Roman"/>
          <w:bCs/>
          <w:color w:val="000000" w:themeColor="text1"/>
          <w:sz w:val="24"/>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w:t>
      </w:r>
      <w:r w:rsidR="00CF29B7" w:rsidRPr="00DA79DF">
        <w:rPr>
          <w:rFonts w:eastAsia="Times New Roman"/>
          <w:bCs/>
          <w:color w:val="000000" w:themeColor="text1"/>
          <w:sz w:val="24"/>
        </w:rPr>
        <w:t xml:space="preserve">страны участника </w:t>
      </w:r>
      <w:r w:rsidRPr="00DA79DF">
        <w:rPr>
          <w:rFonts w:eastAsia="Times New Roman"/>
          <w:bCs/>
          <w:color w:val="000000" w:themeColor="text1"/>
          <w:sz w:val="24"/>
        </w:rPr>
        <w:t xml:space="preserve">о налогах и сборах, которые реструктурированы в соответствии с законодательством </w:t>
      </w:r>
      <w:r w:rsidR="00CF29B7" w:rsidRPr="00DA79DF">
        <w:rPr>
          <w:rFonts w:eastAsia="Times New Roman"/>
          <w:bCs/>
          <w:color w:val="000000" w:themeColor="text1"/>
          <w:sz w:val="24"/>
        </w:rPr>
        <w:t>страны участника</w:t>
      </w:r>
      <w:r w:rsidRPr="00DA79DF">
        <w:rPr>
          <w:rFonts w:eastAsia="Times New Roman"/>
          <w:bCs/>
          <w:color w:val="000000" w:themeColor="text1"/>
          <w:sz w:val="24"/>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CF29B7" w:rsidRPr="00DA79DF">
        <w:rPr>
          <w:rFonts w:eastAsia="Times New Roman"/>
          <w:bCs/>
          <w:color w:val="000000" w:themeColor="text1"/>
          <w:sz w:val="24"/>
        </w:rPr>
        <w:t xml:space="preserve">страны участника </w:t>
      </w:r>
      <w:r w:rsidRPr="00DA79DF">
        <w:rPr>
          <w:rFonts w:eastAsia="Times New Roman"/>
          <w:bCs/>
          <w:color w:val="000000" w:themeColor="text1"/>
          <w:sz w:val="24"/>
        </w:rPr>
        <w:t xml:space="preserve">о </w:t>
      </w:r>
      <w:r w:rsidRPr="00DA79DF">
        <w:rPr>
          <w:rFonts w:eastAsia="Times New Roman"/>
          <w:bCs/>
          <w:color w:val="000000" w:themeColor="text1"/>
          <w:sz w:val="24"/>
        </w:rPr>
        <w:lastRenderedPageBreak/>
        <w:t>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40586" w:rsidRPr="00DA79DF"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DA79DF">
        <w:rPr>
          <w:rFonts w:eastAsia="Times New Roman"/>
          <w:bCs/>
          <w:color w:val="000000" w:themeColor="text1"/>
          <w:sz w:val="24"/>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закупки, и административного наказания в виде дисквалификации;</w:t>
      </w:r>
    </w:p>
    <w:p w:rsidR="00F40586" w:rsidRPr="00DA79DF"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DA79DF">
        <w:rPr>
          <w:rFonts w:eastAsia="Times New Roman"/>
          <w:bCs/>
          <w:color w:val="000000" w:themeColor="text1"/>
          <w:sz w:val="24"/>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A79DF">
        <w:rPr>
          <w:rFonts w:eastAsia="Times New Roman"/>
          <w:bCs/>
          <w:color w:val="000000" w:themeColor="text1"/>
          <w:sz w:val="24"/>
        </w:rPr>
        <w:t>неполнородными</w:t>
      </w:r>
      <w:proofErr w:type="spellEnd"/>
      <w:r w:rsidRPr="00DA79DF">
        <w:rPr>
          <w:rFonts w:eastAsia="Times New Roman"/>
          <w:bCs/>
          <w:color w:val="000000" w:themeColor="text1"/>
          <w:sz w:val="24"/>
        </w:rPr>
        <w:t xml:space="preserve"> (имеющими общих отца или мать) братьями и сестрами), усыновителями или усыновленными указанных физических лиц. </w:t>
      </w:r>
    </w:p>
    <w:p w:rsidR="00587374" w:rsidRPr="00DA79DF" w:rsidRDefault="007F1CB8" w:rsidP="00BE04E3">
      <w:pPr>
        <w:pStyle w:val="a6"/>
        <w:numPr>
          <w:ilvl w:val="3"/>
          <w:numId w:val="5"/>
        </w:numPr>
        <w:tabs>
          <w:tab w:val="left" w:pos="0"/>
        </w:tabs>
        <w:spacing w:line="276" w:lineRule="auto"/>
        <w:ind w:left="0" w:firstLine="567"/>
        <w:rPr>
          <w:rFonts w:eastAsia="Times New Roman"/>
          <w:bCs/>
          <w:color w:val="000000" w:themeColor="text1"/>
          <w:sz w:val="24"/>
        </w:rPr>
      </w:pPr>
      <w:r w:rsidRPr="00DA79DF">
        <w:rPr>
          <w:rFonts w:eastAsia="Times New Roman"/>
          <w:bCs/>
          <w:color w:val="000000" w:themeColor="text1"/>
          <w:sz w:val="24"/>
        </w:rPr>
        <w:t xml:space="preserve">  </w:t>
      </w:r>
      <w:r w:rsidR="00587374" w:rsidRPr="00DA79DF">
        <w:rPr>
          <w:rFonts w:eastAsia="Times New Roman"/>
          <w:bCs/>
          <w:color w:val="000000" w:themeColor="text1"/>
          <w:sz w:val="24"/>
        </w:rPr>
        <w:t>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587374" w:rsidRPr="00DA79DF" w:rsidRDefault="00587374" w:rsidP="000A1556">
      <w:pPr>
        <w:pStyle w:val="a6"/>
        <w:tabs>
          <w:tab w:val="left" w:pos="0"/>
        </w:tabs>
        <w:spacing w:line="276" w:lineRule="auto"/>
        <w:rPr>
          <w:rFonts w:eastAsia="Times New Roman"/>
          <w:bCs/>
          <w:color w:val="000000" w:themeColor="text1"/>
          <w:sz w:val="24"/>
        </w:rPr>
      </w:pPr>
      <w:r w:rsidRPr="00DA79DF">
        <w:rPr>
          <w:rFonts w:eastAsia="Times New Roman"/>
          <w:bCs/>
          <w:color w:val="000000" w:themeColor="text1"/>
          <w:sz w:val="24"/>
        </w:rPr>
        <w:t>а) наличие:</w:t>
      </w:r>
    </w:p>
    <w:p w:rsidR="00F40586" w:rsidRPr="00DA79DF" w:rsidRDefault="00F40586" w:rsidP="000A1556">
      <w:pPr>
        <w:pStyle w:val="a6"/>
        <w:tabs>
          <w:tab w:val="left" w:pos="0"/>
        </w:tabs>
        <w:spacing w:line="276" w:lineRule="auto"/>
        <w:rPr>
          <w:rFonts w:eastAsia="Times New Roman"/>
          <w:bCs/>
          <w:color w:val="000000" w:themeColor="text1"/>
          <w:sz w:val="24"/>
        </w:rPr>
      </w:pPr>
      <w:r w:rsidRPr="00DA79DF">
        <w:rPr>
          <w:rFonts w:eastAsia="Times New Roman"/>
          <w:bCs/>
          <w:color w:val="000000" w:themeColor="text1"/>
          <w:sz w:val="24"/>
        </w:rPr>
        <w:t xml:space="preserve"> </w:t>
      </w:r>
      <w:r w:rsidR="00CF29B7" w:rsidRPr="00DA79DF">
        <w:rPr>
          <w:rFonts w:eastAsia="Times New Roman"/>
          <w:bCs/>
          <w:color w:val="000000" w:themeColor="text1"/>
          <w:sz w:val="24"/>
        </w:rPr>
        <w:t xml:space="preserve">- </w:t>
      </w:r>
      <w:r w:rsidRPr="00DA79DF">
        <w:rPr>
          <w:rFonts w:eastAsia="Times New Roman"/>
          <w:bCs/>
          <w:color w:val="000000" w:themeColor="text1"/>
          <w:sz w:val="24"/>
        </w:rPr>
        <w:t>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F40586" w:rsidRPr="00DA79DF" w:rsidRDefault="00CF29B7" w:rsidP="000A1556">
      <w:pPr>
        <w:pStyle w:val="a6"/>
        <w:tabs>
          <w:tab w:val="left" w:pos="0"/>
        </w:tabs>
        <w:spacing w:line="276" w:lineRule="auto"/>
        <w:rPr>
          <w:rFonts w:eastAsia="Times New Roman"/>
          <w:bCs/>
          <w:color w:val="000000" w:themeColor="text1"/>
          <w:sz w:val="24"/>
        </w:rPr>
      </w:pPr>
      <w:r w:rsidRPr="00DA79DF">
        <w:rPr>
          <w:rFonts w:eastAsia="Times New Roman"/>
          <w:bCs/>
          <w:color w:val="000000" w:themeColor="text1"/>
          <w:sz w:val="24"/>
        </w:rPr>
        <w:t xml:space="preserve">- </w:t>
      </w:r>
      <w:r w:rsidR="00F40586" w:rsidRPr="00DA79DF">
        <w:rPr>
          <w:rFonts w:eastAsia="Times New Roman"/>
          <w:bCs/>
          <w:color w:val="000000" w:themeColor="text1"/>
          <w:sz w:val="24"/>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F40586" w:rsidRPr="00DA79DF" w:rsidRDefault="00CF29B7" w:rsidP="000A1556">
      <w:pPr>
        <w:pStyle w:val="a6"/>
        <w:tabs>
          <w:tab w:val="left" w:pos="0"/>
        </w:tabs>
        <w:spacing w:line="276" w:lineRule="auto"/>
        <w:rPr>
          <w:rFonts w:eastAsia="Times New Roman"/>
          <w:bCs/>
          <w:color w:val="000000" w:themeColor="text1"/>
          <w:sz w:val="24"/>
        </w:rPr>
      </w:pPr>
      <w:r w:rsidRPr="00DA79DF">
        <w:rPr>
          <w:rFonts w:eastAsia="Times New Roman"/>
          <w:bCs/>
          <w:color w:val="000000" w:themeColor="text1"/>
          <w:sz w:val="24"/>
        </w:rPr>
        <w:lastRenderedPageBreak/>
        <w:t>-</w:t>
      </w:r>
      <w:r w:rsidR="00F40586" w:rsidRPr="00DA79DF">
        <w:rPr>
          <w:rFonts w:eastAsia="Times New Roman"/>
          <w:bCs/>
          <w:color w:val="000000" w:themeColor="text1"/>
          <w:sz w:val="24"/>
        </w:rPr>
        <w:t>деловой репутации.</w:t>
      </w:r>
    </w:p>
    <w:p w:rsidR="00F40586" w:rsidRPr="00DA79DF" w:rsidRDefault="00F40586" w:rsidP="000A1556">
      <w:pPr>
        <w:pStyle w:val="a6"/>
        <w:tabs>
          <w:tab w:val="left" w:pos="0"/>
        </w:tabs>
        <w:spacing w:line="276" w:lineRule="auto"/>
        <w:rPr>
          <w:rFonts w:eastAsia="Times New Roman"/>
          <w:bCs/>
          <w:color w:val="000000" w:themeColor="text1"/>
          <w:sz w:val="24"/>
        </w:rPr>
      </w:pPr>
      <w:r w:rsidRPr="00DA79DF">
        <w:rPr>
          <w:rFonts w:eastAsia="Times New Roman"/>
          <w:bCs/>
          <w:color w:val="000000" w:themeColor="text1"/>
          <w:sz w:val="24"/>
        </w:rPr>
        <w:t xml:space="preserve">Товары, работы, услуги, предлагаемые претендентом, должны соответствовать требованиям </w:t>
      </w:r>
      <w:r w:rsidR="00A434BF" w:rsidRPr="00DA79DF">
        <w:rPr>
          <w:rFonts w:eastAsia="Times New Roman"/>
          <w:bCs/>
          <w:color w:val="000000" w:themeColor="text1"/>
          <w:sz w:val="24"/>
        </w:rPr>
        <w:t>документации на</w:t>
      </w:r>
      <w:r w:rsidRPr="00DA79DF">
        <w:rPr>
          <w:rFonts w:eastAsia="Times New Roman"/>
          <w:bCs/>
          <w:color w:val="000000" w:themeColor="text1"/>
          <w:sz w:val="24"/>
        </w:rPr>
        <w:t xml:space="preserve"> проведение конкурентной закупки (технического задания).</w:t>
      </w:r>
    </w:p>
    <w:p w:rsidR="00F40586" w:rsidRPr="00DA79DF" w:rsidRDefault="007F1CB8" w:rsidP="00BE04E3">
      <w:pPr>
        <w:pStyle w:val="a6"/>
        <w:numPr>
          <w:ilvl w:val="3"/>
          <w:numId w:val="5"/>
        </w:numPr>
        <w:tabs>
          <w:tab w:val="left" w:pos="0"/>
        </w:tabs>
        <w:spacing w:line="276" w:lineRule="auto"/>
        <w:ind w:left="0" w:firstLine="567"/>
        <w:rPr>
          <w:rFonts w:eastAsia="Times New Roman"/>
          <w:bCs/>
          <w:color w:val="000000" w:themeColor="text1"/>
          <w:sz w:val="24"/>
        </w:rPr>
      </w:pPr>
      <w:r w:rsidRPr="00DA79DF">
        <w:rPr>
          <w:rFonts w:eastAsia="Times New Roman"/>
          <w:bCs/>
          <w:color w:val="000000" w:themeColor="text1"/>
          <w:sz w:val="24"/>
        </w:rPr>
        <w:t xml:space="preserve"> </w:t>
      </w:r>
      <w:r w:rsidR="00F40586" w:rsidRPr="00DA79DF">
        <w:rPr>
          <w:rFonts w:eastAsia="Times New Roman"/>
          <w:bCs/>
          <w:color w:val="000000" w:themeColor="text1"/>
          <w:sz w:val="24"/>
        </w:rPr>
        <w:t>отсутствии участника в реестрах недобросовестных поставщиков.</w:t>
      </w:r>
    </w:p>
    <w:p w:rsidR="007F1CB8" w:rsidRPr="00DA79DF" w:rsidRDefault="007F1CB8" w:rsidP="00BE04E3">
      <w:pPr>
        <w:pStyle w:val="a6"/>
        <w:numPr>
          <w:ilvl w:val="2"/>
          <w:numId w:val="5"/>
        </w:numPr>
        <w:tabs>
          <w:tab w:val="left" w:pos="0"/>
        </w:tabs>
        <w:spacing w:line="276" w:lineRule="auto"/>
        <w:ind w:left="0" w:firstLine="709"/>
        <w:rPr>
          <w:rFonts w:eastAsia="Times New Roman"/>
          <w:bCs/>
          <w:color w:val="000000" w:themeColor="text1"/>
          <w:sz w:val="24"/>
        </w:rPr>
      </w:pPr>
      <w:r w:rsidRPr="00DA79DF">
        <w:rPr>
          <w:color w:val="000000" w:themeColor="text1"/>
          <w:sz w:val="24"/>
        </w:rPr>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924D75" w:rsidRPr="00DA79DF">
        <w:rPr>
          <w:color w:val="000000" w:themeColor="text1"/>
          <w:sz w:val="24"/>
        </w:rPr>
        <w:t xml:space="preserve">ния договора, </w:t>
      </w:r>
      <w:r w:rsidR="00A434BF" w:rsidRPr="00DA79DF">
        <w:rPr>
          <w:color w:val="000000" w:themeColor="text1"/>
          <w:sz w:val="24"/>
        </w:rPr>
        <w:t>если ЗАО</w:t>
      </w:r>
      <w:r w:rsidRPr="00DA79DF">
        <w:rPr>
          <w:color w:val="000000" w:themeColor="text1"/>
          <w:sz w:val="24"/>
        </w:rPr>
        <w:t xml:space="preserve">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DA79DF" w:rsidRDefault="007F1CB8" w:rsidP="00BE04E3">
      <w:pPr>
        <w:pStyle w:val="a6"/>
        <w:numPr>
          <w:ilvl w:val="2"/>
          <w:numId w:val="5"/>
        </w:numPr>
        <w:tabs>
          <w:tab w:val="left" w:pos="0"/>
        </w:tabs>
        <w:spacing w:line="276" w:lineRule="auto"/>
        <w:ind w:left="0" w:firstLine="709"/>
        <w:rPr>
          <w:rFonts w:eastAsia="Times New Roman"/>
          <w:bCs/>
          <w:color w:val="000000" w:themeColor="text1"/>
          <w:sz w:val="24"/>
        </w:rPr>
      </w:pPr>
      <w:r w:rsidRPr="00DA79DF">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DA79DF">
        <w:rPr>
          <w:color w:val="000000" w:themeColor="text1"/>
          <w:sz w:val="24"/>
        </w:rPr>
        <w:t>тв перед</w:t>
      </w:r>
      <w:r w:rsidRPr="00DA79DF">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DA79DF" w:rsidRDefault="00C34569" w:rsidP="00BE04E3">
      <w:pPr>
        <w:pStyle w:val="a6"/>
        <w:numPr>
          <w:ilvl w:val="2"/>
          <w:numId w:val="5"/>
        </w:numPr>
        <w:tabs>
          <w:tab w:val="left" w:pos="0"/>
        </w:tabs>
        <w:spacing w:line="276" w:lineRule="auto"/>
        <w:ind w:left="0" w:firstLine="709"/>
        <w:rPr>
          <w:rFonts w:eastAsia="Times New Roman"/>
          <w:bCs/>
          <w:color w:val="000000" w:themeColor="text1"/>
          <w:sz w:val="24"/>
        </w:rPr>
      </w:pPr>
      <w:r w:rsidRPr="00DA79DF">
        <w:rPr>
          <w:color w:val="000000" w:themeColor="text1"/>
          <w:sz w:val="24"/>
        </w:rPr>
        <w:t>В случае отказа ЗАО «ЮКЖД» от заключения договора с участником, в том числе с победителем, по основаниям, предус</w:t>
      </w:r>
      <w:r w:rsidR="00CB36D5" w:rsidRPr="00DA79DF">
        <w:rPr>
          <w:color w:val="000000" w:themeColor="text1"/>
          <w:sz w:val="24"/>
        </w:rPr>
        <w:t>мотренным пунктами 6.2.4-6.2.5.</w:t>
      </w:r>
      <w:r w:rsidRPr="00DA79DF">
        <w:rPr>
          <w:color w:val="000000" w:themeColor="text1"/>
          <w:sz w:val="24"/>
        </w:rPr>
        <w:t xml:space="preserve">,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DA79DF">
        <w:rPr>
          <w:color w:val="000000" w:themeColor="text1"/>
          <w:sz w:val="24"/>
        </w:rPr>
        <w:br/>
        <w:t>ЗАО «ЮКЖД» отказывается заключить договор, факте, являющемся основанием для такого отказа.</w:t>
      </w:r>
    </w:p>
    <w:p w:rsidR="00E87AA1" w:rsidRPr="00DA79DF" w:rsidRDefault="007F1CB8" w:rsidP="00BE04E3">
      <w:pPr>
        <w:pStyle w:val="a6"/>
        <w:numPr>
          <w:ilvl w:val="2"/>
          <w:numId w:val="5"/>
        </w:numPr>
        <w:tabs>
          <w:tab w:val="left" w:pos="0"/>
        </w:tabs>
        <w:spacing w:line="276" w:lineRule="auto"/>
        <w:ind w:left="0" w:firstLine="709"/>
        <w:rPr>
          <w:rFonts w:eastAsia="Times New Roman"/>
          <w:bCs/>
          <w:color w:val="000000" w:themeColor="text1"/>
          <w:sz w:val="24"/>
        </w:rPr>
      </w:pPr>
      <w:r w:rsidRPr="00DA79DF">
        <w:rPr>
          <w:color w:val="000000" w:themeColor="text1"/>
          <w:sz w:val="24"/>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DA79DF" w:rsidRDefault="007F1CB8" w:rsidP="000A1556">
      <w:pPr>
        <w:spacing w:line="276" w:lineRule="auto"/>
        <w:ind w:firstLine="709"/>
        <w:jc w:val="both"/>
        <w:rPr>
          <w:color w:val="000000" w:themeColor="text1"/>
        </w:rPr>
      </w:pPr>
    </w:p>
    <w:p w:rsidR="00E87AA1" w:rsidRPr="00DA79DF" w:rsidRDefault="00E87AA1" w:rsidP="00BE04E3">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bookmarkStart w:id="16" w:name="_Toc123217146"/>
      <w:r w:rsidRPr="00DA79DF">
        <w:rPr>
          <w:rFonts w:ascii="Times New Roman" w:hAnsi="Times New Roman" w:cs="Times New Roman"/>
          <w:i w:val="0"/>
          <w:color w:val="000000" w:themeColor="text1"/>
          <w:sz w:val="24"/>
          <w:szCs w:val="24"/>
        </w:rPr>
        <w:t>Порядок проведения конкурса</w:t>
      </w:r>
      <w:bookmarkEnd w:id="16"/>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17" w:name="_Toc123217147"/>
      <w:r w:rsidRPr="00DA79DF">
        <w:rPr>
          <w:rFonts w:ascii="Times New Roman" w:hAnsi="Times New Roman" w:cs="Times New Roman"/>
          <w:color w:val="000000" w:themeColor="text1"/>
          <w:sz w:val="24"/>
          <w:szCs w:val="24"/>
        </w:rPr>
        <w:t>Информационное сопровождение</w:t>
      </w:r>
      <w:bookmarkEnd w:id="17"/>
    </w:p>
    <w:p w:rsidR="00E87AA1" w:rsidRPr="00DA79DF" w:rsidRDefault="00E87AA1" w:rsidP="00BE04E3">
      <w:pPr>
        <w:pStyle w:val="a3"/>
        <w:numPr>
          <w:ilvl w:val="2"/>
          <w:numId w:val="5"/>
        </w:numPr>
        <w:autoSpaceDE w:val="0"/>
        <w:autoSpaceDN w:val="0"/>
        <w:adjustRightInd w:val="0"/>
        <w:spacing w:line="276" w:lineRule="auto"/>
        <w:ind w:left="0" w:firstLine="709"/>
        <w:jc w:val="both"/>
        <w:rPr>
          <w:color w:val="000000" w:themeColor="text1"/>
        </w:rPr>
      </w:pPr>
      <w:r w:rsidRPr="00DA79DF">
        <w:rPr>
          <w:color w:val="000000" w:themeColor="text1"/>
        </w:rPr>
        <w:t xml:space="preserve">Конкурсная документация и иная информация о конкурсе размещается на сайте </w:t>
      </w:r>
      <w:r w:rsidR="005031AF" w:rsidRPr="00DA79DF">
        <w:rPr>
          <w:color w:val="000000" w:themeColor="text1"/>
        </w:rPr>
        <w:t>ЗАО «ЮКЖД»</w:t>
      </w:r>
      <w:r w:rsidRPr="00DA79DF">
        <w:rPr>
          <w:color w:val="000000" w:themeColor="text1"/>
        </w:rPr>
        <w:t>.</w:t>
      </w:r>
    </w:p>
    <w:p w:rsidR="00E87AA1" w:rsidRPr="00DA79DF" w:rsidRDefault="00E87AA1" w:rsidP="00BE04E3">
      <w:pPr>
        <w:pStyle w:val="11"/>
        <w:numPr>
          <w:ilvl w:val="2"/>
          <w:numId w:val="5"/>
        </w:numPr>
        <w:spacing w:line="276" w:lineRule="auto"/>
        <w:ind w:left="0" w:firstLine="709"/>
        <w:rPr>
          <w:color w:val="000000" w:themeColor="text1"/>
          <w:sz w:val="24"/>
          <w:szCs w:val="24"/>
        </w:rPr>
      </w:pPr>
      <w:r w:rsidRPr="00DA79DF">
        <w:rPr>
          <w:color w:val="000000" w:themeColor="text1"/>
          <w:sz w:val="24"/>
          <w:szCs w:val="24"/>
        </w:rPr>
        <w:t>В ходе проведения конкурса оформляется протокол.</w:t>
      </w:r>
    </w:p>
    <w:p w:rsidR="00E87AA1" w:rsidRPr="00DA79DF" w:rsidRDefault="00E87AA1" w:rsidP="00BE04E3">
      <w:pPr>
        <w:pStyle w:val="11"/>
        <w:numPr>
          <w:ilvl w:val="2"/>
          <w:numId w:val="5"/>
        </w:numPr>
        <w:spacing w:line="276" w:lineRule="auto"/>
        <w:ind w:left="0" w:firstLine="709"/>
        <w:rPr>
          <w:color w:val="000000" w:themeColor="text1"/>
          <w:sz w:val="24"/>
          <w:szCs w:val="24"/>
        </w:rPr>
      </w:pPr>
      <w:r w:rsidRPr="00DA79DF">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DA79DF" w:rsidRDefault="00E87AA1" w:rsidP="00BE04E3">
      <w:pPr>
        <w:pStyle w:val="11"/>
        <w:numPr>
          <w:ilvl w:val="2"/>
          <w:numId w:val="5"/>
        </w:numPr>
        <w:spacing w:line="276" w:lineRule="auto"/>
        <w:ind w:left="0" w:firstLine="709"/>
        <w:rPr>
          <w:color w:val="000000" w:themeColor="text1"/>
          <w:sz w:val="24"/>
          <w:szCs w:val="24"/>
        </w:rPr>
      </w:pPr>
      <w:r w:rsidRPr="00DA79DF">
        <w:rPr>
          <w:color w:val="000000" w:themeColor="text1"/>
          <w:sz w:val="24"/>
          <w:szCs w:val="24"/>
        </w:rPr>
        <w:t xml:space="preserve"> В организации и проведении конкурса участвуют:</w:t>
      </w:r>
    </w:p>
    <w:p w:rsidR="00E87AA1" w:rsidRPr="00DA79DF" w:rsidRDefault="00E87AA1" w:rsidP="000A1556">
      <w:pPr>
        <w:pStyle w:val="11"/>
        <w:spacing w:line="276" w:lineRule="auto"/>
        <w:ind w:firstLine="709"/>
        <w:rPr>
          <w:color w:val="000000" w:themeColor="text1"/>
          <w:sz w:val="24"/>
          <w:szCs w:val="24"/>
        </w:rPr>
      </w:pPr>
      <w:r w:rsidRPr="00DA79DF">
        <w:rPr>
          <w:color w:val="000000" w:themeColor="text1"/>
          <w:sz w:val="24"/>
          <w:szCs w:val="24"/>
        </w:rPr>
        <w:t xml:space="preserve">заказчик – </w:t>
      </w:r>
      <w:r w:rsidR="005031AF" w:rsidRPr="00DA79DF">
        <w:rPr>
          <w:color w:val="000000" w:themeColor="text1"/>
          <w:sz w:val="24"/>
          <w:szCs w:val="24"/>
        </w:rPr>
        <w:t>ЗАО «ЮКЖД»</w:t>
      </w:r>
      <w:r w:rsidRPr="00DA79DF">
        <w:rPr>
          <w:color w:val="000000" w:themeColor="text1"/>
          <w:sz w:val="24"/>
          <w:szCs w:val="24"/>
        </w:rPr>
        <w:t>, для нужд которого осуществляется закупка;</w:t>
      </w:r>
    </w:p>
    <w:p w:rsidR="00E87AA1" w:rsidRPr="00DA79DF" w:rsidRDefault="00E87AA1" w:rsidP="000A1556">
      <w:pPr>
        <w:pStyle w:val="11"/>
        <w:spacing w:line="276" w:lineRule="auto"/>
        <w:ind w:firstLine="709"/>
        <w:rPr>
          <w:color w:val="000000" w:themeColor="text1"/>
          <w:sz w:val="24"/>
          <w:szCs w:val="24"/>
        </w:rPr>
      </w:pPr>
      <w:r w:rsidRPr="00DA79DF">
        <w:rPr>
          <w:color w:val="000000" w:themeColor="text1"/>
          <w:sz w:val="24"/>
          <w:szCs w:val="24"/>
        </w:rPr>
        <w:t>организатор – осуществляет организацию и проведение закупки;</w:t>
      </w:r>
    </w:p>
    <w:p w:rsidR="00E87AA1" w:rsidRPr="00DA79DF" w:rsidRDefault="00E87AA1" w:rsidP="000A1556">
      <w:pPr>
        <w:pStyle w:val="11"/>
        <w:spacing w:line="276" w:lineRule="auto"/>
        <w:ind w:firstLine="709"/>
        <w:rPr>
          <w:color w:val="000000" w:themeColor="text1"/>
          <w:sz w:val="24"/>
          <w:szCs w:val="24"/>
        </w:rPr>
      </w:pPr>
      <w:r w:rsidRPr="00DA79DF">
        <w:rPr>
          <w:color w:val="000000" w:themeColor="text1"/>
          <w:sz w:val="24"/>
          <w:szCs w:val="24"/>
        </w:rPr>
        <w:t>экспертная группа – коллегиальный орган, образуемый для рассмотрения заявок;</w:t>
      </w:r>
    </w:p>
    <w:p w:rsidR="00E87AA1" w:rsidRPr="00DA79DF" w:rsidRDefault="00E87AA1" w:rsidP="000A1556">
      <w:pPr>
        <w:pStyle w:val="11"/>
        <w:spacing w:line="276" w:lineRule="auto"/>
        <w:ind w:firstLine="709"/>
        <w:rPr>
          <w:color w:val="000000" w:themeColor="text1"/>
          <w:sz w:val="24"/>
          <w:szCs w:val="24"/>
        </w:rPr>
      </w:pPr>
      <w:r w:rsidRPr="00DA79DF">
        <w:rPr>
          <w:color w:val="000000" w:themeColor="text1"/>
          <w:sz w:val="24"/>
          <w:szCs w:val="24"/>
        </w:rPr>
        <w:lastRenderedPageBreak/>
        <w:t xml:space="preserve">конкурсная комиссия по осуществлению закупок– коллегиальный орган, образуемый по решению </w:t>
      </w:r>
      <w:r w:rsidR="005031AF" w:rsidRPr="00DA79DF">
        <w:rPr>
          <w:color w:val="000000" w:themeColor="text1"/>
          <w:sz w:val="24"/>
          <w:szCs w:val="24"/>
        </w:rPr>
        <w:t>ЗАО «ЮКЖД»</w:t>
      </w:r>
      <w:r w:rsidRPr="00DA79DF">
        <w:rPr>
          <w:color w:val="000000" w:themeColor="text1"/>
          <w:sz w:val="24"/>
          <w:szCs w:val="24"/>
        </w:rPr>
        <w:t xml:space="preserve"> для проведения процедур закупок и подведения итогов конкурса.</w:t>
      </w:r>
    </w:p>
    <w:p w:rsidR="00E87AA1" w:rsidRPr="00DA79DF" w:rsidRDefault="00E87AA1" w:rsidP="000A1556">
      <w:pPr>
        <w:pStyle w:val="11"/>
        <w:spacing w:line="276" w:lineRule="auto"/>
        <w:ind w:left="709" w:firstLine="0"/>
        <w:rPr>
          <w:color w:val="000000" w:themeColor="text1"/>
          <w:sz w:val="24"/>
          <w:szCs w:val="24"/>
        </w:rPr>
      </w:pPr>
    </w:p>
    <w:p w:rsidR="00E87AA1" w:rsidRPr="00DA79DF" w:rsidRDefault="00E87AA1" w:rsidP="00BE04E3">
      <w:pPr>
        <w:pStyle w:val="3"/>
        <w:numPr>
          <w:ilvl w:val="1"/>
          <w:numId w:val="5"/>
        </w:numPr>
        <w:spacing w:before="0" w:after="0" w:line="276" w:lineRule="auto"/>
        <w:ind w:left="0" w:firstLine="709"/>
        <w:jc w:val="both"/>
        <w:rPr>
          <w:rFonts w:ascii="Times New Roman" w:hAnsi="Times New Roman" w:cs="Times New Roman"/>
          <w:color w:val="000000" w:themeColor="text1"/>
          <w:sz w:val="24"/>
          <w:szCs w:val="24"/>
        </w:rPr>
      </w:pPr>
      <w:bookmarkStart w:id="18" w:name="_Toc123217148"/>
      <w:r w:rsidRPr="00DA79DF">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18"/>
      <w:r w:rsidRPr="00DA79DF">
        <w:rPr>
          <w:rFonts w:ascii="Times New Roman" w:eastAsia="Calibri" w:hAnsi="Times New Roman" w:cs="Times New Roman"/>
          <w:bCs w:val="0"/>
          <w:color w:val="000000" w:themeColor="text1"/>
          <w:sz w:val="24"/>
          <w:szCs w:val="24"/>
          <w:lang w:eastAsia="en-US"/>
        </w:rPr>
        <w:t xml:space="preserve"> </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DA79DF">
        <w:rPr>
          <w:rFonts w:eastAsia="MS Mincho"/>
          <w:color w:val="000000" w:themeColor="text1"/>
        </w:rPr>
        <w:t xml:space="preserve"> </w:t>
      </w:r>
      <w:r w:rsidRPr="00DA79DF">
        <w:rPr>
          <w:rFonts w:eastAsia="MS Mincho"/>
          <w:color w:val="000000" w:themeColor="text1"/>
        </w:rPr>
        <w:t xml:space="preserve">получения. ЗАО «ЮКЖД» обязано дать разъяснения, оформленные в соответствии с требованиями настоящего пункта, в </w:t>
      </w:r>
      <w:r w:rsidR="00A434BF" w:rsidRPr="00DA79DF">
        <w:rPr>
          <w:rFonts w:eastAsia="MS Mincho"/>
          <w:color w:val="000000" w:themeColor="text1"/>
        </w:rPr>
        <w:t>течение 3</w:t>
      </w:r>
      <w:r w:rsidRPr="00DA79DF">
        <w:rPr>
          <w:rFonts w:eastAsia="MS Mincho"/>
          <w:color w:val="000000" w:themeColor="text1"/>
        </w:rPr>
        <w:t xml:space="preserve">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DA79DF" w:rsidRDefault="00E87AA1" w:rsidP="000A1556">
      <w:pPr>
        <w:spacing w:line="276" w:lineRule="auto"/>
        <w:jc w:val="both"/>
        <w:rPr>
          <w:rFonts w:eastAsia="MS Mincho"/>
          <w:color w:val="000000" w:themeColor="text1"/>
        </w:rPr>
      </w:pPr>
      <w:r w:rsidRPr="00DA79DF">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Заказчик вправе принять решение о внесении изменений в извещение о проведении открытого конкурса не позднее чем за </w:t>
      </w:r>
      <w:r w:rsidR="00A434BF" w:rsidRPr="00DA79DF">
        <w:rPr>
          <w:color w:val="000000" w:themeColor="text1"/>
        </w:rPr>
        <w:t>5 (</w:t>
      </w:r>
      <w:r w:rsidRPr="00DA79DF">
        <w:rPr>
          <w:color w:val="000000" w:themeColor="text1"/>
        </w:rPr>
        <w:t>пяти) рабочих дней до дня окончания срока подачи конкурсных заявок.</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 xml:space="preserve">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w:t>
      </w:r>
      <w:r w:rsidR="005031AF" w:rsidRPr="00DA79DF">
        <w:rPr>
          <w:color w:val="000000" w:themeColor="text1"/>
        </w:rPr>
        <w:t>ЗАО «ЮКЖД</w:t>
      </w:r>
      <w:proofErr w:type="gramStart"/>
      <w:r w:rsidR="005031AF" w:rsidRPr="00DA79DF">
        <w:rPr>
          <w:color w:val="000000" w:themeColor="text1"/>
        </w:rPr>
        <w:t xml:space="preserve">» </w:t>
      </w:r>
      <w:r w:rsidRPr="00DA79DF">
        <w:rPr>
          <w:color w:val="000000" w:themeColor="text1"/>
        </w:rPr>
        <w:t>.</w:t>
      </w:r>
      <w:proofErr w:type="gramEnd"/>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ЗАО «ЮКЖД» вправе отменить конкур</w:t>
      </w:r>
      <w:r w:rsidR="0052058C" w:rsidRPr="00DA79DF">
        <w:rPr>
          <w:color w:val="000000" w:themeColor="text1"/>
        </w:rPr>
        <w:t>с</w:t>
      </w:r>
      <w:r w:rsidRPr="00DA79DF">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Решение об отмене конкурса размещается на официальном сайте ЗАО «ЮКЖД» в день принятия этого решения.</w:t>
      </w:r>
    </w:p>
    <w:p w:rsidR="00E87AA1" w:rsidRPr="00DA79DF" w:rsidRDefault="00E87AA1" w:rsidP="000A1556">
      <w:pPr>
        <w:pStyle w:val="a3"/>
        <w:spacing w:line="276" w:lineRule="auto"/>
        <w:ind w:left="709"/>
        <w:jc w:val="both"/>
        <w:rPr>
          <w:rFonts w:eastAsia="MS Mincho"/>
          <w:color w:val="000000" w:themeColor="text1"/>
        </w:rPr>
      </w:pPr>
    </w:p>
    <w:p w:rsidR="00E87AA1" w:rsidRPr="00DA79DF" w:rsidRDefault="00117FA5" w:rsidP="00505689">
      <w:pPr>
        <w:pStyle w:val="3"/>
        <w:numPr>
          <w:ilvl w:val="1"/>
          <w:numId w:val="5"/>
        </w:numPr>
        <w:spacing w:before="0" w:after="0" w:line="276" w:lineRule="auto"/>
        <w:ind w:left="1288" w:hanging="371"/>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 xml:space="preserve"> </w:t>
      </w:r>
      <w:bookmarkStart w:id="19" w:name="_Toc123217149"/>
      <w:r w:rsidR="00E87AA1" w:rsidRPr="00DA79DF">
        <w:rPr>
          <w:rFonts w:ascii="Times New Roman" w:hAnsi="Times New Roman" w:cs="Times New Roman"/>
          <w:color w:val="000000" w:themeColor="text1"/>
          <w:sz w:val="24"/>
          <w:szCs w:val="24"/>
        </w:rPr>
        <w:t>Форм</w:t>
      </w:r>
      <w:r w:rsidR="0036032C" w:rsidRPr="00DA79DF">
        <w:rPr>
          <w:rFonts w:ascii="Times New Roman" w:hAnsi="Times New Roman" w:cs="Times New Roman"/>
          <w:color w:val="000000" w:themeColor="text1"/>
          <w:sz w:val="24"/>
          <w:szCs w:val="24"/>
        </w:rPr>
        <w:t>а</w:t>
      </w:r>
      <w:r w:rsidR="00E87AA1" w:rsidRPr="00DA79DF">
        <w:rPr>
          <w:rFonts w:ascii="Times New Roman" w:hAnsi="Times New Roman" w:cs="Times New Roman"/>
          <w:color w:val="000000" w:themeColor="text1"/>
          <w:sz w:val="24"/>
          <w:szCs w:val="24"/>
        </w:rPr>
        <w:t xml:space="preserve"> проведения конкурса</w:t>
      </w:r>
      <w:bookmarkEnd w:id="19"/>
    </w:p>
    <w:p w:rsidR="00E87AA1" w:rsidRPr="00DA79DF" w:rsidRDefault="00E87AA1" w:rsidP="00BE04E3">
      <w:pPr>
        <w:pStyle w:val="a3"/>
        <w:numPr>
          <w:ilvl w:val="2"/>
          <w:numId w:val="5"/>
        </w:numPr>
        <w:tabs>
          <w:tab w:val="left" w:pos="1276"/>
        </w:tabs>
        <w:spacing w:line="276" w:lineRule="auto"/>
        <w:jc w:val="both"/>
        <w:rPr>
          <w:color w:val="000000" w:themeColor="text1"/>
        </w:rPr>
      </w:pPr>
      <w:r w:rsidRPr="00DA79DF">
        <w:rPr>
          <w:color w:val="000000" w:themeColor="text1"/>
        </w:rPr>
        <w:t xml:space="preserve">Конкурс проводится на бумажном носителе. </w:t>
      </w:r>
    </w:p>
    <w:p w:rsidR="00E87AA1" w:rsidRPr="00DA79DF" w:rsidRDefault="00117FA5" w:rsidP="00BE04E3">
      <w:pPr>
        <w:pStyle w:val="a3"/>
        <w:numPr>
          <w:ilvl w:val="2"/>
          <w:numId w:val="5"/>
        </w:numPr>
        <w:tabs>
          <w:tab w:val="left" w:pos="1276"/>
        </w:tabs>
        <w:spacing w:line="276" w:lineRule="auto"/>
        <w:ind w:left="0" w:firstLine="851"/>
        <w:jc w:val="both"/>
        <w:rPr>
          <w:color w:val="000000" w:themeColor="text1"/>
        </w:rPr>
      </w:pPr>
      <w:r w:rsidRPr="00DA79DF">
        <w:rPr>
          <w:color w:val="000000" w:themeColor="text1"/>
        </w:rPr>
        <w:t xml:space="preserve"> </w:t>
      </w:r>
      <w:r w:rsidR="0036032C" w:rsidRPr="00DA79DF">
        <w:rPr>
          <w:color w:val="000000" w:themeColor="text1"/>
        </w:rPr>
        <w:t>Организатор</w:t>
      </w:r>
      <w:r w:rsidR="00E87AA1" w:rsidRPr="00DA79DF">
        <w:rPr>
          <w:color w:val="000000" w:themeColor="text1"/>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w:t>
      </w:r>
      <w:r w:rsidR="00E87AA1" w:rsidRPr="00DA79DF">
        <w:rPr>
          <w:color w:val="000000" w:themeColor="text1"/>
        </w:rPr>
        <w:lastRenderedPageBreak/>
        <w:t>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DA79DF" w:rsidRDefault="00E87AA1" w:rsidP="000A1556">
      <w:pPr>
        <w:pStyle w:val="11"/>
        <w:spacing w:line="276" w:lineRule="auto"/>
        <w:ind w:firstLine="709"/>
        <w:rPr>
          <w:color w:val="000000" w:themeColor="text1"/>
          <w:sz w:val="24"/>
          <w:szCs w:val="24"/>
        </w:rPr>
      </w:pPr>
    </w:p>
    <w:p w:rsidR="00E87AA1" w:rsidRPr="00DA79DF" w:rsidRDefault="00E87AA1" w:rsidP="00505689">
      <w:pPr>
        <w:pStyle w:val="3"/>
        <w:numPr>
          <w:ilvl w:val="1"/>
          <w:numId w:val="5"/>
        </w:numPr>
        <w:spacing w:before="0" w:after="0" w:line="276" w:lineRule="auto"/>
        <w:ind w:left="1288" w:hanging="371"/>
        <w:rPr>
          <w:rFonts w:ascii="Times New Roman" w:hAnsi="Times New Roman" w:cs="Times New Roman"/>
          <w:color w:val="000000" w:themeColor="text1"/>
          <w:sz w:val="24"/>
          <w:szCs w:val="24"/>
        </w:rPr>
      </w:pPr>
      <w:bookmarkStart w:id="20" w:name="_Toc123217150"/>
      <w:r w:rsidRPr="00DA79DF">
        <w:rPr>
          <w:rFonts w:ascii="Times New Roman" w:hAnsi="Times New Roman" w:cs="Times New Roman"/>
          <w:color w:val="000000" w:themeColor="text1"/>
          <w:sz w:val="24"/>
          <w:szCs w:val="24"/>
        </w:rPr>
        <w:t>Вскрытие конвертов</w:t>
      </w:r>
      <w:bookmarkEnd w:id="20"/>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DA79DF">
        <w:rPr>
          <w:i/>
          <w:color w:val="000000" w:themeColor="text1"/>
        </w:rPr>
        <w:t xml:space="preserve"> </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При вскрытии конвертов с конкурсными заявками объявляется:</w:t>
      </w:r>
    </w:p>
    <w:p w:rsidR="00E87AA1" w:rsidRPr="00DA79DF" w:rsidRDefault="00E87AA1" w:rsidP="000A1556">
      <w:pPr>
        <w:spacing w:line="276" w:lineRule="auto"/>
        <w:jc w:val="both"/>
        <w:rPr>
          <w:color w:val="000000" w:themeColor="text1"/>
        </w:rPr>
      </w:pPr>
      <w:r w:rsidRPr="00DA79DF">
        <w:rPr>
          <w:color w:val="000000" w:themeColor="text1"/>
        </w:rPr>
        <w:t>1)</w:t>
      </w:r>
      <w:r w:rsidRPr="00DA79DF">
        <w:rPr>
          <w:color w:val="000000" w:themeColor="text1"/>
        </w:rPr>
        <w:tab/>
        <w:t>наименование участника;</w:t>
      </w:r>
    </w:p>
    <w:p w:rsidR="00E87AA1" w:rsidRPr="00DA79DF" w:rsidRDefault="00E87AA1" w:rsidP="000A1556">
      <w:pPr>
        <w:spacing w:line="276" w:lineRule="auto"/>
        <w:jc w:val="both"/>
        <w:rPr>
          <w:color w:val="000000" w:themeColor="text1"/>
        </w:rPr>
      </w:pPr>
      <w:r w:rsidRPr="00DA79DF">
        <w:rPr>
          <w:color w:val="000000" w:themeColor="text1"/>
        </w:rPr>
        <w:t>2)</w:t>
      </w:r>
      <w:r w:rsidRPr="00DA79DF">
        <w:rPr>
          <w:color w:val="000000" w:themeColor="text1"/>
        </w:rPr>
        <w:tab/>
        <w:t>сведения о наличии документов, перечень которых указан в конкурсной документации;</w:t>
      </w:r>
    </w:p>
    <w:p w:rsidR="00E87AA1" w:rsidRPr="00DA79DF" w:rsidRDefault="00E87AA1" w:rsidP="000A1556">
      <w:pPr>
        <w:spacing w:line="276" w:lineRule="auto"/>
        <w:jc w:val="both"/>
        <w:rPr>
          <w:color w:val="000000" w:themeColor="text1"/>
        </w:rPr>
      </w:pPr>
      <w:r w:rsidRPr="00DA79DF">
        <w:rPr>
          <w:color w:val="000000" w:themeColor="text1"/>
        </w:rPr>
        <w:t>3)</w:t>
      </w:r>
      <w:r w:rsidRPr="00DA79DF">
        <w:rPr>
          <w:color w:val="000000" w:themeColor="text1"/>
        </w:rPr>
        <w:tab/>
        <w:t>сведения, изложенные в предложении участника, используемые для оценки заявок;</w:t>
      </w:r>
    </w:p>
    <w:p w:rsidR="00E87AA1" w:rsidRPr="00DA79DF" w:rsidRDefault="00E87AA1" w:rsidP="000A1556">
      <w:pPr>
        <w:spacing w:line="276" w:lineRule="auto"/>
        <w:jc w:val="both"/>
        <w:rPr>
          <w:color w:val="000000" w:themeColor="text1"/>
        </w:rPr>
      </w:pPr>
      <w:r w:rsidRPr="00DA79DF">
        <w:rPr>
          <w:color w:val="000000" w:themeColor="text1"/>
        </w:rPr>
        <w:t>4)</w:t>
      </w:r>
      <w:r w:rsidRPr="00DA79DF">
        <w:rPr>
          <w:color w:val="000000" w:themeColor="text1"/>
        </w:rPr>
        <w:tab/>
        <w:t>иная информация (при необходимости).</w:t>
      </w:r>
    </w:p>
    <w:p w:rsidR="00E87AA1" w:rsidRPr="00DA79DF" w:rsidRDefault="00B25085" w:rsidP="000A1556">
      <w:pPr>
        <w:spacing w:line="276" w:lineRule="auto"/>
        <w:jc w:val="both"/>
        <w:rPr>
          <w:color w:val="000000" w:themeColor="text1"/>
        </w:rPr>
      </w:pPr>
      <w:r w:rsidRPr="00DA79DF">
        <w:rPr>
          <w:color w:val="000000" w:themeColor="text1"/>
        </w:rPr>
        <w:tab/>
      </w:r>
      <w:r w:rsidR="00455FA7" w:rsidRPr="00DA79DF">
        <w:rPr>
          <w:color w:val="000000" w:themeColor="text1"/>
        </w:rPr>
        <w:t>Организатор</w:t>
      </w:r>
      <w:r w:rsidR="00E87AA1" w:rsidRPr="00DA79DF">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B25085" w:rsidRPr="00DA79DF" w:rsidRDefault="00B25085" w:rsidP="00B25085">
      <w:pPr>
        <w:pStyle w:val="a3"/>
        <w:spacing w:line="276" w:lineRule="auto"/>
        <w:ind w:left="709"/>
        <w:jc w:val="both"/>
        <w:rPr>
          <w:color w:val="000000" w:themeColor="text1"/>
        </w:rPr>
      </w:pPr>
    </w:p>
    <w:p w:rsidR="00E87AA1" w:rsidRPr="00DA79DF" w:rsidRDefault="00E87AA1" w:rsidP="00505689">
      <w:pPr>
        <w:pStyle w:val="3"/>
        <w:numPr>
          <w:ilvl w:val="1"/>
          <w:numId w:val="5"/>
        </w:numPr>
        <w:spacing w:before="0" w:after="0" w:line="276" w:lineRule="auto"/>
        <w:ind w:left="1288" w:hanging="371"/>
        <w:rPr>
          <w:rFonts w:ascii="Times New Roman" w:hAnsi="Times New Roman" w:cs="Times New Roman"/>
          <w:color w:val="000000" w:themeColor="text1"/>
          <w:sz w:val="24"/>
          <w:szCs w:val="24"/>
        </w:rPr>
      </w:pPr>
      <w:bookmarkStart w:id="21" w:name="_Toc123217151"/>
      <w:r w:rsidRPr="00DA79DF">
        <w:rPr>
          <w:rFonts w:ascii="Times New Roman" w:hAnsi="Times New Roman" w:cs="Times New Roman"/>
          <w:color w:val="000000" w:themeColor="text1"/>
          <w:sz w:val="24"/>
          <w:szCs w:val="24"/>
        </w:rPr>
        <w:t>Рассмотрение и оценка конкурсных заявок</w:t>
      </w:r>
      <w:bookmarkEnd w:id="21"/>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w:t>
      </w:r>
      <w:r w:rsidRPr="00DA79DF">
        <w:rPr>
          <w:color w:val="000000" w:themeColor="text1"/>
        </w:rPr>
        <w:lastRenderedPageBreak/>
        <w:t>сайте ЗАО «ЮКЖД» в течение 3 дней с даты принятия решения о продлении срока рассмотрения и оценки конкурсных заявок.</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Участник конкурса не допускается к участию в конкурсе в случае:</w:t>
      </w:r>
    </w:p>
    <w:p w:rsidR="00E87AA1" w:rsidRPr="00DA79DF"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DA79DF">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DA79DF"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DA79DF">
        <w:rPr>
          <w:color w:val="000000" w:themeColor="text1"/>
          <w:sz w:val="24"/>
          <w:szCs w:val="24"/>
        </w:rPr>
        <w:t>несоответствия участника предусмотренным конкурсной документацией требованиям;</w:t>
      </w:r>
    </w:p>
    <w:p w:rsidR="00E87AA1" w:rsidRPr="00DA79DF"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DA79DF">
        <w:rPr>
          <w:color w:val="000000" w:themeColor="text1"/>
          <w:sz w:val="24"/>
          <w:szCs w:val="24"/>
        </w:rPr>
        <w:t>невнесения обеспечения конкурсной заявки (если конкурсной документацией это установлено);</w:t>
      </w:r>
    </w:p>
    <w:p w:rsidR="00E87AA1" w:rsidRPr="00DA79DF"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DA79DF">
        <w:rPr>
          <w:color w:val="000000" w:themeColor="text1"/>
          <w:sz w:val="24"/>
          <w:szCs w:val="24"/>
        </w:rPr>
        <w:t>несоответствия конкурсной заявки требованиям конкурсной документации, в том числе если:</w:t>
      </w:r>
    </w:p>
    <w:p w:rsidR="00E87AA1" w:rsidRPr="00DA79DF" w:rsidRDefault="00E87AA1" w:rsidP="000A1556">
      <w:pPr>
        <w:pStyle w:val="ConsPlusNormal"/>
        <w:shd w:val="clear" w:color="auto" w:fill="FFFFFF"/>
        <w:spacing w:line="276" w:lineRule="auto"/>
        <w:ind w:firstLine="709"/>
        <w:jc w:val="both"/>
        <w:rPr>
          <w:color w:val="000000" w:themeColor="text1"/>
          <w:sz w:val="24"/>
          <w:szCs w:val="24"/>
        </w:rPr>
      </w:pPr>
      <w:r w:rsidRPr="00DA79DF">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DA79DF" w:rsidRDefault="00E87AA1" w:rsidP="000A1556">
      <w:pPr>
        <w:pStyle w:val="ConsPlusNormal"/>
        <w:shd w:val="clear" w:color="auto" w:fill="FFFFFF"/>
        <w:spacing w:line="276" w:lineRule="auto"/>
        <w:ind w:firstLine="709"/>
        <w:jc w:val="both"/>
        <w:rPr>
          <w:color w:val="000000" w:themeColor="text1"/>
          <w:sz w:val="24"/>
          <w:szCs w:val="24"/>
        </w:rPr>
      </w:pPr>
      <w:r w:rsidRPr="00DA79DF">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DA79DF" w:rsidRDefault="00E87AA1" w:rsidP="000A1556">
      <w:pPr>
        <w:pStyle w:val="ConsPlusNormal"/>
        <w:shd w:val="clear" w:color="auto" w:fill="FFFFFF"/>
        <w:spacing w:line="276" w:lineRule="auto"/>
        <w:ind w:firstLine="709"/>
        <w:jc w:val="both"/>
        <w:rPr>
          <w:color w:val="000000" w:themeColor="text1"/>
          <w:sz w:val="24"/>
          <w:szCs w:val="24"/>
        </w:rPr>
      </w:pPr>
      <w:r w:rsidRPr="00DA79DF">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DA79DF" w:rsidRDefault="00E87AA1" w:rsidP="000A1556">
      <w:pPr>
        <w:pStyle w:val="ConsPlusNormal"/>
        <w:shd w:val="clear" w:color="auto" w:fill="FFFFFF"/>
        <w:spacing w:line="276" w:lineRule="auto"/>
        <w:ind w:firstLine="709"/>
        <w:jc w:val="both"/>
        <w:rPr>
          <w:color w:val="000000" w:themeColor="text1"/>
          <w:sz w:val="24"/>
          <w:szCs w:val="24"/>
        </w:rPr>
      </w:pPr>
      <w:r w:rsidRPr="00DA79DF">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DA79DF"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DA79DF">
        <w:rPr>
          <w:color w:val="000000" w:themeColor="text1"/>
          <w:sz w:val="24"/>
          <w:szCs w:val="24"/>
        </w:rPr>
        <w:t>отказа участника от продления срока действия конкурсной заявки и ее обеспечения.</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t xml:space="preserve">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w:t>
      </w:r>
      <w:r w:rsidR="00476DD5" w:rsidRPr="00DA79DF">
        <w:rPr>
          <w:rFonts w:eastAsia="MS Mincho"/>
          <w:color w:val="000000" w:themeColor="text1"/>
        </w:rPr>
        <w:tab/>
      </w:r>
      <w:r w:rsidRPr="00DA79DF">
        <w:rPr>
          <w:rFonts w:eastAsia="MS Mincho"/>
          <w:color w:val="000000" w:themeColor="text1"/>
        </w:rPr>
        <w:t>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Заказчик вправе до подведения итогов конкурса в письменной форме запросить</w:t>
      </w:r>
      <w:r w:rsidRPr="00DA79DF">
        <w:rPr>
          <w:b/>
          <w:color w:val="000000" w:themeColor="text1"/>
        </w:rPr>
        <w:t xml:space="preserve"> </w:t>
      </w:r>
      <w:r w:rsidRPr="00DA79DF">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DA79DF" w:rsidRDefault="00E87AA1" w:rsidP="000A1556">
      <w:pPr>
        <w:pStyle w:val="a3"/>
        <w:spacing w:line="276" w:lineRule="auto"/>
        <w:ind w:left="0" w:firstLine="709"/>
        <w:jc w:val="both"/>
        <w:rPr>
          <w:rFonts w:eastAsia="MS Mincho"/>
          <w:color w:val="000000" w:themeColor="text1"/>
        </w:rPr>
      </w:pPr>
      <w:r w:rsidRPr="00DA79DF">
        <w:rPr>
          <w:color w:val="000000" w:themeColor="text1"/>
        </w:rPr>
        <w:t xml:space="preserve">Ответ от участника конкурса, полученный после даты, указанной в запросе, не подлежит рассмотрению. </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DA79DF">
        <w:rPr>
          <w:b/>
          <w:i/>
          <w:color w:val="000000" w:themeColor="text1"/>
        </w:rPr>
        <w:t xml:space="preserve"> </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DA79DF">
        <w:rPr>
          <w:rFonts w:eastAsia="Calibri"/>
          <w:color w:val="000000" w:themeColor="text1"/>
          <w:lang w:eastAsia="en-US"/>
        </w:rPr>
        <w:t xml:space="preserve"> </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lastRenderedPageBreak/>
        <w:t xml:space="preserve">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w:t>
      </w:r>
      <w:r w:rsidR="00476DD5" w:rsidRPr="00DA79DF">
        <w:rPr>
          <w:color w:val="000000" w:themeColor="text1"/>
        </w:rPr>
        <w:t>ЗАО «ЮКЖД»</w:t>
      </w:r>
      <w:r w:rsidRPr="00DA79DF">
        <w:rPr>
          <w:color w:val="000000" w:themeColor="text1"/>
        </w:rPr>
        <w:t>, служат основанием для отклонения конкурсных заявок таких участников.</w:t>
      </w:r>
      <w:r w:rsidRPr="00DA79DF">
        <w:rPr>
          <w:rFonts w:eastAsia="Calibri"/>
          <w:color w:val="000000" w:themeColor="text1"/>
          <w:lang w:eastAsia="en-US"/>
        </w:rPr>
        <w:t xml:space="preserve"> </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DA79DF" w:rsidRDefault="00E87AA1" w:rsidP="000A1556">
      <w:pPr>
        <w:pStyle w:val="a3"/>
        <w:spacing w:line="276" w:lineRule="auto"/>
        <w:ind w:left="0"/>
        <w:jc w:val="both"/>
        <w:rPr>
          <w:rFonts w:eastAsia="MS Mincho"/>
          <w:color w:val="000000" w:themeColor="text1"/>
        </w:rPr>
      </w:pPr>
      <w:r w:rsidRPr="00DA79DF">
        <w:rPr>
          <w:rFonts w:eastAsia="MS Mincho"/>
          <w:color w:val="000000" w:themeColor="text1"/>
        </w:rPr>
        <w:tab/>
        <w:t xml:space="preserve">При этом организатор осуществляет рассмотрение заявок на предмет </w:t>
      </w:r>
      <w:r w:rsidRPr="00DA79DF">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DA79DF">
        <w:rPr>
          <w:i/>
          <w:color w:val="000000" w:themeColor="text1"/>
        </w:rPr>
        <w:t xml:space="preserve"> </w:t>
      </w:r>
      <w:r w:rsidRPr="00DA79DF">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DA79DF" w:rsidRDefault="00E87AA1" w:rsidP="000A1556">
      <w:pPr>
        <w:pStyle w:val="a3"/>
        <w:spacing w:line="276" w:lineRule="auto"/>
        <w:ind w:left="0"/>
        <w:jc w:val="both"/>
        <w:rPr>
          <w:rFonts w:eastAsia="MS Mincho"/>
          <w:color w:val="000000" w:themeColor="text1"/>
        </w:rPr>
      </w:pPr>
      <w:r w:rsidRPr="00DA79DF">
        <w:rPr>
          <w:rFonts w:eastAsia="MS Mincho"/>
          <w:color w:val="000000" w:themeColor="text1"/>
        </w:rPr>
        <w:tab/>
      </w:r>
      <w:r w:rsidRPr="00DA79DF">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 </w:t>
      </w:r>
      <w:r w:rsidR="00455FA7" w:rsidRPr="00DA79DF">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 xml:space="preserve">В ходе рассмотрения заявок заказчик вправе затребовать от участников конкурса разъяснения положений конкурсных заявок. </w:t>
      </w: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476DD5" w:rsidRPr="00DA79DF" w:rsidRDefault="00476DD5" w:rsidP="00476DD5">
      <w:pPr>
        <w:pStyle w:val="a3"/>
        <w:spacing w:line="276" w:lineRule="auto"/>
        <w:ind w:left="709"/>
        <w:jc w:val="both"/>
        <w:rPr>
          <w:rFonts w:eastAsia="MS Mincho"/>
          <w:color w:val="000000" w:themeColor="text1"/>
        </w:rPr>
      </w:pPr>
    </w:p>
    <w:p w:rsidR="00E87AA1" w:rsidRPr="00DA79DF" w:rsidRDefault="00E87AA1" w:rsidP="00505689">
      <w:pPr>
        <w:pStyle w:val="3"/>
        <w:numPr>
          <w:ilvl w:val="1"/>
          <w:numId w:val="5"/>
        </w:numPr>
        <w:spacing w:before="0" w:after="0" w:line="276" w:lineRule="auto"/>
        <w:ind w:left="1288" w:hanging="371"/>
        <w:rPr>
          <w:rFonts w:ascii="Times New Roman" w:hAnsi="Times New Roman" w:cs="Times New Roman"/>
          <w:color w:val="000000" w:themeColor="text1"/>
          <w:sz w:val="24"/>
          <w:szCs w:val="24"/>
        </w:rPr>
      </w:pPr>
      <w:bookmarkStart w:id="22" w:name="_Toc123217152"/>
      <w:r w:rsidRPr="00DA79DF">
        <w:rPr>
          <w:rFonts w:ascii="Times New Roman" w:hAnsi="Times New Roman" w:cs="Times New Roman"/>
          <w:color w:val="000000" w:themeColor="text1"/>
          <w:sz w:val="24"/>
          <w:szCs w:val="24"/>
        </w:rPr>
        <w:t>Порядок оценки и сопоставления конкурсных заявок</w:t>
      </w:r>
      <w:bookmarkEnd w:id="22"/>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 xml:space="preserve">Техническое предложение участника, представляемое в составе заявки, должно соответствовать требованиям, указанным в пункте </w:t>
      </w:r>
      <w:r w:rsidR="00476DD5" w:rsidRPr="00DA79DF">
        <w:rPr>
          <w:color w:val="000000" w:themeColor="text1"/>
          <w:sz w:val="24"/>
        </w:rPr>
        <w:t>8</w:t>
      </w:r>
      <w:r w:rsidRPr="00DA79DF">
        <w:rPr>
          <w:color w:val="000000" w:themeColor="text1"/>
          <w:sz w:val="24"/>
        </w:rPr>
        <w:t xml:space="preserve">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lastRenderedPageBreak/>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 xml:space="preserve">Если документы, необходимые для осуществления оценки, не соответствуют требованиям конкурсной документации оценка заявки </w:t>
      </w:r>
      <w:r w:rsidR="0026479B" w:rsidRPr="00DA79DF">
        <w:rPr>
          <w:color w:val="000000" w:themeColor="text1"/>
          <w:sz w:val="24"/>
        </w:rPr>
        <w:t>по критериям,</w:t>
      </w:r>
      <w:r w:rsidRPr="00DA79DF">
        <w:rPr>
          <w:color w:val="000000" w:themeColor="text1"/>
          <w:sz w:val="24"/>
        </w:rPr>
        <w:t xml:space="preserve"> указанным в пункте 4 конкурсной документации, осуществляется без учета информации, указанной в таких документах.</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DA79DF" w:rsidRDefault="00C56A83"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DA79DF" w:rsidRDefault="00C56A83" w:rsidP="000A1556">
      <w:pPr>
        <w:pStyle w:val="a6"/>
        <w:suppressAutoHyphens/>
        <w:spacing w:line="276" w:lineRule="auto"/>
        <w:rPr>
          <w:color w:val="000000" w:themeColor="text1"/>
          <w:sz w:val="24"/>
        </w:rPr>
      </w:pPr>
      <w:r w:rsidRPr="00DA79DF">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26479B" w:rsidRPr="00DA79DF" w:rsidRDefault="0026479B" w:rsidP="000A1556">
      <w:pPr>
        <w:pStyle w:val="a6"/>
        <w:suppressAutoHyphens/>
        <w:spacing w:line="276" w:lineRule="auto"/>
        <w:rPr>
          <w:color w:val="000000" w:themeColor="text1"/>
          <w:sz w:val="24"/>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3" w:name="_Toc123217153"/>
      <w:r w:rsidRPr="00DA79DF">
        <w:rPr>
          <w:rFonts w:ascii="Times New Roman" w:hAnsi="Times New Roman" w:cs="Times New Roman"/>
          <w:color w:val="000000" w:themeColor="text1"/>
          <w:sz w:val="24"/>
          <w:szCs w:val="24"/>
        </w:rPr>
        <w:t>Подведение итогов конкурса</w:t>
      </w:r>
      <w:bookmarkEnd w:id="23"/>
    </w:p>
    <w:p w:rsidR="00F761C7" w:rsidRPr="00DA79DF" w:rsidRDefault="00F761C7"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DA79DF" w:rsidRDefault="00F761C7"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По итогам рассмотрения поступивших заявок оформляется уведомление, которое </w:t>
      </w:r>
      <w:r w:rsidR="00DD4A6E" w:rsidRPr="00DA79DF">
        <w:rPr>
          <w:color w:val="000000" w:themeColor="text1"/>
        </w:rPr>
        <w:t>размещается на сайте в течение</w:t>
      </w:r>
      <w:r w:rsidRPr="00DA79DF">
        <w:rPr>
          <w:color w:val="000000" w:themeColor="text1"/>
        </w:rPr>
        <w:t xml:space="preserve"> 3 (трех) рабочих дней с даты рассмотрения заявок.</w:t>
      </w:r>
    </w:p>
    <w:p w:rsidR="00E87AA1" w:rsidRPr="00DA79DF" w:rsidRDefault="00E87AA1" w:rsidP="000A1556">
      <w:pPr>
        <w:pStyle w:val="a3"/>
        <w:spacing w:line="276" w:lineRule="auto"/>
        <w:ind w:left="709"/>
        <w:jc w:val="both"/>
        <w:rPr>
          <w:color w:val="000000" w:themeColor="text1"/>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4" w:name="_Toc123217154"/>
      <w:r w:rsidRPr="00DA79DF">
        <w:rPr>
          <w:rFonts w:ascii="Times New Roman" w:hAnsi="Times New Roman" w:cs="Times New Roman"/>
          <w:color w:val="000000" w:themeColor="text1"/>
          <w:sz w:val="24"/>
          <w:szCs w:val="24"/>
        </w:rPr>
        <w:t>Признание конкурса несостоявшимся</w:t>
      </w:r>
      <w:bookmarkEnd w:id="24"/>
    </w:p>
    <w:p w:rsidR="00145FC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Открытый конкурс признается состоявшимся, если участниками конкурса признано не менее 2 претендентов</w:t>
      </w:r>
      <w:r w:rsidR="00145FC1" w:rsidRPr="00DA79DF">
        <w:rPr>
          <w:color w:val="000000" w:themeColor="text1"/>
          <w:sz w:val="24"/>
        </w:rPr>
        <w:t>.</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 xml:space="preserve"> Конкурс (в том числе в части отдельных лотов) признается несостоявшимся, если:</w:t>
      </w:r>
    </w:p>
    <w:p w:rsidR="00E87AA1" w:rsidRPr="00DA79DF" w:rsidRDefault="00E87AA1" w:rsidP="0026479B">
      <w:pPr>
        <w:pStyle w:val="a6"/>
        <w:suppressAutoHyphens/>
        <w:spacing w:line="276" w:lineRule="auto"/>
        <w:rPr>
          <w:color w:val="000000" w:themeColor="text1"/>
          <w:sz w:val="24"/>
        </w:rPr>
      </w:pPr>
      <w:r w:rsidRPr="00DA79DF">
        <w:rPr>
          <w:color w:val="000000" w:themeColor="text1"/>
          <w:sz w:val="24"/>
        </w:rPr>
        <w:t>1) на участие в конкурсе (в том числе в части отдельных лотов) не подана ни одна конкурсная заявка;</w:t>
      </w:r>
    </w:p>
    <w:p w:rsidR="00E87AA1" w:rsidRPr="00DA79DF" w:rsidRDefault="00E87AA1" w:rsidP="000A1556">
      <w:pPr>
        <w:pStyle w:val="a6"/>
        <w:suppressAutoHyphens/>
        <w:spacing w:line="276" w:lineRule="auto"/>
        <w:rPr>
          <w:color w:val="000000" w:themeColor="text1"/>
          <w:sz w:val="24"/>
        </w:rPr>
      </w:pPr>
      <w:r w:rsidRPr="00DA79DF">
        <w:rPr>
          <w:color w:val="000000" w:themeColor="text1"/>
          <w:sz w:val="24"/>
        </w:rPr>
        <w:t>2) на участие в конкурсе (в том числе в части отдельных лотов) подана одна конкурсная заявка;</w:t>
      </w:r>
    </w:p>
    <w:p w:rsidR="00E87AA1" w:rsidRPr="00DA79DF" w:rsidRDefault="00E87AA1" w:rsidP="000A1556">
      <w:pPr>
        <w:pStyle w:val="a6"/>
        <w:suppressAutoHyphens/>
        <w:spacing w:line="276" w:lineRule="auto"/>
        <w:rPr>
          <w:color w:val="000000" w:themeColor="text1"/>
          <w:sz w:val="24"/>
        </w:rPr>
      </w:pPr>
      <w:r w:rsidRPr="00DA79DF">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DA79DF" w:rsidRDefault="00E87AA1" w:rsidP="000A1556">
      <w:pPr>
        <w:pStyle w:val="a6"/>
        <w:suppressAutoHyphens/>
        <w:spacing w:line="276" w:lineRule="auto"/>
        <w:rPr>
          <w:color w:val="000000" w:themeColor="text1"/>
          <w:sz w:val="24"/>
        </w:rPr>
      </w:pPr>
      <w:r w:rsidRPr="00DA79DF">
        <w:rPr>
          <w:color w:val="000000" w:themeColor="text1"/>
          <w:sz w:val="24"/>
        </w:rPr>
        <w:t>4) ни один из участников не допущен к участию в конкурсе (в том числе в части отдельных лотов);</w:t>
      </w:r>
    </w:p>
    <w:p w:rsidR="00E87AA1" w:rsidRPr="00DA79DF" w:rsidRDefault="00E87AA1" w:rsidP="000A1556">
      <w:pPr>
        <w:pStyle w:val="a6"/>
        <w:suppressAutoHyphens/>
        <w:spacing w:line="276" w:lineRule="auto"/>
        <w:rPr>
          <w:color w:val="000000" w:themeColor="text1"/>
          <w:sz w:val="24"/>
        </w:rPr>
      </w:pPr>
      <w:r w:rsidRPr="00DA79DF">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DA79DF">
        <w:rPr>
          <w:rFonts w:eastAsia="Times New Roman"/>
          <w:i/>
          <w:color w:val="000000" w:themeColor="text1"/>
          <w:sz w:val="24"/>
        </w:rPr>
        <w:t xml:space="preserve"> </w:t>
      </w:r>
    </w:p>
    <w:p w:rsidR="00E87AA1" w:rsidRPr="00DA79DF" w:rsidRDefault="00E87AA1" w:rsidP="00BE04E3">
      <w:pPr>
        <w:pStyle w:val="a6"/>
        <w:numPr>
          <w:ilvl w:val="2"/>
          <w:numId w:val="5"/>
        </w:numPr>
        <w:suppressAutoHyphens/>
        <w:spacing w:line="276" w:lineRule="auto"/>
        <w:ind w:left="0" w:firstLine="0"/>
        <w:rPr>
          <w:color w:val="000000" w:themeColor="text1"/>
          <w:sz w:val="24"/>
        </w:rPr>
      </w:pPr>
      <w:r w:rsidRPr="00DA79DF">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145FC1" w:rsidRPr="00DA79DF">
        <w:rPr>
          <w:color w:val="000000" w:themeColor="text1"/>
          <w:sz w:val="24"/>
        </w:rPr>
        <w:t xml:space="preserve"> ''</w:t>
      </w:r>
      <w:r w:rsidR="00A434BF" w:rsidRPr="00DA79DF">
        <w:rPr>
          <w:color w:val="000000" w:themeColor="text1"/>
          <w:sz w:val="24"/>
        </w:rPr>
        <w:t>О порядке размещения</w:t>
      </w:r>
      <w:r w:rsidR="00145FC1" w:rsidRPr="00DA79DF">
        <w:rPr>
          <w:color w:val="000000" w:themeColor="text1"/>
          <w:sz w:val="24"/>
        </w:rPr>
        <w:t xml:space="preserve"> заказов и осуществления закупок товаров, работ, услуг для </w:t>
      </w:r>
      <w:r w:rsidR="00145FC1" w:rsidRPr="00DA79DF">
        <w:rPr>
          <w:color w:val="000000" w:themeColor="text1"/>
          <w:sz w:val="24"/>
        </w:rPr>
        <w:lastRenderedPageBreak/>
        <w:t xml:space="preserve">нужд </w:t>
      </w:r>
      <w:r w:rsidR="005031AF" w:rsidRPr="00DA79DF">
        <w:rPr>
          <w:color w:val="000000" w:themeColor="text1"/>
          <w:sz w:val="24"/>
        </w:rPr>
        <w:t xml:space="preserve">ЗАО «ЮКЖД» </w:t>
      </w:r>
      <w:r w:rsidRPr="00DA79DF">
        <w:rPr>
          <w:color w:val="000000" w:themeColor="text1"/>
          <w:sz w:val="24"/>
        </w:rPr>
        <w:t>и нормативными документами ЗАО «ЮКЖД». Цена заключаемого договора не может превышать цену, указанную</w:t>
      </w:r>
      <w:r w:rsidR="00145FC1" w:rsidRPr="00DA79DF">
        <w:rPr>
          <w:color w:val="000000" w:themeColor="text1"/>
          <w:sz w:val="24"/>
        </w:rPr>
        <w:t xml:space="preserve"> в конкурсной заявке участника</w:t>
      </w:r>
      <w:r w:rsidRPr="00DA79DF">
        <w:rPr>
          <w:color w:val="000000" w:themeColor="text1"/>
          <w:sz w:val="24"/>
        </w:rPr>
        <w:t xml:space="preserve"> (в том числе в части отдельных лотов). </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предусмотренных Положением ''</w:t>
      </w:r>
      <w:r w:rsidR="00A434BF" w:rsidRPr="00DA79DF">
        <w:rPr>
          <w:color w:val="000000" w:themeColor="text1"/>
          <w:sz w:val="24"/>
        </w:rPr>
        <w:t>О порядке размещения</w:t>
      </w:r>
      <w:r w:rsidRPr="00DA79DF">
        <w:rPr>
          <w:color w:val="000000" w:themeColor="text1"/>
          <w:sz w:val="24"/>
        </w:rPr>
        <w:t xml:space="preserve"> заказов и осуществления закупок товаров, работ, услуг для нужд </w:t>
      </w:r>
      <w:r w:rsidR="0026479B" w:rsidRPr="00DA79DF">
        <w:rPr>
          <w:color w:val="000000" w:themeColor="text1"/>
          <w:sz w:val="24"/>
        </w:rPr>
        <w:t>ЗАО «ЮКЖД»</w:t>
      </w:r>
      <w:r w:rsidR="00A434BF" w:rsidRPr="00DA79DF">
        <w:rPr>
          <w:color w:val="000000" w:themeColor="text1"/>
          <w:sz w:val="24"/>
        </w:rPr>
        <w:t>,</w:t>
      </w:r>
      <w:r w:rsidRPr="00DA79DF">
        <w:rPr>
          <w:color w:val="000000" w:themeColor="text1"/>
          <w:sz w:val="24"/>
        </w:rPr>
        <w:t xml:space="preserve"> утвержденным</w:t>
      </w:r>
      <w:r w:rsidR="00F761C7" w:rsidRPr="00DA79DF">
        <w:rPr>
          <w:color w:val="000000" w:themeColor="text1"/>
          <w:sz w:val="24"/>
        </w:rPr>
        <w:t xml:space="preserve"> </w:t>
      </w:r>
      <w:proofErr w:type="gramStart"/>
      <w:r w:rsidR="00F761C7" w:rsidRPr="00DA79DF">
        <w:rPr>
          <w:color w:val="000000" w:themeColor="text1"/>
          <w:sz w:val="24"/>
        </w:rPr>
        <w:t xml:space="preserve">приказом </w:t>
      </w:r>
      <w:r w:rsidR="00145FC1" w:rsidRPr="00DA79DF">
        <w:rPr>
          <w:color w:val="000000" w:themeColor="text1"/>
          <w:sz w:val="24"/>
        </w:rPr>
        <w:t xml:space="preserve"> №</w:t>
      </w:r>
      <w:proofErr w:type="gramEnd"/>
      <w:r w:rsidR="00145FC1" w:rsidRPr="00DA79DF">
        <w:rPr>
          <w:color w:val="000000" w:themeColor="text1"/>
          <w:sz w:val="24"/>
        </w:rPr>
        <w:t xml:space="preserve"> </w:t>
      </w:r>
      <w:r w:rsidR="00F761C7" w:rsidRPr="00DA79DF">
        <w:rPr>
          <w:color w:val="000000" w:themeColor="text1"/>
          <w:sz w:val="24"/>
        </w:rPr>
        <w:t>200/Н от 24.12.2018г.</w:t>
      </w:r>
    </w:p>
    <w:p w:rsidR="00E87AA1" w:rsidRPr="00DA79DF" w:rsidRDefault="00E87AA1" w:rsidP="000A1556">
      <w:pPr>
        <w:pStyle w:val="a3"/>
        <w:spacing w:line="276" w:lineRule="auto"/>
        <w:ind w:left="709"/>
        <w:jc w:val="both"/>
        <w:rPr>
          <w:color w:val="000000" w:themeColor="text1"/>
        </w:rPr>
      </w:pPr>
    </w:p>
    <w:p w:rsidR="00E87AA1" w:rsidRPr="00DA79DF" w:rsidRDefault="00E87AA1" w:rsidP="00BE04E3">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bookmarkStart w:id="25" w:name="_Toc123217155"/>
      <w:r w:rsidRPr="00DA79DF">
        <w:rPr>
          <w:rFonts w:ascii="Times New Roman" w:hAnsi="Times New Roman" w:cs="Times New Roman"/>
          <w:i w:val="0"/>
          <w:color w:val="000000" w:themeColor="text1"/>
          <w:sz w:val="24"/>
          <w:szCs w:val="24"/>
        </w:rPr>
        <w:t>Конкурсная заявка</w:t>
      </w:r>
      <w:bookmarkEnd w:id="25"/>
    </w:p>
    <w:p w:rsidR="00F15B0D" w:rsidRPr="00DA79DF" w:rsidRDefault="00F15B0D" w:rsidP="000A1556">
      <w:pPr>
        <w:spacing w:line="276" w:lineRule="auto"/>
        <w:rPr>
          <w:color w:val="000000" w:themeColor="text1"/>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6" w:name="_Toc123217156"/>
      <w:r w:rsidRPr="00DA79DF">
        <w:rPr>
          <w:rFonts w:ascii="Times New Roman" w:hAnsi="Times New Roman" w:cs="Times New Roman"/>
          <w:color w:val="000000" w:themeColor="text1"/>
          <w:sz w:val="24"/>
          <w:szCs w:val="24"/>
        </w:rPr>
        <w:t>Состав конкурсной заявки</w:t>
      </w:r>
      <w:bookmarkEnd w:id="26"/>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Конкурсная заявка должна содержать всю требуемую в конкурсной документации информацию и документы.</w:t>
      </w:r>
      <w:r w:rsidRPr="00DA79DF">
        <w:rPr>
          <w:rFonts w:eastAsia="Times New Roman"/>
          <w:i/>
          <w:color w:val="000000" w:themeColor="text1"/>
          <w:sz w:val="24"/>
        </w:rPr>
        <w:t xml:space="preserve"> </w:t>
      </w:r>
    </w:p>
    <w:p w:rsidR="00DC7EC8"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 xml:space="preserve">Конкурсная заявка должна действовать не </w:t>
      </w:r>
      <w:r w:rsidR="007A5056" w:rsidRPr="00DA79DF">
        <w:rPr>
          <w:color w:val="000000" w:themeColor="text1"/>
          <w:sz w:val="24"/>
        </w:rPr>
        <w:t>менее 30</w:t>
      </w:r>
      <w:r w:rsidRPr="00DA79DF">
        <w:rPr>
          <w:color w:val="000000" w:themeColor="text1"/>
          <w:sz w:val="24"/>
        </w:rPr>
        <w:t xml:space="preserve"> (</w:t>
      </w:r>
      <w:r w:rsidR="007A5056" w:rsidRPr="00DA79DF">
        <w:rPr>
          <w:color w:val="000000" w:themeColor="text1"/>
          <w:sz w:val="24"/>
        </w:rPr>
        <w:t>тридцати</w:t>
      </w:r>
      <w:r w:rsidR="00DC7EC8" w:rsidRPr="00DA79DF">
        <w:rPr>
          <w:color w:val="000000" w:themeColor="text1"/>
          <w:sz w:val="24"/>
        </w:rPr>
        <w:t>) дней с даты вскрытия заявок.</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 xml:space="preserve">Конкурсная заявка оформляется в соответствии с требованиями конкурсной документации. </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Конкурсная заявка оформляется на русском и</w:t>
      </w:r>
      <w:r w:rsidR="00DC7EC8" w:rsidRPr="00DA79DF">
        <w:rPr>
          <w:color w:val="000000" w:themeColor="text1"/>
          <w:sz w:val="24"/>
        </w:rPr>
        <w:t>/или</w:t>
      </w:r>
      <w:r w:rsidRPr="00DA79DF">
        <w:rPr>
          <w:color w:val="000000" w:themeColor="text1"/>
          <w:sz w:val="24"/>
        </w:rPr>
        <w:t xml:space="preserve"> армянском языках. Вся переписка, связанная с проведением конкурса, ведется на русском и</w:t>
      </w:r>
      <w:r w:rsidR="00DC7EC8" w:rsidRPr="00DA79DF">
        <w:rPr>
          <w:color w:val="000000" w:themeColor="text1"/>
          <w:sz w:val="24"/>
        </w:rPr>
        <w:t>/или</w:t>
      </w:r>
      <w:r w:rsidRPr="00DA79DF">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В конкурсной заявке должны быть представлены:</w:t>
      </w:r>
    </w:p>
    <w:p w:rsidR="00E87AA1" w:rsidRPr="00DA79DF"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DA79DF"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 xml:space="preserve">надлежащим образом оформленная в соответствии с формой, являющейся </w:t>
      </w:r>
      <w:r w:rsidR="007A5056" w:rsidRPr="00DA79DF">
        <w:rPr>
          <w:color w:val="000000" w:themeColor="text1"/>
          <w:sz w:val="24"/>
        </w:rPr>
        <w:t>приложением № 2</w:t>
      </w:r>
      <w:r w:rsidRPr="00DA79DF">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DA79DF" w:rsidRDefault="00DC7EC8"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DA79DF"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w:t>
      </w:r>
      <w:r w:rsidRPr="00DA79DF">
        <w:rPr>
          <w:color w:val="000000" w:themeColor="text1"/>
          <w:sz w:val="24"/>
        </w:rPr>
        <w:lastRenderedPageBreak/>
        <w:t xml:space="preserve">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DA79DF"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DA79DF">
        <w:rPr>
          <w:color w:val="000000" w:themeColor="text1"/>
          <w:sz w:val="24"/>
        </w:rPr>
        <w:t xml:space="preserve">ия указываются в </w:t>
      </w:r>
      <w:r w:rsidR="007A5056" w:rsidRPr="00DA79DF">
        <w:rPr>
          <w:color w:val="000000" w:themeColor="text1"/>
          <w:sz w:val="24"/>
        </w:rPr>
        <w:t>пунктах 2, 8.3</w:t>
      </w:r>
      <w:r w:rsidRPr="00DA79DF">
        <w:rPr>
          <w:color w:val="000000" w:themeColor="text1"/>
          <w:sz w:val="24"/>
        </w:rPr>
        <w:t xml:space="preserve"> конкурсной документации;</w:t>
      </w:r>
    </w:p>
    <w:p w:rsidR="00E87AA1" w:rsidRPr="00DA79DF"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DA79DF"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 xml:space="preserve">надлежащим образом </w:t>
      </w:r>
      <w:r w:rsidR="00454F80" w:rsidRPr="00DA79DF">
        <w:rPr>
          <w:color w:val="000000" w:themeColor="text1"/>
          <w:sz w:val="24"/>
        </w:rPr>
        <w:t>оформленные: конкурсной заявки</w:t>
      </w:r>
      <w:r w:rsidRPr="00DA79DF">
        <w:rPr>
          <w:color w:val="000000" w:themeColor="text1"/>
          <w:sz w:val="24"/>
        </w:rPr>
        <w:t xml:space="preserve">, информацию о финансовом состоянии и производственной деятельности (по форме </w:t>
      </w:r>
      <w:r w:rsidR="00911EEB" w:rsidRPr="00DA79DF">
        <w:rPr>
          <w:color w:val="000000" w:themeColor="text1"/>
          <w:sz w:val="24"/>
        </w:rPr>
        <w:t>приложений №</w:t>
      </w:r>
      <w:r w:rsidR="00012E0E" w:rsidRPr="00DA79DF">
        <w:rPr>
          <w:color w:val="000000" w:themeColor="text1"/>
          <w:sz w:val="24"/>
        </w:rPr>
        <w:t>2</w:t>
      </w:r>
      <w:r w:rsidR="00911EEB" w:rsidRPr="00DA79DF">
        <w:rPr>
          <w:color w:val="000000" w:themeColor="text1"/>
          <w:sz w:val="24"/>
        </w:rPr>
        <w:t>-</w:t>
      </w:r>
      <w:r w:rsidR="00454F80" w:rsidRPr="00DA79DF">
        <w:rPr>
          <w:color w:val="000000" w:themeColor="text1"/>
          <w:sz w:val="24"/>
        </w:rPr>
        <w:t>6</w:t>
      </w:r>
      <w:r w:rsidRPr="00DA79DF">
        <w:rPr>
          <w:color w:val="000000" w:themeColor="text1"/>
          <w:sz w:val="24"/>
        </w:rPr>
        <w:t xml:space="preserve"> к настоящей конкурсной заявке); </w:t>
      </w:r>
    </w:p>
    <w:p w:rsidR="000248CC" w:rsidRPr="00DA79DF"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DA79DF">
        <w:rPr>
          <w:color w:val="000000" w:themeColor="text1"/>
          <w:sz w:val="24"/>
        </w:rPr>
        <w:t xml:space="preserve">Справку </w:t>
      </w:r>
      <w:r w:rsidR="00911EEB" w:rsidRPr="00DA79DF">
        <w:rPr>
          <w:color w:val="000000" w:themeColor="text1"/>
          <w:sz w:val="24"/>
        </w:rPr>
        <w:t>от налоговых</w:t>
      </w:r>
      <w:r w:rsidRPr="00DA79DF">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544F0A" w:rsidRPr="00DA79DF" w:rsidRDefault="00544F0A" w:rsidP="00544F0A">
      <w:pPr>
        <w:pStyle w:val="a6"/>
        <w:tabs>
          <w:tab w:val="left" w:pos="1440"/>
        </w:tabs>
        <w:suppressAutoHyphens/>
        <w:spacing w:line="276" w:lineRule="auto"/>
        <w:ind w:left="709" w:firstLine="0"/>
        <w:rPr>
          <w:color w:val="000000" w:themeColor="text1"/>
          <w:sz w:val="24"/>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7" w:name="_Toc123217157"/>
      <w:r w:rsidRPr="00DA79DF">
        <w:rPr>
          <w:rFonts w:ascii="Times New Roman" w:hAnsi="Times New Roman" w:cs="Times New Roman"/>
          <w:color w:val="000000" w:themeColor="text1"/>
          <w:sz w:val="24"/>
          <w:szCs w:val="24"/>
        </w:rPr>
        <w:t>Подача конкурсных заявок</w:t>
      </w:r>
      <w:bookmarkEnd w:id="27"/>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 xml:space="preserve">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w:t>
      </w:r>
      <w:r w:rsidR="005031AF" w:rsidRPr="00DA79DF">
        <w:rPr>
          <w:color w:val="000000" w:themeColor="text1"/>
          <w:sz w:val="24"/>
        </w:rPr>
        <w:t>ЗАО «ЮКЖД</w:t>
      </w:r>
      <w:proofErr w:type="gramStart"/>
      <w:r w:rsidR="005031AF" w:rsidRPr="00DA79DF">
        <w:rPr>
          <w:color w:val="000000" w:themeColor="text1"/>
          <w:sz w:val="24"/>
        </w:rPr>
        <w:t xml:space="preserve">» </w:t>
      </w:r>
      <w:r w:rsidRPr="00DA79DF">
        <w:rPr>
          <w:color w:val="000000" w:themeColor="text1"/>
          <w:sz w:val="24"/>
        </w:rPr>
        <w:t>.</w:t>
      </w:r>
      <w:proofErr w:type="gramEnd"/>
      <w:r w:rsidRPr="00DA79DF">
        <w:rPr>
          <w:color w:val="000000" w:themeColor="text1"/>
          <w:sz w:val="24"/>
        </w:rPr>
        <w:t xml:space="preserve"> В этом случае срок действия конкурсных заявок устанавливается в соответствии с пунктом 8.1.2 конкурсной документации и не сокращается.</w:t>
      </w:r>
      <w:r w:rsidRPr="00DA79DF">
        <w:rPr>
          <w:b/>
          <w:color w:val="000000" w:themeColor="text1"/>
          <w:sz w:val="24"/>
        </w:rPr>
        <w:t xml:space="preserve"> </w:t>
      </w:r>
      <w:r w:rsidRPr="00DA79DF">
        <w:rPr>
          <w:color w:val="000000" w:themeColor="text1"/>
          <w:sz w:val="24"/>
        </w:rPr>
        <w:t>Продление сроков действия обеспечения конкурсных заявок не требуется.</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Каждый участник может подать только одну конкурсную заявку по каждому из лотов конкурсной документации</w:t>
      </w:r>
      <w:r w:rsidRPr="00DA79DF">
        <w:rPr>
          <w:i/>
          <w:color w:val="000000" w:themeColor="text1"/>
          <w:sz w:val="24"/>
        </w:rPr>
        <w:t>.</w:t>
      </w:r>
      <w:r w:rsidRPr="00DA79DF">
        <w:rPr>
          <w:color w:val="000000" w:themeColor="text1"/>
          <w:sz w:val="24"/>
        </w:rPr>
        <w:t xml:space="preserve"> В случае если участник подает более одной конкурсной заявки</w:t>
      </w:r>
      <w:r w:rsidRPr="00DA79DF">
        <w:rPr>
          <w:i/>
          <w:color w:val="000000" w:themeColor="text1"/>
          <w:sz w:val="24"/>
        </w:rPr>
        <w:t xml:space="preserve"> </w:t>
      </w:r>
      <w:r w:rsidRPr="00DA79DF">
        <w:rPr>
          <w:color w:val="000000" w:themeColor="text1"/>
          <w:sz w:val="24"/>
        </w:rPr>
        <w:t>по одному лоту, а ранее поданные им конкурсные заявки</w:t>
      </w:r>
      <w:r w:rsidRPr="00DA79DF">
        <w:rPr>
          <w:b/>
          <w:i/>
          <w:color w:val="000000" w:themeColor="text1"/>
          <w:sz w:val="24"/>
        </w:rPr>
        <w:t xml:space="preserve"> </w:t>
      </w:r>
      <w:r w:rsidRPr="00DA79DF">
        <w:rPr>
          <w:color w:val="000000" w:themeColor="text1"/>
          <w:sz w:val="24"/>
        </w:rPr>
        <w:t>по данному лоту не отозваны, все конкурсные заявки по данному лоту</w:t>
      </w:r>
      <w:r w:rsidRPr="00DA79DF">
        <w:rPr>
          <w:b/>
          <w:color w:val="000000" w:themeColor="text1"/>
          <w:sz w:val="24"/>
        </w:rPr>
        <w:t>,</w:t>
      </w:r>
      <w:r w:rsidRPr="00DA79DF">
        <w:rPr>
          <w:color w:val="000000" w:themeColor="text1"/>
          <w:sz w:val="24"/>
        </w:rPr>
        <w:t xml:space="preserve"> представленные участником, отклоняются.</w:t>
      </w:r>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DA79DF" w:rsidRDefault="00E87AA1" w:rsidP="000A1556">
      <w:pPr>
        <w:pStyle w:val="a6"/>
        <w:suppressAutoHyphens/>
        <w:spacing w:line="276" w:lineRule="auto"/>
        <w:ind w:left="709" w:firstLine="0"/>
        <w:rPr>
          <w:color w:val="000000" w:themeColor="text1"/>
          <w:sz w:val="24"/>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8" w:name="_Toc123217158"/>
      <w:r w:rsidRPr="00DA79DF">
        <w:rPr>
          <w:rFonts w:ascii="Times New Roman" w:hAnsi="Times New Roman" w:cs="Times New Roman"/>
          <w:color w:val="000000" w:themeColor="text1"/>
          <w:sz w:val="24"/>
          <w:szCs w:val="24"/>
        </w:rPr>
        <w:t>Конкурсная заявка</w:t>
      </w:r>
      <w:bookmarkEnd w:id="28"/>
      <w:r w:rsidRPr="00DA79DF">
        <w:rPr>
          <w:rFonts w:ascii="Times New Roman" w:hAnsi="Times New Roman" w:cs="Times New Roman"/>
          <w:color w:val="000000" w:themeColor="text1"/>
          <w:sz w:val="24"/>
          <w:szCs w:val="24"/>
        </w:rPr>
        <w:t xml:space="preserve"> </w:t>
      </w:r>
    </w:p>
    <w:p w:rsidR="00E87AA1" w:rsidRPr="00DA79DF" w:rsidRDefault="00E87AA1" w:rsidP="000A1556">
      <w:pPr>
        <w:spacing w:line="276" w:lineRule="auto"/>
        <w:rPr>
          <w:color w:val="000000" w:themeColor="text1"/>
        </w:rPr>
      </w:pP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Конкурсная заявка подается по адресу и</w:t>
      </w:r>
      <w:r w:rsidR="00357469" w:rsidRPr="00DA79DF">
        <w:rPr>
          <w:color w:val="000000" w:themeColor="text1"/>
        </w:rPr>
        <w:t xml:space="preserve"> в сроки, указанные в пункте 1.1</w:t>
      </w:r>
      <w:r w:rsidRPr="00DA79DF">
        <w:rPr>
          <w:color w:val="000000" w:themeColor="text1"/>
        </w:rPr>
        <w:t>. конкурсной документации и может быть представлена как нарочно представителем участника, так и посредством почтовых отправлений.</w:t>
      </w:r>
    </w:p>
    <w:p w:rsidR="00B9081A" w:rsidRPr="00DA79DF" w:rsidRDefault="00E87AA1" w:rsidP="000A1556">
      <w:pPr>
        <w:pStyle w:val="a3"/>
        <w:spacing w:line="276" w:lineRule="auto"/>
        <w:ind w:left="0" w:firstLine="709"/>
        <w:jc w:val="both"/>
        <w:rPr>
          <w:color w:val="000000" w:themeColor="text1"/>
        </w:rPr>
      </w:pPr>
      <w:r w:rsidRPr="00DA79DF">
        <w:rPr>
          <w:color w:val="000000" w:themeColor="text1"/>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DA79DF" w:rsidRDefault="00DC7EC8" w:rsidP="00BE04E3">
      <w:pPr>
        <w:pStyle w:val="a3"/>
        <w:numPr>
          <w:ilvl w:val="2"/>
          <w:numId w:val="5"/>
        </w:numPr>
        <w:spacing w:line="276" w:lineRule="auto"/>
        <w:ind w:left="0" w:firstLine="709"/>
        <w:jc w:val="both"/>
        <w:rPr>
          <w:color w:val="000000" w:themeColor="text1"/>
        </w:rPr>
      </w:pPr>
      <w:r w:rsidRPr="00DA79DF">
        <w:rPr>
          <w:color w:val="000000" w:themeColor="text1"/>
        </w:rPr>
        <w:lastRenderedPageBreak/>
        <w:t xml:space="preserve">Конкурсные заявки </w:t>
      </w:r>
      <w:r w:rsidR="00E87AA1" w:rsidRPr="00DA79DF">
        <w:rPr>
          <w:color w:val="000000" w:themeColor="text1"/>
        </w:rPr>
        <w:t>представл</w:t>
      </w:r>
      <w:r w:rsidR="00B9081A" w:rsidRPr="00DA79DF">
        <w:rPr>
          <w:color w:val="000000" w:themeColor="text1"/>
        </w:rPr>
        <w:t>яю</w:t>
      </w:r>
      <w:r w:rsidRPr="00DA79DF">
        <w:rPr>
          <w:color w:val="000000" w:themeColor="text1"/>
        </w:rPr>
        <w:t>тся</w:t>
      </w:r>
      <w:r w:rsidR="00F7002F" w:rsidRPr="00DA79DF">
        <w:rPr>
          <w:color w:val="000000" w:themeColor="text1"/>
        </w:rPr>
        <w:t xml:space="preserve"> в двух запечатанных конвертах, имеющих четкую маркировку «Оригинал» и «Копия». </w:t>
      </w:r>
    </w:p>
    <w:p w:rsidR="00E87AA1" w:rsidRPr="00DA79DF" w:rsidRDefault="00F7002F" w:rsidP="000A1556">
      <w:pPr>
        <w:spacing w:line="276" w:lineRule="auto"/>
        <w:jc w:val="both"/>
        <w:rPr>
          <w:color w:val="000000" w:themeColor="text1"/>
        </w:rPr>
      </w:pPr>
      <w:r w:rsidRPr="00DA79DF">
        <w:rPr>
          <w:color w:val="000000" w:themeColor="text1"/>
        </w:rPr>
        <w:t xml:space="preserve">                     О</w:t>
      </w:r>
      <w:r w:rsidR="00E87AA1" w:rsidRPr="00DA79DF">
        <w:rPr>
          <w:color w:val="000000" w:themeColor="text1"/>
        </w:rPr>
        <w:t>дин оригинал и одна копия (содержит копии всех доку</w:t>
      </w:r>
      <w:r w:rsidRPr="00DA79DF">
        <w:rPr>
          <w:color w:val="000000" w:themeColor="text1"/>
        </w:rPr>
        <w:t>ментов, вложенных в «Оригинал»).</w:t>
      </w:r>
    </w:p>
    <w:p w:rsidR="00E87AA1" w:rsidRPr="00DA79DF" w:rsidRDefault="00E87AA1" w:rsidP="00BE04E3">
      <w:pPr>
        <w:pStyle w:val="a3"/>
        <w:numPr>
          <w:ilvl w:val="2"/>
          <w:numId w:val="5"/>
        </w:numPr>
        <w:tabs>
          <w:tab w:val="num" w:pos="1418"/>
        </w:tabs>
        <w:suppressAutoHyphens/>
        <w:spacing w:line="276" w:lineRule="auto"/>
        <w:ind w:left="0" w:firstLine="709"/>
        <w:jc w:val="both"/>
        <w:rPr>
          <w:i/>
          <w:color w:val="000000" w:themeColor="text1"/>
        </w:rPr>
      </w:pPr>
      <w:r w:rsidRPr="00DA79DF">
        <w:rPr>
          <w:color w:val="000000" w:themeColor="text1"/>
        </w:rPr>
        <w:t xml:space="preserve">Маркировка </w:t>
      </w:r>
      <w:r w:rsidR="00E97E19" w:rsidRPr="00DA79DF">
        <w:rPr>
          <w:color w:val="000000" w:themeColor="text1"/>
        </w:rPr>
        <w:t>конверт</w:t>
      </w:r>
      <w:r w:rsidR="00F7002F" w:rsidRPr="00DA79DF">
        <w:rPr>
          <w:color w:val="000000" w:themeColor="text1"/>
        </w:rPr>
        <w:t>ов</w:t>
      </w:r>
      <w:r w:rsidR="00E97E19" w:rsidRPr="00DA79DF">
        <w:rPr>
          <w:color w:val="000000" w:themeColor="text1"/>
        </w:rPr>
        <w:t xml:space="preserve"> «Оригинал» и «Копия</w:t>
      </w:r>
      <w:r w:rsidR="00F7002F" w:rsidRPr="00DA79DF">
        <w:rPr>
          <w:color w:val="000000" w:themeColor="text1"/>
        </w:rPr>
        <w:t xml:space="preserve">» должна содержать следующую </w:t>
      </w:r>
      <w:r w:rsidRPr="00DA79DF">
        <w:rPr>
          <w:color w:val="000000" w:themeColor="text1"/>
        </w:rPr>
        <w:t>информацию:</w:t>
      </w:r>
      <w:r w:rsidRPr="00DA79DF">
        <w:rPr>
          <w:color w:val="000000" w:themeColor="text1"/>
        </w:rPr>
        <w:br/>
      </w:r>
      <w:r w:rsidRPr="00DA79DF">
        <w:rPr>
          <w:b/>
          <w:i/>
          <w:color w:val="000000" w:themeColor="text1"/>
        </w:rPr>
        <w:t>«__________________________ (наименование и код закупки);</w:t>
      </w:r>
      <w:r w:rsidRPr="00DA79DF">
        <w:rPr>
          <w:color w:val="000000" w:themeColor="text1"/>
        </w:rPr>
        <w:br/>
        <w:t xml:space="preserve">Оригинал (Копия) конкурсной заявки на участие в конкурсе </w:t>
      </w:r>
      <w:r w:rsidRPr="00DA79DF">
        <w:rPr>
          <w:b/>
          <w:i/>
          <w:color w:val="000000" w:themeColor="text1"/>
        </w:rPr>
        <w:t>№__________________ (указать номер и наименование конкур</w:t>
      </w:r>
      <w:r w:rsidR="00E97E19" w:rsidRPr="00DA79DF">
        <w:rPr>
          <w:b/>
          <w:i/>
          <w:color w:val="000000" w:themeColor="text1"/>
        </w:rPr>
        <w:t>са);</w:t>
      </w:r>
      <w:r w:rsidR="00E97E19" w:rsidRPr="00DA79DF">
        <w:rPr>
          <w:color w:val="000000" w:themeColor="text1"/>
        </w:rPr>
        <w:br/>
      </w:r>
      <w:r w:rsidR="006B7ABC" w:rsidRPr="00DA79DF">
        <w:rPr>
          <w:color w:val="000000" w:themeColor="text1"/>
        </w:rPr>
        <w:t xml:space="preserve">Не вскрывать </w:t>
      </w:r>
      <w:r w:rsidR="00F96B91" w:rsidRPr="00DA79DF">
        <w:rPr>
          <w:color w:val="000000" w:themeColor="text1"/>
        </w:rPr>
        <w:t>до 18</w:t>
      </w:r>
      <w:r w:rsidR="00941913" w:rsidRPr="00DA79DF">
        <w:rPr>
          <w:color w:val="000000" w:themeColor="text1"/>
        </w:rPr>
        <w:t xml:space="preserve">.00 часов </w:t>
      </w:r>
      <w:r w:rsidR="00436541" w:rsidRPr="00DA79DF">
        <w:rPr>
          <w:color w:val="000000" w:themeColor="text1"/>
        </w:rPr>
        <w:t>«</w:t>
      </w:r>
      <w:r w:rsidR="002A3038">
        <w:rPr>
          <w:color w:val="000000" w:themeColor="text1"/>
        </w:rPr>
        <w:t>08</w:t>
      </w:r>
      <w:r w:rsidR="006B7ABC" w:rsidRPr="00DA79DF">
        <w:rPr>
          <w:color w:val="000000" w:themeColor="text1"/>
        </w:rPr>
        <w:t xml:space="preserve">» </w:t>
      </w:r>
      <w:r w:rsidR="00436541" w:rsidRPr="00DA79DF">
        <w:rPr>
          <w:color w:val="000000" w:themeColor="text1"/>
        </w:rPr>
        <w:t xml:space="preserve"> </w:t>
      </w:r>
      <w:r w:rsidR="002A3038">
        <w:rPr>
          <w:color w:val="000000" w:themeColor="text1"/>
        </w:rPr>
        <w:t>февраля</w:t>
      </w:r>
      <w:r w:rsidR="00AF1A31">
        <w:rPr>
          <w:color w:val="000000" w:themeColor="text1"/>
        </w:rPr>
        <w:t xml:space="preserve"> </w:t>
      </w:r>
      <w:r w:rsidR="008A73A4" w:rsidRPr="00DA79DF">
        <w:rPr>
          <w:color w:val="000000" w:themeColor="text1"/>
        </w:rPr>
        <w:t>2023</w:t>
      </w:r>
      <w:r w:rsidRPr="00DA79DF">
        <w:rPr>
          <w:color w:val="000000" w:themeColor="text1"/>
        </w:rPr>
        <w:t>г.»</w:t>
      </w:r>
      <w:r w:rsidRPr="00DA79DF">
        <w:rPr>
          <w:color w:val="000000" w:themeColor="text1"/>
        </w:rPr>
        <w:br/>
      </w:r>
    </w:p>
    <w:p w:rsidR="00E87AA1" w:rsidRPr="00DA79DF" w:rsidRDefault="00E97E19" w:rsidP="00BE04E3">
      <w:pPr>
        <w:pStyle w:val="a3"/>
        <w:numPr>
          <w:ilvl w:val="2"/>
          <w:numId w:val="5"/>
        </w:numPr>
        <w:shd w:val="clear" w:color="auto" w:fill="FFFFFF" w:themeFill="background1"/>
        <w:tabs>
          <w:tab w:val="num" w:pos="1418"/>
        </w:tabs>
        <w:suppressAutoHyphens/>
        <w:spacing w:line="276" w:lineRule="auto"/>
        <w:ind w:left="0" w:firstLine="709"/>
        <w:jc w:val="both"/>
        <w:rPr>
          <w:i/>
          <w:color w:val="000000" w:themeColor="text1"/>
        </w:rPr>
      </w:pPr>
      <w:r w:rsidRPr="00DA79DF">
        <w:rPr>
          <w:color w:val="000000" w:themeColor="text1"/>
        </w:rPr>
        <w:t>Конверт «Оригинал</w:t>
      </w:r>
      <w:r w:rsidR="00E87AA1" w:rsidRPr="00DA79DF">
        <w:rPr>
          <w:color w:val="000000" w:themeColor="text1"/>
        </w:rPr>
        <w:t xml:space="preserve">» должен </w:t>
      </w:r>
      <w:r w:rsidR="00E87AA1" w:rsidRPr="00AF1A31">
        <w:t>содержать опись, заверенную подписью и печатью (при ее наличии), и доку</w:t>
      </w:r>
      <w:r w:rsidR="0072299A" w:rsidRPr="00AF1A31">
        <w:t>менты, указанные в пунктах 2, 8.1.7.1 - 8.1.7.7</w:t>
      </w:r>
      <w:r w:rsidR="00E87AA1" w:rsidRPr="00AF1A31">
        <w:t>-конкурсной документации.</w:t>
      </w:r>
    </w:p>
    <w:p w:rsidR="00E87AA1" w:rsidRPr="00DA79DF" w:rsidRDefault="00E97E19" w:rsidP="00BE04E3">
      <w:pPr>
        <w:pStyle w:val="a3"/>
        <w:numPr>
          <w:ilvl w:val="2"/>
          <w:numId w:val="5"/>
        </w:numPr>
        <w:tabs>
          <w:tab w:val="num" w:pos="1418"/>
        </w:tabs>
        <w:suppressAutoHyphens/>
        <w:spacing w:line="276" w:lineRule="auto"/>
        <w:ind w:left="0" w:firstLine="709"/>
        <w:jc w:val="both"/>
        <w:rPr>
          <w:color w:val="000000" w:themeColor="text1"/>
        </w:rPr>
      </w:pPr>
      <w:r w:rsidRPr="00DA79DF">
        <w:rPr>
          <w:color w:val="000000" w:themeColor="text1"/>
        </w:rPr>
        <w:t>Конверт «Копия</w:t>
      </w:r>
      <w:r w:rsidR="00E87AA1" w:rsidRPr="00DA79DF">
        <w:rPr>
          <w:color w:val="000000" w:themeColor="text1"/>
        </w:rPr>
        <w:t xml:space="preserve">» должен содержать </w:t>
      </w:r>
      <w:r w:rsidR="00B161B7" w:rsidRPr="00DA79DF">
        <w:rPr>
          <w:color w:val="000000" w:themeColor="text1"/>
        </w:rPr>
        <w:t xml:space="preserve">копии </w:t>
      </w:r>
      <w:r w:rsidR="006D7122" w:rsidRPr="00DA79DF">
        <w:rPr>
          <w:color w:val="000000" w:themeColor="text1"/>
        </w:rPr>
        <w:t>всех документов,</w:t>
      </w:r>
      <w:r w:rsidR="00B161B7" w:rsidRPr="00DA79DF">
        <w:rPr>
          <w:color w:val="000000" w:themeColor="text1"/>
        </w:rPr>
        <w:t xml:space="preserve"> представленных </w:t>
      </w:r>
      <w:r w:rsidR="006D7122" w:rsidRPr="00DA79DF">
        <w:rPr>
          <w:color w:val="000000" w:themeColor="text1"/>
        </w:rPr>
        <w:t>в конверте</w:t>
      </w:r>
      <w:r w:rsidR="00B161B7" w:rsidRPr="00DA79DF">
        <w:rPr>
          <w:color w:val="000000" w:themeColor="text1"/>
        </w:rPr>
        <w:t xml:space="preserve"> «Оригинал».</w:t>
      </w:r>
    </w:p>
    <w:p w:rsidR="00E87AA1" w:rsidRPr="00DA79DF" w:rsidRDefault="00E87AA1" w:rsidP="00BE04E3">
      <w:pPr>
        <w:pStyle w:val="a3"/>
        <w:numPr>
          <w:ilvl w:val="2"/>
          <w:numId w:val="5"/>
        </w:numPr>
        <w:tabs>
          <w:tab w:val="num" w:pos="1560"/>
        </w:tabs>
        <w:suppressAutoHyphens/>
        <w:spacing w:line="276" w:lineRule="auto"/>
        <w:ind w:left="0" w:firstLine="709"/>
        <w:jc w:val="both"/>
        <w:rPr>
          <w:i/>
          <w:color w:val="000000" w:themeColor="text1"/>
        </w:rPr>
      </w:pPr>
      <w:r w:rsidRPr="00DA79DF">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DA79DF" w:rsidRDefault="00E87AA1" w:rsidP="00BE04E3">
      <w:pPr>
        <w:pStyle w:val="a3"/>
        <w:numPr>
          <w:ilvl w:val="2"/>
          <w:numId w:val="5"/>
        </w:numPr>
        <w:tabs>
          <w:tab w:val="num" w:pos="1560"/>
        </w:tabs>
        <w:suppressAutoHyphens/>
        <w:spacing w:line="276" w:lineRule="auto"/>
        <w:ind w:left="0" w:firstLine="709"/>
        <w:jc w:val="both"/>
        <w:rPr>
          <w:i/>
          <w:color w:val="000000" w:themeColor="text1"/>
        </w:rPr>
      </w:pPr>
      <w:r w:rsidRPr="00DA79DF">
        <w:rPr>
          <w:color w:val="000000" w:themeColor="text1"/>
        </w:rPr>
        <w:t xml:space="preserve">Все листы конкурсной заявки должны быть пронумерованы. </w:t>
      </w:r>
    </w:p>
    <w:p w:rsidR="001053C1" w:rsidRPr="00DA79DF"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DA79DF">
        <w:rPr>
          <w:color w:val="000000" w:themeColor="text1"/>
        </w:rPr>
        <w:t>Все рукописные исправления, сделанные в конкурсной заявке, должны быть завизированы лицом, подписавшим заявку</w:t>
      </w:r>
      <w:r w:rsidRPr="00DA79DF">
        <w:rPr>
          <w:bCs/>
          <w:color w:val="000000" w:themeColor="text1"/>
        </w:rPr>
        <w:t xml:space="preserve"> на участие в конкурсе</w:t>
      </w:r>
      <w:r w:rsidRPr="00DA79DF">
        <w:rPr>
          <w:color w:val="000000" w:themeColor="text1"/>
        </w:rPr>
        <w:t>.</w:t>
      </w:r>
    </w:p>
    <w:p w:rsidR="00E87AA1" w:rsidRPr="00DA79DF"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DA79DF">
        <w:rPr>
          <w:color w:val="000000" w:themeColor="text1"/>
        </w:rPr>
        <w:t xml:space="preserve">Все конверты до приема организатором закупок подлежат проверке без вскрытия Службой безопасности ЗАО «ЮКЖД», </w:t>
      </w:r>
      <w:r w:rsidR="001053C1" w:rsidRPr="00DA79DF">
        <w:rPr>
          <w:color w:val="000000" w:themeColor="text1"/>
        </w:rPr>
        <w:t xml:space="preserve">по адресу ул. Тигран </w:t>
      </w:r>
      <w:proofErr w:type="spellStart"/>
      <w:r w:rsidR="001053C1" w:rsidRPr="00DA79DF">
        <w:rPr>
          <w:color w:val="000000" w:themeColor="text1"/>
        </w:rPr>
        <w:t>Меца</w:t>
      </w:r>
      <w:proofErr w:type="spellEnd"/>
      <w:r w:rsidR="001053C1" w:rsidRPr="00DA79DF">
        <w:rPr>
          <w:color w:val="000000" w:themeColor="text1"/>
        </w:rPr>
        <w:t xml:space="preserve"> 86 (станция Ереван), административное здание СБ, после регистрации Участники предоставляют конверты Организатору по адресу ул. Арцаха 32, административное з</w:t>
      </w:r>
      <w:r w:rsidR="00977772">
        <w:rPr>
          <w:color w:val="000000" w:themeColor="text1"/>
        </w:rPr>
        <w:t>д</w:t>
      </w:r>
      <w:r w:rsidR="00CA50C2">
        <w:rPr>
          <w:color w:val="000000" w:themeColor="text1"/>
        </w:rPr>
        <w:t>ание ДМТО, ком. 212 до 18:00 «08</w:t>
      </w:r>
      <w:r w:rsidR="001053C1" w:rsidRPr="00DA79DF">
        <w:rPr>
          <w:color w:val="000000" w:themeColor="text1"/>
        </w:rPr>
        <w:t xml:space="preserve">» </w:t>
      </w:r>
      <w:r w:rsidR="00CA50C2">
        <w:rPr>
          <w:color w:val="000000" w:themeColor="text1"/>
        </w:rPr>
        <w:t>февраля</w:t>
      </w:r>
      <w:r w:rsidR="001053C1" w:rsidRPr="00DA79DF">
        <w:rPr>
          <w:color w:val="000000" w:themeColor="text1"/>
        </w:rPr>
        <w:t xml:space="preserve"> 202</w:t>
      </w:r>
      <w:r w:rsidR="00E16294">
        <w:rPr>
          <w:color w:val="000000" w:themeColor="text1"/>
        </w:rPr>
        <w:t>3</w:t>
      </w:r>
      <w:r w:rsidR="001053C1" w:rsidRPr="00DA79DF">
        <w:rPr>
          <w:color w:val="000000" w:themeColor="text1"/>
        </w:rPr>
        <w:t xml:space="preserve">г. </w:t>
      </w:r>
      <w:r w:rsidRPr="00DA79DF">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DA79DF"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DA79DF">
        <w:rPr>
          <w:color w:val="000000" w:themeColor="text1"/>
        </w:rPr>
        <w:t xml:space="preserve">В случае если маркировка конверта не соответствует требованиям конкурсной документации, конверт(ы) не запечатан(ы), конкурсная </w:t>
      </w:r>
      <w:r w:rsidR="00A434BF" w:rsidRPr="00DA79DF">
        <w:rPr>
          <w:color w:val="000000" w:themeColor="text1"/>
        </w:rPr>
        <w:t>заявка не</w:t>
      </w:r>
      <w:r w:rsidRPr="00DA79DF">
        <w:rPr>
          <w:color w:val="000000" w:themeColor="text1"/>
        </w:rPr>
        <w:t xml:space="preserve"> принимается. </w:t>
      </w:r>
    </w:p>
    <w:p w:rsidR="00E87AA1" w:rsidRPr="00DA79DF"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DA79DF">
        <w:rPr>
          <w:color w:val="000000" w:themeColor="text1"/>
        </w:rPr>
        <w:t>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срока подачи конкурсных заявок по почте, не вскрывается и не возвращается.</w:t>
      </w:r>
      <w:r w:rsidRPr="00DA79DF">
        <w:rPr>
          <w:i/>
          <w:color w:val="000000" w:themeColor="text1"/>
        </w:rPr>
        <w:t xml:space="preserve"> </w:t>
      </w:r>
    </w:p>
    <w:p w:rsidR="00E87AA1" w:rsidRPr="00DA79DF" w:rsidRDefault="00E87AA1" w:rsidP="000A1556">
      <w:pPr>
        <w:pStyle w:val="a6"/>
        <w:suppressAutoHyphens/>
        <w:spacing w:line="276" w:lineRule="auto"/>
        <w:rPr>
          <w:color w:val="000000" w:themeColor="text1"/>
          <w:sz w:val="24"/>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9" w:name="_Toc123217159"/>
      <w:r w:rsidRPr="00DA79DF">
        <w:rPr>
          <w:rFonts w:ascii="Times New Roman" w:hAnsi="Times New Roman" w:cs="Times New Roman"/>
          <w:color w:val="000000" w:themeColor="text1"/>
          <w:sz w:val="24"/>
          <w:szCs w:val="24"/>
        </w:rPr>
        <w:t>Изменение и отзыв конкурсных заявок</w:t>
      </w:r>
      <w:bookmarkEnd w:id="29"/>
    </w:p>
    <w:p w:rsidR="00E87AA1" w:rsidRPr="00DA79DF" w:rsidRDefault="00E87AA1" w:rsidP="00BE04E3">
      <w:pPr>
        <w:pStyle w:val="a6"/>
        <w:numPr>
          <w:ilvl w:val="2"/>
          <w:numId w:val="5"/>
        </w:numPr>
        <w:suppressAutoHyphens/>
        <w:spacing w:line="276" w:lineRule="auto"/>
        <w:ind w:left="0" w:firstLine="709"/>
        <w:rPr>
          <w:color w:val="000000" w:themeColor="text1"/>
          <w:sz w:val="24"/>
        </w:rPr>
      </w:pPr>
      <w:r w:rsidRPr="00DA79DF">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DA79DF" w:rsidRDefault="00E87AA1" w:rsidP="00BE04E3">
      <w:pPr>
        <w:pStyle w:val="11"/>
        <w:numPr>
          <w:ilvl w:val="2"/>
          <w:numId w:val="5"/>
        </w:numPr>
        <w:spacing w:line="276" w:lineRule="auto"/>
        <w:ind w:left="0" w:firstLine="709"/>
        <w:rPr>
          <w:color w:val="000000" w:themeColor="text1"/>
          <w:sz w:val="24"/>
          <w:szCs w:val="24"/>
        </w:rPr>
      </w:pPr>
      <w:r w:rsidRPr="00DA79DF">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w:t>
      </w:r>
      <w:r w:rsidRPr="00DA79DF">
        <w:rPr>
          <w:color w:val="000000" w:themeColor="text1"/>
        </w:rPr>
        <w:lastRenderedPageBreak/>
        <w:t xml:space="preserve">содержать наименование и номер конкурса, номер лота, наименование и адрес участника, а также надпись «Изменения». </w:t>
      </w:r>
    </w:p>
    <w:p w:rsidR="00E87AA1" w:rsidRPr="00DA79DF" w:rsidRDefault="00E87AA1" w:rsidP="000A1556">
      <w:pPr>
        <w:pStyle w:val="a3"/>
        <w:spacing w:line="276" w:lineRule="auto"/>
        <w:ind w:left="0" w:firstLine="709"/>
        <w:jc w:val="both"/>
        <w:rPr>
          <w:color w:val="000000" w:themeColor="text1"/>
        </w:rPr>
      </w:pPr>
      <w:r w:rsidRPr="00DA79DF">
        <w:rPr>
          <w:color w:val="000000" w:themeColor="text1"/>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DA79DF" w:rsidRDefault="00E87AA1" w:rsidP="000A1556">
      <w:pPr>
        <w:pStyle w:val="11"/>
        <w:spacing w:line="276" w:lineRule="auto"/>
        <w:ind w:firstLine="709"/>
        <w:rPr>
          <w:color w:val="000000" w:themeColor="text1"/>
          <w:sz w:val="24"/>
          <w:szCs w:val="24"/>
        </w:rPr>
      </w:pPr>
      <w:r w:rsidRPr="00DA79DF">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DA79DF" w:rsidRDefault="00E87AA1" w:rsidP="00BE04E3">
      <w:pPr>
        <w:pStyle w:val="11"/>
        <w:numPr>
          <w:ilvl w:val="2"/>
          <w:numId w:val="5"/>
        </w:numPr>
        <w:spacing w:line="276" w:lineRule="auto"/>
        <w:ind w:left="0" w:firstLine="709"/>
        <w:rPr>
          <w:color w:val="000000" w:themeColor="text1"/>
          <w:sz w:val="24"/>
          <w:szCs w:val="24"/>
        </w:rPr>
      </w:pPr>
      <w:r w:rsidRPr="00DA79DF">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DA79DF" w:rsidRDefault="00E87AA1" w:rsidP="00BE04E3">
      <w:pPr>
        <w:pStyle w:val="11"/>
        <w:numPr>
          <w:ilvl w:val="2"/>
          <w:numId w:val="5"/>
        </w:numPr>
        <w:spacing w:line="276" w:lineRule="auto"/>
        <w:ind w:left="0" w:firstLine="709"/>
        <w:rPr>
          <w:color w:val="000000" w:themeColor="text1"/>
          <w:sz w:val="24"/>
          <w:szCs w:val="24"/>
        </w:rPr>
      </w:pPr>
      <w:r w:rsidRPr="00DA79DF">
        <w:rPr>
          <w:color w:val="000000" w:themeColor="text1"/>
          <w:sz w:val="24"/>
          <w:szCs w:val="24"/>
        </w:rPr>
        <w:t xml:space="preserve">Для отзыва заявки, представленной для участия в конкурсе носителе, необходимо до окончания срока подачи заявок представить по адресу, указанному в пункте 1.8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1.8 конкурсной документации. </w:t>
      </w:r>
      <w:r w:rsidRPr="00DA79DF">
        <w:rPr>
          <w:i/>
          <w:color w:val="000000" w:themeColor="text1"/>
          <w:sz w:val="24"/>
          <w:szCs w:val="24"/>
        </w:rPr>
        <w:t xml:space="preserve"> </w:t>
      </w:r>
    </w:p>
    <w:p w:rsidR="00E87AA1" w:rsidRPr="00DA79DF" w:rsidRDefault="00E87AA1" w:rsidP="000A1556">
      <w:pPr>
        <w:pStyle w:val="11"/>
        <w:spacing w:line="276" w:lineRule="auto"/>
        <w:ind w:firstLine="709"/>
        <w:rPr>
          <w:color w:val="000000" w:themeColor="text1"/>
          <w:sz w:val="24"/>
          <w:szCs w:val="24"/>
        </w:rPr>
      </w:pPr>
      <w:r w:rsidRPr="00DA79DF">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DA79DF" w:rsidRDefault="00E87AA1" w:rsidP="000A1556">
      <w:pPr>
        <w:pStyle w:val="11"/>
        <w:spacing w:line="276" w:lineRule="auto"/>
        <w:ind w:firstLine="709"/>
        <w:rPr>
          <w:color w:val="000000" w:themeColor="text1"/>
          <w:sz w:val="24"/>
          <w:szCs w:val="24"/>
        </w:rPr>
      </w:pPr>
      <w:r w:rsidRPr="00DA79DF">
        <w:rPr>
          <w:color w:val="000000" w:themeColor="text1"/>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DA79DF" w:rsidRDefault="00E87AA1" w:rsidP="000A1556">
      <w:pPr>
        <w:spacing w:line="276" w:lineRule="auto"/>
        <w:ind w:firstLine="709"/>
        <w:jc w:val="both"/>
        <w:rPr>
          <w:color w:val="000000" w:themeColor="text1"/>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0" w:name="_Toc123217160"/>
      <w:r w:rsidRPr="00DA79DF">
        <w:rPr>
          <w:rFonts w:ascii="Times New Roman" w:hAnsi="Times New Roman" w:cs="Times New Roman"/>
          <w:color w:val="000000" w:themeColor="text1"/>
          <w:sz w:val="24"/>
          <w:szCs w:val="24"/>
        </w:rPr>
        <w:t>Предоставление технического предложения</w:t>
      </w:r>
      <w:bookmarkEnd w:id="30"/>
      <w:r w:rsidRPr="00DA79DF">
        <w:rPr>
          <w:rFonts w:ascii="Times New Roman" w:hAnsi="Times New Roman" w:cs="Times New Roman"/>
          <w:color w:val="000000" w:themeColor="text1"/>
          <w:sz w:val="24"/>
          <w:szCs w:val="24"/>
        </w:rPr>
        <w:t xml:space="preserve"> </w:t>
      </w:r>
    </w:p>
    <w:p w:rsidR="00E87AA1" w:rsidRPr="00DA79DF" w:rsidRDefault="00E87AA1" w:rsidP="000A1556">
      <w:pPr>
        <w:spacing w:line="276" w:lineRule="auto"/>
        <w:rPr>
          <w:color w:val="000000" w:themeColor="text1"/>
        </w:rPr>
      </w:pPr>
    </w:p>
    <w:p w:rsidR="00E87AA1" w:rsidRPr="00DA79DF" w:rsidRDefault="00E87AA1" w:rsidP="00BE04E3">
      <w:pPr>
        <w:pStyle w:val="afb"/>
        <w:numPr>
          <w:ilvl w:val="2"/>
          <w:numId w:val="5"/>
        </w:numPr>
        <w:spacing w:line="276" w:lineRule="auto"/>
        <w:ind w:left="0" w:firstLine="709"/>
        <w:rPr>
          <w:b w:val="0"/>
          <w:i w:val="0"/>
          <w:color w:val="000000" w:themeColor="text1"/>
          <w:sz w:val="24"/>
          <w:szCs w:val="24"/>
        </w:rPr>
      </w:pPr>
      <w:r w:rsidRPr="00DA79DF">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3D1113" w:rsidRPr="00DA79DF">
        <w:rPr>
          <w:b w:val="0"/>
          <w:i w:val="0"/>
          <w:color w:val="000000" w:themeColor="text1"/>
          <w:sz w:val="24"/>
          <w:szCs w:val="24"/>
        </w:rPr>
        <w:t>2</w:t>
      </w:r>
      <w:r w:rsidRPr="00DA79DF">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конкурсной документации.</w:t>
      </w:r>
    </w:p>
    <w:p w:rsidR="00E87AA1" w:rsidRPr="00DA79DF" w:rsidRDefault="00E87AA1" w:rsidP="00BE04E3">
      <w:pPr>
        <w:pStyle w:val="afb"/>
        <w:numPr>
          <w:ilvl w:val="2"/>
          <w:numId w:val="5"/>
        </w:numPr>
        <w:spacing w:line="276" w:lineRule="auto"/>
        <w:ind w:left="0" w:firstLine="709"/>
        <w:rPr>
          <w:b w:val="0"/>
          <w:i w:val="0"/>
          <w:color w:val="000000" w:themeColor="text1"/>
          <w:sz w:val="24"/>
          <w:szCs w:val="24"/>
        </w:rPr>
      </w:pPr>
      <w:r w:rsidRPr="00DA79DF">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DA79DF" w:rsidRDefault="00E87AA1" w:rsidP="00BE04E3">
      <w:pPr>
        <w:pStyle w:val="afb"/>
        <w:numPr>
          <w:ilvl w:val="2"/>
          <w:numId w:val="5"/>
        </w:numPr>
        <w:spacing w:line="276" w:lineRule="auto"/>
        <w:ind w:left="0" w:firstLine="709"/>
        <w:rPr>
          <w:b w:val="0"/>
          <w:i w:val="0"/>
          <w:color w:val="000000" w:themeColor="text1"/>
          <w:sz w:val="24"/>
          <w:szCs w:val="24"/>
        </w:rPr>
      </w:pPr>
      <w:r w:rsidRPr="00DA79DF">
        <w:rPr>
          <w:b w:val="0"/>
          <w:i w:val="0"/>
          <w:color w:val="000000" w:themeColor="text1"/>
          <w:sz w:val="24"/>
          <w:szCs w:val="24"/>
        </w:rPr>
        <w:lastRenderedPageBreak/>
        <w:t>Цены необходимо приводить в драмах с учетом всех возможных расходов участника.</w:t>
      </w:r>
    </w:p>
    <w:p w:rsidR="00E87AA1" w:rsidRPr="00DA79DF" w:rsidRDefault="00E87AA1" w:rsidP="00BE04E3">
      <w:pPr>
        <w:pStyle w:val="afb"/>
        <w:numPr>
          <w:ilvl w:val="2"/>
          <w:numId w:val="5"/>
        </w:numPr>
        <w:spacing w:line="276" w:lineRule="auto"/>
        <w:ind w:left="0" w:firstLine="709"/>
        <w:rPr>
          <w:b w:val="0"/>
          <w:i w:val="0"/>
          <w:color w:val="000000" w:themeColor="text1"/>
          <w:sz w:val="24"/>
          <w:szCs w:val="24"/>
        </w:rPr>
      </w:pPr>
      <w:r w:rsidRPr="00DA79DF">
        <w:rPr>
          <w:b w:val="0"/>
          <w:i w:val="0"/>
          <w:color w:val="000000" w:themeColor="text1"/>
          <w:sz w:val="24"/>
          <w:szCs w:val="24"/>
        </w:rPr>
        <w:t>Цены должны быть указаны с учетом НДС и</w:t>
      </w:r>
      <w:r w:rsidR="00F96B91" w:rsidRPr="00DA79DF">
        <w:rPr>
          <w:b w:val="0"/>
          <w:i w:val="0"/>
          <w:color w:val="000000" w:themeColor="text1"/>
          <w:sz w:val="24"/>
          <w:szCs w:val="24"/>
        </w:rPr>
        <w:t>/или</w:t>
      </w:r>
      <w:r w:rsidRPr="00DA79DF">
        <w:rPr>
          <w:b w:val="0"/>
          <w:i w:val="0"/>
          <w:color w:val="000000" w:themeColor="text1"/>
          <w:sz w:val="24"/>
          <w:szCs w:val="24"/>
        </w:rPr>
        <w:t xml:space="preserve"> без учета НДС.</w:t>
      </w:r>
    </w:p>
    <w:p w:rsidR="00E87AA1" w:rsidRPr="00DA79DF" w:rsidRDefault="00E87AA1" w:rsidP="00BE04E3">
      <w:pPr>
        <w:pStyle w:val="afb"/>
        <w:numPr>
          <w:ilvl w:val="2"/>
          <w:numId w:val="5"/>
        </w:numPr>
        <w:spacing w:line="276" w:lineRule="auto"/>
        <w:ind w:left="0" w:firstLine="709"/>
        <w:rPr>
          <w:b w:val="0"/>
          <w:i w:val="0"/>
          <w:color w:val="000000" w:themeColor="text1"/>
          <w:sz w:val="24"/>
          <w:szCs w:val="24"/>
        </w:rPr>
      </w:pPr>
      <w:r w:rsidRPr="00DA79DF">
        <w:rPr>
          <w:b w:val="0"/>
          <w:i w:val="0"/>
          <w:color w:val="000000" w:themeColor="text1"/>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E87AA1" w:rsidRPr="00DA79DF" w:rsidRDefault="00E87AA1" w:rsidP="00BE04E3">
      <w:pPr>
        <w:pStyle w:val="afb"/>
        <w:numPr>
          <w:ilvl w:val="2"/>
          <w:numId w:val="5"/>
        </w:numPr>
        <w:spacing w:line="276" w:lineRule="auto"/>
        <w:ind w:left="0" w:firstLine="709"/>
        <w:rPr>
          <w:b w:val="0"/>
          <w:i w:val="0"/>
          <w:color w:val="000000" w:themeColor="text1"/>
          <w:sz w:val="24"/>
          <w:szCs w:val="24"/>
        </w:rPr>
      </w:pPr>
      <w:r w:rsidRPr="00DA79DF">
        <w:rPr>
          <w:b w:val="0"/>
          <w:i w:val="0"/>
          <w:color w:val="000000" w:themeColor="text1"/>
          <w:sz w:val="24"/>
          <w:szCs w:val="24"/>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w:t>
      </w:r>
      <w:r w:rsidR="00A434BF" w:rsidRPr="00DA79DF">
        <w:rPr>
          <w:b w:val="0"/>
          <w:i w:val="0"/>
          <w:color w:val="000000" w:themeColor="text1"/>
          <w:sz w:val="24"/>
          <w:szCs w:val="24"/>
        </w:rPr>
        <w:t>показателей,</w:t>
      </w:r>
      <w:r w:rsidRPr="00DA79DF">
        <w:rPr>
          <w:b w:val="0"/>
          <w:i w:val="0"/>
          <w:color w:val="000000" w:themeColor="text1"/>
          <w:sz w:val="24"/>
          <w:szCs w:val="24"/>
        </w:rPr>
        <w:t xml:space="preserve"> изложенных цифрами и прописью, приоритет имеют написанные прописью.</w:t>
      </w:r>
    </w:p>
    <w:p w:rsidR="00E87AA1" w:rsidRPr="00DA79DF" w:rsidRDefault="00E87AA1" w:rsidP="00BE04E3">
      <w:pPr>
        <w:pStyle w:val="afb"/>
        <w:numPr>
          <w:ilvl w:val="2"/>
          <w:numId w:val="5"/>
        </w:numPr>
        <w:spacing w:line="276" w:lineRule="auto"/>
        <w:ind w:left="0" w:firstLine="709"/>
        <w:rPr>
          <w:b w:val="0"/>
          <w:i w:val="0"/>
          <w:color w:val="000000" w:themeColor="text1"/>
          <w:sz w:val="24"/>
          <w:szCs w:val="24"/>
        </w:rPr>
      </w:pPr>
      <w:r w:rsidRPr="00DA79DF">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w:t>
      </w:r>
      <w:r w:rsidR="00F96B91" w:rsidRPr="00DA79DF">
        <w:rPr>
          <w:b w:val="0"/>
          <w:i w:val="0"/>
          <w:color w:val="000000" w:themeColor="text1"/>
          <w:sz w:val="24"/>
          <w:szCs w:val="24"/>
        </w:rPr>
        <w:t>/или</w:t>
      </w:r>
      <w:r w:rsidRPr="00DA79DF">
        <w:rPr>
          <w:b w:val="0"/>
          <w:i w:val="0"/>
          <w:color w:val="000000" w:themeColor="text1"/>
          <w:sz w:val="24"/>
          <w:szCs w:val="24"/>
        </w:rPr>
        <w:t xml:space="preserve">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w:t>
      </w:r>
      <w:r w:rsidR="00F96B91" w:rsidRPr="00DA79DF">
        <w:rPr>
          <w:b w:val="0"/>
          <w:i w:val="0"/>
          <w:color w:val="000000" w:themeColor="text1"/>
          <w:sz w:val="24"/>
          <w:szCs w:val="24"/>
        </w:rPr>
        <w:t>/или</w:t>
      </w:r>
      <w:r w:rsidRPr="00DA79DF">
        <w:rPr>
          <w:b w:val="0"/>
          <w:i w:val="0"/>
          <w:color w:val="000000" w:themeColor="text1"/>
          <w:sz w:val="24"/>
          <w:szCs w:val="24"/>
        </w:rPr>
        <w:t xml:space="preserve"> без учета НДС).</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DA79DF" w:rsidRDefault="00E87AA1" w:rsidP="000A1556">
      <w:pPr>
        <w:pStyle w:val="a3"/>
        <w:spacing w:line="276" w:lineRule="auto"/>
        <w:ind w:left="0" w:firstLine="709"/>
        <w:jc w:val="both"/>
        <w:rPr>
          <w:color w:val="000000" w:themeColor="text1"/>
        </w:rPr>
      </w:pPr>
    </w:p>
    <w:p w:rsidR="00E87AA1" w:rsidRPr="00DA79DF" w:rsidRDefault="00E87AA1" w:rsidP="00BE04E3">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r w:rsidRPr="00DA79DF">
        <w:rPr>
          <w:rFonts w:ascii="Times New Roman" w:hAnsi="Times New Roman" w:cs="Times New Roman"/>
          <w:i w:val="0"/>
          <w:color w:val="000000" w:themeColor="text1"/>
          <w:sz w:val="24"/>
          <w:szCs w:val="24"/>
        </w:rPr>
        <w:t xml:space="preserve"> </w:t>
      </w:r>
      <w:bookmarkStart w:id="31" w:name="_Toc123217161"/>
      <w:r w:rsidRPr="00DA79DF">
        <w:rPr>
          <w:rFonts w:ascii="Times New Roman" w:hAnsi="Times New Roman" w:cs="Times New Roman"/>
          <w:i w:val="0"/>
          <w:color w:val="000000" w:themeColor="text1"/>
          <w:sz w:val="24"/>
          <w:szCs w:val="24"/>
        </w:rPr>
        <w:t>Заключение договора</w:t>
      </w:r>
      <w:bookmarkEnd w:id="31"/>
    </w:p>
    <w:p w:rsidR="00E87AA1" w:rsidRPr="00DA79DF" w:rsidRDefault="00E87AA1" w:rsidP="000A1556">
      <w:pPr>
        <w:pStyle w:val="a6"/>
        <w:spacing w:line="276" w:lineRule="auto"/>
        <w:ind w:firstLine="0"/>
        <w:rPr>
          <w:color w:val="000000" w:themeColor="text1"/>
          <w:sz w:val="24"/>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2" w:name="_Toc123217162"/>
      <w:r w:rsidRPr="00DA79DF">
        <w:rPr>
          <w:rFonts w:ascii="Times New Roman" w:hAnsi="Times New Roman" w:cs="Times New Roman"/>
          <w:color w:val="000000" w:themeColor="text1"/>
          <w:sz w:val="24"/>
          <w:szCs w:val="24"/>
        </w:rPr>
        <w:t>Предоставление информации о конечных бенефициарах</w:t>
      </w:r>
      <w:bookmarkEnd w:id="32"/>
    </w:p>
    <w:p w:rsidR="00E87AA1" w:rsidRPr="00DA79DF" w:rsidRDefault="00E87AA1" w:rsidP="000A1556">
      <w:pPr>
        <w:spacing w:line="276" w:lineRule="auto"/>
        <w:rPr>
          <w:color w:val="000000" w:themeColor="text1"/>
        </w:rPr>
      </w:pPr>
    </w:p>
    <w:p w:rsidR="00E87AA1" w:rsidRPr="00DA79DF" w:rsidRDefault="00E87AA1"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DA79DF" w:rsidRDefault="00E87AA1" w:rsidP="000A1556">
      <w:pPr>
        <w:spacing w:line="276" w:lineRule="auto"/>
        <w:ind w:firstLine="709"/>
        <w:jc w:val="both"/>
        <w:rPr>
          <w:color w:val="000000" w:themeColor="text1"/>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3" w:name="_Toc123217163"/>
      <w:r w:rsidRPr="00DA79DF">
        <w:rPr>
          <w:rFonts w:ascii="Times New Roman" w:hAnsi="Times New Roman" w:cs="Times New Roman"/>
          <w:color w:val="000000" w:themeColor="text1"/>
          <w:sz w:val="24"/>
          <w:szCs w:val="24"/>
        </w:rPr>
        <w:t>Заключение договора</w:t>
      </w:r>
      <w:bookmarkEnd w:id="33"/>
    </w:p>
    <w:p w:rsidR="00D20095" w:rsidRPr="00DA79DF" w:rsidRDefault="00D20095"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DA79DF" w:rsidRDefault="00D20095"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DA79DF" w:rsidRDefault="00D20095"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lastRenderedPageBreak/>
        <w:t xml:space="preserve"> При заключении договора с победителем конкурса (по лоту), договор должен быть заключен целиком на весь лот.</w:t>
      </w:r>
    </w:p>
    <w:p w:rsidR="00D20095" w:rsidRPr="00DA79DF" w:rsidRDefault="00D20095" w:rsidP="00BE04E3">
      <w:pPr>
        <w:pStyle w:val="a3"/>
        <w:numPr>
          <w:ilvl w:val="2"/>
          <w:numId w:val="5"/>
        </w:numPr>
        <w:spacing w:line="276" w:lineRule="auto"/>
        <w:ind w:left="0" w:firstLine="709"/>
        <w:jc w:val="both"/>
        <w:rPr>
          <w:rFonts w:eastAsia="MS Mincho"/>
          <w:color w:val="000000" w:themeColor="text1"/>
        </w:rPr>
      </w:pPr>
      <w:r w:rsidRPr="00DA79DF">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DA79DF" w:rsidRDefault="00D20095" w:rsidP="00BE04E3">
      <w:pPr>
        <w:pStyle w:val="a3"/>
        <w:numPr>
          <w:ilvl w:val="2"/>
          <w:numId w:val="5"/>
        </w:numPr>
        <w:spacing w:line="276" w:lineRule="auto"/>
        <w:ind w:left="0" w:firstLine="851"/>
        <w:jc w:val="both"/>
        <w:rPr>
          <w:color w:val="000000" w:themeColor="text1"/>
        </w:rPr>
      </w:pPr>
      <w:r w:rsidRPr="00DA79DF">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DA79DF">
        <w:rPr>
          <w:rFonts w:eastAsia="MS Mincho"/>
          <w:color w:val="000000" w:themeColor="text1"/>
        </w:rPr>
        <w:t>6.2.4</w:t>
      </w:r>
      <w:r w:rsidR="00C34569" w:rsidRPr="00DA79DF">
        <w:rPr>
          <w:rFonts w:eastAsia="MS Mincho"/>
          <w:color w:val="000000" w:themeColor="text1"/>
        </w:rPr>
        <w:t xml:space="preserve"> </w:t>
      </w:r>
      <w:r w:rsidR="007F1CB8" w:rsidRPr="00DA79DF">
        <w:rPr>
          <w:rFonts w:eastAsia="MS Mincho"/>
          <w:color w:val="000000" w:themeColor="text1"/>
        </w:rPr>
        <w:t>-6.2.5</w:t>
      </w:r>
      <w:r w:rsidRPr="00DA79DF">
        <w:rPr>
          <w:rFonts w:eastAsia="MS Mincho"/>
          <w:color w:val="000000" w:themeColor="text1"/>
        </w:rPr>
        <w:t xml:space="preserve"> настояще</w:t>
      </w:r>
      <w:r w:rsidR="007F1CB8" w:rsidRPr="00DA79DF">
        <w:rPr>
          <w:rFonts w:eastAsia="MS Mincho"/>
          <w:color w:val="000000" w:themeColor="text1"/>
        </w:rPr>
        <w:t>й</w:t>
      </w:r>
      <w:r w:rsidRPr="00DA79DF">
        <w:rPr>
          <w:rFonts w:eastAsia="MS Mincho"/>
          <w:color w:val="000000" w:themeColor="text1"/>
        </w:rPr>
        <w:t xml:space="preserve"> </w:t>
      </w:r>
      <w:r w:rsidR="007F1CB8" w:rsidRPr="00DA79DF">
        <w:rPr>
          <w:rFonts w:eastAsia="MS Mincho"/>
          <w:color w:val="000000" w:themeColor="text1"/>
        </w:rPr>
        <w:t>документации</w:t>
      </w:r>
      <w:r w:rsidRPr="00DA79DF">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DA79DF">
        <w:rPr>
          <w:color w:val="000000" w:themeColor="text1"/>
        </w:rPr>
        <w:t>вправе заключить договор с участником, конкурсной заявке которого присвоен второй номер.</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DA79DF" w:rsidRDefault="003B0035" w:rsidP="00BE04E3">
      <w:pPr>
        <w:pStyle w:val="a3"/>
        <w:numPr>
          <w:ilvl w:val="2"/>
          <w:numId w:val="5"/>
        </w:numPr>
        <w:spacing w:line="276" w:lineRule="auto"/>
        <w:ind w:left="0" w:firstLine="709"/>
        <w:jc w:val="both"/>
        <w:rPr>
          <w:color w:val="000000" w:themeColor="text1"/>
        </w:rPr>
      </w:pPr>
      <w:r w:rsidRPr="00DA79DF">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DA79DF" w:rsidRDefault="003B0035" w:rsidP="00BE04E3">
      <w:pPr>
        <w:pStyle w:val="a3"/>
        <w:numPr>
          <w:ilvl w:val="2"/>
          <w:numId w:val="5"/>
        </w:numPr>
        <w:spacing w:line="276" w:lineRule="auto"/>
        <w:ind w:left="0" w:firstLine="709"/>
        <w:jc w:val="both"/>
        <w:rPr>
          <w:color w:val="000000" w:themeColor="text1"/>
        </w:rPr>
      </w:pPr>
      <w:r w:rsidRPr="00DA79DF">
        <w:rPr>
          <w:color w:val="000000" w:themeColor="text1"/>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DA79DF" w:rsidRDefault="003B0035" w:rsidP="00BE04E3">
      <w:pPr>
        <w:pStyle w:val="a3"/>
        <w:numPr>
          <w:ilvl w:val="2"/>
          <w:numId w:val="5"/>
        </w:numPr>
        <w:spacing w:line="276" w:lineRule="auto"/>
        <w:ind w:left="0" w:firstLine="709"/>
        <w:jc w:val="both"/>
        <w:rPr>
          <w:color w:val="000000" w:themeColor="text1"/>
        </w:rPr>
      </w:pPr>
      <w:r w:rsidRPr="00DA79DF">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DA79DF">
        <w:rPr>
          <w:color w:val="000000" w:themeColor="text1"/>
        </w:rPr>
        <w:t>сной</w:t>
      </w:r>
      <w:r w:rsidRPr="00DA79DF">
        <w:rPr>
          <w:color w:val="000000" w:themeColor="text1"/>
        </w:rPr>
        <w:t xml:space="preserve"> закупке.</w:t>
      </w:r>
    </w:p>
    <w:p w:rsidR="007E4DE7" w:rsidRPr="00DA79DF" w:rsidRDefault="007E4DE7" w:rsidP="00BE04E3">
      <w:pPr>
        <w:pStyle w:val="a3"/>
        <w:numPr>
          <w:ilvl w:val="2"/>
          <w:numId w:val="5"/>
        </w:numPr>
        <w:spacing w:line="276" w:lineRule="auto"/>
        <w:ind w:left="0" w:firstLine="709"/>
        <w:jc w:val="both"/>
        <w:rPr>
          <w:color w:val="000000" w:themeColor="text1"/>
        </w:rPr>
      </w:pPr>
      <w:r w:rsidRPr="00DA79DF">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DA79DF" w:rsidRDefault="007E4DE7" w:rsidP="00BE04E3">
      <w:pPr>
        <w:pStyle w:val="a3"/>
        <w:numPr>
          <w:ilvl w:val="2"/>
          <w:numId w:val="5"/>
        </w:numPr>
        <w:spacing w:line="276" w:lineRule="auto"/>
        <w:ind w:left="0" w:firstLine="709"/>
        <w:jc w:val="both"/>
        <w:rPr>
          <w:color w:val="000000" w:themeColor="text1"/>
        </w:rPr>
      </w:pPr>
      <w:r w:rsidRPr="00DA79DF">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DA79DF" w:rsidRDefault="007E4DE7" w:rsidP="00BE04E3">
      <w:pPr>
        <w:pStyle w:val="a3"/>
        <w:numPr>
          <w:ilvl w:val="2"/>
          <w:numId w:val="5"/>
        </w:numPr>
        <w:spacing w:line="276" w:lineRule="auto"/>
        <w:ind w:left="0" w:firstLine="709"/>
        <w:jc w:val="both"/>
        <w:rPr>
          <w:color w:val="000000" w:themeColor="text1"/>
        </w:rPr>
      </w:pPr>
      <w:bookmarkStart w:id="34" w:name="Par1642"/>
      <w:bookmarkStart w:id="35" w:name="P1642"/>
      <w:bookmarkEnd w:id="34"/>
      <w:bookmarkEnd w:id="35"/>
      <w:r w:rsidRPr="00DA79DF">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DA79DF" w:rsidRDefault="007E4DE7"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F15B0D" w:rsidRPr="00DA79DF" w:rsidRDefault="00F15B0D" w:rsidP="000A1556">
      <w:pPr>
        <w:pStyle w:val="a3"/>
        <w:spacing w:line="276" w:lineRule="auto"/>
        <w:ind w:left="0" w:firstLine="709"/>
        <w:jc w:val="both"/>
        <w:rPr>
          <w:color w:val="000000" w:themeColor="text1"/>
        </w:rPr>
      </w:pPr>
    </w:p>
    <w:p w:rsidR="00E87AA1" w:rsidRPr="00DA79DF"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6" w:name="_Toc123217164"/>
      <w:r w:rsidRPr="00DA79DF">
        <w:rPr>
          <w:rFonts w:ascii="Times New Roman" w:hAnsi="Times New Roman" w:cs="Times New Roman"/>
          <w:color w:val="000000" w:themeColor="text1"/>
          <w:sz w:val="24"/>
          <w:szCs w:val="24"/>
        </w:rPr>
        <w:t>Исполнение, изменение, расторжение договора</w:t>
      </w:r>
      <w:bookmarkEnd w:id="36"/>
    </w:p>
    <w:p w:rsidR="007E4DE7" w:rsidRPr="00DA79DF" w:rsidRDefault="007E4DE7" w:rsidP="000A1556">
      <w:pPr>
        <w:spacing w:line="276" w:lineRule="auto"/>
        <w:rPr>
          <w:color w:val="000000" w:themeColor="text1"/>
        </w:rPr>
      </w:pPr>
    </w:p>
    <w:p w:rsidR="007E4DE7" w:rsidRPr="00DA79DF" w:rsidRDefault="007E4DE7" w:rsidP="00BE04E3">
      <w:pPr>
        <w:pStyle w:val="a3"/>
        <w:numPr>
          <w:ilvl w:val="2"/>
          <w:numId w:val="5"/>
        </w:numPr>
        <w:spacing w:line="276" w:lineRule="auto"/>
        <w:ind w:left="0" w:firstLine="567"/>
        <w:jc w:val="both"/>
        <w:rPr>
          <w:color w:val="000000" w:themeColor="text1"/>
        </w:rPr>
      </w:pPr>
      <w:r w:rsidRPr="00DA79DF">
        <w:rPr>
          <w:color w:val="000000" w:themeColor="text1"/>
        </w:rPr>
        <w:t xml:space="preserve">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w:t>
      </w:r>
      <w:r w:rsidRPr="00DA79DF">
        <w:rPr>
          <w:color w:val="000000" w:themeColor="text1"/>
        </w:rPr>
        <w:lastRenderedPageBreak/>
        <w:t>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DA79DF" w:rsidRDefault="007E4DE7" w:rsidP="00BE04E3">
      <w:pPr>
        <w:pStyle w:val="a3"/>
        <w:numPr>
          <w:ilvl w:val="2"/>
          <w:numId w:val="5"/>
        </w:numPr>
        <w:spacing w:line="276" w:lineRule="auto"/>
        <w:ind w:left="0" w:firstLine="567"/>
        <w:jc w:val="both"/>
        <w:rPr>
          <w:color w:val="000000" w:themeColor="text1"/>
        </w:rPr>
      </w:pPr>
      <w:r w:rsidRPr="00DA79DF">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DA79DF" w:rsidRDefault="007E4DE7" w:rsidP="000A1556">
      <w:pPr>
        <w:pStyle w:val="ConsPlusNormal"/>
        <w:shd w:val="clear" w:color="auto" w:fill="FFFFFF"/>
        <w:spacing w:line="276" w:lineRule="auto"/>
        <w:jc w:val="both"/>
        <w:rPr>
          <w:color w:val="000000" w:themeColor="text1"/>
          <w:sz w:val="24"/>
          <w:szCs w:val="24"/>
        </w:rPr>
      </w:pPr>
      <w:r w:rsidRPr="00DA79DF">
        <w:rPr>
          <w:color w:val="000000" w:themeColor="text1"/>
          <w:sz w:val="24"/>
          <w:szCs w:val="24"/>
        </w:rPr>
        <w:t xml:space="preserve">Порядок возврата обеспечения исполнения договора может быть предусмотрен документацией о </w:t>
      </w:r>
      <w:r w:rsidR="00F96B91" w:rsidRPr="00DA79DF">
        <w:rPr>
          <w:color w:val="000000" w:themeColor="text1"/>
          <w:sz w:val="24"/>
          <w:szCs w:val="24"/>
        </w:rPr>
        <w:t>конкурентной закупке</w:t>
      </w:r>
      <w:r w:rsidRPr="00DA79DF">
        <w:rPr>
          <w:color w:val="000000" w:themeColor="text1"/>
          <w:sz w:val="24"/>
          <w:szCs w:val="24"/>
        </w:rPr>
        <w:t xml:space="preserve"> или договором и должен соответствовать требованиям, установленным настоящим Положением.</w:t>
      </w:r>
    </w:p>
    <w:p w:rsidR="007E4DE7" w:rsidRPr="00DA79DF" w:rsidRDefault="007E4DE7" w:rsidP="000A1556">
      <w:pPr>
        <w:pStyle w:val="ConsPlusNormal"/>
        <w:shd w:val="clear" w:color="auto" w:fill="FFFFFF"/>
        <w:spacing w:line="276" w:lineRule="auto"/>
        <w:jc w:val="both"/>
        <w:rPr>
          <w:color w:val="000000" w:themeColor="text1"/>
          <w:sz w:val="24"/>
          <w:szCs w:val="24"/>
        </w:rPr>
      </w:pPr>
      <w:r w:rsidRPr="00DA79DF">
        <w:rPr>
          <w:color w:val="000000" w:themeColor="text1"/>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DA79DF" w:rsidRDefault="007E4DE7" w:rsidP="00BE04E3">
      <w:pPr>
        <w:pStyle w:val="a3"/>
        <w:numPr>
          <w:ilvl w:val="2"/>
          <w:numId w:val="5"/>
        </w:numPr>
        <w:spacing w:line="276" w:lineRule="auto"/>
        <w:ind w:left="0" w:firstLine="851"/>
        <w:jc w:val="both"/>
        <w:rPr>
          <w:color w:val="000000" w:themeColor="text1"/>
        </w:rPr>
      </w:pPr>
      <w:r w:rsidRPr="00DA79DF">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E4DE7" w:rsidRPr="00DA79DF" w:rsidRDefault="007E4DE7" w:rsidP="00BE04E3">
      <w:pPr>
        <w:pStyle w:val="a3"/>
        <w:numPr>
          <w:ilvl w:val="2"/>
          <w:numId w:val="5"/>
        </w:numPr>
        <w:spacing w:line="276" w:lineRule="auto"/>
        <w:ind w:left="0" w:firstLine="851"/>
        <w:jc w:val="both"/>
        <w:rPr>
          <w:color w:val="000000" w:themeColor="text1"/>
        </w:rPr>
      </w:pPr>
      <w:r w:rsidRPr="00DA79DF">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DA79DF" w:rsidRDefault="007E4DE7" w:rsidP="00BE04E3">
      <w:pPr>
        <w:pStyle w:val="a3"/>
        <w:numPr>
          <w:ilvl w:val="2"/>
          <w:numId w:val="5"/>
        </w:numPr>
        <w:spacing w:line="276" w:lineRule="auto"/>
        <w:ind w:left="0" w:firstLine="851"/>
        <w:jc w:val="both"/>
        <w:rPr>
          <w:color w:val="000000" w:themeColor="text1"/>
        </w:rPr>
      </w:pPr>
      <w:r w:rsidRPr="00DA79DF">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DA79DF" w:rsidRDefault="007E4DE7" w:rsidP="00BE04E3">
      <w:pPr>
        <w:pStyle w:val="a3"/>
        <w:numPr>
          <w:ilvl w:val="2"/>
          <w:numId w:val="5"/>
        </w:numPr>
        <w:spacing w:line="276" w:lineRule="auto"/>
        <w:ind w:left="0" w:firstLine="851"/>
        <w:jc w:val="both"/>
        <w:rPr>
          <w:color w:val="000000" w:themeColor="text1"/>
        </w:rPr>
      </w:pPr>
      <w:r w:rsidRPr="00DA79DF">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DA79DF" w:rsidRDefault="007E4DE7" w:rsidP="00BE04E3">
      <w:pPr>
        <w:pStyle w:val="a3"/>
        <w:numPr>
          <w:ilvl w:val="2"/>
          <w:numId w:val="5"/>
        </w:numPr>
        <w:spacing w:line="276" w:lineRule="auto"/>
        <w:ind w:left="0" w:firstLine="851"/>
        <w:jc w:val="both"/>
        <w:rPr>
          <w:color w:val="000000" w:themeColor="text1"/>
        </w:rPr>
      </w:pPr>
      <w:r w:rsidRPr="00DA79DF">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DA79DF" w:rsidRDefault="00E75CFD" w:rsidP="00BE04E3">
      <w:pPr>
        <w:pStyle w:val="a3"/>
        <w:numPr>
          <w:ilvl w:val="2"/>
          <w:numId w:val="5"/>
        </w:numPr>
        <w:spacing w:line="276" w:lineRule="auto"/>
        <w:ind w:left="0" w:firstLine="851"/>
        <w:jc w:val="both"/>
        <w:rPr>
          <w:color w:val="000000" w:themeColor="text1"/>
        </w:rPr>
      </w:pPr>
      <w:r w:rsidRPr="00DA79DF">
        <w:rPr>
          <w:color w:val="000000" w:themeColor="text1"/>
        </w:rPr>
        <w:t>Заказчик</w:t>
      </w:r>
      <w:r w:rsidR="00E87AA1" w:rsidRPr="00DA79DF">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w:t>
      </w:r>
      <w:r w:rsidRPr="00DA79DF">
        <w:rPr>
          <w:color w:val="000000" w:themeColor="text1"/>
        </w:rPr>
        <w:lastRenderedPageBreak/>
        <w:t xml:space="preserve">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DA79DF" w:rsidRDefault="00E87AA1" w:rsidP="00BE04E3">
      <w:pPr>
        <w:pStyle w:val="a3"/>
        <w:numPr>
          <w:ilvl w:val="2"/>
          <w:numId w:val="5"/>
        </w:numPr>
        <w:spacing w:line="276" w:lineRule="auto"/>
        <w:ind w:left="0" w:firstLine="709"/>
        <w:jc w:val="both"/>
        <w:rPr>
          <w:color w:val="000000" w:themeColor="text1"/>
        </w:rPr>
      </w:pPr>
      <w:r w:rsidRPr="00DA79DF">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A79DF">
        <w:rPr>
          <w:i/>
          <w:color w:val="000000" w:themeColor="text1"/>
        </w:rPr>
        <w:t>.</w:t>
      </w:r>
      <w:r w:rsidRPr="00DA79DF">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87AA1" w:rsidRPr="00DA79DF" w:rsidRDefault="00E87AA1" w:rsidP="000A1556">
      <w:pPr>
        <w:spacing w:line="276" w:lineRule="auto"/>
        <w:jc w:val="both"/>
        <w:rPr>
          <w:color w:val="000000" w:themeColor="text1"/>
        </w:rPr>
      </w:pPr>
    </w:p>
    <w:p w:rsidR="00E072EE" w:rsidRPr="00DA79DF" w:rsidRDefault="00E072EE" w:rsidP="003D1113">
      <w:pPr>
        <w:spacing w:line="276" w:lineRule="auto"/>
        <w:jc w:val="both"/>
        <w:rPr>
          <w:color w:val="000000" w:themeColor="text1"/>
        </w:rPr>
      </w:pPr>
    </w:p>
    <w:p w:rsidR="008C1534" w:rsidRPr="00DA79DF" w:rsidRDefault="008C1534">
      <w:pPr>
        <w:spacing w:after="200" w:line="276" w:lineRule="auto"/>
        <w:rPr>
          <w:color w:val="000000" w:themeColor="text1"/>
        </w:rPr>
      </w:pPr>
      <w:r w:rsidRPr="00DA79DF">
        <w:rPr>
          <w:color w:val="000000" w:themeColor="text1"/>
        </w:rPr>
        <w:br w:type="page"/>
      </w:r>
    </w:p>
    <w:p w:rsidR="005321EE" w:rsidRPr="00DA79DF" w:rsidRDefault="007C5564" w:rsidP="007C5564">
      <w:pPr>
        <w:pStyle w:val="1"/>
        <w:jc w:val="right"/>
        <w:rPr>
          <w:rFonts w:ascii="Times New Roman" w:hAnsi="Times New Roman" w:cs="Times New Roman"/>
          <w:sz w:val="24"/>
          <w:szCs w:val="24"/>
        </w:rPr>
      </w:pPr>
      <w:bookmarkStart w:id="37" w:name="_Toc123217165"/>
      <w:r w:rsidRPr="00DA79DF">
        <w:rPr>
          <w:rFonts w:ascii="Times New Roman" w:hAnsi="Times New Roman" w:cs="Times New Roman"/>
          <w:sz w:val="24"/>
          <w:szCs w:val="24"/>
        </w:rPr>
        <w:lastRenderedPageBreak/>
        <w:t>Приложение № 1 к конкурсной документации</w:t>
      </w:r>
      <w:bookmarkEnd w:id="37"/>
    </w:p>
    <w:p w:rsidR="00EC266B" w:rsidRPr="00DA79DF" w:rsidRDefault="00EC266B" w:rsidP="00EC266B">
      <w:pPr>
        <w:shd w:val="clear" w:color="auto" w:fill="FFFFFF"/>
        <w:tabs>
          <w:tab w:val="right" w:pos="9355"/>
        </w:tabs>
        <w:spacing w:line="312" w:lineRule="exact"/>
        <w:rPr>
          <w:b/>
          <w:bCs/>
          <w:sz w:val="28"/>
        </w:rPr>
      </w:pPr>
    </w:p>
    <w:p w:rsidR="008C1534" w:rsidRPr="00DA79DF" w:rsidRDefault="005321EE" w:rsidP="005321EE">
      <w:pPr>
        <w:shd w:val="clear" w:color="auto" w:fill="FFFFFF"/>
        <w:spacing w:line="480" w:lineRule="auto"/>
        <w:ind w:left="5"/>
        <w:jc w:val="center"/>
        <w:rPr>
          <w:b/>
          <w:bCs/>
          <w:sz w:val="28"/>
          <w:szCs w:val="28"/>
        </w:rPr>
      </w:pPr>
      <w:r w:rsidRPr="00DA79DF">
        <w:rPr>
          <w:b/>
          <w:bCs/>
          <w:sz w:val="28"/>
          <w:szCs w:val="28"/>
        </w:rPr>
        <w:t>ТЕХНИЧЕСКОЕ ЗАДАНИЕ</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9"/>
        <w:gridCol w:w="622"/>
        <w:gridCol w:w="6103"/>
      </w:tblGrid>
      <w:tr w:rsidR="008C1534" w:rsidRPr="00DA79DF" w:rsidTr="00E16294">
        <w:trPr>
          <w:trHeight w:val="122"/>
          <w:jc w:val="center"/>
        </w:trPr>
        <w:tc>
          <w:tcPr>
            <w:tcW w:w="5000" w:type="pct"/>
            <w:gridSpan w:val="3"/>
          </w:tcPr>
          <w:p w:rsidR="008C1534" w:rsidRPr="00DA79DF" w:rsidRDefault="008C1534" w:rsidP="008C1534">
            <w:pPr>
              <w:jc w:val="both"/>
              <w:rPr>
                <w:b/>
              </w:rPr>
            </w:pPr>
            <w:r w:rsidRPr="00DA79DF">
              <w:rPr>
                <w:b/>
                <w:bCs/>
                <w:sz w:val="28"/>
                <w:szCs w:val="28"/>
              </w:rPr>
              <w:br w:type="page"/>
            </w:r>
            <w:r w:rsidRPr="00DA79DF">
              <w:rPr>
                <w:b/>
                <w:bCs/>
              </w:rPr>
              <w:br w:type="page"/>
            </w:r>
            <w:r w:rsidRPr="00DA79DF">
              <w:rPr>
                <w:rFonts w:ascii="Calibri" w:eastAsia="Calibri" w:hAnsi="Calibri"/>
                <w:lang w:eastAsia="en-US"/>
              </w:rPr>
              <w:br w:type="page"/>
            </w:r>
            <w:r w:rsidRPr="00DA79DF">
              <w:rPr>
                <w:rFonts w:ascii="Calibri" w:eastAsia="Calibri" w:hAnsi="Calibri"/>
                <w:lang w:eastAsia="en-US"/>
              </w:rPr>
              <w:br w:type="page"/>
            </w:r>
            <w:r w:rsidRPr="00DA79DF">
              <w:rPr>
                <w:b/>
              </w:rPr>
              <w:t>1. Наименование закупаемых товаров, услуг, их количество (объем), цены за единицу товара и начальная (максимальная) цена договора</w:t>
            </w:r>
          </w:p>
        </w:tc>
      </w:tr>
      <w:tr w:rsidR="008C1534" w:rsidRPr="00DA79DF" w:rsidTr="0077043E">
        <w:trPr>
          <w:trHeight w:val="792"/>
          <w:jc w:val="center"/>
        </w:trPr>
        <w:tc>
          <w:tcPr>
            <w:tcW w:w="5000" w:type="pct"/>
            <w:gridSpan w:val="3"/>
          </w:tcPr>
          <w:tbl>
            <w:tblPr>
              <w:tblpPr w:leftFromText="180" w:rightFromText="180" w:horzAnchor="margin" w:tblpY="720"/>
              <w:tblW w:w="11194" w:type="dxa"/>
              <w:tblLayout w:type="fixed"/>
              <w:tblLook w:val="04A0" w:firstRow="1" w:lastRow="0" w:firstColumn="1" w:lastColumn="0" w:noHBand="0" w:noVBand="1"/>
            </w:tblPr>
            <w:tblGrid>
              <w:gridCol w:w="573"/>
              <w:gridCol w:w="840"/>
              <w:gridCol w:w="1701"/>
              <w:gridCol w:w="992"/>
              <w:gridCol w:w="567"/>
              <w:gridCol w:w="709"/>
              <w:gridCol w:w="1984"/>
              <w:gridCol w:w="1418"/>
              <w:gridCol w:w="1135"/>
              <w:gridCol w:w="1275"/>
            </w:tblGrid>
            <w:tr w:rsidR="0077043E" w:rsidRPr="00DA79DF" w:rsidTr="00F6475B">
              <w:trPr>
                <w:trHeight w:val="166"/>
              </w:trPr>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43E" w:rsidRPr="00DA79DF" w:rsidRDefault="0077043E" w:rsidP="00672789">
                  <w:pPr>
                    <w:jc w:val="center"/>
                    <w:rPr>
                      <w:rFonts w:ascii="Arial Narrow" w:hAnsi="Arial Narrow" w:cs="Calibri"/>
                      <w:color w:val="000000"/>
                      <w:sz w:val="16"/>
                      <w:szCs w:val="16"/>
                    </w:rPr>
                  </w:pPr>
                  <w:r w:rsidRPr="00DA79DF">
                    <w:rPr>
                      <w:rFonts w:ascii="Arial Narrow" w:hAnsi="Arial Narrow" w:cs="Calibri"/>
                      <w:color w:val="000000"/>
                      <w:sz w:val="16"/>
                      <w:szCs w:val="16"/>
                    </w:rPr>
                    <w:t>№</w:t>
                  </w:r>
                  <w:r w:rsidRPr="00DA79DF">
                    <w:rPr>
                      <w:rFonts w:ascii="Arial Narrow" w:hAnsi="Arial Narrow" w:cs="Calibri"/>
                      <w:color w:val="000000"/>
                      <w:sz w:val="16"/>
                      <w:szCs w:val="16"/>
                    </w:rPr>
                    <w:br/>
                  </w:r>
                  <w:r w:rsidR="00672789" w:rsidRPr="00DA79DF">
                    <w:rPr>
                      <w:rFonts w:ascii="Arial Narrow" w:hAnsi="Arial Narrow" w:cs="Calibri"/>
                      <w:color w:val="000000"/>
                      <w:sz w:val="16"/>
                      <w:szCs w:val="16"/>
                    </w:rPr>
                    <w:t>Лота</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77043E" w:rsidRPr="00DA79DF" w:rsidRDefault="0077043E" w:rsidP="0077043E">
                  <w:pPr>
                    <w:jc w:val="center"/>
                    <w:rPr>
                      <w:b/>
                      <w:bCs/>
                      <w:color w:val="000000"/>
                      <w:sz w:val="16"/>
                      <w:szCs w:val="16"/>
                    </w:rPr>
                  </w:pPr>
                  <w:r w:rsidRPr="00DA79DF">
                    <w:rPr>
                      <w:b/>
                      <w:bCs/>
                      <w:color w:val="000000"/>
                      <w:sz w:val="16"/>
                      <w:szCs w:val="16"/>
                    </w:rPr>
                    <w:t>Код</w:t>
                  </w:r>
                  <w:r w:rsidRPr="00DA79DF">
                    <w:rPr>
                      <w:b/>
                      <w:bCs/>
                      <w:color w:val="000000"/>
                      <w:sz w:val="16"/>
                      <w:szCs w:val="16"/>
                    </w:rPr>
                    <w:br/>
                    <w:t>СКМТР</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Название продукции/услуги</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(ГОСТ, ОСТ, ТУ, модель)</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К-во</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ЕИ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без учета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с учетом НДС</w:t>
                  </w:r>
                </w:p>
                <w:p w:rsidR="0077043E" w:rsidRPr="00DA79DF" w:rsidRDefault="0077043E" w:rsidP="0077043E">
                  <w:pPr>
                    <w:jc w:val="center"/>
                    <w:rPr>
                      <w:b/>
                      <w:bCs/>
                      <w:color w:val="000000"/>
                      <w:sz w:val="16"/>
                      <w:szCs w:val="16"/>
                    </w:rPr>
                  </w:pP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без учета НДС</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с учетом НДС</w:t>
                  </w:r>
                </w:p>
              </w:tc>
            </w:tr>
            <w:tr w:rsidR="0077043E" w:rsidRPr="00DA79DF" w:rsidTr="00F6475B">
              <w:trPr>
                <w:trHeight w:val="511"/>
              </w:trPr>
              <w:tc>
                <w:tcPr>
                  <w:tcW w:w="573"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672789" w:rsidP="0077043E">
                  <w:pPr>
                    <w:jc w:val="center"/>
                    <w:rPr>
                      <w:color w:val="000000"/>
                      <w:sz w:val="16"/>
                      <w:szCs w:val="16"/>
                    </w:rPr>
                  </w:pPr>
                  <w:r w:rsidRPr="00DA79DF">
                    <w:rPr>
                      <w:color w:val="000000"/>
                      <w:sz w:val="16"/>
                      <w:szCs w:val="16"/>
                    </w:rPr>
                    <w:t xml:space="preserve">Лот </w:t>
                  </w:r>
                  <w:r w:rsidR="0077043E" w:rsidRPr="00DA79DF">
                    <w:rPr>
                      <w:color w:val="000000"/>
                      <w:sz w:val="16"/>
                      <w:szCs w:val="16"/>
                    </w:rPr>
                    <w:t>1</w:t>
                  </w:r>
                </w:p>
              </w:tc>
              <w:tc>
                <w:tcPr>
                  <w:tcW w:w="8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7043E" w:rsidRPr="00DA79DF" w:rsidRDefault="0077043E" w:rsidP="0077043E">
                  <w:pPr>
                    <w:jc w:val="center"/>
                    <w:rPr>
                      <w:color w:val="000000"/>
                      <w:sz w:val="16"/>
                      <w:szCs w:val="16"/>
                    </w:rPr>
                  </w:pPr>
                  <w:r w:rsidRPr="00DA79DF">
                    <w:rPr>
                      <w:color w:val="000000"/>
                      <w:sz w:val="16"/>
                      <w:szCs w:val="16"/>
                    </w:rPr>
                    <w:t>8811150600</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 xml:space="preserve">БОТИНКИ КОЖАНЫЕ МУЖСКИЕ ВЫСОКИЕ УТЕПЛЕННЫЕ НА ИСКУССТВЕННОМ МЕХУ С ВНУТРЕННИМ МЕТАЛЛИЧЕСКИМ НОСКОМ </w:t>
                  </w:r>
                  <w:r w:rsidRPr="00DA79DF">
                    <w:rPr>
                      <w:b/>
                      <w:bCs/>
                      <w:color w:val="000000"/>
                      <w:sz w:val="16"/>
                      <w:szCs w:val="16"/>
                    </w:rPr>
                    <w:t>С ЛОГОТИПОМ "ЮКЖД"</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ГОСТ 12.4.137-84, ГОСТ 28507-90</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696</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ПАР</w:t>
                  </w: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2508,7</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3010,4</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1 746 032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2 095 238   </w:t>
                  </w:r>
                </w:p>
              </w:tc>
            </w:tr>
            <w:tr w:rsidR="0077043E" w:rsidRPr="00DA79DF" w:rsidTr="00F6475B">
              <w:trPr>
                <w:trHeight w:val="108"/>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драмах РА без учета НДС</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драмах РА с учетом НДС</w:t>
                  </w:r>
                </w:p>
                <w:p w:rsidR="0077043E" w:rsidRPr="00DA79DF" w:rsidRDefault="0077043E" w:rsidP="0077043E">
                  <w:pPr>
                    <w:jc w:val="center"/>
                    <w:rPr>
                      <w:b/>
                      <w:bCs/>
                      <w:color w:val="000000"/>
                      <w:sz w:val="16"/>
                      <w:szCs w:val="16"/>
                    </w:rPr>
                  </w:pP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без учета НДС</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с учетом НДС</w:t>
                  </w:r>
                </w:p>
              </w:tc>
            </w:tr>
            <w:tr w:rsidR="0077043E" w:rsidRPr="00DA79DF" w:rsidTr="00F6475B">
              <w:trPr>
                <w:trHeight w:val="904"/>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15779,5</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18935,4</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rPr>
                      <w:color w:val="000000"/>
                      <w:sz w:val="18"/>
                      <w:szCs w:val="16"/>
                    </w:rPr>
                  </w:pPr>
                  <w:r w:rsidRPr="00DA79DF">
                    <w:rPr>
                      <w:color w:val="000000"/>
                      <w:sz w:val="18"/>
                      <w:szCs w:val="16"/>
                    </w:rPr>
                    <w:t xml:space="preserve"> 10 982 541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13 179 050   </w:t>
                  </w:r>
                </w:p>
              </w:tc>
            </w:tr>
            <w:tr w:rsidR="0077043E" w:rsidRPr="00DA79DF" w:rsidTr="00F6475B">
              <w:trPr>
                <w:trHeight w:val="87"/>
              </w:trPr>
              <w:tc>
                <w:tcPr>
                  <w:tcW w:w="573"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672789" w:rsidP="0077043E">
                  <w:pPr>
                    <w:jc w:val="center"/>
                    <w:rPr>
                      <w:color w:val="000000"/>
                      <w:sz w:val="16"/>
                      <w:szCs w:val="16"/>
                    </w:rPr>
                  </w:pPr>
                  <w:r w:rsidRPr="00DA79DF">
                    <w:rPr>
                      <w:color w:val="000000"/>
                      <w:sz w:val="16"/>
                      <w:szCs w:val="16"/>
                    </w:rPr>
                    <w:t xml:space="preserve">Лот </w:t>
                  </w:r>
                  <w:r w:rsidR="0077043E" w:rsidRPr="00DA79DF">
                    <w:rPr>
                      <w:color w:val="000000"/>
                      <w:sz w:val="16"/>
                      <w:szCs w:val="16"/>
                    </w:rPr>
                    <w:t>2</w:t>
                  </w:r>
                </w:p>
              </w:tc>
              <w:tc>
                <w:tcPr>
                  <w:tcW w:w="8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7043E" w:rsidRPr="00DA79DF" w:rsidRDefault="0077043E" w:rsidP="0077043E">
                  <w:pPr>
                    <w:jc w:val="center"/>
                    <w:rPr>
                      <w:color w:val="000000"/>
                      <w:sz w:val="16"/>
                      <w:szCs w:val="16"/>
                    </w:rPr>
                  </w:pPr>
                  <w:r w:rsidRPr="00DA79DF">
                    <w:rPr>
                      <w:color w:val="000000"/>
                      <w:sz w:val="16"/>
                      <w:szCs w:val="16"/>
                    </w:rPr>
                    <w:t>8811663300</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 xml:space="preserve">БОТИНКИ МУЖСКИЕ КОЖАНЫЕ С ВЫСОКИМИ БЕРЦАМИ С ЗАЩИТНЫМ КЛАПАНОМ С УДАРОПРОЧНЫМ ПОДНОСКОМ 200 ДЖ НА ПОДОШВЕ ИЗ НИТРИЛЬНОЙ РЕЗИНЫ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ТУ 8800-007-01124323-2015</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6</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ПАР</w:t>
                  </w: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без учета НДС</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с учетом НДС</w:t>
                  </w:r>
                </w:p>
                <w:p w:rsidR="0077043E" w:rsidRPr="00DA79DF" w:rsidRDefault="0077043E" w:rsidP="0077043E">
                  <w:pPr>
                    <w:jc w:val="center"/>
                    <w:rPr>
                      <w:b/>
                      <w:bCs/>
                      <w:color w:val="000000"/>
                      <w:sz w:val="16"/>
                      <w:szCs w:val="16"/>
                    </w:rPr>
                  </w:pP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без учета НДС</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с учетом НДС</w:t>
                  </w:r>
                </w:p>
              </w:tc>
            </w:tr>
            <w:tr w:rsidR="0077043E" w:rsidRPr="00DA79DF" w:rsidTr="00F6475B">
              <w:trPr>
                <w:trHeight w:val="528"/>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3109,0</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3730,8</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18 654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22 385   </w:t>
                  </w:r>
                </w:p>
              </w:tc>
            </w:tr>
            <w:tr w:rsidR="0077043E" w:rsidRPr="00DA79DF" w:rsidTr="00F6475B">
              <w:trPr>
                <w:trHeight w:val="108"/>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драмах РА без учета НДС</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драмах РА с учетом НДС</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без учета НДС</w:t>
                  </w:r>
                </w:p>
                <w:p w:rsidR="0077043E" w:rsidRPr="00DA79DF" w:rsidRDefault="0077043E" w:rsidP="0077043E">
                  <w:pPr>
                    <w:jc w:val="center"/>
                    <w:rPr>
                      <w:b/>
                      <w:bCs/>
                      <w:color w:val="000000"/>
                      <w:sz w:val="16"/>
                      <w:szCs w:val="16"/>
                    </w:rPr>
                  </w:pP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с учетом НДС</w:t>
                  </w:r>
                </w:p>
              </w:tc>
            </w:tr>
            <w:tr w:rsidR="0077043E" w:rsidRPr="00DA79DF" w:rsidTr="00F6475B">
              <w:trPr>
                <w:trHeight w:val="308"/>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19</w:t>
                  </w:r>
                  <w:r w:rsidR="00537EB2" w:rsidRPr="00DA79DF">
                    <w:rPr>
                      <w:color w:val="000000"/>
                      <w:sz w:val="18"/>
                      <w:szCs w:val="16"/>
                    </w:rPr>
                    <w:t xml:space="preserve"> </w:t>
                  </w:r>
                  <w:r w:rsidRPr="00DA79DF">
                    <w:rPr>
                      <w:color w:val="000000"/>
                      <w:sz w:val="18"/>
                      <w:szCs w:val="16"/>
                    </w:rPr>
                    <w:t>555,6</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23</w:t>
                  </w:r>
                  <w:r w:rsidR="00537EB2" w:rsidRPr="00DA79DF">
                    <w:rPr>
                      <w:color w:val="000000"/>
                      <w:sz w:val="18"/>
                      <w:szCs w:val="16"/>
                    </w:rPr>
                    <w:t xml:space="preserve"> </w:t>
                  </w:r>
                  <w:r w:rsidRPr="00DA79DF">
                    <w:rPr>
                      <w:color w:val="000000"/>
                      <w:sz w:val="18"/>
                      <w:szCs w:val="16"/>
                    </w:rPr>
                    <w:t>466,7</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117 334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140 800   </w:t>
                  </w:r>
                </w:p>
              </w:tc>
            </w:tr>
            <w:tr w:rsidR="0077043E" w:rsidRPr="00DA79DF" w:rsidTr="00F6475B">
              <w:trPr>
                <w:trHeight w:val="90"/>
              </w:trPr>
              <w:tc>
                <w:tcPr>
                  <w:tcW w:w="573"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672789" w:rsidP="0077043E">
                  <w:pPr>
                    <w:jc w:val="center"/>
                    <w:rPr>
                      <w:color w:val="000000"/>
                      <w:sz w:val="16"/>
                      <w:szCs w:val="16"/>
                    </w:rPr>
                  </w:pPr>
                  <w:r w:rsidRPr="00DA79DF">
                    <w:rPr>
                      <w:color w:val="000000"/>
                      <w:sz w:val="16"/>
                      <w:szCs w:val="16"/>
                    </w:rPr>
                    <w:t xml:space="preserve">Лот </w:t>
                  </w:r>
                  <w:r w:rsidR="0077043E" w:rsidRPr="00DA79DF">
                    <w:rPr>
                      <w:color w:val="000000"/>
                      <w:sz w:val="16"/>
                      <w:szCs w:val="16"/>
                    </w:rPr>
                    <w:t>3</w:t>
                  </w:r>
                </w:p>
              </w:tc>
              <w:tc>
                <w:tcPr>
                  <w:tcW w:w="8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7043E" w:rsidRPr="00DA79DF" w:rsidRDefault="0077043E" w:rsidP="0077043E">
                  <w:pPr>
                    <w:jc w:val="center"/>
                    <w:rPr>
                      <w:color w:val="000000"/>
                      <w:sz w:val="16"/>
                      <w:szCs w:val="16"/>
                    </w:rPr>
                  </w:pPr>
                  <w:r w:rsidRPr="00DA79DF">
                    <w:rPr>
                      <w:color w:val="000000"/>
                      <w:sz w:val="16"/>
                      <w:szCs w:val="16"/>
                    </w:rPr>
                    <w:t>8811664100</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БОТИНКИ КОЖАНЫЕ С МЕТАЛЛИЧЕСКИМ ПОДНОСКОМ И АНТИПРОКОЛЬНОЙ СТЕЛЬКОЙ НА ДВУХСЛОЙНОЙ ПОЛИУРЕТАНОВОЙ ПОДОШВЕ С ХОДОВЫМ СЛОЕМ ИЗ ТЕРМОПОЛИУРЕТАНА</w:t>
                  </w:r>
                  <w:r w:rsidRPr="00DA79DF">
                    <w:rPr>
                      <w:b/>
                      <w:bCs/>
                      <w:color w:val="000000"/>
                      <w:sz w:val="16"/>
                      <w:szCs w:val="16"/>
                    </w:rPr>
                    <w:t xml:space="preserve"> С ЛОГОТИПОМ "ЮКЖД"</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ТУ 8800-002-01124323-2015</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525</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ПАР</w:t>
                  </w: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без учета НДС</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с учетом НДС</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без учета НДС</w:t>
                  </w:r>
                </w:p>
                <w:p w:rsidR="0077043E" w:rsidRPr="00DA79DF" w:rsidRDefault="0077043E" w:rsidP="0077043E">
                  <w:pPr>
                    <w:jc w:val="center"/>
                    <w:rPr>
                      <w:b/>
                      <w:bCs/>
                      <w:color w:val="000000"/>
                      <w:sz w:val="16"/>
                      <w:szCs w:val="16"/>
                    </w:rPr>
                  </w:pP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с учетом НДС</w:t>
                  </w:r>
                </w:p>
              </w:tc>
            </w:tr>
            <w:tr w:rsidR="0077043E" w:rsidRPr="00DA79DF" w:rsidTr="00F6475B">
              <w:trPr>
                <w:trHeight w:val="509"/>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2</w:t>
                  </w:r>
                  <w:r w:rsidR="00537EB2" w:rsidRPr="00DA79DF">
                    <w:rPr>
                      <w:color w:val="000000"/>
                      <w:sz w:val="18"/>
                      <w:szCs w:val="16"/>
                    </w:rPr>
                    <w:t xml:space="preserve"> </w:t>
                  </w:r>
                  <w:r w:rsidRPr="00DA79DF">
                    <w:rPr>
                      <w:color w:val="000000"/>
                      <w:sz w:val="18"/>
                      <w:szCs w:val="16"/>
                    </w:rPr>
                    <w:t>270,0</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2</w:t>
                  </w:r>
                  <w:r w:rsidR="00537EB2" w:rsidRPr="00DA79DF">
                    <w:rPr>
                      <w:color w:val="000000"/>
                      <w:sz w:val="18"/>
                      <w:szCs w:val="16"/>
                    </w:rPr>
                    <w:t xml:space="preserve"> </w:t>
                  </w:r>
                  <w:r w:rsidRPr="00DA79DF">
                    <w:rPr>
                      <w:color w:val="000000"/>
                      <w:sz w:val="18"/>
                      <w:szCs w:val="16"/>
                    </w:rPr>
                    <w:t>724,0</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rPr>
                      <w:color w:val="000000"/>
                      <w:sz w:val="18"/>
                      <w:szCs w:val="16"/>
                    </w:rPr>
                  </w:pPr>
                  <w:r w:rsidRPr="00DA79DF">
                    <w:rPr>
                      <w:color w:val="000000"/>
                      <w:sz w:val="18"/>
                      <w:szCs w:val="16"/>
                    </w:rPr>
                    <w:t xml:space="preserve">   1 191 750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1 430 100   </w:t>
                  </w:r>
                </w:p>
              </w:tc>
            </w:tr>
            <w:tr w:rsidR="0077043E" w:rsidRPr="00DA79DF" w:rsidTr="00F6475B">
              <w:trPr>
                <w:trHeight w:val="108"/>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драмах РА без учета НДС</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драмах РА с учетом НДС</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без учета НДС</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с учетом НДС</w:t>
                  </w:r>
                </w:p>
              </w:tc>
            </w:tr>
            <w:tr w:rsidR="0077043E" w:rsidRPr="00DA79DF" w:rsidTr="00F6475B">
              <w:trPr>
                <w:trHeight w:val="703"/>
              </w:trPr>
              <w:tc>
                <w:tcPr>
                  <w:tcW w:w="573"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14</w:t>
                  </w:r>
                  <w:r w:rsidR="00363DF9">
                    <w:rPr>
                      <w:color w:val="000000"/>
                      <w:sz w:val="18"/>
                      <w:szCs w:val="16"/>
                    </w:rPr>
                    <w:t xml:space="preserve"> </w:t>
                  </w:r>
                  <w:r w:rsidRPr="00DA79DF">
                    <w:rPr>
                      <w:color w:val="000000"/>
                      <w:sz w:val="18"/>
                      <w:szCs w:val="16"/>
                    </w:rPr>
                    <w:t>278,3</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17</w:t>
                  </w:r>
                  <w:r w:rsidR="00537EB2" w:rsidRPr="00DA79DF">
                    <w:rPr>
                      <w:color w:val="000000"/>
                      <w:sz w:val="18"/>
                      <w:szCs w:val="16"/>
                    </w:rPr>
                    <w:t xml:space="preserve"> </w:t>
                  </w:r>
                  <w:r w:rsidRPr="00DA79DF">
                    <w:rPr>
                      <w:color w:val="000000"/>
                      <w:sz w:val="18"/>
                      <w:szCs w:val="16"/>
                    </w:rPr>
                    <w:t>134,0</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rPr>
                      <w:color w:val="000000"/>
                      <w:sz w:val="18"/>
                      <w:szCs w:val="16"/>
                    </w:rPr>
                  </w:pPr>
                  <w:r w:rsidRPr="00DA79DF">
                    <w:rPr>
                      <w:color w:val="000000"/>
                      <w:sz w:val="18"/>
                      <w:szCs w:val="16"/>
                    </w:rPr>
                    <w:t xml:space="preserve">    7 496 108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8 995 329   </w:t>
                  </w:r>
                </w:p>
              </w:tc>
            </w:tr>
            <w:tr w:rsidR="0077043E" w:rsidRPr="00DA79DF" w:rsidTr="00F6475B">
              <w:trPr>
                <w:trHeight w:val="92"/>
              </w:trPr>
              <w:tc>
                <w:tcPr>
                  <w:tcW w:w="573" w:type="dxa"/>
                  <w:vMerge w:val="restart"/>
                  <w:tcBorders>
                    <w:top w:val="nil"/>
                    <w:left w:val="single" w:sz="4" w:space="0" w:color="auto"/>
                    <w:bottom w:val="nil"/>
                    <w:right w:val="single" w:sz="4" w:space="0" w:color="auto"/>
                  </w:tcBorders>
                  <w:shd w:val="clear" w:color="auto" w:fill="auto"/>
                  <w:vAlign w:val="center"/>
                  <w:hideMark/>
                </w:tcPr>
                <w:p w:rsidR="0077043E" w:rsidRPr="00DA79DF" w:rsidRDefault="00672789" w:rsidP="0077043E">
                  <w:pPr>
                    <w:jc w:val="center"/>
                    <w:rPr>
                      <w:color w:val="000000"/>
                      <w:sz w:val="16"/>
                      <w:szCs w:val="16"/>
                    </w:rPr>
                  </w:pPr>
                  <w:r w:rsidRPr="00DA79DF">
                    <w:rPr>
                      <w:color w:val="000000"/>
                      <w:sz w:val="16"/>
                      <w:szCs w:val="16"/>
                    </w:rPr>
                    <w:t xml:space="preserve">Лот </w:t>
                  </w:r>
                  <w:r w:rsidR="0077043E" w:rsidRPr="00DA79DF">
                    <w:rPr>
                      <w:color w:val="000000"/>
                      <w:sz w:val="16"/>
                      <w:szCs w:val="16"/>
                    </w:rPr>
                    <w:t>4</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7043E" w:rsidRPr="00DA79DF" w:rsidRDefault="0077043E" w:rsidP="0077043E">
                  <w:pPr>
                    <w:jc w:val="center"/>
                    <w:rPr>
                      <w:color w:val="000000"/>
                      <w:sz w:val="16"/>
                      <w:szCs w:val="16"/>
                    </w:rPr>
                  </w:pPr>
                  <w:r w:rsidRPr="00DA79DF">
                    <w:rPr>
                      <w:color w:val="000000"/>
                      <w:sz w:val="16"/>
                      <w:szCs w:val="16"/>
                    </w:rPr>
                    <w:t>8811611600</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САПОГИ МУЖСКИЕ ЮФТЕВЫЕ С КИРЗОВЫМИ ГОЛЕНИЩАМИ НА МАСЛОБЕНЗОСТОЙКОЙ РЕЗИНОВОЙ ПОДОШВЕ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ГОСТ 12.4.137-84</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4</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6"/>
                      <w:szCs w:val="16"/>
                    </w:rPr>
                  </w:pPr>
                  <w:r w:rsidRPr="00DA79DF">
                    <w:rPr>
                      <w:color w:val="000000"/>
                      <w:sz w:val="16"/>
                      <w:szCs w:val="16"/>
                    </w:rPr>
                    <w:t>ПАР</w:t>
                  </w: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без учета НДС</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руб. РФ с учетом НДС</w:t>
                  </w:r>
                </w:p>
                <w:p w:rsidR="0077043E" w:rsidRPr="00DA79DF" w:rsidRDefault="0077043E" w:rsidP="0077043E">
                  <w:pPr>
                    <w:jc w:val="center"/>
                    <w:rPr>
                      <w:b/>
                      <w:bCs/>
                      <w:color w:val="000000"/>
                      <w:sz w:val="16"/>
                      <w:szCs w:val="16"/>
                    </w:rPr>
                  </w:pP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без учета НДС</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руб. РФ с учетом НДС</w:t>
                  </w:r>
                </w:p>
              </w:tc>
            </w:tr>
            <w:tr w:rsidR="0077043E" w:rsidRPr="00DA79DF" w:rsidTr="00F6475B">
              <w:trPr>
                <w:trHeight w:val="382"/>
              </w:trPr>
              <w:tc>
                <w:tcPr>
                  <w:tcW w:w="573" w:type="dxa"/>
                  <w:vMerge/>
                  <w:tcBorders>
                    <w:top w:val="nil"/>
                    <w:left w:val="single" w:sz="4" w:space="0" w:color="auto"/>
                    <w:bottom w:val="nil"/>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2</w:t>
                  </w:r>
                  <w:r w:rsidR="00537EB2" w:rsidRPr="00DA79DF">
                    <w:rPr>
                      <w:color w:val="000000"/>
                      <w:sz w:val="18"/>
                      <w:szCs w:val="16"/>
                    </w:rPr>
                    <w:t xml:space="preserve"> </w:t>
                  </w:r>
                  <w:r w:rsidRPr="00DA79DF">
                    <w:rPr>
                      <w:color w:val="000000"/>
                      <w:sz w:val="18"/>
                      <w:szCs w:val="16"/>
                    </w:rPr>
                    <w:t>491,7</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2</w:t>
                  </w:r>
                  <w:r w:rsidR="00537EB2" w:rsidRPr="00DA79DF">
                    <w:rPr>
                      <w:color w:val="000000"/>
                      <w:sz w:val="18"/>
                      <w:szCs w:val="16"/>
                    </w:rPr>
                    <w:t xml:space="preserve"> </w:t>
                  </w:r>
                  <w:r w:rsidRPr="00DA79DF">
                    <w:rPr>
                      <w:color w:val="000000"/>
                      <w:sz w:val="18"/>
                      <w:szCs w:val="16"/>
                    </w:rPr>
                    <w:t>990,0</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9 967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11 960   </w:t>
                  </w:r>
                </w:p>
              </w:tc>
            </w:tr>
            <w:tr w:rsidR="0077043E" w:rsidRPr="00DA79DF" w:rsidTr="00F6475B">
              <w:trPr>
                <w:trHeight w:val="108"/>
              </w:trPr>
              <w:tc>
                <w:tcPr>
                  <w:tcW w:w="573" w:type="dxa"/>
                  <w:vMerge/>
                  <w:tcBorders>
                    <w:top w:val="nil"/>
                    <w:left w:val="single" w:sz="4" w:space="0" w:color="auto"/>
                    <w:bottom w:val="nil"/>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в драмах РА без учета НДС</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Цена за единицу драмах РА с учетом НДС</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без учета НДС</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b/>
                      <w:bCs/>
                      <w:color w:val="000000"/>
                      <w:sz w:val="16"/>
                      <w:szCs w:val="16"/>
                    </w:rPr>
                  </w:pPr>
                  <w:r w:rsidRPr="00DA79DF">
                    <w:rPr>
                      <w:b/>
                      <w:bCs/>
                      <w:color w:val="000000"/>
                      <w:sz w:val="16"/>
                      <w:szCs w:val="16"/>
                    </w:rPr>
                    <w:t>Сумма в драмах РА с учетом НДС</w:t>
                  </w:r>
                </w:p>
              </w:tc>
            </w:tr>
            <w:tr w:rsidR="0077043E" w:rsidRPr="00DA79DF" w:rsidTr="00F6475B">
              <w:trPr>
                <w:trHeight w:val="512"/>
              </w:trPr>
              <w:tc>
                <w:tcPr>
                  <w:tcW w:w="573"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840"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1701"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rsidR="0077043E" w:rsidRPr="00DA79DF" w:rsidRDefault="0077043E" w:rsidP="0077043E">
                  <w:pPr>
                    <w:rPr>
                      <w:color w:val="000000"/>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15</w:t>
                  </w:r>
                  <w:r w:rsidR="00537EB2" w:rsidRPr="00DA79DF">
                    <w:rPr>
                      <w:color w:val="000000"/>
                      <w:sz w:val="18"/>
                      <w:szCs w:val="16"/>
                    </w:rPr>
                    <w:t xml:space="preserve"> </w:t>
                  </w:r>
                  <w:r w:rsidRPr="00DA79DF">
                    <w:rPr>
                      <w:color w:val="000000"/>
                      <w:sz w:val="18"/>
                      <w:szCs w:val="16"/>
                    </w:rPr>
                    <w:t>672,6</w:t>
                  </w:r>
                </w:p>
              </w:tc>
              <w:tc>
                <w:tcPr>
                  <w:tcW w:w="1418"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18</w:t>
                  </w:r>
                  <w:r w:rsidR="00537EB2" w:rsidRPr="00DA79DF">
                    <w:rPr>
                      <w:color w:val="000000"/>
                      <w:sz w:val="18"/>
                      <w:szCs w:val="16"/>
                    </w:rPr>
                    <w:t xml:space="preserve"> </w:t>
                  </w:r>
                  <w:r w:rsidRPr="00DA79DF">
                    <w:rPr>
                      <w:color w:val="000000"/>
                      <w:sz w:val="18"/>
                      <w:szCs w:val="16"/>
                    </w:rPr>
                    <w:t>807,1</w:t>
                  </w:r>
                </w:p>
              </w:tc>
              <w:tc>
                <w:tcPr>
                  <w:tcW w:w="113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62 690   </w:t>
                  </w:r>
                </w:p>
              </w:tc>
              <w:tc>
                <w:tcPr>
                  <w:tcW w:w="1275" w:type="dxa"/>
                  <w:tcBorders>
                    <w:top w:val="nil"/>
                    <w:left w:val="nil"/>
                    <w:bottom w:val="single" w:sz="4" w:space="0" w:color="auto"/>
                    <w:right w:val="single" w:sz="4" w:space="0" w:color="auto"/>
                  </w:tcBorders>
                  <w:shd w:val="clear" w:color="auto" w:fill="auto"/>
                  <w:vAlign w:val="center"/>
                  <w:hideMark/>
                </w:tcPr>
                <w:p w:rsidR="0077043E" w:rsidRPr="00DA79DF" w:rsidRDefault="0077043E" w:rsidP="0077043E">
                  <w:pPr>
                    <w:jc w:val="center"/>
                    <w:rPr>
                      <w:color w:val="000000"/>
                      <w:sz w:val="18"/>
                      <w:szCs w:val="16"/>
                    </w:rPr>
                  </w:pPr>
                  <w:r w:rsidRPr="00DA79DF">
                    <w:rPr>
                      <w:color w:val="000000"/>
                      <w:sz w:val="18"/>
                      <w:szCs w:val="16"/>
                    </w:rPr>
                    <w:t xml:space="preserve">            75 228   </w:t>
                  </w:r>
                </w:p>
              </w:tc>
            </w:tr>
          </w:tbl>
          <w:p w:rsidR="008C1534" w:rsidRPr="00DA79DF" w:rsidRDefault="008C1534" w:rsidP="008C1534">
            <w:pPr>
              <w:ind w:right="180"/>
              <w:jc w:val="both"/>
              <w:rPr>
                <w:b/>
                <w:bCs/>
              </w:rPr>
            </w:pPr>
          </w:p>
        </w:tc>
      </w:tr>
      <w:tr w:rsidR="008C1534" w:rsidRPr="00DA79DF" w:rsidTr="0077043E">
        <w:trPr>
          <w:trHeight w:val="792"/>
          <w:jc w:val="center"/>
        </w:trPr>
        <w:tc>
          <w:tcPr>
            <w:tcW w:w="5000" w:type="pct"/>
            <w:gridSpan w:val="3"/>
          </w:tcPr>
          <w:p w:rsidR="008C1534" w:rsidRPr="00DA79DF" w:rsidRDefault="008C1534" w:rsidP="008C1534">
            <w:pPr>
              <w:jc w:val="both"/>
              <w:rPr>
                <w:b/>
                <w:bCs/>
              </w:rPr>
            </w:pPr>
          </w:p>
        </w:tc>
      </w:tr>
      <w:tr w:rsidR="008C1534" w:rsidRPr="00DA79DF" w:rsidTr="0077043E">
        <w:trPr>
          <w:trHeight w:val="2067"/>
          <w:jc w:val="center"/>
        </w:trPr>
        <w:tc>
          <w:tcPr>
            <w:tcW w:w="1996" w:type="pct"/>
          </w:tcPr>
          <w:p w:rsidR="008C1534" w:rsidRPr="00DA79DF" w:rsidRDefault="008C1534" w:rsidP="008C1534">
            <w:pPr>
              <w:ind w:firstLine="284"/>
              <w:jc w:val="both"/>
              <w:rPr>
                <w:bCs/>
              </w:rPr>
            </w:pPr>
            <w:r w:rsidRPr="00DA79DF">
              <w:rPr>
                <w:b/>
                <w:bCs/>
              </w:rPr>
              <w:lastRenderedPageBreak/>
              <w:t xml:space="preserve">Порядок формирования начальной (максимальной) цены договора </w:t>
            </w:r>
            <w:r w:rsidRPr="00DA79DF">
              <w:rPr>
                <w:b/>
                <w:i/>
              </w:rPr>
              <w:t>(формулы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278" w:type="pct"/>
          </w:tcPr>
          <w:p w:rsidR="008C1534" w:rsidRPr="00DA79DF" w:rsidRDefault="008C1534" w:rsidP="008C1534">
            <w:pPr>
              <w:ind w:firstLine="284"/>
              <w:jc w:val="both"/>
              <w:rPr>
                <w:bCs/>
              </w:rPr>
            </w:pPr>
          </w:p>
        </w:tc>
        <w:tc>
          <w:tcPr>
            <w:tcW w:w="2726" w:type="pct"/>
          </w:tcPr>
          <w:p w:rsidR="008C1534" w:rsidRPr="00DA79DF" w:rsidRDefault="008C1534" w:rsidP="008C1534">
            <w:pPr>
              <w:jc w:val="both"/>
            </w:pPr>
            <w:r w:rsidRPr="00DA79DF">
              <w:rPr>
                <w:bCs/>
              </w:rPr>
              <w:t>Начальная (максимальная) цена договора приведена с учетом всех видов налогов (в том числе без учета НДС/с учетом НДС), цена товара не включает в себе доставку товара до склада Покупателя</w:t>
            </w:r>
          </w:p>
        </w:tc>
      </w:tr>
      <w:tr w:rsidR="008C1534" w:rsidRPr="00DA79DF" w:rsidTr="0077043E">
        <w:trPr>
          <w:jc w:val="center"/>
        </w:trPr>
        <w:tc>
          <w:tcPr>
            <w:tcW w:w="5000" w:type="pct"/>
            <w:gridSpan w:val="3"/>
          </w:tcPr>
          <w:p w:rsidR="008C1534" w:rsidRPr="00DA79DF" w:rsidRDefault="008C1534" w:rsidP="008C1534">
            <w:pPr>
              <w:jc w:val="both"/>
              <w:rPr>
                <w:b/>
              </w:rPr>
            </w:pPr>
            <w:r w:rsidRPr="00DA79DF">
              <w:rPr>
                <w:b/>
              </w:rPr>
              <w:t>2. Требования к товару</w:t>
            </w:r>
          </w:p>
        </w:tc>
      </w:tr>
      <w:tr w:rsidR="005B7681" w:rsidRPr="00DA79DF" w:rsidTr="0077043E">
        <w:trPr>
          <w:jc w:val="center"/>
        </w:trPr>
        <w:tc>
          <w:tcPr>
            <w:tcW w:w="5000" w:type="pct"/>
            <w:gridSpan w:val="3"/>
          </w:tcPr>
          <w:tbl>
            <w:tblPr>
              <w:tblW w:w="10643" w:type="dxa"/>
              <w:tblInd w:w="5" w:type="dxa"/>
              <w:tblLayout w:type="fixed"/>
              <w:tblLook w:val="04A0" w:firstRow="1" w:lastRow="0" w:firstColumn="1" w:lastColumn="0" w:noHBand="0" w:noVBand="1"/>
            </w:tblPr>
            <w:tblGrid>
              <w:gridCol w:w="3131"/>
              <w:gridCol w:w="992"/>
              <w:gridCol w:w="6520"/>
            </w:tblGrid>
            <w:tr w:rsidR="005B7681" w:rsidRPr="00DA79DF" w:rsidTr="005B7681">
              <w:trPr>
                <w:trHeight w:val="164"/>
              </w:trPr>
              <w:tc>
                <w:tcPr>
                  <w:tcW w:w="3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7681" w:rsidRPr="00DA79DF" w:rsidRDefault="005B7681" w:rsidP="005B7681">
                  <w:pPr>
                    <w:spacing w:after="200" w:line="276" w:lineRule="auto"/>
                    <w:jc w:val="center"/>
                    <w:rPr>
                      <w:rFonts w:eastAsiaTheme="minorEastAsia"/>
                      <w:b/>
                      <w:bCs/>
                      <w:color w:val="000000"/>
                      <w:sz w:val="20"/>
                      <w:szCs w:val="20"/>
                    </w:rPr>
                  </w:pPr>
                  <w:r w:rsidRPr="00DA79DF">
                    <w:rPr>
                      <w:rFonts w:eastAsiaTheme="minorEastAsia"/>
                      <w:b/>
                      <w:sz w:val="18"/>
                      <w:szCs w:val="18"/>
                    </w:rPr>
                    <w:t xml:space="preserve">         </w:t>
                  </w:r>
                  <w:r w:rsidRPr="00DA79DF">
                    <w:rPr>
                      <w:rFonts w:eastAsiaTheme="minorEastAsia"/>
                      <w:b/>
                      <w:bCs/>
                      <w:color w:val="000000"/>
                      <w:sz w:val="20"/>
                      <w:szCs w:val="20"/>
                    </w:rPr>
                    <w:t>Наименование</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B7681" w:rsidRPr="00DA79DF" w:rsidRDefault="005B7681" w:rsidP="005B7681">
                  <w:pPr>
                    <w:spacing w:after="200" w:line="276" w:lineRule="auto"/>
                    <w:jc w:val="center"/>
                    <w:rPr>
                      <w:rFonts w:eastAsiaTheme="minorEastAsia"/>
                      <w:b/>
                      <w:bCs/>
                      <w:color w:val="000000"/>
                      <w:sz w:val="20"/>
                      <w:szCs w:val="20"/>
                    </w:rPr>
                  </w:pPr>
                  <w:proofErr w:type="spellStart"/>
                  <w:r w:rsidRPr="00DA79DF">
                    <w:rPr>
                      <w:rFonts w:eastAsiaTheme="minorEastAsia"/>
                      <w:b/>
                      <w:bCs/>
                      <w:color w:val="000000"/>
                      <w:sz w:val="20"/>
                      <w:szCs w:val="20"/>
                    </w:rPr>
                    <w:t>Ед</w:t>
                  </w:r>
                  <w:proofErr w:type="spellEnd"/>
                  <w:r w:rsidRPr="00DA79DF">
                    <w:rPr>
                      <w:rFonts w:eastAsiaTheme="minorEastAsia"/>
                      <w:b/>
                      <w:bCs/>
                      <w:color w:val="000000"/>
                      <w:sz w:val="20"/>
                      <w:szCs w:val="20"/>
                    </w:rPr>
                    <w:t xml:space="preserve"> </w:t>
                  </w:r>
                  <w:proofErr w:type="spellStart"/>
                  <w:r w:rsidRPr="00DA79DF">
                    <w:rPr>
                      <w:rFonts w:eastAsiaTheme="minorEastAsia"/>
                      <w:b/>
                      <w:bCs/>
                      <w:color w:val="000000"/>
                      <w:sz w:val="20"/>
                      <w:szCs w:val="20"/>
                    </w:rPr>
                    <w:t>изм</w:t>
                  </w:r>
                  <w:proofErr w:type="spellEnd"/>
                </w:p>
              </w:tc>
              <w:tc>
                <w:tcPr>
                  <w:tcW w:w="6520" w:type="dxa"/>
                  <w:tcBorders>
                    <w:top w:val="single" w:sz="4" w:space="0" w:color="auto"/>
                    <w:left w:val="nil"/>
                    <w:bottom w:val="single" w:sz="4" w:space="0" w:color="auto"/>
                    <w:right w:val="single" w:sz="4" w:space="0" w:color="auto"/>
                  </w:tcBorders>
                  <w:shd w:val="clear" w:color="auto" w:fill="auto"/>
                  <w:vAlign w:val="center"/>
                  <w:hideMark/>
                </w:tcPr>
                <w:p w:rsidR="005B7681" w:rsidRPr="00DA79DF" w:rsidRDefault="005B7681" w:rsidP="005B7681">
                  <w:pPr>
                    <w:spacing w:after="200" w:line="276" w:lineRule="auto"/>
                    <w:jc w:val="center"/>
                    <w:rPr>
                      <w:rFonts w:eastAsiaTheme="minorEastAsia"/>
                      <w:b/>
                      <w:bCs/>
                      <w:color w:val="000000"/>
                      <w:sz w:val="20"/>
                      <w:szCs w:val="20"/>
                    </w:rPr>
                  </w:pPr>
                  <w:r w:rsidRPr="00DA79DF">
                    <w:rPr>
                      <w:rFonts w:eastAsiaTheme="minorEastAsia"/>
                      <w:b/>
                      <w:bCs/>
                      <w:color w:val="000000"/>
                      <w:sz w:val="20"/>
                      <w:szCs w:val="20"/>
                    </w:rPr>
                    <w:t>Техническое требование к товару</w:t>
                  </w:r>
                </w:p>
              </w:tc>
            </w:tr>
            <w:tr w:rsidR="005B7681" w:rsidRPr="00DA79DF" w:rsidTr="00374CFD">
              <w:trPr>
                <w:trHeight w:val="1793"/>
              </w:trPr>
              <w:tc>
                <w:tcPr>
                  <w:tcW w:w="3131" w:type="dxa"/>
                  <w:tcBorders>
                    <w:top w:val="nil"/>
                    <w:left w:val="single" w:sz="4" w:space="0" w:color="auto"/>
                    <w:bottom w:val="single" w:sz="4" w:space="0" w:color="auto"/>
                    <w:right w:val="single" w:sz="4" w:space="0" w:color="auto"/>
                  </w:tcBorders>
                  <w:shd w:val="clear" w:color="auto" w:fill="auto"/>
                  <w:vAlign w:val="center"/>
                  <w:hideMark/>
                </w:tcPr>
                <w:p w:rsidR="00537EB2" w:rsidRPr="00DA79DF" w:rsidRDefault="00537EB2" w:rsidP="005B7681">
                  <w:pPr>
                    <w:rPr>
                      <w:rFonts w:eastAsiaTheme="minorEastAsia"/>
                      <w:b/>
                      <w:color w:val="000000"/>
                      <w:szCs w:val="22"/>
                    </w:rPr>
                  </w:pPr>
                  <w:r w:rsidRPr="00DA79DF">
                    <w:rPr>
                      <w:rFonts w:eastAsiaTheme="minorEastAsia"/>
                      <w:b/>
                      <w:color w:val="000000"/>
                      <w:szCs w:val="22"/>
                    </w:rPr>
                    <w:t>ЛОТ №1</w:t>
                  </w:r>
                </w:p>
                <w:p w:rsidR="005B7681" w:rsidRPr="00DA79DF" w:rsidRDefault="005B7681" w:rsidP="005B7681">
                  <w:pPr>
                    <w:rPr>
                      <w:rFonts w:eastAsiaTheme="minorEastAsia"/>
                      <w:color w:val="000000"/>
                      <w:sz w:val="18"/>
                      <w:szCs w:val="22"/>
                    </w:rPr>
                  </w:pPr>
                  <w:r w:rsidRPr="00DA79DF">
                    <w:rPr>
                      <w:rFonts w:eastAsiaTheme="minorEastAsia"/>
                      <w:color w:val="000000"/>
                      <w:sz w:val="18"/>
                      <w:szCs w:val="22"/>
                    </w:rPr>
                    <w:t xml:space="preserve">БОТИНКИ КОЖАНЫЕ МУЖСКИЕ ВЫСОКИЕ УТЕПЛЕННЫЕ НА ИСКУССТВЕННОМ МЕХУ С ВНУТРЕННИМ МЕТАЛЛИЧЕСКИМ НОСКОМ </w:t>
                  </w:r>
                </w:p>
                <w:p w:rsidR="005B7681" w:rsidRPr="00DA79DF" w:rsidRDefault="005B7681" w:rsidP="005B7681">
                  <w:pPr>
                    <w:rPr>
                      <w:rFonts w:eastAsiaTheme="minorEastAsia"/>
                      <w:b/>
                      <w:color w:val="000000"/>
                      <w:sz w:val="18"/>
                      <w:szCs w:val="22"/>
                      <w:u w:val="single"/>
                    </w:rPr>
                  </w:pPr>
                  <w:r w:rsidRPr="00DA79DF">
                    <w:rPr>
                      <w:rFonts w:eastAsiaTheme="minorEastAsia"/>
                      <w:b/>
                      <w:color w:val="000000"/>
                      <w:sz w:val="18"/>
                      <w:szCs w:val="22"/>
                      <w:u w:val="single"/>
                    </w:rPr>
                    <w:t>С ЛОГОТИПОМ "ЮКЖД"</w:t>
                  </w:r>
                </w:p>
                <w:p w:rsidR="005B7681" w:rsidRPr="00DA79DF" w:rsidRDefault="005B7681" w:rsidP="005B7681">
                  <w:pPr>
                    <w:spacing w:after="200" w:line="276" w:lineRule="auto"/>
                    <w:rPr>
                      <w:rFonts w:eastAsiaTheme="minorEastAsia"/>
                      <w:color w:val="000000"/>
                      <w:sz w:val="18"/>
                      <w:szCs w:val="22"/>
                    </w:rPr>
                  </w:pPr>
                </w:p>
              </w:tc>
              <w:tc>
                <w:tcPr>
                  <w:tcW w:w="992" w:type="dxa"/>
                  <w:tcBorders>
                    <w:top w:val="nil"/>
                    <w:left w:val="nil"/>
                    <w:bottom w:val="single" w:sz="4" w:space="0" w:color="auto"/>
                    <w:right w:val="single" w:sz="4" w:space="0" w:color="auto"/>
                  </w:tcBorders>
                  <w:shd w:val="clear" w:color="auto" w:fill="auto"/>
                  <w:noWrap/>
                  <w:vAlign w:val="center"/>
                  <w:hideMark/>
                </w:tcPr>
                <w:p w:rsidR="005B7681" w:rsidRPr="00DA79DF" w:rsidRDefault="005B7681" w:rsidP="00374CFD">
                  <w:pPr>
                    <w:spacing w:after="200" w:line="276" w:lineRule="auto"/>
                    <w:jc w:val="center"/>
                    <w:rPr>
                      <w:rFonts w:eastAsiaTheme="minorEastAsia"/>
                      <w:color w:val="000000"/>
                      <w:sz w:val="18"/>
                      <w:szCs w:val="22"/>
                    </w:rPr>
                  </w:pPr>
                  <w:r w:rsidRPr="00DA79DF">
                    <w:rPr>
                      <w:rFonts w:eastAsiaTheme="minorEastAsia"/>
                      <w:color w:val="000000"/>
                      <w:sz w:val="18"/>
                      <w:szCs w:val="22"/>
                    </w:rPr>
                    <w:t>пар</w:t>
                  </w:r>
                </w:p>
              </w:tc>
              <w:tc>
                <w:tcPr>
                  <w:tcW w:w="6520" w:type="dxa"/>
                  <w:tcBorders>
                    <w:top w:val="nil"/>
                    <w:left w:val="nil"/>
                    <w:bottom w:val="single" w:sz="4" w:space="0" w:color="auto"/>
                    <w:right w:val="single" w:sz="4" w:space="0" w:color="auto"/>
                  </w:tcBorders>
                  <w:shd w:val="clear" w:color="auto" w:fill="auto"/>
                  <w:vAlign w:val="center"/>
                  <w:hideMark/>
                </w:tcPr>
                <w:p w:rsidR="005B7681" w:rsidRPr="00DA79DF" w:rsidRDefault="005B7681" w:rsidP="005B7681">
                  <w:pPr>
                    <w:spacing w:after="200" w:line="276" w:lineRule="auto"/>
                    <w:rPr>
                      <w:rFonts w:eastAsiaTheme="minorEastAsia"/>
                      <w:color w:val="000000"/>
                      <w:sz w:val="18"/>
                      <w:szCs w:val="22"/>
                    </w:rPr>
                  </w:pPr>
                  <w:r w:rsidRPr="00DA79DF">
                    <w:rPr>
                      <w:rFonts w:eastAsiaTheme="minorEastAsia"/>
                      <w:color w:val="000000"/>
                      <w:sz w:val="18"/>
                      <w:szCs w:val="22"/>
                    </w:rPr>
                    <w:t xml:space="preserve">Ботинки для работы на открытом воздухе или в неотапливаемых помещениях в зимний период. Предназначены для защиты ног от химических факторов и механических воздействий. Внутренний металлический подносок защищает от ударов в носочной части, ударная прочность 200Дж. Основной материал верха-Кожа, цвет-черный. Материал подкладки/ утеплитель-искусственный мех, плотность 410г/м2, подносок-металлический, </w:t>
                  </w:r>
                  <w:proofErr w:type="spellStart"/>
                  <w:r w:rsidRPr="00DA79DF">
                    <w:rPr>
                      <w:rFonts w:eastAsiaTheme="minorEastAsia"/>
                      <w:color w:val="000000"/>
                      <w:sz w:val="18"/>
                      <w:szCs w:val="22"/>
                    </w:rPr>
                    <w:t>ударопрочность</w:t>
                  </w:r>
                  <w:proofErr w:type="spellEnd"/>
                  <w:r w:rsidRPr="00DA79DF">
                    <w:rPr>
                      <w:rFonts w:eastAsiaTheme="minorEastAsia"/>
                      <w:color w:val="000000"/>
                      <w:sz w:val="18"/>
                      <w:szCs w:val="22"/>
                    </w:rPr>
                    <w:t xml:space="preserve"> 200 Дж. Вкладная стелька- термопластичный стелечный материал 100% полиэфир, плотность 600г/м2, дублированный искусственным мехом на трикотажной основе, Гост 28367-94. Материал подошвы-полиуретан/ </w:t>
                  </w:r>
                  <w:proofErr w:type="spellStart"/>
                  <w:r w:rsidRPr="00DA79DF">
                    <w:rPr>
                      <w:rFonts w:eastAsiaTheme="minorEastAsia"/>
                      <w:color w:val="000000"/>
                      <w:sz w:val="18"/>
                      <w:szCs w:val="22"/>
                    </w:rPr>
                    <w:t>термополиуретан</w:t>
                  </w:r>
                  <w:proofErr w:type="spellEnd"/>
                  <w:r w:rsidRPr="00DA79DF">
                    <w:rPr>
                      <w:rFonts w:eastAsiaTheme="minorEastAsia"/>
                      <w:color w:val="000000"/>
                      <w:sz w:val="18"/>
                      <w:szCs w:val="22"/>
                    </w:rPr>
                    <w:t xml:space="preserve"> Ботинки изготавливаются с кожаной союзкой, кожаными берцами и широким мягким кожаными кантом. Кожаный глухой клапан с мягкой прокладкой, шнуровка на петлях. Минимум швов в конструкции верха и высокая объёмная подошва обеспечивают повышенную влагостойкой обуви. Широкая колодка позволяет носить обувь с плотным носком. Оптимальный вариант обуви для работы на открытом воздухе в условиях повышенных загрязнений. Высота ботинка</w:t>
                  </w:r>
                  <w:r w:rsidRPr="00DA79DF">
                    <w:rPr>
                      <w:rFonts w:eastAsiaTheme="minorEastAsia"/>
                      <w:color w:val="000000"/>
                      <w:sz w:val="18"/>
                      <w:szCs w:val="22"/>
                      <w:lang w:val="en-US"/>
                    </w:rPr>
                    <w:t xml:space="preserve"> </w:t>
                  </w:r>
                  <w:r w:rsidRPr="00DA79DF">
                    <w:rPr>
                      <w:rFonts w:eastAsiaTheme="minorEastAsia"/>
                      <w:color w:val="000000"/>
                      <w:sz w:val="18"/>
                      <w:szCs w:val="22"/>
                    </w:rPr>
                    <w:t>22-25 см.</w:t>
                  </w:r>
                </w:p>
              </w:tc>
            </w:tr>
            <w:tr w:rsidR="005B7681" w:rsidRPr="00DA79DF" w:rsidTr="001A2AF8">
              <w:trPr>
                <w:trHeight w:val="1763"/>
              </w:trPr>
              <w:tc>
                <w:tcPr>
                  <w:tcW w:w="3131" w:type="dxa"/>
                  <w:tcBorders>
                    <w:top w:val="nil"/>
                    <w:left w:val="single" w:sz="4" w:space="0" w:color="auto"/>
                    <w:bottom w:val="single" w:sz="4" w:space="0" w:color="auto"/>
                    <w:right w:val="single" w:sz="4" w:space="0" w:color="auto"/>
                  </w:tcBorders>
                  <w:shd w:val="clear" w:color="auto" w:fill="auto"/>
                  <w:vAlign w:val="center"/>
                </w:tcPr>
                <w:p w:rsidR="00537EB2" w:rsidRPr="001A2AF8" w:rsidRDefault="00537EB2" w:rsidP="005B7681">
                  <w:pPr>
                    <w:rPr>
                      <w:rFonts w:eastAsiaTheme="minorEastAsia"/>
                      <w:b/>
                      <w:color w:val="000000"/>
                      <w:szCs w:val="22"/>
                    </w:rPr>
                  </w:pPr>
                  <w:r w:rsidRPr="00DA79DF">
                    <w:rPr>
                      <w:rFonts w:eastAsiaTheme="minorEastAsia"/>
                      <w:b/>
                      <w:color w:val="000000"/>
                      <w:szCs w:val="22"/>
                    </w:rPr>
                    <w:t>ЛОТ №2</w:t>
                  </w:r>
                </w:p>
                <w:p w:rsidR="005B7681" w:rsidRPr="00DA79DF" w:rsidRDefault="005B7681" w:rsidP="005B7681">
                  <w:pPr>
                    <w:rPr>
                      <w:rFonts w:eastAsiaTheme="minorEastAsia"/>
                      <w:color w:val="000000"/>
                      <w:sz w:val="18"/>
                      <w:szCs w:val="22"/>
                    </w:rPr>
                  </w:pPr>
                  <w:r w:rsidRPr="00DA79DF">
                    <w:rPr>
                      <w:rFonts w:eastAsiaTheme="minorEastAsia"/>
                      <w:color w:val="000000"/>
                      <w:sz w:val="18"/>
                      <w:szCs w:val="22"/>
                    </w:rPr>
                    <w:t>БОТИНКИ МУЖСКИЕ КОЖАНЫЕ С ВЫСОКИМИ БЕРЦАМИ С ЗАЩИТНЫМ КЛАПАНОМ С УДАРОПРОЧНЫМ ПОДНОСКОМ 200 ДЖ НА ПОДОШВЕ ИЗ НИТРИЛЬНОЙ РЕЗИНЫ</w:t>
                  </w:r>
                </w:p>
              </w:tc>
              <w:tc>
                <w:tcPr>
                  <w:tcW w:w="992" w:type="dxa"/>
                  <w:tcBorders>
                    <w:top w:val="nil"/>
                    <w:left w:val="nil"/>
                    <w:bottom w:val="single" w:sz="4" w:space="0" w:color="auto"/>
                    <w:right w:val="single" w:sz="4" w:space="0" w:color="auto"/>
                  </w:tcBorders>
                  <w:shd w:val="clear" w:color="auto" w:fill="auto"/>
                  <w:noWrap/>
                  <w:vAlign w:val="center"/>
                </w:tcPr>
                <w:p w:rsidR="005B7681" w:rsidRPr="00DA79DF" w:rsidRDefault="005B7681" w:rsidP="00374CFD">
                  <w:pPr>
                    <w:spacing w:after="200" w:line="276" w:lineRule="auto"/>
                    <w:jc w:val="center"/>
                    <w:rPr>
                      <w:rFonts w:eastAsiaTheme="minorEastAsia"/>
                      <w:color w:val="000000"/>
                      <w:sz w:val="18"/>
                      <w:szCs w:val="22"/>
                    </w:rPr>
                  </w:pPr>
                  <w:r w:rsidRPr="00DA79DF">
                    <w:rPr>
                      <w:rFonts w:eastAsiaTheme="minorEastAsia"/>
                      <w:color w:val="000000"/>
                      <w:sz w:val="18"/>
                      <w:szCs w:val="22"/>
                    </w:rPr>
                    <w:t>пар</w:t>
                  </w:r>
                </w:p>
              </w:tc>
              <w:tc>
                <w:tcPr>
                  <w:tcW w:w="6520" w:type="dxa"/>
                  <w:tcBorders>
                    <w:top w:val="nil"/>
                    <w:left w:val="nil"/>
                    <w:bottom w:val="single" w:sz="4" w:space="0" w:color="auto"/>
                    <w:right w:val="single" w:sz="4" w:space="0" w:color="auto"/>
                  </w:tcBorders>
                  <w:shd w:val="clear" w:color="auto" w:fill="auto"/>
                  <w:vAlign w:val="center"/>
                </w:tcPr>
                <w:p w:rsidR="005B7681" w:rsidRPr="00DA79DF" w:rsidRDefault="005B7681" w:rsidP="005B7681">
                  <w:pPr>
                    <w:rPr>
                      <w:rFonts w:eastAsiaTheme="minorEastAsia"/>
                      <w:color w:val="000000"/>
                      <w:sz w:val="18"/>
                      <w:szCs w:val="22"/>
                    </w:rPr>
                  </w:pPr>
                  <w:r w:rsidRPr="00DA79DF">
                    <w:rPr>
                      <w:rFonts w:eastAsiaTheme="minorEastAsia"/>
                      <w:color w:val="000000"/>
                      <w:sz w:val="18"/>
                      <w:szCs w:val="22"/>
                    </w:rPr>
                    <w:t>Ботинки для работы на открытом воздухе или в помещениях в летний период. Предназначены для защиты ног от химических факторов, механических воздействий, повешенных температур. Внутренний металлический поносок защищает от ударов в носочной части, ударная прочность 200ДЖ. Основной материал верха-кожа, цвет-черный, Вкладная стелька –обувной кожкартон. Ботинки изготавливаются с кожаной союзкой, кожаными берцами и широким мягким кантом, Кожаный защитный глухой клапан, шнуровка на петлях, Высота ботинки не 22-24см</w:t>
                  </w:r>
                </w:p>
              </w:tc>
            </w:tr>
            <w:tr w:rsidR="005B7681" w:rsidRPr="00DA79DF" w:rsidTr="00374CFD">
              <w:trPr>
                <w:trHeight w:val="3574"/>
              </w:trPr>
              <w:tc>
                <w:tcPr>
                  <w:tcW w:w="3131" w:type="dxa"/>
                  <w:tcBorders>
                    <w:top w:val="nil"/>
                    <w:left w:val="single" w:sz="4" w:space="0" w:color="auto"/>
                    <w:bottom w:val="single" w:sz="4" w:space="0" w:color="auto"/>
                    <w:right w:val="single" w:sz="4" w:space="0" w:color="auto"/>
                  </w:tcBorders>
                  <w:shd w:val="clear" w:color="auto" w:fill="auto"/>
                  <w:vAlign w:val="center"/>
                </w:tcPr>
                <w:p w:rsidR="00537EB2" w:rsidRPr="00DA79DF" w:rsidRDefault="00537EB2" w:rsidP="00537EB2">
                  <w:pPr>
                    <w:rPr>
                      <w:rFonts w:eastAsiaTheme="minorEastAsia"/>
                      <w:b/>
                      <w:color w:val="000000"/>
                      <w:szCs w:val="22"/>
                    </w:rPr>
                  </w:pPr>
                  <w:r w:rsidRPr="00DA79DF">
                    <w:rPr>
                      <w:rFonts w:eastAsiaTheme="minorEastAsia"/>
                      <w:b/>
                      <w:color w:val="000000"/>
                      <w:szCs w:val="22"/>
                    </w:rPr>
                    <w:t>ЛОТ №3</w:t>
                  </w:r>
                </w:p>
                <w:p w:rsidR="00374CFD" w:rsidRPr="00374CFD" w:rsidRDefault="00374CFD" w:rsidP="00374CFD">
                  <w:pPr>
                    <w:spacing w:line="276" w:lineRule="auto"/>
                    <w:rPr>
                      <w:rFonts w:eastAsiaTheme="minorEastAsia"/>
                      <w:color w:val="000000"/>
                      <w:sz w:val="18"/>
                      <w:szCs w:val="22"/>
                    </w:rPr>
                  </w:pPr>
                  <w:r w:rsidRPr="00374CFD">
                    <w:rPr>
                      <w:rFonts w:eastAsiaTheme="minorEastAsia"/>
                      <w:color w:val="000000"/>
                      <w:sz w:val="18"/>
                      <w:szCs w:val="22"/>
                    </w:rPr>
                    <w:t>БОТИНКИ КОЖАНЫЕ С МЕТАЛЛИЧЕСКИМ ПОДНОСКОМ И АНТИПРОКОЛЬНОЙ СТЕЛЬКОЙ НА ДВУХСЛОЙНОЙ ПОЛИУРЕТАНОВОЙ ПОДОШВЕ С ХОДОВЫМ СЛОЕМ ИЗ ТЕРМОПОЛИУРЕТАНА</w:t>
                  </w:r>
                </w:p>
                <w:p w:rsidR="005B7681" w:rsidRPr="00DA79DF" w:rsidRDefault="00374CFD" w:rsidP="00374CFD">
                  <w:pPr>
                    <w:rPr>
                      <w:rFonts w:eastAsiaTheme="minorEastAsia"/>
                      <w:color w:val="000000"/>
                      <w:sz w:val="18"/>
                      <w:szCs w:val="22"/>
                    </w:rPr>
                  </w:pPr>
                  <w:r w:rsidRPr="00374CFD">
                    <w:rPr>
                      <w:rFonts w:eastAsiaTheme="minorEastAsia"/>
                      <w:color w:val="000000"/>
                      <w:sz w:val="18"/>
                      <w:szCs w:val="22"/>
                    </w:rPr>
                    <w:t xml:space="preserve"> </w:t>
                  </w:r>
                  <w:r w:rsidRPr="00374CFD">
                    <w:rPr>
                      <w:rFonts w:eastAsiaTheme="minorEastAsia"/>
                      <w:b/>
                      <w:color w:val="000000"/>
                      <w:sz w:val="18"/>
                      <w:szCs w:val="22"/>
                      <w:u w:val="single"/>
                    </w:rPr>
                    <w:t>С ЛОГОТИПОМ "ЮКЖД"</w:t>
                  </w:r>
                </w:p>
              </w:tc>
              <w:tc>
                <w:tcPr>
                  <w:tcW w:w="992" w:type="dxa"/>
                  <w:tcBorders>
                    <w:top w:val="nil"/>
                    <w:left w:val="nil"/>
                    <w:bottom w:val="single" w:sz="4" w:space="0" w:color="auto"/>
                    <w:right w:val="single" w:sz="4" w:space="0" w:color="auto"/>
                  </w:tcBorders>
                  <w:shd w:val="clear" w:color="auto" w:fill="auto"/>
                  <w:noWrap/>
                  <w:vAlign w:val="center"/>
                </w:tcPr>
                <w:p w:rsidR="005B7681" w:rsidRPr="00DA79DF" w:rsidRDefault="005B7681" w:rsidP="00374CFD">
                  <w:pPr>
                    <w:spacing w:after="200" w:line="276" w:lineRule="auto"/>
                    <w:jc w:val="center"/>
                    <w:rPr>
                      <w:rFonts w:eastAsiaTheme="minorEastAsia"/>
                      <w:color w:val="000000"/>
                      <w:sz w:val="18"/>
                      <w:szCs w:val="22"/>
                    </w:rPr>
                  </w:pPr>
                  <w:r w:rsidRPr="00DA79DF">
                    <w:rPr>
                      <w:rFonts w:eastAsiaTheme="minorEastAsia"/>
                      <w:color w:val="000000"/>
                      <w:sz w:val="18"/>
                      <w:szCs w:val="22"/>
                    </w:rPr>
                    <w:t>пар</w:t>
                  </w:r>
                </w:p>
              </w:tc>
              <w:tc>
                <w:tcPr>
                  <w:tcW w:w="6520" w:type="dxa"/>
                  <w:tcBorders>
                    <w:top w:val="nil"/>
                    <w:left w:val="nil"/>
                    <w:bottom w:val="single" w:sz="4" w:space="0" w:color="auto"/>
                    <w:right w:val="single" w:sz="4" w:space="0" w:color="auto"/>
                  </w:tcBorders>
                  <w:shd w:val="clear" w:color="auto" w:fill="auto"/>
                  <w:vAlign w:val="center"/>
                </w:tcPr>
                <w:p w:rsidR="005B7681" w:rsidRPr="00DA79DF" w:rsidRDefault="00374CFD" w:rsidP="005B7681">
                  <w:pPr>
                    <w:spacing w:after="200" w:line="276" w:lineRule="auto"/>
                    <w:rPr>
                      <w:rFonts w:eastAsiaTheme="minorEastAsia"/>
                      <w:color w:val="000000"/>
                      <w:sz w:val="18"/>
                      <w:szCs w:val="22"/>
                    </w:rPr>
                  </w:pPr>
                  <w:r w:rsidRPr="00374CFD">
                    <w:rPr>
                      <w:rFonts w:eastAsiaTheme="minorEastAsia"/>
                      <w:color w:val="000000"/>
                      <w:sz w:val="18"/>
                      <w:szCs w:val="22"/>
                    </w:rPr>
                    <w:t xml:space="preserve">Ботинки для работы в помещениях или на открытом воздухе в летний период на предприятиях машиностроения, приборостроения, автомобилестроения, связи, энергетики, транспорта и др. Для защиты ног от химических факторов и механических воздействий. Металлический подносок защищает от ударов в носочной части, ударная прочность 200 Дж. Изготовлены на двухслойной </w:t>
                  </w:r>
                  <w:proofErr w:type="spellStart"/>
                  <w:r w:rsidRPr="00374CFD">
                    <w:rPr>
                      <w:rFonts w:eastAsiaTheme="minorEastAsia"/>
                      <w:color w:val="000000"/>
                      <w:sz w:val="18"/>
                      <w:szCs w:val="22"/>
                    </w:rPr>
                    <w:t>маслобензостойкой</w:t>
                  </w:r>
                  <w:proofErr w:type="spellEnd"/>
                  <w:r w:rsidRPr="00374CFD">
                    <w:rPr>
                      <w:rFonts w:eastAsiaTheme="minorEastAsia"/>
                      <w:color w:val="000000"/>
                      <w:sz w:val="18"/>
                      <w:szCs w:val="22"/>
                    </w:rPr>
                    <w:t xml:space="preserve"> подошве из полиуретана, а ходовым слоем из </w:t>
                  </w:r>
                  <w:proofErr w:type="spellStart"/>
                  <w:r w:rsidRPr="00374CFD">
                    <w:rPr>
                      <w:rFonts w:eastAsiaTheme="minorEastAsia"/>
                      <w:color w:val="000000"/>
                      <w:sz w:val="18"/>
                      <w:szCs w:val="22"/>
                    </w:rPr>
                    <w:t>термополиуритана</w:t>
                  </w:r>
                  <w:proofErr w:type="spellEnd"/>
                  <w:r w:rsidRPr="00374CFD">
                    <w:rPr>
                      <w:rFonts w:eastAsiaTheme="minorEastAsia"/>
                      <w:color w:val="000000"/>
                      <w:sz w:val="18"/>
                      <w:szCs w:val="22"/>
                    </w:rPr>
                    <w:t xml:space="preserve">. Основной материал верха-кожа, цвет-черный толщина 1,8-2,2мм. Материал подкладки/утеплитель- Обувной подкладочный полиамидный материал, цвет-черный. Подносок- металлический. Вкладная стелька- </w:t>
                  </w:r>
                  <w:proofErr w:type="spellStart"/>
                  <w:r w:rsidRPr="00374CFD">
                    <w:rPr>
                      <w:rFonts w:eastAsiaTheme="minorEastAsia"/>
                      <w:color w:val="000000"/>
                      <w:sz w:val="18"/>
                      <w:szCs w:val="22"/>
                    </w:rPr>
                    <w:t>Вeнилискожа</w:t>
                  </w:r>
                  <w:proofErr w:type="spellEnd"/>
                  <w:r w:rsidRPr="00374CFD">
                    <w:rPr>
                      <w:rFonts w:eastAsiaTheme="minorEastAsia"/>
                      <w:color w:val="000000"/>
                      <w:sz w:val="18"/>
                      <w:szCs w:val="22"/>
                    </w:rPr>
                    <w:t xml:space="preserve"> толщиной 3мм. Материал подошвы- полиуретан/</w:t>
                  </w:r>
                  <w:proofErr w:type="spellStart"/>
                  <w:r w:rsidRPr="00374CFD">
                    <w:rPr>
                      <w:rFonts w:eastAsiaTheme="minorEastAsia"/>
                      <w:color w:val="000000"/>
                      <w:sz w:val="18"/>
                      <w:szCs w:val="22"/>
                    </w:rPr>
                    <w:t>термополиуретан</w:t>
                  </w:r>
                  <w:proofErr w:type="spellEnd"/>
                  <w:r w:rsidRPr="00374CFD">
                    <w:rPr>
                      <w:rFonts w:eastAsiaTheme="minorEastAsia"/>
                      <w:color w:val="000000"/>
                      <w:sz w:val="18"/>
                      <w:szCs w:val="22"/>
                    </w:rPr>
                    <w:t xml:space="preserve">. Ботинки изготавливаются с кожаной союзкой, кожаной </w:t>
                  </w:r>
                  <w:proofErr w:type="spellStart"/>
                  <w:r w:rsidRPr="00374CFD">
                    <w:rPr>
                      <w:rFonts w:eastAsiaTheme="minorEastAsia"/>
                      <w:color w:val="000000"/>
                      <w:sz w:val="18"/>
                      <w:szCs w:val="22"/>
                    </w:rPr>
                    <w:t>задинкой</w:t>
                  </w:r>
                  <w:proofErr w:type="spellEnd"/>
                  <w:r w:rsidRPr="00374CFD">
                    <w:rPr>
                      <w:rFonts w:eastAsiaTheme="minorEastAsia"/>
                      <w:color w:val="000000"/>
                      <w:sz w:val="18"/>
                      <w:szCs w:val="22"/>
                    </w:rPr>
                    <w:t xml:space="preserve">, совмещённый с берцами, глухим клапаном с мягкой прокладкой и фигурным мягким кантом из </w:t>
                  </w:r>
                  <w:proofErr w:type="spellStart"/>
                  <w:r w:rsidRPr="00374CFD">
                    <w:rPr>
                      <w:rFonts w:eastAsiaTheme="minorEastAsia"/>
                      <w:color w:val="000000"/>
                      <w:sz w:val="18"/>
                      <w:szCs w:val="22"/>
                    </w:rPr>
                    <w:t>винилскожи</w:t>
                  </w:r>
                  <w:proofErr w:type="spellEnd"/>
                  <w:r w:rsidRPr="00374CFD">
                    <w:rPr>
                      <w:rFonts w:eastAsiaTheme="minorEastAsia"/>
                      <w:color w:val="000000"/>
                      <w:sz w:val="18"/>
                      <w:szCs w:val="22"/>
                    </w:rPr>
                    <w:t>. Снабжены шнуровкой на металлических петлях, имеют гигроскопичную подкладку под берца. Укомплектованы вкладной стелькой.</w:t>
                  </w:r>
                </w:p>
              </w:tc>
            </w:tr>
            <w:tr w:rsidR="005B7681" w:rsidRPr="00DA79DF" w:rsidTr="00374CFD">
              <w:trPr>
                <w:trHeight w:val="43"/>
              </w:trPr>
              <w:tc>
                <w:tcPr>
                  <w:tcW w:w="3131" w:type="dxa"/>
                  <w:tcBorders>
                    <w:top w:val="nil"/>
                    <w:left w:val="single" w:sz="4" w:space="0" w:color="auto"/>
                    <w:bottom w:val="single" w:sz="4" w:space="0" w:color="auto"/>
                    <w:right w:val="single" w:sz="4" w:space="0" w:color="auto"/>
                  </w:tcBorders>
                  <w:shd w:val="clear" w:color="auto" w:fill="auto"/>
                  <w:vAlign w:val="center"/>
                  <w:hideMark/>
                </w:tcPr>
                <w:p w:rsidR="00537EB2" w:rsidRPr="00DA79DF" w:rsidRDefault="00537EB2" w:rsidP="00537EB2">
                  <w:pPr>
                    <w:rPr>
                      <w:rFonts w:eastAsiaTheme="minorEastAsia"/>
                      <w:b/>
                      <w:color w:val="000000"/>
                      <w:szCs w:val="22"/>
                    </w:rPr>
                  </w:pPr>
                  <w:r w:rsidRPr="00DA79DF">
                    <w:rPr>
                      <w:rFonts w:eastAsiaTheme="minorEastAsia"/>
                      <w:b/>
                      <w:color w:val="000000"/>
                      <w:szCs w:val="22"/>
                    </w:rPr>
                    <w:t>ЛОТ №4</w:t>
                  </w:r>
                </w:p>
                <w:p w:rsidR="005B7681" w:rsidRPr="00DA79DF" w:rsidRDefault="00374CFD" w:rsidP="005B7681">
                  <w:pPr>
                    <w:rPr>
                      <w:rFonts w:eastAsiaTheme="minorEastAsia"/>
                      <w:b/>
                      <w:color w:val="000000"/>
                      <w:sz w:val="18"/>
                      <w:szCs w:val="22"/>
                      <w:u w:val="single"/>
                    </w:rPr>
                  </w:pPr>
                  <w:r w:rsidRPr="00374CFD">
                    <w:rPr>
                      <w:rFonts w:eastAsiaTheme="minorEastAsia"/>
                      <w:color w:val="000000"/>
                      <w:sz w:val="18"/>
                      <w:szCs w:val="22"/>
                    </w:rPr>
                    <w:t>САПОГИ МУЖСКИЕ ЮФТЕВЫЕ С КИРЗОВЫМИ ГОЛЕНИЩАМИ НА МАСЛОБЕНЗОСТОЙКОЙ РЕЗИНОВОЙ ПОДОШВЕ</w:t>
                  </w:r>
                </w:p>
              </w:tc>
              <w:tc>
                <w:tcPr>
                  <w:tcW w:w="992" w:type="dxa"/>
                  <w:tcBorders>
                    <w:top w:val="nil"/>
                    <w:left w:val="nil"/>
                    <w:bottom w:val="single" w:sz="4" w:space="0" w:color="auto"/>
                    <w:right w:val="single" w:sz="4" w:space="0" w:color="auto"/>
                  </w:tcBorders>
                  <w:shd w:val="clear" w:color="auto" w:fill="auto"/>
                  <w:noWrap/>
                  <w:vAlign w:val="center"/>
                  <w:hideMark/>
                </w:tcPr>
                <w:p w:rsidR="005B7681" w:rsidRPr="00DA79DF" w:rsidRDefault="005B7681" w:rsidP="00374CFD">
                  <w:pPr>
                    <w:spacing w:after="200" w:line="276" w:lineRule="auto"/>
                    <w:jc w:val="center"/>
                    <w:rPr>
                      <w:rFonts w:eastAsiaTheme="minorEastAsia"/>
                      <w:color w:val="000000"/>
                      <w:sz w:val="18"/>
                      <w:szCs w:val="22"/>
                    </w:rPr>
                  </w:pPr>
                  <w:r w:rsidRPr="00DA79DF">
                    <w:rPr>
                      <w:rFonts w:eastAsiaTheme="minorEastAsia"/>
                      <w:color w:val="000000"/>
                      <w:sz w:val="18"/>
                      <w:szCs w:val="22"/>
                    </w:rPr>
                    <w:t>пар</w:t>
                  </w:r>
                </w:p>
              </w:tc>
              <w:tc>
                <w:tcPr>
                  <w:tcW w:w="6520" w:type="dxa"/>
                  <w:tcBorders>
                    <w:top w:val="nil"/>
                    <w:left w:val="nil"/>
                    <w:bottom w:val="single" w:sz="4" w:space="0" w:color="auto"/>
                    <w:right w:val="single" w:sz="4" w:space="0" w:color="auto"/>
                  </w:tcBorders>
                  <w:shd w:val="clear" w:color="auto" w:fill="auto"/>
                  <w:vAlign w:val="center"/>
                  <w:hideMark/>
                </w:tcPr>
                <w:p w:rsidR="005B7681" w:rsidRPr="00DA79DF" w:rsidRDefault="00374CFD" w:rsidP="005B7681">
                  <w:pPr>
                    <w:spacing w:after="200" w:line="276" w:lineRule="auto"/>
                    <w:rPr>
                      <w:rFonts w:eastAsiaTheme="minorEastAsia"/>
                      <w:color w:val="000000"/>
                      <w:sz w:val="18"/>
                      <w:szCs w:val="22"/>
                    </w:rPr>
                  </w:pPr>
                  <w:r w:rsidRPr="00374CFD">
                    <w:rPr>
                      <w:rFonts w:eastAsiaTheme="minorEastAsia"/>
                      <w:color w:val="000000"/>
                      <w:sz w:val="18"/>
                      <w:szCs w:val="22"/>
                    </w:rPr>
                    <w:t>Сапоги для работы на открытом воздухе или в помещениях в летний период, Предназначены для защиты ног от химических факторов, механических воздействий, повышенных температур. Внутренний подносок термопластичный. Основной материал верха: союзка –кожа юфтевая, голенище-кирза, цвет-черный. Вкладная стелька обувной кожкартон. Особенность конструкции –регулируемое голенище. Материал подошвы-нитрильная жизнестойкая термостойкая МБС резина.</w:t>
                  </w:r>
                  <w:r>
                    <w:rPr>
                      <w:rFonts w:eastAsiaTheme="minorEastAsia"/>
                      <w:color w:val="000000"/>
                      <w:sz w:val="18"/>
                      <w:szCs w:val="22"/>
                    </w:rPr>
                    <w:t xml:space="preserve"> </w:t>
                  </w:r>
                </w:p>
              </w:tc>
            </w:tr>
          </w:tbl>
          <w:p w:rsidR="005B7681" w:rsidRPr="00DA79DF" w:rsidRDefault="005B7681" w:rsidP="008C1534">
            <w:pPr>
              <w:jc w:val="both"/>
              <w:rPr>
                <w:b/>
              </w:rPr>
            </w:pPr>
          </w:p>
        </w:tc>
      </w:tr>
      <w:tr w:rsidR="008C1534" w:rsidRPr="00DA79DF" w:rsidTr="0077043E">
        <w:trPr>
          <w:jc w:val="center"/>
        </w:trPr>
        <w:tc>
          <w:tcPr>
            <w:tcW w:w="5000" w:type="pct"/>
            <w:gridSpan w:val="3"/>
          </w:tcPr>
          <w:tbl>
            <w:tblPr>
              <w:tblpPr w:leftFromText="180" w:rightFromText="180" w:horzAnchor="page" w:tblpX="-14" w:tblpY="-1128"/>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6"/>
              <w:gridCol w:w="5087"/>
            </w:tblGrid>
            <w:tr w:rsidR="00A20BB7" w:rsidRPr="00DA79DF" w:rsidTr="005B7681">
              <w:trPr>
                <w:trHeight w:val="85"/>
              </w:trPr>
              <w:tc>
                <w:tcPr>
                  <w:tcW w:w="5000" w:type="pct"/>
                  <w:gridSpan w:val="2"/>
                  <w:tcBorders>
                    <w:top w:val="single" w:sz="4" w:space="0" w:color="auto"/>
                  </w:tcBorders>
                </w:tcPr>
                <w:p w:rsidR="00A20BB7" w:rsidRPr="00DA79DF" w:rsidRDefault="00A20BB7" w:rsidP="00A20BB7">
                  <w:pPr>
                    <w:rPr>
                      <w:b/>
                      <w:bCs/>
                      <w:color w:val="000000" w:themeColor="text1"/>
                    </w:rPr>
                  </w:pPr>
                  <w:r w:rsidRPr="00DA79DF">
                    <w:rPr>
                      <w:b/>
                      <w:bCs/>
                      <w:color w:val="000000" w:themeColor="text1"/>
                    </w:rPr>
                    <w:t>2. Требования к безопасности товара</w:t>
                  </w:r>
                </w:p>
                <w:p w:rsidR="00A20BB7" w:rsidRPr="00DA79DF" w:rsidRDefault="00A20BB7" w:rsidP="00A20BB7">
                  <w:pPr>
                    <w:rPr>
                      <w:b/>
                      <w:bCs/>
                      <w:i/>
                      <w:color w:val="000000" w:themeColor="text1"/>
                    </w:rPr>
                  </w:pPr>
                </w:p>
              </w:tc>
            </w:tr>
            <w:tr w:rsidR="00A20BB7" w:rsidRPr="00DA79DF" w:rsidTr="005B7681">
              <w:trPr>
                <w:trHeight w:val="309"/>
              </w:trPr>
              <w:tc>
                <w:tcPr>
                  <w:tcW w:w="5000" w:type="pct"/>
                  <w:gridSpan w:val="2"/>
                </w:tcPr>
                <w:p w:rsidR="00A20BB7" w:rsidRPr="00DA79DF" w:rsidRDefault="00A20BB7" w:rsidP="00A20BB7">
                  <w:pPr>
                    <w:jc w:val="both"/>
                    <w:rPr>
                      <w:bCs/>
                      <w:color w:val="000000" w:themeColor="text1"/>
                    </w:rPr>
                  </w:pPr>
                  <w:r w:rsidRPr="00DA79DF">
                    <w:rPr>
                      <w:bCs/>
                      <w:color w:val="000000" w:themeColor="text1"/>
                    </w:rPr>
                    <w:lastRenderedPageBreak/>
                    <w:t xml:space="preserve"> </w:t>
                  </w:r>
                  <w:r w:rsidRPr="00DA79DF">
                    <w:t>Товар должен быть упакован чтобы предотвратить их поломку или повреждение во время перевозки.</w:t>
                  </w:r>
                </w:p>
              </w:tc>
            </w:tr>
            <w:tr w:rsidR="00A20BB7" w:rsidRPr="00DA79DF" w:rsidTr="005B7681">
              <w:trPr>
                <w:trHeight w:val="85"/>
              </w:trPr>
              <w:tc>
                <w:tcPr>
                  <w:tcW w:w="5000" w:type="pct"/>
                  <w:gridSpan w:val="2"/>
                </w:tcPr>
                <w:p w:rsidR="00A20BB7" w:rsidRPr="00DA79DF" w:rsidRDefault="00A20BB7" w:rsidP="00A20BB7">
                  <w:pPr>
                    <w:rPr>
                      <w:bCs/>
                      <w:i/>
                      <w:color w:val="000000" w:themeColor="text1"/>
                    </w:rPr>
                  </w:pPr>
                  <w:r w:rsidRPr="00DA79DF">
                    <w:rPr>
                      <w:b/>
                      <w:bCs/>
                      <w:color w:val="000000" w:themeColor="text1"/>
                    </w:rPr>
                    <w:t>3.</w:t>
                  </w:r>
                  <w:r w:rsidRPr="00DA79DF">
                    <w:rPr>
                      <w:bCs/>
                      <w:i/>
                      <w:color w:val="000000" w:themeColor="text1"/>
                    </w:rPr>
                    <w:t xml:space="preserve"> </w:t>
                  </w:r>
                  <w:r w:rsidRPr="00DA79DF">
                    <w:rPr>
                      <w:b/>
                      <w:bCs/>
                      <w:color w:val="000000" w:themeColor="text1"/>
                    </w:rPr>
                    <w:t>Место, условия и порядок поставки товаров. Срок поставки. Срок действия договора</w:t>
                  </w:r>
                </w:p>
              </w:tc>
            </w:tr>
            <w:tr w:rsidR="00A20BB7" w:rsidRPr="00DA79DF" w:rsidTr="005B7681">
              <w:trPr>
                <w:trHeight w:val="283"/>
              </w:trPr>
              <w:tc>
                <w:tcPr>
                  <w:tcW w:w="2639" w:type="pct"/>
                </w:tcPr>
                <w:p w:rsidR="00A20BB7" w:rsidRPr="00DA79DF" w:rsidRDefault="00A20BB7" w:rsidP="00A20BB7">
                  <w:pPr>
                    <w:jc w:val="both"/>
                    <w:rPr>
                      <w:bCs/>
                      <w:color w:val="000000" w:themeColor="text1"/>
                    </w:rPr>
                  </w:pPr>
                  <w:r w:rsidRPr="00DA79DF">
                    <w:rPr>
                      <w:bCs/>
                      <w:color w:val="000000" w:themeColor="text1"/>
                    </w:rPr>
                    <w:t>Место поставки товаров</w:t>
                  </w:r>
                </w:p>
              </w:tc>
              <w:tc>
                <w:tcPr>
                  <w:tcW w:w="2361" w:type="pct"/>
                </w:tcPr>
                <w:p w:rsidR="00A20BB7" w:rsidRPr="00DA79DF" w:rsidRDefault="00A20BB7" w:rsidP="00A20BB7">
                  <w:pPr>
                    <w:jc w:val="both"/>
                    <w:rPr>
                      <w:bCs/>
                      <w:color w:val="000000" w:themeColor="text1"/>
                    </w:rPr>
                  </w:pPr>
                  <w:r w:rsidRPr="00DA79DF">
                    <w:rPr>
                      <w:bCs/>
                      <w:color w:val="000000" w:themeColor="text1"/>
                    </w:rPr>
                    <w:t xml:space="preserve">ЦС  ЗАО «ЮКЖД» г. Ереван,  Арцаха32 </w:t>
                  </w:r>
                </w:p>
              </w:tc>
            </w:tr>
            <w:tr w:rsidR="00A20BB7" w:rsidRPr="00DA79DF" w:rsidTr="005B7681">
              <w:trPr>
                <w:trHeight w:val="85"/>
              </w:trPr>
              <w:tc>
                <w:tcPr>
                  <w:tcW w:w="2639" w:type="pct"/>
                </w:tcPr>
                <w:p w:rsidR="00A20BB7" w:rsidRPr="00DA79DF" w:rsidRDefault="00A20BB7" w:rsidP="00A20BB7">
                  <w:pPr>
                    <w:jc w:val="both"/>
                    <w:rPr>
                      <w:bCs/>
                      <w:color w:val="000000" w:themeColor="text1"/>
                    </w:rPr>
                  </w:pPr>
                  <w:r w:rsidRPr="00DA79DF">
                    <w:rPr>
                      <w:bCs/>
                      <w:color w:val="000000" w:themeColor="text1"/>
                    </w:rPr>
                    <w:t>Условия и порядок поставки товаров</w:t>
                  </w:r>
                </w:p>
              </w:tc>
              <w:tc>
                <w:tcPr>
                  <w:tcW w:w="2361" w:type="pct"/>
                </w:tcPr>
                <w:p w:rsidR="00A20BB7" w:rsidRPr="00DA79DF" w:rsidRDefault="00A20BB7" w:rsidP="00A20BB7">
                  <w:pPr>
                    <w:jc w:val="both"/>
                    <w:rPr>
                      <w:bCs/>
                      <w:color w:val="000000" w:themeColor="text1"/>
                    </w:rPr>
                  </w:pPr>
                  <w:r w:rsidRPr="00DA79DF">
                    <w:rPr>
                      <w:bCs/>
                      <w:color w:val="000000" w:themeColor="text1"/>
                    </w:rPr>
                    <w:t xml:space="preserve"> На условиях </w:t>
                  </w:r>
                  <w:r w:rsidRPr="00DA79DF">
                    <w:rPr>
                      <w:bCs/>
                      <w:color w:val="000000" w:themeColor="text1"/>
                      <w:lang w:val="en-US"/>
                    </w:rPr>
                    <w:t>FCA</w:t>
                  </w:r>
                  <w:r w:rsidRPr="00DA79DF">
                    <w:rPr>
                      <w:bCs/>
                      <w:color w:val="000000" w:themeColor="text1"/>
                    </w:rPr>
                    <w:t xml:space="preserve">. Самовывоз, склад участника/поставщика. </w:t>
                  </w:r>
                </w:p>
              </w:tc>
            </w:tr>
            <w:tr w:rsidR="00A20BB7" w:rsidRPr="00DA79DF" w:rsidTr="005B7681">
              <w:trPr>
                <w:trHeight w:val="362"/>
              </w:trPr>
              <w:tc>
                <w:tcPr>
                  <w:tcW w:w="2639" w:type="pct"/>
                </w:tcPr>
                <w:p w:rsidR="00A20BB7" w:rsidRPr="00DA79DF" w:rsidRDefault="00A20BB7" w:rsidP="00A20BB7">
                  <w:pPr>
                    <w:jc w:val="both"/>
                    <w:rPr>
                      <w:bCs/>
                      <w:color w:val="000000" w:themeColor="text1"/>
                    </w:rPr>
                  </w:pPr>
                  <w:r w:rsidRPr="00DA79DF">
                    <w:rPr>
                      <w:bCs/>
                      <w:color w:val="000000" w:themeColor="text1"/>
                    </w:rPr>
                    <w:t>Сроки поставки товаров</w:t>
                  </w:r>
                </w:p>
              </w:tc>
              <w:tc>
                <w:tcPr>
                  <w:tcW w:w="2361" w:type="pct"/>
                </w:tcPr>
                <w:p w:rsidR="00A20BB7" w:rsidRPr="00DA79DF" w:rsidRDefault="00A20BB7" w:rsidP="00A20BB7">
                  <w:pPr>
                    <w:spacing w:line="240" w:lineRule="atLeast"/>
                    <w:jc w:val="both"/>
                    <w:rPr>
                      <w:bCs/>
                      <w:color w:val="000000" w:themeColor="text1"/>
                    </w:rPr>
                  </w:pPr>
                  <w:r w:rsidRPr="00DA79DF">
                    <w:rPr>
                      <w:bCs/>
                      <w:color w:val="000000" w:themeColor="text1"/>
                    </w:rPr>
                    <w:t>Срок поставки: в течение 45 рабочих дней после подписания договора</w:t>
                  </w:r>
                </w:p>
                <w:p w:rsidR="00A20BB7" w:rsidRPr="00DA79DF" w:rsidRDefault="00A20BB7" w:rsidP="00A20BB7">
                  <w:pPr>
                    <w:spacing w:line="240" w:lineRule="atLeast"/>
                    <w:jc w:val="both"/>
                    <w:rPr>
                      <w:bCs/>
                      <w:i/>
                      <w:color w:val="000000" w:themeColor="text1"/>
                    </w:rPr>
                  </w:pPr>
                </w:p>
              </w:tc>
            </w:tr>
            <w:tr w:rsidR="00A20BB7" w:rsidRPr="00DA79DF" w:rsidTr="005B7681">
              <w:trPr>
                <w:trHeight w:val="601"/>
              </w:trPr>
              <w:tc>
                <w:tcPr>
                  <w:tcW w:w="2639" w:type="pct"/>
                </w:tcPr>
                <w:p w:rsidR="00A20BB7" w:rsidRPr="00DA79DF" w:rsidRDefault="00A20BB7" w:rsidP="00A20BB7">
                  <w:pPr>
                    <w:jc w:val="both"/>
                    <w:rPr>
                      <w:bCs/>
                      <w:color w:val="000000" w:themeColor="text1"/>
                    </w:rPr>
                  </w:pPr>
                  <w:r w:rsidRPr="00DA79DF">
                    <w:rPr>
                      <w:bCs/>
                      <w:color w:val="000000" w:themeColor="text1"/>
                    </w:rPr>
                    <w:t>Срок действия договора</w:t>
                  </w:r>
                </w:p>
              </w:tc>
              <w:tc>
                <w:tcPr>
                  <w:tcW w:w="2361" w:type="pct"/>
                </w:tcPr>
                <w:p w:rsidR="005B5C48" w:rsidRPr="005B5C48" w:rsidRDefault="005B5C48" w:rsidP="005B5C48">
                  <w:pPr>
                    <w:spacing w:line="240" w:lineRule="atLeast"/>
                    <w:jc w:val="both"/>
                    <w:rPr>
                      <w:bCs/>
                      <w:color w:val="000000" w:themeColor="text1"/>
                    </w:rPr>
                  </w:pPr>
                  <w:r w:rsidRPr="005B5C48">
                    <w:rPr>
                      <w:bCs/>
                      <w:color w:val="000000" w:themeColor="text1"/>
                    </w:rPr>
                    <w:t>Договор вступает в силу с момента подписания и действует до 31․12․2023г.</w:t>
                  </w:r>
                </w:p>
                <w:p w:rsidR="00A20BB7" w:rsidRPr="00DA79DF" w:rsidRDefault="005B5C48" w:rsidP="005B5C48">
                  <w:pPr>
                    <w:spacing w:line="240" w:lineRule="atLeast"/>
                    <w:jc w:val="both"/>
                    <w:rPr>
                      <w:bCs/>
                      <w:color w:val="000000" w:themeColor="text1"/>
                    </w:rPr>
                  </w:pPr>
                  <w:r w:rsidRPr="005B5C48">
                    <w:rPr>
                      <w:bCs/>
                      <w:color w:val="000000" w:themeColor="text1"/>
                    </w:rPr>
                    <w:t>По соглашению сторон Договор может быть пролонгирован ещё на два года  путем заключения дополнительного соглашения на каждый последующий год, в случаи не увеличения стоимости товара за единицу.</w:t>
                  </w:r>
                </w:p>
              </w:tc>
            </w:tr>
            <w:tr w:rsidR="00A20BB7" w:rsidRPr="00DA79DF" w:rsidTr="005B7681">
              <w:trPr>
                <w:trHeight w:val="403"/>
              </w:trPr>
              <w:tc>
                <w:tcPr>
                  <w:tcW w:w="5000" w:type="pct"/>
                  <w:gridSpan w:val="2"/>
                </w:tcPr>
                <w:p w:rsidR="00A20BB7" w:rsidRPr="00DA79DF" w:rsidRDefault="00A20BB7" w:rsidP="00A20BB7">
                  <w:pPr>
                    <w:rPr>
                      <w:bCs/>
                      <w:i/>
                      <w:color w:val="000000" w:themeColor="text1"/>
                    </w:rPr>
                  </w:pPr>
                  <w:r w:rsidRPr="00DA79DF">
                    <w:rPr>
                      <w:b/>
                      <w:bCs/>
                      <w:color w:val="000000" w:themeColor="text1"/>
                    </w:rPr>
                    <w:t>4. Форма, сроки и порядок оплаты</w:t>
                  </w:r>
                </w:p>
              </w:tc>
            </w:tr>
            <w:tr w:rsidR="00A20BB7" w:rsidRPr="00DA79DF" w:rsidTr="005B7681">
              <w:trPr>
                <w:trHeight w:val="537"/>
              </w:trPr>
              <w:tc>
                <w:tcPr>
                  <w:tcW w:w="2639" w:type="pct"/>
                </w:tcPr>
                <w:p w:rsidR="00A20BB7" w:rsidRPr="00DA79DF" w:rsidRDefault="00A20BB7" w:rsidP="00A20BB7">
                  <w:pPr>
                    <w:jc w:val="both"/>
                    <w:rPr>
                      <w:color w:val="000000" w:themeColor="text1"/>
                    </w:rPr>
                  </w:pPr>
                  <w:r w:rsidRPr="00DA79DF">
                    <w:rPr>
                      <w:bCs/>
                      <w:color w:val="000000" w:themeColor="text1"/>
                    </w:rPr>
                    <w:t>Форма оплаты</w:t>
                  </w:r>
                </w:p>
              </w:tc>
              <w:tc>
                <w:tcPr>
                  <w:tcW w:w="2361" w:type="pct"/>
                </w:tcPr>
                <w:p w:rsidR="00A20BB7" w:rsidRPr="00DA79DF" w:rsidRDefault="00A20BB7" w:rsidP="00A20BB7">
                  <w:pPr>
                    <w:jc w:val="both"/>
                    <w:rPr>
                      <w:color w:val="000000" w:themeColor="text1"/>
                    </w:rPr>
                  </w:pPr>
                  <w:r w:rsidRPr="00DA79DF">
                    <w:rPr>
                      <w:color w:val="000000" w:themeColor="text1"/>
                    </w:rPr>
                    <w:t>Оплата осуществляется в безналичной форме путем перечисления денежных средств на счет контрагента.</w:t>
                  </w:r>
                </w:p>
              </w:tc>
            </w:tr>
            <w:tr w:rsidR="00A20BB7" w:rsidRPr="00DA79DF" w:rsidTr="005B7681">
              <w:trPr>
                <w:trHeight w:val="299"/>
              </w:trPr>
              <w:tc>
                <w:tcPr>
                  <w:tcW w:w="2639" w:type="pct"/>
                </w:tcPr>
                <w:p w:rsidR="00A20BB7" w:rsidRPr="00DA79DF" w:rsidRDefault="00A20BB7" w:rsidP="00A20BB7">
                  <w:pPr>
                    <w:jc w:val="both"/>
                    <w:rPr>
                      <w:color w:val="000000" w:themeColor="text1"/>
                    </w:rPr>
                  </w:pPr>
                  <w:r w:rsidRPr="00DA79DF">
                    <w:rPr>
                      <w:bCs/>
                      <w:color w:val="000000" w:themeColor="text1"/>
                    </w:rPr>
                    <w:t>Авансирование</w:t>
                  </w:r>
                </w:p>
              </w:tc>
              <w:tc>
                <w:tcPr>
                  <w:tcW w:w="2361" w:type="pct"/>
                </w:tcPr>
                <w:p w:rsidR="00A20BB7" w:rsidRPr="00DA79DF" w:rsidRDefault="00A20BB7" w:rsidP="00A20BB7">
                  <w:pPr>
                    <w:jc w:val="both"/>
                    <w:rPr>
                      <w:color w:val="000000" w:themeColor="text1"/>
                    </w:rPr>
                  </w:pPr>
                  <w:r w:rsidRPr="00DA79DF">
                    <w:rPr>
                      <w:color w:val="000000" w:themeColor="text1"/>
                    </w:rPr>
                    <w:t>По условиям открытого конкурса предоплата не предусмотрена.</w:t>
                  </w:r>
                </w:p>
              </w:tc>
            </w:tr>
            <w:tr w:rsidR="00A20BB7" w:rsidRPr="00DA79DF" w:rsidTr="005B7681">
              <w:trPr>
                <w:trHeight w:val="373"/>
              </w:trPr>
              <w:tc>
                <w:tcPr>
                  <w:tcW w:w="2639" w:type="pct"/>
                </w:tcPr>
                <w:p w:rsidR="00A20BB7" w:rsidRPr="00DA79DF" w:rsidRDefault="00A20BB7" w:rsidP="00A20BB7">
                  <w:pPr>
                    <w:jc w:val="both"/>
                    <w:rPr>
                      <w:bCs/>
                      <w:color w:val="000000" w:themeColor="text1"/>
                    </w:rPr>
                  </w:pPr>
                  <w:r w:rsidRPr="00DA79DF">
                    <w:rPr>
                      <w:bCs/>
                      <w:color w:val="000000" w:themeColor="text1"/>
                    </w:rPr>
                    <w:t>Срок и порядок оплаты</w:t>
                  </w:r>
                </w:p>
              </w:tc>
              <w:tc>
                <w:tcPr>
                  <w:tcW w:w="2361" w:type="pct"/>
                </w:tcPr>
                <w:p w:rsidR="00A20BB7" w:rsidRPr="00DA79DF" w:rsidRDefault="00A20BB7" w:rsidP="00A20BB7">
                  <w:pPr>
                    <w:jc w:val="both"/>
                    <w:rPr>
                      <w:bCs/>
                      <w:i/>
                      <w:color w:val="000000" w:themeColor="text1"/>
                    </w:rPr>
                  </w:pPr>
                  <w:r w:rsidRPr="00DA79DF">
                    <w:rPr>
                      <w:bCs/>
                      <w:color w:val="000000" w:themeColor="text1"/>
                    </w:rPr>
                    <w:t>Покупатель осуществляет оплату в течение 15 (пятнадцать) рабочих дней с момента поставки товара.</w:t>
                  </w:r>
                </w:p>
              </w:tc>
            </w:tr>
            <w:tr w:rsidR="00A20BB7" w:rsidRPr="00DA79DF" w:rsidTr="005B7681">
              <w:trPr>
                <w:trHeight w:val="217"/>
              </w:trPr>
              <w:tc>
                <w:tcPr>
                  <w:tcW w:w="5000" w:type="pct"/>
                  <w:gridSpan w:val="2"/>
                </w:tcPr>
                <w:p w:rsidR="00A20BB7" w:rsidRPr="00DA79DF" w:rsidRDefault="00A20BB7" w:rsidP="00A20BB7">
                  <w:pPr>
                    <w:rPr>
                      <w:bCs/>
                      <w:i/>
                      <w:color w:val="000000" w:themeColor="text1"/>
                    </w:rPr>
                  </w:pPr>
                  <w:r w:rsidRPr="00DA79DF">
                    <w:rPr>
                      <w:b/>
                      <w:bCs/>
                      <w:color w:val="000000" w:themeColor="text1"/>
                    </w:rPr>
                    <w:t>5. Документы, предоставляемые в подтверждение соответствия предлагаемых участником товаров</w:t>
                  </w:r>
                </w:p>
              </w:tc>
            </w:tr>
            <w:tr w:rsidR="00A20BB7" w:rsidRPr="00DA79DF" w:rsidTr="005B7681">
              <w:trPr>
                <w:trHeight w:val="508"/>
              </w:trPr>
              <w:tc>
                <w:tcPr>
                  <w:tcW w:w="5000" w:type="pct"/>
                  <w:gridSpan w:val="2"/>
                </w:tcPr>
                <w:p w:rsidR="00A20BB7" w:rsidRPr="00DA79DF" w:rsidRDefault="00A20BB7" w:rsidP="00A20BB7">
                  <w:pPr>
                    <w:rPr>
                      <w:bCs/>
                      <w:i/>
                      <w:color w:val="000000" w:themeColor="text1"/>
                    </w:rPr>
                  </w:pPr>
                  <w:r w:rsidRPr="00DA79DF">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A20BB7" w:rsidRPr="00DA79DF" w:rsidTr="005B7681">
              <w:trPr>
                <w:trHeight w:val="245"/>
              </w:trPr>
              <w:tc>
                <w:tcPr>
                  <w:tcW w:w="5000" w:type="pct"/>
                  <w:gridSpan w:val="2"/>
                </w:tcPr>
                <w:p w:rsidR="00A20BB7" w:rsidRPr="00DA79DF" w:rsidRDefault="00A20BB7" w:rsidP="00A20BB7">
                  <w:pPr>
                    <w:rPr>
                      <w:b/>
                      <w:bCs/>
                      <w:color w:val="000000" w:themeColor="text1"/>
                    </w:rPr>
                  </w:pPr>
                  <w:r w:rsidRPr="00DA79DF">
                    <w:rPr>
                      <w:b/>
                      <w:bCs/>
                      <w:color w:val="000000" w:themeColor="text1"/>
                    </w:rPr>
                    <w:t>6.Выбор победителя</w:t>
                  </w:r>
                </w:p>
              </w:tc>
            </w:tr>
            <w:tr w:rsidR="00A20BB7" w:rsidRPr="00DA79DF" w:rsidTr="005B7681">
              <w:trPr>
                <w:trHeight w:val="86"/>
              </w:trPr>
              <w:tc>
                <w:tcPr>
                  <w:tcW w:w="5000" w:type="pct"/>
                  <w:gridSpan w:val="2"/>
                </w:tcPr>
                <w:p w:rsidR="00A20BB7" w:rsidRPr="00DA79DF" w:rsidRDefault="00A20BB7" w:rsidP="00A20BB7">
                  <w:pPr>
                    <w:rPr>
                      <w:bCs/>
                      <w:color w:val="000000" w:themeColor="text1"/>
                    </w:rPr>
                  </w:pPr>
                  <w:r w:rsidRPr="00DA79DF">
                    <w:rPr>
                      <w:bCs/>
                      <w:color w:val="000000" w:themeColor="text1"/>
                    </w:rPr>
                    <w:t>По итогам конкурентной закупки определяется один победитель.</w:t>
                  </w:r>
                </w:p>
              </w:tc>
            </w:tr>
            <w:tr w:rsidR="00A20BB7" w:rsidRPr="00DA79DF" w:rsidTr="005B7681">
              <w:trPr>
                <w:trHeight w:val="246"/>
              </w:trPr>
              <w:tc>
                <w:tcPr>
                  <w:tcW w:w="5000" w:type="pct"/>
                  <w:gridSpan w:val="2"/>
                </w:tcPr>
                <w:p w:rsidR="00A20BB7" w:rsidRPr="00DA79DF" w:rsidRDefault="00A20BB7" w:rsidP="00A20BB7">
                  <w:pPr>
                    <w:rPr>
                      <w:b/>
                      <w:bCs/>
                      <w:color w:val="000000" w:themeColor="text1"/>
                    </w:rPr>
                  </w:pPr>
                  <w:r w:rsidRPr="00DA79DF">
                    <w:rPr>
                      <w:b/>
                      <w:bCs/>
                      <w:color w:val="000000" w:themeColor="text1"/>
                    </w:rPr>
                    <w:t>7.Количество договоров и их виды</w:t>
                  </w:r>
                </w:p>
              </w:tc>
            </w:tr>
            <w:tr w:rsidR="00A20BB7" w:rsidRPr="00DA79DF" w:rsidTr="005B7681">
              <w:trPr>
                <w:trHeight w:val="314"/>
              </w:trPr>
              <w:tc>
                <w:tcPr>
                  <w:tcW w:w="5000" w:type="pct"/>
                  <w:gridSpan w:val="2"/>
                </w:tcPr>
                <w:p w:rsidR="00A20BB7" w:rsidRPr="00DA79DF" w:rsidRDefault="00A20BB7" w:rsidP="00A20BB7">
                  <w:pPr>
                    <w:rPr>
                      <w:bCs/>
                      <w:color w:val="000000" w:themeColor="text1"/>
                    </w:rPr>
                  </w:pPr>
                  <w:r w:rsidRPr="00DA79DF">
                    <w:rPr>
                      <w:bCs/>
                      <w:color w:val="000000" w:themeColor="text1"/>
                    </w:rPr>
                    <w:t>По итогам конкурентной закупки заключается один договор поставки.</w:t>
                  </w:r>
                </w:p>
              </w:tc>
            </w:tr>
            <w:tr w:rsidR="00A20BB7" w:rsidRPr="00DA79DF" w:rsidTr="005B7681">
              <w:trPr>
                <w:trHeight w:val="70"/>
              </w:trPr>
              <w:tc>
                <w:tcPr>
                  <w:tcW w:w="5000" w:type="pct"/>
                  <w:gridSpan w:val="2"/>
                </w:tcPr>
                <w:p w:rsidR="00A20BB7" w:rsidRPr="00DA79DF" w:rsidRDefault="00A20BB7" w:rsidP="00A20BB7">
                  <w:pPr>
                    <w:jc w:val="both"/>
                    <w:rPr>
                      <w:b/>
                      <w:bCs/>
                      <w:color w:val="000000" w:themeColor="text1"/>
                    </w:rPr>
                  </w:pPr>
                  <w:r w:rsidRPr="00DA79DF">
                    <w:rPr>
                      <w:b/>
                      <w:bCs/>
                      <w:color w:val="000000" w:themeColor="text1"/>
                    </w:rPr>
                    <w:t>8.Поставщик гарантирует качество товара.</w:t>
                  </w:r>
                </w:p>
              </w:tc>
            </w:tr>
            <w:tr w:rsidR="00A20BB7" w:rsidRPr="00DA79DF" w:rsidTr="005B7681">
              <w:trPr>
                <w:trHeight w:val="86"/>
              </w:trPr>
              <w:tc>
                <w:tcPr>
                  <w:tcW w:w="5000" w:type="pct"/>
                  <w:gridSpan w:val="2"/>
                </w:tcPr>
                <w:p w:rsidR="00A20BB7" w:rsidRPr="00DA79DF" w:rsidRDefault="00A20BB7" w:rsidP="00A20BB7">
                  <w:pPr>
                    <w:jc w:val="both"/>
                    <w:rPr>
                      <w:b/>
                      <w:bCs/>
                      <w:color w:val="000000" w:themeColor="text1"/>
                    </w:rPr>
                  </w:pPr>
                  <w:r w:rsidRPr="00DA79DF">
                    <w:rPr>
                      <w:b/>
                      <w:bCs/>
                      <w:color w:val="000000" w:themeColor="text1"/>
                    </w:rPr>
                    <w:t>9.Продукция должна быть новой, не бывшей в употреблении (эксплуатации, консервации)</w:t>
                  </w:r>
                </w:p>
              </w:tc>
            </w:tr>
            <w:tr w:rsidR="00A20BB7" w:rsidRPr="00DA79DF" w:rsidTr="005B7681">
              <w:trPr>
                <w:trHeight w:val="86"/>
              </w:trPr>
              <w:tc>
                <w:tcPr>
                  <w:tcW w:w="5000" w:type="pct"/>
                  <w:gridSpan w:val="2"/>
                </w:tcPr>
                <w:p w:rsidR="00A20BB7" w:rsidRPr="00DA79DF" w:rsidRDefault="00A20BB7" w:rsidP="00A20BB7">
                  <w:pPr>
                    <w:jc w:val="both"/>
                    <w:rPr>
                      <w:b/>
                      <w:bCs/>
                      <w:color w:val="000000" w:themeColor="text1"/>
                    </w:rPr>
                  </w:pPr>
                  <w:r w:rsidRPr="00DA79DF">
                    <w:rPr>
                      <w:b/>
                      <w:bCs/>
                      <w:color w:val="000000" w:themeColor="text1"/>
                    </w:rPr>
                    <w:t>10.Продукция должна соответствовать требованиям Марки, указанные в перечне или аналогу</w:t>
                  </w:r>
                </w:p>
              </w:tc>
            </w:tr>
            <w:tr w:rsidR="00A20BB7" w:rsidRPr="00DA79DF" w:rsidTr="005B7681">
              <w:trPr>
                <w:trHeight w:val="86"/>
              </w:trPr>
              <w:tc>
                <w:tcPr>
                  <w:tcW w:w="5000" w:type="pct"/>
                  <w:gridSpan w:val="2"/>
                </w:tcPr>
                <w:p w:rsidR="00A20BB7" w:rsidRPr="00DA79DF" w:rsidRDefault="00A20BB7" w:rsidP="00A20BB7">
                  <w:pPr>
                    <w:jc w:val="both"/>
                    <w:rPr>
                      <w:b/>
                      <w:bCs/>
                      <w:color w:val="000000" w:themeColor="text1"/>
                    </w:rPr>
                  </w:pPr>
                  <w:r w:rsidRPr="00DA79DF">
                    <w:rPr>
                      <w:b/>
                      <w:bCs/>
                      <w:color w:val="000000" w:themeColor="text1"/>
                    </w:rPr>
                    <w:t>11.Вся документация и информация должна быть предоставлена в соответствии с ГОСТ или ТУ.</w:t>
                  </w:r>
                </w:p>
              </w:tc>
            </w:tr>
            <w:tr w:rsidR="00A20BB7" w:rsidRPr="00DA79DF" w:rsidTr="005B7681">
              <w:trPr>
                <w:trHeight w:val="70"/>
              </w:trPr>
              <w:tc>
                <w:tcPr>
                  <w:tcW w:w="5000" w:type="pct"/>
                  <w:gridSpan w:val="2"/>
                </w:tcPr>
                <w:p w:rsidR="00A20BB7" w:rsidRPr="00DA79DF" w:rsidRDefault="00A20BB7" w:rsidP="00A20BB7">
                  <w:pPr>
                    <w:jc w:val="both"/>
                    <w:rPr>
                      <w:b/>
                      <w:bCs/>
                      <w:color w:val="000000" w:themeColor="text1"/>
                    </w:rPr>
                  </w:pPr>
                  <w:r w:rsidRPr="00DA79DF">
                    <w:rPr>
                      <w:b/>
                      <w:bCs/>
                      <w:color w:val="000000" w:themeColor="text1"/>
                    </w:rPr>
                    <w:t>12. Продукция не должна быть обезличенный.</w:t>
                  </w:r>
                </w:p>
              </w:tc>
            </w:tr>
          </w:tbl>
          <w:p w:rsidR="008C1534" w:rsidRPr="00DA79DF" w:rsidRDefault="008C1534" w:rsidP="008C1534">
            <w:pPr>
              <w:jc w:val="both"/>
              <w:rPr>
                <w:b/>
              </w:rPr>
            </w:pPr>
          </w:p>
        </w:tc>
      </w:tr>
    </w:tbl>
    <w:p w:rsidR="00053178" w:rsidRPr="00DA79DF" w:rsidRDefault="00053178">
      <w:pPr>
        <w:spacing w:after="200" w:line="276" w:lineRule="auto"/>
        <w:rPr>
          <w:b/>
          <w:bCs/>
          <w:sz w:val="28"/>
          <w:szCs w:val="28"/>
        </w:rPr>
      </w:pPr>
    </w:p>
    <w:p w:rsidR="00053178" w:rsidRPr="00DA79DF" w:rsidRDefault="00053178">
      <w:pPr>
        <w:spacing w:after="200" w:line="276" w:lineRule="auto"/>
        <w:rPr>
          <w:b/>
          <w:bCs/>
          <w:sz w:val="28"/>
        </w:rPr>
      </w:pPr>
    </w:p>
    <w:p w:rsidR="0077043E" w:rsidRPr="00DA79DF" w:rsidRDefault="0077043E">
      <w:pPr>
        <w:spacing w:after="200" w:line="276" w:lineRule="auto"/>
        <w:rPr>
          <w:b/>
          <w:bCs/>
          <w:sz w:val="28"/>
        </w:rPr>
      </w:pPr>
    </w:p>
    <w:p w:rsidR="00DA79DF" w:rsidRPr="00DA79DF" w:rsidRDefault="00DA79DF">
      <w:pPr>
        <w:spacing w:after="200" w:line="276" w:lineRule="auto"/>
        <w:rPr>
          <w:b/>
          <w:bCs/>
          <w:sz w:val="28"/>
        </w:rPr>
      </w:pPr>
      <w:r w:rsidRPr="00DA79DF">
        <w:rPr>
          <w:b/>
          <w:bCs/>
          <w:sz w:val="28"/>
        </w:rPr>
        <w:br w:type="page"/>
      </w:r>
    </w:p>
    <w:p w:rsidR="0077043E" w:rsidRPr="00DA79DF" w:rsidRDefault="0077043E">
      <w:pPr>
        <w:spacing w:after="200" w:line="276" w:lineRule="auto"/>
        <w:rPr>
          <w:b/>
          <w:bCs/>
          <w:sz w:val="28"/>
        </w:rPr>
      </w:pPr>
    </w:p>
    <w:p w:rsidR="00053178" w:rsidRPr="00DA79DF" w:rsidRDefault="00053178" w:rsidP="007C5564">
      <w:pPr>
        <w:pStyle w:val="1"/>
        <w:jc w:val="center"/>
        <w:rPr>
          <w:rFonts w:ascii="Times New Roman" w:hAnsi="Times New Roman" w:cs="Times New Roman"/>
          <w:sz w:val="24"/>
          <w:szCs w:val="24"/>
        </w:rPr>
      </w:pPr>
      <w:bookmarkStart w:id="38" w:name="_Toc123217166"/>
      <w:r w:rsidRPr="00DA79DF">
        <w:rPr>
          <w:rFonts w:ascii="Times New Roman" w:hAnsi="Times New Roman" w:cs="Times New Roman"/>
          <w:sz w:val="24"/>
          <w:szCs w:val="24"/>
        </w:rPr>
        <w:t xml:space="preserve">Форма описи документов, представляемых для участия в </w:t>
      </w:r>
      <w:r w:rsidR="004979F2" w:rsidRPr="00DA79DF">
        <w:rPr>
          <w:rFonts w:ascii="Times New Roman" w:hAnsi="Times New Roman" w:cs="Times New Roman"/>
          <w:sz w:val="24"/>
          <w:szCs w:val="24"/>
        </w:rPr>
        <w:t>конкурсе</w:t>
      </w:r>
      <w:bookmarkEnd w:id="38"/>
    </w:p>
    <w:p w:rsidR="00053178" w:rsidRPr="00DA79DF" w:rsidRDefault="00053178" w:rsidP="00053178">
      <w:pPr>
        <w:spacing w:after="160" w:line="259" w:lineRule="auto"/>
        <w:jc w:val="center"/>
        <w:rPr>
          <w:rFonts w:eastAsia="Calibri"/>
          <w:bCs/>
          <w:sz w:val="28"/>
          <w:szCs w:val="28"/>
          <w:lang w:eastAsia="en-US"/>
        </w:rPr>
      </w:pPr>
      <w:r w:rsidRPr="00DA79DF">
        <w:rPr>
          <w:rFonts w:eastAsia="Calibri"/>
          <w:bCs/>
          <w:sz w:val="28"/>
          <w:szCs w:val="28"/>
          <w:lang w:eastAsia="en-US"/>
        </w:rPr>
        <w:t>ОПИСЬ ДОКУМЕНТОВ,</w:t>
      </w:r>
    </w:p>
    <w:p w:rsidR="00053178" w:rsidRPr="00DA79DF" w:rsidRDefault="00053178" w:rsidP="00053178">
      <w:pPr>
        <w:spacing w:after="160" w:line="259" w:lineRule="auto"/>
        <w:jc w:val="both"/>
        <w:rPr>
          <w:rFonts w:eastAsia="Calibri"/>
          <w:bCs/>
          <w:sz w:val="28"/>
          <w:szCs w:val="28"/>
          <w:lang w:eastAsia="en-US"/>
        </w:rPr>
      </w:pPr>
      <w:r w:rsidRPr="00DA79DF">
        <w:rPr>
          <w:rFonts w:eastAsia="Calibri"/>
          <w:bCs/>
          <w:sz w:val="28"/>
          <w:szCs w:val="28"/>
          <w:lang w:eastAsia="en-US"/>
        </w:rPr>
        <w:t xml:space="preserve">представляемых для участия в запросе котировок </w:t>
      </w:r>
    </w:p>
    <w:p w:rsidR="00053178" w:rsidRPr="00DA79DF" w:rsidRDefault="00053178" w:rsidP="00053178">
      <w:pPr>
        <w:spacing w:after="160" w:line="259" w:lineRule="auto"/>
        <w:jc w:val="both"/>
        <w:rPr>
          <w:rFonts w:eastAsia="Calibri"/>
          <w:bCs/>
          <w:sz w:val="28"/>
          <w:szCs w:val="28"/>
          <w:lang w:eastAsia="en-US"/>
        </w:rPr>
      </w:pPr>
      <w:r w:rsidRPr="00DA79DF">
        <w:rPr>
          <w:rFonts w:eastAsia="Calibri"/>
          <w:bCs/>
          <w:sz w:val="28"/>
          <w:szCs w:val="28"/>
          <w:lang w:eastAsia="en-US"/>
        </w:rPr>
        <w:t>Настоящим____________________________________________________________________</w:t>
      </w:r>
    </w:p>
    <w:p w:rsidR="00053178" w:rsidRPr="00DA79DF" w:rsidRDefault="00053178" w:rsidP="00053178">
      <w:pPr>
        <w:spacing w:after="160" w:line="259" w:lineRule="auto"/>
        <w:jc w:val="both"/>
        <w:rPr>
          <w:rFonts w:eastAsia="Calibri"/>
          <w:sz w:val="28"/>
          <w:szCs w:val="28"/>
          <w:lang w:eastAsia="en-US"/>
        </w:rPr>
      </w:pPr>
      <w:r w:rsidRPr="00DA79DF">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53178" w:rsidRPr="00DA79DF" w:rsidRDefault="00053178" w:rsidP="00053178">
      <w:pPr>
        <w:spacing w:after="160" w:line="259" w:lineRule="auto"/>
        <w:jc w:val="both"/>
        <w:rPr>
          <w:rFonts w:eastAsia="Calibri"/>
          <w:bCs/>
          <w:sz w:val="28"/>
          <w:szCs w:val="28"/>
          <w:lang w:eastAsia="en-US"/>
        </w:rPr>
      </w:pPr>
      <w:r w:rsidRPr="00DA79DF">
        <w:rPr>
          <w:rFonts w:eastAsia="Calibri"/>
          <w:bCs/>
          <w:sz w:val="28"/>
          <w:szCs w:val="28"/>
          <w:lang w:eastAsia="en-US"/>
        </w:rPr>
        <w:t xml:space="preserve">подтверждает, что для участия в данном </w:t>
      </w:r>
      <w:proofErr w:type="spellStart"/>
      <w:r w:rsidR="004979F2" w:rsidRPr="00DA79DF">
        <w:rPr>
          <w:rFonts w:eastAsia="Calibri"/>
          <w:bCs/>
          <w:sz w:val="28"/>
          <w:szCs w:val="28"/>
          <w:lang w:eastAsia="en-US"/>
        </w:rPr>
        <w:t>эконкурсе</w:t>
      </w:r>
      <w:proofErr w:type="spellEnd"/>
      <w:r w:rsidRPr="00DA79DF">
        <w:rPr>
          <w:rFonts w:eastAsia="Calibri"/>
          <w:bCs/>
          <w:sz w:val="28"/>
          <w:szCs w:val="28"/>
          <w:lang w:eastAsia="en-US"/>
        </w:rPr>
        <w:t xml:space="preserve">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5103"/>
        <w:gridCol w:w="2410"/>
        <w:gridCol w:w="1868"/>
      </w:tblGrid>
      <w:tr w:rsidR="00053178" w:rsidRPr="00DA79DF" w:rsidTr="004979F2">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 xml:space="preserve">№ </w:t>
            </w:r>
          </w:p>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п/п</w:t>
            </w:r>
          </w:p>
        </w:tc>
        <w:tc>
          <w:tcPr>
            <w:tcW w:w="5103"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bCs/>
                <w:sz w:val="28"/>
                <w:szCs w:val="28"/>
                <w:lang w:eastAsia="en-US"/>
              </w:rPr>
            </w:pPr>
            <w:r w:rsidRPr="00DA79DF">
              <w:rPr>
                <w:rFonts w:eastAsia="Calibri"/>
                <w:bCs/>
                <w:sz w:val="28"/>
                <w:szCs w:val="28"/>
                <w:lang w:eastAsia="en-US"/>
              </w:rPr>
              <w:t>Наименование</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Кол-во страниц</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Номер страницы</w:t>
            </w:r>
          </w:p>
        </w:tc>
      </w:tr>
      <w:tr w:rsidR="00053178" w:rsidRPr="00DA79DF" w:rsidTr="004979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1.</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DA79D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r>
      <w:tr w:rsidR="00053178" w:rsidRPr="00DA79DF" w:rsidTr="004979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2.</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DA79D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r>
      <w:tr w:rsidR="00053178" w:rsidRPr="00DA79DF" w:rsidTr="004979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3.</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DA79D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r>
      <w:tr w:rsidR="00053178" w:rsidRPr="00DA79DF" w:rsidTr="004979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4.</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DA79D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r>
      <w:tr w:rsidR="00053178" w:rsidRPr="00DA79DF" w:rsidTr="004979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5.</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DA79D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r>
      <w:tr w:rsidR="00053178" w:rsidRPr="00DA79DF" w:rsidTr="004979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6</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DA79D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r>
      <w:tr w:rsidR="00053178" w:rsidRPr="00DA79DF" w:rsidTr="004979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r w:rsidRPr="00DA79DF">
              <w:rPr>
                <w:rFonts w:eastAsia="Calibri"/>
                <w:sz w:val="28"/>
                <w:szCs w:val="28"/>
                <w:lang w:eastAsia="en-US"/>
              </w:rPr>
              <w:t>7.</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DA79D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DA79DF" w:rsidRDefault="00053178" w:rsidP="007C5564">
            <w:pPr>
              <w:spacing w:after="160" w:line="259" w:lineRule="auto"/>
              <w:jc w:val="both"/>
              <w:rPr>
                <w:rFonts w:eastAsia="Calibri"/>
                <w:sz w:val="28"/>
                <w:szCs w:val="28"/>
                <w:lang w:eastAsia="en-US"/>
              </w:rPr>
            </w:pPr>
          </w:p>
        </w:tc>
      </w:tr>
    </w:tbl>
    <w:p w:rsidR="00053178" w:rsidRPr="00DA79DF" w:rsidRDefault="00053178" w:rsidP="00053178">
      <w:pPr>
        <w:spacing w:after="160" w:line="259" w:lineRule="auto"/>
        <w:jc w:val="both"/>
        <w:rPr>
          <w:rFonts w:eastAsia="Calibri"/>
          <w:b/>
          <w:bCs/>
          <w:sz w:val="28"/>
          <w:szCs w:val="28"/>
          <w:lang w:eastAsia="en-US"/>
        </w:rPr>
      </w:pPr>
    </w:p>
    <w:p w:rsidR="00053178" w:rsidRPr="00DA79DF" w:rsidRDefault="00053178" w:rsidP="00053178">
      <w:pPr>
        <w:contextualSpacing/>
        <w:rPr>
          <w:rFonts w:eastAsia="Calibri"/>
          <w:sz w:val="28"/>
          <w:szCs w:val="28"/>
          <w:lang w:eastAsia="en-US"/>
        </w:rPr>
      </w:pPr>
      <w:r w:rsidRPr="00DA79DF">
        <w:rPr>
          <w:rFonts w:eastAsia="Calibri"/>
          <w:sz w:val="28"/>
          <w:szCs w:val="28"/>
          <w:lang w:eastAsia="en-US"/>
        </w:rPr>
        <w:t>Представитель, имеющий полномочия подписать заявку на участие от имени</w:t>
      </w:r>
    </w:p>
    <w:p w:rsidR="00053178" w:rsidRPr="00DA79DF" w:rsidRDefault="00053178" w:rsidP="00053178">
      <w:pPr>
        <w:contextualSpacing/>
        <w:rPr>
          <w:rFonts w:eastAsia="Calibri"/>
          <w:sz w:val="28"/>
          <w:szCs w:val="28"/>
          <w:lang w:eastAsia="en-US"/>
        </w:rPr>
      </w:pPr>
      <w:r w:rsidRPr="00DA79DF">
        <w:rPr>
          <w:rFonts w:eastAsia="Calibri"/>
          <w:sz w:val="28"/>
          <w:szCs w:val="28"/>
          <w:lang w:eastAsia="en-US"/>
        </w:rPr>
        <w:t>__________________________________________________________________</w:t>
      </w:r>
    </w:p>
    <w:p w:rsidR="00053178" w:rsidRPr="00DA79DF" w:rsidRDefault="00053178" w:rsidP="00053178">
      <w:pPr>
        <w:contextualSpacing/>
        <w:rPr>
          <w:rFonts w:eastAsia="Calibri"/>
          <w:sz w:val="28"/>
          <w:szCs w:val="28"/>
          <w:lang w:eastAsia="en-US"/>
        </w:rPr>
      </w:pPr>
      <w:r w:rsidRPr="00DA79DF">
        <w:rPr>
          <w:rFonts w:eastAsia="Calibri"/>
          <w:sz w:val="28"/>
          <w:szCs w:val="28"/>
          <w:lang w:eastAsia="en-US"/>
        </w:rPr>
        <w:t>(полное наименование участника)</w:t>
      </w:r>
    </w:p>
    <w:p w:rsidR="00053178" w:rsidRPr="00DA79DF" w:rsidRDefault="00053178" w:rsidP="00053178">
      <w:pPr>
        <w:contextualSpacing/>
        <w:rPr>
          <w:rFonts w:eastAsia="Calibri"/>
          <w:sz w:val="28"/>
          <w:szCs w:val="28"/>
          <w:lang w:eastAsia="en-US"/>
        </w:rPr>
      </w:pPr>
      <w:r w:rsidRPr="00DA79DF">
        <w:rPr>
          <w:rFonts w:eastAsia="Calibri"/>
          <w:sz w:val="28"/>
          <w:szCs w:val="28"/>
          <w:lang w:eastAsia="en-US"/>
        </w:rPr>
        <w:t>___________________________________________</w:t>
      </w:r>
    </w:p>
    <w:p w:rsidR="00053178" w:rsidRPr="00DA79DF" w:rsidRDefault="00053178" w:rsidP="00053178">
      <w:pPr>
        <w:contextualSpacing/>
        <w:rPr>
          <w:rFonts w:eastAsia="Calibri"/>
          <w:sz w:val="28"/>
          <w:szCs w:val="28"/>
          <w:lang w:eastAsia="en-US"/>
        </w:rPr>
      </w:pPr>
      <w:r w:rsidRPr="00DA79DF">
        <w:rPr>
          <w:rFonts w:eastAsia="Calibri"/>
          <w:sz w:val="28"/>
          <w:szCs w:val="28"/>
          <w:lang w:eastAsia="en-US"/>
        </w:rPr>
        <w:t>(должность, подпись, ФИО)</w:t>
      </w:r>
    </w:p>
    <w:p w:rsidR="00053178" w:rsidRPr="00DA79DF" w:rsidRDefault="00053178" w:rsidP="00053178">
      <w:pPr>
        <w:contextualSpacing/>
        <w:rPr>
          <w:rFonts w:eastAsia="Calibri"/>
          <w:sz w:val="28"/>
          <w:szCs w:val="28"/>
          <w:lang w:eastAsia="en-US"/>
        </w:rPr>
      </w:pPr>
      <w:r w:rsidRPr="00DA79DF">
        <w:rPr>
          <w:rFonts w:eastAsia="Calibri"/>
          <w:sz w:val="28"/>
          <w:szCs w:val="28"/>
          <w:lang w:eastAsia="en-US"/>
        </w:rPr>
        <w:t>Печать (при наличии)</w:t>
      </w:r>
    </w:p>
    <w:p w:rsidR="00053178" w:rsidRPr="00DA79DF" w:rsidRDefault="00053178" w:rsidP="00053178">
      <w:pPr>
        <w:contextualSpacing/>
        <w:rPr>
          <w:rFonts w:eastAsia="Calibri"/>
          <w:sz w:val="28"/>
          <w:szCs w:val="28"/>
          <w:lang w:eastAsia="en-US"/>
        </w:rPr>
      </w:pPr>
    </w:p>
    <w:p w:rsidR="00053178" w:rsidRPr="00DA79DF" w:rsidRDefault="00053178" w:rsidP="00053178">
      <w:pPr>
        <w:contextualSpacing/>
        <w:rPr>
          <w:rFonts w:eastAsia="Calibri"/>
          <w:sz w:val="28"/>
          <w:szCs w:val="28"/>
          <w:lang w:eastAsia="en-US"/>
        </w:rPr>
      </w:pPr>
    </w:p>
    <w:p w:rsidR="00053178" w:rsidRPr="00DA79DF" w:rsidRDefault="00053178" w:rsidP="00053178">
      <w:pPr>
        <w:contextualSpacing/>
        <w:rPr>
          <w:rFonts w:eastAsia="Calibri"/>
          <w:sz w:val="28"/>
          <w:szCs w:val="28"/>
          <w:lang w:eastAsia="en-US"/>
        </w:rPr>
      </w:pPr>
      <w:r w:rsidRPr="00DA79DF">
        <w:rPr>
          <w:rFonts w:eastAsia="Calibri"/>
          <w:sz w:val="28"/>
          <w:szCs w:val="28"/>
          <w:lang w:eastAsia="en-US"/>
        </w:rPr>
        <w:t>«____» _________ 20__ г.</w:t>
      </w:r>
    </w:p>
    <w:p w:rsidR="005321EE" w:rsidRPr="00DA79DF" w:rsidRDefault="00053178" w:rsidP="00053178">
      <w:pPr>
        <w:shd w:val="clear" w:color="auto" w:fill="FFFFFF"/>
        <w:tabs>
          <w:tab w:val="right" w:pos="9355"/>
        </w:tabs>
        <w:spacing w:line="312" w:lineRule="exact"/>
        <w:rPr>
          <w:b/>
          <w:bCs/>
          <w:sz w:val="28"/>
        </w:rPr>
        <w:sectPr w:rsidR="005321EE" w:rsidRPr="00DA79DF" w:rsidSect="002A28A3">
          <w:pgSz w:w="11906" w:h="16838" w:code="9"/>
          <w:pgMar w:top="992" w:right="1134" w:bottom="1134" w:left="924" w:header="794" w:footer="794" w:gutter="0"/>
          <w:cols w:space="708"/>
          <w:titlePg/>
          <w:docGrid w:linePitch="360"/>
        </w:sectPr>
      </w:pPr>
      <w:r w:rsidRPr="00DA79DF">
        <w:rPr>
          <w:sz w:val="28"/>
          <w:szCs w:val="28"/>
        </w:rPr>
        <w:br w:type="page"/>
      </w:r>
    </w:p>
    <w:p w:rsidR="007C5564" w:rsidRPr="00DA79DF" w:rsidRDefault="007C5564" w:rsidP="007C5564">
      <w:pPr>
        <w:pStyle w:val="1"/>
        <w:jc w:val="right"/>
        <w:rPr>
          <w:rFonts w:ascii="Times New Roman" w:hAnsi="Times New Roman" w:cs="Times New Roman"/>
          <w:sz w:val="24"/>
          <w:szCs w:val="24"/>
        </w:rPr>
      </w:pPr>
      <w:bookmarkStart w:id="39" w:name="_Toc123217167"/>
      <w:r w:rsidRPr="00DA79DF">
        <w:rPr>
          <w:rFonts w:ascii="Times New Roman" w:hAnsi="Times New Roman" w:cs="Times New Roman"/>
          <w:sz w:val="24"/>
          <w:szCs w:val="24"/>
        </w:rPr>
        <w:lastRenderedPageBreak/>
        <w:t>Приложение № 2 к конкурсной документации</w:t>
      </w:r>
      <w:bookmarkEnd w:id="39"/>
    </w:p>
    <w:p w:rsidR="005321EE" w:rsidRPr="00DA79DF" w:rsidRDefault="005321EE" w:rsidP="00EC266B">
      <w:pPr>
        <w:shd w:val="clear" w:color="auto" w:fill="FFFFFF"/>
        <w:tabs>
          <w:tab w:val="right" w:pos="9355"/>
        </w:tabs>
        <w:spacing w:line="312" w:lineRule="exact"/>
        <w:rPr>
          <w:b/>
          <w:bCs/>
          <w:sz w:val="28"/>
        </w:rPr>
      </w:pPr>
    </w:p>
    <w:p w:rsidR="003E6F4B" w:rsidRPr="00DA79DF" w:rsidRDefault="003E6F4B" w:rsidP="003E6F4B">
      <w:pPr>
        <w:rPr>
          <w:bCs/>
          <w:color w:val="000000" w:themeColor="text1"/>
        </w:rPr>
      </w:pPr>
    </w:p>
    <w:p w:rsidR="003E6F4B" w:rsidRPr="00DA79DF" w:rsidRDefault="003E6F4B" w:rsidP="003E6F4B">
      <w:pPr>
        <w:jc w:val="center"/>
        <w:rPr>
          <w:b/>
          <w:bCs/>
          <w:color w:val="000000" w:themeColor="text1"/>
        </w:rPr>
      </w:pPr>
      <w:r w:rsidRPr="00DA79DF">
        <w:rPr>
          <w:b/>
          <w:bCs/>
          <w:color w:val="000000" w:themeColor="text1"/>
        </w:rPr>
        <w:t>Техническое предложение</w:t>
      </w:r>
    </w:p>
    <w:p w:rsidR="003E6F4B" w:rsidRPr="00DA79DF" w:rsidRDefault="003E6F4B" w:rsidP="00C52C28">
      <w:pPr>
        <w:jc w:val="center"/>
        <w:rPr>
          <w:bCs/>
          <w:color w:val="000000" w:themeColor="text1"/>
        </w:rPr>
      </w:pPr>
      <w:r w:rsidRPr="00DA79DF">
        <w:rPr>
          <w:bCs/>
          <w:color w:val="000000" w:themeColor="text1"/>
        </w:rPr>
        <w:t>Оформляется участником</w:t>
      </w:r>
    </w:p>
    <w:p w:rsidR="003E6F4B" w:rsidRPr="00DA79DF" w:rsidRDefault="00C52C28" w:rsidP="003E6F4B">
      <w:pPr>
        <w:rPr>
          <w:bCs/>
          <w:color w:val="000000" w:themeColor="text1"/>
        </w:rPr>
      </w:pPr>
      <w:r w:rsidRPr="00DA79DF">
        <w:rPr>
          <w:bCs/>
          <w:color w:val="000000" w:themeColor="text1"/>
        </w:rPr>
        <w:t>«____» ___________ 202</w:t>
      </w:r>
      <w:r w:rsidR="008A73A4" w:rsidRPr="00DA79DF">
        <w:rPr>
          <w:bCs/>
          <w:color w:val="000000" w:themeColor="text1"/>
        </w:rPr>
        <w:t>2</w:t>
      </w:r>
      <w:r w:rsidR="003E6F4B" w:rsidRPr="00DA79DF">
        <w:rPr>
          <w:bCs/>
          <w:color w:val="000000" w:themeColor="text1"/>
        </w:rPr>
        <w:t xml:space="preserve"> г.</w:t>
      </w:r>
    </w:p>
    <w:p w:rsidR="003E6F4B" w:rsidRPr="00DA79DF" w:rsidRDefault="003E6F4B" w:rsidP="003E6F4B">
      <w:pPr>
        <w:rPr>
          <w:bCs/>
          <w:color w:val="000000" w:themeColor="text1"/>
        </w:rPr>
      </w:pPr>
    </w:p>
    <w:p w:rsidR="003E6F4B" w:rsidRPr="00DA79DF" w:rsidRDefault="003E6F4B" w:rsidP="003E6F4B">
      <w:pPr>
        <w:rPr>
          <w:bCs/>
          <w:color w:val="000000" w:themeColor="text1"/>
        </w:rPr>
      </w:pPr>
      <w:r w:rsidRPr="00DA79DF">
        <w:rPr>
          <w:bCs/>
          <w:color w:val="000000" w:themeColor="text1"/>
        </w:rPr>
        <w:t>Наименование участника: указать наименование участника, ИНН</w:t>
      </w:r>
    </w:p>
    <w:p w:rsidR="003E6F4B" w:rsidRPr="00DA79DF" w:rsidRDefault="003E6F4B" w:rsidP="003E6F4B">
      <w:pPr>
        <w:rPr>
          <w:bCs/>
          <w:color w:val="000000" w:themeColor="text1"/>
        </w:rPr>
      </w:pPr>
    </w:p>
    <w:p w:rsidR="003E6F4B" w:rsidRPr="00DA79DF" w:rsidRDefault="00C52C28" w:rsidP="003E6F4B">
      <w:pPr>
        <w:rPr>
          <w:bCs/>
          <w:color w:val="000000" w:themeColor="text1"/>
        </w:rPr>
      </w:pPr>
      <w:r w:rsidRPr="00DA79DF">
        <w:rPr>
          <w:bCs/>
          <w:color w:val="000000" w:themeColor="text1"/>
        </w:rPr>
        <w:t>Номер и</w:t>
      </w:r>
      <w:r w:rsidR="003E6F4B" w:rsidRPr="00DA79DF">
        <w:rPr>
          <w:bCs/>
          <w:color w:val="000000" w:themeColor="text1"/>
        </w:rPr>
        <w:t xml:space="preserve"> предмет </w:t>
      </w:r>
      <w:r w:rsidRPr="00DA79DF">
        <w:rPr>
          <w:bCs/>
          <w:color w:val="000000" w:themeColor="text1"/>
        </w:rPr>
        <w:t>закупки</w:t>
      </w:r>
    </w:p>
    <w:p w:rsidR="007841AA" w:rsidRPr="00DA79DF" w:rsidRDefault="003E6F4B" w:rsidP="003E6F4B">
      <w:pPr>
        <w:rPr>
          <w:bCs/>
          <w:i/>
          <w:color w:val="000000" w:themeColor="text1"/>
        </w:rPr>
      </w:pPr>
      <w:r w:rsidRPr="00DA79DF">
        <w:rPr>
          <w:bCs/>
          <w:i/>
          <w:color w:val="000000" w:themeColor="text1"/>
        </w:rPr>
        <w:t>участник должен указать номер закупки, номер и предмет лота, соответствующие указанным в документации</w:t>
      </w:r>
    </w:p>
    <w:p w:rsidR="003E6F4B" w:rsidRPr="00DA79DF" w:rsidRDefault="003E6F4B" w:rsidP="003E6F4B">
      <w:pPr>
        <w:rPr>
          <w:b/>
          <w:bCs/>
          <w:color w:val="000000" w:themeColor="text1"/>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294"/>
        <w:gridCol w:w="145"/>
        <w:gridCol w:w="6520"/>
      </w:tblGrid>
      <w:tr w:rsidR="003953C0" w:rsidRPr="00DA79DF" w:rsidTr="007C4CC2">
        <w:trPr>
          <w:trHeight w:val="1197"/>
        </w:trPr>
        <w:tc>
          <w:tcPr>
            <w:tcW w:w="3857" w:type="dxa"/>
            <w:gridSpan w:val="3"/>
            <w:shd w:val="clear" w:color="auto" w:fill="auto"/>
            <w:vAlign w:val="center"/>
            <w:hideMark/>
          </w:tcPr>
          <w:p w:rsidR="003953C0" w:rsidRPr="00DA79DF" w:rsidRDefault="003953C0" w:rsidP="002A6C17">
            <w:pPr>
              <w:rPr>
                <w:b/>
                <w:color w:val="000000" w:themeColor="text1"/>
              </w:rPr>
            </w:pPr>
            <w:r w:rsidRPr="00DA79DF">
              <w:rPr>
                <w:b/>
                <w:color w:val="000000" w:themeColor="text1"/>
              </w:rPr>
              <w:t>Порядок формирования начальной (максимальной) цены</w:t>
            </w:r>
          </w:p>
          <w:p w:rsidR="003953C0" w:rsidRPr="00DA79DF" w:rsidRDefault="003953C0" w:rsidP="002A6C17">
            <w:pPr>
              <w:jc w:val="center"/>
              <w:rPr>
                <w:b/>
                <w:color w:val="000000" w:themeColor="text1"/>
              </w:rPr>
            </w:pPr>
            <w:r w:rsidRPr="00DA79DF">
              <w:rPr>
                <w:b/>
                <w:color w:val="000000" w:themeColor="text1"/>
              </w:rPr>
              <w:t> </w:t>
            </w:r>
          </w:p>
          <w:p w:rsidR="003953C0" w:rsidRPr="00DA79DF" w:rsidRDefault="003953C0" w:rsidP="002A6C17">
            <w:pPr>
              <w:jc w:val="center"/>
              <w:rPr>
                <w:b/>
                <w:color w:val="000000" w:themeColor="text1"/>
              </w:rPr>
            </w:pPr>
            <w:r w:rsidRPr="00DA79DF">
              <w:rPr>
                <w:b/>
                <w:color w:val="000000" w:themeColor="text1"/>
              </w:rPr>
              <w:t> </w:t>
            </w:r>
          </w:p>
        </w:tc>
        <w:tc>
          <w:tcPr>
            <w:tcW w:w="6520" w:type="dxa"/>
            <w:shd w:val="clear" w:color="auto" w:fill="auto"/>
            <w:vAlign w:val="center"/>
            <w:hideMark/>
          </w:tcPr>
          <w:p w:rsidR="003953C0" w:rsidRPr="00DA79DF" w:rsidRDefault="003953C0" w:rsidP="005377C4">
            <w:pPr>
              <w:jc w:val="both"/>
              <w:rPr>
                <w:i/>
                <w:color w:val="000000" w:themeColor="text1"/>
              </w:rPr>
            </w:pPr>
            <w:r w:rsidRPr="00DA79DF">
              <w:rPr>
                <w:i/>
                <w:color w:val="000000" w:themeColor="text1"/>
              </w:rPr>
              <w:t xml:space="preserve">Цена </w:t>
            </w:r>
            <w:r w:rsidR="00C52C28" w:rsidRPr="00DA79DF">
              <w:rPr>
                <w:i/>
                <w:color w:val="000000" w:themeColor="text1"/>
              </w:rPr>
              <w:t xml:space="preserve">договора </w:t>
            </w:r>
            <w:r w:rsidR="00A434BF" w:rsidRPr="00DA79DF">
              <w:rPr>
                <w:i/>
                <w:color w:val="000000" w:themeColor="text1"/>
              </w:rPr>
              <w:t>включает (участник</w:t>
            </w:r>
            <w:r w:rsidRPr="00DA79DF">
              <w:rPr>
                <w:i/>
                <w:color w:val="000000" w:themeColor="text1"/>
              </w:rPr>
              <w:t xml:space="preserve"> должен указать цену в соответствии с порядком формирования начальной (максимальной) цены, указанным в техническом задании документации.</w:t>
            </w:r>
            <w:r w:rsidRPr="00DA79DF">
              <w:rPr>
                <w:b/>
                <w:bCs/>
                <w:color w:val="000000" w:themeColor="text1"/>
              </w:rPr>
              <w:t xml:space="preserve"> </w:t>
            </w:r>
          </w:p>
        </w:tc>
      </w:tr>
      <w:tr w:rsidR="00375355" w:rsidRPr="00DA79DF" w:rsidTr="00525A6B">
        <w:trPr>
          <w:trHeight w:val="1197"/>
        </w:trPr>
        <w:tc>
          <w:tcPr>
            <w:tcW w:w="10377" w:type="dxa"/>
            <w:gridSpan w:val="4"/>
          </w:tcPr>
          <w:tbl>
            <w:tblPr>
              <w:tblW w:w="10739" w:type="dxa"/>
              <w:tblLayout w:type="fixed"/>
              <w:tblLook w:val="04A0" w:firstRow="1" w:lastRow="0" w:firstColumn="1" w:lastColumn="0" w:noHBand="0" w:noVBand="1"/>
            </w:tblPr>
            <w:tblGrid>
              <w:gridCol w:w="481"/>
              <w:gridCol w:w="992"/>
              <w:gridCol w:w="2746"/>
              <w:gridCol w:w="992"/>
              <w:gridCol w:w="567"/>
              <w:gridCol w:w="709"/>
              <w:gridCol w:w="1223"/>
              <w:gridCol w:w="1275"/>
              <w:gridCol w:w="904"/>
              <w:gridCol w:w="850"/>
            </w:tblGrid>
            <w:tr w:rsidR="000A29EF" w:rsidRPr="00DA79DF" w:rsidTr="000234C6">
              <w:trPr>
                <w:trHeight w:val="79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29EF" w:rsidRPr="00DA79DF" w:rsidRDefault="00DA79DF" w:rsidP="000A29EF">
                  <w:pPr>
                    <w:jc w:val="center"/>
                    <w:rPr>
                      <w:rFonts w:ascii="Arial Narrow" w:hAnsi="Arial Narrow" w:cs="Calibri"/>
                      <w:color w:val="000000"/>
                      <w:sz w:val="18"/>
                      <w:szCs w:val="18"/>
                    </w:rPr>
                  </w:pPr>
                  <w:r w:rsidRPr="00DA79DF">
                    <w:rPr>
                      <w:rFonts w:ascii="Arial Narrow" w:hAnsi="Arial Narrow" w:cs="Calibri"/>
                      <w:color w:val="000000"/>
                      <w:sz w:val="18"/>
                      <w:szCs w:val="18"/>
                    </w:rPr>
                    <w:t xml:space="preserve">Лот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A29EF" w:rsidRPr="00DA79DF" w:rsidRDefault="000A29EF" w:rsidP="000A29EF">
                  <w:pPr>
                    <w:jc w:val="center"/>
                    <w:rPr>
                      <w:b/>
                      <w:bCs/>
                      <w:color w:val="000000"/>
                      <w:sz w:val="18"/>
                      <w:szCs w:val="18"/>
                    </w:rPr>
                  </w:pPr>
                  <w:r w:rsidRPr="00DA79DF">
                    <w:rPr>
                      <w:b/>
                      <w:bCs/>
                      <w:color w:val="000000"/>
                      <w:sz w:val="18"/>
                      <w:szCs w:val="18"/>
                    </w:rPr>
                    <w:t>Код</w:t>
                  </w:r>
                  <w:r w:rsidRPr="00DA79DF">
                    <w:rPr>
                      <w:b/>
                      <w:bCs/>
                      <w:color w:val="000000"/>
                      <w:sz w:val="18"/>
                      <w:szCs w:val="18"/>
                    </w:rPr>
                    <w:br/>
                    <w:t>СКМТР</w:t>
                  </w:r>
                </w:p>
              </w:tc>
              <w:tc>
                <w:tcPr>
                  <w:tcW w:w="2746"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Название продукции/услуги</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(ГОСТ, ОСТ, ТУ, модель)</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К-во</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ЕИ</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7F528C">
                  <w:pPr>
                    <w:jc w:val="center"/>
                    <w:rPr>
                      <w:b/>
                      <w:bCs/>
                      <w:color w:val="000000"/>
                      <w:sz w:val="18"/>
                      <w:szCs w:val="18"/>
                    </w:rPr>
                  </w:pPr>
                  <w:r w:rsidRPr="00DA79DF">
                    <w:rPr>
                      <w:b/>
                      <w:bCs/>
                      <w:color w:val="000000"/>
                      <w:sz w:val="18"/>
                      <w:szCs w:val="18"/>
                    </w:rPr>
                    <w:t xml:space="preserve">Цена за единицу в валюте </w:t>
                  </w:r>
                  <w:r w:rsidR="007F528C" w:rsidRPr="00DA79DF">
                    <w:rPr>
                      <w:b/>
                      <w:bCs/>
                      <w:color w:val="000000"/>
                      <w:sz w:val="18"/>
                      <w:szCs w:val="18"/>
                    </w:rPr>
                    <w:t xml:space="preserve">  страны </w:t>
                  </w:r>
                  <w:r w:rsidRPr="00DA79DF">
                    <w:rPr>
                      <w:b/>
                      <w:bCs/>
                      <w:color w:val="000000"/>
                      <w:sz w:val="18"/>
                      <w:szCs w:val="18"/>
                    </w:rPr>
                    <w:t>участника без учета НДС</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xml:space="preserve">Цена за единицу в валюте </w:t>
                  </w:r>
                  <w:r w:rsidR="007F528C" w:rsidRPr="00DA79DF">
                    <w:rPr>
                      <w:b/>
                      <w:bCs/>
                      <w:color w:val="000000"/>
                      <w:sz w:val="18"/>
                      <w:szCs w:val="18"/>
                    </w:rPr>
                    <w:t xml:space="preserve">страны </w:t>
                  </w:r>
                  <w:r w:rsidRPr="00DA79DF">
                    <w:rPr>
                      <w:b/>
                      <w:bCs/>
                      <w:color w:val="000000"/>
                      <w:sz w:val="18"/>
                      <w:szCs w:val="18"/>
                    </w:rPr>
                    <w:t>участника с учетом НДС</w:t>
                  </w:r>
                </w:p>
              </w:tc>
              <w:tc>
                <w:tcPr>
                  <w:tcW w:w="904"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Сумма в валюте</w:t>
                  </w:r>
                  <w:r w:rsidR="007F528C" w:rsidRPr="00DA79DF">
                    <w:rPr>
                      <w:b/>
                      <w:bCs/>
                      <w:color w:val="000000"/>
                      <w:sz w:val="18"/>
                      <w:szCs w:val="18"/>
                    </w:rPr>
                    <w:t xml:space="preserve"> страны</w:t>
                  </w:r>
                  <w:r w:rsidRPr="00DA79DF">
                    <w:rPr>
                      <w:b/>
                      <w:bCs/>
                      <w:color w:val="000000"/>
                      <w:sz w:val="18"/>
                      <w:szCs w:val="18"/>
                    </w:rPr>
                    <w:t xml:space="preserve"> участника без учета НДС</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Сумма валюте</w:t>
                  </w:r>
                  <w:r w:rsidR="007F528C" w:rsidRPr="00DA79DF">
                    <w:rPr>
                      <w:b/>
                      <w:bCs/>
                      <w:color w:val="000000"/>
                      <w:sz w:val="18"/>
                      <w:szCs w:val="18"/>
                    </w:rPr>
                    <w:t xml:space="preserve"> страны</w:t>
                  </w:r>
                  <w:r w:rsidRPr="00DA79DF">
                    <w:rPr>
                      <w:b/>
                      <w:bCs/>
                      <w:color w:val="000000"/>
                      <w:sz w:val="18"/>
                      <w:szCs w:val="18"/>
                    </w:rPr>
                    <w:t xml:space="preserve"> участника с учетом НДС</w:t>
                  </w:r>
                </w:p>
              </w:tc>
            </w:tr>
            <w:tr w:rsidR="000A29EF" w:rsidRPr="00DA79DF" w:rsidTr="000234C6">
              <w:trPr>
                <w:trHeight w:val="1655"/>
              </w:trPr>
              <w:tc>
                <w:tcPr>
                  <w:tcW w:w="481" w:type="dxa"/>
                  <w:tcBorders>
                    <w:top w:val="nil"/>
                    <w:left w:val="single" w:sz="4" w:space="0" w:color="auto"/>
                    <w:bottom w:val="nil"/>
                    <w:right w:val="single" w:sz="4" w:space="0" w:color="auto"/>
                  </w:tcBorders>
                  <w:shd w:val="clear" w:color="auto" w:fill="auto"/>
                  <w:vAlign w:val="center"/>
                  <w:hideMark/>
                </w:tcPr>
                <w:p w:rsidR="00DA79DF" w:rsidRPr="00DA79DF" w:rsidRDefault="00DA79DF" w:rsidP="000A29EF">
                  <w:pPr>
                    <w:jc w:val="right"/>
                    <w:rPr>
                      <w:color w:val="000000"/>
                      <w:sz w:val="18"/>
                      <w:szCs w:val="18"/>
                    </w:rPr>
                  </w:pPr>
                  <w:r w:rsidRPr="00DA79DF">
                    <w:rPr>
                      <w:color w:val="000000"/>
                      <w:sz w:val="18"/>
                      <w:szCs w:val="18"/>
                    </w:rPr>
                    <w:t xml:space="preserve">ЛОТ </w:t>
                  </w:r>
                </w:p>
                <w:p w:rsidR="000A29EF" w:rsidRPr="00DA79DF" w:rsidRDefault="000A29EF" w:rsidP="000A29EF">
                  <w:pPr>
                    <w:jc w:val="right"/>
                    <w:rPr>
                      <w:color w:val="000000"/>
                      <w:sz w:val="18"/>
                      <w:szCs w:val="18"/>
                    </w:rPr>
                  </w:pPr>
                  <w:r w:rsidRPr="00DA79DF">
                    <w:rPr>
                      <w:color w:val="000000"/>
                      <w:sz w:val="18"/>
                      <w:szCs w:val="18"/>
                    </w:rPr>
                    <w:t>1</w:t>
                  </w:r>
                </w:p>
              </w:tc>
              <w:tc>
                <w:tcPr>
                  <w:tcW w:w="992" w:type="dxa"/>
                  <w:tcBorders>
                    <w:top w:val="nil"/>
                    <w:left w:val="nil"/>
                    <w:bottom w:val="nil"/>
                    <w:right w:val="single" w:sz="4" w:space="0" w:color="auto"/>
                  </w:tcBorders>
                  <w:shd w:val="clear" w:color="auto" w:fill="auto"/>
                  <w:noWrap/>
                  <w:vAlign w:val="center"/>
                  <w:hideMark/>
                </w:tcPr>
                <w:p w:rsidR="000A29EF" w:rsidRPr="00DA79DF" w:rsidRDefault="000A29EF" w:rsidP="000A29EF">
                  <w:pPr>
                    <w:jc w:val="right"/>
                    <w:rPr>
                      <w:color w:val="000000"/>
                      <w:sz w:val="18"/>
                      <w:szCs w:val="18"/>
                    </w:rPr>
                  </w:pPr>
                  <w:r w:rsidRPr="00DA79DF">
                    <w:rPr>
                      <w:color w:val="000000"/>
                      <w:sz w:val="18"/>
                      <w:szCs w:val="18"/>
                    </w:rPr>
                    <w:t>8811150600</w:t>
                  </w:r>
                </w:p>
              </w:tc>
              <w:tc>
                <w:tcPr>
                  <w:tcW w:w="2746" w:type="dxa"/>
                  <w:tcBorders>
                    <w:top w:val="nil"/>
                    <w:left w:val="nil"/>
                    <w:bottom w:val="nil"/>
                    <w:right w:val="single" w:sz="4" w:space="0" w:color="auto"/>
                  </w:tcBorders>
                  <w:shd w:val="clear" w:color="auto" w:fill="auto"/>
                  <w:vAlign w:val="center"/>
                  <w:hideMark/>
                </w:tcPr>
                <w:p w:rsidR="000A29EF" w:rsidRPr="00DA79DF" w:rsidRDefault="000A29EF" w:rsidP="000A29EF">
                  <w:pPr>
                    <w:rPr>
                      <w:color w:val="000000"/>
                      <w:sz w:val="18"/>
                      <w:szCs w:val="18"/>
                    </w:rPr>
                  </w:pPr>
                  <w:r w:rsidRPr="00DA79DF">
                    <w:rPr>
                      <w:color w:val="000000"/>
                      <w:sz w:val="18"/>
                      <w:szCs w:val="18"/>
                    </w:rPr>
                    <w:t xml:space="preserve">БОТИНКИ КОЖАНЫЕ МУЖСКИЕ ВЫСОКИЕ УТЕПЛЕННЫЕ НА ИСКУССТВЕННОМ МЕХУ С ВНУТРЕННИМ МЕТАЛЛИЧЕСКИМ НОСКОМ </w:t>
                  </w:r>
                  <w:r w:rsidRPr="00DA79DF">
                    <w:rPr>
                      <w:b/>
                      <w:bCs/>
                      <w:color w:val="000000"/>
                      <w:sz w:val="18"/>
                      <w:szCs w:val="18"/>
                    </w:rPr>
                    <w:t>С ЛОГОТИПОМ "ЮКЖД"</w:t>
                  </w:r>
                </w:p>
              </w:tc>
              <w:tc>
                <w:tcPr>
                  <w:tcW w:w="992" w:type="dxa"/>
                  <w:tcBorders>
                    <w:top w:val="nil"/>
                    <w:left w:val="nil"/>
                    <w:bottom w:val="nil"/>
                    <w:right w:val="single" w:sz="4" w:space="0" w:color="auto"/>
                  </w:tcBorders>
                  <w:shd w:val="clear" w:color="auto" w:fill="auto"/>
                  <w:vAlign w:val="center"/>
                </w:tcPr>
                <w:p w:rsidR="000A29EF" w:rsidRPr="00DA79DF" w:rsidRDefault="000A29EF" w:rsidP="000A29EF">
                  <w:pPr>
                    <w:rPr>
                      <w:color w:val="000000"/>
                      <w:sz w:val="18"/>
                      <w:szCs w:val="18"/>
                    </w:rPr>
                  </w:pPr>
                </w:p>
              </w:tc>
              <w:tc>
                <w:tcPr>
                  <w:tcW w:w="567" w:type="dxa"/>
                  <w:tcBorders>
                    <w:top w:val="nil"/>
                    <w:left w:val="nil"/>
                    <w:bottom w:val="nil"/>
                    <w:right w:val="single" w:sz="4" w:space="0" w:color="auto"/>
                  </w:tcBorders>
                  <w:shd w:val="clear" w:color="auto" w:fill="auto"/>
                  <w:vAlign w:val="center"/>
                </w:tcPr>
                <w:p w:rsidR="000A29EF" w:rsidRPr="00DA79DF" w:rsidRDefault="000A29EF" w:rsidP="000A29EF">
                  <w:pPr>
                    <w:jc w:val="right"/>
                    <w:rPr>
                      <w:color w:val="000000"/>
                      <w:sz w:val="18"/>
                      <w:szCs w:val="18"/>
                    </w:rPr>
                  </w:pPr>
                </w:p>
              </w:tc>
              <w:tc>
                <w:tcPr>
                  <w:tcW w:w="709" w:type="dxa"/>
                  <w:tcBorders>
                    <w:top w:val="nil"/>
                    <w:left w:val="nil"/>
                    <w:bottom w:val="nil"/>
                    <w:right w:val="single" w:sz="4" w:space="0" w:color="auto"/>
                  </w:tcBorders>
                  <w:shd w:val="clear" w:color="auto" w:fill="auto"/>
                  <w:vAlign w:val="center"/>
                </w:tcPr>
                <w:p w:rsidR="000A29EF" w:rsidRPr="00DA79DF" w:rsidRDefault="000A29EF" w:rsidP="000A29EF">
                  <w:pPr>
                    <w:rPr>
                      <w:color w:val="000000"/>
                      <w:sz w:val="18"/>
                      <w:szCs w:val="18"/>
                    </w:rPr>
                  </w:pPr>
                </w:p>
              </w:tc>
              <w:tc>
                <w:tcPr>
                  <w:tcW w:w="1223" w:type="dxa"/>
                  <w:tcBorders>
                    <w:top w:val="nil"/>
                    <w:left w:val="nil"/>
                    <w:bottom w:val="single" w:sz="4" w:space="0" w:color="auto"/>
                    <w:right w:val="single" w:sz="4" w:space="0" w:color="auto"/>
                  </w:tcBorders>
                  <w:shd w:val="clear" w:color="auto" w:fill="auto"/>
                  <w:vAlign w:val="center"/>
                </w:tcPr>
                <w:p w:rsidR="000A29EF" w:rsidRPr="00DA79DF" w:rsidRDefault="000A29EF" w:rsidP="000A29E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color w:val="000000"/>
                      <w:sz w:val="18"/>
                      <w:szCs w:val="18"/>
                    </w:rPr>
                  </w:pPr>
                  <w:r w:rsidRPr="00DA79DF">
                    <w:rPr>
                      <w:color w:val="000000"/>
                      <w:sz w:val="18"/>
                      <w:szCs w:val="18"/>
                    </w:rPr>
                    <w:t> </w:t>
                  </w:r>
                </w:p>
              </w:tc>
              <w:tc>
                <w:tcPr>
                  <w:tcW w:w="904"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color w:val="000000"/>
                      <w:sz w:val="18"/>
                      <w:szCs w:val="18"/>
                    </w:rPr>
                  </w:pPr>
                  <w:r w:rsidRPr="00DA79DF">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color w:val="000000"/>
                      <w:sz w:val="18"/>
                      <w:szCs w:val="18"/>
                    </w:rPr>
                  </w:pPr>
                  <w:r w:rsidRPr="00DA79DF">
                    <w:rPr>
                      <w:color w:val="000000"/>
                      <w:sz w:val="18"/>
                      <w:szCs w:val="18"/>
                    </w:rPr>
                    <w:t> </w:t>
                  </w:r>
                </w:p>
              </w:tc>
            </w:tr>
            <w:tr w:rsidR="000A29EF" w:rsidRPr="00DA79DF" w:rsidTr="000234C6">
              <w:trPr>
                <w:trHeight w:val="1922"/>
              </w:trPr>
              <w:tc>
                <w:tcPr>
                  <w:tcW w:w="481" w:type="dxa"/>
                  <w:tcBorders>
                    <w:top w:val="single" w:sz="4" w:space="0" w:color="auto"/>
                    <w:left w:val="single" w:sz="4" w:space="0" w:color="auto"/>
                    <w:bottom w:val="nil"/>
                    <w:right w:val="single" w:sz="4" w:space="0" w:color="auto"/>
                  </w:tcBorders>
                  <w:shd w:val="clear" w:color="auto" w:fill="auto"/>
                  <w:vAlign w:val="center"/>
                  <w:hideMark/>
                </w:tcPr>
                <w:p w:rsidR="000A29EF" w:rsidRPr="00DA79DF" w:rsidRDefault="00DA79DF" w:rsidP="000A29EF">
                  <w:pPr>
                    <w:jc w:val="center"/>
                    <w:rPr>
                      <w:color w:val="000000"/>
                      <w:sz w:val="18"/>
                      <w:szCs w:val="18"/>
                    </w:rPr>
                  </w:pPr>
                  <w:r w:rsidRPr="00DA79DF">
                    <w:rPr>
                      <w:color w:val="000000"/>
                      <w:sz w:val="18"/>
                      <w:szCs w:val="18"/>
                    </w:rPr>
                    <w:t xml:space="preserve">ЛОТ </w:t>
                  </w:r>
                  <w:r w:rsidR="000A29EF" w:rsidRPr="00DA79DF">
                    <w:rPr>
                      <w:color w:val="000000"/>
                      <w:sz w:val="18"/>
                      <w:szCs w:val="18"/>
                    </w:rPr>
                    <w:t>2</w:t>
                  </w:r>
                </w:p>
              </w:tc>
              <w:tc>
                <w:tcPr>
                  <w:tcW w:w="992" w:type="dxa"/>
                  <w:tcBorders>
                    <w:top w:val="single" w:sz="4" w:space="0" w:color="auto"/>
                    <w:left w:val="nil"/>
                    <w:bottom w:val="nil"/>
                    <w:right w:val="single" w:sz="4" w:space="0" w:color="auto"/>
                  </w:tcBorders>
                  <w:shd w:val="clear" w:color="auto" w:fill="auto"/>
                  <w:noWrap/>
                  <w:vAlign w:val="center"/>
                  <w:hideMark/>
                </w:tcPr>
                <w:p w:rsidR="000A29EF" w:rsidRPr="00DA79DF" w:rsidRDefault="000A29EF" w:rsidP="000A29EF">
                  <w:pPr>
                    <w:jc w:val="right"/>
                    <w:rPr>
                      <w:color w:val="000000"/>
                      <w:sz w:val="18"/>
                      <w:szCs w:val="18"/>
                    </w:rPr>
                  </w:pPr>
                  <w:r w:rsidRPr="00DA79DF">
                    <w:rPr>
                      <w:color w:val="000000"/>
                      <w:sz w:val="18"/>
                      <w:szCs w:val="18"/>
                    </w:rPr>
                    <w:t>8811663300</w:t>
                  </w:r>
                </w:p>
              </w:tc>
              <w:tc>
                <w:tcPr>
                  <w:tcW w:w="2746" w:type="dxa"/>
                  <w:tcBorders>
                    <w:top w:val="single" w:sz="4" w:space="0" w:color="auto"/>
                    <w:left w:val="nil"/>
                    <w:bottom w:val="nil"/>
                    <w:right w:val="single" w:sz="4" w:space="0" w:color="auto"/>
                  </w:tcBorders>
                  <w:shd w:val="clear" w:color="auto" w:fill="auto"/>
                  <w:vAlign w:val="center"/>
                  <w:hideMark/>
                </w:tcPr>
                <w:p w:rsidR="000A29EF" w:rsidRPr="00DA79DF" w:rsidRDefault="000A29EF" w:rsidP="000A29EF">
                  <w:pPr>
                    <w:rPr>
                      <w:color w:val="000000"/>
                      <w:sz w:val="18"/>
                      <w:szCs w:val="18"/>
                    </w:rPr>
                  </w:pPr>
                  <w:r w:rsidRPr="00DA79DF">
                    <w:rPr>
                      <w:color w:val="000000"/>
                      <w:sz w:val="18"/>
                      <w:szCs w:val="18"/>
                    </w:rPr>
                    <w:t xml:space="preserve">БОТИНКИ МУЖСКИЕ КОЖАНЫЕ С ВЫСОКИМИ БЕРЦАМИ С ЗАЩИТНЫМ КЛАПАНОМ С УДАРОПРОЧНЫМ ПОДНОСКОМ 200 ДЖ НА ПОДОШВЕ ИЗ НИТРИЛЬНОЙ РЕЗИНЫ </w:t>
                  </w:r>
                </w:p>
              </w:tc>
              <w:tc>
                <w:tcPr>
                  <w:tcW w:w="992" w:type="dxa"/>
                  <w:tcBorders>
                    <w:top w:val="single" w:sz="4" w:space="0" w:color="auto"/>
                    <w:left w:val="nil"/>
                    <w:bottom w:val="nil"/>
                    <w:right w:val="single" w:sz="4" w:space="0" w:color="auto"/>
                  </w:tcBorders>
                  <w:shd w:val="clear" w:color="auto" w:fill="auto"/>
                  <w:vAlign w:val="center"/>
                </w:tcPr>
                <w:p w:rsidR="000A29EF" w:rsidRPr="00DA79DF" w:rsidRDefault="000A29EF" w:rsidP="000A29EF">
                  <w:pPr>
                    <w:rPr>
                      <w:color w:val="000000"/>
                      <w:sz w:val="18"/>
                      <w:szCs w:val="18"/>
                    </w:rPr>
                  </w:pPr>
                </w:p>
              </w:tc>
              <w:tc>
                <w:tcPr>
                  <w:tcW w:w="567" w:type="dxa"/>
                  <w:tcBorders>
                    <w:top w:val="single" w:sz="4" w:space="0" w:color="auto"/>
                    <w:left w:val="nil"/>
                    <w:bottom w:val="nil"/>
                    <w:right w:val="single" w:sz="4" w:space="0" w:color="auto"/>
                  </w:tcBorders>
                  <w:shd w:val="clear" w:color="auto" w:fill="auto"/>
                  <w:vAlign w:val="center"/>
                </w:tcPr>
                <w:p w:rsidR="000A29EF" w:rsidRPr="00DA79DF" w:rsidRDefault="000A29EF" w:rsidP="000A29EF">
                  <w:pPr>
                    <w:jc w:val="right"/>
                    <w:rPr>
                      <w:color w:val="000000"/>
                      <w:sz w:val="18"/>
                      <w:szCs w:val="18"/>
                    </w:rPr>
                  </w:pPr>
                </w:p>
              </w:tc>
              <w:tc>
                <w:tcPr>
                  <w:tcW w:w="709" w:type="dxa"/>
                  <w:tcBorders>
                    <w:top w:val="single" w:sz="4" w:space="0" w:color="auto"/>
                    <w:left w:val="nil"/>
                    <w:bottom w:val="nil"/>
                    <w:right w:val="single" w:sz="4" w:space="0" w:color="auto"/>
                  </w:tcBorders>
                  <w:shd w:val="clear" w:color="auto" w:fill="auto"/>
                  <w:vAlign w:val="center"/>
                </w:tcPr>
                <w:p w:rsidR="000A29EF" w:rsidRPr="00DA79DF" w:rsidRDefault="000A29EF" w:rsidP="000A29EF">
                  <w:pPr>
                    <w:rPr>
                      <w:color w:val="000000"/>
                      <w:sz w:val="18"/>
                      <w:szCs w:val="18"/>
                    </w:rPr>
                  </w:pPr>
                </w:p>
              </w:tc>
              <w:tc>
                <w:tcPr>
                  <w:tcW w:w="1223" w:type="dxa"/>
                  <w:tcBorders>
                    <w:top w:val="nil"/>
                    <w:left w:val="nil"/>
                    <w:bottom w:val="single" w:sz="4" w:space="0" w:color="auto"/>
                    <w:right w:val="single" w:sz="4" w:space="0" w:color="auto"/>
                  </w:tcBorders>
                  <w:shd w:val="clear" w:color="auto" w:fill="auto"/>
                  <w:vAlign w:val="center"/>
                </w:tcPr>
                <w:p w:rsidR="000A29EF" w:rsidRPr="00DA79DF" w:rsidRDefault="000A29EF" w:rsidP="000A29EF">
                  <w:pPr>
                    <w:jc w:val="center"/>
                    <w:rPr>
                      <w:b/>
                      <w:bCs/>
                      <w:color w:val="000000"/>
                      <w:sz w:val="18"/>
                      <w:szCs w:val="18"/>
                    </w:rPr>
                  </w:pPr>
                </w:p>
              </w:tc>
              <w:tc>
                <w:tcPr>
                  <w:tcW w:w="1275"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c>
                <w:tcPr>
                  <w:tcW w:w="904"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r>
            <w:tr w:rsidR="000A29EF" w:rsidRPr="00DA79DF" w:rsidTr="000234C6">
              <w:trPr>
                <w:trHeight w:val="2543"/>
              </w:trPr>
              <w:tc>
                <w:tcPr>
                  <w:tcW w:w="481" w:type="dxa"/>
                  <w:tcBorders>
                    <w:top w:val="single" w:sz="4" w:space="0" w:color="auto"/>
                    <w:left w:val="single" w:sz="4" w:space="0" w:color="auto"/>
                    <w:bottom w:val="nil"/>
                    <w:right w:val="single" w:sz="4" w:space="0" w:color="auto"/>
                  </w:tcBorders>
                  <w:shd w:val="clear" w:color="auto" w:fill="auto"/>
                  <w:vAlign w:val="center"/>
                  <w:hideMark/>
                </w:tcPr>
                <w:p w:rsidR="000A29EF" w:rsidRPr="00DA79DF" w:rsidRDefault="00DA79DF" w:rsidP="000A29EF">
                  <w:pPr>
                    <w:jc w:val="right"/>
                    <w:rPr>
                      <w:color w:val="000000"/>
                      <w:sz w:val="18"/>
                      <w:szCs w:val="18"/>
                    </w:rPr>
                  </w:pPr>
                  <w:r w:rsidRPr="00DA79DF">
                    <w:rPr>
                      <w:color w:val="000000"/>
                      <w:sz w:val="18"/>
                      <w:szCs w:val="18"/>
                    </w:rPr>
                    <w:t xml:space="preserve">ЛОТ </w:t>
                  </w:r>
                  <w:r w:rsidR="000A29EF" w:rsidRPr="00DA79DF">
                    <w:rPr>
                      <w:color w:val="000000"/>
                      <w:sz w:val="18"/>
                      <w:szCs w:val="18"/>
                    </w:rPr>
                    <w:t>3</w:t>
                  </w:r>
                </w:p>
              </w:tc>
              <w:tc>
                <w:tcPr>
                  <w:tcW w:w="992" w:type="dxa"/>
                  <w:tcBorders>
                    <w:top w:val="single" w:sz="4" w:space="0" w:color="auto"/>
                    <w:left w:val="nil"/>
                    <w:bottom w:val="nil"/>
                    <w:right w:val="single" w:sz="4" w:space="0" w:color="auto"/>
                  </w:tcBorders>
                  <w:shd w:val="clear" w:color="auto" w:fill="auto"/>
                  <w:noWrap/>
                  <w:vAlign w:val="center"/>
                  <w:hideMark/>
                </w:tcPr>
                <w:p w:rsidR="000A29EF" w:rsidRPr="00DA79DF" w:rsidRDefault="000A29EF" w:rsidP="000A29EF">
                  <w:pPr>
                    <w:jc w:val="right"/>
                    <w:rPr>
                      <w:color w:val="000000"/>
                      <w:sz w:val="18"/>
                      <w:szCs w:val="18"/>
                    </w:rPr>
                  </w:pPr>
                  <w:r w:rsidRPr="00DA79DF">
                    <w:rPr>
                      <w:color w:val="000000"/>
                      <w:sz w:val="18"/>
                      <w:szCs w:val="18"/>
                    </w:rPr>
                    <w:t>8811664100</w:t>
                  </w:r>
                </w:p>
              </w:tc>
              <w:tc>
                <w:tcPr>
                  <w:tcW w:w="2746" w:type="dxa"/>
                  <w:tcBorders>
                    <w:top w:val="single" w:sz="4" w:space="0" w:color="auto"/>
                    <w:left w:val="nil"/>
                    <w:bottom w:val="nil"/>
                    <w:right w:val="single" w:sz="4" w:space="0" w:color="auto"/>
                  </w:tcBorders>
                  <w:shd w:val="clear" w:color="auto" w:fill="auto"/>
                  <w:vAlign w:val="center"/>
                  <w:hideMark/>
                </w:tcPr>
                <w:p w:rsidR="000A29EF" w:rsidRPr="00DA79DF" w:rsidRDefault="000A29EF" w:rsidP="000A29EF">
                  <w:pPr>
                    <w:rPr>
                      <w:color w:val="000000"/>
                      <w:sz w:val="18"/>
                      <w:szCs w:val="18"/>
                    </w:rPr>
                  </w:pPr>
                  <w:r w:rsidRPr="00DA79DF">
                    <w:rPr>
                      <w:color w:val="000000"/>
                      <w:sz w:val="18"/>
                      <w:szCs w:val="18"/>
                    </w:rPr>
                    <w:t>БОТИНКИ КОЖАНЫЕ С МЕТАЛЛИЧЕСКИМ ПОДНОСКОМ И АНТИПРОКОЛЬНОЙ СТЕЛЬКОЙ НА ДВУХСЛОЙНОЙ ПОЛИУРЕТАНОВОЙ ПОДОШВЕ С ХОДОВЫМ СЛОЕМ ИЗ ТЕРМОПОЛИУРЕТАНА</w:t>
                  </w:r>
                  <w:r w:rsidRPr="00DA79DF">
                    <w:rPr>
                      <w:b/>
                      <w:bCs/>
                      <w:color w:val="000000"/>
                      <w:sz w:val="18"/>
                      <w:szCs w:val="18"/>
                    </w:rPr>
                    <w:t xml:space="preserve"> С ЛОГОТИПОМ "ЮКЖД"</w:t>
                  </w:r>
                </w:p>
              </w:tc>
              <w:tc>
                <w:tcPr>
                  <w:tcW w:w="992" w:type="dxa"/>
                  <w:tcBorders>
                    <w:top w:val="single" w:sz="4" w:space="0" w:color="auto"/>
                    <w:left w:val="nil"/>
                    <w:bottom w:val="nil"/>
                    <w:right w:val="single" w:sz="4" w:space="0" w:color="auto"/>
                  </w:tcBorders>
                  <w:shd w:val="clear" w:color="auto" w:fill="auto"/>
                  <w:vAlign w:val="center"/>
                </w:tcPr>
                <w:p w:rsidR="000A29EF" w:rsidRPr="00DA79DF" w:rsidRDefault="000A29EF" w:rsidP="000A29EF">
                  <w:pPr>
                    <w:rPr>
                      <w:color w:val="000000"/>
                      <w:sz w:val="18"/>
                      <w:szCs w:val="18"/>
                    </w:rPr>
                  </w:pPr>
                </w:p>
              </w:tc>
              <w:tc>
                <w:tcPr>
                  <w:tcW w:w="567" w:type="dxa"/>
                  <w:tcBorders>
                    <w:top w:val="single" w:sz="4" w:space="0" w:color="auto"/>
                    <w:left w:val="nil"/>
                    <w:bottom w:val="nil"/>
                    <w:right w:val="single" w:sz="4" w:space="0" w:color="auto"/>
                  </w:tcBorders>
                  <w:shd w:val="clear" w:color="auto" w:fill="auto"/>
                  <w:vAlign w:val="center"/>
                </w:tcPr>
                <w:p w:rsidR="000A29EF" w:rsidRPr="00DA79DF" w:rsidRDefault="000A29EF" w:rsidP="000A29EF">
                  <w:pPr>
                    <w:jc w:val="right"/>
                    <w:rPr>
                      <w:color w:val="000000"/>
                      <w:sz w:val="18"/>
                      <w:szCs w:val="18"/>
                    </w:rPr>
                  </w:pPr>
                </w:p>
              </w:tc>
              <w:tc>
                <w:tcPr>
                  <w:tcW w:w="709" w:type="dxa"/>
                  <w:tcBorders>
                    <w:top w:val="single" w:sz="4" w:space="0" w:color="auto"/>
                    <w:left w:val="nil"/>
                    <w:bottom w:val="nil"/>
                    <w:right w:val="single" w:sz="4" w:space="0" w:color="auto"/>
                  </w:tcBorders>
                  <w:shd w:val="clear" w:color="auto" w:fill="auto"/>
                  <w:vAlign w:val="center"/>
                </w:tcPr>
                <w:p w:rsidR="000A29EF" w:rsidRPr="00DA79DF" w:rsidRDefault="000A29EF" w:rsidP="000A29EF">
                  <w:pPr>
                    <w:rPr>
                      <w:color w:val="000000"/>
                      <w:sz w:val="18"/>
                      <w:szCs w:val="18"/>
                    </w:rPr>
                  </w:pPr>
                </w:p>
              </w:tc>
              <w:tc>
                <w:tcPr>
                  <w:tcW w:w="1223" w:type="dxa"/>
                  <w:tcBorders>
                    <w:top w:val="nil"/>
                    <w:left w:val="nil"/>
                    <w:bottom w:val="single" w:sz="4" w:space="0" w:color="auto"/>
                    <w:right w:val="single" w:sz="4" w:space="0" w:color="auto"/>
                  </w:tcBorders>
                  <w:shd w:val="clear" w:color="auto" w:fill="auto"/>
                  <w:vAlign w:val="center"/>
                </w:tcPr>
                <w:p w:rsidR="000A29EF" w:rsidRPr="00DA79DF" w:rsidRDefault="000A29EF" w:rsidP="000A29EF">
                  <w:pPr>
                    <w:jc w:val="center"/>
                    <w:rPr>
                      <w:b/>
                      <w:bCs/>
                      <w:color w:val="000000"/>
                      <w:sz w:val="18"/>
                      <w:szCs w:val="18"/>
                    </w:rPr>
                  </w:pPr>
                </w:p>
              </w:tc>
              <w:tc>
                <w:tcPr>
                  <w:tcW w:w="1275"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c>
                <w:tcPr>
                  <w:tcW w:w="904"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r>
            <w:tr w:rsidR="000A29EF" w:rsidRPr="00DA79DF" w:rsidTr="000234C6">
              <w:trPr>
                <w:trHeight w:val="1265"/>
              </w:trPr>
              <w:tc>
                <w:tcPr>
                  <w:tcW w:w="481" w:type="dxa"/>
                  <w:tcBorders>
                    <w:top w:val="single" w:sz="4" w:space="0" w:color="auto"/>
                    <w:left w:val="single" w:sz="4" w:space="0" w:color="auto"/>
                    <w:bottom w:val="nil"/>
                    <w:right w:val="single" w:sz="4" w:space="0" w:color="auto"/>
                  </w:tcBorders>
                  <w:shd w:val="clear" w:color="auto" w:fill="auto"/>
                  <w:vAlign w:val="center"/>
                  <w:hideMark/>
                </w:tcPr>
                <w:p w:rsidR="000A29EF" w:rsidRPr="00DA79DF" w:rsidRDefault="00DA79DF" w:rsidP="000A29EF">
                  <w:pPr>
                    <w:jc w:val="right"/>
                    <w:rPr>
                      <w:color w:val="000000"/>
                      <w:sz w:val="18"/>
                      <w:szCs w:val="18"/>
                    </w:rPr>
                  </w:pPr>
                  <w:r w:rsidRPr="00DA79DF">
                    <w:rPr>
                      <w:color w:val="000000"/>
                      <w:sz w:val="18"/>
                      <w:szCs w:val="18"/>
                    </w:rPr>
                    <w:t xml:space="preserve">ЛОТ </w:t>
                  </w:r>
                  <w:r w:rsidR="000A29EF" w:rsidRPr="00DA79DF">
                    <w:rPr>
                      <w:color w:val="000000"/>
                      <w:sz w:val="18"/>
                      <w:szCs w:val="18"/>
                    </w:rPr>
                    <w:t>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A29EF" w:rsidRPr="00DA79DF" w:rsidRDefault="000A29EF" w:rsidP="000A29EF">
                  <w:pPr>
                    <w:jc w:val="right"/>
                    <w:rPr>
                      <w:color w:val="000000"/>
                      <w:sz w:val="18"/>
                      <w:szCs w:val="18"/>
                    </w:rPr>
                  </w:pPr>
                  <w:r w:rsidRPr="00DA79DF">
                    <w:rPr>
                      <w:color w:val="000000"/>
                      <w:sz w:val="18"/>
                      <w:szCs w:val="18"/>
                    </w:rPr>
                    <w:t>8811611600</w:t>
                  </w:r>
                </w:p>
              </w:tc>
              <w:tc>
                <w:tcPr>
                  <w:tcW w:w="2746" w:type="dxa"/>
                  <w:tcBorders>
                    <w:top w:val="single" w:sz="4" w:space="0" w:color="auto"/>
                    <w:left w:val="nil"/>
                    <w:bottom w:val="single" w:sz="4" w:space="0" w:color="auto"/>
                    <w:right w:val="single" w:sz="4" w:space="0" w:color="auto"/>
                  </w:tcBorders>
                  <w:shd w:val="clear" w:color="auto" w:fill="auto"/>
                  <w:vAlign w:val="center"/>
                  <w:hideMark/>
                </w:tcPr>
                <w:p w:rsidR="000A29EF" w:rsidRPr="00DA79DF" w:rsidRDefault="000A29EF" w:rsidP="000A29EF">
                  <w:pPr>
                    <w:rPr>
                      <w:color w:val="000000"/>
                      <w:sz w:val="18"/>
                      <w:szCs w:val="18"/>
                    </w:rPr>
                  </w:pPr>
                  <w:r w:rsidRPr="00DA79DF">
                    <w:rPr>
                      <w:color w:val="000000"/>
                      <w:sz w:val="18"/>
                      <w:szCs w:val="18"/>
                    </w:rPr>
                    <w:t>САПОГИ МУЖСКИЕ ЮФТЕВЫЕ С КИРЗОВЫМИ ГОЛЕНИЩАМИ НА МАСЛОБЕНЗОСТОЙКОЙ РЕЗИНОВОЙ ПОДОШВЕ</w:t>
                  </w:r>
                </w:p>
              </w:tc>
              <w:tc>
                <w:tcPr>
                  <w:tcW w:w="992" w:type="dxa"/>
                  <w:tcBorders>
                    <w:top w:val="single" w:sz="4" w:space="0" w:color="auto"/>
                    <w:left w:val="nil"/>
                    <w:bottom w:val="single" w:sz="4" w:space="0" w:color="auto"/>
                    <w:right w:val="single" w:sz="4" w:space="0" w:color="auto"/>
                  </w:tcBorders>
                  <w:shd w:val="clear" w:color="auto" w:fill="auto"/>
                  <w:vAlign w:val="center"/>
                </w:tcPr>
                <w:p w:rsidR="000A29EF" w:rsidRPr="00DA79DF" w:rsidRDefault="000A29EF" w:rsidP="000A29EF">
                  <w:pPr>
                    <w:rPr>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0A29EF" w:rsidRPr="00DA79DF" w:rsidRDefault="000A29EF" w:rsidP="000A29EF">
                  <w:pPr>
                    <w:jc w:val="right"/>
                    <w:rPr>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0A29EF" w:rsidRPr="00DA79DF" w:rsidRDefault="000A29EF" w:rsidP="000A29EF">
                  <w:pPr>
                    <w:rPr>
                      <w:color w:val="000000"/>
                      <w:sz w:val="18"/>
                      <w:szCs w:val="18"/>
                    </w:rPr>
                  </w:pPr>
                </w:p>
              </w:tc>
              <w:tc>
                <w:tcPr>
                  <w:tcW w:w="1223" w:type="dxa"/>
                  <w:tcBorders>
                    <w:top w:val="nil"/>
                    <w:left w:val="nil"/>
                    <w:bottom w:val="single" w:sz="4" w:space="0" w:color="auto"/>
                    <w:right w:val="single" w:sz="4" w:space="0" w:color="auto"/>
                  </w:tcBorders>
                  <w:shd w:val="clear" w:color="auto" w:fill="auto"/>
                  <w:vAlign w:val="center"/>
                </w:tcPr>
                <w:p w:rsidR="000A29EF" w:rsidRPr="00DA79DF" w:rsidRDefault="000A29EF" w:rsidP="000A29EF">
                  <w:pPr>
                    <w:jc w:val="center"/>
                    <w:rPr>
                      <w:b/>
                      <w:bCs/>
                      <w:color w:val="000000"/>
                      <w:sz w:val="18"/>
                      <w:szCs w:val="18"/>
                    </w:rPr>
                  </w:pPr>
                </w:p>
              </w:tc>
              <w:tc>
                <w:tcPr>
                  <w:tcW w:w="1275"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c>
                <w:tcPr>
                  <w:tcW w:w="904"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rsidR="000A29EF" w:rsidRPr="00DA79DF" w:rsidRDefault="000A29EF" w:rsidP="000A29EF">
                  <w:pPr>
                    <w:jc w:val="center"/>
                    <w:rPr>
                      <w:b/>
                      <w:bCs/>
                      <w:color w:val="000000"/>
                      <w:sz w:val="18"/>
                      <w:szCs w:val="18"/>
                    </w:rPr>
                  </w:pPr>
                  <w:r w:rsidRPr="00DA79DF">
                    <w:rPr>
                      <w:b/>
                      <w:bCs/>
                      <w:color w:val="000000"/>
                      <w:sz w:val="18"/>
                      <w:szCs w:val="18"/>
                    </w:rPr>
                    <w:t> </w:t>
                  </w:r>
                </w:p>
              </w:tc>
            </w:tr>
          </w:tbl>
          <w:p w:rsidR="00375355" w:rsidRPr="00DA79DF" w:rsidRDefault="00375355" w:rsidP="00375355">
            <w:pPr>
              <w:ind w:right="180"/>
              <w:jc w:val="both"/>
              <w:rPr>
                <w:b/>
                <w:bCs/>
                <w:sz w:val="18"/>
                <w:szCs w:val="18"/>
              </w:rPr>
            </w:pPr>
          </w:p>
        </w:tc>
      </w:tr>
      <w:tr w:rsidR="00375355" w:rsidRPr="00DA79DF" w:rsidTr="007C4CC2">
        <w:trPr>
          <w:trHeight w:val="1197"/>
        </w:trPr>
        <w:tc>
          <w:tcPr>
            <w:tcW w:w="3857" w:type="dxa"/>
            <w:gridSpan w:val="3"/>
            <w:shd w:val="clear" w:color="auto" w:fill="auto"/>
            <w:vAlign w:val="center"/>
          </w:tcPr>
          <w:p w:rsidR="00375355" w:rsidRPr="00DA79DF" w:rsidRDefault="00375355" w:rsidP="00375355">
            <w:pPr>
              <w:rPr>
                <w:b/>
                <w:color w:val="000000" w:themeColor="text1"/>
              </w:rPr>
            </w:pPr>
            <w:r w:rsidRPr="00DA79DF">
              <w:rPr>
                <w:b/>
                <w:color w:val="000000" w:themeColor="text1"/>
              </w:rPr>
              <w:lastRenderedPageBreak/>
              <w:t>Порядок формирования начальной (максимальной) цены</w:t>
            </w:r>
          </w:p>
          <w:p w:rsidR="00375355" w:rsidRPr="00DA79DF" w:rsidRDefault="00375355" w:rsidP="00375355">
            <w:pPr>
              <w:jc w:val="center"/>
              <w:rPr>
                <w:b/>
                <w:color w:val="000000" w:themeColor="text1"/>
              </w:rPr>
            </w:pPr>
            <w:r w:rsidRPr="00DA79DF">
              <w:rPr>
                <w:b/>
                <w:color w:val="000000" w:themeColor="text1"/>
              </w:rPr>
              <w:t> </w:t>
            </w:r>
          </w:p>
          <w:p w:rsidR="00375355" w:rsidRPr="00DA79DF" w:rsidRDefault="00375355" w:rsidP="00375355">
            <w:pPr>
              <w:jc w:val="center"/>
              <w:rPr>
                <w:b/>
                <w:color w:val="000000" w:themeColor="text1"/>
              </w:rPr>
            </w:pPr>
            <w:r w:rsidRPr="00DA79DF">
              <w:rPr>
                <w:b/>
                <w:color w:val="000000" w:themeColor="text1"/>
              </w:rPr>
              <w:t> </w:t>
            </w:r>
          </w:p>
        </w:tc>
        <w:tc>
          <w:tcPr>
            <w:tcW w:w="6520" w:type="dxa"/>
            <w:shd w:val="clear" w:color="auto" w:fill="auto"/>
            <w:vAlign w:val="center"/>
          </w:tcPr>
          <w:p w:rsidR="00375355" w:rsidRPr="00DA79DF" w:rsidRDefault="00375355" w:rsidP="00375355">
            <w:pPr>
              <w:jc w:val="both"/>
              <w:rPr>
                <w:i/>
                <w:color w:val="000000" w:themeColor="text1"/>
              </w:rPr>
            </w:pPr>
            <w:r w:rsidRPr="00DA79DF">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DA79DF">
              <w:rPr>
                <w:b/>
                <w:bCs/>
                <w:color w:val="000000" w:themeColor="text1"/>
              </w:rPr>
              <w:t xml:space="preserve"> </w:t>
            </w:r>
          </w:p>
        </w:tc>
      </w:tr>
      <w:tr w:rsidR="00375355" w:rsidRPr="00DA79DF" w:rsidTr="007C4CC2">
        <w:trPr>
          <w:trHeight w:val="350"/>
        </w:trPr>
        <w:tc>
          <w:tcPr>
            <w:tcW w:w="10377" w:type="dxa"/>
            <w:gridSpan w:val="4"/>
            <w:shd w:val="clear" w:color="auto" w:fill="auto"/>
            <w:vAlign w:val="center"/>
          </w:tcPr>
          <w:p w:rsidR="00375355" w:rsidRPr="00DA79DF" w:rsidRDefault="00375355" w:rsidP="00375355">
            <w:pPr>
              <w:rPr>
                <w:i/>
                <w:color w:val="000000" w:themeColor="text1"/>
              </w:rPr>
            </w:pPr>
            <w:r w:rsidRPr="00DA79DF">
              <w:rPr>
                <w:b/>
                <w:bCs/>
                <w:color w:val="000000" w:themeColor="text1"/>
              </w:rPr>
              <w:t>Характеристики предлагаемых товаров</w:t>
            </w:r>
          </w:p>
        </w:tc>
      </w:tr>
      <w:tr w:rsidR="00375355" w:rsidRPr="00DA79DF" w:rsidTr="007C4CC2">
        <w:trPr>
          <w:trHeight w:val="416"/>
        </w:trPr>
        <w:tc>
          <w:tcPr>
            <w:tcW w:w="1418" w:type="dxa"/>
            <w:vMerge w:val="restart"/>
            <w:shd w:val="clear" w:color="auto" w:fill="auto"/>
            <w:vAlign w:val="center"/>
          </w:tcPr>
          <w:p w:rsidR="00375355" w:rsidRPr="00DA79DF" w:rsidRDefault="00375355" w:rsidP="00375355">
            <w:pPr>
              <w:jc w:val="both"/>
              <w:rPr>
                <w:color w:val="000000" w:themeColor="text1"/>
              </w:rPr>
            </w:pPr>
            <w:r w:rsidRPr="00DA79DF">
              <w:rPr>
                <w:color w:val="000000" w:themeColor="text1"/>
              </w:rPr>
              <w:t xml:space="preserve">Указать наименование товара. </w:t>
            </w:r>
          </w:p>
        </w:tc>
        <w:tc>
          <w:tcPr>
            <w:tcW w:w="2439" w:type="dxa"/>
            <w:gridSpan w:val="2"/>
            <w:shd w:val="clear" w:color="auto" w:fill="auto"/>
            <w:vAlign w:val="center"/>
          </w:tcPr>
          <w:p w:rsidR="00375355" w:rsidRPr="00DA79DF" w:rsidRDefault="00375355" w:rsidP="00375355">
            <w:pPr>
              <w:jc w:val="both"/>
              <w:rPr>
                <w:i/>
                <w:color w:val="000000" w:themeColor="text1"/>
              </w:rPr>
            </w:pPr>
            <w:r w:rsidRPr="00DA79DF">
              <w:rPr>
                <w:color w:val="000000" w:themeColor="text1"/>
              </w:rPr>
              <w:t>Нормативные документы, согласно которым установлены требования</w:t>
            </w:r>
          </w:p>
        </w:tc>
        <w:tc>
          <w:tcPr>
            <w:tcW w:w="6520" w:type="dxa"/>
            <w:shd w:val="clear" w:color="auto" w:fill="auto"/>
            <w:vAlign w:val="center"/>
          </w:tcPr>
          <w:p w:rsidR="00375355" w:rsidRPr="00DA79DF" w:rsidRDefault="00375355" w:rsidP="00375355">
            <w:pPr>
              <w:jc w:val="both"/>
              <w:rPr>
                <w:b/>
                <w:i/>
                <w:color w:val="000000" w:themeColor="text1"/>
              </w:rPr>
            </w:pPr>
            <w:r w:rsidRPr="00DA79DF">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375355" w:rsidRPr="00DA79DF" w:rsidRDefault="00375355" w:rsidP="00375355">
            <w:pPr>
              <w:jc w:val="both"/>
              <w:rPr>
                <w:i/>
                <w:color w:val="000000" w:themeColor="text1"/>
              </w:rPr>
            </w:pPr>
            <w:r w:rsidRPr="00DA79DF">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375355" w:rsidRPr="00DA79DF" w:rsidRDefault="00375355" w:rsidP="00375355">
            <w:pPr>
              <w:jc w:val="both"/>
              <w:rPr>
                <w:i/>
                <w:color w:val="000000" w:themeColor="text1"/>
              </w:rPr>
            </w:pPr>
          </w:p>
          <w:p w:rsidR="00375355" w:rsidRPr="00DA79DF" w:rsidRDefault="00375355" w:rsidP="00375355">
            <w:pPr>
              <w:jc w:val="both"/>
              <w:rPr>
                <w:i/>
                <w:color w:val="000000" w:themeColor="text1"/>
              </w:rPr>
            </w:pPr>
            <w:r w:rsidRPr="00DA79DF">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75355" w:rsidRPr="00DA79DF" w:rsidTr="007C4CC2">
        <w:trPr>
          <w:trHeight w:val="1197"/>
        </w:trPr>
        <w:tc>
          <w:tcPr>
            <w:tcW w:w="1418" w:type="dxa"/>
            <w:vMerge/>
            <w:shd w:val="clear" w:color="auto" w:fill="auto"/>
            <w:vAlign w:val="center"/>
          </w:tcPr>
          <w:p w:rsidR="00375355" w:rsidRPr="00DA79DF" w:rsidRDefault="00375355" w:rsidP="00375355">
            <w:pPr>
              <w:jc w:val="both"/>
              <w:rPr>
                <w:color w:val="000000" w:themeColor="text1"/>
              </w:rPr>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i/>
              </w:rPr>
            </w:pPr>
            <w:r w:rsidRPr="00DA79DF">
              <w:rPr>
                <w:bCs/>
              </w:rPr>
              <w:t>Технические и функциональные характеристики товара</w:t>
            </w:r>
          </w:p>
        </w:tc>
        <w:tc>
          <w:tcPr>
            <w:tcW w:w="6520" w:type="dxa"/>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
                <w:bCs/>
                <w:i/>
              </w:rPr>
            </w:pPr>
            <w:r w:rsidRPr="00DA79DF">
              <w:rPr>
                <w:b/>
                <w:bCs/>
                <w:i/>
              </w:rPr>
              <w:t>При поставке товаров указывается:</w:t>
            </w:r>
          </w:p>
          <w:p w:rsidR="00375355" w:rsidRPr="00DA79DF" w:rsidRDefault="00375355" w:rsidP="00375355">
            <w:pPr>
              <w:jc w:val="both"/>
              <w:rPr>
                <w:bCs/>
                <w:i/>
              </w:rPr>
            </w:pPr>
            <w:r w:rsidRPr="00DA79D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75355" w:rsidRPr="00DA79DF" w:rsidRDefault="00375355" w:rsidP="00375355">
            <w:pPr>
              <w:jc w:val="both"/>
              <w:rPr>
                <w:bCs/>
                <w:i/>
              </w:rPr>
            </w:pPr>
            <w:r w:rsidRPr="00DA79DF">
              <w:rPr>
                <w:bCs/>
                <w:i/>
              </w:rPr>
              <w:t>Например,</w:t>
            </w:r>
          </w:p>
          <w:p w:rsidR="00375355" w:rsidRPr="00DA79DF" w:rsidRDefault="00375355" w:rsidP="00375355">
            <w:pPr>
              <w:jc w:val="both"/>
              <w:rPr>
                <w:bCs/>
                <w:i/>
              </w:rPr>
            </w:pPr>
            <w:r w:rsidRPr="00DA79DF">
              <w:rPr>
                <w:bCs/>
                <w:i/>
              </w:rPr>
              <w:t>«длина товара: составляет ___ см».</w:t>
            </w:r>
          </w:p>
        </w:tc>
      </w:tr>
      <w:tr w:rsidR="00375355" w:rsidRPr="00DA79DF" w:rsidTr="007C4CC2">
        <w:trPr>
          <w:trHeight w:val="1197"/>
        </w:trPr>
        <w:tc>
          <w:tcPr>
            <w:tcW w:w="1418" w:type="dxa"/>
            <w:vMerge/>
            <w:shd w:val="clear" w:color="auto" w:fill="auto"/>
            <w:vAlign w:val="center"/>
          </w:tcPr>
          <w:p w:rsidR="00375355" w:rsidRPr="00DA79DF" w:rsidRDefault="00375355" w:rsidP="00375355">
            <w:pPr>
              <w:jc w:val="both"/>
              <w:rPr>
                <w:color w:val="000000" w:themeColor="text1"/>
              </w:rPr>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Cs/>
              </w:rPr>
            </w:pPr>
            <w:r w:rsidRPr="00DA79DF">
              <w:rPr>
                <w:bCs/>
              </w:rPr>
              <w:t>Характеристики товаров, относящиеся к безопасности</w:t>
            </w:r>
          </w:p>
        </w:tc>
        <w:tc>
          <w:tcPr>
            <w:tcW w:w="6520" w:type="dxa"/>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Cs/>
                <w:i/>
              </w:rPr>
            </w:pPr>
            <w:r w:rsidRPr="00DA79DF">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75355" w:rsidRPr="00DA79DF" w:rsidRDefault="00375355" w:rsidP="00375355">
            <w:pPr>
              <w:jc w:val="both"/>
              <w:rPr>
                <w:b/>
                <w:bCs/>
                <w:i/>
              </w:rPr>
            </w:pPr>
            <w:r w:rsidRPr="00DA79D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375355" w:rsidRPr="00DA79DF" w:rsidTr="007C4CC2">
        <w:trPr>
          <w:trHeight w:val="1693"/>
        </w:trPr>
        <w:tc>
          <w:tcPr>
            <w:tcW w:w="1418" w:type="dxa"/>
            <w:vMerge/>
            <w:shd w:val="clear" w:color="auto" w:fill="auto"/>
            <w:vAlign w:val="center"/>
          </w:tcPr>
          <w:p w:rsidR="00375355" w:rsidRPr="00DA79DF" w:rsidRDefault="00375355" w:rsidP="00375355">
            <w:pPr>
              <w:jc w:val="both"/>
              <w:rPr>
                <w:color w:val="000000" w:themeColor="text1"/>
              </w:rPr>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Cs/>
              </w:rPr>
            </w:pPr>
            <w:r w:rsidRPr="00DA79DF">
              <w:rPr>
                <w:bCs/>
              </w:rPr>
              <w:t>Характеристики товаров, относящиеся к качеству</w:t>
            </w:r>
          </w:p>
        </w:tc>
        <w:tc>
          <w:tcPr>
            <w:tcW w:w="6520" w:type="dxa"/>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Cs/>
                <w:i/>
              </w:rPr>
            </w:pPr>
            <w:r w:rsidRPr="00DA79DF">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75355" w:rsidRPr="00DA79DF" w:rsidRDefault="00375355" w:rsidP="00375355">
            <w:pPr>
              <w:jc w:val="both"/>
              <w:rPr>
                <w:bCs/>
                <w:i/>
              </w:rPr>
            </w:pPr>
          </w:p>
          <w:p w:rsidR="00375355" w:rsidRPr="00DA79DF" w:rsidRDefault="00375355" w:rsidP="00375355">
            <w:pPr>
              <w:jc w:val="both"/>
              <w:rPr>
                <w:bCs/>
                <w:i/>
              </w:rPr>
            </w:pPr>
            <w:r w:rsidRPr="00DA79D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375355" w:rsidRPr="00DA79DF" w:rsidTr="007C4CC2">
        <w:trPr>
          <w:trHeight w:val="3292"/>
        </w:trPr>
        <w:tc>
          <w:tcPr>
            <w:tcW w:w="1418" w:type="dxa"/>
            <w:vMerge/>
            <w:shd w:val="clear" w:color="auto" w:fill="auto"/>
            <w:vAlign w:val="center"/>
          </w:tcPr>
          <w:p w:rsidR="00375355" w:rsidRPr="00DA79DF" w:rsidRDefault="00375355" w:rsidP="00375355">
            <w:pPr>
              <w:jc w:val="both"/>
              <w:rPr>
                <w:color w:val="000000" w:themeColor="text1"/>
              </w:rPr>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i/>
              </w:rPr>
            </w:pPr>
            <w:r w:rsidRPr="00DA79DF">
              <w:rPr>
                <w:bCs/>
              </w:rPr>
              <w:t>Сведения об упаковке, отгрузке товара</w:t>
            </w:r>
          </w:p>
        </w:tc>
        <w:tc>
          <w:tcPr>
            <w:tcW w:w="6520" w:type="dxa"/>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
                <w:bCs/>
                <w:i/>
              </w:rPr>
            </w:pPr>
            <w:r w:rsidRPr="00DA79DF">
              <w:rPr>
                <w:b/>
                <w:bCs/>
                <w:i/>
              </w:rPr>
              <w:t>Колонка включается при закупке товаров.</w:t>
            </w:r>
          </w:p>
          <w:p w:rsidR="00375355" w:rsidRPr="00DA79DF" w:rsidRDefault="00375355" w:rsidP="00375355">
            <w:pPr>
              <w:jc w:val="both"/>
              <w:rPr>
                <w:bCs/>
                <w:i/>
              </w:rPr>
            </w:pPr>
            <w:r w:rsidRPr="00DA79DF">
              <w:rPr>
                <w:bCs/>
                <w:i/>
              </w:rPr>
              <w:t>Перечислить характеристики в соответствии с требованиями технического задания документации с указанием конкретных значений.</w:t>
            </w:r>
          </w:p>
          <w:p w:rsidR="00375355" w:rsidRPr="00DA79DF" w:rsidRDefault="00375355" w:rsidP="00375355">
            <w:pPr>
              <w:jc w:val="both"/>
              <w:rPr>
                <w:bCs/>
                <w:i/>
              </w:rPr>
            </w:pPr>
          </w:p>
          <w:p w:rsidR="00375355" w:rsidRPr="00DA79DF" w:rsidRDefault="00375355" w:rsidP="00375355">
            <w:pPr>
              <w:jc w:val="both"/>
              <w:rPr>
                <w:bCs/>
                <w:i/>
              </w:rPr>
            </w:pPr>
            <w:r w:rsidRPr="00DA79D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75355" w:rsidRPr="00DA79DF" w:rsidTr="007C4CC2">
        <w:trPr>
          <w:trHeight w:val="1197"/>
        </w:trPr>
        <w:tc>
          <w:tcPr>
            <w:tcW w:w="1418" w:type="dxa"/>
            <w:vMerge/>
            <w:shd w:val="clear" w:color="auto" w:fill="auto"/>
            <w:vAlign w:val="center"/>
          </w:tcPr>
          <w:p w:rsidR="00375355" w:rsidRPr="00DA79DF" w:rsidRDefault="00375355" w:rsidP="00375355">
            <w:pPr>
              <w:jc w:val="both"/>
              <w:rPr>
                <w:color w:val="000000" w:themeColor="text1"/>
              </w:rPr>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Cs/>
              </w:rPr>
            </w:pPr>
            <w:r w:rsidRPr="00DA79DF">
              <w:t>Иные характеристики товаров</w:t>
            </w:r>
          </w:p>
        </w:tc>
        <w:tc>
          <w:tcPr>
            <w:tcW w:w="6520" w:type="dxa"/>
            <w:tcBorders>
              <w:top w:val="single" w:sz="4" w:space="0" w:color="auto"/>
              <w:left w:val="single" w:sz="4" w:space="0" w:color="auto"/>
              <w:bottom w:val="single" w:sz="4" w:space="0" w:color="auto"/>
              <w:right w:val="single" w:sz="4" w:space="0" w:color="auto"/>
            </w:tcBorders>
          </w:tcPr>
          <w:p w:rsidR="00375355" w:rsidRPr="00DA79DF" w:rsidRDefault="00375355" w:rsidP="00375355">
            <w:pPr>
              <w:jc w:val="both"/>
              <w:rPr>
                <w:b/>
                <w:bCs/>
                <w:i/>
              </w:rPr>
            </w:pPr>
            <w:r w:rsidRPr="00DA79DF">
              <w:rPr>
                <w:b/>
                <w:bCs/>
                <w:i/>
              </w:rPr>
              <w:t xml:space="preserve">Колонка включается в случае, если в техническом задании указаны иные требования к товарам, работам, услугам. </w:t>
            </w:r>
          </w:p>
          <w:p w:rsidR="00375355" w:rsidRPr="00DA79DF" w:rsidRDefault="00375355" w:rsidP="00375355">
            <w:pPr>
              <w:jc w:val="both"/>
              <w:rPr>
                <w:b/>
                <w:bCs/>
                <w:i/>
              </w:rPr>
            </w:pPr>
            <w:r w:rsidRPr="00DA79DF">
              <w:rPr>
                <w:b/>
                <w:bCs/>
                <w:i/>
              </w:rPr>
              <w:t>При поставке товаров, выполнении работ, оказании услуг указывается:</w:t>
            </w:r>
          </w:p>
          <w:p w:rsidR="00375355" w:rsidRPr="00DA79DF" w:rsidRDefault="00375355" w:rsidP="00375355">
            <w:pPr>
              <w:jc w:val="both"/>
              <w:rPr>
                <w:bCs/>
                <w:i/>
              </w:rPr>
            </w:pPr>
            <w:r w:rsidRPr="00DA79DF">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375355" w:rsidRPr="00DA79DF" w:rsidTr="007C4CC2">
        <w:trPr>
          <w:trHeight w:val="299"/>
        </w:trPr>
        <w:tc>
          <w:tcPr>
            <w:tcW w:w="10377" w:type="dxa"/>
            <w:gridSpan w:val="4"/>
            <w:tcBorders>
              <w:top w:val="single" w:sz="4" w:space="0" w:color="auto"/>
              <w:left w:val="single" w:sz="4" w:space="0" w:color="auto"/>
              <w:bottom w:val="single" w:sz="4" w:space="0" w:color="auto"/>
              <w:right w:val="single" w:sz="4" w:space="0" w:color="auto"/>
            </w:tcBorders>
            <w:hideMark/>
          </w:tcPr>
          <w:p w:rsidR="00375355" w:rsidRPr="00DA79DF" w:rsidRDefault="00375355" w:rsidP="00375355">
            <w:pPr>
              <w:jc w:val="both"/>
              <w:rPr>
                <w:b/>
                <w:i/>
                <w:sz w:val="28"/>
                <w:szCs w:val="28"/>
              </w:rPr>
            </w:pPr>
            <w:r w:rsidRPr="00DA79DF">
              <w:rPr>
                <w:b/>
                <w:bCs/>
                <w:sz w:val="28"/>
                <w:szCs w:val="28"/>
              </w:rPr>
              <w:t>Результат поставки товаров</w:t>
            </w:r>
          </w:p>
        </w:tc>
      </w:tr>
      <w:tr w:rsidR="00375355" w:rsidRPr="00DA79DF" w:rsidTr="007C4CC2">
        <w:trPr>
          <w:trHeight w:val="299"/>
        </w:trPr>
        <w:tc>
          <w:tcPr>
            <w:tcW w:w="10377" w:type="dxa"/>
            <w:gridSpan w:val="4"/>
            <w:shd w:val="clear" w:color="auto" w:fill="auto"/>
            <w:vAlign w:val="center"/>
          </w:tcPr>
          <w:p w:rsidR="00375355" w:rsidRPr="00DA79DF" w:rsidRDefault="00375355" w:rsidP="00375355">
            <w:pPr>
              <w:rPr>
                <w:bCs/>
                <w:i/>
                <w:color w:val="000000" w:themeColor="text1"/>
              </w:rPr>
            </w:pPr>
            <w:r w:rsidRPr="00DA79DF">
              <w:rPr>
                <w:bCs/>
                <w:i/>
                <w:color w:val="000000" w:themeColor="text1"/>
              </w:rPr>
              <w:t>Участник должен указать гарантируемый результат и согласие с условиями технического задания документации.</w:t>
            </w:r>
          </w:p>
          <w:p w:rsidR="00375355" w:rsidRPr="00DA79DF" w:rsidRDefault="00375355" w:rsidP="00375355">
            <w:pPr>
              <w:rPr>
                <w:bCs/>
                <w:i/>
                <w:color w:val="000000" w:themeColor="text1"/>
              </w:rPr>
            </w:pPr>
            <w:proofErr w:type="gramStart"/>
            <w:r w:rsidRPr="00DA79DF">
              <w:rPr>
                <w:bCs/>
                <w:i/>
                <w:color w:val="000000" w:themeColor="text1"/>
              </w:rPr>
              <w:t>Например</w:t>
            </w:r>
            <w:proofErr w:type="gramEnd"/>
            <w:r w:rsidRPr="00DA79DF">
              <w:rPr>
                <w:bCs/>
                <w:i/>
                <w:color w:val="000000" w:themeColor="text1"/>
              </w:rPr>
              <w:t>:</w:t>
            </w:r>
          </w:p>
          <w:p w:rsidR="00375355" w:rsidRPr="00DA79DF" w:rsidRDefault="00375355" w:rsidP="00375355">
            <w:pPr>
              <w:rPr>
                <w:bCs/>
                <w:i/>
                <w:color w:val="000000" w:themeColor="text1"/>
              </w:rPr>
            </w:pPr>
            <w:r w:rsidRPr="00DA79DF">
              <w:rPr>
                <w:bCs/>
                <w:i/>
                <w:color w:val="000000" w:themeColor="text1"/>
              </w:rPr>
              <w:t>при поставке товаров:</w:t>
            </w:r>
          </w:p>
          <w:p w:rsidR="00375355" w:rsidRPr="00DA79DF" w:rsidRDefault="00375355" w:rsidP="00375355">
            <w:pPr>
              <w:rPr>
                <w:bCs/>
                <w:i/>
                <w:color w:val="000000" w:themeColor="text1"/>
              </w:rPr>
            </w:pPr>
            <w:r w:rsidRPr="00DA79DF">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375355" w:rsidRPr="00DA79DF" w:rsidTr="007C4CC2">
        <w:trPr>
          <w:trHeight w:val="299"/>
        </w:trPr>
        <w:tc>
          <w:tcPr>
            <w:tcW w:w="10377" w:type="dxa"/>
            <w:gridSpan w:val="4"/>
            <w:shd w:val="clear" w:color="auto" w:fill="auto"/>
            <w:vAlign w:val="center"/>
          </w:tcPr>
          <w:p w:rsidR="00375355" w:rsidRPr="00DA79DF" w:rsidRDefault="00375355" w:rsidP="00375355">
            <w:pPr>
              <w:rPr>
                <w:b/>
                <w:bCs/>
                <w:color w:val="000000" w:themeColor="text1"/>
              </w:rPr>
            </w:pPr>
            <w:r w:rsidRPr="00DA79DF">
              <w:rPr>
                <w:b/>
                <w:bCs/>
                <w:color w:val="000000" w:themeColor="text1"/>
              </w:rPr>
              <w:t>Технические требования</w:t>
            </w:r>
          </w:p>
        </w:tc>
      </w:tr>
      <w:tr w:rsidR="00375355" w:rsidRPr="00DA79DF" w:rsidTr="007C4CC2">
        <w:trPr>
          <w:trHeight w:val="299"/>
        </w:trPr>
        <w:tc>
          <w:tcPr>
            <w:tcW w:w="10377" w:type="dxa"/>
            <w:gridSpan w:val="4"/>
            <w:shd w:val="clear" w:color="auto" w:fill="auto"/>
            <w:vAlign w:val="center"/>
            <w:hideMark/>
          </w:tcPr>
          <w:p w:rsidR="00375355" w:rsidRPr="00DA79DF" w:rsidRDefault="00375355" w:rsidP="00375355">
            <w:pPr>
              <w:jc w:val="both"/>
              <w:rPr>
                <w:i/>
                <w:color w:val="000000" w:themeColor="text1"/>
              </w:rPr>
            </w:pPr>
            <w:r w:rsidRPr="00DA79DF">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75355" w:rsidRPr="00DA79DF" w:rsidRDefault="00375355" w:rsidP="00375355">
            <w:pPr>
              <w:jc w:val="both"/>
              <w:rPr>
                <w:i/>
                <w:color w:val="000000" w:themeColor="text1"/>
              </w:rPr>
            </w:pPr>
            <w:r w:rsidRPr="00DA79DF">
              <w:rPr>
                <w:i/>
                <w:color w:val="000000" w:themeColor="text1"/>
              </w:rPr>
              <w:t>Например,</w:t>
            </w:r>
          </w:p>
          <w:p w:rsidR="00375355" w:rsidRPr="00DA79DF" w:rsidRDefault="00375355" w:rsidP="00375355">
            <w:pPr>
              <w:jc w:val="both"/>
              <w:rPr>
                <w:color w:val="000000" w:themeColor="text1"/>
              </w:rPr>
            </w:pPr>
            <w:r w:rsidRPr="00DA79DF">
              <w:rPr>
                <w:i/>
                <w:color w:val="000000" w:themeColor="text1"/>
              </w:rPr>
              <w:t>«длина товара: составляет ___ см».</w:t>
            </w:r>
          </w:p>
        </w:tc>
      </w:tr>
      <w:tr w:rsidR="00375355" w:rsidRPr="00DA79DF" w:rsidTr="007C4CC2">
        <w:trPr>
          <w:trHeight w:val="299"/>
        </w:trPr>
        <w:tc>
          <w:tcPr>
            <w:tcW w:w="10377" w:type="dxa"/>
            <w:gridSpan w:val="4"/>
            <w:shd w:val="clear" w:color="auto" w:fill="auto"/>
            <w:vAlign w:val="center"/>
            <w:hideMark/>
          </w:tcPr>
          <w:p w:rsidR="00375355" w:rsidRPr="00DA79DF" w:rsidRDefault="00375355" w:rsidP="00375355">
            <w:pPr>
              <w:rPr>
                <w:b/>
                <w:bCs/>
                <w:color w:val="000000" w:themeColor="text1"/>
              </w:rPr>
            </w:pPr>
            <w:r w:rsidRPr="00DA79DF">
              <w:rPr>
                <w:b/>
                <w:bCs/>
                <w:color w:val="000000" w:themeColor="text1"/>
              </w:rPr>
              <w:t>Гарантийные обязательства.</w:t>
            </w:r>
          </w:p>
        </w:tc>
      </w:tr>
      <w:tr w:rsidR="00375355" w:rsidRPr="00DA79DF" w:rsidTr="007C4CC2">
        <w:trPr>
          <w:trHeight w:val="299"/>
        </w:trPr>
        <w:tc>
          <w:tcPr>
            <w:tcW w:w="10377" w:type="dxa"/>
            <w:gridSpan w:val="4"/>
            <w:shd w:val="clear" w:color="auto" w:fill="auto"/>
            <w:vAlign w:val="center"/>
            <w:hideMark/>
          </w:tcPr>
          <w:p w:rsidR="00375355" w:rsidRPr="00DA79DF" w:rsidRDefault="00375355" w:rsidP="00375355">
            <w:pPr>
              <w:rPr>
                <w:i/>
                <w:color w:val="000000" w:themeColor="text1"/>
              </w:rPr>
            </w:pPr>
            <w:r w:rsidRPr="00DA79DF">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375355" w:rsidRPr="00DA79DF" w:rsidTr="007C4CC2">
        <w:trPr>
          <w:trHeight w:val="299"/>
        </w:trPr>
        <w:tc>
          <w:tcPr>
            <w:tcW w:w="10377" w:type="dxa"/>
            <w:gridSpan w:val="4"/>
            <w:shd w:val="clear" w:color="auto" w:fill="auto"/>
            <w:vAlign w:val="center"/>
            <w:hideMark/>
          </w:tcPr>
          <w:p w:rsidR="00375355" w:rsidRPr="00DA79DF" w:rsidRDefault="00375355" w:rsidP="00375355">
            <w:pPr>
              <w:rPr>
                <w:color w:val="000000" w:themeColor="text1"/>
              </w:rPr>
            </w:pPr>
            <w:r w:rsidRPr="00DA79DF">
              <w:rPr>
                <w:i/>
                <w:color w:val="000000" w:themeColor="text1"/>
              </w:rPr>
              <w:t>Гарантийные обязательства оформляются отдельным пунктом в договоре</w:t>
            </w:r>
            <w:r w:rsidRPr="00DA79DF">
              <w:rPr>
                <w:color w:val="000000" w:themeColor="text1"/>
              </w:rPr>
              <w:t>.</w:t>
            </w:r>
          </w:p>
        </w:tc>
      </w:tr>
      <w:tr w:rsidR="00375355" w:rsidRPr="00DA79DF" w:rsidTr="007C4CC2">
        <w:trPr>
          <w:trHeight w:val="299"/>
        </w:trPr>
        <w:tc>
          <w:tcPr>
            <w:tcW w:w="10377" w:type="dxa"/>
            <w:gridSpan w:val="4"/>
            <w:shd w:val="clear" w:color="auto" w:fill="auto"/>
            <w:vAlign w:val="center"/>
          </w:tcPr>
          <w:p w:rsidR="00375355" w:rsidRPr="00DA79DF" w:rsidRDefault="00375355" w:rsidP="00375355">
            <w:pPr>
              <w:rPr>
                <w:b/>
                <w:bCs/>
                <w:color w:val="000000" w:themeColor="text1"/>
              </w:rPr>
            </w:pPr>
            <w:r w:rsidRPr="00DA79DF">
              <w:rPr>
                <w:b/>
                <w:bCs/>
                <w:color w:val="000000" w:themeColor="text1"/>
              </w:rPr>
              <w:t>Место, условия и порядок поставки товаров</w:t>
            </w:r>
          </w:p>
        </w:tc>
      </w:tr>
      <w:tr w:rsidR="00375355" w:rsidRPr="00DA79DF" w:rsidTr="007C4CC2">
        <w:trPr>
          <w:trHeight w:val="299"/>
        </w:trPr>
        <w:tc>
          <w:tcPr>
            <w:tcW w:w="3712" w:type="dxa"/>
            <w:gridSpan w:val="2"/>
            <w:shd w:val="clear" w:color="auto" w:fill="auto"/>
            <w:vAlign w:val="center"/>
          </w:tcPr>
          <w:p w:rsidR="00375355" w:rsidRPr="00DA79DF" w:rsidRDefault="00375355" w:rsidP="00375355">
            <w:pPr>
              <w:rPr>
                <w:b/>
                <w:bCs/>
                <w:color w:val="000000" w:themeColor="text1"/>
              </w:rPr>
            </w:pPr>
            <w:r w:rsidRPr="00DA79DF">
              <w:rPr>
                <w:bCs/>
                <w:color w:val="000000" w:themeColor="text1"/>
              </w:rPr>
              <w:t>Место поставки товаров</w:t>
            </w:r>
          </w:p>
        </w:tc>
        <w:tc>
          <w:tcPr>
            <w:tcW w:w="6665" w:type="dxa"/>
            <w:gridSpan w:val="2"/>
          </w:tcPr>
          <w:p w:rsidR="00375355" w:rsidRPr="00DA79DF" w:rsidRDefault="00375355" w:rsidP="00375355">
            <w:pPr>
              <w:jc w:val="both"/>
              <w:rPr>
                <w:bCs/>
                <w:i/>
                <w:color w:val="000000" w:themeColor="text1"/>
              </w:rPr>
            </w:pPr>
            <w:r w:rsidRPr="00DA79DF">
              <w:rPr>
                <w:bCs/>
                <w:i/>
                <w:color w:val="000000" w:themeColor="text1"/>
              </w:rPr>
              <w:t>Участник должен указать место поставки товара в соответствии с требованиями технического задания.</w:t>
            </w:r>
          </w:p>
          <w:p w:rsidR="00375355" w:rsidRPr="00DA79DF" w:rsidRDefault="00375355" w:rsidP="00375355">
            <w:pPr>
              <w:jc w:val="both"/>
              <w:rPr>
                <w:i/>
                <w:color w:val="000000" w:themeColor="text1"/>
              </w:rPr>
            </w:pPr>
            <w:r w:rsidRPr="00DA79DF">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DA79DF">
              <w:rPr>
                <w:bCs/>
                <w:i/>
                <w:color w:val="000000" w:themeColor="text1"/>
              </w:rPr>
              <w:t>ых</w:t>
            </w:r>
            <w:proofErr w:type="spellEnd"/>
            <w:r w:rsidRPr="00DA79DF">
              <w:rPr>
                <w:bCs/>
                <w:i/>
                <w:color w:val="000000" w:themeColor="text1"/>
              </w:rPr>
              <w:t>) в техническом задании документации».</w:t>
            </w:r>
          </w:p>
        </w:tc>
      </w:tr>
      <w:tr w:rsidR="00375355" w:rsidRPr="00DA79DF" w:rsidTr="007C4CC2">
        <w:trPr>
          <w:trHeight w:val="299"/>
        </w:trPr>
        <w:tc>
          <w:tcPr>
            <w:tcW w:w="3712" w:type="dxa"/>
            <w:gridSpan w:val="2"/>
            <w:shd w:val="clear" w:color="auto" w:fill="auto"/>
            <w:vAlign w:val="center"/>
          </w:tcPr>
          <w:p w:rsidR="00375355" w:rsidRPr="00DA79DF" w:rsidRDefault="00375355" w:rsidP="00375355">
            <w:pPr>
              <w:rPr>
                <w:bCs/>
                <w:color w:val="000000" w:themeColor="text1"/>
              </w:rPr>
            </w:pPr>
            <w:r w:rsidRPr="00DA79DF">
              <w:rPr>
                <w:bCs/>
                <w:color w:val="000000" w:themeColor="text1"/>
              </w:rPr>
              <w:t>Условия поставки товаров</w:t>
            </w:r>
          </w:p>
        </w:tc>
        <w:tc>
          <w:tcPr>
            <w:tcW w:w="6665" w:type="dxa"/>
            <w:gridSpan w:val="2"/>
          </w:tcPr>
          <w:p w:rsidR="00375355" w:rsidRPr="00DA79DF" w:rsidRDefault="00375355" w:rsidP="00375355">
            <w:pPr>
              <w:jc w:val="both"/>
              <w:rPr>
                <w:bCs/>
                <w:i/>
                <w:color w:val="000000" w:themeColor="text1"/>
              </w:rPr>
            </w:pPr>
            <w:r w:rsidRPr="00DA79DF">
              <w:rPr>
                <w:bCs/>
                <w:i/>
                <w:color w:val="000000" w:themeColor="text1"/>
              </w:rPr>
              <w:t>Участник должен указать условия поставки товара в соответствии с требованиями технического задания.</w:t>
            </w:r>
          </w:p>
          <w:p w:rsidR="00375355" w:rsidRPr="00DA79DF" w:rsidRDefault="00375355" w:rsidP="00375355">
            <w:pPr>
              <w:jc w:val="both"/>
              <w:rPr>
                <w:i/>
                <w:color w:val="000000" w:themeColor="text1"/>
              </w:rPr>
            </w:pPr>
            <w:r w:rsidRPr="00DA79DF">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75355" w:rsidRPr="00DA79DF" w:rsidTr="007C4CC2">
        <w:trPr>
          <w:trHeight w:val="299"/>
        </w:trPr>
        <w:tc>
          <w:tcPr>
            <w:tcW w:w="3712" w:type="dxa"/>
            <w:gridSpan w:val="2"/>
            <w:shd w:val="clear" w:color="auto" w:fill="auto"/>
            <w:vAlign w:val="center"/>
          </w:tcPr>
          <w:p w:rsidR="00375355" w:rsidRPr="00DA79DF" w:rsidRDefault="00375355" w:rsidP="00375355">
            <w:pPr>
              <w:rPr>
                <w:bCs/>
                <w:color w:val="000000" w:themeColor="text1"/>
              </w:rPr>
            </w:pPr>
            <w:r w:rsidRPr="00DA79DF">
              <w:rPr>
                <w:bCs/>
                <w:color w:val="000000" w:themeColor="text1"/>
              </w:rPr>
              <w:t>Сроки поставки товаров</w:t>
            </w:r>
          </w:p>
        </w:tc>
        <w:tc>
          <w:tcPr>
            <w:tcW w:w="6665" w:type="dxa"/>
            <w:gridSpan w:val="2"/>
          </w:tcPr>
          <w:p w:rsidR="00375355" w:rsidRPr="00DA79DF" w:rsidRDefault="00375355" w:rsidP="00375355">
            <w:pPr>
              <w:jc w:val="both"/>
              <w:rPr>
                <w:bCs/>
                <w:i/>
                <w:color w:val="000000" w:themeColor="text1"/>
              </w:rPr>
            </w:pPr>
            <w:r w:rsidRPr="00DA79DF">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375355" w:rsidRPr="00DA79DF" w:rsidRDefault="00375355" w:rsidP="00375355">
            <w:pPr>
              <w:jc w:val="both"/>
              <w:rPr>
                <w:bCs/>
                <w:i/>
                <w:color w:val="000000" w:themeColor="text1"/>
              </w:rPr>
            </w:pPr>
            <w:r w:rsidRPr="00DA79DF">
              <w:rPr>
                <w:bCs/>
                <w:i/>
                <w:color w:val="000000" w:themeColor="text1"/>
              </w:rPr>
              <w:lastRenderedPageBreak/>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75355" w:rsidRPr="00DA79DF" w:rsidRDefault="00375355" w:rsidP="00375355">
            <w:pPr>
              <w:jc w:val="both"/>
              <w:rPr>
                <w:i/>
                <w:color w:val="000000" w:themeColor="text1"/>
              </w:rPr>
            </w:pPr>
            <w:r w:rsidRPr="00DA79DF">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375355" w:rsidRPr="00DA79DF" w:rsidTr="007C4CC2">
        <w:trPr>
          <w:trHeight w:val="299"/>
        </w:trPr>
        <w:tc>
          <w:tcPr>
            <w:tcW w:w="10377" w:type="dxa"/>
            <w:gridSpan w:val="4"/>
            <w:shd w:val="clear" w:color="auto" w:fill="auto"/>
            <w:vAlign w:val="center"/>
          </w:tcPr>
          <w:p w:rsidR="00375355" w:rsidRPr="00DA79DF" w:rsidRDefault="00375355" w:rsidP="00375355">
            <w:pPr>
              <w:rPr>
                <w:b/>
                <w:bCs/>
                <w:color w:val="000000" w:themeColor="text1"/>
              </w:rPr>
            </w:pPr>
            <w:r w:rsidRPr="00DA79DF">
              <w:rPr>
                <w:b/>
                <w:bCs/>
                <w:color w:val="000000" w:themeColor="text1"/>
              </w:rPr>
              <w:lastRenderedPageBreak/>
              <w:t xml:space="preserve"> Форма, сроки и порядок оплаты</w:t>
            </w:r>
          </w:p>
        </w:tc>
      </w:tr>
      <w:tr w:rsidR="00375355" w:rsidRPr="00DA79DF" w:rsidTr="007C4CC2">
        <w:trPr>
          <w:trHeight w:val="485"/>
        </w:trPr>
        <w:tc>
          <w:tcPr>
            <w:tcW w:w="3712" w:type="dxa"/>
            <w:gridSpan w:val="2"/>
            <w:shd w:val="clear" w:color="auto" w:fill="auto"/>
            <w:vAlign w:val="center"/>
          </w:tcPr>
          <w:p w:rsidR="00375355" w:rsidRPr="00DA79DF" w:rsidRDefault="00375355" w:rsidP="00375355">
            <w:pPr>
              <w:rPr>
                <w:bCs/>
                <w:color w:val="000000" w:themeColor="text1"/>
              </w:rPr>
            </w:pPr>
            <w:r w:rsidRPr="00DA79DF">
              <w:rPr>
                <w:bCs/>
                <w:color w:val="000000" w:themeColor="text1"/>
              </w:rPr>
              <w:t>Форма оплаты</w:t>
            </w:r>
          </w:p>
        </w:tc>
        <w:tc>
          <w:tcPr>
            <w:tcW w:w="6665" w:type="dxa"/>
            <w:gridSpan w:val="2"/>
            <w:shd w:val="clear" w:color="auto" w:fill="auto"/>
            <w:vAlign w:val="center"/>
          </w:tcPr>
          <w:p w:rsidR="00375355" w:rsidRPr="00DA79DF" w:rsidRDefault="00375355" w:rsidP="00375355">
            <w:pPr>
              <w:rPr>
                <w:bCs/>
                <w:i/>
                <w:color w:val="000000" w:themeColor="text1"/>
              </w:rPr>
            </w:pPr>
            <w:r w:rsidRPr="00DA79DF">
              <w:rPr>
                <w:bCs/>
                <w:i/>
                <w:color w:val="000000" w:themeColor="text1"/>
              </w:rPr>
              <w:t>Участник должен указать форму оплаты по договору в соответствии с требованиями технического задания.</w:t>
            </w:r>
          </w:p>
          <w:p w:rsidR="00375355" w:rsidRPr="00DA79DF" w:rsidRDefault="00375355" w:rsidP="00375355">
            <w:pPr>
              <w:rPr>
                <w:bCs/>
                <w:i/>
                <w:color w:val="000000" w:themeColor="text1"/>
              </w:rPr>
            </w:pPr>
          </w:p>
        </w:tc>
      </w:tr>
      <w:tr w:rsidR="00375355" w:rsidRPr="00DA79DF" w:rsidTr="007C4CC2">
        <w:trPr>
          <w:trHeight w:val="299"/>
        </w:trPr>
        <w:tc>
          <w:tcPr>
            <w:tcW w:w="3712" w:type="dxa"/>
            <w:gridSpan w:val="2"/>
            <w:shd w:val="clear" w:color="auto" w:fill="auto"/>
            <w:vAlign w:val="center"/>
          </w:tcPr>
          <w:p w:rsidR="00375355" w:rsidRPr="00DA79DF" w:rsidRDefault="00375355" w:rsidP="00375355">
            <w:pPr>
              <w:rPr>
                <w:bCs/>
                <w:color w:val="000000" w:themeColor="text1"/>
              </w:rPr>
            </w:pPr>
            <w:r w:rsidRPr="00DA79DF">
              <w:rPr>
                <w:bCs/>
                <w:color w:val="000000" w:themeColor="text1"/>
              </w:rPr>
              <w:t>Авансирование</w:t>
            </w:r>
          </w:p>
        </w:tc>
        <w:tc>
          <w:tcPr>
            <w:tcW w:w="6665" w:type="dxa"/>
            <w:gridSpan w:val="2"/>
            <w:shd w:val="clear" w:color="auto" w:fill="auto"/>
            <w:vAlign w:val="center"/>
          </w:tcPr>
          <w:p w:rsidR="00375355" w:rsidRPr="00DA79DF" w:rsidRDefault="00375355" w:rsidP="00375355">
            <w:pPr>
              <w:rPr>
                <w:bCs/>
                <w:i/>
                <w:color w:val="000000" w:themeColor="text1"/>
              </w:rPr>
            </w:pPr>
            <w:r w:rsidRPr="00DA79DF">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75355" w:rsidRPr="00DA79DF" w:rsidRDefault="00375355" w:rsidP="00375355">
            <w:pPr>
              <w:rPr>
                <w:bCs/>
                <w:i/>
                <w:color w:val="000000" w:themeColor="text1"/>
              </w:rPr>
            </w:pPr>
            <w:r w:rsidRPr="00DA79DF">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DA79DF">
              <w:rPr>
                <w:bCs/>
                <w:i/>
                <w:color w:val="000000" w:themeColor="text1"/>
              </w:rPr>
              <w:t>Аванс</w:t>
            </w:r>
            <w:proofErr w:type="gramEnd"/>
            <w:r w:rsidRPr="00DA79DF">
              <w:rPr>
                <w:bCs/>
                <w:i/>
                <w:color w:val="000000" w:themeColor="text1"/>
              </w:rPr>
              <w:t xml:space="preserve"> составляет __ % (указать конкретное значение) от цены договора (стоимости этапа договора)».</w:t>
            </w:r>
          </w:p>
          <w:p w:rsidR="00375355" w:rsidRPr="00DA79DF" w:rsidRDefault="00375355" w:rsidP="00375355">
            <w:pPr>
              <w:rPr>
                <w:bCs/>
                <w:i/>
                <w:color w:val="000000" w:themeColor="text1"/>
              </w:rPr>
            </w:pPr>
            <w:r w:rsidRPr="00DA79DF">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375355" w:rsidRPr="00DA79DF" w:rsidRDefault="00375355" w:rsidP="00375355">
            <w:pPr>
              <w:rPr>
                <w:bCs/>
                <w:i/>
                <w:color w:val="000000" w:themeColor="text1"/>
              </w:rPr>
            </w:pPr>
          </w:p>
        </w:tc>
      </w:tr>
      <w:tr w:rsidR="00375355" w:rsidRPr="00DA79DF" w:rsidTr="007C4CC2">
        <w:trPr>
          <w:trHeight w:val="451"/>
        </w:trPr>
        <w:tc>
          <w:tcPr>
            <w:tcW w:w="3712" w:type="dxa"/>
            <w:gridSpan w:val="2"/>
            <w:shd w:val="clear" w:color="auto" w:fill="auto"/>
            <w:vAlign w:val="center"/>
          </w:tcPr>
          <w:p w:rsidR="00375355" w:rsidRPr="00DA79DF" w:rsidRDefault="00375355" w:rsidP="00375355">
            <w:pPr>
              <w:rPr>
                <w:bCs/>
                <w:color w:val="000000" w:themeColor="text1"/>
              </w:rPr>
            </w:pPr>
            <w:r w:rsidRPr="00DA79DF">
              <w:rPr>
                <w:bCs/>
                <w:color w:val="000000" w:themeColor="text1"/>
              </w:rPr>
              <w:t>Срок и порядок оплаты</w:t>
            </w:r>
          </w:p>
        </w:tc>
        <w:tc>
          <w:tcPr>
            <w:tcW w:w="6665" w:type="dxa"/>
            <w:gridSpan w:val="2"/>
            <w:shd w:val="clear" w:color="auto" w:fill="auto"/>
            <w:vAlign w:val="center"/>
          </w:tcPr>
          <w:p w:rsidR="00375355" w:rsidRPr="00DA79DF" w:rsidRDefault="00375355" w:rsidP="00375355">
            <w:pPr>
              <w:rPr>
                <w:bCs/>
                <w:i/>
                <w:color w:val="000000" w:themeColor="text1"/>
              </w:rPr>
            </w:pPr>
            <w:r w:rsidRPr="00DA79DF">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75355" w:rsidRPr="00DA79DF" w:rsidTr="007C4CC2">
        <w:trPr>
          <w:trHeight w:val="299"/>
        </w:trPr>
        <w:tc>
          <w:tcPr>
            <w:tcW w:w="10377" w:type="dxa"/>
            <w:gridSpan w:val="4"/>
            <w:shd w:val="clear" w:color="auto" w:fill="auto"/>
            <w:vAlign w:val="center"/>
          </w:tcPr>
          <w:p w:rsidR="00375355" w:rsidRPr="00DA79DF" w:rsidRDefault="00375355" w:rsidP="00375355">
            <w:pPr>
              <w:rPr>
                <w:b/>
                <w:bCs/>
                <w:color w:val="000000" w:themeColor="text1"/>
              </w:rPr>
            </w:pPr>
            <w:r w:rsidRPr="00DA79DF">
              <w:rPr>
                <w:b/>
                <w:bCs/>
                <w:color w:val="000000" w:themeColor="text1"/>
              </w:rPr>
              <w:t>Документы, предоставляемые в подтверждение соответствия предлагаемых участником товаров</w:t>
            </w:r>
          </w:p>
        </w:tc>
      </w:tr>
      <w:tr w:rsidR="00375355" w:rsidRPr="00DA79DF" w:rsidTr="007C4CC2">
        <w:trPr>
          <w:trHeight w:val="299"/>
        </w:trPr>
        <w:tc>
          <w:tcPr>
            <w:tcW w:w="10377" w:type="dxa"/>
            <w:gridSpan w:val="4"/>
            <w:shd w:val="clear" w:color="auto" w:fill="auto"/>
            <w:vAlign w:val="center"/>
          </w:tcPr>
          <w:p w:rsidR="00375355" w:rsidRPr="00DA79DF" w:rsidRDefault="00375355" w:rsidP="00375355">
            <w:pPr>
              <w:rPr>
                <w:bCs/>
                <w:i/>
                <w:color w:val="000000" w:themeColor="text1"/>
              </w:rPr>
            </w:pPr>
            <w:r w:rsidRPr="00DA79DF">
              <w:rPr>
                <w:bCs/>
                <w:i/>
                <w:color w:val="000000" w:themeColor="text1"/>
              </w:rPr>
              <w:t>Участник должен указать какой сертификат предоставляет</w:t>
            </w:r>
          </w:p>
        </w:tc>
      </w:tr>
      <w:tr w:rsidR="00375355" w:rsidRPr="00DA79DF" w:rsidTr="007C4CC2">
        <w:trPr>
          <w:trHeight w:val="299"/>
        </w:trPr>
        <w:tc>
          <w:tcPr>
            <w:tcW w:w="10377" w:type="dxa"/>
            <w:gridSpan w:val="4"/>
            <w:shd w:val="clear" w:color="auto" w:fill="auto"/>
            <w:vAlign w:val="center"/>
          </w:tcPr>
          <w:p w:rsidR="00375355" w:rsidRPr="00DA79DF" w:rsidRDefault="00375355" w:rsidP="00375355">
            <w:pPr>
              <w:rPr>
                <w:b/>
                <w:bCs/>
                <w:color w:val="000000" w:themeColor="text1"/>
              </w:rPr>
            </w:pPr>
            <w:r w:rsidRPr="00DA79DF">
              <w:rPr>
                <w:b/>
                <w:bCs/>
                <w:color w:val="000000" w:themeColor="text1"/>
              </w:rPr>
              <w:t xml:space="preserve"> Расчет стоимости товара</w:t>
            </w:r>
          </w:p>
        </w:tc>
      </w:tr>
    </w:tbl>
    <w:p w:rsidR="00DD6E5B" w:rsidRPr="00DA79DF" w:rsidRDefault="00DD6E5B" w:rsidP="001B04A6">
      <w:pPr>
        <w:jc w:val="both"/>
        <w:rPr>
          <w:color w:val="000000" w:themeColor="text1"/>
        </w:rPr>
      </w:pPr>
    </w:p>
    <w:p w:rsidR="00DD6E5B" w:rsidRPr="00DA79DF" w:rsidRDefault="00DD6E5B" w:rsidP="004B0F5B">
      <w:pPr>
        <w:ind w:left="708" w:firstLine="12"/>
        <w:jc w:val="both"/>
        <w:rPr>
          <w:color w:val="000000" w:themeColor="text1"/>
        </w:rPr>
      </w:pPr>
      <w:r w:rsidRPr="00DA79DF">
        <w:rPr>
          <w:color w:val="000000" w:themeColor="text1"/>
        </w:rPr>
        <w:t>Имеющий полномочия подписать техническое предложение участника от имени ________________________________________________________</w:t>
      </w:r>
    </w:p>
    <w:p w:rsidR="00DD6E5B" w:rsidRPr="00DA79DF" w:rsidRDefault="00DD6E5B" w:rsidP="00DD6E5B">
      <w:pPr>
        <w:ind w:firstLine="709"/>
        <w:jc w:val="both"/>
        <w:rPr>
          <w:rFonts w:eastAsia="MS Mincho"/>
          <w:color w:val="000000" w:themeColor="text1"/>
        </w:rPr>
      </w:pPr>
      <w:r w:rsidRPr="00DA79DF">
        <w:rPr>
          <w:rFonts w:eastAsia="MS Mincho"/>
          <w:color w:val="000000" w:themeColor="text1"/>
        </w:rPr>
        <w:t>(Полное наименование участника)</w:t>
      </w:r>
    </w:p>
    <w:p w:rsidR="00DD6E5B" w:rsidRPr="00DA79DF" w:rsidRDefault="00DD6E5B" w:rsidP="00DD6E5B">
      <w:pPr>
        <w:ind w:firstLine="709"/>
        <w:jc w:val="both"/>
        <w:rPr>
          <w:rFonts w:eastAsia="MS Mincho"/>
          <w:color w:val="000000" w:themeColor="text1"/>
        </w:rPr>
      </w:pPr>
    </w:p>
    <w:p w:rsidR="00DD6E5B" w:rsidRPr="00DA79DF" w:rsidRDefault="00DD6E5B" w:rsidP="004B0F5B">
      <w:pPr>
        <w:ind w:firstLine="708"/>
        <w:jc w:val="both"/>
        <w:rPr>
          <w:rFonts w:eastAsia="MS Mincho"/>
          <w:color w:val="000000" w:themeColor="text1"/>
        </w:rPr>
      </w:pPr>
      <w:r w:rsidRPr="00DA79DF">
        <w:rPr>
          <w:rFonts w:eastAsia="MS Mincho"/>
          <w:color w:val="000000" w:themeColor="text1"/>
        </w:rPr>
        <w:t>_______________________________________________________</w:t>
      </w:r>
    </w:p>
    <w:p w:rsidR="00DD6E5B" w:rsidRPr="00DA79DF" w:rsidRDefault="00DD6E5B" w:rsidP="00DD6E5B">
      <w:pPr>
        <w:ind w:firstLine="709"/>
        <w:jc w:val="both"/>
        <w:rPr>
          <w:rFonts w:eastAsia="MS Mincho"/>
          <w:color w:val="000000" w:themeColor="text1"/>
        </w:rPr>
      </w:pPr>
      <w:r w:rsidRPr="00DA79DF">
        <w:rPr>
          <w:rFonts w:eastAsia="MS Mincho"/>
          <w:color w:val="000000" w:themeColor="text1"/>
        </w:rPr>
        <w:t xml:space="preserve">(Должность, подпись, ФИО)                                                </w:t>
      </w:r>
    </w:p>
    <w:p w:rsidR="00DD6E5B" w:rsidRPr="00DA79DF" w:rsidRDefault="004B0F5B" w:rsidP="004B0F5B">
      <w:pPr>
        <w:ind w:right="6871" w:firstLine="709"/>
        <w:jc w:val="both"/>
        <w:rPr>
          <w:rFonts w:eastAsia="MS Mincho"/>
          <w:color w:val="000000" w:themeColor="text1"/>
        </w:rPr>
        <w:sectPr w:rsidR="00DD6E5B" w:rsidRPr="00DA79DF" w:rsidSect="008F6187">
          <w:pgSz w:w="11906" w:h="16838" w:code="9"/>
          <w:pgMar w:top="1134" w:right="924" w:bottom="992" w:left="1134" w:header="794" w:footer="794" w:gutter="0"/>
          <w:cols w:space="708"/>
          <w:titlePg/>
          <w:docGrid w:linePitch="360"/>
        </w:sectPr>
      </w:pPr>
      <w:r w:rsidRPr="00DA79DF">
        <w:rPr>
          <w:rFonts w:eastAsia="MS Mincho"/>
          <w:color w:val="000000" w:themeColor="text1"/>
        </w:rPr>
        <w:t xml:space="preserve">Печать (при </w:t>
      </w:r>
      <w:r w:rsidR="00C52C28" w:rsidRPr="00DA79DF">
        <w:rPr>
          <w:rFonts w:eastAsia="MS Mincho"/>
          <w:color w:val="000000" w:themeColor="text1"/>
        </w:rPr>
        <w:t>наличии)</w:t>
      </w:r>
    </w:p>
    <w:p w:rsidR="007F44B3" w:rsidRPr="00DA79DF" w:rsidRDefault="00196479" w:rsidP="0051059C">
      <w:pPr>
        <w:pStyle w:val="1"/>
        <w:jc w:val="right"/>
        <w:rPr>
          <w:rFonts w:ascii="Times New Roman" w:hAnsi="Times New Roman" w:cs="Times New Roman"/>
          <w:sz w:val="24"/>
          <w:szCs w:val="24"/>
        </w:rPr>
      </w:pPr>
      <w:bookmarkStart w:id="40" w:name="_Toc123217168"/>
      <w:r w:rsidRPr="00DA79DF">
        <w:rPr>
          <w:rFonts w:ascii="Times New Roman" w:hAnsi="Times New Roman" w:cs="Times New Roman"/>
          <w:sz w:val="24"/>
          <w:szCs w:val="24"/>
        </w:rPr>
        <w:lastRenderedPageBreak/>
        <w:t>Приложение № 3 к конкурсной документации</w:t>
      </w:r>
      <w:bookmarkEnd w:id="40"/>
      <w:r w:rsidR="007F44B3" w:rsidRPr="00DA79DF">
        <w:rPr>
          <w:sz w:val="28"/>
          <w:szCs w:val="28"/>
        </w:rPr>
        <w:tab/>
      </w:r>
    </w:p>
    <w:p w:rsidR="00F7419B" w:rsidRPr="00DA79DF" w:rsidRDefault="0051059C" w:rsidP="0051059C">
      <w:pPr>
        <w:spacing w:line="276" w:lineRule="auto"/>
        <w:jc w:val="center"/>
        <w:rPr>
          <w:b/>
        </w:rPr>
      </w:pPr>
      <w:r w:rsidRPr="00DA79DF">
        <w:rPr>
          <w:b/>
        </w:rPr>
        <w:t xml:space="preserve"> Форма заявки участника</w:t>
      </w:r>
    </w:p>
    <w:p w:rsidR="007F44B3" w:rsidRPr="00DA79DF" w:rsidRDefault="007F44B3" w:rsidP="007C5564">
      <w:pPr>
        <w:jc w:val="center"/>
      </w:pPr>
      <w:r w:rsidRPr="00DA79DF">
        <w:t>На бланке участника</w:t>
      </w:r>
    </w:p>
    <w:p w:rsidR="00DA79DF" w:rsidRPr="00DA79DF" w:rsidRDefault="007F44B3" w:rsidP="007C5564">
      <w:pPr>
        <w:jc w:val="center"/>
      </w:pPr>
      <w:bookmarkStart w:id="41" w:name="_Toc48593638"/>
      <w:bookmarkStart w:id="42" w:name="_Toc48741182"/>
      <w:bookmarkStart w:id="43" w:name="_Toc51079436"/>
      <w:bookmarkStart w:id="44" w:name="_Toc54791836"/>
      <w:bookmarkStart w:id="45" w:name="_Toc57736865"/>
      <w:r w:rsidRPr="00DA79DF">
        <w:t>ЗАЯВКА ______________ (наименование участника) НА УЧАСТИЕ</w:t>
      </w:r>
      <w:r w:rsidRPr="00DA79DF">
        <w:br/>
      </w:r>
    </w:p>
    <w:p w:rsidR="007F44B3" w:rsidRPr="00DA79DF" w:rsidRDefault="007F44B3" w:rsidP="007C5564">
      <w:pPr>
        <w:jc w:val="center"/>
        <w:rPr>
          <w:b/>
          <w:i/>
        </w:rPr>
      </w:pPr>
      <w:r w:rsidRPr="00DA79DF">
        <w:t xml:space="preserve">В ОТКРЫТОМ КОНКУРСЕ </w:t>
      </w:r>
      <w:bookmarkEnd w:id="41"/>
      <w:bookmarkEnd w:id="42"/>
      <w:bookmarkEnd w:id="43"/>
      <w:bookmarkEnd w:id="44"/>
      <w:bookmarkEnd w:id="45"/>
      <w:r w:rsidR="00436541" w:rsidRPr="00DA79DF">
        <w:t xml:space="preserve">      -------------------------------</w:t>
      </w:r>
    </w:p>
    <w:p w:rsidR="007F44B3" w:rsidRPr="00DA79DF" w:rsidRDefault="007F44B3" w:rsidP="007F44B3">
      <w:pPr>
        <w:pStyle w:val="110"/>
        <w:spacing w:line="276" w:lineRule="auto"/>
        <w:rPr>
          <w:b/>
          <w:sz w:val="24"/>
          <w:szCs w:val="24"/>
        </w:rPr>
      </w:pPr>
      <w:r w:rsidRPr="00DA79DF">
        <w:rPr>
          <w:sz w:val="24"/>
          <w:szCs w:val="24"/>
        </w:rPr>
        <w:t xml:space="preserve">Будучи уполномоченным представлять и действовать от имени ________________ (далее - участник) </w:t>
      </w:r>
      <w:r w:rsidRPr="00DA79DF">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DA79DF">
        <w:rPr>
          <w:sz w:val="24"/>
          <w:szCs w:val="24"/>
        </w:rPr>
        <w:t xml:space="preserve">, а также полностью изучив все извещение о проведении запроса котировок, я, нижеподписавшийся, настоящим подаю заявку на участие в </w:t>
      </w:r>
      <w:r w:rsidRPr="00DA79DF">
        <w:rPr>
          <w:b/>
          <w:sz w:val="24"/>
          <w:szCs w:val="24"/>
        </w:rPr>
        <w:t>открытом конкурсе</w:t>
      </w:r>
      <w:r w:rsidRPr="00DA79DF">
        <w:rPr>
          <w:sz w:val="24"/>
          <w:szCs w:val="24"/>
        </w:rPr>
        <w:t xml:space="preserve"> </w:t>
      </w:r>
      <w:r w:rsidRPr="00DA79DF">
        <w:rPr>
          <w:b/>
          <w:sz w:val="24"/>
          <w:szCs w:val="24"/>
        </w:rPr>
        <w:t>№___ (далее –</w:t>
      </w:r>
      <w:r w:rsidR="002C55D7" w:rsidRPr="00DA79DF">
        <w:rPr>
          <w:b/>
          <w:sz w:val="24"/>
          <w:szCs w:val="24"/>
        </w:rPr>
        <w:t xml:space="preserve"> открытый конкурс</w:t>
      </w:r>
      <w:r w:rsidRPr="00DA79DF">
        <w:rPr>
          <w:b/>
          <w:sz w:val="24"/>
          <w:szCs w:val="24"/>
        </w:rPr>
        <w:t xml:space="preserve">) на право заключения договора </w:t>
      </w:r>
      <w:r w:rsidRPr="00DA79DF">
        <w:rPr>
          <w:b/>
          <w:i/>
          <w:sz w:val="24"/>
          <w:szCs w:val="24"/>
          <w:u w:val="single"/>
        </w:rPr>
        <w:t>указать предмет договора</w:t>
      </w:r>
      <w:r w:rsidRPr="00DA79DF">
        <w:rPr>
          <w:b/>
          <w:sz w:val="24"/>
          <w:szCs w:val="24"/>
        </w:rPr>
        <w:t>.</w:t>
      </w:r>
    </w:p>
    <w:p w:rsidR="007F44B3" w:rsidRPr="00DA79DF" w:rsidRDefault="007F44B3" w:rsidP="007F44B3">
      <w:pPr>
        <w:pStyle w:val="110"/>
        <w:spacing w:line="276" w:lineRule="auto"/>
        <w:rPr>
          <w:sz w:val="24"/>
          <w:szCs w:val="24"/>
        </w:rPr>
      </w:pPr>
      <w:r w:rsidRPr="00DA79DF">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F44B3" w:rsidRPr="00DA79DF" w:rsidRDefault="007F44B3" w:rsidP="007F44B3">
      <w:pPr>
        <w:pStyle w:val="110"/>
        <w:spacing w:line="276" w:lineRule="auto"/>
        <w:ind w:firstLine="708"/>
        <w:rPr>
          <w:sz w:val="24"/>
          <w:szCs w:val="24"/>
        </w:rPr>
      </w:pPr>
      <w:r w:rsidRPr="00DA79DF">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F44B3" w:rsidRPr="00DA79DF" w:rsidRDefault="007F44B3" w:rsidP="007F44B3">
      <w:pPr>
        <w:pStyle w:val="110"/>
        <w:spacing w:line="276" w:lineRule="auto"/>
        <w:ind w:firstLine="708"/>
        <w:rPr>
          <w:sz w:val="24"/>
          <w:szCs w:val="24"/>
        </w:rPr>
      </w:pPr>
      <w:r w:rsidRPr="00DA79DF">
        <w:rPr>
          <w:sz w:val="24"/>
          <w:szCs w:val="24"/>
        </w:rPr>
        <w:t xml:space="preserve">Настоящим подтверждается, что </w:t>
      </w:r>
      <w:r w:rsidRPr="00DA79DF">
        <w:rPr>
          <w:b/>
          <w:sz w:val="24"/>
          <w:szCs w:val="24"/>
        </w:rPr>
        <w:t>_________ (</w:t>
      </w:r>
      <w:r w:rsidRPr="00DA79DF">
        <w:rPr>
          <w:b/>
          <w:i/>
          <w:sz w:val="24"/>
          <w:szCs w:val="24"/>
        </w:rPr>
        <w:t>наименование участника)</w:t>
      </w:r>
      <w:r w:rsidRPr="00DA79DF">
        <w:rPr>
          <w:sz w:val="24"/>
          <w:szCs w:val="24"/>
        </w:rPr>
        <w:t xml:space="preserve"> ознакомилось(</w:t>
      </w:r>
      <w:proofErr w:type="spellStart"/>
      <w:r w:rsidRPr="00DA79DF">
        <w:rPr>
          <w:sz w:val="24"/>
          <w:szCs w:val="24"/>
        </w:rPr>
        <w:t>ся</w:t>
      </w:r>
      <w:proofErr w:type="spellEnd"/>
      <w:r w:rsidRPr="00DA79DF">
        <w:rPr>
          <w:sz w:val="24"/>
          <w:szCs w:val="24"/>
        </w:rPr>
        <w:t>) с условиями извещения о проведении</w:t>
      </w:r>
      <w:r w:rsidR="00872C3A" w:rsidRPr="00DA79DF">
        <w:rPr>
          <w:sz w:val="24"/>
          <w:szCs w:val="24"/>
        </w:rPr>
        <w:t xml:space="preserve"> открытого конкурса</w:t>
      </w:r>
      <w:r w:rsidRPr="00DA79DF">
        <w:rPr>
          <w:sz w:val="24"/>
          <w:szCs w:val="24"/>
        </w:rPr>
        <w:t>, с ними согласно(</w:t>
      </w:r>
      <w:proofErr w:type="spellStart"/>
      <w:r w:rsidRPr="00DA79DF">
        <w:rPr>
          <w:sz w:val="24"/>
          <w:szCs w:val="24"/>
        </w:rPr>
        <w:t>ен</w:t>
      </w:r>
      <w:proofErr w:type="spellEnd"/>
      <w:r w:rsidRPr="00DA79DF">
        <w:rPr>
          <w:sz w:val="24"/>
          <w:szCs w:val="24"/>
        </w:rPr>
        <w:t>) и возражений не имеет.</w:t>
      </w:r>
    </w:p>
    <w:p w:rsidR="007F44B3" w:rsidRPr="00DA79DF" w:rsidRDefault="007F44B3" w:rsidP="007F44B3">
      <w:pPr>
        <w:pStyle w:val="110"/>
        <w:spacing w:line="276" w:lineRule="auto"/>
        <w:ind w:firstLine="709"/>
        <w:rPr>
          <w:sz w:val="24"/>
          <w:szCs w:val="24"/>
        </w:rPr>
      </w:pPr>
      <w:r w:rsidRPr="00DA79DF">
        <w:rPr>
          <w:sz w:val="24"/>
          <w:szCs w:val="24"/>
        </w:rPr>
        <w:t xml:space="preserve">В частности, </w:t>
      </w:r>
      <w:r w:rsidRPr="00DA79DF">
        <w:rPr>
          <w:b/>
          <w:sz w:val="24"/>
          <w:szCs w:val="24"/>
        </w:rPr>
        <w:t>_______ (</w:t>
      </w:r>
      <w:r w:rsidRPr="00DA79DF">
        <w:rPr>
          <w:b/>
          <w:i/>
          <w:sz w:val="24"/>
          <w:szCs w:val="24"/>
        </w:rPr>
        <w:t>наименование участника)</w:t>
      </w:r>
      <w:r w:rsidRPr="00DA79DF">
        <w:rPr>
          <w:b/>
          <w:sz w:val="24"/>
          <w:szCs w:val="24"/>
        </w:rPr>
        <w:t>, подавая настоящую заявку, согласно(</w:t>
      </w:r>
      <w:proofErr w:type="spellStart"/>
      <w:r w:rsidRPr="00DA79DF">
        <w:rPr>
          <w:b/>
          <w:sz w:val="24"/>
          <w:szCs w:val="24"/>
        </w:rPr>
        <w:t>ен</w:t>
      </w:r>
      <w:proofErr w:type="spellEnd"/>
      <w:r w:rsidRPr="00DA79DF">
        <w:rPr>
          <w:b/>
          <w:sz w:val="24"/>
          <w:szCs w:val="24"/>
        </w:rPr>
        <w:t>) с тем, что:</w:t>
      </w:r>
    </w:p>
    <w:p w:rsidR="007F44B3" w:rsidRPr="00DA79DF" w:rsidRDefault="007F44B3" w:rsidP="007F44B3">
      <w:pPr>
        <w:pStyle w:val="af"/>
        <w:widowControl w:val="0"/>
        <w:tabs>
          <w:tab w:val="left" w:pos="960"/>
          <w:tab w:val="left" w:pos="1080"/>
        </w:tabs>
        <w:spacing w:after="0" w:line="276" w:lineRule="auto"/>
        <w:ind w:left="0" w:firstLine="720"/>
        <w:jc w:val="both"/>
      </w:pPr>
      <w:r w:rsidRPr="00DA79DF">
        <w:t xml:space="preserve">- результаты рассмотрения заявки зависят от проверки всех данных, представленных </w:t>
      </w:r>
      <w:r w:rsidRPr="00DA79DF">
        <w:rPr>
          <w:b/>
          <w:i/>
        </w:rPr>
        <w:t>______________ (наименование участника</w:t>
      </w:r>
      <w:r w:rsidRPr="00DA79DF">
        <w:rPr>
          <w:i/>
        </w:rPr>
        <w:t>)</w:t>
      </w:r>
      <w:r w:rsidRPr="00DA79DF">
        <w:t>, а также иных сведений, имеющихся в распоряжении заказчика;</w:t>
      </w:r>
    </w:p>
    <w:p w:rsidR="007F44B3" w:rsidRPr="00DA79DF" w:rsidRDefault="007F44B3" w:rsidP="007F44B3">
      <w:pPr>
        <w:pStyle w:val="af"/>
        <w:tabs>
          <w:tab w:val="left" w:pos="1080"/>
          <w:tab w:val="left" w:pos="7938"/>
        </w:tabs>
        <w:spacing w:after="0" w:line="276" w:lineRule="auto"/>
        <w:ind w:left="0" w:firstLine="720"/>
        <w:jc w:val="both"/>
      </w:pPr>
      <w:r w:rsidRPr="00DA79DF">
        <w:t xml:space="preserve">- за любую ошибку или упущение в представленной </w:t>
      </w:r>
      <w:r w:rsidRPr="00DA79DF">
        <w:rPr>
          <w:i/>
        </w:rPr>
        <w:t xml:space="preserve">__________________ (наименование участника) </w:t>
      </w:r>
      <w:r w:rsidRPr="00DA79DF">
        <w:t xml:space="preserve">заявке ответственность целиком и полностью будет лежать на </w:t>
      </w:r>
      <w:r w:rsidRPr="00DA79DF">
        <w:rPr>
          <w:i/>
        </w:rPr>
        <w:t>__________________ (наименование участника)</w:t>
      </w:r>
      <w:r w:rsidRPr="00DA79DF">
        <w:t>;</w:t>
      </w:r>
    </w:p>
    <w:p w:rsidR="007F44B3" w:rsidRPr="00DA79DF" w:rsidRDefault="007F44B3" w:rsidP="007F44B3">
      <w:pPr>
        <w:pStyle w:val="af"/>
        <w:tabs>
          <w:tab w:val="left" w:pos="1080"/>
          <w:tab w:val="left" w:pos="7938"/>
        </w:tabs>
        <w:spacing w:after="0" w:line="276" w:lineRule="auto"/>
        <w:ind w:left="0" w:firstLine="720"/>
        <w:jc w:val="both"/>
      </w:pPr>
      <w:r w:rsidRPr="00DA79DF">
        <w:t xml:space="preserve">- заказчик вправе отказаться от проведения </w:t>
      </w:r>
      <w:r w:rsidR="00872C3A" w:rsidRPr="00DA79DF">
        <w:t xml:space="preserve">открытого конкурса </w:t>
      </w:r>
      <w:r w:rsidRPr="00DA79DF">
        <w:t>в порядке, предусмотренном извещением о проведении запроса котировок объяснения причин;</w:t>
      </w:r>
    </w:p>
    <w:p w:rsidR="007F44B3" w:rsidRPr="00DA79DF" w:rsidRDefault="007F44B3" w:rsidP="007F44B3">
      <w:pPr>
        <w:pStyle w:val="af"/>
        <w:tabs>
          <w:tab w:val="left" w:pos="1080"/>
          <w:tab w:val="left" w:pos="7938"/>
        </w:tabs>
        <w:spacing w:after="0" w:line="276" w:lineRule="auto"/>
        <w:ind w:left="0" w:firstLine="720"/>
        <w:jc w:val="both"/>
      </w:pPr>
      <w:r w:rsidRPr="00DA79DF">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7F44B3" w:rsidRPr="00DA79DF" w:rsidRDefault="007F44B3" w:rsidP="007F44B3">
      <w:pPr>
        <w:pStyle w:val="af"/>
        <w:tabs>
          <w:tab w:val="left" w:pos="1080"/>
          <w:tab w:val="left" w:pos="7938"/>
        </w:tabs>
        <w:spacing w:after="0" w:line="276" w:lineRule="auto"/>
        <w:ind w:left="0" w:firstLine="720"/>
        <w:jc w:val="both"/>
      </w:pPr>
      <w:r w:rsidRPr="00DA79DF">
        <w:t>- победителем может быть признан участник, предложивший не самую низкую цену;</w:t>
      </w:r>
    </w:p>
    <w:p w:rsidR="007F44B3" w:rsidRPr="00DA79DF" w:rsidRDefault="007F44B3" w:rsidP="007F44B3">
      <w:pPr>
        <w:pStyle w:val="af"/>
        <w:tabs>
          <w:tab w:val="left" w:pos="1080"/>
          <w:tab w:val="left" w:pos="7938"/>
        </w:tabs>
        <w:spacing w:after="0" w:line="276" w:lineRule="auto"/>
        <w:ind w:left="0" w:firstLine="720"/>
        <w:jc w:val="both"/>
      </w:pPr>
      <w:r w:rsidRPr="00DA79DF">
        <w:t xml:space="preserve">- по итогам </w:t>
      </w:r>
      <w:r w:rsidR="00872C3A" w:rsidRPr="00DA79DF">
        <w:t xml:space="preserve">открытого конкурса </w:t>
      </w:r>
      <w:r w:rsidRPr="00DA79DF">
        <w:t xml:space="preserve">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7F44B3" w:rsidRPr="00DA79DF" w:rsidRDefault="007F44B3" w:rsidP="007F44B3">
      <w:pPr>
        <w:spacing w:line="276" w:lineRule="auto"/>
        <w:ind w:firstLine="709"/>
        <w:jc w:val="both"/>
      </w:pPr>
      <w:r w:rsidRPr="00DA79DF">
        <w:t xml:space="preserve">В случае признания _________ </w:t>
      </w:r>
      <w:r w:rsidRPr="00DA79DF">
        <w:rPr>
          <w:i/>
        </w:rPr>
        <w:t>(наименование участника)</w:t>
      </w:r>
      <w:r w:rsidRPr="00DA79DF">
        <w:t xml:space="preserve"> победителем мы обязуемся:</w:t>
      </w:r>
    </w:p>
    <w:p w:rsidR="007F44B3" w:rsidRPr="00DA79DF" w:rsidRDefault="007F44B3" w:rsidP="00BE04E3">
      <w:pPr>
        <w:numPr>
          <w:ilvl w:val="0"/>
          <w:numId w:val="9"/>
        </w:numPr>
        <w:spacing w:line="276" w:lineRule="auto"/>
        <w:ind w:left="0" w:firstLine="714"/>
        <w:jc w:val="both"/>
      </w:pPr>
      <w:r w:rsidRPr="00DA79DF">
        <w:t xml:space="preserve">Придерживаться положений нашей заявки в течение </w:t>
      </w:r>
      <w:r w:rsidRPr="00DA79DF">
        <w:rPr>
          <w:i/>
          <w:u w:val="single"/>
        </w:rPr>
        <w:t xml:space="preserve">указать </w:t>
      </w:r>
      <w:proofErr w:type="gramStart"/>
      <w:r w:rsidRPr="00DA79DF">
        <w:rPr>
          <w:i/>
          <w:u w:val="single"/>
        </w:rPr>
        <w:t>срок</w:t>
      </w:r>
      <w:proofErr w:type="gramEnd"/>
      <w:r w:rsidRPr="00DA79DF">
        <w:rPr>
          <w:i/>
          <w:u w:val="single"/>
        </w:rPr>
        <w:t xml:space="preserve"> но не менее 120 календарных</w:t>
      </w:r>
      <w:r w:rsidRPr="00DA79DF">
        <w:t xml:space="preserve"> дней с даты, установленной как день вскрытия заявок. Заявка будет оставаться для нас обязательной до истечения указанного периода.</w:t>
      </w:r>
    </w:p>
    <w:p w:rsidR="007F44B3" w:rsidRPr="00DA79DF" w:rsidRDefault="007F44B3" w:rsidP="00BE04E3">
      <w:pPr>
        <w:numPr>
          <w:ilvl w:val="0"/>
          <w:numId w:val="9"/>
        </w:numPr>
        <w:spacing w:line="276" w:lineRule="auto"/>
        <w:ind w:left="0" w:firstLine="714"/>
        <w:jc w:val="both"/>
      </w:pPr>
      <w:r w:rsidRPr="00DA79DF">
        <w:lastRenderedPageBreak/>
        <w:t>Подписать договор(ы) на условиях настоящей котировочной заявки и на условиях, объявленных в извещении о проведении запроса котировок.</w:t>
      </w:r>
    </w:p>
    <w:p w:rsidR="007F44B3" w:rsidRPr="00DA79DF" w:rsidRDefault="007F44B3" w:rsidP="00BE04E3">
      <w:pPr>
        <w:numPr>
          <w:ilvl w:val="0"/>
          <w:numId w:val="9"/>
        </w:numPr>
        <w:spacing w:line="276" w:lineRule="auto"/>
        <w:ind w:left="0" w:firstLine="714"/>
        <w:jc w:val="both"/>
      </w:pPr>
      <w:r w:rsidRPr="00DA79DF">
        <w:t xml:space="preserve">Исполнять обязанности, предусмотренные заключенным договором, строго в соответствии с требованиями такого договора. </w:t>
      </w:r>
    </w:p>
    <w:p w:rsidR="007F44B3" w:rsidRPr="00DA79DF" w:rsidRDefault="007F44B3" w:rsidP="00BE04E3">
      <w:pPr>
        <w:numPr>
          <w:ilvl w:val="0"/>
          <w:numId w:val="9"/>
        </w:numPr>
        <w:spacing w:line="276" w:lineRule="auto"/>
        <w:ind w:left="0" w:firstLine="714"/>
        <w:jc w:val="both"/>
      </w:pPr>
      <w:r w:rsidRPr="00DA79DF">
        <w:t>Не вносить в договор изменения, не предусмотренные условиями извещения о проведении запроса котировок.</w:t>
      </w:r>
    </w:p>
    <w:p w:rsidR="007F44B3" w:rsidRPr="00DA79DF" w:rsidRDefault="007F44B3" w:rsidP="007F44B3">
      <w:pPr>
        <w:pStyle w:val="a6"/>
        <w:spacing w:line="276" w:lineRule="auto"/>
        <w:rPr>
          <w:rFonts w:eastAsia="Times New Roman"/>
          <w:sz w:val="24"/>
        </w:rPr>
      </w:pPr>
      <w:r w:rsidRPr="00DA79DF">
        <w:rPr>
          <w:rFonts w:eastAsia="Times New Roman"/>
          <w:sz w:val="24"/>
        </w:rPr>
        <w:t>Настоящим подтверждаем, что:</w:t>
      </w:r>
    </w:p>
    <w:p w:rsidR="007F44B3" w:rsidRPr="00DA79DF" w:rsidRDefault="007F44B3" w:rsidP="007F44B3">
      <w:pPr>
        <w:pStyle w:val="a6"/>
        <w:spacing w:line="276" w:lineRule="auto"/>
        <w:rPr>
          <w:rFonts w:eastAsia="Times New Roman"/>
          <w:sz w:val="24"/>
        </w:rPr>
      </w:pPr>
      <w:r w:rsidRPr="00DA79DF">
        <w:rPr>
          <w:rFonts w:eastAsia="Times New Roman"/>
          <w:sz w:val="24"/>
        </w:rPr>
        <w:t xml:space="preserve">- товары, результаты работ, услуг, предлагаемые _______ </w:t>
      </w:r>
      <w:r w:rsidRPr="00DA79DF">
        <w:rPr>
          <w:rFonts w:eastAsia="Times New Roman"/>
          <w:i/>
          <w:sz w:val="24"/>
        </w:rPr>
        <w:t>(наименование участника)</w:t>
      </w:r>
      <w:r w:rsidRPr="00DA79DF">
        <w:rPr>
          <w:rFonts w:eastAsia="Times New Roman"/>
          <w:sz w:val="24"/>
        </w:rPr>
        <w:t xml:space="preserve">, свободны от любых прав со стороны третьих лиц, ________ </w:t>
      </w:r>
      <w:r w:rsidRPr="00DA79DF">
        <w:rPr>
          <w:rFonts w:eastAsia="Times New Roman"/>
          <w:i/>
          <w:sz w:val="24"/>
        </w:rPr>
        <w:t>(наименование участника)</w:t>
      </w:r>
      <w:r w:rsidRPr="00DA79DF">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7F44B3" w:rsidRPr="00DA79DF" w:rsidRDefault="007F44B3" w:rsidP="007F44B3">
      <w:pPr>
        <w:pStyle w:val="a6"/>
        <w:spacing w:line="276" w:lineRule="auto"/>
        <w:rPr>
          <w:rFonts w:eastAsia="Times New Roman"/>
          <w:sz w:val="24"/>
        </w:rPr>
      </w:pPr>
      <w:r w:rsidRPr="00DA79DF">
        <w:rPr>
          <w:rFonts w:eastAsia="Times New Roman"/>
          <w:sz w:val="24"/>
        </w:rPr>
        <w:t xml:space="preserve">- поставляемый товар не является контрафактным </w:t>
      </w:r>
      <w:r w:rsidRPr="00DA79DF">
        <w:rPr>
          <w:sz w:val="24"/>
        </w:rPr>
        <w:t>(применимо если условиями закупки предусмотрена поставка товара)</w:t>
      </w:r>
      <w:r w:rsidRPr="00DA79DF">
        <w:rPr>
          <w:rFonts w:eastAsia="Times New Roman"/>
          <w:sz w:val="24"/>
        </w:rPr>
        <w:t>;</w:t>
      </w:r>
    </w:p>
    <w:p w:rsidR="007F44B3" w:rsidRPr="00DA79DF" w:rsidRDefault="007F44B3" w:rsidP="007F44B3">
      <w:pPr>
        <w:pStyle w:val="ConsPlusNormal"/>
        <w:spacing w:line="276" w:lineRule="auto"/>
        <w:ind w:firstLine="709"/>
        <w:jc w:val="both"/>
        <w:rPr>
          <w:sz w:val="24"/>
          <w:szCs w:val="24"/>
        </w:rPr>
      </w:pPr>
      <w:r w:rsidRPr="00DA79DF">
        <w:rPr>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7F44B3" w:rsidRPr="00DA79DF" w:rsidRDefault="007F44B3" w:rsidP="007F44B3">
      <w:pPr>
        <w:pStyle w:val="a6"/>
        <w:spacing w:line="276" w:lineRule="auto"/>
        <w:rPr>
          <w:rFonts w:eastAsia="Times New Roman"/>
          <w:sz w:val="24"/>
        </w:rPr>
      </w:pPr>
      <w:r w:rsidRPr="00DA79DF">
        <w:rPr>
          <w:rFonts w:eastAsia="Times New Roman"/>
          <w:sz w:val="24"/>
        </w:rPr>
        <w:t xml:space="preserve">- </w:t>
      </w:r>
      <w:r w:rsidRPr="00DA79DF">
        <w:rPr>
          <w:rFonts w:eastAsia="Times New Roman"/>
          <w:i/>
          <w:sz w:val="24"/>
        </w:rPr>
        <w:t xml:space="preserve">________ (наименование участника, лиц, выступающих на стороне участника) </w:t>
      </w:r>
      <w:r w:rsidRPr="00DA79DF">
        <w:rPr>
          <w:rFonts w:eastAsia="Times New Roman"/>
          <w:sz w:val="24"/>
        </w:rPr>
        <w:t>не находится в процессе ликвидации;</w:t>
      </w:r>
    </w:p>
    <w:p w:rsidR="007F44B3" w:rsidRPr="00DA79DF" w:rsidRDefault="007F44B3" w:rsidP="007F44B3">
      <w:pPr>
        <w:pStyle w:val="a6"/>
        <w:spacing w:line="276" w:lineRule="auto"/>
        <w:rPr>
          <w:rFonts w:eastAsia="Times New Roman"/>
          <w:sz w:val="24"/>
        </w:rPr>
      </w:pPr>
      <w:r w:rsidRPr="00DA79DF">
        <w:rPr>
          <w:rFonts w:eastAsia="Times New Roman"/>
          <w:sz w:val="24"/>
        </w:rPr>
        <w:t xml:space="preserve">- в отношении </w:t>
      </w:r>
      <w:r w:rsidRPr="00DA79DF">
        <w:rPr>
          <w:rFonts w:eastAsia="Times New Roman"/>
          <w:i/>
          <w:sz w:val="24"/>
        </w:rPr>
        <w:t>____ (наименование участника, лиц, выступающих на стороне участника)</w:t>
      </w:r>
      <w:r w:rsidRPr="00DA79DF">
        <w:rPr>
          <w:rFonts w:eastAsia="Times New Roman"/>
          <w:sz w:val="24"/>
        </w:rPr>
        <w:t xml:space="preserve"> не открыто конкурсное производство;</w:t>
      </w:r>
    </w:p>
    <w:p w:rsidR="007F44B3" w:rsidRPr="00DA79DF" w:rsidRDefault="007F44B3" w:rsidP="007F44B3">
      <w:pPr>
        <w:pStyle w:val="a6"/>
        <w:spacing w:line="276" w:lineRule="auto"/>
        <w:rPr>
          <w:rFonts w:eastAsia="Times New Roman"/>
          <w:sz w:val="24"/>
        </w:rPr>
      </w:pPr>
      <w:r w:rsidRPr="00DA79DF">
        <w:rPr>
          <w:rFonts w:eastAsia="Times New Roman"/>
          <w:sz w:val="24"/>
        </w:rPr>
        <w:t xml:space="preserve">- на имущество ________ </w:t>
      </w:r>
      <w:r w:rsidRPr="00DA79DF">
        <w:rPr>
          <w:rFonts w:eastAsia="Times New Roman"/>
          <w:i/>
          <w:sz w:val="24"/>
        </w:rPr>
        <w:t>(наименование участника, лиц, выступающих на стороне участника)</w:t>
      </w:r>
      <w:r w:rsidRPr="00DA79DF">
        <w:rPr>
          <w:rFonts w:eastAsia="Times New Roman"/>
          <w:sz w:val="24"/>
        </w:rPr>
        <w:t xml:space="preserve"> не наложен арест, экономическая деятельность не приостановлена;</w:t>
      </w:r>
    </w:p>
    <w:p w:rsidR="007F44B3" w:rsidRPr="00DA79DF" w:rsidRDefault="007F44B3" w:rsidP="007F44B3">
      <w:pPr>
        <w:pStyle w:val="a6"/>
        <w:spacing w:line="276" w:lineRule="auto"/>
        <w:rPr>
          <w:rFonts w:eastAsia="Times New Roman"/>
          <w:sz w:val="24"/>
        </w:rPr>
      </w:pPr>
      <w:r w:rsidRPr="00DA79DF">
        <w:rPr>
          <w:rFonts w:eastAsia="Times New Roman"/>
          <w:sz w:val="24"/>
        </w:rPr>
        <w:t xml:space="preserve">- у руководителей, членов коллегиального исполнительного органа и главного бухгалтера _____ </w:t>
      </w:r>
      <w:r w:rsidRPr="00DA79DF">
        <w:rPr>
          <w:rFonts w:eastAsia="Times New Roman"/>
          <w:i/>
          <w:sz w:val="24"/>
        </w:rPr>
        <w:t>(наименование участника лиц, выступающих на стороне участника)</w:t>
      </w:r>
      <w:r w:rsidRPr="00DA79DF">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7F44B3" w:rsidRPr="00DA79DF" w:rsidRDefault="007F44B3" w:rsidP="007F44B3">
      <w:pPr>
        <w:pStyle w:val="a6"/>
        <w:spacing w:line="276" w:lineRule="auto"/>
        <w:rPr>
          <w:rFonts w:eastAsia="Times New Roman"/>
          <w:sz w:val="24"/>
        </w:rPr>
      </w:pPr>
      <w:r w:rsidRPr="00DA79DF">
        <w:rPr>
          <w:rFonts w:eastAsia="Times New Roman"/>
          <w:sz w:val="24"/>
        </w:rPr>
        <w:t>Настоящим ____________ (</w:t>
      </w:r>
      <w:r w:rsidRPr="00DA79DF">
        <w:rPr>
          <w:rFonts w:eastAsia="Times New Roman"/>
          <w:i/>
          <w:sz w:val="24"/>
        </w:rPr>
        <w:t>наименование участника</w:t>
      </w:r>
      <w:r w:rsidRPr="00DA79DF">
        <w:rPr>
          <w:rFonts w:eastAsia="Times New Roman"/>
          <w:sz w:val="24"/>
        </w:rPr>
        <w:t>) подтверждает и гарантирует подлинность всех документов, представленных в составе котировочной заявки.</w:t>
      </w:r>
    </w:p>
    <w:p w:rsidR="007F44B3" w:rsidRPr="00DA79DF" w:rsidRDefault="007F44B3" w:rsidP="007F44B3">
      <w:pPr>
        <w:pStyle w:val="110"/>
        <w:spacing w:line="276" w:lineRule="auto"/>
        <w:ind w:firstLine="709"/>
        <w:rPr>
          <w:sz w:val="24"/>
          <w:szCs w:val="24"/>
        </w:rPr>
      </w:pPr>
      <w:r w:rsidRPr="00DA79DF">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7F44B3" w:rsidRPr="00DA79DF" w:rsidRDefault="007F44B3" w:rsidP="0051059C">
      <w:pPr>
        <w:pStyle w:val="110"/>
        <w:spacing w:line="276" w:lineRule="auto"/>
        <w:ind w:firstLine="709"/>
        <w:rPr>
          <w:sz w:val="24"/>
          <w:szCs w:val="24"/>
        </w:rPr>
      </w:pPr>
      <w:r w:rsidRPr="00DA79DF">
        <w:rPr>
          <w:sz w:val="24"/>
          <w:szCs w:val="24"/>
        </w:rPr>
        <w:t>В подтверждение этого прила</w:t>
      </w:r>
      <w:r w:rsidR="0051059C" w:rsidRPr="00DA79DF">
        <w:rPr>
          <w:sz w:val="24"/>
          <w:szCs w:val="24"/>
        </w:rPr>
        <w:t>гаем все необходимые документы.</w:t>
      </w:r>
    </w:p>
    <w:p w:rsidR="007F44B3" w:rsidRPr="00DA79DF" w:rsidRDefault="007F44B3" w:rsidP="0051059C">
      <w:pPr>
        <w:tabs>
          <w:tab w:val="left" w:pos="9639"/>
        </w:tabs>
      </w:pPr>
      <w:bookmarkStart w:id="46" w:name="_Toc48593639"/>
      <w:r w:rsidRPr="00DA79DF">
        <w:t>Представитель, имеющий полномочия подписать заявку на участие от имени</w:t>
      </w:r>
      <w:bookmarkEnd w:id="46"/>
    </w:p>
    <w:p w:rsidR="007F44B3" w:rsidRPr="00DA79DF" w:rsidRDefault="007F44B3" w:rsidP="0051059C">
      <w:pPr>
        <w:tabs>
          <w:tab w:val="left" w:pos="8640"/>
        </w:tabs>
        <w:jc w:val="center"/>
      </w:pPr>
      <w:r w:rsidRPr="00DA79DF">
        <w:t>__________________________________________________________________</w:t>
      </w:r>
    </w:p>
    <w:p w:rsidR="007F44B3" w:rsidRPr="00DA79DF" w:rsidRDefault="007F44B3" w:rsidP="0051059C">
      <w:pPr>
        <w:tabs>
          <w:tab w:val="left" w:pos="8640"/>
        </w:tabs>
      </w:pPr>
      <w:r w:rsidRPr="00DA79DF">
        <w:t>(полное наименование участника)</w:t>
      </w:r>
    </w:p>
    <w:p w:rsidR="007F44B3" w:rsidRPr="00DA79DF" w:rsidRDefault="007F44B3" w:rsidP="0051059C">
      <w:pPr>
        <w:pStyle w:val="31"/>
        <w:rPr>
          <w:sz w:val="24"/>
          <w:szCs w:val="24"/>
        </w:rPr>
      </w:pPr>
      <w:r w:rsidRPr="00DA79DF">
        <w:rPr>
          <w:sz w:val="24"/>
          <w:szCs w:val="24"/>
        </w:rPr>
        <w:t>___________________________________________</w:t>
      </w:r>
    </w:p>
    <w:p w:rsidR="007F44B3" w:rsidRPr="00DA79DF" w:rsidRDefault="007F44B3" w:rsidP="0051059C">
      <w:r w:rsidRPr="00DA79DF">
        <w:t>(должность, подпись, ФИО)</w:t>
      </w:r>
    </w:p>
    <w:p w:rsidR="007F44B3" w:rsidRPr="00DA79DF" w:rsidRDefault="0051059C" w:rsidP="0051059C">
      <w:r w:rsidRPr="00DA79DF">
        <w:t>Печать (при наличии)</w:t>
      </w:r>
    </w:p>
    <w:p w:rsidR="007F44B3" w:rsidRPr="00DA79DF" w:rsidRDefault="007F44B3" w:rsidP="0051059C">
      <w:pPr>
        <w:pStyle w:val="31"/>
        <w:rPr>
          <w:sz w:val="24"/>
          <w:szCs w:val="24"/>
        </w:rPr>
      </w:pPr>
      <w:r w:rsidRPr="00DA79DF">
        <w:rPr>
          <w:sz w:val="24"/>
          <w:szCs w:val="24"/>
        </w:rPr>
        <w:t>«____» _________ 20__ г.</w:t>
      </w:r>
    </w:p>
    <w:p w:rsidR="00196479" w:rsidRPr="00DA79DF" w:rsidRDefault="004979F2" w:rsidP="00DA79DF">
      <w:pPr>
        <w:pStyle w:val="1"/>
        <w:jc w:val="right"/>
        <w:rPr>
          <w:rFonts w:ascii="Times New Roman" w:hAnsi="Times New Roman" w:cs="Times New Roman"/>
          <w:sz w:val="24"/>
          <w:szCs w:val="24"/>
        </w:rPr>
      </w:pPr>
      <w:r w:rsidRPr="00DA79DF">
        <w:br w:type="page"/>
      </w:r>
      <w:bookmarkStart w:id="47" w:name="_Toc123217169"/>
      <w:r w:rsidR="00196479" w:rsidRPr="00DA79DF">
        <w:rPr>
          <w:rFonts w:ascii="Times New Roman" w:hAnsi="Times New Roman" w:cs="Times New Roman"/>
          <w:sz w:val="24"/>
          <w:szCs w:val="24"/>
        </w:rPr>
        <w:lastRenderedPageBreak/>
        <w:t>Приложение № 4 к конкурсной документации</w:t>
      </w:r>
      <w:bookmarkEnd w:id="47"/>
    </w:p>
    <w:p w:rsidR="002521FF" w:rsidRPr="00DA79DF" w:rsidRDefault="002521FF" w:rsidP="002521FF">
      <w:pPr>
        <w:pStyle w:val="a6"/>
        <w:jc w:val="center"/>
        <w:rPr>
          <w:b/>
          <w:color w:val="000000" w:themeColor="text1"/>
          <w:sz w:val="24"/>
        </w:rPr>
      </w:pPr>
    </w:p>
    <w:p w:rsidR="002521FF" w:rsidRPr="00DA79DF" w:rsidRDefault="002521FF" w:rsidP="002521FF">
      <w:pPr>
        <w:pStyle w:val="a6"/>
        <w:jc w:val="center"/>
        <w:rPr>
          <w:b/>
          <w:color w:val="000000" w:themeColor="text1"/>
          <w:sz w:val="24"/>
        </w:rPr>
      </w:pPr>
      <w:r w:rsidRPr="00DA79DF">
        <w:rPr>
          <w:b/>
          <w:color w:val="000000" w:themeColor="text1"/>
          <w:sz w:val="24"/>
        </w:rPr>
        <w:t>СВЕДЕНИЯ ОБ УЧАСТНИКЕ</w:t>
      </w:r>
    </w:p>
    <w:p w:rsidR="002521FF" w:rsidRPr="00DA79DF" w:rsidRDefault="002521FF" w:rsidP="002521FF">
      <w:pPr>
        <w:pStyle w:val="a6"/>
        <w:spacing w:line="180" w:lineRule="exact"/>
        <w:rPr>
          <w:color w:val="000000" w:themeColor="text1"/>
          <w:sz w:val="24"/>
        </w:rPr>
      </w:pPr>
    </w:p>
    <w:p w:rsidR="002521FF" w:rsidRPr="00DA79DF" w:rsidRDefault="002521FF" w:rsidP="002521FF">
      <w:pPr>
        <w:pStyle w:val="a6"/>
        <w:ind w:left="-540"/>
        <w:rPr>
          <w:color w:val="000000" w:themeColor="text1"/>
          <w:sz w:val="24"/>
        </w:rPr>
      </w:pPr>
      <w:r w:rsidRPr="00DA79DF">
        <w:rPr>
          <w:color w:val="000000" w:themeColor="text1"/>
          <w:sz w:val="24"/>
        </w:rPr>
        <w:t>1. Полное название компании (фирмы)</w:t>
      </w:r>
    </w:p>
    <w:p w:rsidR="002521FF" w:rsidRPr="00DA79DF" w:rsidRDefault="002521FF" w:rsidP="002521FF">
      <w:pPr>
        <w:pStyle w:val="a6"/>
        <w:ind w:left="-540"/>
        <w:rPr>
          <w:color w:val="000000" w:themeColor="text1"/>
          <w:sz w:val="24"/>
          <w:u w:val="single"/>
        </w:rPr>
      </w:pPr>
      <w:r w:rsidRPr="00DA79DF">
        <w:rPr>
          <w:color w:val="000000" w:themeColor="text1"/>
          <w:sz w:val="24"/>
        </w:rPr>
        <w:tab/>
        <w:t xml:space="preserve"> </w:t>
      </w:r>
      <w:r w:rsidRPr="00DA79DF">
        <w:rPr>
          <w:color w:val="000000" w:themeColor="text1"/>
          <w:sz w:val="24"/>
          <w:u w:val="single"/>
        </w:rPr>
        <w:t xml:space="preserve">Адрес: </w:t>
      </w:r>
    </w:p>
    <w:p w:rsidR="002521FF" w:rsidRPr="00DA79DF" w:rsidRDefault="002521FF" w:rsidP="002521FF">
      <w:pPr>
        <w:pStyle w:val="a6"/>
        <w:ind w:left="-540"/>
        <w:rPr>
          <w:color w:val="000000" w:themeColor="text1"/>
          <w:sz w:val="24"/>
        </w:rPr>
      </w:pPr>
      <w:r w:rsidRPr="00DA79DF">
        <w:rPr>
          <w:color w:val="000000" w:themeColor="text1"/>
          <w:sz w:val="24"/>
        </w:rPr>
        <w:tab/>
        <w:t xml:space="preserve"> Телефон:   </w:t>
      </w:r>
    </w:p>
    <w:p w:rsidR="002521FF" w:rsidRPr="00DA79DF" w:rsidRDefault="002521FF" w:rsidP="002521FF">
      <w:pPr>
        <w:pStyle w:val="a6"/>
        <w:ind w:left="-540"/>
        <w:rPr>
          <w:color w:val="000000" w:themeColor="text1"/>
          <w:sz w:val="24"/>
        </w:rPr>
      </w:pPr>
      <w:r w:rsidRPr="00DA79DF">
        <w:rPr>
          <w:color w:val="000000" w:themeColor="text1"/>
          <w:sz w:val="24"/>
        </w:rPr>
        <w:t>Факс:</w:t>
      </w:r>
    </w:p>
    <w:p w:rsidR="002521FF" w:rsidRPr="00DA79DF" w:rsidRDefault="002521FF" w:rsidP="002521FF">
      <w:pPr>
        <w:pStyle w:val="a6"/>
        <w:ind w:left="-540"/>
        <w:rPr>
          <w:color w:val="000000" w:themeColor="text1"/>
          <w:sz w:val="24"/>
          <w:u w:val="single"/>
        </w:rPr>
      </w:pPr>
      <w:r w:rsidRPr="00DA79DF">
        <w:rPr>
          <w:color w:val="000000" w:themeColor="text1"/>
          <w:sz w:val="24"/>
        </w:rPr>
        <w:t xml:space="preserve"> Зарегистрированный адрес офиса: </w:t>
      </w:r>
    </w:p>
    <w:p w:rsidR="002521FF" w:rsidRPr="00DA79DF" w:rsidRDefault="002521FF" w:rsidP="002521FF">
      <w:pPr>
        <w:pStyle w:val="a6"/>
        <w:ind w:left="-540"/>
        <w:rPr>
          <w:color w:val="000000" w:themeColor="text1"/>
          <w:sz w:val="24"/>
        </w:rPr>
      </w:pPr>
      <w:r w:rsidRPr="00DA79DF">
        <w:rPr>
          <w:color w:val="000000" w:themeColor="text1"/>
          <w:sz w:val="24"/>
        </w:rPr>
        <w:t>2. Руководитель: (Ф.И.О.)</w:t>
      </w:r>
    </w:p>
    <w:p w:rsidR="002521FF" w:rsidRPr="00DA79DF" w:rsidRDefault="002521FF" w:rsidP="002521FF">
      <w:pPr>
        <w:pStyle w:val="a6"/>
        <w:ind w:left="-540"/>
        <w:rPr>
          <w:color w:val="000000" w:themeColor="text1"/>
          <w:sz w:val="24"/>
          <w:u w:val="single"/>
        </w:rPr>
      </w:pPr>
      <w:r w:rsidRPr="00DA79DF">
        <w:rPr>
          <w:color w:val="000000" w:themeColor="text1"/>
          <w:sz w:val="24"/>
        </w:rPr>
        <w:t xml:space="preserve">3. Профилирующее направление деятельности компании: </w:t>
      </w:r>
    </w:p>
    <w:p w:rsidR="002521FF" w:rsidRPr="00DA79DF" w:rsidRDefault="002521FF" w:rsidP="002521FF">
      <w:pPr>
        <w:pStyle w:val="a6"/>
        <w:ind w:left="-540"/>
        <w:rPr>
          <w:color w:val="000000" w:themeColor="text1"/>
          <w:sz w:val="24"/>
        </w:rPr>
      </w:pPr>
      <w:r w:rsidRPr="00DA79DF">
        <w:rPr>
          <w:color w:val="000000" w:themeColor="text1"/>
          <w:sz w:val="24"/>
        </w:rPr>
        <w:t xml:space="preserve">4.Организационно-правовая форма компании (фирмы): </w:t>
      </w:r>
    </w:p>
    <w:p w:rsidR="002521FF" w:rsidRPr="00DA79DF" w:rsidRDefault="002521FF" w:rsidP="002521FF">
      <w:pPr>
        <w:pStyle w:val="a6"/>
        <w:ind w:left="-540"/>
        <w:rPr>
          <w:color w:val="000000" w:themeColor="text1"/>
          <w:sz w:val="24"/>
        </w:rPr>
      </w:pPr>
      <w:r w:rsidRPr="00DA79DF">
        <w:rPr>
          <w:color w:val="000000" w:themeColor="text1"/>
          <w:sz w:val="24"/>
        </w:rPr>
        <w:t xml:space="preserve">5. Уставной капитал: _____________ </w:t>
      </w:r>
    </w:p>
    <w:p w:rsidR="002521FF" w:rsidRPr="00DA79DF" w:rsidRDefault="002521FF" w:rsidP="002521FF">
      <w:pPr>
        <w:pStyle w:val="a6"/>
        <w:ind w:left="-540"/>
        <w:rPr>
          <w:color w:val="000000" w:themeColor="text1"/>
          <w:sz w:val="24"/>
        </w:rPr>
      </w:pPr>
      <w:r w:rsidRPr="00DA79DF">
        <w:rPr>
          <w:color w:val="000000" w:themeColor="text1"/>
          <w:sz w:val="24"/>
        </w:rPr>
        <w:t>6. Опыт работы (лет) по поставкам</w:t>
      </w:r>
    </w:p>
    <w:p w:rsidR="002521FF" w:rsidRPr="00DA79DF" w:rsidRDefault="002521FF" w:rsidP="002521FF">
      <w:pPr>
        <w:pStyle w:val="a6"/>
        <w:ind w:left="-540" w:firstLine="720"/>
        <w:rPr>
          <w:color w:val="000000" w:themeColor="text1"/>
          <w:sz w:val="24"/>
          <w:u w:val="single"/>
        </w:rPr>
      </w:pPr>
      <w:r w:rsidRPr="00DA79DF">
        <w:rPr>
          <w:color w:val="000000" w:themeColor="text1"/>
          <w:sz w:val="24"/>
        </w:rPr>
        <w:t xml:space="preserve">        в стране </w:t>
      </w:r>
      <w:r w:rsidRPr="00DA79DF">
        <w:rPr>
          <w:color w:val="000000" w:themeColor="text1"/>
          <w:sz w:val="24"/>
          <w:u w:val="single"/>
        </w:rPr>
        <w:t>0,0 года</w:t>
      </w:r>
    </w:p>
    <w:p w:rsidR="002521FF" w:rsidRPr="00DA79DF" w:rsidRDefault="002521FF" w:rsidP="002521FF">
      <w:pPr>
        <w:pStyle w:val="a6"/>
        <w:ind w:left="-540"/>
        <w:rPr>
          <w:color w:val="000000" w:themeColor="text1"/>
          <w:sz w:val="24"/>
          <w:u w:val="single"/>
        </w:rPr>
      </w:pPr>
      <w:r w:rsidRPr="00DA79DF">
        <w:rPr>
          <w:color w:val="000000" w:themeColor="text1"/>
          <w:sz w:val="24"/>
        </w:rPr>
        <w:tab/>
        <w:t xml:space="preserve">за </w:t>
      </w:r>
      <w:proofErr w:type="gramStart"/>
      <w:r w:rsidRPr="00DA79DF">
        <w:rPr>
          <w:color w:val="000000" w:themeColor="text1"/>
          <w:sz w:val="24"/>
        </w:rPr>
        <w:t xml:space="preserve">рубежом  </w:t>
      </w:r>
      <w:r w:rsidRPr="00DA79DF">
        <w:rPr>
          <w:color w:val="000000" w:themeColor="text1"/>
          <w:sz w:val="24"/>
          <w:u w:val="single"/>
        </w:rPr>
        <w:t>0</w:t>
      </w:r>
      <w:proofErr w:type="gramEnd"/>
      <w:r w:rsidRPr="00DA79DF">
        <w:rPr>
          <w:color w:val="000000" w:themeColor="text1"/>
          <w:sz w:val="24"/>
          <w:u w:val="single"/>
        </w:rPr>
        <w:t>,0 года</w:t>
      </w:r>
    </w:p>
    <w:p w:rsidR="002521FF" w:rsidRPr="00DA79DF" w:rsidRDefault="002521FF" w:rsidP="002521FF">
      <w:pPr>
        <w:pStyle w:val="a6"/>
        <w:ind w:left="-540"/>
        <w:rPr>
          <w:color w:val="000000" w:themeColor="text1"/>
          <w:sz w:val="24"/>
        </w:rPr>
      </w:pPr>
      <w:r w:rsidRPr="00DA79DF">
        <w:rPr>
          <w:color w:val="000000" w:themeColor="text1"/>
          <w:sz w:val="24"/>
        </w:rPr>
        <w:t>7. Банковские реквизиты:</w:t>
      </w:r>
    </w:p>
    <w:p w:rsidR="002521FF" w:rsidRPr="00DA79DF" w:rsidRDefault="002521FF" w:rsidP="002521FF">
      <w:pPr>
        <w:pStyle w:val="a6"/>
        <w:ind w:left="-540"/>
        <w:rPr>
          <w:color w:val="000000" w:themeColor="text1"/>
          <w:sz w:val="24"/>
        </w:rPr>
      </w:pPr>
      <w:r w:rsidRPr="00DA79DF">
        <w:rPr>
          <w:color w:val="000000" w:themeColor="text1"/>
          <w:sz w:val="24"/>
        </w:rPr>
        <w:t xml:space="preserve">8. Название и адрес филиалов и дочерних предприятий:    </w:t>
      </w:r>
    </w:p>
    <w:p w:rsidR="002521FF" w:rsidRPr="00DA79DF" w:rsidRDefault="002521FF" w:rsidP="002521FF">
      <w:pPr>
        <w:pStyle w:val="a6"/>
        <w:ind w:left="-540"/>
        <w:rPr>
          <w:color w:val="000000" w:themeColor="text1"/>
          <w:sz w:val="24"/>
        </w:rPr>
      </w:pPr>
      <w:r w:rsidRPr="00DA79DF">
        <w:rPr>
          <w:color w:val="000000" w:themeColor="text1"/>
          <w:sz w:val="24"/>
        </w:rPr>
        <w:t>9. Если данная компания дочерняя, какова ее роль и участие в проектах материнской компании.</w:t>
      </w:r>
    </w:p>
    <w:p w:rsidR="002521FF" w:rsidRPr="00DA79DF" w:rsidRDefault="002521FF" w:rsidP="002521FF">
      <w:pPr>
        <w:pStyle w:val="a6"/>
        <w:ind w:left="-540"/>
        <w:rPr>
          <w:color w:val="000000" w:themeColor="text1"/>
          <w:sz w:val="24"/>
        </w:rPr>
      </w:pPr>
      <w:r w:rsidRPr="00DA79DF">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521FF" w:rsidRPr="00DA79DF" w:rsidRDefault="002521FF" w:rsidP="002521FF">
      <w:pPr>
        <w:pStyle w:val="a6"/>
        <w:spacing w:line="180" w:lineRule="exact"/>
        <w:ind w:left="-539" w:firstLine="720"/>
        <w:rPr>
          <w:color w:val="000000" w:themeColor="text1"/>
          <w:sz w:val="24"/>
        </w:rPr>
      </w:pPr>
    </w:p>
    <w:p w:rsidR="002521FF" w:rsidRPr="00DA79DF" w:rsidRDefault="002521FF" w:rsidP="002521FF">
      <w:pPr>
        <w:tabs>
          <w:tab w:val="left" w:pos="9639"/>
        </w:tabs>
        <w:ind w:left="-540" w:right="97" w:firstLine="540"/>
        <w:rPr>
          <w:b/>
          <w:color w:val="000000" w:themeColor="text1"/>
        </w:rPr>
      </w:pPr>
      <w:r w:rsidRPr="00DA79DF">
        <w:rPr>
          <w:b/>
          <w:color w:val="000000" w:themeColor="text1"/>
        </w:rPr>
        <w:t>Контактные лица</w:t>
      </w:r>
    </w:p>
    <w:p w:rsidR="002521FF" w:rsidRPr="00DA79DF" w:rsidRDefault="002521FF" w:rsidP="002521FF">
      <w:pPr>
        <w:ind w:left="-540" w:right="97" w:firstLine="540"/>
        <w:jc w:val="both"/>
        <w:rPr>
          <w:color w:val="000000" w:themeColor="text1"/>
        </w:rPr>
      </w:pPr>
      <w:r w:rsidRPr="00DA79DF">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521FF" w:rsidRPr="00DA79DF" w:rsidRDefault="002521FF" w:rsidP="002521FF">
      <w:pPr>
        <w:tabs>
          <w:tab w:val="left" w:pos="9639"/>
        </w:tabs>
        <w:ind w:left="-540"/>
        <w:rPr>
          <w:color w:val="000000" w:themeColor="text1"/>
          <w:u w:val="single"/>
        </w:rPr>
      </w:pPr>
      <w:r w:rsidRPr="00DA79DF">
        <w:rPr>
          <w:color w:val="000000" w:themeColor="text1"/>
          <w:u w:val="single"/>
        </w:rPr>
        <w:t>Справки по общим вопросам и вопросам управления</w:t>
      </w:r>
    </w:p>
    <w:p w:rsidR="002521FF" w:rsidRPr="00DA79DF" w:rsidRDefault="002521FF" w:rsidP="002521FF">
      <w:pPr>
        <w:tabs>
          <w:tab w:val="left" w:pos="9639"/>
        </w:tabs>
        <w:ind w:left="-540"/>
        <w:rPr>
          <w:color w:val="000000" w:themeColor="text1"/>
        </w:rPr>
      </w:pPr>
      <w:r w:rsidRPr="00DA79DF">
        <w:rPr>
          <w:color w:val="000000" w:themeColor="text1"/>
        </w:rPr>
        <w:t>Ф.И.О., должность, тел. (код)</w:t>
      </w:r>
    </w:p>
    <w:p w:rsidR="002521FF" w:rsidRPr="00DA79DF" w:rsidRDefault="002521FF" w:rsidP="002521FF">
      <w:pPr>
        <w:tabs>
          <w:tab w:val="left" w:pos="9639"/>
        </w:tabs>
        <w:spacing w:before="120"/>
        <w:ind w:left="-540"/>
        <w:rPr>
          <w:color w:val="000000" w:themeColor="text1"/>
          <w:u w:val="single"/>
        </w:rPr>
      </w:pPr>
      <w:r w:rsidRPr="00DA79DF">
        <w:rPr>
          <w:color w:val="000000" w:themeColor="text1"/>
          <w:u w:val="single"/>
        </w:rPr>
        <w:t>Справки по кадровым вопросам</w:t>
      </w:r>
    </w:p>
    <w:p w:rsidR="002521FF" w:rsidRPr="00DA79DF" w:rsidRDefault="002521FF" w:rsidP="002521FF">
      <w:pPr>
        <w:tabs>
          <w:tab w:val="left" w:pos="9639"/>
        </w:tabs>
        <w:spacing w:before="120"/>
        <w:ind w:left="-540"/>
        <w:rPr>
          <w:color w:val="000000" w:themeColor="text1"/>
        </w:rPr>
      </w:pPr>
      <w:r w:rsidRPr="00DA79DF">
        <w:rPr>
          <w:color w:val="000000" w:themeColor="text1"/>
        </w:rPr>
        <w:t>Ф.И.О., должность, тел. (код)</w:t>
      </w:r>
    </w:p>
    <w:p w:rsidR="002521FF" w:rsidRPr="00DA79DF" w:rsidRDefault="002521FF" w:rsidP="002521FF">
      <w:pPr>
        <w:tabs>
          <w:tab w:val="left" w:pos="9639"/>
        </w:tabs>
        <w:spacing w:before="120"/>
        <w:ind w:left="-540"/>
        <w:rPr>
          <w:color w:val="000000" w:themeColor="text1"/>
          <w:u w:val="single"/>
        </w:rPr>
      </w:pPr>
      <w:r w:rsidRPr="00DA79DF">
        <w:rPr>
          <w:color w:val="000000" w:themeColor="text1"/>
          <w:u w:val="single"/>
        </w:rPr>
        <w:t>Справки по техническим вопросам</w:t>
      </w:r>
    </w:p>
    <w:p w:rsidR="002521FF" w:rsidRPr="00DA79DF" w:rsidRDefault="002521FF" w:rsidP="002521FF">
      <w:pPr>
        <w:tabs>
          <w:tab w:val="left" w:pos="9639"/>
        </w:tabs>
        <w:spacing w:before="120"/>
        <w:ind w:left="-540"/>
        <w:rPr>
          <w:color w:val="000000" w:themeColor="text1"/>
        </w:rPr>
      </w:pPr>
      <w:r w:rsidRPr="00DA79DF">
        <w:rPr>
          <w:color w:val="000000" w:themeColor="text1"/>
        </w:rPr>
        <w:t>Ф.И.О., должность, тел. (код)</w:t>
      </w:r>
    </w:p>
    <w:p w:rsidR="002521FF" w:rsidRPr="00DA79DF" w:rsidRDefault="002521FF" w:rsidP="002521FF">
      <w:pPr>
        <w:tabs>
          <w:tab w:val="left" w:pos="9639"/>
        </w:tabs>
        <w:spacing w:before="120"/>
        <w:ind w:left="-540"/>
        <w:rPr>
          <w:color w:val="000000" w:themeColor="text1"/>
          <w:u w:val="single"/>
        </w:rPr>
      </w:pPr>
      <w:r w:rsidRPr="00DA79DF">
        <w:rPr>
          <w:color w:val="000000" w:themeColor="text1"/>
          <w:u w:val="single"/>
        </w:rPr>
        <w:t>Справки по финансовым вопросам</w:t>
      </w:r>
    </w:p>
    <w:p w:rsidR="002521FF" w:rsidRPr="00DA79DF" w:rsidRDefault="002521FF" w:rsidP="002521FF">
      <w:pPr>
        <w:tabs>
          <w:tab w:val="left" w:pos="9639"/>
        </w:tabs>
        <w:ind w:left="-540"/>
        <w:rPr>
          <w:color w:val="000000" w:themeColor="text1"/>
        </w:rPr>
      </w:pPr>
      <w:r w:rsidRPr="00DA79DF">
        <w:rPr>
          <w:color w:val="000000" w:themeColor="text1"/>
        </w:rPr>
        <w:t>Ф.И.О., должность, тел. (код)</w:t>
      </w:r>
    </w:p>
    <w:p w:rsidR="002521FF" w:rsidRPr="00DA79DF" w:rsidRDefault="002521FF" w:rsidP="002521FF">
      <w:pPr>
        <w:pStyle w:val="ConsNonformat"/>
        <w:widowControl/>
        <w:spacing w:line="360" w:lineRule="exact"/>
        <w:jc w:val="both"/>
        <w:rPr>
          <w:rFonts w:ascii="Times New Roman" w:hAnsi="Times New Roman" w:cs="Times New Roman"/>
          <w:i/>
          <w:color w:val="000000" w:themeColor="text1"/>
          <w:sz w:val="24"/>
          <w:szCs w:val="24"/>
        </w:rPr>
      </w:pPr>
      <w:r w:rsidRPr="00DA79DF">
        <w:rPr>
          <w:rFonts w:ascii="Times New Roman" w:hAnsi="Times New Roman" w:cs="Times New Roman"/>
          <w:i/>
          <w:color w:val="000000" w:themeColor="text1"/>
          <w:sz w:val="24"/>
          <w:szCs w:val="24"/>
        </w:rPr>
        <w:t>Датировано "_____" ____________________ 202 - г.</w:t>
      </w:r>
    </w:p>
    <w:p w:rsidR="002521FF" w:rsidRPr="00DA79DF" w:rsidRDefault="002521FF" w:rsidP="002521FF">
      <w:pPr>
        <w:spacing w:line="360" w:lineRule="exact"/>
        <w:jc w:val="center"/>
        <w:rPr>
          <w:color w:val="000000" w:themeColor="text1"/>
        </w:rPr>
      </w:pPr>
    </w:p>
    <w:p w:rsidR="002521FF" w:rsidRPr="00DA79DF" w:rsidRDefault="002521FF" w:rsidP="002521FF">
      <w:pPr>
        <w:pStyle w:val="ConsNonformat"/>
        <w:widowControl/>
        <w:spacing w:line="360" w:lineRule="exact"/>
        <w:jc w:val="both"/>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2521FF" w:rsidRPr="00DA79DF" w:rsidRDefault="002521FF" w:rsidP="002521FF">
      <w:pPr>
        <w:pStyle w:val="ConsNonformat"/>
        <w:widowControl/>
        <w:ind w:firstLine="567"/>
        <w:jc w:val="both"/>
        <w:rPr>
          <w:rFonts w:ascii="Times New Roman" w:hAnsi="Times New Roman" w:cs="Times New Roman"/>
          <w:i/>
          <w:color w:val="000000" w:themeColor="text1"/>
          <w:sz w:val="24"/>
          <w:szCs w:val="24"/>
        </w:rPr>
      </w:pPr>
      <w:r w:rsidRPr="00DA79DF">
        <w:rPr>
          <w:rFonts w:ascii="Times New Roman" w:hAnsi="Times New Roman" w:cs="Times New Roman"/>
          <w:i/>
          <w:color w:val="000000" w:themeColor="text1"/>
          <w:sz w:val="24"/>
          <w:szCs w:val="24"/>
        </w:rPr>
        <w:t>(Полное наименование участника)</w:t>
      </w:r>
    </w:p>
    <w:p w:rsidR="002521FF" w:rsidRPr="00DA79DF" w:rsidRDefault="002521FF" w:rsidP="002521FF">
      <w:pPr>
        <w:pStyle w:val="ConsNonformat"/>
        <w:widowControl/>
        <w:ind w:firstLine="567"/>
        <w:jc w:val="both"/>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______________________________________________________</w:t>
      </w:r>
    </w:p>
    <w:p w:rsidR="002521FF" w:rsidRPr="00DA79DF" w:rsidRDefault="002521FF" w:rsidP="002521FF">
      <w:pPr>
        <w:pStyle w:val="ConsNonformat"/>
        <w:widowControl/>
        <w:ind w:firstLine="567"/>
        <w:jc w:val="both"/>
        <w:rPr>
          <w:rFonts w:ascii="Times New Roman" w:hAnsi="Times New Roman" w:cs="Times New Roman"/>
          <w:i/>
          <w:color w:val="000000" w:themeColor="text1"/>
          <w:sz w:val="24"/>
          <w:szCs w:val="24"/>
        </w:rPr>
      </w:pPr>
      <w:r w:rsidRPr="00DA79DF">
        <w:rPr>
          <w:rFonts w:ascii="Times New Roman" w:hAnsi="Times New Roman" w:cs="Times New Roman"/>
          <w:i/>
          <w:color w:val="000000" w:themeColor="text1"/>
          <w:sz w:val="24"/>
          <w:szCs w:val="24"/>
        </w:rPr>
        <w:t xml:space="preserve">(Должность, подпись, ФИО)                                                </w:t>
      </w:r>
    </w:p>
    <w:p w:rsidR="002521FF" w:rsidRPr="00DA79DF" w:rsidRDefault="002521FF" w:rsidP="002521FF">
      <w:pPr>
        <w:pStyle w:val="ConsNonformat"/>
        <w:widowControl/>
        <w:ind w:firstLine="567"/>
        <w:jc w:val="both"/>
        <w:rPr>
          <w:rFonts w:ascii="Times New Roman" w:hAnsi="Times New Roman" w:cs="Times New Roman"/>
          <w:i/>
          <w:color w:val="000000" w:themeColor="text1"/>
          <w:sz w:val="24"/>
          <w:szCs w:val="24"/>
        </w:rPr>
      </w:pPr>
      <w:r w:rsidRPr="00DA79DF">
        <w:rPr>
          <w:rFonts w:ascii="Times New Roman" w:hAnsi="Times New Roman" w:cs="Times New Roman"/>
          <w:i/>
          <w:color w:val="000000" w:themeColor="text1"/>
          <w:sz w:val="24"/>
          <w:szCs w:val="24"/>
        </w:rPr>
        <w:t>Печать (при наличии)</w:t>
      </w:r>
    </w:p>
    <w:p w:rsidR="007F44B3" w:rsidRPr="00DA79DF" w:rsidRDefault="007F44B3" w:rsidP="00F96B91">
      <w:pPr>
        <w:pStyle w:val="ConsNonformat"/>
        <w:widowControl/>
        <w:jc w:val="both"/>
        <w:rPr>
          <w:rFonts w:ascii="Times New Roman" w:hAnsi="Times New Roman" w:cs="Times New Roman"/>
          <w:i/>
          <w:color w:val="000000" w:themeColor="text1"/>
          <w:sz w:val="24"/>
          <w:szCs w:val="24"/>
        </w:rPr>
      </w:pPr>
    </w:p>
    <w:p w:rsidR="003D005C" w:rsidRPr="00DA79DF" w:rsidRDefault="003D005C" w:rsidP="00F96B91">
      <w:pPr>
        <w:pStyle w:val="ConsNonformat"/>
        <w:widowControl/>
        <w:jc w:val="both"/>
        <w:rPr>
          <w:rFonts w:ascii="Times New Roman" w:hAnsi="Times New Roman" w:cs="Times New Roman"/>
          <w:i/>
          <w:color w:val="000000" w:themeColor="text1"/>
          <w:sz w:val="24"/>
          <w:szCs w:val="24"/>
        </w:rPr>
      </w:pPr>
    </w:p>
    <w:p w:rsidR="007C4CC2" w:rsidRPr="00DA79DF" w:rsidRDefault="007C4CC2">
      <w:pPr>
        <w:spacing w:after="200" w:line="276" w:lineRule="auto"/>
        <w:rPr>
          <w:i/>
          <w:color w:val="000000" w:themeColor="text1"/>
        </w:rPr>
      </w:pPr>
      <w:r w:rsidRPr="00DA79DF">
        <w:rPr>
          <w:i/>
          <w:color w:val="000000" w:themeColor="text1"/>
        </w:rPr>
        <w:br w:type="page"/>
      </w:r>
    </w:p>
    <w:p w:rsidR="00196479" w:rsidRPr="00DA79DF" w:rsidRDefault="00196479" w:rsidP="00196479">
      <w:pPr>
        <w:pStyle w:val="1"/>
        <w:jc w:val="right"/>
        <w:rPr>
          <w:rFonts w:ascii="Times New Roman" w:hAnsi="Times New Roman" w:cs="Times New Roman"/>
          <w:sz w:val="24"/>
          <w:szCs w:val="24"/>
        </w:rPr>
      </w:pPr>
      <w:bookmarkStart w:id="48" w:name="_Toc123217170"/>
      <w:r w:rsidRPr="00DA79DF">
        <w:rPr>
          <w:rFonts w:ascii="Times New Roman" w:hAnsi="Times New Roman" w:cs="Times New Roman"/>
          <w:sz w:val="24"/>
          <w:szCs w:val="24"/>
        </w:rPr>
        <w:lastRenderedPageBreak/>
        <w:t>Приложение № 5 к конкурсной документации</w:t>
      </w:r>
      <w:bookmarkEnd w:id="48"/>
    </w:p>
    <w:p w:rsidR="00166B22" w:rsidRPr="00DA79DF" w:rsidRDefault="00166B22" w:rsidP="002A39E9">
      <w:pPr>
        <w:pStyle w:val="a6"/>
        <w:suppressAutoHyphens/>
        <w:ind w:right="306"/>
        <w:jc w:val="center"/>
        <w:rPr>
          <w:color w:val="000000" w:themeColor="text1"/>
          <w:sz w:val="24"/>
        </w:rPr>
      </w:pPr>
      <w:r w:rsidRPr="00DA79DF">
        <w:rPr>
          <w:color w:val="000000" w:themeColor="text1"/>
          <w:sz w:val="24"/>
        </w:rPr>
        <w:t>Сведения об опыте</w:t>
      </w:r>
      <w:r w:rsidR="0085001D" w:rsidRPr="00DA79DF">
        <w:rPr>
          <w:color w:val="000000" w:themeColor="text1"/>
          <w:sz w:val="24"/>
        </w:rPr>
        <w:t xml:space="preserve"> участника </w:t>
      </w:r>
      <w:r w:rsidR="00554652" w:rsidRPr="00DA79DF">
        <w:rPr>
          <w:color w:val="000000" w:themeColor="text1"/>
          <w:sz w:val="24"/>
        </w:rPr>
        <w:t>в поставке</w:t>
      </w:r>
      <w:r w:rsidRPr="00DA79DF">
        <w:rPr>
          <w:color w:val="000000" w:themeColor="text1"/>
          <w:sz w:val="24"/>
        </w:rPr>
        <w:t xml:space="preserve"> товаров</w:t>
      </w:r>
    </w:p>
    <w:p w:rsidR="00166B22" w:rsidRPr="00DA79DF" w:rsidRDefault="00166B22" w:rsidP="002A39E9">
      <w:pPr>
        <w:pStyle w:val="a6"/>
        <w:suppressAutoHyphens/>
        <w:ind w:right="306"/>
        <w:jc w:val="center"/>
        <w:rPr>
          <w:i/>
          <w:color w:val="000000" w:themeColor="text1"/>
          <w:sz w:val="24"/>
        </w:rPr>
      </w:pPr>
      <w:r w:rsidRPr="00DA79DF">
        <w:rPr>
          <w:i/>
          <w:color w:val="000000" w:themeColor="text1"/>
          <w:sz w:val="24"/>
        </w:rPr>
        <w:t>ФОРМА</w:t>
      </w:r>
    </w:p>
    <w:tbl>
      <w:tblPr>
        <w:tblpPr w:leftFromText="180" w:rightFromText="180" w:vertAnchor="text" w:tblpX="-400" w:tblpY="186"/>
        <w:tblW w:w="10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
        <w:gridCol w:w="1330"/>
        <w:gridCol w:w="1762"/>
        <w:gridCol w:w="1909"/>
        <w:gridCol w:w="1762"/>
        <w:gridCol w:w="1762"/>
        <w:gridCol w:w="1684"/>
      </w:tblGrid>
      <w:tr w:rsidR="0065731C" w:rsidRPr="00DA79DF" w:rsidTr="00196479">
        <w:trPr>
          <w:trHeight w:val="608"/>
        </w:trPr>
        <w:tc>
          <w:tcPr>
            <w:tcW w:w="689" w:type="dxa"/>
          </w:tcPr>
          <w:p w:rsidR="00944FF8" w:rsidRPr="00DA79DF" w:rsidRDefault="00944FF8" w:rsidP="00B161B7">
            <w:pPr>
              <w:pStyle w:val="a6"/>
              <w:suppressAutoHyphens/>
              <w:ind w:firstLine="0"/>
              <w:jc w:val="left"/>
              <w:rPr>
                <w:color w:val="000000" w:themeColor="text1"/>
                <w:sz w:val="24"/>
              </w:rPr>
            </w:pPr>
            <w:r w:rsidRPr="00DA79DF">
              <w:rPr>
                <w:color w:val="000000" w:themeColor="text1"/>
                <w:sz w:val="24"/>
              </w:rPr>
              <w:t>год</w:t>
            </w:r>
          </w:p>
        </w:tc>
        <w:tc>
          <w:tcPr>
            <w:tcW w:w="1330" w:type="dxa"/>
          </w:tcPr>
          <w:p w:rsidR="00944FF8" w:rsidRPr="00DA79DF" w:rsidRDefault="00944FF8" w:rsidP="00BC737F">
            <w:pPr>
              <w:pStyle w:val="a6"/>
              <w:suppressAutoHyphens/>
              <w:ind w:firstLine="0"/>
              <w:jc w:val="left"/>
              <w:rPr>
                <w:color w:val="000000" w:themeColor="text1"/>
                <w:sz w:val="24"/>
              </w:rPr>
            </w:pPr>
            <w:r w:rsidRPr="00DA79DF">
              <w:rPr>
                <w:color w:val="000000" w:themeColor="text1"/>
                <w:sz w:val="24"/>
              </w:rPr>
              <w:t>Реквизиты договора</w:t>
            </w:r>
          </w:p>
        </w:tc>
        <w:tc>
          <w:tcPr>
            <w:tcW w:w="1762" w:type="dxa"/>
          </w:tcPr>
          <w:p w:rsidR="00944FF8" w:rsidRPr="00DA79DF" w:rsidRDefault="00944FF8" w:rsidP="00BC737F">
            <w:pPr>
              <w:pStyle w:val="a6"/>
              <w:suppressAutoHyphens/>
              <w:ind w:right="306" w:firstLine="0"/>
              <w:jc w:val="left"/>
              <w:rPr>
                <w:color w:val="000000" w:themeColor="text1"/>
                <w:sz w:val="24"/>
              </w:rPr>
            </w:pPr>
            <w:r w:rsidRPr="00DA79DF">
              <w:rPr>
                <w:color w:val="000000" w:themeColor="text1"/>
                <w:sz w:val="24"/>
              </w:rPr>
              <w:t>Контрагент</w:t>
            </w:r>
          </w:p>
          <w:p w:rsidR="00944FF8" w:rsidRPr="00DA79DF" w:rsidRDefault="00944FF8" w:rsidP="00BC737F">
            <w:pPr>
              <w:pStyle w:val="a6"/>
              <w:suppressAutoHyphens/>
              <w:ind w:right="34" w:firstLine="0"/>
              <w:jc w:val="left"/>
              <w:rPr>
                <w:color w:val="000000" w:themeColor="text1"/>
                <w:sz w:val="24"/>
              </w:rPr>
            </w:pPr>
            <w:r w:rsidRPr="00DA79DF">
              <w:rPr>
                <w:color w:val="000000" w:themeColor="text1"/>
                <w:sz w:val="24"/>
              </w:rPr>
              <w:t>(с указанием филиала, представительства, подразделения которое выступает от имени юридического лица)</w:t>
            </w:r>
          </w:p>
        </w:tc>
        <w:tc>
          <w:tcPr>
            <w:tcW w:w="1909" w:type="dxa"/>
          </w:tcPr>
          <w:p w:rsidR="00944FF8" w:rsidRPr="00DA79DF" w:rsidRDefault="00944FF8" w:rsidP="00BC737F">
            <w:pPr>
              <w:pStyle w:val="a6"/>
              <w:suppressAutoHyphens/>
              <w:ind w:firstLine="0"/>
              <w:jc w:val="left"/>
              <w:rPr>
                <w:color w:val="000000" w:themeColor="text1"/>
                <w:sz w:val="24"/>
              </w:rPr>
            </w:pPr>
            <w:r w:rsidRPr="00DA79DF">
              <w:rPr>
                <w:color w:val="000000" w:themeColor="text1"/>
                <w:sz w:val="24"/>
              </w:rPr>
              <w:t>Срок действия договора (момент вступления в силу, срок действия, дата окончательного исполнения)</w:t>
            </w:r>
          </w:p>
        </w:tc>
        <w:tc>
          <w:tcPr>
            <w:tcW w:w="1762" w:type="dxa"/>
          </w:tcPr>
          <w:p w:rsidR="00944FF8" w:rsidRPr="00DA79DF" w:rsidRDefault="00944FF8" w:rsidP="00BC737F">
            <w:pPr>
              <w:pStyle w:val="a6"/>
              <w:suppressAutoHyphens/>
              <w:ind w:firstLine="0"/>
              <w:jc w:val="left"/>
              <w:rPr>
                <w:color w:val="000000" w:themeColor="text1"/>
                <w:sz w:val="24"/>
              </w:rPr>
            </w:pPr>
            <w:r w:rsidRPr="00DA79DF">
              <w:rPr>
                <w:color w:val="000000" w:themeColor="text1"/>
                <w:sz w:val="24"/>
              </w:rPr>
              <w:t xml:space="preserve"> Предмет договора (указываются только договоры о наличии требуемого опыта)</w:t>
            </w:r>
          </w:p>
        </w:tc>
        <w:tc>
          <w:tcPr>
            <w:tcW w:w="1762" w:type="dxa"/>
          </w:tcPr>
          <w:p w:rsidR="00944FF8" w:rsidRPr="00DA79DF" w:rsidRDefault="00944FF8" w:rsidP="00BC737F">
            <w:pPr>
              <w:pStyle w:val="a6"/>
              <w:suppressAutoHyphens/>
              <w:ind w:firstLine="0"/>
              <w:jc w:val="left"/>
              <w:rPr>
                <w:color w:val="000000" w:themeColor="text1"/>
                <w:sz w:val="24"/>
              </w:rPr>
            </w:pPr>
            <w:r w:rsidRPr="00DA79DF">
              <w:rPr>
                <w:color w:val="000000" w:themeColor="text1"/>
                <w:sz w:val="24"/>
              </w:rPr>
              <w:t>Сумма договора (в драм, без учета НДС и с учетом НДС с указанием стоимости в год либо иной отчетный период)</w:t>
            </w:r>
          </w:p>
        </w:tc>
        <w:tc>
          <w:tcPr>
            <w:tcW w:w="1684" w:type="dxa"/>
          </w:tcPr>
          <w:p w:rsidR="00944FF8" w:rsidRPr="00DA79DF" w:rsidRDefault="00944FF8" w:rsidP="00BC737F">
            <w:pPr>
              <w:pStyle w:val="a6"/>
              <w:suppressAutoHyphens/>
              <w:ind w:right="-115" w:firstLine="0"/>
              <w:jc w:val="left"/>
              <w:rPr>
                <w:color w:val="000000" w:themeColor="text1"/>
                <w:sz w:val="24"/>
              </w:rPr>
            </w:pPr>
            <w:r w:rsidRPr="00DA79DF">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DA79DF">
              <w:rPr>
                <w:color w:val="000000" w:themeColor="text1"/>
                <w:sz w:val="24"/>
              </w:rPr>
              <w:t>ых работ, оказанных услуг (в драм</w:t>
            </w:r>
            <w:r w:rsidRPr="00DA79DF">
              <w:rPr>
                <w:color w:val="000000" w:themeColor="text1"/>
                <w:sz w:val="24"/>
              </w:rPr>
              <w:t>., без учета НДС с указанием стоимости по каждому акту (накладной)</w:t>
            </w:r>
          </w:p>
        </w:tc>
      </w:tr>
      <w:tr w:rsidR="0065731C" w:rsidRPr="00DA79DF" w:rsidTr="00196479">
        <w:trPr>
          <w:trHeight w:val="49"/>
        </w:trPr>
        <w:tc>
          <w:tcPr>
            <w:tcW w:w="689" w:type="dxa"/>
          </w:tcPr>
          <w:p w:rsidR="00944FF8" w:rsidRPr="00DA79DF" w:rsidRDefault="00944FF8" w:rsidP="00BC737F">
            <w:pPr>
              <w:pStyle w:val="a6"/>
              <w:suppressAutoHyphens/>
              <w:ind w:right="306" w:firstLine="0"/>
              <w:jc w:val="left"/>
              <w:rPr>
                <w:color w:val="000000" w:themeColor="text1"/>
                <w:sz w:val="24"/>
              </w:rPr>
            </w:pPr>
          </w:p>
        </w:tc>
        <w:tc>
          <w:tcPr>
            <w:tcW w:w="1330"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909"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684" w:type="dxa"/>
          </w:tcPr>
          <w:p w:rsidR="00944FF8" w:rsidRPr="00DA79DF" w:rsidRDefault="00944FF8" w:rsidP="00BC737F">
            <w:pPr>
              <w:pStyle w:val="a6"/>
              <w:suppressAutoHyphens/>
              <w:ind w:right="306" w:firstLine="0"/>
              <w:jc w:val="left"/>
              <w:rPr>
                <w:color w:val="000000" w:themeColor="text1"/>
                <w:sz w:val="24"/>
              </w:rPr>
            </w:pPr>
          </w:p>
        </w:tc>
      </w:tr>
      <w:tr w:rsidR="0065731C" w:rsidRPr="00DA79DF" w:rsidTr="00196479">
        <w:trPr>
          <w:trHeight w:val="49"/>
        </w:trPr>
        <w:tc>
          <w:tcPr>
            <w:tcW w:w="689" w:type="dxa"/>
          </w:tcPr>
          <w:p w:rsidR="00944FF8" w:rsidRPr="00DA79DF" w:rsidRDefault="00944FF8" w:rsidP="00BC737F">
            <w:pPr>
              <w:pStyle w:val="a6"/>
              <w:suppressAutoHyphens/>
              <w:ind w:right="306" w:firstLine="0"/>
              <w:jc w:val="left"/>
              <w:rPr>
                <w:color w:val="000000" w:themeColor="text1"/>
                <w:sz w:val="24"/>
              </w:rPr>
            </w:pPr>
          </w:p>
        </w:tc>
        <w:tc>
          <w:tcPr>
            <w:tcW w:w="1330"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909"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684" w:type="dxa"/>
          </w:tcPr>
          <w:p w:rsidR="00944FF8" w:rsidRPr="00DA79DF" w:rsidRDefault="00944FF8" w:rsidP="00BC737F">
            <w:pPr>
              <w:pStyle w:val="a6"/>
              <w:suppressAutoHyphens/>
              <w:ind w:right="306" w:firstLine="0"/>
              <w:jc w:val="left"/>
              <w:rPr>
                <w:color w:val="000000" w:themeColor="text1"/>
                <w:sz w:val="24"/>
              </w:rPr>
            </w:pPr>
          </w:p>
        </w:tc>
      </w:tr>
      <w:tr w:rsidR="0065731C" w:rsidRPr="00DA79DF" w:rsidTr="00196479">
        <w:trPr>
          <w:trHeight w:val="49"/>
        </w:trPr>
        <w:tc>
          <w:tcPr>
            <w:tcW w:w="689" w:type="dxa"/>
          </w:tcPr>
          <w:p w:rsidR="00944FF8" w:rsidRPr="00DA79DF" w:rsidRDefault="00944FF8" w:rsidP="00BC737F">
            <w:pPr>
              <w:pStyle w:val="a6"/>
              <w:suppressAutoHyphens/>
              <w:ind w:right="306" w:firstLine="0"/>
              <w:jc w:val="left"/>
              <w:rPr>
                <w:color w:val="000000" w:themeColor="text1"/>
                <w:sz w:val="24"/>
              </w:rPr>
            </w:pPr>
          </w:p>
        </w:tc>
        <w:tc>
          <w:tcPr>
            <w:tcW w:w="1330"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909"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684" w:type="dxa"/>
          </w:tcPr>
          <w:p w:rsidR="00944FF8" w:rsidRPr="00DA79DF" w:rsidRDefault="00944FF8" w:rsidP="00BC737F">
            <w:pPr>
              <w:pStyle w:val="a6"/>
              <w:suppressAutoHyphens/>
              <w:ind w:right="306" w:firstLine="0"/>
              <w:jc w:val="left"/>
              <w:rPr>
                <w:color w:val="000000" w:themeColor="text1"/>
                <w:sz w:val="24"/>
              </w:rPr>
            </w:pPr>
          </w:p>
        </w:tc>
      </w:tr>
      <w:tr w:rsidR="0065731C" w:rsidRPr="00DA79DF" w:rsidTr="00196479">
        <w:trPr>
          <w:trHeight w:val="49"/>
        </w:trPr>
        <w:tc>
          <w:tcPr>
            <w:tcW w:w="689" w:type="dxa"/>
          </w:tcPr>
          <w:p w:rsidR="00944FF8" w:rsidRPr="00DA79DF" w:rsidRDefault="00944FF8" w:rsidP="00BC737F">
            <w:pPr>
              <w:pStyle w:val="a6"/>
              <w:suppressAutoHyphens/>
              <w:ind w:right="306" w:firstLine="0"/>
              <w:jc w:val="left"/>
              <w:rPr>
                <w:color w:val="000000" w:themeColor="text1"/>
                <w:sz w:val="24"/>
              </w:rPr>
            </w:pPr>
          </w:p>
        </w:tc>
        <w:tc>
          <w:tcPr>
            <w:tcW w:w="1330"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909"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684" w:type="dxa"/>
          </w:tcPr>
          <w:p w:rsidR="00944FF8" w:rsidRPr="00DA79DF" w:rsidRDefault="00944FF8" w:rsidP="00BC737F">
            <w:pPr>
              <w:pStyle w:val="a6"/>
              <w:suppressAutoHyphens/>
              <w:ind w:right="306" w:firstLine="0"/>
              <w:jc w:val="left"/>
              <w:rPr>
                <w:color w:val="000000" w:themeColor="text1"/>
                <w:sz w:val="24"/>
              </w:rPr>
            </w:pPr>
          </w:p>
        </w:tc>
      </w:tr>
      <w:tr w:rsidR="0065731C" w:rsidRPr="00DA79DF" w:rsidTr="00196479">
        <w:trPr>
          <w:trHeight w:val="44"/>
        </w:trPr>
        <w:tc>
          <w:tcPr>
            <w:tcW w:w="689" w:type="dxa"/>
          </w:tcPr>
          <w:p w:rsidR="00944FF8" w:rsidRPr="00DA79DF" w:rsidRDefault="00944FF8" w:rsidP="00BC737F">
            <w:pPr>
              <w:pStyle w:val="a6"/>
              <w:suppressAutoHyphens/>
              <w:ind w:right="306" w:firstLine="0"/>
              <w:jc w:val="left"/>
              <w:rPr>
                <w:color w:val="000000" w:themeColor="text1"/>
                <w:sz w:val="24"/>
              </w:rPr>
            </w:pPr>
          </w:p>
        </w:tc>
        <w:tc>
          <w:tcPr>
            <w:tcW w:w="1330"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909"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684" w:type="dxa"/>
          </w:tcPr>
          <w:p w:rsidR="00944FF8" w:rsidRPr="00DA79DF" w:rsidRDefault="00944FF8" w:rsidP="00BC737F">
            <w:pPr>
              <w:pStyle w:val="a6"/>
              <w:suppressAutoHyphens/>
              <w:ind w:right="306" w:firstLine="0"/>
              <w:jc w:val="left"/>
              <w:rPr>
                <w:color w:val="000000" w:themeColor="text1"/>
                <w:sz w:val="24"/>
              </w:rPr>
            </w:pPr>
            <w:r w:rsidRPr="00DA79DF">
              <w:rPr>
                <w:color w:val="000000" w:themeColor="text1"/>
                <w:sz w:val="24"/>
              </w:rPr>
              <w:t xml:space="preserve">Итого по договору </w:t>
            </w:r>
            <w:r w:rsidRPr="00DA79DF">
              <w:rPr>
                <w:i/>
                <w:color w:val="000000" w:themeColor="text1"/>
                <w:sz w:val="24"/>
              </w:rPr>
              <w:t>(указывается суммарная стоимость по каждому договору)</w:t>
            </w:r>
          </w:p>
        </w:tc>
      </w:tr>
      <w:tr w:rsidR="0065731C" w:rsidRPr="00DA79DF" w:rsidTr="00196479">
        <w:trPr>
          <w:trHeight w:val="49"/>
        </w:trPr>
        <w:tc>
          <w:tcPr>
            <w:tcW w:w="689" w:type="dxa"/>
          </w:tcPr>
          <w:p w:rsidR="00944FF8" w:rsidRPr="00DA79DF" w:rsidRDefault="00944FF8" w:rsidP="00BC737F">
            <w:pPr>
              <w:pStyle w:val="a6"/>
              <w:suppressAutoHyphens/>
              <w:ind w:right="306" w:firstLine="0"/>
              <w:jc w:val="left"/>
              <w:rPr>
                <w:color w:val="000000" w:themeColor="text1"/>
                <w:sz w:val="24"/>
              </w:rPr>
            </w:pPr>
          </w:p>
        </w:tc>
        <w:tc>
          <w:tcPr>
            <w:tcW w:w="1330"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909"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762" w:type="dxa"/>
          </w:tcPr>
          <w:p w:rsidR="00944FF8" w:rsidRPr="00DA79DF" w:rsidRDefault="00944FF8" w:rsidP="00BC737F">
            <w:pPr>
              <w:pStyle w:val="a6"/>
              <w:suppressAutoHyphens/>
              <w:ind w:right="306" w:firstLine="0"/>
              <w:jc w:val="left"/>
              <w:rPr>
                <w:color w:val="000000" w:themeColor="text1"/>
                <w:sz w:val="24"/>
              </w:rPr>
            </w:pPr>
          </w:p>
        </w:tc>
        <w:tc>
          <w:tcPr>
            <w:tcW w:w="1684" w:type="dxa"/>
          </w:tcPr>
          <w:p w:rsidR="00944FF8" w:rsidRPr="00DA79DF" w:rsidRDefault="00944FF8" w:rsidP="00BC737F">
            <w:pPr>
              <w:pStyle w:val="a6"/>
              <w:suppressAutoHyphens/>
              <w:ind w:right="306" w:firstLine="0"/>
              <w:jc w:val="left"/>
              <w:rPr>
                <w:color w:val="000000" w:themeColor="text1"/>
                <w:sz w:val="24"/>
              </w:rPr>
            </w:pPr>
          </w:p>
        </w:tc>
      </w:tr>
    </w:tbl>
    <w:p w:rsidR="00944FF8" w:rsidRPr="00DA79DF"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Датировано "</w:t>
      </w:r>
      <w:r w:rsidR="008A73A4" w:rsidRPr="00DA79DF">
        <w:rPr>
          <w:rFonts w:ascii="Times New Roman" w:hAnsi="Times New Roman" w:cs="Times New Roman"/>
          <w:color w:val="000000" w:themeColor="text1"/>
          <w:sz w:val="24"/>
          <w:szCs w:val="24"/>
        </w:rPr>
        <w:t>_____" ____________________ 2022</w:t>
      </w:r>
      <w:r w:rsidRPr="00DA79DF">
        <w:rPr>
          <w:rFonts w:ascii="Times New Roman" w:hAnsi="Times New Roman" w:cs="Times New Roman"/>
          <w:color w:val="000000" w:themeColor="text1"/>
          <w:sz w:val="24"/>
          <w:szCs w:val="24"/>
        </w:rPr>
        <w:t xml:space="preserve"> г.</w:t>
      </w:r>
    </w:p>
    <w:p w:rsidR="00944FF8" w:rsidRPr="00DA79DF" w:rsidRDefault="00944FF8" w:rsidP="00944FF8">
      <w:pPr>
        <w:spacing w:line="360" w:lineRule="exact"/>
        <w:jc w:val="center"/>
        <w:rPr>
          <w:color w:val="000000" w:themeColor="text1"/>
        </w:rPr>
      </w:pPr>
    </w:p>
    <w:p w:rsidR="00944FF8" w:rsidRPr="00DA79DF"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DA79DF"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(Полное наименование участника)</w:t>
      </w:r>
    </w:p>
    <w:p w:rsidR="00944FF8" w:rsidRPr="00DA79DF"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______________________________________________________</w:t>
      </w:r>
    </w:p>
    <w:p w:rsidR="00944FF8" w:rsidRPr="00DA79DF"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DA79DF">
        <w:rPr>
          <w:rFonts w:ascii="Times New Roman" w:hAnsi="Times New Roman" w:cs="Times New Roman"/>
          <w:color w:val="000000" w:themeColor="text1"/>
          <w:sz w:val="24"/>
          <w:szCs w:val="24"/>
        </w:rPr>
        <w:t xml:space="preserve">(Должность, подпись, ФИО)                                                </w:t>
      </w:r>
    </w:p>
    <w:p w:rsidR="00166B22" w:rsidRPr="00DA79DF" w:rsidRDefault="005377C4" w:rsidP="005377C4">
      <w:pPr>
        <w:pStyle w:val="ConsNonformat"/>
        <w:widowControl/>
        <w:spacing w:line="360" w:lineRule="exact"/>
        <w:ind w:firstLine="567"/>
        <w:jc w:val="both"/>
        <w:rPr>
          <w:rFonts w:ascii="Times New Roman" w:hAnsi="Times New Roman" w:cs="Times New Roman"/>
          <w:color w:val="000000" w:themeColor="text1"/>
          <w:sz w:val="24"/>
          <w:szCs w:val="24"/>
        </w:rPr>
        <w:sectPr w:rsidR="00166B22" w:rsidRPr="00DA79DF" w:rsidSect="008F6187">
          <w:footerReference w:type="default" r:id="rId15"/>
          <w:pgSz w:w="11906" w:h="16838" w:code="9"/>
          <w:pgMar w:top="1134" w:right="924" w:bottom="992" w:left="1134" w:header="794" w:footer="794" w:gutter="0"/>
          <w:cols w:space="708"/>
          <w:titlePg/>
          <w:docGrid w:linePitch="360"/>
        </w:sectPr>
      </w:pPr>
      <w:r w:rsidRPr="00DA79DF">
        <w:rPr>
          <w:rFonts w:ascii="Times New Roman" w:hAnsi="Times New Roman" w:cs="Times New Roman"/>
          <w:color w:val="000000" w:themeColor="text1"/>
          <w:sz w:val="24"/>
          <w:szCs w:val="24"/>
        </w:rPr>
        <w:t>Печать (при наличии)</w:t>
      </w:r>
    </w:p>
    <w:p w:rsidR="00196479" w:rsidRPr="00DA79DF" w:rsidRDefault="00196479" w:rsidP="00196479">
      <w:pPr>
        <w:pStyle w:val="1"/>
        <w:jc w:val="right"/>
        <w:rPr>
          <w:rFonts w:ascii="Times New Roman" w:hAnsi="Times New Roman" w:cs="Times New Roman"/>
          <w:sz w:val="24"/>
          <w:szCs w:val="24"/>
        </w:rPr>
      </w:pPr>
      <w:bookmarkStart w:id="49" w:name="_Toc123217171"/>
      <w:r w:rsidRPr="00DA79DF">
        <w:rPr>
          <w:rFonts w:ascii="Times New Roman" w:hAnsi="Times New Roman" w:cs="Times New Roman"/>
          <w:sz w:val="24"/>
          <w:szCs w:val="24"/>
        </w:rPr>
        <w:lastRenderedPageBreak/>
        <w:t>Приложение № 6 к конкурсной документации</w:t>
      </w:r>
      <w:bookmarkEnd w:id="49"/>
    </w:p>
    <w:p w:rsidR="008E4096" w:rsidRPr="00DA79DF" w:rsidRDefault="008E4096" w:rsidP="005377C4">
      <w:pPr>
        <w:shd w:val="clear" w:color="auto" w:fill="FFFFFF"/>
        <w:spacing w:before="10" w:line="269" w:lineRule="exact"/>
        <w:rPr>
          <w:b/>
          <w:color w:val="000000"/>
          <w:spacing w:val="-1"/>
        </w:rPr>
      </w:pPr>
    </w:p>
    <w:p w:rsidR="005377C4" w:rsidRPr="00DA79DF" w:rsidRDefault="007D59A6" w:rsidP="008E4096">
      <w:pPr>
        <w:shd w:val="clear" w:color="auto" w:fill="FFFFFF"/>
        <w:spacing w:before="10" w:line="269" w:lineRule="exact"/>
        <w:jc w:val="center"/>
        <w:rPr>
          <w:b/>
          <w:color w:val="000000"/>
          <w:spacing w:val="-1"/>
        </w:rPr>
      </w:pPr>
      <w:r w:rsidRPr="00DA79DF">
        <w:rPr>
          <w:b/>
          <w:color w:val="000000"/>
          <w:spacing w:val="-1"/>
        </w:rPr>
        <w:t>Проект договора</w:t>
      </w:r>
      <w:r w:rsidR="005604A0" w:rsidRPr="00DA79DF">
        <w:rPr>
          <w:b/>
          <w:color w:val="000000"/>
          <w:spacing w:val="-1"/>
        </w:rPr>
        <w:t xml:space="preserve"> для нерезидентов РА</w:t>
      </w:r>
    </w:p>
    <w:tbl>
      <w:tblPr>
        <w:tblpPr w:leftFromText="180" w:rightFromText="180" w:vertAnchor="page" w:horzAnchor="margin" w:tblpY="2371"/>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5"/>
      </w:tblGrid>
      <w:tr w:rsidR="00C452F4" w:rsidRPr="00DA79DF" w:rsidTr="00C452F4">
        <w:trPr>
          <w:trHeight w:val="236"/>
        </w:trPr>
        <w:tc>
          <w:tcPr>
            <w:tcW w:w="9835" w:type="dxa"/>
            <w:shd w:val="clear" w:color="auto" w:fill="auto"/>
          </w:tcPr>
          <w:p w:rsidR="00C452F4" w:rsidRPr="00DA79DF" w:rsidRDefault="00C452F4" w:rsidP="00C452F4">
            <w:pPr>
              <w:shd w:val="clear" w:color="auto" w:fill="FFFFFF"/>
              <w:ind w:firstLine="567"/>
              <w:jc w:val="center"/>
              <w:rPr>
                <w:rFonts w:eastAsia="Calibri"/>
                <w:b/>
                <w:bCs/>
                <w:sz w:val="20"/>
                <w:szCs w:val="20"/>
                <w:lang w:eastAsia="en-US"/>
              </w:rPr>
            </w:pPr>
            <w:r w:rsidRPr="00DA79DF">
              <w:rPr>
                <w:rFonts w:eastAsia="Calibri"/>
                <w:b/>
                <w:bCs/>
                <w:sz w:val="20"/>
                <w:szCs w:val="20"/>
                <w:lang w:eastAsia="en-US"/>
              </w:rPr>
              <w:t xml:space="preserve">                                                                                         </w:t>
            </w:r>
            <w:r w:rsidRPr="00DA79DF">
              <w:rPr>
                <w:rFonts w:ascii="Sylfaen" w:eastAsia="Calibri" w:hAnsi="Sylfaen"/>
                <w:b/>
                <w:bCs/>
                <w:sz w:val="20"/>
                <w:szCs w:val="20"/>
                <w:lang w:eastAsia="en-US"/>
              </w:rPr>
              <w:t xml:space="preserve"> </w:t>
            </w:r>
            <w:r w:rsidRPr="00DA79DF">
              <w:rPr>
                <w:rFonts w:eastAsia="Calibri"/>
                <w:b/>
                <w:bCs/>
                <w:sz w:val="20"/>
                <w:szCs w:val="20"/>
                <w:lang w:eastAsia="en-US"/>
              </w:rPr>
              <w:t xml:space="preserve">                    </w:t>
            </w:r>
          </w:p>
          <w:p w:rsidR="00C452F4" w:rsidRPr="00DA79DF" w:rsidRDefault="00C452F4" w:rsidP="00C452F4">
            <w:pPr>
              <w:shd w:val="clear" w:color="auto" w:fill="FFFFFF"/>
              <w:ind w:firstLine="567"/>
              <w:rPr>
                <w:b/>
                <w:sz w:val="25"/>
                <w:szCs w:val="25"/>
                <w:lang w:eastAsia="en-US"/>
              </w:rPr>
            </w:pPr>
            <w:r w:rsidRPr="00DA79DF">
              <w:rPr>
                <w:b/>
                <w:sz w:val="25"/>
                <w:szCs w:val="25"/>
                <w:lang w:eastAsia="en-US"/>
              </w:rPr>
              <w:t>ДОГОВОР ПОСТАВКИ</w:t>
            </w:r>
          </w:p>
          <w:p w:rsidR="00C452F4" w:rsidRPr="00DA79DF" w:rsidRDefault="00C452F4" w:rsidP="00C452F4">
            <w:pPr>
              <w:shd w:val="clear" w:color="auto" w:fill="FFFFFF"/>
              <w:ind w:firstLine="567"/>
              <w:rPr>
                <w:rFonts w:eastAsia="Calibri"/>
                <w:sz w:val="20"/>
                <w:szCs w:val="20"/>
                <w:lang w:eastAsia="en-US"/>
              </w:rPr>
            </w:pPr>
            <w:r w:rsidRPr="00DA79DF">
              <w:rPr>
                <w:b/>
                <w:sz w:val="25"/>
                <w:szCs w:val="25"/>
                <w:lang w:eastAsia="en-US"/>
              </w:rPr>
              <w:t xml:space="preserve"> </w:t>
            </w:r>
            <w:r w:rsidRPr="00DA79DF">
              <w:rPr>
                <w:rFonts w:eastAsia="Calibri"/>
                <w:lang w:eastAsia="en-US"/>
              </w:rPr>
              <w:t>№</w:t>
            </w:r>
            <w:r w:rsidRPr="00DA79DF">
              <w:rPr>
                <w:rFonts w:eastAsia="Calibri"/>
                <w:b/>
                <w:bCs/>
                <w:lang w:eastAsia="en-US"/>
              </w:rPr>
              <w:t>НЮ -</w:t>
            </w:r>
            <w:r w:rsidRPr="00DA79DF">
              <w:rPr>
                <w:rFonts w:eastAsia="Calibri"/>
                <w:b/>
                <w:bCs/>
                <w:sz w:val="20"/>
                <w:szCs w:val="20"/>
                <w:lang w:eastAsia="en-US"/>
              </w:rPr>
              <w:t xml:space="preserve">                            </w:t>
            </w:r>
          </w:p>
          <w:p w:rsidR="00C452F4" w:rsidRPr="00DA79DF" w:rsidRDefault="00C452F4" w:rsidP="00C452F4">
            <w:pPr>
              <w:spacing w:line="276" w:lineRule="auto"/>
              <w:ind w:firstLine="567"/>
              <w:rPr>
                <w:rFonts w:eastAsia="Calibri"/>
                <w:sz w:val="20"/>
                <w:szCs w:val="20"/>
                <w:lang w:eastAsia="en-US"/>
              </w:rPr>
            </w:pPr>
            <w:r w:rsidRPr="00DA79DF">
              <w:rPr>
                <w:rFonts w:eastAsia="Calibri"/>
                <w:lang w:eastAsia="en-US"/>
              </w:rPr>
              <w:t xml:space="preserve">г. Ереван                                    </w:t>
            </w:r>
            <w:r w:rsidRPr="00DA79DF">
              <w:rPr>
                <w:rFonts w:ascii="Sylfaen" w:eastAsia="Calibri" w:hAnsi="Sylfaen"/>
                <w:lang w:val="hy-AM" w:eastAsia="en-US"/>
              </w:rPr>
              <w:t xml:space="preserve">                           </w:t>
            </w:r>
            <w:r w:rsidRPr="00DA79DF">
              <w:rPr>
                <w:rFonts w:eastAsia="Calibri"/>
                <w:lang w:eastAsia="en-US"/>
              </w:rPr>
              <w:t xml:space="preserve">           </w:t>
            </w:r>
            <w:r w:rsidRPr="00DA79DF">
              <w:rPr>
                <w:rFonts w:eastAsia="Calibri"/>
                <w:sz w:val="20"/>
                <w:szCs w:val="20"/>
                <w:lang w:eastAsia="en-US"/>
              </w:rPr>
              <w:t>“_____  ” ______________ 2022г.</w:t>
            </w:r>
          </w:p>
        </w:tc>
      </w:tr>
    </w:tbl>
    <w:p w:rsidR="00C452F4" w:rsidRPr="00DA79DF" w:rsidRDefault="00C452F4" w:rsidP="00C452F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jc w:val="both"/>
        <w:rPr>
          <w:bCs/>
          <w:color w:val="000000"/>
        </w:rPr>
      </w:pPr>
      <w:r w:rsidRPr="00DA79DF">
        <w:rPr>
          <w:b/>
          <w:bCs/>
          <w:color w:val="000000"/>
          <w:spacing w:val="-1"/>
        </w:rPr>
        <w:t xml:space="preserve">Закрытое     акционерное     общество     «Южно-Кавказская  железная  дорога»                             (ЗАО «ЮКЖД»), </w:t>
      </w:r>
      <w:r w:rsidRPr="00DA79DF">
        <w:rPr>
          <w:color w:val="000000"/>
          <w:spacing w:val="3"/>
        </w:rPr>
        <w:t>Республика Армения, именуемое в</w:t>
      </w:r>
      <w:r w:rsidRPr="00DA79DF">
        <w:rPr>
          <w:smallCaps/>
          <w:color w:val="000000"/>
          <w:spacing w:val="3"/>
        </w:rPr>
        <w:t xml:space="preserve"> </w:t>
      </w:r>
      <w:r w:rsidRPr="00DA79DF">
        <w:rPr>
          <w:color w:val="000000"/>
          <w:spacing w:val="3"/>
        </w:rPr>
        <w:t xml:space="preserve">дальнейшем ПОКУПАТЕЛЬ, в лице генерального директора Мельникова Алексея Валерьевича, действующего на основании Устава, с одной стороны, </w:t>
      </w:r>
      <w:r w:rsidRPr="00DA79DF">
        <w:rPr>
          <w:color w:val="000000"/>
        </w:rPr>
        <w:t xml:space="preserve">и </w:t>
      </w:r>
      <w:r w:rsidRPr="00DA79DF">
        <w:rPr>
          <w:b/>
          <w:color w:val="000000"/>
        </w:rPr>
        <w:t>ООО« -------------------</w:t>
      </w:r>
      <w:r w:rsidRPr="00DA79DF">
        <w:rPr>
          <w:color w:val="000000"/>
        </w:rPr>
        <w:t>», Российская Федерация,</w:t>
      </w:r>
      <w:r w:rsidRPr="00DA79DF">
        <w:rPr>
          <w:b/>
          <w:color w:val="000000"/>
        </w:rPr>
        <w:t xml:space="preserve"> </w:t>
      </w:r>
      <w:r w:rsidRPr="00DA79DF">
        <w:rPr>
          <w:color w:val="000000"/>
        </w:rPr>
        <w:t>именуемое в дальнейшем ПОСТАВЩИК, в лице директора</w:t>
      </w:r>
      <w:r w:rsidRPr="00DA79DF">
        <w:rPr>
          <w:shd w:val="clear" w:color="auto" w:fill="FFFFFF"/>
        </w:rPr>
        <w:t xml:space="preserve">                                         , </w:t>
      </w:r>
      <w:r w:rsidRPr="00DA79DF">
        <w:t>действующего</w:t>
      </w:r>
      <w:r w:rsidRPr="00DA79DF">
        <w:rPr>
          <w:bCs/>
          <w:color w:val="000000"/>
        </w:rPr>
        <w:t xml:space="preserve"> на основании Устава, с другой стороны, далее совместно именуемые «Стороны», (на основании Протокола заседания экспертной группы конкурсной комиссии  ЗАО «ЮКЖД»  № --- от  ---------------- года) заключили настоящий Договор о нижеследующем:</w:t>
      </w:r>
    </w:p>
    <w:p w:rsidR="00C452F4" w:rsidRPr="00DA79DF" w:rsidRDefault="00C452F4" w:rsidP="00C452F4">
      <w:pPr>
        <w:widowControl w:val="0"/>
        <w:shd w:val="clear" w:color="auto" w:fill="FFFFFF"/>
        <w:autoSpaceDE w:val="0"/>
        <w:autoSpaceDN w:val="0"/>
        <w:adjustRightInd w:val="0"/>
        <w:spacing w:line="276" w:lineRule="auto"/>
        <w:ind w:firstLine="567"/>
        <w:jc w:val="both"/>
      </w:pPr>
      <w:r w:rsidRPr="00DA79DF">
        <w:t xml:space="preserve">  </w:t>
      </w:r>
    </w:p>
    <w:p w:rsidR="00C452F4" w:rsidRPr="00DA79DF" w:rsidRDefault="00C452F4" w:rsidP="00C452F4">
      <w:pPr>
        <w:widowControl w:val="0"/>
        <w:shd w:val="clear" w:color="auto" w:fill="FFFFFF"/>
        <w:autoSpaceDE w:val="0"/>
        <w:autoSpaceDN w:val="0"/>
        <w:adjustRightInd w:val="0"/>
        <w:spacing w:line="276" w:lineRule="auto"/>
        <w:ind w:left="1353"/>
        <w:rPr>
          <w:b/>
          <w:color w:val="000000"/>
          <w:spacing w:val="-2"/>
          <w:lang w:val="hy-AM"/>
        </w:rPr>
      </w:pPr>
      <w:r w:rsidRPr="00DA79DF">
        <w:rPr>
          <w:b/>
          <w:color w:val="000000"/>
          <w:spacing w:val="-2"/>
        </w:rPr>
        <w:t xml:space="preserve">                                      </w:t>
      </w:r>
      <w:r w:rsidRPr="00DA79DF">
        <w:rPr>
          <w:b/>
          <w:color w:val="000000"/>
          <w:spacing w:val="-2"/>
          <w:lang w:val="hy-AM"/>
        </w:rPr>
        <w:t xml:space="preserve">1․ </w:t>
      </w:r>
      <w:r w:rsidRPr="00DA79DF">
        <w:rPr>
          <w:b/>
          <w:color w:val="000000"/>
          <w:spacing w:val="-2"/>
        </w:rPr>
        <w:t>ПРЕДМЕТ ДОГОВОРА</w:t>
      </w:r>
    </w:p>
    <w:p w:rsidR="00C452F4" w:rsidRPr="00DA79DF" w:rsidRDefault="00C452F4" w:rsidP="00C452F4">
      <w:pPr>
        <w:widowControl w:val="0"/>
        <w:shd w:val="clear" w:color="auto" w:fill="FFFFFF"/>
        <w:autoSpaceDE w:val="0"/>
        <w:autoSpaceDN w:val="0"/>
        <w:adjustRightInd w:val="0"/>
        <w:spacing w:line="276" w:lineRule="auto"/>
        <w:ind w:left="1353"/>
        <w:rPr>
          <w:color w:val="000000"/>
          <w:spacing w:val="-2"/>
        </w:rPr>
      </w:pPr>
    </w:p>
    <w:p w:rsidR="00C452F4" w:rsidRPr="00DA79DF" w:rsidRDefault="00C452F4" w:rsidP="00BE04E3">
      <w:pPr>
        <w:widowControl w:val="0"/>
        <w:numPr>
          <w:ilvl w:val="0"/>
          <w:numId w:val="7"/>
        </w:numPr>
        <w:shd w:val="clear" w:color="auto" w:fill="FFFFFF"/>
        <w:tabs>
          <w:tab w:val="left" w:pos="851"/>
        </w:tabs>
        <w:autoSpaceDE w:val="0"/>
        <w:autoSpaceDN w:val="0"/>
        <w:adjustRightInd w:val="0"/>
        <w:spacing w:line="276" w:lineRule="auto"/>
        <w:ind w:firstLine="567"/>
        <w:jc w:val="both"/>
        <w:rPr>
          <w:color w:val="000000"/>
          <w:spacing w:val="-12"/>
        </w:rPr>
      </w:pPr>
      <w:r w:rsidRPr="00DA79DF">
        <w:rPr>
          <w:color w:val="000000"/>
        </w:rPr>
        <w:t xml:space="preserve">ПОСТАВЩИК обязуется поставить ПОКУПАТЕЛЮ на условиях, предусмотренных настоящим Договором </w:t>
      </w:r>
      <w:proofErr w:type="spellStart"/>
      <w:r w:rsidRPr="00DA79DF">
        <w:rPr>
          <w:color w:val="000000"/>
        </w:rPr>
        <w:t>спецобувь</w:t>
      </w:r>
      <w:proofErr w:type="spellEnd"/>
      <w:r w:rsidRPr="00DA79DF">
        <w:rPr>
          <w:color w:val="000000"/>
        </w:rPr>
        <w:t xml:space="preserve"> (далее – Товар) в надлежащем качестве, количестве, комплектности, ассортименте и по ценам, указанным в Спецификации №1,</w:t>
      </w:r>
      <w:r w:rsidRPr="00DA79DF">
        <w:rPr>
          <w:color w:val="000000"/>
          <w:spacing w:val="-2"/>
        </w:rPr>
        <w:t xml:space="preserve"> являющейся неотъемлемой частью настоящего Договора, а ПОКУПАТЕЛЬ обязуется </w:t>
      </w:r>
      <w:r w:rsidRPr="00DA79DF">
        <w:rPr>
          <w:color w:val="000000"/>
          <w:spacing w:val="-3"/>
        </w:rPr>
        <w:t>принять Товар в полном объеме и оплатить за него</w:t>
      </w:r>
      <w:r w:rsidRPr="00DA79DF">
        <w:rPr>
          <w:color w:val="000000"/>
          <w:spacing w:val="-2"/>
        </w:rPr>
        <w:t>.</w:t>
      </w:r>
    </w:p>
    <w:p w:rsidR="00C452F4" w:rsidRPr="00DA79DF" w:rsidRDefault="00C452F4" w:rsidP="00C452F4">
      <w:pPr>
        <w:widowControl w:val="0"/>
        <w:shd w:val="clear" w:color="auto" w:fill="FFFFFF"/>
        <w:tabs>
          <w:tab w:val="left" w:pos="1018"/>
        </w:tabs>
        <w:autoSpaceDE w:val="0"/>
        <w:autoSpaceDN w:val="0"/>
        <w:adjustRightInd w:val="0"/>
        <w:spacing w:line="276" w:lineRule="auto"/>
        <w:ind w:left="624" w:firstLine="567"/>
        <w:jc w:val="center"/>
        <w:rPr>
          <w:b/>
          <w:color w:val="000000"/>
          <w:spacing w:val="-2"/>
        </w:rPr>
      </w:pPr>
      <w:r w:rsidRPr="00DA79DF">
        <w:rPr>
          <w:color w:val="000000"/>
        </w:rPr>
        <w:br/>
      </w:r>
      <w:r w:rsidRPr="00DA79DF">
        <w:rPr>
          <w:b/>
          <w:color w:val="000000"/>
          <w:spacing w:val="-1"/>
        </w:rPr>
        <w:t>2. ЦЕНА ДОГОВОРА И</w:t>
      </w:r>
      <w:r w:rsidRPr="00DA79DF">
        <w:rPr>
          <w:b/>
          <w:color w:val="000000"/>
          <w:spacing w:val="-2"/>
        </w:rPr>
        <w:t xml:space="preserve"> УСЛОВИЯ ОПЛАТЫ</w:t>
      </w:r>
    </w:p>
    <w:p w:rsidR="00C452F4" w:rsidRPr="00DA79DF" w:rsidRDefault="00C452F4" w:rsidP="00C452F4">
      <w:pPr>
        <w:widowControl w:val="0"/>
        <w:shd w:val="clear" w:color="auto" w:fill="FFFFFF"/>
        <w:tabs>
          <w:tab w:val="left" w:pos="1018"/>
        </w:tabs>
        <w:autoSpaceDE w:val="0"/>
        <w:autoSpaceDN w:val="0"/>
        <w:adjustRightInd w:val="0"/>
        <w:spacing w:line="276" w:lineRule="auto"/>
        <w:ind w:left="624" w:firstLine="567"/>
        <w:jc w:val="center"/>
        <w:rPr>
          <w:color w:val="000000"/>
          <w:spacing w:val="-1"/>
        </w:rPr>
      </w:pPr>
    </w:p>
    <w:p w:rsidR="00C452F4" w:rsidRPr="00DA79DF" w:rsidRDefault="00C452F4" w:rsidP="00C452F4">
      <w:pPr>
        <w:widowControl w:val="0"/>
        <w:tabs>
          <w:tab w:val="left" w:pos="851"/>
        </w:tabs>
        <w:autoSpaceDE w:val="0"/>
        <w:autoSpaceDN w:val="0"/>
        <w:adjustRightInd w:val="0"/>
        <w:spacing w:line="276" w:lineRule="auto"/>
        <w:ind w:firstLine="567"/>
        <w:jc w:val="both"/>
        <w:rPr>
          <w:color w:val="000000"/>
        </w:rPr>
      </w:pPr>
      <w:r w:rsidRPr="00DA79DF">
        <w:rPr>
          <w:color w:val="000000"/>
        </w:rPr>
        <w:t xml:space="preserve">2.1. Цена за поставляемый Товар по настоящему Договору установлена в рублях РФ и включает в себя: стоимость Товара, сертификаты качества и соответствия, экспортную упаковку, маркировки; другие расходы, связанные с выполнением настоящего Договора ПОСТАВЩИКОМ. </w:t>
      </w:r>
    </w:p>
    <w:p w:rsidR="00C452F4" w:rsidRPr="00DA79DF" w:rsidRDefault="00C452F4" w:rsidP="00C452F4">
      <w:pPr>
        <w:widowControl w:val="0"/>
        <w:tabs>
          <w:tab w:val="left" w:pos="851"/>
        </w:tabs>
        <w:autoSpaceDE w:val="0"/>
        <w:autoSpaceDN w:val="0"/>
        <w:adjustRightInd w:val="0"/>
        <w:spacing w:line="276" w:lineRule="auto"/>
        <w:ind w:firstLine="567"/>
        <w:jc w:val="both"/>
      </w:pPr>
      <w:r w:rsidRPr="00DA79DF">
        <w:rPr>
          <w:color w:val="000000"/>
        </w:rPr>
        <w:t xml:space="preserve">2.2. Общая   сумма   Договора   определяется Спецификациями №1 к настоящему Договору, и </w:t>
      </w:r>
      <w:proofErr w:type="gramStart"/>
      <w:r w:rsidRPr="00DA79DF">
        <w:rPr>
          <w:color w:val="000000"/>
        </w:rPr>
        <w:t>составляет  ------------------</w:t>
      </w:r>
      <w:proofErr w:type="gramEnd"/>
      <w:r w:rsidRPr="00DA79DF">
        <w:rPr>
          <w:color w:val="000000"/>
        </w:rPr>
        <w:t xml:space="preserve"> (   </w:t>
      </w:r>
      <w:r w:rsidRPr="00DA79DF">
        <w:t xml:space="preserve">---------------------) рублей, НДС-0%. </w:t>
      </w:r>
    </w:p>
    <w:p w:rsidR="00C452F4" w:rsidRPr="00DA79DF" w:rsidRDefault="00C452F4" w:rsidP="00C452F4">
      <w:pPr>
        <w:widowControl w:val="0"/>
        <w:tabs>
          <w:tab w:val="left" w:pos="851"/>
        </w:tabs>
        <w:autoSpaceDE w:val="0"/>
        <w:autoSpaceDN w:val="0"/>
        <w:adjustRightInd w:val="0"/>
        <w:spacing w:line="276" w:lineRule="auto"/>
        <w:ind w:firstLine="567"/>
        <w:jc w:val="both"/>
        <w:rPr>
          <w:spacing w:val="-1"/>
        </w:rPr>
      </w:pPr>
      <w:r w:rsidRPr="00DA79DF">
        <w:rPr>
          <w:spacing w:val="-2"/>
        </w:rPr>
        <w:t xml:space="preserve">2.3. </w:t>
      </w:r>
      <w:r w:rsidRPr="00DA79DF">
        <w:rPr>
          <w:spacing w:val="-1"/>
        </w:rPr>
        <w:t>ПОКУПАТЕЛЬ</w:t>
      </w:r>
      <w:r w:rsidRPr="00DA79DF">
        <w:rPr>
          <w:spacing w:val="-2"/>
        </w:rPr>
        <w:t xml:space="preserve"> </w:t>
      </w:r>
      <w:r w:rsidRPr="00DA79DF">
        <w:rPr>
          <w:spacing w:val="-1"/>
        </w:rPr>
        <w:t xml:space="preserve">производит оплату в течение 15 дней </w:t>
      </w:r>
      <w:r w:rsidRPr="00DA79DF">
        <w:rPr>
          <w:bCs/>
          <w:spacing w:val="-1"/>
        </w:rPr>
        <w:t>после поставки Товара</w:t>
      </w:r>
      <w:r w:rsidRPr="00DA79DF">
        <w:rPr>
          <w:spacing w:val="-1"/>
        </w:rPr>
        <w:t xml:space="preserve"> на основании выставленного Поставщиком счета на оплату. </w:t>
      </w:r>
    </w:p>
    <w:p w:rsidR="00C452F4" w:rsidRPr="00DA79DF" w:rsidRDefault="00C452F4" w:rsidP="00C452F4">
      <w:pPr>
        <w:widowControl w:val="0"/>
        <w:shd w:val="clear" w:color="auto" w:fill="FFFFFF"/>
        <w:autoSpaceDE w:val="0"/>
        <w:autoSpaceDN w:val="0"/>
        <w:adjustRightInd w:val="0"/>
        <w:spacing w:line="276" w:lineRule="auto"/>
        <w:ind w:right="34" w:firstLine="567"/>
        <w:jc w:val="both"/>
      </w:pPr>
      <w:r w:rsidRPr="00DA79DF">
        <w:rPr>
          <w:spacing w:val="1"/>
        </w:rPr>
        <w:t xml:space="preserve">2.4.    </w:t>
      </w:r>
      <w:r w:rsidRPr="00DA79DF">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C452F4" w:rsidRPr="00DA79DF" w:rsidRDefault="00C452F4" w:rsidP="00C452F4">
      <w:pPr>
        <w:widowControl w:val="0"/>
        <w:shd w:val="clear" w:color="auto" w:fill="FFFFFF"/>
        <w:autoSpaceDE w:val="0"/>
        <w:autoSpaceDN w:val="0"/>
        <w:adjustRightInd w:val="0"/>
        <w:spacing w:line="276" w:lineRule="auto"/>
        <w:ind w:left="5" w:right="34" w:firstLine="567"/>
        <w:jc w:val="both"/>
      </w:pPr>
      <w:r w:rsidRPr="00DA79DF">
        <w:t>-  сборы на территории страны ПОКУПАТЕЛЯ оплачивает ПОКУПАТЕЛЬ;</w:t>
      </w:r>
    </w:p>
    <w:p w:rsidR="00C452F4" w:rsidRPr="00DA79DF" w:rsidRDefault="00C452F4" w:rsidP="00C452F4">
      <w:pPr>
        <w:widowControl w:val="0"/>
        <w:shd w:val="clear" w:color="auto" w:fill="FFFFFF"/>
        <w:autoSpaceDE w:val="0"/>
        <w:autoSpaceDN w:val="0"/>
        <w:adjustRightInd w:val="0"/>
        <w:spacing w:line="276" w:lineRule="auto"/>
        <w:ind w:left="5" w:right="34" w:firstLine="567"/>
        <w:jc w:val="both"/>
      </w:pPr>
      <w:r w:rsidRPr="00DA79DF">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C452F4" w:rsidRPr="00DA79DF" w:rsidRDefault="00C452F4" w:rsidP="00C452F4">
      <w:pPr>
        <w:widowControl w:val="0"/>
        <w:shd w:val="clear" w:color="auto" w:fill="FFFFFF"/>
        <w:autoSpaceDE w:val="0"/>
        <w:autoSpaceDN w:val="0"/>
        <w:adjustRightInd w:val="0"/>
        <w:spacing w:line="276" w:lineRule="auto"/>
        <w:ind w:left="5" w:right="34" w:firstLine="567"/>
        <w:jc w:val="both"/>
      </w:pPr>
    </w:p>
    <w:p w:rsidR="00C452F4" w:rsidRPr="00DA79DF" w:rsidRDefault="00C452F4" w:rsidP="00C452F4">
      <w:pPr>
        <w:widowControl w:val="0"/>
        <w:shd w:val="clear" w:color="auto" w:fill="FFFFFF"/>
        <w:autoSpaceDE w:val="0"/>
        <w:autoSpaceDN w:val="0"/>
        <w:adjustRightInd w:val="0"/>
        <w:spacing w:line="276" w:lineRule="auto"/>
        <w:ind w:left="5" w:right="34" w:firstLine="567"/>
        <w:jc w:val="both"/>
      </w:pPr>
    </w:p>
    <w:p w:rsidR="00C452F4" w:rsidRPr="00DA79DF" w:rsidRDefault="00C452F4" w:rsidP="00C452F4">
      <w:pPr>
        <w:widowControl w:val="0"/>
        <w:shd w:val="clear" w:color="auto" w:fill="FFFFFF"/>
        <w:autoSpaceDE w:val="0"/>
        <w:autoSpaceDN w:val="0"/>
        <w:adjustRightInd w:val="0"/>
        <w:spacing w:line="276" w:lineRule="auto"/>
        <w:ind w:left="5" w:right="34" w:firstLine="567"/>
        <w:jc w:val="both"/>
      </w:pPr>
    </w:p>
    <w:p w:rsidR="00C452F4" w:rsidRPr="00DA79DF" w:rsidRDefault="00C452F4" w:rsidP="00C452F4">
      <w:pPr>
        <w:widowControl w:val="0"/>
        <w:shd w:val="clear" w:color="auto" w:fill="FFFFFF"/>
        <w:autoSpaceDE w:val="0"/>
        <w:autoSpaceDN w:val="0"/>
        <w:adjustRightInd w:val="0"/>
        <w:spacing w:line="276" w:lineRule="auto"/>
        <w:ind w:left="720" w:firstLine="567"/>
        <w:rPr>
          <w:b/>
          <w:color w:val="000000"/>
          <w:spacing w:val="-25"/>
        </w:rPr>
      </w:pPr>
      <w:r w:rsidRPr="00DA79DF">
        <w:rPr>
          <w:b/>
          <w:color w:val="000000"/>
          <w:spacing w:val="-25"/>
        </w:rPr>
        <w:t xml:space="preserve">                                                                 3. </w:t>
      </w:r>
      <w:proofErr w:type="gramStart"/>
      <w:r w:rsidRPr="00DA79DF">
        <w:rPr>
          <w:b/>
          <w:color w:val="000000"/>
          <w:spacing w:val="-25"/>
        </w:rPr>
        <w:t>УСЛОВИЯ  И</w:t>
      </w:r>
      <w:proofErr w:type="gramEnd"/>
      <w:r w:rsidRPr="00DA79DF">
        <w:rPr>
          <w:b/>
          <w:color w:val="000000"/>
          <w:spacing w:val="-25"/>
        </w:rPr>
        <w:t xml:space="preserve">  СРОКИ  ПОСТАВКИ</w:t>
      </w:r>
    </w:p>
    <w:p w:rsidR="00C452F4" w:rsidRPr="00DA79D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DA79DF">
        <w:rPr>
          <w:spacing w:val="6"/>
        </w:rPr>
        <w:t xml:space="preserve">Поставка Товара производится на условиях поставки </w:t>
      </w:r>
      <w:r w:rsidRPr="00DA79DF">
        <w:rPr>
          <w:spacing w:val="6"/>
          <w:lang w:val="en-US"/>
        </w:rPr>
        <w:t>FCA</w:t>
      </w:r>
      <w:r w:rsidRPr="00DA79DF">
        <w:rPr>
          <w:spacing w:val="6"/>
        </w:rPr>
        <w:t xml:space="preserve"> (согласно </w:t>
      </w:r>
      <w:proofErr w:type="spellStart"/>
      <w:r w:rsidRPr="00DA79DF">
        <w:rPr>
          <w:spacing w:val="6"/>
        </w:rPr>
        <w:t>Инкотермс</w:t>
      </w:r>
      <w:proofErr w:type="spellEnd"/>
      <w:r w:rsidRPr="00DA79DF">
        <w:rPr>
          <w:spacing w:val="6"/>
        </w:rPr>
        <w:t xml:space="preserve"> 2010), </w:t>
      </w:r>
      <w:proofErr w:type="gramStart"/>
      <w:r w:rsidRPr="00DA79DF">
        <w:rPr>
          <w:spacing w:val="6"/>
        </w:rPr>
        <w:t xml:space="preserve">РФ,   </w:t>
      </w:r>
      <w:proofErr w:type="gramEnd"/>
      <w:r w:rsidRPr="00DA79DF">
        <w:rPr>
          <w:spacing w:val="6"/>
        </w:rPr>
        <w:t xml:space="preserve">      -- -------------------------------------------------------------------- </w:t>
      </w:r>
    </w:p>
    <w:p w:rsidR="00C452F4" w:rsidRPr="00DA79D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DA79DF">
        <w:rPr>
          <w:spacing w:val="6"/>
        </w:rPr>
        <w:t>ПОСТАВЩИК обязан поставить Товар в течении 45 рабочий дней после подписания договора</w:t>
      </w:r>
    </w:p>
    <w:p w:rsidR="00C452F4" w:rsidRPr="00DA79D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DA79DF">
        <w:rPr>
          <w:spacing w:val="6"/>
        </w:rPr>
        <w:t xml:space="preserve"> Поставка Товара осуществляется с письменного Уведомления ПОКУПАТЕЛЯ о готовности Товара к отгрузке.  </w:t>
      </w:r>
    </w:p>
    <w:p w:rsidR="00C452F4" w:rsidRPr="00DA79D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DA79DF">
        <w:rPr>
          <w:spacing w:val="6"/>
        </w:rPr>
        <w:t>Транспортировку Товара до склада ПОКУПАТЕЛЯ (Республика Армения, г. Ереван, пр. Арцаха, 32) оплачивает ПОКУПАТЕЛЬ на основании отдельного договора.</w:t>
      </w:r>
    </w:p>
    <w:p w:rsidR="00C452F4" w:rsidRPr="00DA79D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DA79DF">
        <w:rPr>
          <w:spacing w:val="6"/>
        </w:rPr>
        <w:t>Приемка Товара осуществляется согласно инструкциям П6 "О порядке приемки по количеству" и П-7 "О порядке приемки по качеству''.</w:t>
      </w:r>
    </w:p>
    <w:p w:rsidR="00C452F4" w:rsidRPr="00DA79D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DA79DF">
        <w:rPr>
          <w:spacing w:val="6"/>
        </w:rPr>
        <w:t xml:space="preserve">До принятия Товара, предусмотренного настоящим Договором, со стороны ПОКУПАТЕЛЯ, все риски хранения товара несет ПОСТАВЩИК.   </w:t>
      </w:r>
    </w:p>
    <w:p w:rsidR="00C452F4" w:rsidRPr="00DA79DF" w:rsidRDefault="00C452F4" w:rsidP="00C452F4">
      <w:pPr>
        <w:widowControl w:val="0"/>
        <w:shd w:val="clear" w:color="auto" w:fill="FFFFFF"/>
        <w:tabs>
          <w:tab w:val="left" w:pos="567"/>
        </w:tabs>
        <w:suppressAutoHyphens/>
        <w:autoSpaceDE w:val="0"/>
        <w:spacing w:line="276" w:lineRule="auto"/>
        <w:ind w:left="567"/>
        <w:jc w:val="both"/>
        <w:rPr>
          <w:spacing w:val="6"/>
        </w:rPr>
      </w:pPr>
    </w:p>
    <w:p w:rsidR="00C452F4" w:rsidRPr="00DA79DF" w:rsidRDefault="00C452F4" w:rsidP="00C452F4">
      <w:pPr>
        <w:widowControl w:val="0"/>
        <w:shd w:val="clear" w:color="auto" w:fill="FFFFFF"/>
        <w:autoSpaceDE w:val="0"/>
        <w:autoSpaceDN w:val="0"/>
        <w:adjustRightInd w:val="0"/>
        <w:spacing w:line="276" w:lineRule="auto"/>
        <w:ind w:left="720" w:firstLine="567"/>
        <w:rPr>
          <w:b/>
          <w:color w:val="000000"/>
          <w:spacing w:val="-25"/>
        </w:rPr>
      </w:pPr>
      <w:r w:rsidRPr="00DA79DF">
        <w:rPr>
          <w:b/>
          <w:color w:val="000000"/>
          <w:spacing w:val="-25"/>
        </w:rPr>
        <w:t xml:space="preserve">                                                             4. </w:t>
      </w:r>
      <w:r w:rsidR="00F7419B" w:rsidRPr="00DA79DF">
        <w:rPr>
          <w:b/>
          <w:color w:val="000000"/>
          <w:spacing w:val="-25"/>
        </w:rPr>
        <w:t xml:space="preserve"> ПРАВА </w:t>
      </w:r>
      <w:proofErr w:type="gramStart"/>
      <w:r w:rsidR="00F7419B" w:rsidRPr="00DA79DF">
        <w:rPr>
          <w:b/>
          <w:color w:val="000000"/>
          <w:spacing w:val="-25"/>
        </w:rPr>
        <w:t>И  ОБЯЗАННОСТИ</w:t>
      </w:r>
      <w:proofErr w:type="gramEnd"/>
      <w:r w:rsidR="00F7419B" w:rsidRPr="00DA79DF">
        <w:rPr>
          <w:b/>
          <w:color w:val="000000"/>
          <w:spacing w:val="-25"/>
        </w:rPr>
        <w:t xml:space="preserve">  СТОРОН</w:t>
      </w:r>
    </w:p>
    <w:p w:rsidR="00C452F4" w:rsidRPr="00DA79DF" w:rsidRDefault="00C452F4" w:rsidP="00C452F4">
      <w:pPr>
        <w:widowControl w:val="0"/>
        <w:shd w:val="clear" w:color="auto" w:fill="FFFFFF"/>
        <w:autoSpaceDE w:val="0"/>
        <w:autoSpaceDN w:val="0"/>
        <w:adjustRightInd w:val="0"/>
        <w:spacing w:line="276" w:lineRule="auto"/>
        <w:ind w:left="720" w:firstLine="567"/>
        <w:jc w:val="center"/>
        <w:rPr>
          <w:color w:val="000000"/>
          <w:spacing w:val="-25"/>
        </w:rPr>
      </w:pPr>
    </w:p>
    <w:p w:rsidR="00C452F4" w:rsidRPr="00DA79DF" w:rsidRDefault="00C452F4" w:rsidP="00C452F4">
      <w:pPr>
        <w:widowControl w:val="0"/>
        <w:autoSpaceDE w:val="0"/>
        <w:autoSpaceDN w:val="0"/>
        <w:adjustRightInd w:val="0"/>
        <w:spacing w:line="276" w:lineRule="auto"/>
        <w:ind w:firstLine="567"/>
        <w:jc w:val="both"/>
      </w:pPr>
      <w:r w:rsidRPr="00DA79DF">
        <w:t xml:space="preserve">4.1.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4.2 - 4.8.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C452F4" w:rsidRPr="00DA79DF" w:rsidRDefault="00C452F4" w:rsidP="00C452F4">
      <w:pPr>
        <w:widowControl w:val="0"/>
        <w:autoSpaceDE w:val="0"/>
        <w:autoSpaceDN w:val="0"/>
        <w:adjustRightInd w:val="0"/>
        <w:spacing w:line="276" w:lineRule="auto"/>
        <w:ind w:firstLine="567"/>
        <w:jc w:val="both"/>
      </w:pPr>
      <w:r w:rsidRPr="00DA79DF">
        <w:t xml:space="preserve">4.2.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                                   </w:t>
      </w:r>
    </w:p>
    <w:p w:rsidR="00C452F4" w:rsidRPr="00DA79DF" w:rsidRDefault="00C452F4" w:rsidP="00C452F4">
      <w:pPr>
        <w:widowControl w:val="0"/>
        <w:autoSpaceDE w:val="0"/>
        <w:autoSpaceDN w:val="0"/>
        <w:adjustRightInd w:val="0"/>
        <w:spacing w:line="276" w:lineRule="auto"/>
        <w:ind w:firstLine="567"/>
        <w:jc w:val="both"/>
      </w:pPr>
      <w:r w:rsidRPr="00DA79DF">
        <w:t>4.3.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xml:space="preserve">4.4.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 в противном случае, применяется </w:t>
      </w:r>
      <w:proofErr w:type="spellStart"/>
      <w:r w:rsidRPr="00DA79DF">
        <w:rPr>
          <w:rFonts w:eastAsia="Calibri"/>
          <w:lang w:eastAsia="en-US"/>
        </w:rPr>
        <w:t>п.п</w:t>
      </w:r>
      <w:proofErr w:type="spellEnd"/>
      <w:r w:rsidRPr="00DA79DF">
        <w:rPr>
          <w:rFonts w:eastAsia="Calibri"/>
          <w:lang w:eastAsia="en-US"/>
        </w:rPr>
        <w:t>. 7.2. Договора.</w:t>
      </w:r>
    </w:p>
    <w:p w:rsidR="00C452F4" w:rsidRPr="00DA79DF" w:rsidRDefault="00C452F4" w:rsidP="00C452F4">
      <w:pPr>
        <w:widowControl w:val="0"/>
        <w:autoSpaceDE w:val="0"/>
        <w:autoSpaceDN w:val="0"/>
        <w:adjustRightInd w:val="0"/>
        <w:spacing w:line="276" w:lineRule="auto"/>
        <w:ind w:firstLine="567"/>
        <w:jc w:val="both"/>
      </w:pPr>
      <w:r w:rsidRPr="00DA79DF">
        <w:t xml:space="preserve">4.5.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4.6. Если ПОКУПАТЕЛЮ будет передан Товар (часть Товара) ненадлежащего качества, он вправе по своему выбору потребовать от ПОСТАВЩИКА:</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xml:space="preserve">         - замена ненадлежащего качества Товара на новый Товар;</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соразмерного уменьшения покупной цены;</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возмещения своих расходов на устранение недостатков Товара (части Товара).</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lastRenderedPageBreak/>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отказаться от исполнения данного Договора и потребовать возврата денежной суммы за фактически уплаченный Товар (часть Товара);</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4.7.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соразмерного уменьшения покупной цены;</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xml:space="preserve">4.8.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принять Товары, соответствующие условию об ассортименте, и отказаться от остальных Товаров;</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отказаться от всех переданных Товаров;</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C452F4" w:rsidRPr="00DA79DF" w:rsidRDefault="00C452F4" w:rsidP="00C452F4">
      <w:pPr>
        <w:autoSpaceDE w:val="0"/>
        <w:autoSpaceDN w:val="0"/>
        <w:adjustRightInd w:val="0"/>
        <w:spacing w:line="276" w:lineRule="auto"/>
        <w:ind w:firstLine="567"/>
        <w:jc w:val="both"/>
        <w:rPr>
          <w:rFonts w:eastAsia="Calibri"/>
          <w:lang w:eastAsia="en-US"/>
        </w:rPr>
      </w:pPr>
    </w:p>
    <w:p w:rsidR="00C452F4" w:rsidRPr="00DA79DF" w:rsidRDefault="00C452F4" w:rsidP="00C452F4">
      <w:pPr>
        <w:widowControl w:val="0"/>
        <w:shd w:val="clear" w:color="auto" w:fill="FFFFFF"/>
        <w:autoSpaceDE w:val="0"/>
        <w:autoSpaceDN w:val="0"/>
        <w:adjustRightInd w:val="0"/>
        <w:spacing w:line="276" w:lineRule="auto"/>
        <w:ind w:left="5" w:right="24" w:firstLine="567"/>
        <w:jc w:val="center"/>
        <w:rPr>
          <w:b/>
          <w:color w:val="000000"/>
          <w:spacing w:val="-1"/>
        </w:rPr>
      </w:pPr>
      <w:r w:rsidRPr="00DA79DF">
        <w:rPr>
          <w:b/>
          <w:color w:val="000000"/>
          <w:spacing w:val="-1"/>
        </w:rPr>
        <w:t>5. КАЧЕСТВО И ГАРАНТИИ</w:t>
      </w:r>
    </w:p>
    <w:p w:rsidR="00C452F4" w:rsidRPr="00DA79DF" w:rsidRDefault="00C452F4" w:rsidP="00C452F4">
      <w:pPr>
        <w:widowControl w:val="0"/>
        <w:shd w:val="clear" w:color="auto" w:fill="FFFFFF"/>
        <w:autoSpaceDE w:val="0"/>
        <w:autoSpaceDN w:val="0"/>
        <w:adjustRightInd w:val="0"/>
        <w:spacing w:line="276" w:lineRule="auto"/>
        <w:ind w:left="5" w:right="24" w:firstLine="567"/>
        <w:jc w:val="center"/>
        <w:rPr>
          <w:b/>
          <w:color w:val="000000"/>
          <w:spacing w:val="-1"/>
        </w:rPr>
      </w:pPr>
    </w:p>
    <w:p w:rsidR="00C452F4" w:rsidRPr="00DA79DF" w:rsidRDefault="00C452F4" w:rsidP="00C452F4">
      <w:pPr>
        <w:widowControl w:val="0"/>
        <w:autoSpaceDE w:val="0"/>
        <w:autoSpaceDN w:val="0"/>
        <w:adjustRightInd w:val="0"/>
        <w:spacing w:line="276" w:lineRule="auto"/>
        <w:ind w:firstLine="567"/>
        <w:jc w:val="both"/>
        <w:rPr>
          <w:b/>
          <w:caps/>
        </w:rPr>
      </w:pPr>
      <w:r w:rsidRPr="00DA79DF">
        <w:t>5.1. Гарантийный срок на Товар составляет 12 (двенадцать) месяцев от даты ввода Товара в эксплуатацию.</w:t>
      </w:r>
    </w:p>
    <w:p w:rsidR="00C452F4" w:rsidRPr="00DA79DF" w:rsidRDefault="00C452F4" w:rsidP="00C452F4">
      <w:pPr>
        <w:widowControl w:val="0"/>
        <w:autoSpaceDE w:val="0"/>
        <w:autoSpaceDN w:val="0"/>
        <w:adjustRightInd w:val="0"/>
        <w:spacing w:line="276" w:lineRule="auto"/>
        <w:ind w:firstLine="567"/>
        <w:jc w:val="both"/>
        <w:rPr>
          <w:b/>
          <w:caps/>
          <w:color w:val="FF0000"/>
        </w:rPr>
      </w:pPr>
      <w:r w:rsidRPr="00DA79DF">
        <w:rPr>
          <w:color w:val="000000"/>
          <w:spacing w:val="-1"/>
        </w:rPr>
        <w:t xml:space="preserve">5.2. Качество Товара должно соответствовать </w:t>
      </w:r>
      <w:r w:rsidRPr="00DA79DF">
        <w:rPr>
          <w:color w:val="000000"/>
          <w:spacing w:val="1"/>
        </w:rPr>
        <w:t xml:space="preserve">ТУ, ГОСТам на изготовление подобного товара, а также подтверждаться сертификатом качества или </w:t>
      </w:r>
      <w:r w:rsidRPr="00DA79DF">
        <w:rPr>
          <w:color w:val="000000"/>
          <w:spacing w:val="-1"/>
        </w:rPr>
        <w:t xml:space="preserve">сертификатом соответствия. </w:t>
      </w:r>
    </w:p>
    <w:p w:rsidR="00C452F4" w:rsidRPr="00DA79DF" w:rsidRDefault="00C452F4" w:rsidP="00C452F4">
      <w:pPr>
        <w:widowControl w:val="0"/>
        <w:shd w:val="clear" w:color="auto" w:fill="FFFFFF"/>
        <w:tabs>
          <w:tab w:val="left" w:pos="864"/>
        </w:tabs>
        <w:autoSpaceDE w:val="0"/>
        <w:autoSpaceDN w:val="0"/>
        <w:adjustRightInd w:val="0"/>
        <w:spacing w:line="276" w:lineRule="auto"/>
        <w:ind w:firstLine="567"/>
        <w:jc w:val="both"/>
        <w:rPr>
          <w:color w:val="FF0000"/>
          <w:spacing w:val="-2"/>
        </w:rPr>
      </w:pPr>
      <w:r w:rsidRPr="00DA79DF">
        <w:rPr>
          <w:color w:val="000000"/>
          <w:spacing w:val="5"/>
        </w:rPr>
        <w:t>5.3. В случае несоответствия поставляемого Товара представленному сертификату качества или сертификату соответствия и техническим требованиям завода-изготовителя, а также при выявлении дефекта товара при эксплуатации в течение всего гарантийного срока, предусмотренного для поставляемого Товара, ПОКУПАТЕЛЬ   совместно   с   представителем   ПОСТАВЩИКА   составляет соответствующий (рекламационный) Акт.</w:t>
      </w:r>
    </w:p>
    <w:p w:rsidR="00C452F4" w:rsidRPr="00DA79DF" w:rsidRDefault="00C452F4" w:rsidP="00C452F4">
      <w:pPr>
        <w:widowControl w:val="0"/>
        <w:shd w:val="clear" w:color="auto" w:fill="FFFFFF"/>
        <w:tabs>
          <w:tab w:val="left" w:pos="864"/>
        </w:tabs>
        <w:autoSpaceDE w:val="0"/>
        <w:autoSpaceDN w:val="0"/>
        <w:adjustRightInd w:val="0"/>
        <w:spacing w:line="276" w:lineRule="auto"/>
        <w:ind w:firstLine="567"/>
        <w:jc w:val="both"/>
        <w:rPr>
          <w:color w:val="FF0000"/>
          <w:spacing w:val="-9"/>
        </w:rPr>
      </w:pPr>
      <w:r w:rsidRPr="00DA79DF">
        <w:rPr>
          <w:color w:val="000000"/>
        </w:rPr>
        <w:t xml:space="preserve">5.4. ПОКУПАТЕЛЬ вызывает представителя </w:t>
      </w:r>
      <w:r w:rsidRPr="00DA79DF">
        <w:t xml:space="preserve">ПОСТАВЩИКА </w:t>
      </w:r>
      <w:r w:rsidRPr="00DA79DF">
        <w:rPr>
          <w:color w:val="000000"/>
        </w:rPr>
        <w:t>для составления Акта.</w:t>
      </w:r>
      <w:r w:rsidRPr="00DA79DF">
        <w:t xml:space="preserve"> В случае неявки в 10 </w:t>
      </w:r>
      <w:proofErr w:type="spellStart"/>
      <w:r w:rsidRPr="00DA79DF">
        <w:t>дневный</w:t>
      </w:r>
      <w:proofErr w:type="spellEnd"/>
      <w:r w:rsidRPr="00DA79DF">
        <w:t xml:space="preserve"> срок представителя ПОСТАВЩИКА, ПОКУПАТЕЛЬ имеет право </w:t>
      </w:r>
      <w:r w:rsidRPr="00DA79DF">
        <w:lastRenderedPageBreak/>
        <w:t xml:space="preserve">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C452F4" w:rsidRPr="00DA79DF" w:rsidRDefault="00C452F4" w:rsidP="00C452F4">
      <w:pPr>
        <w:widowControl w:val="0"/>
        <w:shd w:val="clear" w:color="auto" w:fill="FFFFFF"/>
        <w:tabs>
          <w:tab w:val="left" w:pos="864"/>
        </w:tabs>
        <w:autoSpaceDE w:val="0"/>
        <w:autoSpaceDN w:val="0"/>
        <w:adjustRightInd w:val="0"/>
        <w:spacing w:line="276" w:lineRule="auto"/>
        <w:ind w:firstLine="567"/>
        <w:jc w:val="both"/>
        <w:rPr>
          <w:spacing w:val="-9"/>
        </w:rPr>
      </w:pPr>
      <w:r w:rsidRPr="00DA79DF">
        <w:rPr>
          <w:spacing w:val="-9"/>
        </w:rPr>
        <w:t xml:space="preserve">5.5. В случае неявки представителя </w:t>
      </w:r>
      <w:r w:rsidRPr="00DA79DF">
        <w:t>ПОСТАВЩИКА</w:t>
      </w:r>
      <w:r w:rsidRPr="00DA79DF">
        <w:rPr>
          <w:spacing w:val="-9"/>
        </w:rPr>
        <w:t xml:space="preserve"> для составления Акта, ПОКУПАТЕЛЬ самостоятельно и/или </w:t>
      </w:r>
      <w:r w:rsidRPr="00DA79DF">
        <w:t>с привлечением независимого эксперта</w:t>
      </w:r>
      <w:r w:rsidRPr="00DA79DF">
        <w:rPr>
          <w:spacing w:val="-9"/>
        </w:rPr>
        <w:t xml:space="preserve"> составляет Акт, подписывает его и направляет </w:t>
      </w:r>
      <w:r w:rsidRPr="00DA79DF">
        <w:t>ПОСТАВЩИКУ</w:t>
      </w:r>
      <w:r w:rsidRPr="00DA79DF">
        <w:rPr>
          <w:spacing w:val="-9"/>
        </w:rPr>
        <w:t xml:space="preserve"> посредством электронной связи, после чего высылает в адрес </w:t>
      </w:r>
      <w:r w:rsidRPr="00DA79DF">
        <w:t>ПОСТАВЩИКА</w:t>
      </w:r>
      <w:r w:rsidRPr="00DA79DF">
        <w:rPr>
          <w:spacing w:val="-9"/>
        </w:rPr>
        <w:t xml:space="preserve"> подлинник Акта.     </w:t>
      </w:r>
    </w:p>
    <w:p w:rsidR="00C452F4" w:rsidRPr="00DA79DF" w:rsidRDefault="00C452F4" w:rsidP="00C452F4">
      <w:pPr>
        <w:widowControl w:val="0"/>
        <w:shd w:val="clear" w:color="auto" w:fill="FFFFFF"/>
        <w:tabs>
          <w:tab w:val="left" w:pos="567"/>
        </w:tabs>
        <w:suppressAutoHyphens/>
        <w:autoSpaceDE w:val="0"/>
        <w:autoSpaceDN w:val="0"/>
        <w:adjustRightInd w:val="0"/>
        <w:spacing w:line="276" w:lineRule="auto"/>
        <w:ind w:firstLine="567"/>
        <w:jc w:val="both"/>
      </w:pPr>
      <w:r w:rsidRPr="00DA79DF">
        <w:t>5.6.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A79DF">
        <w:rPr>
          <w:i/>
        </w:rPr>
        <w:t>.</w:t>
      </w:r>
      <w:r w:rsidRPr="00DA79DF">
        <w:t xml:space="preserve"> Максимальный срок ремонта или замены дефектного Товара (части товара) составляет 1 (один) месяц со дня подписания Акта ПОСТАВЩИКОМ.  </w:t>
      </w:r>
    </w:p>
    <w:p w:rsidR="00C452F4" w:rsidRPr="00DA79DF" w:rsidRDefault="00C452F4" w:rsidP="00C452F4">
      <w:pPr>
        <w:widowControl w:val="0"/>
        <w:shd w:val="clear" w:color="auto" w:fill="FFFFFF"/>
        <w:tabs>
          <w:tab w:val="left" w:pos="567"/>
        </w:tabs>
        <w:suppressAutoHyphens/>
        <w:autoSpaceDE w:val="0"/>
        <w:autoSpaceDN w:val="0"/>
        <w:adjustRightInd w:val="0"/>
        <w:spacing w:line="276" w:lineRule="auto"/>
        <w:ind w:firstLine="567"/>
        <w:jc w:val="both"/>
      </w:pPr>
      <w:r w:rsidRPr="00DA79DF">
        <w:t xml:space="preserve">5.7. ПОСТАВЩИК несёт все транспортные, таможенные и другие затраты, связанные с ремонтом, заменой, возвратом дефектного Товара (частей товара) в гарантийный срок.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C452F4" w:rsidRPr="00DA79DF" w:rsidRDefault="00C452F4" w:rsidP="00C452F4">
      <w:pPr>
        <w:widowControl w:val="0"/>
        <w:shd w:val="clear" w:color="auto" w:fill="FFFFFF"/>
        <w:tabs>
          <w:tab w:val="left" w:pos="567"/>
        </w:tabs>
        <w:suppressAutoHyphens/>
        <w:autoSpaceDE w:val="0"/>
        <w:autoSpaceDN w:val="0"/>
        <w:adjustRightInd w:val="0"/>
        <w:spacing w:line="276" w:lineRule="auto"/>
        <w:ind w:firstLine="567"/>
        <w:jc w:val="both"/>
      </w:pPr>
    </w:p>
    <w:p w:rsidR="00C452F4" w:rsidRPr="00DA79DF" w:rsidRDefault="00C452F4" w:rsidP="00C452F4">
      <w:pPr>
        <w:widowControl w:val="0"/>
        <w:shd w:val="clear" w:color="auto" w:fill="FFFFFF"/>
        <w:autoSpaceDE w:val="0"/>
        <w:autoSpaceDN w:val="0"/>
        <w:adjustRightInd w:val="0"/>
        <w:spacing w:line="276" w:lineRule="auto"/>
        <w:ind w:left="10" w:right="34" w:firstLine="567"/>
        <w:jc w:val="center"/>
        <w:rPr>
          <w:b/>
          <w:color w:val="000000"/>
          <w:spacing w:val="-1"/>
        </w:rPr>
      </w:pPr>
      <w:r w:rsidRPr="00DA79DF">
        <w:rPr>
          <w:b/>
          <w:color w:val="000000"/>
          <w:spacing w:val="-1"/>
        </w:rPr>
        <w:t>6. ПОРЯДОК ОТПРАВКИ, УПАКОВКИ И МАРКИРОВКА.</w:t>
      </w:r>
    </w:p>
    <w:p w:rsidR="00C452F4" w:rsidRPr="00DA79DF" w:rsidRDefault="00C452F4" w:rsidP="00C452F4">
      <w:pPr>
        <w:widowControl w:val="0"/>
        <w:shd w:val="clear" w:color="auto" w:fill="FFFFFF"/>
        <w:autoSpaceDE w:val="0"/>
        <w:autoSpaceDN w:val="0"/>
        <w:adjustRightInd w:val="0"/>
        <w:spacing w:line="276" w:lineRule="auto"/>
        <w:ind w:firstLine="567"/>
        <w:jc w:val="both"/>
      </w:pPr>
      <w:r w:rsidRPr="00DA79DF">
        <w:rPr>
          <w:color w:val="000000"/>
        </w:rPr>
        <w:t>6.1. ПОСТАВЩИК    обязан   направить   ПОКУПАТЕЛЮ   с   поставкой   Товара</w:t>
      </w:r>
      <w:r w:rsidRPr="00DA79DF">
        <w:rPr>
          <w:color w:val="000000"/>
          <w:spacing w:val="-1"/>
        </w:rPr>
        <w:t>, следующие документы:</w:t>
      </w:r>
    </w:p>
    <w:p w:rsidR="00C452F4" w:rsidRPr="00DA79DF" w:rsidRDefault="00C452F4" w:rsidP="00C452F4">
      <w:pPr>
        <w:widowControl w:val="0"/>
        <w:shd w:val="clear" w:color="auto" w:fill="FFFFFF"/>
        <w:tabs>
          <w:tab w:val="left" w:pos="259"/>
        </w:tabs>
        <w:autoSpaceDE w:val="0"/>
        <w:autoSpaceDN w:val="0"/>
        <w:adjustRightInd w:val="0"/>
        <w:spacing w:line="276" w:lineRule="auto"/>
        <w:ind w:firstLine="567"/>
        <w:jc w:val="both"/>
        <w:rPr>
          <w:color w:val="000000"/>
          <w:spacing w:val="-2"/>
        </w:rPr>
      </w:pPr>
      <w:r w:rsidRPr="00DA79DF">
        <w:rPr>
          <w:color w:val="000000"/>
        </w:rPr>
        <w:t xml:space="preserve">- Счет-фактуру   3   экз.   (с реквизитами ПОСТАВЩИКА).  В   счете-фактуре     указывается   страна </w:t>
      </w:r>
      <w:r w:rsidRPr="00DA79DF">
        <w:rPr>
          <w:color w:val="000000"/>
          <w:spacing w:val="-2"/>
        </w:rPr>
        <w:t>происхождения товара;</w:t>
      </w:r>
    </w:p>
    <w:p w:rsidR="00C452F4" w:rsidRPr="00DA79DF" w:rsidRDefault="00C452F4" w:rsidP="00C452F4">
      <w:pPr>
        <w:widowControl w:val="0"/>
        <w:shd w:val="clear" w:color="auto" w:fill="FFFFFF"/>
        <w:tabs>
          <w:tab w:val="left" w:pos="259"/>
        </w:tabs>
        <w:autoSpaceDE w:val="0"/>
        <w:autoSpaceDN w:val="0"/>
        <w:adjustRightInd w:val="0"/>
        <w:spacing w:line="276" w:lineRule="auto"/>
        <w:ind w:firstLine="567"/>
        <w:jc w:val="both"/>
        <w:rPr>
          <w:color w:val="000000"/>
        </w:rPr>
      </w:pPr>
      <w:r w:rsidRPr="00DA79DF">
        <w:rPr>
          <w:color w:val="000000"/>
        </w:rPr>
        <w:t>- Оригиналы документов, подтверждающих качество Товара (паспорта качества, сведения о сертификации Товара) или же копии документов, подтверждающих качество Товара, заверенные печатью и подписью Поставщика;</w:t>
      </w:r>
    </w:p>
    <w:p w:rsidR="00C452F4" w:rsidRPr="00DA79DF" w:rsidRDefault="00C452F4" w:rsidP="00C452F4">
      <w:pPr>
        <w:widowControl w:val="0"/>
        <w:shd w:val="clear" w:color="auto" w:fill="FFFFFF"/>
        <w:tabs>
          <w:tab w:val="left" w:pos="259"/>
        </w:tabs>
        <w:autoSpaceDE w:val="0"/>
        <w:autoSpaceDN w:val="0"/>
        <w:adjustRightInd w:val="0"/>
        <w:spacing w:line="276" w:lineRule="auto"/>
        <w:ind w:firstLine="567"/>
        <w:jc w:val="both"/>
      </w:pPr>
      <w:r w:rsidRPr="00DA79DF">
        <w:t xml:space="preserve">- Товарную накладную - 2 экз., </w:t>
      </w:r>
    </w:p>
    <w:p w:rsidR="00C452F4" w:rsidRPr="00DA79DF" w:rsidRDefault="00C452F4" w:rsidP="00C452F4">
      <w:pPr>
        <w:autoSpaceDE w:val="0"/>
        <w:autoSpaceDN w:val="0"/>
        <w:adjustRightInd w:val="0"/>
        <w:spacing w:line="276" w:lineRule="auto"/>
        <w:ind w:firstLine="567"/>
        <w:jc w:val="both"/>
        <w:rPr>
          <w:color w:val="000000"/>
        </w:rPr>
      </w:pPr>
      <w:r w:rsidRPr="00DA79DF">
        <w:rPr>
          <w:color w:val="000000"/>
        </w:rPr>
        <w:t>- Упаковочный лист с указанием веса нетто/брутто каждого места, материала и вида тары (упаковки);</w:t>
      </w:r>
    </w:p>
    <w:p w:rsidR="00C452F4" w:rsidRPr="00DA79DF" w:rsidRDefault="00C452F4" w:rsidP="00C452F4">
      <w:pPr>
        <w:widowControl w:val="0"/>
        <w:shd w:val="clear" w:color="auto" w:fill="FFFFFF"/>
        <w:autoSpaceDE w:val="0"/>
        <w:autoSpaceDN w:val="0"/>
        <w:adjustRightInd w:val="0"/>
        <w:spacing w:line="276" w:lineRule="auto"/>
        <w:ind w:firstLine="567"/>
        <w:jc w:val="both"/>
        <w:rPr>
          <w:color w:val="000000"/>
          <w:spacing w:val="-1"/>
        </w:rPr>
      </w:pPr>
    </w:p>
    <w:p w:rsidR="00C452F4" w:rsidRPr="00DA79DF" w:rsidRDefault="00C452F4" w:rsidP="00C452F4">
      <w:pPr>
        <w:widowControl w:val="0"/>
        <w:shd w:val="clear" w:color="auto" w:fill="FFFFFF"/>
        <w:autoSpaceDE w:val="0"/>
        <w:autoSpaceDN w:val="0"/>
        <w:adjustRightInd w:val="0"/>
        <w:spacing w:line="276" w:lineRule="auto"/>
        <w:ind w:firstLine="567"/>
        <w:jc w:val="both"/>
        <w:rPr>
          <w:color w:val="000000"/>
          <w:spacing w:val="-1"/>
        </w:rPr>
      </w:pPr>
    </w:p>
    <w:p w:rsidR="00C452F4" w:rsidRPr="00DA79DF" w:rsidRDefault="00C452F4" w:rsidP="00C452F4">
      <w:pPr>
        <w:widowControl w:val="0"/>
        <w:shd w:val="clear" w:color="auto" w:fill="FFFFFF"/>
        <w:autoSpaceDE w:val="0"/>
        <w:autoSpaceDN w:val="0"/>
        <w:adjustRightInd w:val="0"/>
        <w:spacing w:line="276" w:lineRule="auto"/>
        <w:ind w:firstLine="567"/>
        <w:jc w:val="center"/>
        <w:rPr>
          <w:b/>
          <w:color w:val="000000"/>
          <w:spacing w:val="-1"/>
        </w:rPr>
      </w:pPr>
      <w:r w:rsidRPr="00DA79DF">
        <w:rPr>
          <w:b/>
          <w:color w:val="000000"/>
          <w:spacing w:val="-1"/>
        </w:rPr>
        <w:t>7. ОТВЕТСТВЕННОСТЬ СТОРОН</w:t>
      </w:r>
    </w:p>
    <w:p w:rsidR="00C452F4" w:rsidRPr="00DA79DF" w:rsidRDefault="00C452F4" w:rsidP="00C452F4">
      <w:pPr>
        <w:widowControl w:val="0"/>
        <w:shd w:val="clear" w:color="auto" w:fill="FFFFFF"/>
        <w:tabs>
          <w:tab w:val="left" w:pos="709"/>
          <w:tab w:val="left" w:pos="851"/>
        </w:tabs>
        <w:autoSpaceDE w:val="0"/>
        <w:autoSpaceDN w:val="0"/>
        <w:adjustRightInd w:val="0"/>
        <w:spacing w:line="276" w:lineRule="auto"/>
        <w:ind w:firstLine="567"/>
        <w:jc w:val="both"/>
        <w:rPr>
          <w:color w:val="000000"/>
        </w:rPr>
      </w:pPr>
      <w:r w:rsidRPr="00DA79DF">
        <w:rPr>
          <w:color w:val="000000"/>
        </w:rPr>
        <w:t xml:space="preserve">7.1. За несвоевременное представление сопроводительных документов, указанных в </w:t>
      </w:r>
      <w:proofErr w:type="spellStart"/>
      <w:r w:rsidRPr="00DA79DF">
        <w:rPr>
          <w:color w:val="000000"/>
        </w:rPr>
        <w:t>п.п</w:t>
      </w:r>
      <w:proofErr w:type="spellEnd"/>
      <w:r w:rsidRPr="00DA79DF">
        <w:rPr>
          <w:color w:val="000000"/>
        </w:rPr>
        <w:t>. 6.1. настоящего Договора или их неправильное оформление, ПОСТАВЩИК возмещает</w:t>
      </w:r>
      <w:r w:rsidRPr="00DA79DF">
        <w:rPr>
          <w:color w:val="000000"/>
        </w:rPr>
        <w:br/>
        <w:t>ПОКУПАТЕЛЮ все убытки, понесенные ПОКУПАТЕЛЕМ по этим причинам.</w:t>
      </w:r>
    </w:p>
    <w:p w:rsidR="00C452F4" w:rsidRPr="00DA79DF" w:rsidRDefault="00C452F4" w:rsidP="00C452F4">
      <w:pPr>
        <w:widowControl w:val="0"/>
        <w:autoSpaceDE w:val="0"/>
        <w:autoSpaceDN w:val="0"/>
        <w:adjustRightInd w:val="0"/>
        <w:spacing w:line="276" w:lineRule="auto"/>
        <w:ind w:firstLine="567"/>
        <w:jc w:val="both"/>
      </w:pPr>
      <w:r w:rsidRPr="00DA79DF">
        <w:t>7.2. За просрочку поставки или недопоставку Товара ПОКУПАТЕЛЬ вправе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суммы настоящего Договора.</w:t>
      </w:r>
    </w:p>
    <w:p w:rsidR="00C452F4" w:rsidRPr="00DA79DF" w:rsidRDefault="00C452F4" w:rsidP="00C452F4">
      <w:pPr>
        <w:autoSpaceDE w:val="0"/>
        <w:autoSpaceDN w:val="0"/>
        <w:adjustRightInd w:val="0"/>
        <w:spacing w:line="276" w:lineRule="auto"/>
        <w:ind w:firstLine="567"/>
        <w:jc w:val="both"/>
        <w:rPr>
          <w:rFonts w:eastAsia="Calibri"/>
          <w:lang w:eastAsia="en-US"/>
        </w:rPr>
      </w:pPr>
      <w:r w:rsidRPr="00DA79DF">
        <w:rPr>
          <w:rFonts w:eastAsia="Calibri"/>
          <w:lang w:eastAsia="en-US"/>
        </w:rPr>
        <w:t xml:space="preserve">7.3. В случае нарушения ПОСТАВЩИКОМ установленного </w:t>
      </w:r>
      <w:proofErr w:type="spellStart"/>
      <w:r w:rsidRPr="00DA79DF">
        <w:rPr>
          <w:rFonts w:eastAsia="Calibri"/>
          <w:lang w:eastAsia="en-US"/>
        </w:rPr>
        <w:t>п.п</w:t>
      </w:r>
      <w:proofErr w:type="spellEnd"/>
      <w:r w:rsidRPr="00DA79DF">
        <w:rPr>
          <w:rFonts w:eastAsia="Calibri"/>
          <w:lang w:eastAsia="en-US"/>
        </w:rPr>
        <w:t xml:space="preserve">. 4.7. Договора срока замены Товаров, не соответствующих требованиям об ассортименте, либо установленного </w:t>
      </w:r>
      <w:proofErr w:type="spellStart"/>
      <w:r w:rsidRPr="00DA79DF">
        <w:rPr>
          <w:rFonts w:eastAsia="Calibri"/>
          <w:lang w:eastAsia="en-US"/>
        </w:rPr>
        <w:t>п.п</w:t>
      </w:r>
      <w:proofErr w:type="spellEnd"/>
      <w:r w:rsidRPr="00DA79DF">
        <w:rPr>
          <w:rFonts w:eastAsia="Calibri"/>
          <w:lang w:eastAsia="en-US"/>
        </w:rPr>
        <w:t xml:space="preserve">. 4.6.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DA79DF">
        <w:rPr>
          <w:rFonts w:eastAsia="Calibri"/>
          <w:lang w:eastAsia="en-US"/>
        </w:rPr>
        <w:t>п.п</w:t>
      </w:r>
      <w:proofErr w:type="spellEnd"/>
      <w:r w:rsidRPr="00DA79DF">
        <w:rPr>
          <w:rFonts w:eastAsia="Calibri"/>
          <w:lang w:eastAsia="en-US"/>
        </w:rPr>
        <w:t xml:space="preserve">. 4.4. настоящего Договора, ПОКУПАТЕЛЬ вправе предъявить ПОСТАВЩИКУ требование об уплате пени в размере 0.13% от стоимости </w:t>
      </w:r>
      <w:r w:rsidRPr="00DA79DF">
        <w:rPr>
          <w:rFonts w:eastAsia="Calibri"/>
          <w:lang w:eastAsia="en-US"/>
        </w:rPr>
        <w:lastRenderedPageBreak/>
        <w:t>соответствующих Товаров за каждый день просрочки но не более 10% от общей сумы настоящего Договора.</w:t>
      </w:r>
    </w:p>
    <w:p w:rsidR="00C452F4" w:rsidRPr="00DA79DF" w:rsidRDefault="00C452F4" w:rsidP="00C452F4">
      <w:pPr>
        <w:widowControl w:val="0"/>
        <w:autoSpaceDE w:val="0"/>
        <w:autoSpaceDN w:val="0"/>
        <w:adjustRightInd w:val="0"/>
        <w:spacing w:line="276" w:lineRule="auto"/>
        <w:ind w:firstLine="567"/>
        <w:jc w:val="both"/>
      </w:pPr>
      <w:r w:rsidRPr="00DA79DF">
        <w:t xml:space="preserve">7.4. В случае просрочки оплаты Товара </w:t>
      </w:r>
      <w:r w:rsidRPr="00DA79DF">
        <w:rPr>
          <w:color w:val="000000"/>
        </w:rPr>
        <w:t xml:space="preserve">ПОСТАВЩИК вправе </w:t>
      </w:r>
      <w:r w:rsidRPr="00DA79DF">
        <w:t>взыскать с ПОКУПАТЕЛЯ пении в размере 0.13% от неоплаченной суммы, за каждый день просрочки, но не более 10% от суммы настоящего Договора.</w:t>
      </w:r>
    </w:p>
    <w:p w:rsidR="00C452F4" w:rsidRPr="00DA79DF" w:rsidRDefault="00C452F4" w:rsidP="00C452F4">
      <w:pPr>
        <w:widowControl w:val="0"/>
        <w:autoSpaceDE w:val="0"/>
        <w:autoSpaceDN w:val="0"/>
        <w:adjustRightInd w:val="0"/>
        <w:spacing w:line="276" w:lineRule="auto"/>
        <w:ind w:firstLine="567"/>
        <w:jc w:val="both"/>
      </w:pPr>
      <w:r w:rsidRPr="00DA79DF">
        <w:t xml:space="preserve">7.5. Оплата неустойки не освобождает Сторон от исполнения договорных обязательств полностью. </w:t>
      </w:r>
    </w:p>
    <w:p w:rsidR="00C452F4" w:rsidRPr="00DA79DF" w:rsidRDefault="00C452F4" w:rsidP="00C452F4">
      <w:pPr>
        <w:widowControl w:val="0"/>
        <w:autoSpaceDE w:val="0"/>
        <w:autoSpaceDN w:val="0"/>
        <w:adjustRightInd w:val="0"/>
        <w:spacing w:line="276" w:lineRule="auto"/>
        <w:ind w:firstLine="567"/>
        <w:jc w:val="both"/>
      </w:pPr>
      <w:r w:rsidRPr="00DA79DF">
        <w:t>7.6.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Приложения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C452F4" w:rsidRPr="00DA79DF" w:rsidRDefault="00C452F4" w:rsidP="00C452F4">
      <w:pPr>
        <w:widowControl w:val="0"/>
        <w:shd w:val="clear" w:color="auto" w:fill="FFFFFF"/>
        <w:tabs>
          <w:tab w:val="left" w:pos="1056"/>
        </w:tabs>
        <w:autoSpaceDE w:val="0"/>
        <w:autoSpaceDN w:val="0"/>
        <w:adjustRightInd w:val="0"/>
        <w:spacing w:line="276" w:lineRule="auto"/>
        <w:ind w:left="10" w:firstLine="567"/>
        <w:jc w:val="center"/>
        <w:rPr>
          <w:b/>
          <w:color w:val="000000"/>
          <w:spacing w:val="-2"/>
        </w:rPr>
      </w:pPr>
      <w:r w:rsidRPr="00DA79DF">
        <w:rPr>
          <w:b/>
          <w:color w:val="000000"/>
          <w:spacing w:val="-2"/>
        </w:rPr>
        <w:t>8.  ФОРС-МАЖОР</w:t>
      </w:r>
    </w:p>
    <w:p w:rsidR="00C452F4" w:rsidRPr="00DA79DF" w:rsidRDefault="00C452F4" w:rsidP="00C452F4">
      <w:pPr>
        <w:widowControl w:val="0"/>
        <w:autoSpaceDE w:val="0"/>
        <w:autoSpaceDN w:val="0"/>
        <w:adjustRightInd w:val="0"/>
        <w:spacing w:line="276" w:lineRule="auto"/>
        <w:ind w:firstLine="567"/>
        <w:jc w:val="both"/>
      </w:pPr>
      <w:r w:rsidRPr="00DA79DF">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452F4" w:rsidRPr="00DA79DF" w:rsidRDefault="00C452F4" w:rsidP="00C452F4">
      <w:pPr>
        <w:widowControl w:val="0"/>
        <w:autoSpaceDE w:val="0"/>
        <w:autoSpaceDN w:val="0"/>
        <w:adjustRightInd w:val="0"/>
        <w:spacing w:line="276" w:lineRule="auto"/>
        <w:ind w:firstLine="567"/>
        <w:jc w:val="both"/>
      </w:pPr>
      <w:r w:rsidRPr="00DA79DF">
        <w:t>8.2.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C452F4" w:rsidRPr="00DA79DF" w:rsidRDefault="00C452F4" w:rsidP="00C452F4">
      <w:pPr>
        <w:widowControl w:val="0"/>
        <w:autoSpaceDE w:val="0"/>
        <w:autoSpaceDN w:val="0"/>
        <w:adjustRightInd w:val="0"/>
        <w:spacing w:line="276" w:lineRule="auto"/>
        <w:ind w:left="29" w:firstLine="567"/>
        <w:jc w:val="both"/>
      </w:pPr>
      <w:r w:rsidRPr="00DA79DF">
        <w:t>8.3.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C452F4" w:rsidRPr="00DA79DF" w:rsidRDefault="00C452F4" w:rsidP="00C452F4">
      <w:pPr>
        <w:widowControl w:val="0"/>
        <w:shd w:val="clear" w:color="auto" w:fill="FFFFFF"/>
        <w:autoSpaceDE w:val="0"/>
        <w:autoSpaceDN w:val="0"/>
        <w:adjustRightInd w:val="0"/>
        <w:spacing w:line="276" w:lineRule="auto"/>
        <w:ind w:firstLine="567"/>
        <w:jc w:val="both"/>
        <w:rPr>
          <w:bCs/>
        </w:rPr>
      </w:pPr>
      <w:r w:rsidRPr="00DA79DF">
        <w:rPr>
          <w:bCs/>
        </w:rPr>
        <w:t xml:space="preserve">8.4. Если указанные в </w:t>
      </w:r>
      <w:proofErr w:type="spellStart"/>
      <w:r w:rsidRPr="00DA79DF">
        <w:rPr>
          <w:bCs/>
        </w:rPr>
        <w:t>п.п</w:t>
      </w:r>
      <w:proofErr w:type="spellEnd"/>
      <w:r w:rsidRPr="00DA79DF">
        <w:rPr>
          <w:bCs/>
        </w:rPr>
        <w:t>. 8.1.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C452F4" w:rsidRPr="00DA79DF" w:rsidRDefault="00C452F4" w:rsidP="00C452F4">
      <w:pPr>
        <w:widowControl w:val="0"/>
        <w:autoSpaceDE w:val="0"/>
        <w:autoSpaceDN w:val="0"/>
        <w:adjustRightInd w:val="0"/>
        <w:spacing w:line="276" w:lineRule="auto"/>
        <w:ind w:firstLine="567"/>
        <w:jc w:val="both"/>
        <w:rPr>
          <w:bCs/>
        </w:rPr>
      </w:pPr>
    </w:p>
    <w:p w:rsidR="00C452F4" w:rsidRPr="00DA79DF" w:rsidRDefault="00C452F4" w:rsidP="007C5564">
      <w:pPr>
        <w:jc w:val="center"/>
        <w:rPr>
          <w:b/>
        </w:rPr>
      </w:pPr>
      <w:r w:rsidRPr="00DA79DF">
        <w:rPr>
          <w:b/>
        </w:rPr>
        <w:t>9. ПОРЯДОК РАЗРЕШЕНИЯ СПОРОВ</w:t>
      </w:r>
    </w:p>
    <w:p w:rsidR="00C452F4" w:rsidRPr="00DA79DF" w:rsidRDefault="00C452F4" w:rsidP="00C452F4">
      <w:pPr>
        <w:widowControl w:val="0"/>
        <w:autoSpaceDE w:val="0"/>
        <w:autoSpaceDN w:val="0"/>
        <w:adjustRightInd w:val="0"/>
        <w:spacing w:line="276" w:lineRule="auto"/>
        <w:ind w:firstLine="567"/>
        <w:jc w:val="both"/>
      </w:pPr>
      <w:r w:rsidRPr="00DA79DF">
        <w:t>9.1. Любые разногласия и споры, возникающие в связи с настоящим Договором, должны регулироваться Сторонами путем переговоров. Попытка найти компромисс будет считаться неудачной, если одна из Сторон письменно уведомит об этом другую Сторону.</w:t>
      </w:r>
    </w:p>
    <w:p w:rsidR="00C452F4" w:rsidRPr="00DA79DF" w:rsidRDefault="00C452F4" w:rsidP="00C452F4">
      <w:pPr>
        <w:widowControl w:val="0"/>
        <w:autoSpaceDE w:val="0"/>
        <w:autoSpaceDN w:val="0"/>
        <w:adjustRightInd w:val="0"/>
        <w:spacing w:line="276" w:lineRule="auto"/>
        <w:ind w:firstLine="567"/>
        <w:jc w:val="both"/>
      </w:pPr>
      <w:r w:rsidRPr="00DA79DF">
        <w:t xml:space="preserve">9.2. Стороны обязуются соблюдать досудебный претензионный порядок. Срок рассмотрения претензии и ответа на нее составляет 30 (тридцать) рабочих дней с даты фактически полученной претензии. </w:t>
      </w:r>
    </w:p>
    <w:p w:rsidR="00C452F4" w:rsidRPr="00DA79DF" w:rsidRDefault="00C452F4" w:rsidP="00C452F4">
      <w:pPr>
        <w:widowControl w:val="0"/>
        <w:autoSpaceDE w:val="0"/>
        <w:autoSpaceDN w:val="0"/>
        <w:adjustRightInd w:val="0"/>
        <w:spacing w:line="276" w:lineRule="auto"/>
        <w:ind w:firstLine="567"/>
        <w:jc w:val="both"/>
      </w:pPr>
      <w:r w:rsidRPr="00DA79DF">
        <w:t>9.3. В случае не достижения Сторонами соглашения, дело подлежит рассмотрению в компетентном судебном органе страны ответчика.</w:t>
      </w:r>
    </w:p>
    <w:p w:rsidR="00C452F4" w:rsidRPr="00DA79DF" w:rsidRDefault="00C452F4" w:rsidP="00C452F4">
      <w:pPr>
        <w:widowControl w:val="0"/>
        <w:autoSpaceDE w:val="0"/>
        <w:autoSpaceDN w:val="0"/>
        <w:adjustRightInd w:val="0"/>
        <w:spacing w:line="276" w:lineRule="auto"/>
        <w:ind w:firstLine="567"/>
        <w:jc w:val="both"/>
      </w:pPr>
      <w:r w:rsidRPr="00DA79DF">
        <w:t>9.4. Стороны соглашаются с тем, что в процессе рассмотрения и решения спора будет применяться право страны ответчика.</w:t>
      </w:r>
    </w:p>
    <w:p w:rsidR="00C452F4" w:rsidRPr="00DA79DF" w:rsidRDefault="00C452F4" w:rsidP="00C452F4">
      <w:pPr>
        <w:widowControl w:val="0"/>
        <w:shd w:val="clear" w:color="auto" w:fill="FFFFFF"/>
        <w:autoSpaceDE w:val="0"/>
        <w:autoSpaceDN w:val="0"/>
        <w:adjustRightInd w:val="0"/>
        <w:spacing w:line="276" w:lineRule="auto"/>
        <w:ind w:right="10"/>
        <w:jc w:val="both"/>
      </w:pPr>
    </w:p>
    <w:p w:rsidR="00C452F4" w:rsidRPr="00DA79DF" w:rsidRDefault="00C452F4" w:rsidP="00C452F4">
      <w:pPr>
        <w:widowControl w:val="0"/>
        <w:autoSpaceDE w:val="0"/>
        <w:autoSpaceDN w:val="0"/>
        <w:adjustRightInd w:val="0"/>
        <w:spacing w:line="276" w:lineRule="auto"/>
        <w:ind w:firstLine="567"/>
        <w:jc w:val="center"/>
        <w:rPr>
          <w:b/>
        </w:rPr>
      </w:pPr>
      <w:r w:rsidRPr="00DA79DF">
        <w:rPr>
          <w:b/>
        </w:rPr>
        <w:t>10. ПОРЯДОК ВНЕСЕНИЯ ИЗМЕНЕНИЙ,</w:t>
      </w:r>
    </w:p>
    <w:p w:rsidR="00C452F4" w:rsidRPr="00DA79DF" w:rsidRDefault="00C452F4" w:rsidP="00C452F4">
      <w:pPr>
        <w:widowControl w:val="0"/>
        <w:autoSpaceDE w:val="0"/>
        <w:autoSpaceDN w:val="0"/>
        <w:adjustRightInd w:val="0"/>
        <w:spacing w:line="276" w:lineRule="auto"/>
        <w:ind w:left="480" w:firstLine="567"/>
        <w:contextualSpacing/>
        <w:jc w:val="center"/>
        <w:rPr>
          <w:b/>
        </w:rPr>
      </w:pPr>
      <w:r w:rsidRPr="00DA79DF">
        <w:rPr>
          <w:b/>
        </w:rPr>
        <w:t>ДОПОЛНЕНИЙ В ДОГОВОР И ЕГО РАСТОРЖЕНИЯ</w:t>
      </w:r>
    </w:p>
    <w:p w:rsidR="00C452F4" w:rsidRPr="00DA79DF" w:rsidRDefault="00C452F4" w:rsidP="00C452F4">
      <w:pPr>
        <w:widowControl w:val="0"/>
        <w:autoSpaceDE w:val="0"/>
        <w:autoSpaceDN w:val="0"/>
        <w:adjustRightInd w:val="0"/>
        <w:spacing w:line="276" w:lineRule="auto"/>
        <w:ind w:firstLine="567"/>
        <w:jc w:val="both"/>
      </w:pPr>
      <w:r w:rsidRPr="00DA79DF">
        <w:t xml:space="preserve">10.1. В настоящий Договор могут быть внесены изменения и дополнения, которые </w:t>
      </w:r>
      <w:r w:rsidRPr="00DA79DF">
        <w:lastRenderedPageBreak/>
        <w:t>оформляются Сторонами дополнительными соглашениями к настоящему Договору.</w:t>
      </w:r>
    </w:p>
    <w:p w:rsidR="00C452F4" w:rsidRPr="00DA79DF" w:rsidRDefault="00C452F4" w:rsidP="00C452F4">
      <w:pPr>
        <w:widowControl w:val="0"/>
        <w:autoSpaceDE w:val="0"/>
        <w:autoSpaceDN w:val="0"/>
        <w:adjustRightInd w:val="0"/>
        <w:spacing w:line="276" w:lineRule="auto"/>
        <w:ind w:firstLine="567"/>
        <w:jc w:val="both"/>
      </w:pPr>
      <w:r w:rsidRPr="00DA79DF">
        <w:t>10.2.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C452F4" w:rsidRPr="00DA79DF" w:rsidRDefault="00C452F4" w:rsidP="00C452F4">
      <w:pPr>
        <w:widowControl w:val="0"/>
        <w:autoSpaceDE w:val="0"/>
        <w:autoSpaceDN w:val="0"/>
        <w:adjustRightInd w:val="0"/>
        <w:spacing w:line="276" w:lineRule="auto"/>
        <w:ind w:firstLine="567"/>
        <w:jc w:val="both"/>
      </w:pPr>
      <w:r w:rsidRPr="00DA79DF">
        <w:t>10.3.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а в части взаиморасчетов до полного его исполнения.</w:t>
      </w:r>
    </w:p>
    <w:p w:rsidR="00C452F4" w:rsidRPr="00DA79DF" w:rsidRDefault="00C452F4" w:rsidP="00C452F4">
      <w:pPr>
        <w:widowControl w:val="0"/>
        <w:autoSpaceDE w:val="0"/>
        <w:autoSpaceDN w:val="0"/>
        <w:adjustRightInd w:val="0"/>
        <w:spacing w:line="276" w:lineRule="auto"/>
        <w:ind w:left="480" w:firstLine="567"/>
        <w:contextualSpacing/>
        <w:jc w:val="both"/>
      </w:pPr>
      <w:r w:rsidRPr="00DA79DF">
        <w:t xml:space="preserve">   </w:t>
      </w:r>
    </w:p>
    <w:p w:rsidR="00C452F4" w:rsidRPr="00DA79DF" w:rsidRDefault="00C452F4" w:rsidP="00C452F4">
      <w:pPr>
        <w:widowControl w:val="0"/>
        <w:autoSpaceDE w:val="0"/>
        <w:autoSpaceDN w:val="0"/>
        <w:adjustRightInd w:val="0"/>
        <w:spacing w:line="276" w:lineRule="auto"/>
        <w:ind w:left="480" w:firstLine="567"/>
        <w:contextualSpacing/>
        <w:jc w:val="both"/>
      </w:pPr>
    </w:p>
    <w:p w:rsidR="00C452F4" w:rsidRPr="00DA79DF" w:rsidRDefault="00C452F4" w:rsidP="00C452F4">
      <w:pPr>
        <w:widowControl w:val="0"/>
        <w:autoSpaceDE w:val="0"/>
        <w:autoSpaceDN w:val="0"/>
        <w:adjustRightInd w:val="0"/>
        <w:spacing w:line="276" w:lineRule="auto"/>
        <w:ind w:left="480" w:firstLine="567"/>
        <w:contextualSpacing/>
        <w:jc w:val="both"/>
        <w:rPr>
          <w:b/>
        </w:rPr>
      </w:pPr>
    </w:p>
    <w:p w:rsidR="00C452F4" w:rsidRPr="00DA79DF" w:rsidRDefault="00C452F4" w:rsidP="00C452F4">
      <w:pPr>
        <w:widowControl w:val="0"/>
        <w:autoSpaceDE w:val="0"/>
        <w:autoSpaceDN w:val="0"/>
        <w:adjustRightInd w:val="0"/>
        <w:spacing w:line="276" w:lineRule="auto"/>
        <w:ind w:left="360" w:firstLine="567"/>
        <w:rPr>
          <w:b/>
        </w:rPr>
      </w:pPr>
      <w:r w:rsidRPr="00DA79DF">
        <w:rPr>
          <w:b/>
        </w:rPr>
        <w:t xml:space="preserve">                                     11. ПРОЧИЕ УСЛОВИЯ</w:t>
      </w:r>
    </w:p>
    <w:p w:rsidR="00C452F4" w:rsidRPr="00DA79DF" w:rsidRDefault="00C452F4" w:rsidP="00C452F4">
      <w:pPr>
        <w:widowControl w:val="0"/>
        <w:autoSpaceDE w:val="0"/>
        <w:autoSpaceDN w:val="0"/>
        <w:adjustRightInd w:val="0"/>
        <w:spacing w:line="276" w:lineRule="auto"/>
        <w:ind w:left="360" w:firstLine="567"/>
        <w:jc w:val="center"/>
        <w:rPr>
          <w:b/>
        </w:rPr>
      </w:pPr>
    </w:p>
    <w:p w:rsidR="00C452F4" w:rsidRPr="00DA79DF" w:rsidRDefault="00C452F4" w:rsidP="00C452F4">
      <w:pPr>
        <w:widowControl w:val="0"/>
        <w:autoSpaceDE w:val="0"/>
        <w:autoSpaceDN w:val="0"/>
        <w:adjustRightInd w:val="0"/>
        <w:spacing w:line="276" w:lineRule="auto"/>
        <w:ind w:firstLine="567"/>
        <w:jc w:val="both"/>
        <w:rPr>
          <w:b/>
        </w:rPr>
      </w:pPr>
      <w:r w:rsidRPr="00DA79DF">
        <w:t xml:space="preserve">11.1. </w:t>
      </w:r>
      <w:r w:rsidRPr="00DA79DF">
        <w:rPr>
          <w:color w:val="000000"/>
          <w:spacing w:val="4"/>
        </w:rPr>
        <w:t xml:space="preserve">С момента подписания настоящего Договора все предварительные переговоры и </w:t>
      </w:r>
      <w:r w:rsidRPr="00DA79DF">
        <w:rPr>
          <w:color w:val="000000"/>
        </w:rPr>
        <w:t>переписка, связанные с заключением настоящего Договора, утрачивают силу.</w:t>
      </w:r>
    </w:p>
    <w:p w:rsidR="00C452F4" w:rsidRPr="00DA79DF" w:rsidRDefault="00C452F4" w:rsidP="00C452F4">
      <w:pPr>
        <w:widowControl w:val="0"/>
        <w:autoSpaceDE w:val="0"/>
        <w:autoSpaceDN w:val="0"/>
        <w:adjustRightInd w:val="0"/>
        <w:spacing w:line="276" w:lineRule="auto"/>
        <w:ind w:firstLine="567"/>
        <w:jc w:val="both"/>
      </w:pPr>
      <w:r w:rsidRPr="00DA79DF">
        <w:t>11.2.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C452F4" w:rsidRPr="00DA79DF" w:rsidRDefault="00C452F4" w:rsidP="00C452F4">
      <w:pPr>
        <w:widowControl w:val="0"/>
        <w:autoSpaceDE w:val="0"/>
        <w:autoSpaceDN w:val="0"/>
        <w:adjustRightInd w:val="0"/>
        <w:spacing w:line="276" w:lineRule="auto"/>
        <w:ind w:firstLine="567"/>
        <w:jc w:val="both"/>
      </w:pPr>
      <w:r w:rsidRPr="00DA79DF">
        <w:t>11.3. Документы-оригиналы, переданные на подпись ПОСТАВЩИКУ, должны быть возращены не позднее 30 (тридцати) календарных дней с момента получения. В случае просрочки возврата документов или их утерю, ПОСТАВЩИК обязуется уплатить штраф в размере 5000 (пяти тысяч) рублей РФ, выставленный со стороны ПОКУПАТЕЛЯ.</w:t>
      </w:r>
    </w:p>
    <w:p w:rsidR="00C452F4" w:rsidRPr="00DA79DF" w:rsidRDefault="00C452F4" w:rsidP="00C452F4">
      <w:pPr>
        <w:widowControl w:val="0"/>
        <w:autoSpaceDE w:val="0"/>
        <w:autoSpaceDN w:val="0"/>
        <w:adjustRightInd w:val="0"/>
        <w:spacing w:line="276" w:lineRule="auto"/>
        <w:ind w:firstLine="567"/>
        <w:jc w:val="both"/>
      </w:pPr>
      <w:r w:rsidRPr="00DA79DF">
        <w:t>11.4.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C452F4" w:rsidRPr="00DA79DF" w:rsidRDefault="00C452F4" w:rsidP="00C452F4">
      <w:pPr>
        <w:widowControl w:val="0"/>
        <w:autoSpaceDE w:val="0"/>
        <w:autoSpaceDN w:val="0"/>
        <w:adjustRightInd w:val="0"/>
        <w:spacing w:line="276" w:lineRule="auto"/>
        <w:ind w:firstLine="567"/>
        <w:jc w:val="both"/>
        <w:rPr>
          <w:color w:val="000000"/>
        </w:rPr>
      </w:pPr>
      <w:r w:rsidRPr="00DA79DF">
        <w:t xml:space="preserve">11.5. </w:t>
      </w:r>
      <w:r w:rsidRPr="00DA79DF">
        <w:rPr>
          <w:color w:val="000000"/>
          <w:spacing w:val="-1"/>
        </w:rPr>
        <w:t xml:space="preserve">Стороны обязуются в пятидневный срок письменно уведомить друг друга об изменении </w:t>
      </w:r>
      <w:r w:rsidRPr="00DA79DF">
        <w:rPr>
          <w:color w:val="000000"/>
          <w:spacing w:val="3"/>
        </w:rPr>
        <w:t xml:space="preserve">юридического и/или фактического адреса, изменениях в банковских реквизитах, планируемой </w:t>
      </w:r>
      <w:r w:rsidRPr="00DA79DF">
        <w:rPr>
          <w:color w:val="000000"/>
          <w:spacing w:val="6"/>
        </w:rPr>
        <w:t xml:space="preserve">реорганизации и ликвидации. В случае реорганизации какой-либо из Сторон, Стороны </w:t>
      </w:r>
      <w:r w:rsidRPr="00DA79DF">
        <w:rPr>
          <w:color w:val="000000"/>
          <w:spacing w:val="2"/>
        </w:rPr>
        <w:t xml:space="preserve">обязуются </w:t>
      </w:r>
      <w:r w:rsidRPr="00DA79DF">
        <w:rPr>
          <w:color w:val="000000"/>
          <w:spacing w:val="6"/>
        </w:rPr>
        <w:t xml:space="preserve">в </w:t>
      </w:r>
      <w:r w:rsidRPr="00DA79DF">
        <w:rPr>
          <w:color w:val="000000"/>
          <w:spacing w:val="-1"/>
        </w:rPr>
        <w:t xml:space="preserve">пятидневный </w:t>
      </w:r>
      <w:r w:rsidRPr="00DA79DF">
        <w:rPr>
          <w:color w:val="000000"/>
          <w:spacing w:val="6"/>
        </w:rPr>
        <w:t>срок</w:t>
      </w:r>
      <w:r w:rsidRPr="00DA79DF">
        <w:rPr>
          <w:color w:val="000000"/>
          <w:spacing w:val="2"/>
        </w:rPr>
        <w:t xml:space="preserve"> подписать дополнительное соглашение к настоящему Договору, в котором должны определить </w:t>
      </w:r>
      <w:r w:rsidRPr="00DA79DF">
        <w:rPr>
          <w:color w:val="000000"/>
          <w:spacing w:val="-1"/>
        </w:rPr>
        <w:t>дальнейший порядок взаимоотношений между Сторонами.</w:t>
      </w:r>
      <w:r w:rsidRPr="00DA79DF">
        <w:rPr>
          <w:color w:val="000000"/>
        </w:rPr>
        <w:t xml:space="preserve"> </w:t>
      </w:r>
    </w:p>
    <w:p w:rsidR="00C452F4" w:rsidRPr="00DA79DF" w:rsidRDefault="00C452F4" w:rsidP="00C452F4">
      <w:pPr>
        <w:widowControl w:val="0"/>
        <w:autoSpaceDE w:val="0"/>
        <w:autoSpaceDN w:val="0"/>
        <w:adjustRightInd w:val="0"/>
        <w:spacing w:line="276" w:lineRule="auto"/>
        <w:ind w:firstLine="567"/>
        <w:jc w:val="both"/>
      </w:pPr>
      <w:r w:rsidRPr="00DA79DF">
        <w:rPr>
          <w:color w:val="000000"/>
        </w:rPr>
        <w:t xml:space="preserve">11.6. Вся переписка между Сторонами, связанная с выполнением </w:t>
      </w:r>
      <w:r w:rsidRPr="00DA79DF">
        <w:rPr>
          <w:color w:val="000000"/>
          <w:spacing w:val="5"/>
        </w:rPr>
        <w:t xml:space="preserve">настоящего Договора, отгрузочная документация и маркировка выполняются на русском </w:t>
      </w:r>
      <w:r w:rsidRPr="00DA79DF">
        <w:rPr>
          <w:color w:val="000000"/>
          <w:spacing w:val="-4"/>
        </w:rPr>
        <w:t>языке.</w:t>
      </w:r>
    </w:p>
    <w:p w:rsidR="00C452F4" w:rsidRPr="00DA79DF" w:rsidRDefault="00C452F4" w:rsidP="00C452F4">
      <w:pPr>
        <w:widowControl w:val="0"/>
        <w:autoSpaceDE w:val="0"/>
        <w:autoSpaceDN w:val="0"/>
        <w:adjustRightInd w:val="0"/>
        <w:spacing w:line="276" w:lineRule="auto"/>
        <w:ind w:firstLine="567"/>
        <w:jc w:val="both"/>
      </w:pPr>
      <w:r w:rsidRPr="00DA79DF">
        <w:t>11.7. Настоящий Договор составлен в 3 (трех) экземплярах, имеющих одинаковую юридическую силу, 1 (один) экземпляр - для</w:t>
      </w:r>
      <w:r w:rsidRPr="00DA79DF">
        <w:rPr>
          <w:color w:val="000000"/>
          <w:spacing w:val="-1"/>
        </w:rPr>
        <w:t xml:space="preserve"> ПОСТАВЩИКА</w:t>
      </w:r>
      <w:r w:rsidRPr="00DA79DF">
        <w:t>, 2 (два) экземпляра - для</w:t>
      </w:r>
      <w:r w:rsidRPr="00DA79DF">
        <w:rPr>
          <w:color w:val="000000"/>
          <w:spacing w:val="1"/>
        </w:rPr>
        <w:t xml:space="preserve"> </w:t>
      </w:r>
      <w:r w:rsidRPr="00DA79DF">
        <w:rPr>
          <w:color w:val="000000"/>
          <w:spacing w:val="1"/>
        </w:rPr>
        <w:lastRenderedPageBreak/>
        <w:t>ПОКУПАТЕЛЯ.</w:t>
      </w:r>
    </w:p>
    <w:p w:rsidR="00C452F4" w:rsidRPr="00DA79DF" w:rsidRDefault="00C452F4" w:rsidP="00C452F4">
      <w:pPr>
        <w:widowControl w:val="0"/>
        <w:autoSpaceDE w:val="0"/>
        <w:autoSpaceDN w:val="0"/>
        <w:adjustRightInd w:val="0"/>
        <w:spacing w:line="276" w:lineRule="auto"/>
        <w:ind w:firstLine="567"/>
        <w:jc w:val="both"/>
      </w:pPr>
      <w:r w:rsidRPr="00DA79DF">
        <w:t>11.8. Все приложения к настоящему Договору являются его неотъемлемыми частями. К настоящему Договору прилагается: Спецификация № 1 (Приложение № 1)</w:t>
      </w:r>
    </w:p>
    <w:p w:rsidR="00C452F4" w:rsidRPr="00DA79DF" w:rsidRDefault="00DF04D4" w:rsidP="00DF04D4">
      <w:pPr>
        <w:widowControl w:val="0"/>
        <w:shd w:val="clear" w:color="auto" w:fill="FFFFFF"/>
        <w:tabs>
          <w:tab w:val="left" w:pos="0"/>
        </w:tabs>
        <w:autoSpaceDE w:val="0"/>
        <w:autoSpaceDN w:val="0"/>
        <w:adjustRightInd w:val="0"/>
        <w:spacing w:line="276" w:lineRule="auto"/>
        <w:ind w:firstLine="567"/>
        <w:jc w:val="both"/>
        <w:rPr>
          <w:color w:val="000000"/>
          <w:spacing w:val="3"/>
        </w:rPr>
      </w:pPr>
      <w:r>
        <w:rPr>
          <w:color w:val="000000"/>
          <w:spacing w:val="3"/>
        </w:rPr>
        <w:t xml:space="preserve">11.9. </w:t>
      </w:r>
      <w:r w:rsidRPr="00DF04D4">
        <w:rPr>
          <w:color w:val="000000"/>
          <w:spacing w:val="3"/>
        </w:rPr>
        <w:t>Договор вступает в силу с момента подписа</w:t>
      </w:r>
      <w:r>
        <w:rPr>
          <w:color w:val="000000"/>
          <w:spacing w:val="3"/>
        </w:rPr>
        <w:t>ния и действует до 31․12․2023г.</w:t>
      </w:r>
      <w:r>
        <w:rPr>
          <w:color w:val="000000"/>
          <w:spacing w:val="3"/>
          <w:lang w:val="hy-AM"/>
        </w:rPr>
        <w:t xml:space="preserve"> </w:t>
      </w:r>
      <w:r w:rsidRPr="00DF04D4">
        <w:rPr>
          <w:color w:val="000000"/>
          <w:spacing w:val="3"/>
        </w:rPr>
        <w:t>По соглашению сторон Договор может быть пролонгирован ещё на два года путем заключения дополнительного соглашения на каждый последующий год, в случаи не увеличения стоимости товара за единицу.</w:t>
      </w:r>
    </w:p>
    <w:p w:rsidR="00C452F4" w:rsidRPr="00DA79DF" w:rsidRDefault="00C452F4" w:rsidP="00C452F4">
      <w:pPr>
        <w:widowControl w:val="0"/>
        <w:shd w:val="clear" w:color="auto" w:fill="FFFFFF"/>
        <w:tabs>
          <w:tab w:val="left" w:pos="0"/>
        </w:tabs>
        <w:autoSpaceDE w:val="0"/>
        <w:autoSpaceDN w:val="0"/>
        <w:adjustRightInd w:val="0"/>
        <w:spacing w:line="276" w:lineRule="auto"/>
        <w:jc w:val="both"/>
        <w:rPr>
          <w:color w:val="000000"/>
          <w:spacing w:val="-3"/>
        </w:rPr>
      </w:pPr>
    </w:p>
    <w:p w:rsidR="00C452F4" w:rsidRPr="00DA79DF" w:rsidRDefault="00C452F4" w:rsidP="00C452F4">
      <w:pPr>
        <w:widowControl w:val="0"/>
        <w:shd w:val="clear" w:color="auto" w:fill="FFFFFF"/>
        <w:tabs>
          <w:tab w:val="left" w:pos="0"/>
        </w:tabs>
        <w:autoSpaceDE w:val="0"/>
        <w:autoSpaceDN w:val="0"/>
        <w:adjustRightInd w:val="0"/>
        <w:spacing w:line="276" w:lineRule="auto"/>
        <w:ind w:firstLine="567"/>
        <w:jc w:val="both"/>
        <w:rPr>
          <w:color w:val="000000"/>
          <w:spacing w:val="-3"/>
        </w:rPr>
      </w:pPr>
    </w:p>
    <w:p w:rsidR="00C452F4" w:rsidRPr="00DA79DF" w:rsidRDefault="00C452F4" w:rsidP="00C452F4">
      <w:pPr>
        <w:widowControl w:val="0"/>
        <w:shd w:val="clear" w:color="auto" w:fill="FFFFFF"/>
        <w:tabs>
          <w:tab w:val="left" w:pos="970"/>
        </w:tabs>
        <w:autoSpaceDE w:val="0"/>
        <w:autoSpaceDN w:val="0"/>
        <w:adjustRightInd w:val="0"/>
        <w:spacing w:line="276" w:lineRule="auto"/>
        <w:ind w:firstLine="567"/>
        <w:jc w:val="center"/>
        <w:rPr>
          <w:b/>
          <w:color w:val="000000"/>
          <w:spacing w:val="-3"/>
        </w:rPr>
      </w:pPr>
      <w:r w:rsidRPr="00DA79DF">
        <w:rPr>
          <w:b/>
          <w:color w:val="000000"/>
          <w:spacing w:val="-3"/>
        </w:rPr>
        <w:t>12. ЮРИДИЧЕСКИЕ АДРЕСА И РЕКВИЗИТЫ СТОРОН:</w:t>
      </w:r>
    </w:p>
    <w:p w:rsidR="00C452F4" w:rsidRPr="00DA79DF" w:rsidRDefault="00C452F4" w:rsidP="00C452F4">
      <w:pPr>
        <w:widowControl w:val="0"/>
        <w:shd w:val="clear" w:color="auto" w:fill="FFFFFF"/>
        <w:tabs>
          <w:tab w:val="left" w:pos="970"/>
        </w:tabs>
        <w:autoSpaceDE w:val="0"/>
        <w:autoSpaceDN w:val="0"/>
        <w:adjustRightInd w:val="0"/>
        <w:spacing w:line="276" w:lineRule="auto"/>
        <w:ind w:firstLine="567"/>
        <w:jc w:val="center"/>
        <w:rPr>
          <w:color w:val="000000"/>
          <w:spacing w:val="-3"/>
        </w:rPr>
      </w:pPr>
    </w:p>
    <w:tbl>
      <w:tblPr>
        <w:tblW w:w="10442" w:type="dxa"/>
        <w:tblLook w:val="04A0" w:firstRow="1" w:lastRow="0" w:firstColumn="1" w:lastColumn="0" w:noHBand="0" w:noVBand="1"/>
      </w:tblPr>
      <w:tblGrid>
        <w:gridCol w:w="4995"/>
        <w:gridCol w:w="5447"/>
      </w:tblGrid>
      <w:tr w:rsidR="00C452F4" w:rsidRPr="00DA79DF" w:rsidTr="00C452F4">
        <w:trPr>
          <w:trHeight w:val="5576"/>
        </w:trPr>
        <w:tc>
          <w:tcPr>
            <w:tcW w:w="4995" w:type="dxa"/>
          </w:tcPr>
          <w:p w:rsidR="00C452F4" w:rsidRPr="00DA79DF" w:rsidRDefault="00C452F4" w:rsidP="00C452F4">
            <w:pPr>
              <w:widowControl w:val="0"/>
              <w:shd w:val="clear" w:color="auto" w:fill="FFFFFF"/>
              <w:autoSpaceDE w:val="0"/>
              <w:autoSpaceDN w:val="0"/>
              <w:adjustRightInd w:val="0"/>
              <w:ind w:left="10" w:firstLine="567"/>
              <w:jc w:val="center"/>
              <w:rPr>
                <w:b/>
                <w:color w:val="000000"/>
                <w:spacing w:val="7"/>
              </w:rPr>
            </w:pPr>
            <w:r w:rsidRPr="00DA79DF">
              <w:rPr>
                <w:b/>
              </w:rPr>
              <w:t>ПОКУПАТЕЛЬ</w:t>
            </w:r>
          </w:p>
          <w:p w:rsidR="00C452F4" w:rsidRPr="00DA79DF" w:rsidRDefault="00C452F4" w:rsidP="00C452F4">
            <w:pPr>
              <w:widowControl w:val="0"/>
              <w:shd w:val="clear" w:color="auto" w:fill="FFFFFF"/>
              <w:autoSpaceDE w:val="0"/>
              <w:autoSpaceDN w:val="0"/>
              <w:adjustRightInd w:val="0"/>
              <w:ind w:left="10" w:firstLine="567"/>
              <w:jc w:val="center"/>
              <w:rPr>
                <w:b/>
                <w:color w:val="000000"/>
                <w:spacing w:val="7"/>
              </w:rPr>
            </w:pPr>
            <w:r w:rsidRPr="00DA79DF">
              <w:rPr>
                <w:b/>
                <w:color w:val="000000"/>
                <w:spacing w:val="7"/>
              </w:rPr>
              <w:t>ЗАО «Южно-Кавказская железная дорога»</w:t>
            </w:r>
          </w:p>
          <w:p w:rsidR="00C452F4" w:rsidRPr="00DA79DF" w:rsidRDefault="00C452F4" w:rsidP="00C452F4">
            <w:pPr>
              <w:widowControl w:val="0"/>
              <w:shd w:val="clear" w:color="auto" w:fill="FFFFFF"/>
              <w:autoSpaceDE w:val="0"/>
              <w:autoSpaceDN w:val="0"/>
              <w:adjustRightInd w:val="0"/>
              <w:spacing w:before="5" w:line="276" w:lineRule="auto"/>
              <w:ind w:left="10" w:firstLine="567"/>
              <w:rPr>
                <w:color w:val="000000"/>
                <w:spacing w:val="-1"/>
              </w:rPr>
            </w:pPr>
            <w:r w:rsidRPr="00DA79DF">
              <w:rPr>
                <w:color w:val="000000"/>
              </w:rPr>
              <w:t xml:space="preserve">Адрес: Республика Армения, </w:t>
            </w:r>
            <w:r w:rsidRPr="00DA79DF">
              <w:rPr>
                <w:color w:val="000000"/>
                <w:spacing w:val="-1"/>
              </w:rPr>
              <w:t xml:space="preserve">0005, </w:t>
            </w:r>
          </w:p>
          <w:p w:rsidR="00C452F4" w:rsidRPr="00DA79DF" w:rsidRDefault="00C452F4" w:rsidP="00C452F4">
            <w:pPr>
              <w:widowControl w:val="0"/>
              <w:shd w:val="clear" w:color="auto" w:fill="FFFFFF"/>
              <w:autoSpaceDE w:val="0"/>
              <w:autoSpaceDN w:val="0"/>
              <w:adjustRightInd w:val="0"/>
              <w:spacing w:before="5" w:line="276" w:lineRule="auto"/>
              <w:ind w:left="10" w:firstLine="567"/>
            </w:pPr>
            <w:r w:rsidRPr="00DA79DF">
              <w:rPr>
                <w:color w:val="000000"/>
                <w:spacing w:val="-1"/>
              </w:rPr>
              <w:t xml:space="preserve">г. Ереван, Пр. Тиграна </w:t>
            </w:r>
            <w:proofErr w:type="spellStart"/>
            <w:r w:rsidRPr="00DA79DF">
              <w:rPr>
                <w:color w:val="000000"/>
                <w:spacing w:val="-1"/>
              </w:rPr>
              <w:t>Меца</w:t>
            </w:r>
            <w:proofErr w:type="spellEnd"/>
            <w:r w:rsidRPr="00DA79DF">
              <w:rPr>
                <w:color w:val="000000"/>
                <w:spacing w:val="-1"/>
              </w:rPr>
              <w:t>, 50</w:t>
            </w:r>
            <w:r w:rsidRPr="00DA79DF">
              <w:t>.</w:t>
            </w:r>
          </w:p>
          <w:p w:rsidR="00C452F4" w:rsidRPr="00DA79DF" w:rsidRDefault="00C452F4" w:rsidP="00C452F4">
            <w:pPr>
              <w:widowControl w:val="0"/>
              <w:shd w:val="clear" w:color="auto" w:fill="FFFFFF"/>
              <w:autoSpaceDE w:val="0"/>
              <w:autoSpaceDN w:val="0"/>
              <w:adjustRightInd w:val="0"/>
              <w:spacing w:line="276" w:lineRule="auto"/>
              <w:ind w:left="10" w:firstLine="567"/>
            </w:pPr>
            <w:r w:rsidRPr="00DA79DF">
              <w:rPr>
                <w:color w:val="000000"/>
                <w:spacing w:val="-1"/>
              </w:rPr>
              <w:t>ИНН 1200448268, КПП 39237346</w:t>
            </w:r>
          </w:p>
          <w:p w:rsidR="00C452F4" w:rsidRPr="00DA79DF" w:rsidRDefault="00C452F4" w:rsidP="00C452F4">
            <w:pPr>
              <w:widowControl w:val="0"/>
              <w:shd w:val="clear" w:color="auto" w:fill="FFFFFF"/>
              <w:autoSpaceDE w:val="0"/>
              <w:autoSpaceDN w:val="0"/>
              <w:adjustRightInd w:val="0"/>
              <w:spacing w:line="276" w:lineRule="auto"/>
              <w:ind w:left="10" w:firstLine="567"/>
            </w:pPr>
            <w:r w:rsidRPr="00DA79DF">
              <w:rPr>
                <w:color w:val="000000"/>
                <w:spacing w:val="-2"/>
              </w:rPr>
              <w:t>БИК 044525187</w:t>
            </w:r>
          </w:p>
          <w:p w:rsidR="00C452F4" w:rsidRPr="00DA79DF" w:rsidRDefault="00C452F4" w:rsidP="00C452F4">
            <w:pPr>
              <w:widowControl w:val="0"/>
              <w:shd w:val="clear" w:color="auto" w:fill="FFFFFF"/>
              <w:autoSpaceDE w:val="0"/>
              <w:autoSpaceDN w:val="0"/>
              <w:adjustRightInd w:val="0"/>
              <w:spacing w:line="276" w:lineRule="auto"/>
              <w:ind w:left="10" w:firstLine="567"/>
              <w:rPr>
                <w:color w:val="000000"/>
                <w:spacing w:val="-4"/>
              </w:rPr>
            </w:pPr>
            <w:r w:rsidRPr="00DA79DF">
              <w:rPr>
                <w:color w:val="000000"/>
                <w:spacing w:val="-4"/>
              </w:rPr>
              <w:t>ЗАО «Банк ВТБ-Армения»,</w:t>
            </w:r>
          </w:p>
          <w:p w:rsidR="00C452F4" w:rsidRPr="00DA79DF" w:rsidRDefault="00C452F4" w:rsidP="00C452F4">
            <w:pPr>
              <w:widowControl w:val="0"/>
              <w:shd w:val="clear" w:color="auto" w:fill="FFFFFF"/>
              <w:autoSpaceDE w:val="0"/>
              <w:autoSpaceDN w:val="0"/>
              <w:adjustRightInd w:val="0"/>
              <w:spacing w:line="276" w:lineRule="auto"/>
              <w:ind w:left="10" w:firstLine="567"/>
            </w:pPr>
            <w:r w:rsidRPr="00DA79DF">
              <w:rPr>
                <w:color w:val="000000"/>
                <w:spacing w:val="-4"/>
              </w:rPr>
              <w:t>РА, г.   Ереван,</w:t>
            </w:r>
          </w:p>
          <w:p w:rsidR="00C452F4" w:rsidRPr="00DA79DF" w:rsidRDefault="00C452F4" w:rsidP="00C452F4">
            <w:pPr>
              <w:widowControl w:val="0"/>
              <w:shd w:val="clear" w:color="auto" w:fill="FFFFFF"/>
              <w:autoSpaceDE w:val="0"/>
              <w:autoSpaceDN w:val="0"/>
              <w:adjustRightInd w:val="0"/>
              <w:spacing w:line="276" w:lineRule="auto"/>
              <w:ind w:left="10" w:firstLine="567"/>
              <w:rPr>
                <w:color w:val="000000"/>
                <w:spacing w:val="-2"/>
              </w:rPr>
            </w:pPr>
            <w:r w:rsidRPr="00DA79DF">
              <w:rPr>
                <w:color w:val="000000"/>
                <w:spacing w:val="-2"/>
              </w:rPr>
              <w:t>ул. Налбадяна,46</w:t>
            </w:r>
          </w:p>
          <w:p w:rsidR="00C452F4" w:rsidRPr="00DA79DF" w:rsidRDefault="00C452F4" w:rsidP="00C452F4">
            <w:pPr>
              <w:widowControl w:val="0"/>
              <w:shd w:val="clear" w:color="auto" w:fill="FFFFFF"/>
              <w:autoSpaceDE w:val="0"/>
              <w:autoSpaceDN w:val="0"/>
              <w:adjustRightInd w:val="0"/>
              <w:spacing w:line="276" w:lineRule="auto"/>
              <w:ind w:left="10" w:firstLine="567"/>
            </w:pPr>
            <w:r w:rsidRPr="00DA79DF">
              <w:rPr>
                <w:lang w:val="en-US"/>
              </w:rPr>
              <w:t>SWIFT</w:t>
            </w:r>
            <w:r w:rsidRPr="00DA79DF">
              <w:t xml:space="preserve"> </w:t>
            </w:r>
            <w:r w:rsidRPr="00DA79DF">
              <w:rPr>
                <w:lang w:val="en-US"/>
              </w:rPr>
              <w:t>ARMJAM</w:t>
            </w:r>
            <w:r w:rsidRPr="00DA79DF">
              <w:t>22</w:t>
            </w:r>
          </w:p>
          <w:p w:rsidR="00C452F4" w:rsidRPr="00DA79DF" w:rsidRDefault="00C452F4" w:rsidP="00C452F4">
            <w:pPr>
              <w:widowControl w:val="0"/>
              <w:shd w:val="clear" w:color="auto" w:fill="FFFFFF"/>
              <w:autoSpaceDE w:val="0"/>
              <w:autoSpaceDN w:val="0"/>
              <w:adjustRightInd w:val="0"/>
              <w:spacing w:line="276" w:lineRule="auto"/>
              <w:ind w:left="10" w:firstLine="567"/>
              <w:rPr>
                <w:color w:val="000000"/>
                <w:spacing w:val="-4"/>
              </w:rPr>
            </w:pPr>
            <w:r w:rsidRPr="00DA79DF">
              <w:rPr>
                <w:color w:val="000000"/>
                <w:spacing w:val="-4"/>
              </w:rPr>
              <w:t>Р/счет: 16048000938200</w:t>
            </w:r>
          </w:p>
          <w:p w:rsidR="00C452F4" w:rsidRPr="00DA79DF" w:rsidRDefault="00C452F4" w:rsidP="00C452F4">
            <w:pPr>
              <w:widowControl w:val="0"/>
              <w:shd w:val="clear" w:color="auto" w:fill="FFFFFF"/>
              <w:autoSpaceDE w:val="0"/>
              <w:autoSpaceDN w:val="0"/>
              <w:adjustRightInd w:val="0"/>
              <w:spacing w:line="276" w:lineRule="auto"/>
              <w:ind w:left="10" w:firstLine="567"/>
              <w:rPr>
                <w:color w:val="000000"/>
                <w:spacing w:val="7"/>
              </w:rPr>
            </w:pPr>
            <w:r w:rsidRPr="00DA79DF">
              <w:rPr>
                <w:color w:val="000000"/>
                <w:spacing w:val="7"/>
              </w:rPr>
              <w:t>К/счет: 30111810355550000002</w:t>
            </w:r>
          </w:p>
          <w:p w:rsidR="00C452F4" w:rsidRPr="00DA79DF" w:rsidRDefault="00C452F4" w:rsidP="00C452F4">
            <w:pPr>
              <w:widowControl w:val="0"/>
              <w:shd w:val="clear" w:color="auto" w:fill="FFFFFF"/>
              <w:autoSpaceDE w:val="0"/>
              <w:autoSpaceDN w:val="0"/>
              <w:adjustRightInd w:val="0"/>
              <w:spacing w:line="276" w:lineRule="auto"/>
              <w:ind w:left="10" w:firstLine="567"/>
            </w:pPr>
          </w:p>
          <w:p w:rsidR="00C452F4" w:rsidRPr="00DA79DF" w:rsidRDefault="00C452F4" w:rsidP="00C452F4">
            <w:pPr>
              <w:widowControl w:val="0"/>
              <w:shd w:val="clear" w:color="auto" w:fill="FFFFFF"/>
              <w:autoSpaceDE w:val="0"/>
              <w:autoSpaceDN w:val="0"/>
              <w:adjustRightInd w:val="0"/>
              <w:ind w:left="10" w:firstLine="567"/>
            </w:pPr>
          </w:p>
          <w:p w:rsidR="00C452F4" w:rsidRPr="00DA79DF" w:rsidRDefault="00C452F4" w:rsidP="00C452F4">
            <w:pPr>
              <w:widowControl w:val="0"/>
              <w:shd w:val="clear" w:color="auto" w:fill="FFFFFF"/>
              <w:autoSpaceDE w:val="0"/>
              <w:autoSpaceDN w:val="0"/>
              <w:adjustRightInd w:val="0"/>
              <w:ind w:left="10" w:firstLine="567"/>
            </w:pPr>
          </w:p>
          <w:p w:rsidR="00C452F4" w:rsidRPr="00DA79DF" w:rsidRDefault="00C452F4" w:rsidP="00C452F4">
            <w:pPr>
              <w:widowControl w:val="0"/>
              <w:shd w:val="clear" w:color="auto" w:fill="FFFFFF"/>
              <w:autoSpaceDE w:val="0"/>
              <w:autoSpaceDN w:val="0"/>
              <w:adjustRightInd w:val="0"/>
              <w:ind w:firstLine="567"/>
            </w:pPr>
          </w:p>
          <w:p w:rsidR="00C452F4" w:rsidRPr="00DA79DF" w:rsidRDefault="00C452F4" w:rsidP="00C452F4">
            <w:pPr>
              <w:framePr w:h="2208" w:hSpace="38" w:wrap="notBeside" w:vAnchor="text" w:hAnchor="page" w:x="6149" w:y="4852"/>
              <w:widowControl w:val="0"/>
              <w:autoSpaceDE w:val="0"/>
              <w:autoSpaceDN w:val="0"/>
              <w:adjustRightInd w:val="0"/>
              <w:ind w:firstLine="567"/>
            </w:pPr>
          </w:p>
          <w:p w:rsidR="00C452F4" w:rsidRPr="00DA79DF" w:rsidRDefault="00C452F4" w:rsidP="00C452F4">
            <w:pPr>
              <w:widowControl w:val="0"/>
              <w:shd w:val="clear" w:color="auto" w:fill="FFFFFF"/>
              <w:autoSpaceDE w:val="0"/>
              <w:autoSpaceDN w:val="0"/>
              <w:adjustRightInd w:val="0"/>
              <w:spacing w:before="10"/>
              <w:ind w:firstLine="567"/>
            </w:pPr>
            <w:r w:rsidRPr="00DA79DF">
              <w:t>Генеральный директор</w:t>
            </w:r>
          </w:p>
          <w:p w:rsidR="00C452F4" w:rsidRPr="00DA79DF" w:rsidRDefault="00C452F4" w:rsidP="00C452F4">
            <w:pPr>
              <w:widowControl w:val="0"/>
              <w:shd w:val="clear" w:color="auto" w:fill="FFFFFF"/>
              <w:autoSpaceDE w:val="0"/>
              <w:autoSpaceDN w:val="0"/>
              <w:adjustRightInd w:val="0"/>
              <w:spacing w:before="10" w:line="276" w:lineRule="auto"/>
              <w:ind w:firstLine="567"/>
            </w:pPr>
          </w:p>
          <w:p w:rsidR="00C452F4" w:rsidRPr="00DA79DF" w:rsidRDefault="00C452F4" w:rsidP="00C452F4">
            <w:pPr>
              <w:widowControl w:val="0"/>
              <w:shd w:val="clear" w:color="auto" w:fill="FFFFFF"/>
              <w:autoSpaceDE w:val="0"/>
              <w:autoSpaceDN w:val="0"/>
              <w:adjustRightInd w:val="0"/>
              <w:spacing w:before="10" w:line="276" w:lineRule="auto"/>
              <w:ind w:firstLine="567"/>
            </w:pPr>
            <w:r w:rsidRPr="00DA79DF">
              <w:t>___________________А.В. Мельников</w:t>
            </w:r>
            <w:r w:rsidRPr="00DA79DF">
              <w:rPr>
                <w:b/>
              </w:rPr>
              <w:t xml:space="preserve"> </w:t>
            </w:r>
            <w:r w:rsidRPr="00DA79DF">
              <w:t xml:space="preserve">     </w:t>
            </w:r>
          </w:p>
          <w:p w:rsidR="00C452F4" w:rsidRPr="00DA79DF" w:rsidRDefault="00C452F4" w:rsidP="00C452F4">
            <w:pPr>
              <w:widowControl w:val="0"/>
              <w:shd w:val="clear" w:color="auto" w:fill="FFFFFF"/>
              <w:autoSpaceDE w:val="0"/>
              <w:autoSpaceDN w:val="0"/>
              <w:adjustRightInd w:val="0"/>
              <w:spacing w:before="10" w:line="276" w:lineRule="auto"/>
              <w:ind w:firstLine="567"/>
            </w:pP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pPr>
          </w:p>
          <w:p w:rsidR="00C452F4" w:rsidRPr="00DA79DF" w:rsidRDefault="00C452F4" w:rsidP="00C452F4">
            <w:pPr>
              <w:widowControl w:val="0"/>
              <w:autoSpaceDE w:val="0"/>
              <w:autoSpaceDN w:val="0"/>
              <w:adjustRightInd w:val="0"/>
            </w:pP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pPr>
          </w:p>
        </w:tc>
        <w:tc>
          <w:tcPr>
            <w:tcW w:w="5447" w:type="dxa"/>
          </w:tcPr>
          <w:p w:rsidR="00C452F4" w:rsidRPr="00DA79DF" w:rsidRDefault="00C452F4" w:rsidP="00C452F4">
            <w:pPr>
              <w:widowControl w:val="0"/>
              <w:shd w:val="clear" w:color="auto" w:fill="FFFFFF"/>
              <w:autoSpaceDE w:val="0"/>
              <w:autoSpaceDN w:val="0"/>
              <w:adjustRightInd w:val="0"/>
              <w:ind w:firstLine="567"/>
              <w:rPr>
                <w:b/>
              </w:rPr>
            </w:pPr>
            <w:r w:rsidRPr="00DA79DF">
              <w:rPr>
                <w:b/>
              </w:rPr>
              <w:t xml:space="preserve">                       ПОСТАВЩИК</w:t>
            </w:r>
          </w:p>
          <w:p w:rsidR="00C452F4" w:rsidRPr="00DA79DF" w:rsidRDefault="00C452F4" w:rsidP="00C452F4">
            <w:pPr>
              <w:widowControl w:val="0"/>
              <w:autoSpaceDE w:val="0"/>
              <w:autoSpaceDN w:val="0"/>
              <w:adjustRightInd w:val="0"/>
              <w:rPr>
                <w:b/>
              </w:rPr>
            </w:pPr>
            <w:r w:rsidRPr="00DA79DF">
              <w:rPr>
                <w:b/>
              </w:rPr>
              <w:t xml:space="preserve">                           ООО </w:t>
            </w:r>
            <w:proofErr w:type="gramStart"/>
            <w:r w:rsidRPr="00DA79DF">
              <w:rPr>
                <w:b/>
              </w:rPr>
              <w:t>«  -------------------</w:t>
            </w:r>
            <w:proofErr w:type="gramEnd"/>
            <w:r w:rsidRPr="00DA79DF">
              <w:rPr>
                <w:b/>
              </w:rPr>
              <w:t xml:space="preserve"> »</w:t>
            </w: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pPr>
            <w:r w:rsidRPr="00DA79DF">
              <w:t xml:space="preserve">Юр. Адрес: </w:t>
            </w: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autoSpaceDE w:val="0"/>
              <w:autoSpaceDN w:val="0"/>
              <w:adjustRightInd w:val="0"/>
              <w:ind w:firstLine="567"/>
              <w:rPr>
                <w:lang w:val="hy-AM"/>
              </w:rPr>
            </w:pPr>
            <w:proofErr w:type="spellStart"/>
            <w:r w:rsidRPr="00DA79DF">
              <w:t>Корр.Адрес</w:t>
            </w:r>
            <w:proofErr w:type="spellEnd"/>
          </w:p>
          <w:p w:rsidR="00C452F4" w:rsidRPr="00DA79DF" w:rsidRDefault="00C452F4" w:rsidP="00C452F4">
            <w:pPr>
              <w:widowControl w:val="0"/>
              <w:autoSpaceDE w:val="0"/>
              <w:autoSpaceDN w:val="0"/>
              <w:adjustRightInd w:val="0"/>
              <w:ind w:firstLine="567"/>
              <w:rPr>
                <w:rFonts w:ascii="Sylfaen" w:hAnsi="Sylfaen"/>
                <w:lang w:val="hy-AM"/>
              </w:rPr>
            </w:pPr>
          </w:p>
          <w:p w:rsidR="00C452F4" w:rsidRPr="00DA79DF" w:rsidRDefault="00C452F4" w:rsidP="00C452F4">
            <w:pPr>
              <w:widowControl w:val="0"/>
              <w:autoSpaceDE w:val="0"/>
              <w:autoSpaceDN w:val="0"/>
              <w:adjustRightInd w:val="0"/>
              <w:ind w:firstLine="567"/>
            </w:pPr>
            <w:r w:rsidRPr="00DA79DF">
              <w:t>Банк</w:t>
            </w:r>
            <w:r w:rsidRPr="00DA79DF">
              <w:rPr>
                <w:lang w:val="hy-AM"/>
              </w:rPr>
              <w:t>։</w:t>
            </w:r>
            <w:r w:rsidRPr="00DA79DF">
              <w:rPr>
                <w:sz w:val="20"/>
                <w:szCs w:val="20"/>
              </w:rPr>
              <w:t xml:space="preserve"> </w:t>
            </w:r>
          </w:p>
          <w:p w:rsidR="00C452F4" w:rsidRPr="00DA79DF" w:rsidRDefault="00C452F4" w:rsidP="00C452F4">
            <w:pPr>
              <w:widowControl w:val="0"/>
              <w:autoSpaceDE w:val="0"/>
              <w:autoSpaceDN w:val="0"/>
              <w:adjustRightInd w:val="0"/>
              <w:ind w:firstLine="567"/>
            </w:pPr>
            <w:r w:rsidRPr="00DA79DF">
              <w:t>Р/счет</w:t>
            </w:r>
            <w:r w:rsidRPr="00DA79DF">
              <w:rPr>
                <w:lang w:val="hy-AM"/>
              </w:rPr>
              <w:t>։</w:t>
            </w:r>
            <w:r w:rsidRPr="00DA79DF">
              <w:rPr>
                <w:sz w:val="20"/>
                <w:szCs w:val="20"/>
              </w:rPr>
              <w:t xml:space="preserve"> </w:t>
            </w:r>
          </w:p>
          <w:p w:rsidR="00C452F4" w:rsidRPr="00DA79DF" w:rsidRDefault="00C452F4" w:rsidP="00C452F4">
            <w:pPr>
              <w:widowControl w:val="0"/>
              <w:autoSpaceDE w:val="0"/>
              <w:autoSpaceDN w:val="0"/>
              <w:adjustRightInd w:val="0"/>
              <w:ind w:firstLine="567"/>
              <w:rPr>
                <w:lang w:val="hy-AM"/>
              </w:rPr>
            </w:pPr>
            <w:r w:rsidRPr="00DA79DF">
              <w:t>К/счет</w:t>
            </w:r>
            <w:r w:rsidRPr="00DA79DF">
              <w:rPr>
                <w:lang w:val="hy-AM"/>
              </w:rPr>
              <w:t>։</w:t>
            </w:r>
          </w:p>
          <w:p w:rsidR="00C452F4" w:rsidRPr="00DA79DF" w:rsidRDefault="00C452F4" w:rsidP="00C452F4">
            <w:pPr>
              <w:widowControl w:val="0"/>
              <w:autoSpaceDE w:val="0"/>
              <w:autoSpaceDN w:val="0"/>
              <w:adjustRightInd w:val="0"/>
              <w:ind w:firstLine="567"/>
              <w:rPr>
                <w:lang w:val="hy-AM"/>
              </w:rPr>
            </w:pPr>
            <w:r w:rsidRPr="00DA79DF">
              <w:rPr>
                <w:lang w:val="hy-AM"/>
              </w:rPr>
              <w:t>БИК։</w:t>
            </w:r>
          </w:p>
          <w:p w:rsidR="00C452F4" w:rsidRPr="00DA79DF" w:rsidRDefault="00C452F4" w:rsidP="00C452F4">
            <w:pPr>
              <w:widowControl w:val="0"/>
              <w:autoSpaceDE w:val="0"/>
              <w:autoSpaceDN w:val="0"/>
              <w:adjustRightInd w:val="0"/>
              <w:ind w:firstLine="567"/>
              <w:rPr>
                <w:lang w:val="hy-AM"/>
              </w:rPr>
            </w:pPr>
            <w:r w:rsidRPr="00DA79DF">
              <w:rPr>
                <w:lang w:val="hy-AM"/>
              </w:rPr>
              <w:t>ИНН:</w:t>
            </w:r>
            <w:r w:rsidRPr="00DA79DF">
              <w:rPr>
                <w:sz w:val="20"/>
                <w:szCs w:val="20"/>
                <w:lang w:val="hy-AM"/>
              </w:rPr>
              <w:t xml:space="preserve"> </w:t>
            </w:r>
          </w:p>
          <w:p w:rsidR="00C452F4" w:rsidRPr="00DA79DF" w:rsidRDefault="00C452F4" w:rsidP="00C452F4">
            <w:pPr>
              <w:widowControl w:val="0"/>
              <w:autoSpaceDE w:val="0"/>
              <w:autoSpaceDN w:val="0"/>
              <w:adjustRightInd w:val="0"/>
              <w:ind w:firstLine="567"/>
              <w:rPr>
                <w:lang w:val="hy-AM"/>
              </w:rPr>
            </w:pPr>
            <w:r w:rsidRPr="00DA79DF">
              <w:rPr>
                <w:lang w:val="hy-AM"/>
              </w:rPr>
              <w:t>КПП։</w:t>
            </w:r>
            <w:r w:rsidRPr="00DA79DF">
              <w:rPr>
                <w:sz w:val="20"/>
                <w:szCs w:val="20"/>
                <w:lang w:val="hy-AM"/>
              </w:rPr>
              <w:t xml:space="preserve"> </w:t>
            </w:r>
          </w:p>
          <w:p w:rsidR="00C452F4" w:rsidRPr="00DA79DF" w:rsidRDefault="00C452F4" w:rsidP="00C452F4">
            <w:pPr>
              <w:widowControl w:val="0"/>
              <w:autoSpaceDE w:val="0"/>
              <w:autoSpaceDN w:val="0"/>
              <w:adjustRightInd w:val="0"/>
              <w:ind w:firstLine="567"/>
              <w:rPr>
                <w:lang w:val="hy-AM"/>
              </w:rPr>
            </w:pPr>
            <w:r w:rsidRPr="00DA79DF">
              <w:rPr>
                <w:lang w:val="hy-AM"/>
              </w:rPr>
              <w:t>Тел.</w:t>
            </w:r>
          </w:p>
          <w:p w:rsidR="00C452F4" w:rsidRPr="00DA79DF" w:rsidRDefault="00C452F4" w:rsidP="00C452F4">
            <w:pPr>
              <w:widowControl w:val="0"/>
              <w:autoSpaceDE w:val="0"/>
              <w:autoSpaceDN w:val="0"/>
              <w:adjustRightInd w:val="0"/>
              <w:ind w:firstLine="567"/>
              <w:rPr>
                <w:lang w:val="hy-AM"/>
              </w:rPr>
            </w:pPr>
            <w:r w:rsidRPr="00DA79DF">
              <w:rPr>
                <w:lang w:val="hy-AM"/>
              </w:rPr>
              <w:t xml:space="preserve"> E.mail: </w:t>
            </w:r>
          </w:p>
          <w:p w:rsidR="00C452F4" w:rsidRPr="00DA79DF" w:rsidRDefault="00C452F4" w:rsidP="00C452F4">
            <w:pPr>
              <w:widowControl w:val="0"/>
              <w:autoSpaceDE w:val="0"/>
              <w:autoSpaceDN w:val="0"/>
              <w:adjustRightInd w:val="0"/>
              <w:ind w:firstLine="567"/>
              <w:rPr>
                <w:lang w:val="hy-AM"/>
              </w:rPr>
            </w:pPr>
          </w:p>
          <w:p w:rsidR="00C452F4" w:rsidRPr="00DA79DF" w:rsidRDefault="00C452F4" w:rsidP="00C452F4">
            <w:pPr>
              <w:widowControl w:val="0"/>
              <w:autoSpaceDE w:val="0"/>
              <w:autoSpaceDN w:val="0"/>
              <w:adjustRightInd w:val="0"/>
              <w:ind w:firstLine="567"/>
              <w:rPr>
                <w:lang w:val="hy-AM"/>
              </w:rPr>
            </w:pPr>
          </w:p>
          <w:p w:rsidR="00C452F4" w:rsidRPr="00DA79DF" w:rsidRDefault="00C452F4" w:rsidP="00C452F4">
            <w:pPr>
              <w:widowControl w:val="0"/>
              <w:autoSpaceDE w:val="0"/>
              <w:autoSpaceDN w:val="0"/>
              <w:adjustRightInd w:val="0"/>
              <w:ind w:firstLine="567"/>
              <w:rPr>
                <w:lang w:val="hy-AM"/>
              </w:rPr>
            </w:pPr>
          </w:p>
          <w:p w:rsidR="00C452F4" w:rsidRPr="00DA79DF" w:rsidRDefault="00C452F4" w:rsidP="00C452F4">
            <w:pPr>
              <w:widowControl w:val="0"/>
              <w:autoSpaceDE w:val="0"/>
              <w:autoSpaceDN w:val="0"/>
              <w:adjustRightInd w:val="0"/>
              <w:ind w:firstLine="567"/>
              <w:rPr>
                <w:lang w:val="hy-AM"/>
              </w:rPr>
            </w:pPr>
          </w:p>
          <w:p w:rsidR="00C452F4" w:rsidRPr="00DA79DF" w:rsidRDefault="00C452F4" w:rsidP="00C452F4">
            <w:pPr>
              <w:widowControl w:val="0"/>
              <w:autoSpaceDE w:val="0"/>
              <w:autoSpaceDN w:val="0"/>
              <w:adjustRightInd w:val="0"/>
              <w:ind w:firstLine="567"/>
            </w:pPr>
            <w:r w:rsidRPr="00DA79DF">
              <w:rPr>
                <w:lang w:val="hy-AM"/>
              </w:rPr>
              <w:t xml:space="preserve">    </w:t>
            </w:r>
            <w:r w:rsidRPr="00DA79DF">
              <w:t>Директор</w:t>
            </w:r>
          </w:p>
          <w:p w:rsidR="00C452F4" w:rsidRPr="00DA79DF" w:rsidRDefault="00C452F4" w:rsidP="00C452F4">
            <w:pPr>
              <w:widowControl w:val="0"/>
              <w:autoSpaceDE w:val="0"/>
              <w:autoSpaceDN w:val="0"/>
              <w:adjustRightInd w:val="0"/>
              <w:ind w:firstLine="567"/>
            </w:pPr>
          </w:p>
          <w:p w:rsidR="00C452F4" w:rsidRPr="00DA79DF" w:rsidRDefault="00C452F4" w:rsidP="00C452F4">
            <w:pPr>
              <w:widowControl w:val="0"/>
              <w:shd w:val="clear" w:color="auto" w:fill="FFFFFF"/>
              <w:autoSpaceDE w:val="0"/>
              <w:autoSpaceDN w:val="0"/>
              <w:adjustRightInd w:val="0"/>
              <w:spacing w:line="276" w:lineRule="auto"/>
              <w:ind w:firstLine="567"/>
            </w:pPr>
            <w:r w:rsidRPr="00DA79DF">
              <w:t xml:space="preserve">      ________________       -- --     ----------------</w:t>
            </w:r>
          </w:p>
        </w:tc>
      </w:tr>
    </w:tbl>
    <w:p w:rsidR="00C452F4" w:rsidRPr="00DA79DF" w:rsidRDefault="00C452F4" w:rsidP="00C452F4">
      <w:pPr>
        <w:widowControl w:val="0"/>
        <w:autoSpaceDE w:val="0"/>
        <w:autoSpaceDN w:val="0"/>
        <w:adjustRightInd w:val="0"/>
        <w:rPr>
          <w:b/>
        </w:rPr>
        <w:sectPr w:rsidR="00C452F4" w:rsidRPr="00DA79DF" w:rsidSect="00C452F4">
          <w:footerReference w:type="default" r:id="rId16"/>
          <w:pgSz w:w="11907" w:h="16839" w:code="9"/>
          <w:pgMar w:top="993" w:right="850" w:bottom="1418" w:left="1276" w:header="720" w:footer="720" w:gutter="0"/>
          <w:cols w:space="60"/>
          <w:noEndnote/>
          <w:docGrid w:linePitch="272"/>
        </w:sectPr>
      </w:pPr>
    </w:p>
    <w:p w:rsidR="00C452F4" w:rsidRPr="00DA79DF" w:rsidRDefault="00C452F4" w:rsidP="00C452F4">
      <w:pPr>
        <w:widowControl w:val="0"/>
        <w:autoSpaceDE w:val="0"/>
        <w:autoSpaceDN w:val="0"/>
        <w:adjustRightInd w:val="0"/>
        <w:ind w:firstLine="567"/>
        <w:jc w:val="right"/>
        <w:rPr>
          <w:b/>
        </w:rPr>
      </w:pPr>
    </w:p>
    <w:p w:rsidR="00C452F4" w:rsidRPr="00DA79DF" w:rsidRDefault="00C452F4" w:rsidP="00C452F4">
      <w:pPr>
        <w:widowControl w:val="0"/>
        <w:autoSpaceDE w:val="0"/>
        <w:autoSpaceDN w:val="0"/>
        <w:adjustRightInd w:val="0"/>
        <w:ind w:firstLine="567"/>
        <w:jc w:val="right"/>
        <w:rPr>
          <w:b/>
        </w:rPr>
      </w:pPr>
      <w:r w:rsidRPr="00DA79DF">
        <w:rPr>
          <w:b/>
        </w:rPr>
        <w:t>Приложение № 1</w:t>
      </w:r>
    </w:p>
    <w:p w:rsidR="00C452F4" w:rsidRPr="00DA79DF" w:rsidRDefault="00C452F4" w:rsidP="00C452F4">
      <w:pPr>
        <w:widowControl w:val="0"/>
        <w:autoSpaceDE w:val="0"/>
        <w:autoSpaceDN w:val="0"/>
        <w:adjustRightInd w:val="0"/>
        <w:ind w:firstLine="567"/>
        <w:jc w:val="right"/>
        <w:rPr>
          <w:b/>
        </w:rPr>
      </w:pPr>
      <w:r w:rsidRPr="00DA79DF">
        <w:rPr>
          <w:b/>
        </w:rPr>
        <w:t xml:space="preserve"> </w:t>
      </w:r>
    </w:p>
    <w:p w:rsidR="00C452F4" w:rsidRPr="00DA79DF" w:rsidRDefault="00C452F4" w:rsidP="00C452F4">
      <w:pPr>
        <w:widowControl w:val="0"/>
        <w:autoSpaceDE w:val="0"/>
        <w:autoSpaceDN w:val="0"/>
        <w:adjustRightInd w:val="0"/>
        <w:ind w:firstLine="567"/>
        <w:jc w:val="right"/>
      </w:pPr>
      <w:r w:rsidRPr="00DA79DF">
        <w:t xml:space="preserve">    к договору № _____________ от </w:t>
      </w:r>
      <w:proofErr w:type="gramStart"/>
      <w:r w:rsidRPr="00DA79DF">
        <w:t xml:space="preserve">«  </w:t>
      </w:r>
      <w:proofErr w:type="gramEnd"/>
      <w:r w:rsidRPr="00DA79DF">
        <w:t xml:space="preserve">  »_______ 202</w:t>
      </w:r>
      <w:r w:rsidR="00CB431A">
        <w:t>2</w:t>
      </w:r>
      <w:r w:rsidRPr="00DA79DF">
        <w:t>г.</w:t>
      </w:r>
    </w:p>
    <w:p w:rsidR="00C452F4" w:rsidRPr="00DA79DF" w:rsidRDefault="00C452F4" w:rsidP="00C452F4">
      <w:pPr>
        <w:widowControl w:val="0"/>
        <w:shd w:val="clear" w:color="auto" w:fill="FFFFFF"/>
        <w:autoSpaceDE w:val="0"/>
        <w:autoSpaceDN w:val="0"/>
        <w:adjustRightInd w:val="0"/>
        <w:spacing w:line="240" w:lineRule="exact"/>
        <w:ind w:left="3610" w:firstLine="567"/>
        <w:rPr>
          <w:color w:val="000000"/>
        </w:rPr>
      </w:pPr>
    </w:p>
    <w:p w:rsidR="00C452F4" w:rsidRPr="00DA79DF" w:rsidRDefault="00C452F4" w:rsidP="00C452F4">
      <w:pPr>
        <w:widowControl w:val="0"/>
        <w:shd w:val="clear" w:color="auto" w:fill="FFFFFF"/>
        <w:autoSpaceDE w:val="0"/>
        <w:autoSpaceDN w:val="0"/>
        <w:adjustRightInd w:val="0"/>
        <w:spacing w:line="240" w:lineRule="exact"/>
        <w:ind w:left="3610" w:firstLine="567"/>
        <w:rPr>
          <w:color w:val="000000"/>
        </w:rPr>
      </w:pPr>
    </w:p>
    <w:p w:rsidR="00C452F4" w:rsidRPr="00DA79DF" w:rsidRDefault="00C452F4" w:rsidP="007C5564">
      <w:pPr>
        <w:jc w:val="center"/>
      </w:pPr>
      <w:r w:rsidRPr="00DA79DF">
        <w:t>СПЕЦИФИКАЦИЯ</w:t>
      </w:r>
    </w:p>
    <w:p w:rsidR="00C452F4" w:rsidRPr="00DA79DF" w:rsidRDefault="00C452F4" w:rsidP="00C452F4">
      <w:pPr>
        <w:widowControl w:val="0"/>
        <w:autoSpaceDE w:val="0"/>
        <w:autoSpaceDN w:val="0"/>
        <w:adjustRightInd w:val="0"/>
        <w:ind w:firstLine="567"/>
        <w:rPr>
          <w:sz w:val="20"/>
          <w:szCs w:val="20"/>
          <w:lang w:eastAsia="x-none"/>
        </w:rPr>
      </w:pPr>
    </w:p>
    <w:tbl>
      <w:tblPr>
        <w:tblW w:w="15593" w:type="dxa"/>
        <w:tblInd w:w="-289" w:type="dxa"/>
        <w:tblLayout w:type="fixed"/>
        <w:tblLook w:val="04A0" w:firstRow="1" w:lastRow="0" w:firstColumn="1" w:lastColumn="0" w:noHBand="0" w:noVBand="1"/>
      </w:tblPr>
      <w:tblGrid>
        <w:gridCol w:w="993"/>
        <w:gridCol w:w="4253"/>
        <w:gridCol w:w="567"/>
        <w:gridCol w:w="708"/>
        <w:gridCol w:w="567"/>
        <w:gridCol w:w="993"/>
        <w:gridCol w:w="708"/>
        <w:gridCol w:w="567"/>
        <w:gridCol w:w="567"/>
        <w:gridCol w:w="567"/>
        <w:gridCol w:w="567"/>
        <w:gridCol w:w="567"/>
        <w:gridCol w:w="567"/>
        <w:gridCol w:w="567"/>
        <w:gridCol w:w="567"/>
        <w:gridCol w:w="567"/>
        <w:gridCol w:w="567"/>
        <w:gridCol w:w="567"/>
        <w:gridCol w:w="567"/>
      </w:tblGrid>
      <w:tr w:rsidR="00C452F4" w:rsidRPr="00DA79DF" w:rsidTr="00C452F4">
        <w:trPr>
          <w:trHeight w:val="261"/>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DA79DF" w:rsidP="00C452F4">
            <w:pPr>
              <w:jc w:val="center"/>
              <w:rPr>
                <w:rFonts w:ascii="Calibri" w:hAnsi="Calibri" w:cs="Calibri"/>
                <w:b/>
                <w:bCs/>
                <w:color w:val="000000"/>
                <w:sz w:val="20"/>
                <w:szCs w:val="20"/>
              </w:rPr>
            </w:pPr>
            <w:r>
              <w:rPr>
                <w:rFonts w:ascii="Calibri" w:hAnsi="Calibri" w:cs="Calibri"/>
                <w:b/>
                <w:bCs/>
                <w:color w:val="000000"/>
                <w:sz w:val="20"/>
                <w:szCs w:val="20"/>
              </w:rPr>
              <w:t>№ лота</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ascii="Calibri" w:hAnsi="Calibri" w:cs="Calibri"/>
                <w:b/>
                <w:bCs/>
                <w:color w:val="000000"/>
                <w:sz w:val="20"/>
                <w:szCs w:val="20"/>
              </w:rPr>
            </w:pPr>
            <w:r w:rsidRPr="00DA79DF">
              <w:rPr>
                <w:rFonts w:ascii="Calibri" w:hAnsi="Calibri" w:cs="Calibri"/>
                <w:b/>
                <w:bCs/>
                <w:color w:val="000000"/>
                <w:sz w:val="20"/>
                <w:szCs w:val="20"/>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ascii="Calibri" w:hAnsi="Calibri" w:cs="Calibri"/>
                <w:b/>
                <w:bCs/>
                <w:color w:val="000000"/>
                <w:sz w:val="20"/>
                <w:szCs w:val="20"/>
              </w:rPr>
            </w:pPr>
            <w:proofErr w:type="spellStart"/>
            <w:r w:rsidRPr="00DA79DF">
              <w:rPr>
                <w:rFonts w:ascii="Calibri" w:hAnsi="Calibri" w:cs="Calibri"/>
                <w:b/>
                <w:bCs/>
                <w:color w:val="000000"/>
                <w:sz w:val="20"/>
                <w:szCs w:val="20"/>
              </w:rPr>
              <w:t>Ед.изм</w:t>
            </w:r>
            <w:proofErr w:type="spellEnd"/>
            <w:r w:rsidRPr="00DA79DF">
              <w:rPr>
                <w:rFonts w:ascii="Calibri" w:hAnsi="Calibri" w:cs="Calibri"/>
                <w:b/>
                <w:bCs/>
                <w:color w:val="000000"/>
                <w:sz w:val="20"/>
                <w:szCs w:val="20"/>
              </w:rPr>
              <w: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ascii="Calibri" w:hAnsi="Calibri" w:cs="Calibri"/>
                <w:b/>
                <w:bCs/>
                <w:color w:val="000000"/>
                <w:sz w:val="20"/>
                <w:szCs w:val="20"/>
              </w:rPr>
            </w:pPr>
            <w:r w:rsidRPr="00DA79DF">
              <w:rPr>
                <w:rFonts w:ascii="Calibri" w:hAnsi="Calibri" w:cs="Calibri"/>
                <w:b/>
                <w:bCs/>
                <w:color w:val="000000"/>
                <w:sz w:val="20"/>
                <w:szCs w:val="20"/>
              </w:rPr>
              <w:t>к-во</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ascii="Calibri" w:hAnsi="Calibri" w:cs="Calibri"/>
                <w:b/>
                <w:bCs/>
                <w:color w:val="000000"/>
                <w:sz w:val="20"/>
                <w:szCs w:val="20"/>
              </w:rPr>
            </w:pPr>
            <w:r w:rsidRPr="00DA79DF">
              <w:rPr>
                <w:rFonts w:ascii="Calibri" w:hAnsi="Calibri" w:cs="Calibri"/>
                <w:b/>
                <w:bCs/>
                <w:color w:val="000000"/>
                <w:sz w:val="20"/>
                <w:szCs w:val="20"/>
              </w:rPr>
              <w:t>цена</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ascii="Calibri" w:hAnsi="Calibri" w:cs="Calibri"/>
                <w:b/>
                <w:bCs/>
                <w:color w:val="000000"/>
                <w:sz w:val="20"/>
                <w:szCs w:val="20"/>
              </w:rPr>
            </w:pPr>
            <w:r w:rsidRPr="00DA79DF">
              <w:rPr>
                <w:rFonts w:ascii="Calibri" w:hAnsi="Calibri" w:cs="Calibri"/>
                <w:b/>
                <w:bCs/>
                <w:color w:val="000000"/>
                <w:sz w:val="20"/>
                <w:szCs w:val="20"/>
              </w:rPr>
              <w:t>сумма</w:t>
            </w:r>
          </w:p>
        </w:tc>
        <w:tc>
          <w:tcPr>
            <w:tcW w:w="7512" w:type="dxa"/>
            <w:gridSpan w:val="13"/>
            <w:tcBorders>
              <w:top w:val="single" w:sz="4" w:space="0" w:color="auto"/>
              <w:left w:val="nil"/>
              <w:bottom w:val="single" w:sz="4" w:space="0" w:color="auto"/>
              <w:right w:val="single" w:sz="4" w:space="0" w:color="auto"/>
            </w:tcBorders>
            <w:shd w:val="clear" w:color="auto" w:fill="auto"/>
            <w:noWrap/>
            <w:vAlign w:val="bottom"/>
            <w:hideMark/>
          </w:tcPr>
          <w:p w:rsidR="00C452F4" w:rsidRPr="00DA79DF" w:rsidRDefault="00C452F4" w:rsidP="00C452F4">
            <w:pPr>
              <w:jc w:val="center"/>
              <w:rPr>
                <w:rFonts w:ascii="Calibri" w:hAnsi="Calibri" w:cs="Calibri"/>
                <w:b/>
                <w:bCs/>
                <w:color w:val="000000"/>
                <w:sz w:val="22"/>
                <w:szCs w:val="22"/>
              </w:rPr>
            </w:pPr>
            <w:r w:rsidRPr="00DA79DF">
              <w:rPr>
                <w:rFonts w:ascii="Calibri" w:hAnsi="Calibri" w:cs="Calibri"/>
                <w:b/>
                <w:bCs/>
                <w:color w:val="000000"/>
                <w:sz w:val="22"/>
                <w:szCs w:val="22"/>
              </w:rPr>
              <w:t>Размеры</w:t>
            </w:r>
          </w:p>
        </w:tc>
      </w:tr>
      <w:tr w:rsidR="00C452F4" w:rsidRPr="00DA79DF" w:rsidTr="00C452F4">
        <w:trPr>
          <w:trHeight w:val="7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sz w:val="20"/>
                <w:szCs w:val="20"/>
              </w:rPr>
            </w:pPr>
          </w:p>
        </w:tc>
        <w:tc>
          <w:tcPr>
            <w:tcW w:w="708"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36</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37</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38</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39</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40</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41</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42</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43</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44</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45</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46</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47</w:t>
            </w:r>
          </w:p>
        </w:tc>
        <w:tc>
          <w:tcPr>
            <w:tcW w:w="567"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22"/>
                <w:szCs w:val="22"/>
              </w:rPr>
            </w:pPr>
            <w:r w:rsidRPr="00DA79DF">
              <w:rPr>
                <w:rFonts w:ascii="Calibri" w:hAnsi="Calibri" w:cs="Calibri"/>
                <w:color w:val="000000"/>
                <w:sz w:val="22"/>
                <w:szCs w:val="22"/>
              </w:rPr>
              <w:t>48</w:t>
            </w:r>
          </w:p>
        </w:tc>
      </w:tr>
      <w:tr w:rsidR="00C452F4" w:rsidRPr="00DA79DF" w:rsidTr="00DC0D05">
        <w:trPr>
          <w:trHeight w:val="572"/>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C452F4" w:rsidRPr="00DA79DF" w:rsidRDefault="00DA79DF" w:rsidP="000E3D89">
            <w:pPr>
              <w:jc w:val="center"/>
              <w:rPr>
                <w:rFonts w:ascii="Calibri" w:hAnsi="Calibri" w:cs="Calibri"/>
                <w:color w:val="000000"/>
                <w:sz w:val="14"/>
                <w:szCs w:val="20"/>
              </w:rPr>
            </w:pPr>
            <w:r>
              <w:rPr>
                <w:rFonts w:ascii="Calibri" w:hAnsi="Calibri" w:cs="Calibri"/>
                <w:color w:val="000000"/>
                <w:sz w:val="14"/>
                <w:szCs w:val="20"/>
              </w:rPr>
              <w:t>Лот №1</w:t>
            </w:r>
          </w:p>
        </w:tc>
        <w:tc>
          <w:tcPr>
            <w:tcW w:w="4253" w:type="dxa"/>
            <w:tcBorders>
              <w:top w:val="nil"/>
              <w:left w:val="nil"/>
              <w:bottom w:val="single" w:sz="4" w:space="0" w:color="auto"/>
              <w:right w:val="single" w:sz="4" w:space="0" w:color="auto"/>
            </w:tcBorders>
            <w:shd w:val="clear" w:color="auto" w:fill="auto"/>
            <w:vAlign w:val="center"/>
            <w:hideMark/>
          </w:tcPr>
          <w:p w:rsidR="00C452F4" w:rsidRPr="00FC65F2" w:rsidRDefault="00C452F4" w:rsidP="00FC65F2">
            <w:pPr>
              <w:rPr>
                <w:rFonts w:ascii="Sylfaen" w:hAnsi="Sylfaen" w:cs="Calibri"/>
                <w:color w:val="000000"/>
                <w:sz w:val="14"/>
                <w:szCs w:val="20"/>
                <w:lang w:val="hy-AM"/>
              </w:rPr>
            </w:pPr>
            <w:r w:rsidRPr="00DA79DF">
              <w:rPr>
                <w:color w:val="000000"/>
                <w:sz w:val="14"/>
              </w:rPr>
              <w:t>БОТИНКИ КОЖАНЫЕ МУЖСКИЕ ВЫСОКИЕ УТЕПЛЕННЫЕ НА ИСКУССТВЕННОМ МЕХУ С ВНУТРЕННИМ МЕТАЛЛ</w:t>
            </w:r>
            <w:r w:rsidR="00FC65F2">
              <w:rPr>
                <w:color w:val="000000"/>
                <w:sz w:val="14"/>
              </w:rPr>
              <w:t xml:space="preserve">ИЧЕСКИМ НОСКОМ С ЛОГОТИПОМ </w:t>
            </w:r>
            <w:r w:rsidR="00FC65F2">
              <w:rPr>
                <w:rFonts w:ascii="Sylfaen" w:hAnsi="Sylfaen"/>
                <w:color w:val="000000"/>
                <w:sz w:val="14"/>
                <w:lang w:val="hy-AM"/>
              </w:rPr>
              <w:t>«</w:t>
            </w:r>
            <w:r w:rsidR="00FC65F2">
              <w:rPr>
                <w:color w:val="000000"/>
                <w:sz w:val="14"/>
              </w:rPr>
              <w:t>ЮКЖД</w:t>
            </w:r>
            <w:r w:rsidR="00FC65F2">
              <w:rPr>
                <w:rFonts w:ascii="Sylfaen" w:hAnsi="Sylfaen"/>
                <w:color w:val="000000"/>
                <w:sz w:val="14"/>
                <w:lang w:val="hy-AM"/>
              </w:rPr>
              <w:t>»</w:t>
            </w:r>
          </w:p>
        </w:tc>
        <w:tc>
          <w:tcPr>
            <w:tcW w:w="567" w:type="dxa"/>
            <w:tcBorders>
              <w:top w:val="nil"/>
              <w:left w:val="nil"/>
              <w:bottom w:val="single" w:sz="4" w:space="0" w:color="auto"/>
              <w:right w:val="single" w:sz="4" w:space="0" w:color="auto"/>
            </w:tcBorders>
            <w:shd w:val="clear" w:color="auto" w:fill="auto"/>
            <w:vAlign w:val="center"/>
            <w:hideMark/>
          </w:tcPr>
          <w:p w:rsidR="00C452F4" w:rsidRPr="00DA79DF" w:rsidRDefault="00C452F4" w:rsidP="000E3D89">
            <w:pPr>
              <w:jc w:val="center"/>
              <w:rPr>
                <w:rFonts w:ascii="Calibri" w:hAnsi="Calibri" w:cs="Calibri"/>
                <w:color w:val="000000"/>
                <w:sz w:val="14"/>
                <w:szCs w:val="20"/>
              </w:rPr>
            </w:pPr>
            <w:r w:rsidRPr="00DA79DF">
              <w:rPr>
                <w:rFonts w:ascii="Calibri" w:hAnsi="Calibri" w:cs="Calibri"/>
                <w:color w:val="000000"/>
                <w:sz w:val="14"/>
                <w:szCs w:val="20"/>
              </w:rPr>
              <w:t>ПАР</w:t>
            </w:r>
          </w:p>
        </w:tc>
        <w:tc>
          <w:tcPr>
            <w:tcW w:w="708" w:type="dxa"/>
            <w:tcBorders>
              <w:top w:val="nil"/>
              <w:left w:val="nil"/>
              <w:bottom w:val="single" w:sz="4" w:space="0" w:color="auto"/>
              <w:right w:val="single" w:sz="4" w:space="0" w:color="auto"/>
            </w:tcBorders>
            <w:shd w:val="clear" w:color="auto" w:fill="auto"/>
            <w:vAlign w:val="center"/>
            <w:hideMark/>
          </w:tcPr>
          <w:p w:rsidR="00C452F4" w:rsidRPr="00DA79DF" w:rsidRDefault="00C452F4" w:rsidP="000E3D89">
            <w:pPr>
              <w:jc w:val="center"/>
              <w:rPr>
                <w:rFonts w:ascii="Calibri" w:hAnsi="Calibri" w:cs="Calibri"/>
                <w:color w:val="000000"/>
                <w:sz w:val="14"/>
                <w:szCs w:val="20"/>
              </w:rPr>
            </w:pPr>
            <w:r w:rsidRPr="00DA79DF">
              <w:rPr>
                <w:rFonts w:ascii="Calibri" w:hAnsi="Calibri" w:cs="Calibri"/>
                <w:color w:val="000000"/>
                <w:sz w:val="14"/>
                <w:szCs w:val="20"/>
              </w:rPr>
              <w:t>696</w:t>
            </w:r>
          </w:p>
        </w:tc>
        <w:tc>
          <w:tcPr>
            <w:tcW w:w="567" w:type="dxa"/>
            <w:tcBorders>
              <w:top w:val="nil"/>
              <w:left w:val="nil"/>
              <w:bottom w:val="single" w:sz="4" w:space="0" w:color="auto"/>
              <w:right w:val="single" w:sz="4" w:space="0" w:color="auto"/>
            </w:tcBorders>
            <w:shd w:val="clear" w:color="auto" w:fill="auto"/>
            <w:vAlign w:val="bottom"/>
          </w:tcPr>
          <w:p w:rsidR="00C452F4" w:rsidRPr="00DA79DF" w:rsidRDefault="00C452F4" w:rsidP="00C452F4">
            <w:pPr>
              <w:jc w:val="right"/>
              <w:rPr>
                <w:rFonts w:ascii="Calibri" w:hAnsi="Calibri" w:cs="Calibri"/>
                <w:color w:val="000000"/>
                <w:sz w:val="14"/>
                <w:szCs w:val="20"/>
              </w:rPr>
            </w:pPr>
          </w:p>
        </w:tc>
        <w:tc>
          <w:tcPr>
            <w:tcW w:w="993" w:type="dxa"/>
            <w:tcBorders>
              <w:top w:val="nil"/>
              <w:left w:val="nil"/>
              <w:bottom w:val="single" w:sz="4" w:space="0" w:color="auto"/>
              <w:right w:val="single" w:sz="4" w:space="0" w:color="auto"/>
            </w:tcBorders>
            <w:shd w:val="clear" w:color="auto" w:fill="auto"/>
            <w:vAlign w:val="bottom"/>
          </w:tcPr>
          <w:p w:rsidR="00C452F4" w:rsidRPr="00DA79DF" w:rsidRDefault="00C452F4" w:rsidP="00C452F4">
            <w:pPr>
              <w:rPr>
                <w:rFonts w:ascii="Calibri" w:hAnsi="Calibri" w:cs="Calibri"/>
                <w:color w:val="000000"/>
                <w:sz w:val="14"/>
                <w:szCs w:val="20"/>
              </w:rPr>
            </w:pPr>
          </w:p>
        </w:tc>
        <w:tc>
          <w:tcPr>
            <w:tcW w:w="708"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r>
      <w:tr w:rsidR="00DA79DF" w:rsidRPr="00DA79DF" w:rsidTr="00DC0D05">
        <w:trPr>
          <w:trHeight w:val="622"/>
        </w:trPr>
        <w:tc>
          <w:tcPr>
            <w:tcW w:w="993" w:type="dxa"/>
            <w:tcBorders>
              <w:top w:val="nil"/>
              <w:left w:val="single" w:sz="4" w:space="0" w:color="auto"/>
              <w:bottom w:val="single" w:sz="4" w:space="0" w:color="auto"/>
              <w:right w:val="nil"/>
            </w:tcBorders>
            <w:shd w:val="clear" w:color="auto" w:fill="auto"/>
            <w:vAlign w:val="center"/>
            <w:hideMark/>
          </w:tcPr>
          <w:p w:rsidR="00DA79DF" w:rsidRDefault="00DA79DF" w:rsidP="000E3D89">
            <w:pPr>
              <w:jc w:val="center"/>
            </w:pPr>
            <w:r w:rsidRPr="003A7074">
              <w:rPr>
                <w:rFonts w:ascii="Calibri" w:hAnsi="Calibri" w:cs="Calibri"/>
                <w:color w:val="000000"/>
                <w:sz w:val="14"/>
                <w:szCs w:val="20"/>
              </w:rPr>
              <w:t xml:space="preserve">Лот </w:t>
            </w:r>
            <w:r>
              <w:rPr>
                <w:rFonts w:ascii="Calibri" w:hAnsi="Calibri" w:cs="Calibri"/>
                <w:color w:val="000000"/>
                <w:sz w:val="14"/>
                <w:szCs w:val="20"/>
              </w:rPr>
              <w:t>№2</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DA79DF" w:rsidRPr="00FC65F2" w:rsidRDefault="002A2D73" w:rsidP="00FC65F2">
            <w:pPr>
              <w:rPr>
                <w:rFonts w:ascii="Sylfaen" w:hAnsi="Sylfaen" w:cs="Calibri"/>
                <w:color w:val="000000"/>
                <w:sz w:val="14"/>
                <w:szCs w:val="20"/>
                <w:lang w:val="hy-AM"/>
              </w:rPr>
            </w:pPr>
            <w:r w:rsidRPr="002A2D73">
              <w:rPr>
                <w:color w:val="000000"/>
                <w:sz w:val="14"/>
              </w:rPr>
              <w:t>БОТИНКИ МУЖСКИЕ КОЖАНЫЕ С ВЫСОКИМИ БЕРЦАМИ С ЗАЩИТНЫМ КЛАПАНОМ С УДАРОПРОЧНЫМ ПОДНОСКОМ 200 ДЖ НА ПОДОШВЕ ИЗ НИТРИЛЬНОЙ РЕЗИНЫ</w:t>
            </w:r>
          </w:p>
        </w:tc>
        <w:tc>
          <w:tcPr>
            <w:tcW w:w="567" w:type="dxa"/>
            <w:tcBorders>
              <w:top w:val="nil"/>
              <w:left w:val="nil"/>
              <w:bottom w:val="single" w:sz="4" w:space="0" w:color="auto"/>
              <w:right w:val="single" w:sz="4" w:space="0" w:color="auto"/>
            </w:tcBorders>
            <w:shd w:val="clear" w:color="auto" w:fill="auto"/>
            <w:vAlign w:val="center"/>
            <w:hideMark/>
          </w:tcPr>
          <w:p w:rsidR="00DA79DF" w:rsidRPr="00DA79DF" w:rsidRDefault="00DA79DF" w:rsidP="000E3D89">
            <w:pPr>
              <w:jc w:val="center"/>
              <w:rPr>
                <w:rFonts w:ascii="Calibri" w:hAnsi="Calibri" w:cs="Calibri"/>
                <w:color w:val="000000"/>
                <w:sz w:val="14"/>
                <w:szCs w:val="20"/>
              </w:rPr>
            </w:pPr>
            <w:r w:rsidRPr="00DA79DF">
              <w:rPr>
                <w:rFonts w:ascii="Calibri" w:hAnsi="Calibri" w:cs="Calibri"/>
                <w:color w:val="000000"/>
                <w:sz w:val="14"/>
                <w:szCs w:val="20"/>
              </w:rPr>
              <w:t>ПАР</w:t>
            </w:r>
          </w:p>
        </w:tc>
        <w:tc>
          <w:tcPr>
            <w:tcW w:w="708" w:type="dxa"/>
            <w:tcBorders>
              <w:top w:val="nil"/>
              <w:left w:val="nil"/>
              <w:bottom w:val="single" w:sz="4" w:space="0" w:color="auto"/>
              <w:right w:val="single" w:sz="4" w:space="0" w:color="auto"/>
            </w:tcBorders>
            <w:shd w:val="clear" w:color="auto" w:fill="auto"/>
            <w:vAlign w:val="center"/>
            <w:hideMark/>
          </w:tcPr>
          <w:p w:rsidR="00DA79DF" w:rsidRPr="00DA79DF" w:rsidRDefault="000E3D89" w:rsidP="000E3D89">
            <w:pPr>
              <w:jc w:val="center"/>
              <w:rPr>
                <w:rFonts w:ascii="Calibri" w:hAnsi="Calibri" w:cs="Calibri"/>
                <w:color w:val="000000"/>
                <w:sz w:val="14"/>
                <w:szCs w:val="20"/>
              </w:rPr>
            </w:pPr>
            <w:r>
              <w:rPr>
                <w:rFonts w:ascii="Calibri" w:hAnsi="Calibri" w:cs="Calibri"/>
                <w:color w:val="000000"/>
                <w:sz w:val="14"/>
                <w:szCs w:val="20"/>
              </w:rPr>
              <w:t>6</w:t>
            </w:r>
          </w:p>
        </w:tc>
        <w:tc>
          <w:tcPr>
            <w:tcW w:w="567" w:type="dxa"/>
            <w:tcBorders>
              <w:top w:val="nil"/>
              <w:left w:val="nil"/>
              <w:bottom w:val="single" w:sz="4" w:space="0" w:color="auto"/>
              <w:right w:val="single" w:sz="4" w:space="0" w:color="auto"/>
            </w:tcBorders>
            <w:shd w:val="clear" w:color="auto" w:fill="auto"/>
            <w:vAlign w:val="bottom"/>
          </w:tcPr>
          <w:p w:rsidR="00DA79DF" w:rsidRPr="00DA79DF" w:rsidRDefault="00DA79DF" w:rsidP="00DA79DF">
            <w:pPr>
              <w:jc w:val="right"/>
              <w:rPr>
                <w:rFonts w:ascii="Calibri" w:hAnsi="Calibri" w:cs="Calibri"/>
                <w:color w:val="000000"/>
                <w:sz w:val="14"/>
                <w:szCs w:val="20"/>
              </w:rPr>
            </w:pPr>
          </w:p>
        </w:tc>
        <w:tc>
          <w:tcPr>
            <w:tcW w:w="993" w:type="dxa"/>
            <w:tcBorders>
              <w:top w:val="nil"/>
              <w:left w:val="nil"/>
              <w:bottom w:val="single" w:sz="4" w:space="0" w:color="auto"/>
              <w:right w:val="single" w:sz="4" w:space="0" w:color="auto"/>
            </w:tcBorders>
            <w:shd w:val="clear" w:color="auto" w:fill="auto"/>
            <w:vAlign w:val="bottom"/>
          </w:tcPr>
          <w:p w:rsidR="00DA79DF" w:rsidRPr="00DA79DF" w:rsidRDefault="00DA79DF" w:rsidP="00DA79DF">
            <w:pPr>
              <w:rPr>
                <w:rFonts w:ascii="Calibri" w:hAnsi="Calibri" w:cs="Calibri"/>
                <w:color w:val="000000"/>
                <w:sz w:val="14"/>
                <w:szCs w:val="20"/>
              </w:rPr>
            </w:pPr>
          </w:p>
        </w:tc>
        <w:tc>
          <w:tcPr>
            <w:tcW w:w="708"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r>
      <w:tr w:rsidR="00DA79DF" w:rsidRPr="00DA79DF" w:rsidTr="00DC0D05">
        <w:trPr>
          <w:trHeight w:val="844"/>
        </w:trPr>
        <w:tc>
          <w:tcPr>
            <w:tcW w:w="993" w:type="dxa"/>
            <w:tcBorders>
              <w:top w:val="nil"/>
              <w:left w:val="single" w:sz="4" w:space="0" w:color="auto"/>
              <w:bottom w:val="single" w:sz="4" w:space="0" w:color="auto"/>
              <w:right w:val="nil"/>
            </w:tcBorders>
            <w:shd w:val="clear" w:color="auto" w:fill="auto"/>
            <w:vAlign w:val="center"/>
          </w:tcPr>
          <w:p w:rsidR="00DA79DF" w:rsidRDefault="00DA79DF" w:rsidP="000E3D89">
            <w:pPr>
              <w:jc w:val="center"/>
            </w:pPr>
            <w:r w:rsidRPr="003A7074">
              <w:rPr>
                <w:rFonts w:ascii="Calibri" w:hAnsi="Calibri" w:cs="Calibri"/>
                <w:color w:val="000000"/>
                <w:sz w:val="14"/>
                <w:szCs w:val="20"/>
              </w:rPr>
              <w:t xml:space="preserve">Лот </w:t>
            </w:r>
            <w:r>
              <w:rPr>
                <w:rFonts w:ascii="Calibri" w:hAnsi="Calibri" w:cs="Calibri"/>
                <w:color w:val="000000"/>
                <w:sz w:val="14"/>
                <w:szCs w:val="20"/>
              </w:rPr>
              <w:t>№3</w:t>
            </w:r>
          </w:p>
        </w:tc>
        <w:tc>
          <w:tcPr>
            <w:tcW w:w="4253" w:type="dxa"/>
            <w:tcBorders>
              <w:top w:val="nil"/>
              <w:left w:val="single" w:sz="4" w:space="0" w:color="auto"/>
              <w:bottom w:val="single" w:sz="4" w:space="0" w:color="auto"/>
              <w:right w:val="single" w:sz="4" w:space="0" w:color="auto"/>
            </w:tcBorders>
            <w:shd w:val="clear" w:color="auto" w:fill="auto"/>
            <w:vAlign w:val="center"/>
          </w:tcPr>
          <w:p w:rsidR="00DA79DF" w:rsidRPr="00DA79DF" w:rsidRDefault="002A2D73" w:rsidP="00DA79DF">
            <w:pPr>
              <w:rPr>
                <w:color w:val="000000"/>
                <w:sz w:val="14"/>
              </w:rPr>
            </w:pPr>
            <w:r w:rsidRPr="002A2D73">
              <w:rPr>
                <w:color w:val="000000"/>
                <w:sz w:val="14"/>
              </w:rPr>
              <w:t>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w:t>
            </w:r>
          </w:p>
        </w:tc>
        <w:tc>
          <w:tcPr>
            <w:tcW w:w="567" w:type="dxa"/>
            <w:tcBorders>
              <w:top w:val="nil"/>
              <w:left w:val="nil"/>
              <w:bottom w:val="single" w:sz="4" w:space="0" w:color="auto"/>
              <w:right w:val="single" w:sz="4" w:space="0" w:color="auto"/>
            </w:tcBorders>
            <w:shd w:val="clear" w:color="auto" w:fill="auto"/>
            <w:vAlign w:val="center"/>
          </w:tcPr>
          <w:p w:rsidR="00DA79DF" w:rsidRPr="00DA79DF" w:rsidRDefault="00DA79DF" w:rsidP="000E3D89">
            <w:pPr>
              <w:jc w:val="center"/>
              <w:rPr>
                <w:rFonts w:ascii="Calibri" w:hAnsi="Calibri" w:cs="Calibri"/>
                <w:color w:val="000000"/>
                <w:sz w:val="14"/>
                <w:szCs w:val="20"/>
              </w:rPr>
            </w:pPr>
            <w:r w:rsidRPr="00DA79DF">
              <w:rPr>
                <w:rFonts w:ascii="Calibri" w:hAnsi="Calibri" w:cs="Calibri"/>
                <w:color w:val="000000"/>
                <w:sz w:val="14"/>
                <w:szCs w:val="20"/>
              </w:rPr>
              <w:t>ПАР</w:t>
            </w:r>
          </w:p>
        </w:tc>
        <w:tc>
          <w:tcPr>
            <w:tcW w:w="708" w:type="dxa"/>
            <w:tcBorders>
              <w:top w:val="nil"/>
              <w:left w:val="nil"/>
              <w:bottom w:val="single" w:sz="4" w:space="0" w:color="auto"/>
              <w:right w:val="single" w:sz="4" w:space="0" w:color="auto"/>
            </w:tcBorders>
            <w:shd w:val="clear" w:color="auto" w:fill="auto"/>
            <w:vAlign w:val="center"/>
          </w:tcPr>
          <w:p w:rsidR="00DA79DF" w:rsidRPr="00DA79DF" w:rsidRDefault="000E3D89" w:rsidP="000E3D89">
            <w:pPr>
              <w:jc w:val="center"/>
              <w:rPr>
                <w:rFonts w:ascii="Calibri" w:hAnsi="Calibri" w:cs="Calibri"/>
                <w:color w:val="000000"/>
                <w:sz w:val="14"/>
                <w:szCs w:val="20"/>
              </w:rPr>
            </w:pPr>
            <w:r>
              <w:rPr>
                <w:rFonts w:ascii="Calibri" w:hAnsi="Calibri" w:cs="Calibri"/>
                <w:color w:val="000000"/>
                <w:sz w:val="14"/>
                <w:szCs w:val="20"/>
              </w:rPr>
              <w:t>525</w:t>
            </w:r>
          </w:p>
        </w:tc>
        <w:tc>
          <w:tcPr>
            <w:tcW w:w="567" w:type="dxa"/>
            <w:tcBorders>
              <w:top w:val="nil"/>
              <w:left w:val="nil"/>
              <w:bottom w:val="single" w:sz="4" w:space="0" w:color="auto"/>
              <w:right w:val="single" w:sz="4" w:space="0" w:color="auto"/>
            </w:tcBorders>
            <w:shd w:val="clear" w:color="auto" w:fill="auto"/>
            <w:vAlign w:val="bottom"/>
          </w:tcPr>
          <w:p w:rsidR="00DA79DF" w:rsidRPr="00DA79DF" w:rsidRDefault="00DA79DF" w:rsidP="00DA79DF">
            <w:pPr>
              <w:jc w:val="right"/>
              <w:rPr>
                <w:rFonts w:ascii="Calibri" w:hAnsi="Calibri" w:cs="Calibri"/>
                <w:color w:val="000000"/>
                <w:sz w:val="14"/>
                <w:szCs w:val="20"/>
              </w:rPr>
            </w:pPr>
          </w:p>
        </w:tc>
        <w:tc>
          <w:tcPr>
            <w:tcW w:w="993" w:type="dxa"/>
            <w:tcBorders>
              <w:top w:val="nil"/>
              <w:left w:val="nil"/>
              <w:bottom w:val="single" w:sz="4" w:space="0" w:color="auto"/>
              <w:right w:val="single" w:sz="4" w:space="0" w:color="auto"/>
            </w:tcBorders>
            <w:shd w:val="clear" w:color="auto" w:fill="auto"/>
            <w:vAlign w:val="bottom"/>
          </w:tcPr>
          <w:p w:rsidR="00DA79DF" w:rsidRPr="00DA79DF" w:rsidRDefault="00DA79DF" w:rsidP="00DA79DF">
            <w:pPr>
              <w:rPr>
                <w:rFonts w:ascii="Calibri" w:hAnsi="Calibri" w:cs="Calibri"/>
                <w:color w:val="000000"/>
                <w:sz w:val="14"/>
                <w:szCs w:val="20"/>
              </w:rPr>
            </w:pPr>
          </w:p>
        </w:tc>
        <w:tc>
          <w:tcPr>
            <w:tcW w:w="708"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r>
      <w:tr w:rsidR="00DA79DF" w:rsidRPr="00DA79DF" w:rsidTr="00DC0D05">
        <w:trPr>
          <w:trHeight w:val="631"/>
        </w:trPr>
        <w:tc>
          <w:tcPr>
            <w:tcW w:w="993" w:type="dxa"/>
            <w:tcBorders>
              <w:top w:val="nil"/>
              <w:left w:val="single" w:sz="4" w:space="0" w:color="auto"/>
              <w:bottom w:val="single" w:sz="4" w:space="0" w:color="auto"/>
              <w:right w:val="nil"/>
            </w:tcBorders>
            <w:shd w:val="clear" w:color="auto" w:fill="auto"/>
            <w:vAlign w:val="center"/>
          </w:tcPr>
          <w:p w:rsidR="00DA79DF" w:rsidRDefault="00DA79DF" w:rsidP="000E3D89">
            <w:pPr>
              <w:jc w:val="center"/>
            </w:pPr>
            <w:r w:rsidRPr="003A7074">
              <w:rPr>
                <w:rFonts w:ascii="Calibri" w:hAnsi="Calibri" w:cs="Calibri"/>
                <w:color w:val="000000"/>
                <w:sz w:val="14"/>
                <w:szCs w:val="20"/>
              </w:rPr>
              <w:t xml:space="preserve">Лот </w:t>
            </w:r>
            <w:r>
              <w:rPr>
                <w:rFonts w:ascii="Calibri" w:hAnsi="Calibri" w:cs="Calibri"/>
                <w:color w:val="000000"/>
                <w:sz w:val="14"/>
                <w:szCs w:val="20"/>
              </w:rPr>
              <w:t>№4</w:t>
            </w:r>
          </w:p>
        </w:tc>
        <w:tc>
          <w:tcPr>
            <w:tcW w:w="4253" w:type="dxa"/>
            <w:tcBorders>
              <w:top w:val="nil"/>
              <w:left w:val="single" w:sz="4" w:space="0" w:color="auto"/>
              <w:bottom w:val="single" w:sz="4" w:space="0" w:color="auto"/>
              <w:right w:val="single" w:sz="4" w:space="0" w:color="auto"/>
            </w:tcBorders>
            <w:shd w:val="clear" w:color="auto" w:fill="auto"/>
            <w:vAlign w:val="center"/>
          </w:tcPr>
          <w:p w:rsidR="00DA79DF" w:rsidRPr="00DA79DF" w:rsidRDefault="00DA79DF" w:rsidP="00DA79DF">
            <w:pPr>
              <w:rPr>
                <w:color w:val="000000"/>
                <w:sz w:val="14"/>
              </w:rPr>
            </w:pPr>
            <w:r w:rsidRPr="00DA79DF">
              <w:rPr>
                <w:color w:val="000000"/>
                <w:sz w:val="14"/>
              </w:rPr>
              <w:t>САПОГИ МУЖСКИЕ ЮФТЕВЫЕ С КИРЗОВЫМИ ГОЛЕНИЩАМИ НА МАСЛОБЕНЗОСТОЙКОЙ РЕЗИНОВОЙ ПОДОШВЕ</w:t>
            </w:r>
          </w:p>
        </w:tc>
        <w:tc>
          <w:tcPr>
            <w:tcW w:w="567" w:type="dxa"/>
            <w:tcBorders>
              <w:top w:val="nil"/>
              <w:left w:val="nil"/>
              <w:bottom w:val="single" w:sz="4" w:space="0" w:color="auto"/>
              <w:right w:val="single" w:sz="4" w:space="0" w:color="auto"/>
            </w:tcBorders>
            <w:shd w:val="clear" w:color="auto" w:fill="auto"/>
            <w:vAlign w:val="center"/>
          </w:tcPr>
          <w:p w:rsidR="00DA79DF" w:rsidRPr="00DA79DF" w:rsidRDefault="00DA79DF" w:rsidP="000E3D89">
            <w:pPr>
              <w:jc w:val="center"/>
              <w:rPr>
                <w:rFonts w:ascii="Calibri" w:hAnsi="Calibri" w:cs="Calibri"/>
                <w:color w:val="000000"/>
                <w:sz w:val="14"/>
                <w:szCs w:val="20"/>
              </w:rPr>
            </w:pPr>
            <w:r w:rsidRPr="00DA79DF">
              <w:rPr>
                <w:rFonts w:ascii="Calibri" w:hAnsi="Calibri" w:cs="Calibri"/>
                <w:color w:val="000000"/>
                <w:sz w:val="14"/>
                <w:szCs w:val="20"/>
              </w:rPr>
              <w:t>ПАР</w:t>
            </w:r>
          </w:p>
        </w:tc>
        <w:tc>
          <w:tcPr>
            <w:tcW w:w="708" w:type="dxa"/>
            <w:tcBorders>
              <w:top w:val="nil"/>
              <w:left w:val="nil"/>
              <w:bottom w:val="single" w:sz="4" w:space="0" w:color="auto"/>
              <w:right w:val="single" w:sz="4" w:space="0" w:color="auto"/>
            </w:tcBorders>
            <w:shd w:val="clear" w:color="auto" w:fill="auto"/>
            <w:vAlign w:val="center"/>
          </w:tcPr>
          <w:p w:rsidR="00DA79DF" w:rsidRPr="00DA79DF" w:rsidRDefault="00DA79DF" w:rsidP="000E3D89">
            <w:pPr>
              <w:jc w:val="center"/>
              <w:rPr>
                <w:rFonts w:ascii="Calibri" w:hAnsi="Calibri" w:cs="Calibri"/>
                <w:color w:val="000000"/>
                <w:sz w:val="14"/>
                <w:szCs w:val="20"/>
              </w:rPr>
            </w:pPr>
            <w:r w:rsidRPr="00DA79DF">
              <w:rPr>
                <w:rFonts w:ascii="Calibri" w:hAnsi="Calibri" w:cs="Calibri"/>
                <w:color w:val="000000"/>
                <w:sz w:val="14"/>
                <w:szCs w:val="20"/>
              </w:rPr>
              <w:t>4</w:t>
            </w:r>
          </w:p>
        </w:tc>
        <w:tc>
          <w:tcPr>
            <w:tcW w:w="567" w:type="dxa"/>
            <w:tcBorders>
              <w:top w:val="nil"/>
              <w:left w:val="nil"/>
              <w:bottom w:val="single" w:sz="4" w:space="0" w:color="auto"/>
              <w:right w:val="single" w:sz="4" w:space="0" w:color="auto"/>
            </w:tcBorders>
            <w:shd w:val="clear" w:color="auto" w:fill="auto"/>
            <w:vAlign w:val="bottom"/>
          </w:tcPr>
          <w:p w:rsidR="00DA79DF" w:rsidRPr="00DA79DF" w:rsidRDefault="00DA79DF" w:rsidP="00DA79DF">
            <w:pPr>
              <w:jc w:val="right"/>
              <w:rPr>
                <w:rFonts w:ascii="Calibri" w:hAnsi="Calibri" w:cs="Calibri"/>
                <w:color w:val="000000"/>
                <w:sz w:val="14"/>
                <w:szCs w:val="20"/>
              </w:rPr>
            </w:pPr>
          </w:p>
        </w:tc>
        <w:tc>
          <w:tcPr>
            <w:tcW w:w="993" w:type="dxa"/>
            <w:tcBorders>
              <w:top w:val="nil"/>
              <w:left w:val="nil"/>
              <w:bottom w:val="single" w:sz="4" w:space="0" w:color="auto"/>
              <w:right w:val="single" w:sz="4" w:space="0" w:color="auto"/>
            </w:tcBorders>
            <w:shd w:val="clear" w:color="auto" w:fill="auto"/>
            <w:vAlign w:val="bottom"/>
          </w:tcPr>
          <w:p w:rsidR="00DA79DF" w:rsidRPr="00DA79DF" w:rsidRDefault="00DA79DF" w:rsidP="00DA79DF">
            <w:pPr>
              <w:rPr>
                <w:rFonts w:ascii="Calibri" w:hAnsi="Calibri" w:cs="Calibri"/>
                <w:color w:val="000000"/>
                <w:sz w:val="14"/>
                <w:szCs w:val="20"/>
              </w:rPr>
            </w:pPr>
          </w:p>
        </w:tc>
        <w:tc>
          <w:tcPr>
            <w:tcW w:w="708"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c>
          <w:tcPr>
            <w:tcW w:w="567" w:type="dxa"/>
            <w:tcBorders>
              <w:top w:val="nil"/>
              <w:left w:val="nil"/>
              <w:bottom w:val="single" w:sz="4" w:space="0" w:color="auto"/>
              <w:right w:val="single" w:sz="4" w:space="0" w:color="auto"/>
            </w:tcBorders>
            <w:shd w:val="clear" w:color="auto" w:fill="auto"/>
            <w:noWrap/>
            <w:vAlign w:val="bottom"/>
          </w:tcPr>
          <w:p w:rsidR="00DA79DF" w:rsidRPr="00DA79DF" w:rsidRDefault="00DA79DF" w:rsidP="00DA79DF">
            <w:pPr>
              <w:jc w:val="right"/>
              <w:rPr>
                <w:rFonts w:ascii="Calibri" w:hAnsi="Calibri" w:cs="Calibri"/>
                <w:color w:val="000000"/>
                <w:sz w:val="14"/>
                <w:szCs w:val="22"/>
              </w:rPr>
            </w:pPr>
          </w:p>
        </w:tc>
      </w:tr>
      <w:tr w:rsidR="00C452F4" w:rsidRPr="00DA79DF" w:rsidTr="00C452F4">
        <w:trPr>
          <w:trHeight w:val="240"/>
        </w:trPr>
        <w:tc>
          <w:tcPr>
            <w:tcW w:w="993" w:type="dxa"/>
            <w:tcBorders>
              <w:top w:val="single" w:sz="4" w:space="0" w:color="auto"/>
              <w:left w:val="single" w:sz="4" w:space="0" w:color="auto"/>
              <w:bottom w:val="single" w:sz="4" w:space="0" w:color="auto"/>
              <w:right w:val="nil"/>
            </w:tcBorders>
            <w:shd w:val="clear" w:color="auto" w:fill="auto"/>
            <w:vAlign w:val="bottom"/>
          </w:tcPr>
          <w:p w:rsidR="00C452F4" w:rsidRPr="00DA79DF" w:rsidRDefault="00C452F4" w:rsidP="00C452F4">
            <w:pPr>
              <w:jc w:val="right"/>
              <w:rPr>
                <w:rFonts w:ascii="Calibri" w:hAnsi="Calibri" w:cs="Calibri"/>
                <w:color w:val="000000"/>
                <w:sz w:val="14"/>
                <w:szCs w:val="20"/>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C452F4" w:rsidRPr="00DA79DF" w:rsidRDefault="00C452F4" w:rsidP="00C452F4">
            <w:pPr>
              <w:rPr>
                <w:color w:val="000000"/>
                <w:sz w:val="14"/>
              </w:rPr>
            </w:pPr>
            <w:r w:rsidRPr="00DA79DF">
              <w:rPr>
                <w:color w:val="000000"/>
                <w:sz w:val="14"/>
              </w:rPr>
              <w:t>Итого</w:t>
            </w:r>
          </w:p>
        </w:tc>
        <w:tc>
          <w:tcPr>
            <w:tcW w:w="567"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rPr>
                <w:rFonts w:ascii="Calibri" w:hAnsi="Calibri" w:cs="Calibri"/>
                <w:color w:val="000000"/>
                <w:sz w:val="14"/>
                <w:szCs w:val="20"/>
              </w:rPr>
            </w:pPr>
          </w:p>
        </w:tc>
        <w:tc>
          <w:tcPr>
            <w:tcW w:w="708"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jc w:val="right"/>
              <w:rPr>
                <w:rFonts w:ascii="Calibri" w:hAnsi="Calibri" w:cs="Calibri"/>
                <w:color w:val="000000"/>
                <w:sz w:val="14"/>
                <w:szCs w:val="20"/>
              </w:rPr>
            </w:pPr>
          </w:p>
        </w:tc>
        <w:tc>
          <w:tcPr>
            <w:tcW w:w="567"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jc w:val="right"/>
              <w:rPr>
                <w:rFonts w:ascii="Calibri" w:hAnsi="Calibri" w:cs="Calibri"/>
                <w:color w:val="000000"/>
                <w:sz w:val="14"/>
                <w:szCs w:val="20"/>
              </w:rPr>
            </w:pPr>
          </w:p>
        </w:tc>
        <w:tc>
          <w:tcPr>
            <w:tcW w:w="993"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rPr>
                <w:rFonts w:ascii="Calibri" w:hAnsi="Calibri" w:cs="Calibri"/>
                <w:color w:val="000000"/>
                <w:sz w:val="14"/>
                <w:szCs w:val="20"/>
              </w:rPr>
            </w:pP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14"/>
                <w:szCs w:val="22"/>
              </w:rPr>
            </w:pPr>
          </w:p>
        </w:tc>
      </w:tr>
    </w:tbl>
    <w:p w:rsidR="00C452F4" w:rsidRPr="00DA79DF" w:rsidRDefault="00C452F4" w:rsidP="00C452F4">
      <w:pPr>
        <w:widowControl w:val="0"/>
        <w:autoSpaceDE w:val="0"/>
        <w:autoSpaceDN w:val="0"/>
        <w:adjustRightInd w:val="0"/>
        <w:ind w:firstLine="567"/>
        <w:rPr>
          <w:sz w:val="20"/>
          <w:szCs w:val="20"/>
          <w:lang w:eastAsia="x-none"/>
        </w:rPr>
      </w:pPr>
    </w:p>
    <w:p w:rsidR="00C452F4" w:rsidRPr="00DA79DF" w:rsidRDefault="00C452F4" w:rsidP="007C5564">
      <w:r w:rsidRPr="00DA79DF">
        <w:t xml:space="preserve">1. Сумма настоящего Договора по приложению №1 составляет      ----------------    </w:t>
      </w:r>
      <w:proofErr w:type="gramStart"/>
      <w:r w:rsidRPr="00DA79DF">
        <w:t xml:space="preserve">   (</w:t>
      </w:r>
      <w:proofErr w:type="gramEnd"/>
      <w:r w:rsidRPr="00DA79DF">
        <w:t>=</w:t>
      </w:r>
      <w:r w:rsidR="0052778F" w:rsidRPr="00DA79DF">
        <w:t>============) рублей РФ, НДС 0%</w:t>
      </w:r>
      <w:r w:rsidRPr="00DA79DF">
        <w:t>.</w:t>
      </w:r>
    </w:p>
    <w:p w:rsidR="00C452F4" w:rsidRPr="00DA79DF" w:rsidRDefault="00C452F4" w:rsidP="007C5564">
      <w:r w:rsidRPr="00DA79DF">
        <w:t>2. Настоящее приложение является неотъемлемой частью настоящего Договора.</w:t>
      </w:r>
    </w:p>
    <w:p w:rsidR="00C452F4" w:rsidRPr="00DA79DF" w:rsidRDefault="00C452F4" w:rsidP="00C452F4">
      <w:pPr>
        <w:widowControl w:val="0"/>
        <w:shd w:val="clear" w:color="auto" w:fill="FFFFFF"/>
        <w:tabs>
          <w:tab w:val="left" w:pos="1276"/>
        </w:tabs>
        <w:suppressAutoHyphens/>
        <w:autoSpaceDE w:val="0"/>
        <w:spacing w:line="276" w:lineRule="auto"/>
        <w:ind w:left="1134" w:firstLine="567"/>
        <w:contextualSpacing/>
        <w:jc w:val="center"/>
      </w:pPr>
    </w:p>
    <w:p w:rsidR="00C452F4" w:rsidRPr="00DA79DF" w:rsidRDefault="00C452F4" w:rsidP="00C452F4">
      <w:pPr>
        <w:widowControl w:val="0"/>
        <w:shd w:val="clear" w:color="auto" w:fill="FFFFFF"/>
        <w:tabs>
          <w:tab w:val="left" w:pos="1276"/>
        </w:tabs>
        <w:suppressAutoHyphens/>
        <w:autoSpaceDE w:val="0"/>
        <w:spacing w:line="276" w:lineRule="auto"/>
        <w:ind w:left="1134" w:firstLine="567"/>
        <w:contextualSpacing/>
        <w:jc w:val="center"/>
      </w:pPr>
    </w:p>
    <w:p w:rsidR="00C452F4" w:rsidRPr="00DA79DF" w:rsidRDefault="00C452F4" w:rsidP="00C452F4">
      <w:pPr>
        <w:widowControl w:val="0"/>
        <w:shd w:val="clear" w:color="auto" w:fill="FFFFFF"/>
        <w:tabs>
          <w:tab w:val="left" w:pos="1276"/>
        </w:tabs>
        <w:suppressAutoHyphens/>
        <w:autoSpaceDE w:val="0"/>
        <w:spacing w:line="276" w:lineRule="auto"/>
        <w:ind w:left="1134" w:firstLine="567"/>
        <w:contextualSpacing/>
        <w:jc w:val="center"/>
      </w:pPr>
    </w:p>
    <w:p w:rsidR="00C452F4" w:rsidRPr="00DA79DF" w:rsidRDefault="00C452F4" w:rsidP="00C452F4">
      <w:pPr>
        <w:widowControl w:val="0"/>
        <w:shd w:val="clear" w:color="auto" w:fill="FFFFFF"/>
        <w:autoSpaceDE w:val="0"/>
        <w:autoSpaceDN w:val="0"/>
        <w:adjustRightInd w:val="0"/>
        <w:ind w:firstLine="567"/>
        <w:rPr>
          <w:b/>
          <w:sz w:val="25"/>
          <w:szCs w:val="25"/>
        </w:rPr>
      </w:pPr>
      <w:r w:rsidRPr="00DA79DF">
        <w:rPr>
          <w:b/>
          <w:color w:val="000000"/>
          <w:spacing w:val="-1"/>
          <w:sz w:val="25"/>
          <w:szCs w:val="25"/>
        </w:rPr>
        <w:t xml:space="preserve">     ПОКУПАТЕЛЬ                                                        </w:t>
      </w:r>
      <w:r w:rsidRPr="00DA79DF">
        <w:rPr>
          <w:rFonts w:ascii="Sylfaen" w:hAnsi="Sylfaen"/>
          <w:b/>
          <w:color w:val="000000"/>
          <w:spacing w:val="-1"/>
          <w:sz w:val="25"/>
          <w:szCs w:val="25"/>
          <w:lang w:val="hy-AM"/>
        </w:rPr>
        <w:t xml:space="preserve">      </w:t>
      </w:r>
      <w:r w:rsidRPr="00DA79DF">
        <w:rPr>
          <w:rFonts w:ascii="Sylfaen" w:hAnsi="Sylfaen"/>
          <w:b/>
          <w:color w:val="000000"/>
          <w:spacing w:val="-1"/>
          <w:sz w:val="25"/>
          <w:szCs w:val="25"/>
        </w:rPr>
        <w:t xml:space="preserve">                                                   </w:t>
      </w:r>
      <w:r w:rsidRPr="00DA79DF">
        <w:rPr>
          <w:b/>
          <w:sz w:val="25"/>
          <w:szCs w:val="25"/>
        </w:rPr>
        <w:t>ПОСТАВЩИК</w:t>
      </w:r>
    </w:p>
    <w:p w:rsidR="00C452F4" w:rsidRPr="00DA79DF" w:rsidRDefault="00C452F4" w:rsidP="00C452F4">
      <w:pPr>
        <w:widowControl w:val="0"/>
        <w:autoSpaceDE w:val="0"/>
        <w:autoSpaceDN w:val="0"/>
        <w:adjustRightInd w:val="0"/>
        <w:rPr>
          <w:b/>
          <w:sz w:val="26"/>
          <w:szCs w:val="26"/>
        </w:rPr>
      </w:pPr>
      <w:r w:rsidRPr="00DA79DF">
        <w:rPr>
          <w:b/>
          <w:color w:val="000000"/>
          <w:spacing w:val="7"/>
          <w:sz w:val="25"/>
          <w:szCs w:val="25"/>
        </w:rPr>
        <w:t xml:space="preserve">            ЗАО «</w:t>
      </w:r>
      <w:proofErr w:type="gramStart"/>
      <w:r w:rsidRPr="00DA79DF">
        <w:rPr>
          <w:b/>
          <w:color w:val="000000"/>
          <w:spacing w:val="7"/>
          <w:sz w:val="25"/>
          <w:szCs w:val="25"/>
        </w:rPr>
        <w:t>ЮКЖД»</w:t>
      </w:r>
      <w:r w:rsidRPr="00DA79DF">
        <w:rPr>
          <w:b/>
          <w:sz w:val="25"/>
          <w:szCs w:val="25"/>
        </w:rPr>
        <w:t xml:space="preserve">   </w:t>
      </w:r>
      <w:proofErr w:type="gramEnd"/>
      <w:r w:rsidRPr="00DA79DF">
        <w:rPr>
          <w:b/>
          <w:sz w:val="25"/>
          <w:szCs w:val="25"/>
        </w:rPr>
        <w:t xml:space="preserve">                                                                             </w:t>
      </w:r>
      <w:r w:rsidRPr="00DA79DF">
        <w:rPr>
          <w:b/>
          <w:sz w:val="25"/>
          <w:szCs w:val="25"/>
          <w:lang w:val="hy-AM"/>
        </w:rPr>
        <w:t xml:space="preserve">  </w:t>
      </w:r>
      <w:r w:rsidRPr="00DA79DF">
        <w:rPr>
          <w:b/>
          <w:sz w:val="25"/>
          <w:szCs w:val="25"/>
        </w:rPr>
        <w:t xml:space="preserve">                     </w:t>
      </w:r>
      <w:r w:rsidRPr="00DA79DF">
        <w:rPr>
          <w:b/>
          <w:sz w:val="26"/>
          <w:szCs w:val="26"/>
        </w:rPr>
        <w:t xml:space="preserve"> 000 « ------------------»</w:t>
      </w:r>
    </w:p>
    <w:p w:rsidR="00C452F4" w:rsidRPr="00DA79DF" w:rsidRDefault="00C452F4" w:rsidP="00C452F4">
      <w:pPr>
        <w:widowControl w:val="0"/>
        <w:shd w:val="clear" w:color="auto" w:fill="FFFFFF"/>
        <w:tabs>
          <w:tab w:val="left" w:pos="5475"/>
        </w:tabs>
        <w:autoSpaceDE w:val="0"/>
        <w:autoSpaceDN w:val="0"/>
        <w:adjustRightInd w:val="0"/>
        <w:rPr>
          <w:sz w:val="25"/>
          <w:szCs w:val="25"/>
        </w:rPr>
      </w:pPr>
      <w:r w:rsidRPr="00DA79DF">
        <w:rPr>
          <w:sz w:val="25"/>
          <w:szCs w:val="25"/>
        </w:rPr>
        <w:t xml:space="preserve">           Генеральный директор                                                                                                                 </w:t>
      </w:r>
      <w:proofErr w:type="spellStart"/>
      <w:r w:rsidRPr="00DA79DF">
        <w:rPr>
          <w:sz w:val="25"/>
          <w:szCs w:val="25"/>
        </w:rPr>
        <w:t>Директор</w:t>
      </w:r>
      <w:proofErr w:type="spellEnd"/>
    </w:p>
    <w:p w:rsidR="00C452F4" w:rsidRPr="00DA79DF" w:rsidRDefault="00C452F4" w:rsidP="00C452F4">
      <w:pPr>
        <w:widowControl w:val="0"/>
        <w:shd w:val="clear" w:color="auto" w:fill="FFFFFF"/>
        <w:tabs>
          <w:tab w:val="left" w:pos="5475"/>
        </w:tabs>
        <w:autoSpaceDE w:val="0"/>
        <w:autoSpaceDN w:val="0"/>
        <w:adjustRightInd w:val="0"/>
        <w:ind w:firstLine="567"/>
        <w:jc w:val="center"/>
        <w:rPr>
          <w:sz w:val="25"/>
          <w:szCs w:val="25"/>
        </w:rPr>
      </w:pPr>
    </w:p>
    <w:p w:rsidR="00C452F4" w:rsidRPr="00DA79DF" w:rsidRDefault="00C452F4" w:rsidP="00C452F4">
      <w:pPr>
        <w:widowControl w:val="0"/>
        <w:shd w:val="clear" w:color="auto" w:fill="FFFFFF"/>
        <w:tabs>
          <w:tab w:val="left" w:pos="5475"/>
        </w:tabs>
        <w:autoSpaceDE w:val="0"/>
        <w:autoSpaceDN w:val="0"/>
        <w:adjustRightInd w:val="0"/>
        <w:ind w:firstLine="567"/>
        <w:jc w:val="center"/>
        <w:rPr>
          <w:sz w:val="25"/>
          <w:szCs w:val="25"/>
        </w:rPr>
      </w:pPr>
    </w:p>
    <w:p w:rsidR="00C452F4" w:rsidRPr="00DA79DF" w:rsidRDefault="00C452F4" w:rsidP="00C452F4">
      <w:pPr>
        <w:widowControl w:val="0"/>
        <w:shd w:val="clear" w:color="auto" w:fill="FFFFFF"/>
        <w:tabs>
          <w:tab w:val="left" w:pos="5475"/>
        </w:tabs>
        <w:autoSpaceDE w:val="0"/>
        <w:autoSpaceDN w:val="0"/>
        <w:adjustRightInd w:val="0"/>
        <w:rPr>
          <w:sz w:val="25"/>
          <w:szCs w:val="25"/>
        </w:rPr>
      </w:pPr>
      <w:r w:rsidRPr="00DA79DF">
        <w:rPr>
          <w:sz w:val="25"/>
          <w:szCs w:val="25"/>
        </w:rPr>
        <w:t xml:space="preserve">            _______________ А.В. Мельников                                                                  _____________ == == =========</w:t>
      </w:r>
    </w:p>
    <w:p w:rsidR="00C452F4" w:rsidRPr="00DA79DF" w:rsidRDefault="00C452F4" w:rsidP="00C452F4">
      <w:pPr>
        <w:spacing w:after="200" w:line="276" w:lineRule="auto"/>
        <w:rPr>
          <w:sz w:val="25"/>
          <w:szCs w:val="25"/>
        </w:rPr>
        <w:sectPr w:rsidR="00C452F4" w:rsidRPr="00DA79DF" w:rsidSect="00C452F4">
          <w:headerReference w:type="default" r:id="rId17"/>
          <w:pgSz w:w="16838" w:h="11906" w:orient="landscape"/>
          <w:pgMar w:top="851" w:right="567" w:bottom="851" w:left="567" w:header="709" w:footer="709" w:gutter="0"/>
          <w:cols w:space="708"/>
          <w:docGrid w:linePitch="360"/>
        </w:sectPr>
      </w:pPr>
    </w:p>
    <w:p w:rsidR="00C452F4" w:rsidRPr="00DA79DF" w:rsidRDefault="005604A0" w:rsidP="005604A0">
      <w:pPr>
        <w:widowControl w:val="0"/>
        <w:shd w:val="clear" w:color="auto" w:fill="FFFFFF"/>
        <w:tabs>
          <w:tab w:val="left" w:pos="5475"/>
        </w:tabs>
        <w:autoSpaceDE w:val="0"/>
        <w:autoSpaceDN w:val="0"/>
        <w:adjustRightInd w:val="0"/>
        <w:jc w:val="center"/>
        <w:rPr>
          <w:sz w:val="25"/>
          <w:szCs w:val="25"/>
        </w:rPr>
      </w:pPr>
      <w:r w:rsidRPr="00DA79DF">
        <w:rPr>
          <w:b/>
          <w:color w:val="000000"/>
          <w:spacing w:val="-1"/>
        </w:rPr>
        <w:lastRenderedPageBreak/>
        <w:t>Проект договора для резидентов РА</w:t>
      </w:r>
    </w:p>
    <w:p w:rsidR="00C452F4" w:rsidRPr="00DA79DF" w:rsidRDefault="00C452F4" w:rsidP="00C452F4">
      <w:pPr>
        <w:widowControl w:val="0"/>
        <w:autoSpaceDE w:val="0"/>
        <w:autoSpaceDN w:val="0"/>
        <w:adjustRightInd w:val="0"/>
        <w:ind w:firstLine="567"/>
        <w:jc w:val="center"/>
        <w:rPr>
          <w:sz w:val="18"/>
          <w:szCs w:val="18"/>
        </w:rPr>
      </w:pPr>
      <w:r w:rsidRPr="00DA79DF">
        <w:rPr>
          <w:sz w:val="18"/>
          <w:szCs w:val="18"/>
        </w:rPr>
        <w:t xml:space="preserve">                     </w:t>
      </w:r>
    </w:p>
    <w:tbl>
      <w:tblPr>
        <w:tblStyle w:val="17"/>
        <w:tblW w:w="0" w:type="auto"/>
        <w:tblBorders>
          <w:insideH w:val="none" w:sz="0" w:space="0" w:color="auto"/>
          <w:insideV w:val="none" w:sz="0" w:space="0" w:color="auto"/>
        </w:tblBorders>
        <w:tblLook w:val="04A0" w:firstRow="1" w:lastRow="0" w:firstColumn="1" w:lastColumn="0" w:noHBand="0" w:noVBand="1"/>
      </w:tblPr>
      <w:tblGrid>
        <w:gridCol w:w="5005"/>
        <w:gridCol w:w="424"/>
        <w:gridCol w:w="283"/>
        <w:gridCol w:w="3919"/>
        <w:gridCol w:w="563"/>
      </w:tblGrid>
      <w:tr w:rsidR="00C452F4" w:rsidRPr="00DA79DF" w:rsidTr="00C452F4">
        <w:tc>
          <w:tcPr>
            <w:tcW w:w="5495" w:type="dxa"/>
            <w:gridSpan w:val="2"/>
          </w:tcPr>
          <w:p w:rsidR="00C452F4" w:rsidRPr="00DA79DF" w:rsidRDefault="00C452F4" w:rsidP="00C452F4">
            <w:pPr>
              <w:rPr>
                <w:rFonts w:eastAsia="Calibri"/>
                <w:b/>
                <w:bCs/>
                <w:lang w:eastAsia="en-US"/>
              </w:rPr>
            </w:pPr>
            <w:r w:rsidRPr="00DA79DF">
              <w:rPr>
                <w:sz w:val="18"/>
                <w:szCs w:val="18"/>
              </w:rPr>
              <w:br w:type="page"/>
            </w:r>
            <w:r w:rsidRPr="00DA79DF">
              <w:rPr>
                <w:rFonts w:eastAsia="Calibri"/>
                <w:b/>
                <w:lang w:val="hy-AM" w:eastAsia="en-US"/>
              </w:rPr>
              <w:t>ՄԱՏԱԿԱՐԱՐՄԱՆ ՊԱՅՄԱՆԱԳԻՐ</w:t>
            </w:r>
            <w:r w:rsidRPr="00DA79DF">
              <w:rPr>
                <w:rFonts w:eastAsia="Calibri"/>
                <w:b/>
                <w:lang w:val="en-US" w:eastAsia="en-US"/>
              </w:rPr>
              <w:t xml:space="preserve"> </w:t>
            </w:r>
            <w:r w:rsidRPr="00DA79DF">
              <w:rPr>
                <w:b/>
                <w:lang w:val="en-US"/>
              </w:rPr>
              <w:t>№</w:t>
            </w:r>
            <w:r w:rsidRPr="00DA79DF">
              <w:rPr>
                <w:rFonts w:eastAsia="Calibri"/>
                <w:b/>
                <w:bCs/>
                <w:lang w:val="hy-AM" w:eastAsia="en-US"/>
              </w:rPr>
              <w:t>ՆՅՈՒ</w:t>
            </w:r>
            <w:r w:rsidRPr="00DA79DF">
              <w:rPr>
                <w:rFonts w:eastAsia="Calibri"/>
                <w:b/>
                <w:bCs/>
                <w:lang w:eastAsia="en-US"/>
              </w:rPr>
              <w:t xml:space="preserve"> –</w:t>
            </w:r>
          </w:p>
          <w:p w:rsidR="00C452F4" w:rsidRPr="00DA79DF" w:rsidRDefault="00C452F4" w:rsidP="00C452F4">
            <w:pPr>
              <w:rPr>
                <w:sz w:val="12"/>
                <w:szCs w:val="12"/>
              </w:rPr>
            </w:pPr>
          </w:p>
        </w:tc>
        <w:tc>
          <w:tcPr>
            <w:tcW w:w="283" w:type="dxa"/>
          </w:tcPr>
          <w:p w:rsidR="00C452F4" w:rsidRPr="00DA79DF" w:rsidRDefault="00C452F4" w:rsidP="00C452F4"/>
        </w:tc>
        <w:tc>
          <w:tcPr>
            <w:tcW w:w="3969" w:type="dxa"/>
            <w:tcBorders>
              <w:top w:val="single" w:sz="4" w:space="0" w:color="auto"/>
              <w:bottom w:val="single" w:sz="4" w:space="0" w:color="auto"/>
            </w:tcBorders>
          </w:tcPr>
          <w:p w:rsidR="00C452F4" w:rsidRPr="00DA79DF" w:rsidRDefault="00C452F4" w:rsidP="00C452F4"/>
        </w:tc>
        <w:tc>
          <w:tcPr>
            <w:tcW w:w="566" w:type="dxa"/>
          </w:tcPr>
          <w:p w:rsidR="00C452F4" w:rsidRPr="00DA79DF" w:rsidRDefault="00C452F4" w:rsidP="00C452F4"/>
        </w:tc>
      </w:tr>
      <w:tr w:rsidR="00C452F4" w:rsidRPr="00DA79DF" w:rsidTr="00C452F4">
        <w:tc>
          <w:tcPr>
            <w:tcW w:w="5069" w:type="dxa"/>
          </w:tcPr>
          <w:p w:rsidR="00C452F4" w:rsidRPr="00DA79DF" w:rsidRDefault="00C452F4" w:rsidP="00C452F4">
            <w:r w:rsidRPr="00DA79DF">
              <w:rPr>
                <w:b/>
              </w:rPr>
              <w:t>ДОГОВОР ПОСТАВКИ</w:t>
            </w:r>
            <w:r w:rsidRPr="00DA79DF">
              <w:rPr>
                <w:b/>
                <w:lang w:val="en-US"/>
              </w:rPr>
              <w:t xml:space="preserve"> </w:t>
            </w:r>
            <w:r w:rsidRPr="00DA79DF">
              <w:rPr>
                <w:rFonts w:eastAsia="Calibri"/>
                <w:lang w:eastAsia="en-US"/>
              </w:rPr>
              <w:t>№</w:t>
            </w:r>
            <w:r w:rsidRPr="00DA79DF">
              <w:rPr>
                <w:rFonts w:eastAsia="Calibri"/>
                <w:b/>
                <w:bCs/>
                <w:lang w:eastAsia="en-US"/>
              </w:rPr>
              <w:t>НЮ -</w:t>
            </w:r>
          </w:p>
        </w:tc>
        <w:tc>
          <w:tcPr>
            <w:tcW w:w="5244" w:type="dxa"/>
            <w:gridSpan w:val="4"/>
          </w:tcPr>
          <w:p w:rsidR="00C452F4" w:rsidRPr="00DA79DF" w:rsidRDefault="00C452F4" w:rsidP="00C452F4"/>
        </w:tc>
      </w:tr>
      <w:tr w:rsidR="00C452F4" w:rsidRPr="00DA79DF" w:rsidTr="00C452F4">
        <w:tc>
          <w:tcPr>
            <w:tcW w:w="5069" w:type="dxa"/>
          </w:tcPr>
          <w:p w:rsidR="00C452F4" w:rsidRPr="00DA79DF" w:rsidRDefault="00C452F4" w:rsidP="00C452F4">
            <w:pPr>
              <w:rPr>
                <w:sz w:val="12"/>
                <w:szCs w:val="12"/>
              </w:rPr>
            </w:pPr>
          </w:p>
        </w:tc>
        <w:tc>
          <w:tcPr>
            <w:tcW w:w="5244" w:type="dxa"/>
            <w:gridSpan w:val="4"/>
          </w:tcPr>
          <w:p w:rsidR="00C452F4" w:rsidRPr="00DA79DF" w:rsidRDefault="00C452F4" w:rsidP="00C452F4">
            <w:pPr>
              <w:rPr>
                <w:sz w:val="12"/>
                <w:szCs w:val="12"/>
              </w:rPr>
            </w:pPr>
          </w:p>
        </w:tc>
      </w:tr>
      <w:tr w:rsidR="00C452F4" w:rsidRPr="00DA79DF" w:rsidTr="00C452F4">
        <w:tc>
          <w:tcPr>
            <w:tcW w:w="5069" w:type="dxa"/>
          </w:tcPr>
          <w:p w:rsidR="00C452F4" w:rsidRPr="00DA79DF" w:rsidRDefault="00C452F4" w:rsidP="00C452F4">
            <w:pPr>
              <w:rPr>
                <w:rFonts w:eastAsia="Calibri"/>
                <w:lang w:eastAsia="en-US"/>
              </w:rPr>
            </w:pPr>
            <w:r w:rsidRPr="00DA79DF">
              <w:rPr>
                <w:rFonts w:ascii="Sylfaen" w:eastAsia="Calibri" w:hAnsi="Sylfaen" w:cs="Sylfaen"/>
                <w:lang w:val="hy-AM" w:eastAsia="en-US"/>
              </w:rPr>
              <w:t>ք</w:t>
            </w:r>
            <w:r w:rsidRPr="00DA79DF">
              <w:rPr>
                <w:rFonts w:eastAsia="Calibri"/>
                <w:lang w:val="hy-AM" w:eastAsia="en-US"/>
              </w:rPr>
              <w:t>.</w:t>
            </w:r>
            <w:r w:rsidRPr="00DA79DF">
              <w:rPr>
                <w:rFonts w:ascii="Sylfaen" w:eastAsia="Calibri" w:hAnsi="Sylfaen" w:cs="Sylfaen"/>
                <w:lang w:val="hy-AM" w:eastAsia="en-US"/>
              </w:rPr>
              <w:t>Երևան</w:t>
            </w:r>
            <w:r w:rsidRPr="00DA79DF">
              <w:rPr>
                <w:rFonts w:eastAsia="Calibri"/>
                <w:lang w:eastAsia="en-US"/>
              </w:rPr>
              <w:t xml:space="preserve">/ </w:t>
            </w:r>
            <w:proofErr w:type="spellStart"/>
            <w:r w:rsidRPr="00DA79DF">
              <w:rPr>
                <w:rFonts w:eastAsia="Calibri"/>
                <w:lang w:eastAsia="en-US"/>
              </w:rPr>
              <w:t>г.Ереван</w:t>
            </w:r>
            <w:proofErr w:type="spellEnd"/>
          </w:p>
          <w:p w:rsidR="00C452F4" w:rsidRPr="00DA79DF" w:rsidRDefault="00C452F4" w:rsidP="00C452F4">
            <w:pPr>
              <w:rPr>
                <w:sz w:val="12"/>
                <w:szCs w:val="12"/>
              </w:rPr>
            </w:pPr>
          </w:p>
        </w:tc>
        <w:tc>
          <w:tcPr>
            <w:tcW w:w="5244" w:type="dxa"/>
            <w:gridSpan w:val="4"/>
          </w:tcPr>
          <w:p w:rsidR="00C452F4" w:rsidRPr="00DA79DF" w:rsidRDefault="00C452F4" w:rsidP="00C452F4">
            <w:pPr>
              <w:jc w:val="right"/>
            </w:pPr>
            <w:r w:rsidRPr="00DA79DF">
              <w:t xml:space="preserve">«_____»________________ 2022 </w:t>
            </w:r>
            <w:r w:rsidRPr="00DA79DF">
              <w:rPr>
                <w:rFonts w:eastAsia="Calibri"/>
                <w:lang w:eastAsia="en-US"/>
              </w:rPr>
              <w:t>թ</w:t>
            </w:r>
            <w:r w:rsidRPr="00DA79DF">
              <w:rPr>
                <w:rFonts w:eastAsia="Calibri"/>
                <w:lang w:val="hy-AM" w:eastAsia="en-US"/>
              </w:rPr>
              <w:t>.</w:t>
            </w:r>
            <w:r w:rsidRPr="00DA79DF">
              <w:rPr>
                <w:rFonts w:eastAsia="Calibri"/>
                <w:lang w:eastAsia="en-US"/>
              </w:rPr>
              <w:t>/г.</w:t>
            </w:r>
          </w:p>
        </w:tc>
      </w:tr>
    </w:tbl>
    <w:p w:rsidR="00C452F4" w:rsidRPr="00DA79DF" w:rsidRDefault="00C452F4" w:rsidP="00C452F4">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C452F4" w:rsidRPr="00FC65F2" w:rsidTr="00C452F4">
        <w:tc>
          <w:tcPr>
            <w:tcW w:w="5015" w:type="dxa"/>
          </w:tcPr>
          <w:p w:rsidR="00C452F4" w:rsidRPr="00DA79DF" w:rsidRDefault="00C452F4" w:rsidP="00C452F4">
            <w:pPr>
              <w:jc w:val="both"/>
              <w:rPr>
                <w:sz w:val="26"/>
                <w:szCs w:val="26"/>
              </w:rPr>
            </w:pPr>
            <w:r w:rsidRPr="00DA79DF">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w:t>
            </w:r>
            <w:proofErr w:type="gramStart"/>
            <w:r w:rsidRPr="00DA79DF">
              <w:rPr>
                <w:sz w:val="26"/>
                <w:szCs w:val="26"/>
              </w:rPr>
              <w:t xml:space="preserve">«  </w:t>
            </w:r>
            <w:proofErr w:type="gramEnd"/>
            <w:r w:rsidRPr="00DA79DF">
              <w:rPr>
                <w:sz w:val="26"/>
                <w:szCs w:val="26"/>
              </w:rPr>
              <w:t xml:space="preserve">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 договор о нижеследующем:</w:t>
            </w:r>
          </w:p>
          <w:p w:rsidR="00C452F4" w:rsidRPr="00DA79DF" w:rsidRDefault="00C452F4" w:rsidP="00C452F4">
            <w:pPr>
              <w:jc w:val="both"/>
              <w:rPr>
                <w:sz w:val="26"/>
                <w:szCs w:val="26"/>
              </w:rPr>
            </w:pPr>
          </w:p>
          <w:p w:rsidR="00C452F4" w:rsidRPr="00DA79DF" w:rsidRDefault="00C452F4" w:rsidP="00C452F4">
            <w:pPr>
              <w:jc w:val="center"/>
              <w:rPr>
                <w:b/>
                <w:sz w:val="26"/>
                <w:szCs w:val="26"/>
              </w:rPr>
            </w:pPr>
            <w:r w:rsidRPr="00DA79DF">
              <w:rPr>
                <w:b/>
                <w:sz w:val="26"/>
                <w:szCs w:val="26"/>
              </w:rPr>
              <w:t>1. Предмет договора</w:t>
            </w:r>
          </w:p>
          <w:p w:rsidR="00C452F4" w:rsidRPr="00DA79D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A79DF">
              <w:rPr>
                <w:rFonts w:eastAsia="Calibri"/>
                <w:sz w:val="26"/>
                <w:szCs w:val="26"/>
                <w:lang w:eastAsia="en-US"/>
              </w:rPr>
              <w:t>1.1. Поставщик обязуется поставить Покупателю в надлежащем</w:t>
            </w:r>
            <w:r w:rsidRPr="00DA79DF">
              <w:rPr>
                <w:sz w:val="26"/>
                <w:szCs w:val="26"/>
                <w:lang w:eastAsia="en-US"/>
              </w:rPr>
              <w:t xml:space="preserve"> качестве, количестве </w:t>
            </w:r>
            <w:proofErr w:type="spellStart"/>
            <w:r w:rsidRPr="00DA79DF">
              <w:rPr>
                <w:sz w:val="26"/>
                <w:szCs w:val="26"/>
                <w:lang w:eastAsia="en-US"/>
              </w:rPr>
              <w:t>Спецобувь</w:t>
            </w:r>
            <w:proofErr w:type="spellEnd"/>
            <w:r w:rsidRPr="00DA79DF">
              <w:rPr>
                <w:sz w:val="26"/>
                <w:szCs w:val="26"/>
                <w:lang w:eastAsia="en-US"/>
              </w:rPr>
              <w:t xml:space="preserve"> </w:t>
            </w:r>
            <w:r w:rsidRPr="00DA79DF">
              <w:rPr>
                <w:rFonts w:eastAsia="Calibri"/>
                <w:sz w:val="26"/>
                <w:szCs w:val="26"/>
                <w:lang w:eastAsia="en-US"/>
              </w:rPr>
              <w:t>(далее – Товар),</w:t>
            </w:r>
            <w:r w:rsidRPr="00DA79DF">
              <w:rPr>
                <w:sz w:val="26"/>
                <w:szCs w:val="26"/>
                <w:lang w:eastAsia="en-US"/>
              </w:rPr>
              <w:t xml:space="preserve"> </w:t>
            </w:r>
            <w:r w:rsidRPr="00DA79DF">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C452F4" w:rsidRPr="00DA79D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A79DF">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C452F4" w:rsidRPr="00DA79D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452F4" w:rsidRPr="00DA79D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452F4" w:rsidRPr="00DA79DF" w:rsidRDefault="00C452F4" w:rsidP="00C452F4">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A79DF">
              <w:rPr>
                <w:rFonts w:eastAsia="Calibri"/>
                <w:b/>
                <w:sz w:val="26"/>
                <w:szCs w:val="26"/>
                <w:lang w:eastAsia="en-US"/>
              </w:rPr>
              <w:t>2. Качество продукции и срок гарантийного обслуживания</w:t>
            </w:r>
          </w:p>
          <w:p w:rsidR="00C452F4" w:rsidRPr="00DA79DF" w:rsidRDefault="00C452F4" w:rsidP="00C452F4">
            <w:pPr>
              <w:widowControl w:val="0"/>
              <w:tabs>
                <w:tab w:val="left" w:pos="186"/>
                <w:tab w:val="left" w:pos="753"/>
                <w:tab w:val="left" w:pos="5060"/>
              </w:tabs>
              <w:autoSpaceDE w:val="0"/>
              <w:autoSpaceDN w:val="0"/>
              <w:spacing w:before="45"/>
              <w:ind w:right="84"/>
              <w:jc w:val="both"/>
              <w:rPr>
                <w:sz w:val="26"/>
                <w:szCs w:val="26"/>
              </w:rPr>
            </w:pPr>
            <w:r w:rsidRPr="00DA79DF">
              <w:rPr>
                <w:sz w:val="26"/>
                <w:szCs w:val="26"/>
              </w:rPr>
              <w:t>2.1.</w:t>
            </w:r>
            <w:r w:rsidRPr="00DA79DF">
              <w:rPr>
                <w:sz w:val="26"/>
                <w:szCs w:val="26"/>
              </w:rPr>
              <w:tab/>
              <w:t xml:space="preserve">Качество поставляемого по настоящему Договору товара должно соответствовать требованиям </w:t>
            </w:r>
            <w:proofErr w:type="gramStart"/>
            <w:r w:rsidRPr="00DA79DF">
              <w:rPr>
                <w:sz w:val="26"/>
                <w:szCs w:val="26"/>
              </w:rPr>
              <w:t>ГОСТ-</w:t>
            </w:r>
            <w:proofErr w:type="spellStart"/>
            <w:r w:rsidRPr="00DA79DF">
              <w:rPr>
                <w:sz w:val="26"/>
                <w:szCs w:val="26"/>
              </w:rPr>
              <w:t>ов</w:t>
            </w:r>
            <w:proofErr w:type="spellEnd"/>
            <w:proofErr w:type="gramEnd"/>
            <w:r w:rsidRPr="00DA79DF">
              <w:rPr>
                <w:sz w:val="26"/>
                <w:szCs w:val="26"/>
              </w:rPr>
              <w:t xml:space="preserve"> и технических условий /ТУ/ на данный вид товара.</w:t>
            </w:r>
          </w:p>
          <w:p w:rsidR="00C452F4" w:rsidRPr="00DA79DF" w:rsidRDefault="00C452F4" w:rsidP="00C452F4">
            <w:pPr>
              <w:jc w:val="both"/>
              <w:rPr>
                <w:sz w:val="26"/>
                <w:szCs w:val="26"/>
              </w:rPr>
            </w:pPr>
            <w:r w:rsidRPr="00DA79DF">
              <w:rPr>
                <w:sz w:val="26"/>
                <w:szCs w:val="26"/>
              </w:rPr>
              <w:t>2.2.</w:t>
            </w:r>
            <w:r w:rsidRPr="00DA79DF">
              <w:rPr>
                <w:sz w:val="26"/>
                <w:szCs w:val="26"/>
              </w:rPr>
              <w:tab/>
              <w:t>Поставщик обязан вместе с товаром передать Покупателю сертификат качества /соответствия/ на данный вид товара.</w:t>
            </w:r>
          </w:p>
          <w:p w:rsidR="00C452F4" w:rsidRPr="00DA79DF" w:rsidRDefault="00C452F4" w:rsidP="00C452F4">
            <w:pPr>
              <w:shd w:val="clear" w:color="auto" w:fill="FFFFFF"/>
              <w:jc w:val="both"/>
              <w:rPr>
                <w:sz w:val="26"/>
                <w:szCs w:val="26"/>
              </w:rPr>
            </w:pPr>
            <w:r w:rsidRPr="00DA79DF">
              <w:rPr>
                <w:sz w:val="26"/>
                <w:szCs w:val="26"/>
              </w:rPr>
              <w:t xml:space="preserve">2.3. В случае нарушения Поставщиком условиям договора о качестве, комплектности, количестве и </w:t>
            </w:r>
            <w:r w:rsidRPr="00DA79DF">
              <w:rPr>
                <w:sz w:val="26"/>
                <w:szCs w:val="26"/>
              </w:rPr>
              <w:lastRenderedPageBreak/>
              <w:t>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452F4" w:rsidRPr="00DA79DF" w:rsidRDefault="00C452F4" w:rsidP="00C452F4">
            <w:pPr>
              <w:shd w:val="clear" w:color="auto" w:fill="FFFFFF"/>
              <w:jc w:val="both"/>
              <w:rPr>
                <w:sz w:val="26"/>
                <w:szCs w:val="26"/>
              </w:rPr>
            </w:pPr>
            <w:r w:rsidRPr="00DA79DF">
              <w:rPr>
                <w:sz w:val="26"/>
                <w:szCs w:val="26"/>
              </w:rPr>
              <w:t xml:space="preserve">- пропорционально снизить цену Товара; </w:t>
            </w:r>
          </w:p>
          <w:p w:rsidR="00C452F4" w:rsidRPr="00DA79DF" w:rsidRDefault="00C452F4" w:rsidP="00C452F4">
            <w:pPr>
              <w:shd w:val="clear" w:color="auto" w:fill="FFFFFF"/>
              <w:jc w:val="both"/>
              <w:rPr>
                <w:sz w:val="26"/>
                <w:szCs w:val="26"/>
              </w:rPr>
            </w:pPr>
            <w:r w:rsidRPr="00DA79DF">
              <w:rPr>
                <w:sz w:val="26"/>
                <w:szCs w:val="26"/>
              </w:rPr>
              <w:t>- возместить все затраты Покупателя на устранение недостатков товара.</w:t>
            </w:r>
          </w:p>
          <w:p w:rsidR="00C452F4" w:rsidRPr="00DA79DF" w:rsidRDefault="00C452F4" w:rsidP="00C452F4">
            <w:pPr>
              <w:jc w:val="both"/>
              <w:rPr>
                <w:sz w:val="26"/>
                <w:szCs w:val="26"/>
              </w:rPr>
            </w:pPr>
            <w:r w:rsidRPr="00DA79DF">
              <w:rPr>
                <w:sz w:val="26"/>
                <w:szCs w:val="26"/>
              </w:rPr>
              <w:t>-безвозмездно заменить Товар ненадлежащего качества или не соответствующего положениям настоящего Договора.</w:t>
            </w:r>
          </w:p>
          <w:p w:rsidR="00C452F4" w:rsidRPr="00DA79DF" w:rsidRDefault="00C452F4" w:rsidP="00C452F4">
            <w:pPr>
              <w:jc w:val="both"/>
              <w:rPr>
                <w:sz w:val="26"/>
                <w:szCs w:val="26"/>
              </w:rPr>
            </w:pPr>
          </w:p>
          <w:p w:rsidR="00C452F4" w:rsidRPr="00DA79DF" w:rsidRDefault="00C452F4" w:rsidP="00C452F4">
            <w:pPr>
              <w:jc w:val="both"/>
              <w:rPr>
                <w:sz w:val="26"/>
                <w:szCs w:val="26"/>
              </w:rPr>
            </w:pPr>
          </w:p>
          <w:p w:rsidR="00C452F4" w:rsidRPr="00DA79DF" w:rsidRDefault="00C452F4" w:rsidP="00C452F4">
            <w:pPr>
              <w:jc w:val="both"/>
              <w:rPr>
                <w:sz w:val="26"/>
                <w:szCs w:val="26"/>
              </w:rPr>
            </w:pPr>
          </w:p>
          <w:p w:rsidR="00C452F4" w:rsidRPr="00DA79DF" w:rsidRDefault="00C452F4" w:rsidP="00C452F4">
            <w:pPr>
              <w:jc w:val="both"/>
              <w:rPr>
                <w:sz w:val="26"/>
                <w:szCs w:val="26"/>
              </w:rPr>
            </w:pPr>
          </w:p>
          <w:p w:rsidR="00C452F4" w:rsidRPr="00DA79DF" w:rsidRDefault="00C452F4" w:rsidP="00C452F4">
            <w:pPr>
              <w:jc w:val="center"/>
              <w:rPr>
                <w:b/>
                <w:sz w:val="26"/>
                <w:szCs w:val="26"/>
              </w:rPr>
            </w:pPr>
            <w:r w:rsidRPr="00DA79DF">
              <w:rPr>
                <w:b/>
                <w:sz w:val="26"/>
                <w:szCs w:val="26"/>
              </w:rPr>
              <w:t>3. Срок и порядок поставки</w:t>
            </w:r>
          </w:p>
          <w:p w:rsidR="00C452F4" w:rsidRPr="00DA79DF" w:rsidRDefault="00C452F4" w:rsidP="00C452F4">
            <w:pPr>
              <w:jc w:val="both"/>
              <w:rPr>
                <w:sz w:val="26"/>
                <w:szCs w:val="26"/>
              </w:rPr>
            </w:pPr>
            <w:r w:rsidRPr="00DA79DF">
              <w:rPr>
                <w:sz w:val="26"/>
                <w:szCs w:val="26"/>
              </w:rPr>
              <w:t>3.1. Поставщик обязан поставить Товар в течение 45 (сорок пять) рабочих дней с даты подписания настоящего Договора.</w:t>
            </w:r>
          </w:p>
          <w:p w:rsidR="00C452F4" w:rsidRPr="00DA79DF" w:rsidRDefault="00C452F4" w:rsidP="00C452F4">
            <w:pPr>
              <w:shd w:val="clear" w:color="auto" w:fill="FFFFFF"/>
              <w:jc w:val="both"/>
              <w:rPr>
                <w:sz w:val="26"/>
                <w:szCs w:val="26"/>
              </w:rPr>
            </w:pPr>
            <w:r w:rsidRPr="00DA79DF">
              <w:rPr>
                <w:rFonts w:eastAsia="Calibri"/>
                <w:sz w:val="26"/>
                <w:szCs w:val="26"/>
              </w:rPr>
              <w:t>3.2.</w:t>
            </w:r>
            <w:r w:rsidRPr="00DA79DF">
              <w:rPr>
                <w:rFonts w:eastAsia="Calibri"/>
                <w:sz w:val="26"/>
                <w:szCs w:val="26"/>
              </w:rPr>
              <w:tab/>
            </w:r>
            <w:r w:rsidRPr="00DA79DF">
              <w:rPr>
                <w:sz w:val="26"/>
                <w:szCs w:val="26"/>
              </w:rPr>
              <w:t>Поставка товара производится по следующему адресу: РА, г. Ереван, улица Арцаха, д. 32 центральный склад ДМТО, ЗАО «ЮКЖД»</w:t>
            </w:r>
          </w:p>
          <w:p w:rsidR="00C452F4" w:rsidRPr="00DA79DF" w:rsidRDefault="00C452F4" w:rsidP="00C452F4">
            <w:pPr>
              <w:shd w:val="clear" w:color="auto" w:fill="FFFFFF"/>
              <w:jc w:val="both"/>
              <w:rPr>
                <w:sz w:val="26"/>
                <w:szCs w:val="26"/>
              </w:rPr>
            </w:pPr>
            <w:r w:rsidRPr="00DA79DF">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C452F4" w:rsidRPr="00DA79DF" w:rsidRDefault="00C452F4" w:rsidP="00C452F4">
            <w:pPr>
              <w:shd w:val="clear" w:color="auto" w:fill="FFFFFF"/>
              <w:jc w:val="both"/>
              <w:rPr>
                <w:sz w:val="26"/>
                <w:szCs w:val="26"/>
              </w:rPr>
            </w:pPr>
            <w:r w:rsidRPr="00DA79DF">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C452F4" w:rsidRPr="00DA79DF" w:rsidRDefault="00C452F4" w:rsidP="00C452F4">
            <w:pPr>
              <w:shd w:val="clear" w:color="auto" w:fill="FFFFFF"/>
              <w:jc w:val="both"/>
              <w:rPr>
                <w:sz w:val="26"/>
                <w:szCs w:val="26"/>
              </w:rPr>
            </w:pPr>
            <w:r w:rsidRPr="00DA79DF">
              <w:rPr>
                <w:sz w:val="26"/>
                <w:szCs w:val="26"/>
                <w:lang w:val="hy-AM"/>
              </w:rPr>
              <w:t>3.5.</w:t>
            </w:r>
            <w:r w:rsidRPr="00DA79DF">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C452F4" w:rsidRPr="00DA79DF" w:rsidRDefault="00C452F4" w:rsidP="00C452F4">
            <w:pPr>
              <w:shd w:val="clear" w:color="auto" w:fill="FFFFFF"/>
              <w:jc w:val="both"/>
              <w:rPr>
                <w:sz w:val="26"/>
                <w:szCs w:val="26"/>
              </w:rPr>
            </w:pPr>
            <w:r w:rsidRPr="00DA79DF">
              <w:rPr>
                <w:sz w:val="26"/>
                <w:szCs w:val="26"/>
              </w:rPr>
              <w:t xml:space="preserve">3.6. </w:t>
            </w:r>
            <w:r w:rsidRPr="00DA79DF">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A79DF">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C452F4" w:rsidRPr="00DA79DF" w:rsidRDefault="00C452F4" w:rsidP="00C452F4">
            <w:pPr>
              <w:jc w:val="both"/>
              <w:rPr>
                <w:sz w:val="26"/>
                <w:szCs w:val="26"/>
              </w:rPr>
            </w:pPr>
            <w:r w:rsidRPr="00DA79DF">
              <w:rPr>
                <w:sz w:val="26"/>
                <w:szCs w:val="26"/>
              </w:rPr>
              <w:lastRenderedPageBreak/>
              <w:t xml:space="preserve">3.7. На поставленный Товар распространяется гарантия Поставщика сроком </w:t>
            </w:r>
            <w:r w:rsidRPr="00DA79DF">
              <w:rPr>
                <w:sz w:val="26"/>
                <w:szCs w:val="26"/>
                <w:lang w:val="hy-AM"/>
              </w:rPr>
              <w:t>(один)</w:t>
            </w:r>
            <w:r w:rsidRPr="00DA79DF">
              <w:rPr>
                <w:sz w:val="26"/>
                <w:szCs w:val="26"/>
              </w:rPr>
              <w:t xml:space="preserve"> месяцев, после подписания Акта приема-сдачи.</w:t>
            </w:r>
          </w:p>
          <w:p w:rsidR="00C452F4" w:rsidRPr="00DA79DF" w:rsidRDefault="00C452F4" w:rsidP="00C452F4">
            <w:pPr>
              <w:jc w:val="both"/>
              <w:rPr>
                <w:sz w:val="26"/>
                <w:szCs w:val="26"/>
              </w:rPr>
            </w:pPr>
          </w:p>
          <w:p w:rsidR="00C452F4" w:rsidRPr="00DA79DF" w:rsidRDefault="00C452F4" w:rsidP="00C452F4">
            <w:pPr>
              <w:jc w:val="both"/>
              <w:rPr>
                <w:sz w:val="26"/>
                <w:szCs w:val="26"/>
              </w:rPr>
            </w:pPr>
          </w:p>
          <w:p w:rsidR="00C452F4" w:rsidRPr="00DA79DF" w:rsidRDefault="00C452F4" w:rsidP="00C452F4">
            <w:pPr>
              <w:shd w:val="clear" w:color="auto" w:fill="FFFFFF"/>
              <w:rPr>
                <w:b/>
                <w:sz w:val="26"/>
                <w:szCs w:val="26"/>
              </w:rPr>
            </w:pPr>
          </w:p>
          <w:p w:rsidR="00C452F4" w:rsidRPr="00DA79DF" w:rsidRDefault="00C452F4" w:rsidP="00C452F4">
            <w:pPr>
              <w:shd w:val="clear" w:color="auto" w:fill="FFFFFF"/>
              <w:rPr>
                <w:b/>
                <w:sz w:val="26"/>
                <w:szCs w:val="26"/>
              </w:rPr>
            </w:pPr>
          </w:p>
          <w:p w:rsidR="00C452F4" w:rsidRPr="00DA79DF" w:rsidRDefault="00C452F4" w:rsidP="00C452F4">
            <w:pPr>
              <w:shd w:val="clear" w:color="auto" w:fill="FFFFFF"/>
              <w:jc w:val="center"/>
              <w:rPr>
                <w:b/>
                <w:sz w:val="26"/>
                <w:szCs w:val="26"/>
                <w:lang w:val="hy-AM"/>
              </w:rPr>
            </w:pPr>
            <w:r w:rsidRPr="00DA79DF">
              <w:rPr>
                <w:b/>
                <w:sz w:val="26"/>
                <w:szCs w:val="26"/>
              </w:rPr>
              <w:t>4. Цена Договора и порядок расчетов</w:t>
            </w:r>
          </w:p>
          <w:p w:rsidR="00C452F4" w:rsidRPr="00DA79DF" w:rsidRDefault="00C452F4" w:rsidP="00C452F4">
            <w:pPr>
              <w:shd w:val="clear" w:color="auto" w:fill="FFFFFF"/>
              <w:tabs>
                <w:tab w:val="left" w:pos="701"/>
              </w:tabs>
              <w:jc w:val="both"/>
              <w:rPr>
                <w:sz w:val="26"/>
                <w:szCs w:val="26"/>
              </w:rPr>
            </w:pPr>
            <w:r w:rsidRPr="00DA79DF">
              <w:rPr>
                <w:sz w:val="26"/>
                <w:szCs w:val="26"/>
              </w:rPr>
              <w:t>4.1.</w:t>
            </w:r>
            <w:r w:rsidRPr="00DA79DF">
              <w:rPr>
                <w:sz w:val="26"/>
                <w:szCs w:val="26"/>
              </w:rPr>
              <w:tab/>
              <w:t xml:space="preserve">Общая сумма настоящего договора составляет </w:t>
            </w:r>
            <w:r w:rsidRPr="00DA79DF">
              <w:rPr>
                <w:color w:val="000000"/>
                <w:sz w:val="26"/>
                <w:szCs w:val="26"/>
                <w:lang w:val="hy-AM"/>
              </w:rPr>
              <w:t xml:space="preserve"> --------------</w:t>
            </w:r>
            <w:r w:rsidRPr="00DA79DF">
              <w:rPr>
                <w:color w:val="000000"/>
                <w:sz w:val="26"/>
                <w:szCs w:val="26"/>
              </w:rPr>
              <w:t xml:space="preserve"> (</w:t>
            </w:r>
            <w:r w:rsidRPr="00DA79DF">
              <w:rPr>
                <w:color w:val="000000"/>
                <w:sz w:val="26"/>
                <w:szCs w:val="26"/>
                <w:lang w:val="hy-AM"/>
              </w:rPr>
              <w:t xml:space="preserve"> ------------------------</w:t>
            </w:r>
            <w:r w:rsidRPr="00DA79DF">
              <w:rPr>
                <w:color w:val="000000"/>
                <w:sz w:val="26"/>
                <w:szCs w:val="26"/>
              </w:rPr>
              <w:t xml:space="preserve">) </w:t>
            </w:r>
            <w:r w:rsidRPr="00DA79DF">
              <w:rPr>
                <w:sz w:val="26"/>
                <w:szCs w:val="26"/>
              </w:rPr>
              <w:t xml:space="preserve">драм РА, с </w:t>
            </w:r>
            <w:sdt>
              <w:sdtPr>
                <w:rPr>
                  <w:sz w:val="26"/>
                  <w:szCs w:val="26"/>
                </w:rPr>
                <w:id w:val="1480735632"/>
                <w:placeholder>
                  <w:docPart w:val="9CF79B0C9C9C4423A8354BDB3B51D6A1"/>
                </w:placeholder>
              </w:sdtPr>
              <w:sdtEndPr/>
              <w:sdtContent>
                <w:r w:rsidRPr="00DA79DF">
                  <w:rPr>
                    <w:sz w:val="26"/>
                    <w:szCs w:val="26"/>
                  </w:rPr>
                  <w:t>НДС</w:t>
                </w:r>
              </w:sdtContent>
            </w:sdt>
            <w:r w:rsidRPr="00DA79DF">
              <w:rPr>
                <w:sz w:val="26"/>
                <w:szCs w:val="26"/>
              </w:rPr>
              <w:t>.</w:t>
            </w:r>
          </w:p>
          <w:p w:rsidR="00C452F4" w:rsidRPr="00DA79DF" w:rsidRDefault="00C452F4" w:rsidP="00C452F4">
            <w:pPr>
              <w:shd w:val="clear" w:color="auto" w:fill="FFFFFF"/>
              <w:jc w:val="both"/>
              <w:rPr>
                <w:sz w:val="26"/>
                <w:szCs w:val="26"/>
              </w:rPr>
            </w:pPr>
            <w:r w:rsidRPr="00DA79DF">
              <w:rPr>
                <w:sz w:val="26"/>
                <w:szCs w:val="26"/>
              </w:rPr>
              <w:t>4.2.</w:t>
            </w:r>
            <w:r w:rsidRPr="00DA79DF">
              <w:rPr>
                <w:sz w:val="26"/>
                <w:szCs w:val="26"/>
              </w:rPr>
              <w:tab/>
              <w:t>Цена настоящего договора не подлежит изменению в течение срока действия настоящего договора.</w:t>
            </w:r>
          </w:p>
          <w:p w:rsidR="00C452F4" w:rsidRPr="00DA79DF" w:rsidRDefault="00C452F4" w:rsidP="00C452F4">
            <w:pPr>
              <w:shd w:val="clear" w:color="auto" w:fill="FFFFFF"/>
              <w:jc w:val="both"/>
              <w:rPr>
                <w:sz w:val="26"/>
                <w:szCs w:val="26"/>
              </w:rPr>
            </w:pPr>
            <w:r w:rsidRPr="00DA79DF">
              <w:rPr>
                <w:sz w:val="26"/>
                <w:szCs w:val="26"/>
              </w:rPr>
              <w:t>4.3.</w:t>
            </w:r>
            <w:r w:rsidRPr="00DA79DF">
              <w:rPr>
                <w:sz w:val="26"/>
                <w:szCs w:val="26"/>
              </w:rPr>
              <w:tab/>
              <w:t xml:space="preserve">Покупатель оплачивает сумму, указанную в подпункте 4.1 настоящего договора, в течение </w:t>
            </w:r>
            <w:r w:rsidRPr="00DA79DF">
              <w:rPr>
                <w:color w:val="000000"/>
                <w:sz w:val="26"/>
                <w:szCs w:val="26"/>
              </w:rPr>
              <w:t>1</w:t>
            </w:r>
            <w:r w:rsidR="00746D4C" w:rsidRPr="00DA79DF">
              <w:rPr>
                <w:color w:val="000000"/>
                <w:sz w:val="26"/>
                <w:szCs w:val="26"/>
              </w:rPr>
              <w:t>5</w:t>
            </w:r>
            <w:r w:rsidRPr="00DA79DF">
              <w:rPr>
                <w:color w:val="000000"/>
                <w:sz w:val="26"/>
                <w:szCs w:val="26"/>
              </w:rPr>
              <w:t xml:space="preserve"> (</w:t>
            </w:r>
            <w:r w:rsidR="00746D4C" w:rsidRPr="00DA79DF">
              <w:rPr>
                <w:color w:val="000000"/>
                <w:sz w:val="26"/>
                <w:szCs w:val="26"/>
              </w:rPr>
              <w:t>пятнадцати</w:t>
            </w:r>
            <w:r w:rsidRPr="00DA79DF">
              <w:rPr>
                <w:color w:val="000000"/>
                <w:sz w:val="26"/>
                <w:szCs w:val="26"/>
              </w:rPr>
              <w:t>) рабочих дней после поставки товара.</w:t>
            </w:r>
            <w:r w:rsidRPr="00DA79DF">
              <w:rPr>
                <w:sz w:val="26"/>
                <w:szCs w:val="26"/>
              </w:rPr>
              <w:t xml:space="preserve"> Оплата производиться путем перечисления денежных средств на расчетный счет Поставщика.</w:t>
            </w: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center"/>
              <w:rPr>
                <w:b/>
                <w:sz w:val="26"/>
                <w:szCs w:val="26"/>
              </w:rPr>
            </w:pPr>
            <w:r w:rsidRPr="00DA79DF">
              <w:rPr>
                <w:b/>
                <w:sz w:val="26"/>
                <w:szCs w:val="26"/>
              </w:rPr>
              <w:t>5. Права и обязанности сторон</w:t>
            </w: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both"/>
              <w:rPr>
                <w:sz w:val="26"/>
                <w:szCs w:val="26"/>
              </w:rPr>
            </w:pPr>
            <w:r w:rsidRPr="00DA79DF">
              <w:rPr>
                <w:sz w:val="26"/>
                <w:szCs w:val="26"/>
              </w:rPr>
              <w:t>5.1. Поставщик обязан:</w:t>
            </w:r>
          </w:p>
          <w:p w:rsidR="00C452F4" w:rsidRPr="00DA79DF" w:rsidRDefault="00C452F4" w:rsidP="00C452F4">
            <w:pPr>
              <w:shd w:val="clear" w:color="auto" w:fill="FFFFFF"/>
              <w:jc w:val="both"/>
              <w:rPr>
                <w:sz w:val="26"/>
                <w:szCs w:val="26"/>
              </w:rPr>
            </w:pPr>
            <w:r w:rsidRPr="00DA79DF">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C452F4" w:rsidRPr="00DA79DF" w:rsidRDefault="00C452F4" w:rsidP="00C452F4">
            <w:pPr>
              <w:shd w:val="clear" w:color="auto" w:fill="FFFFFF"/>
              <w:jc w:val="both"/>
              <w:rPr>
                <w:sz w:val="26"/>
                <w:szCs w:val="26"/>
              </w:rPr>
            </w:pPr>
            <w:r w:rsidRPr="00DA79DF">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C452F4" w:rsidRPr="00DA79DF" w:rsidRDefault="00C452F4" w:rsidP="00C452F4">
            <w:pPr>
              <w:shd w:val="clear" w:color="auto" w:fill="FFFFFF"/>
              <w:jc w:val="both"/>
              <w:rPr>
                <w:sz w:val="26"/>
                <w:szCs w:val="26"/>
              </w:rPr>
            </w:pPr>
            <w:r w:rsidRPr="00DA79DF">
              <w:rPr>
                <w:sz w:val="26"/>
                <w:szCs w:val="26"/>
              </w:rPr>
              <w:t>5.2. Поставщик имеет право:</w:t>
            </w:r>
          </w:p>
          <w:p w:rsidR="00C452F4" w:rsidRPr="00DA79DF" w:rsidRDefault="00C452F4" w:rsidP="00C452F4">
            <w:pPr>
              <w:shd w:val="clear" w:color="auto" w:fill="FFFFFF"/>
              <w:jc w:val="both"/>
              <w:rPr>
                <w:sz w:val="26"/>
                <w:szCs w:val="26"/>
              </w:rPr>
            </w:pPr>
            <w:r w:rsidRPr="00DA79DF">
              <w:rPr>
                <w:sz w:val="26"/>
                <w:szCs w:val="26"/>
              </w:rPr>
              <w:t>5.2.1. Требовать от покупателя принять Товар и оплатить его;</w:t>
            </w:r>
          </w:p>
          <w:p w:rsidR="00C452F4" w:rsidRPr="00DA79DF" w:rsidRDefault="00C452F4" w:rsidP="00C452F4">
            <w:pPr>
              <w:shd w:val="clear" w:color="auto" w:fill="FFFFFF"/>
              <w:jc w:val="both"/>
              <w:rPr>
                <w:sz w:val="26"/>
                <w:szCs w:val="26"/>
              </w:rPr>
            </w:pPr>
            <w:r w:rsidRPr="00DA79DF">
              <w:rPr>
                <w:sz w:val="26"/>
                <w:szCs w:val="26"/>
              </w:rPr>
              <w:t>5.3. Покупатель обязан:</w:t>
            </w:r>
          </w:p>
          <w:p w:rsidR="00C452F4" w:rsidRPr="00DA79DF" w:rsidRDefault="00C452F4" w:rsidP="00C452F4">
            <w:pPr>
              <w:shd w:val="clear" w:color="auto" w:fill="FFFFFF"/>
              <w:jc w:val="both"/>
              <w:rPr>
                <w:sz w:val="26"/>
                <w:szCs w:val="26"/>
              </w:rPr>
            </w:pPr>
            <w:r w:rsidRPr="00DA79DF">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C452F4" w:rsidRPr="00DA79DF" w:rsidRDefault="00C452F4" w:rsidP="00C452F4">
            <w:pPr>
              <w:shd w:val="clear" w:color="auto" w:fill="FFFFFF"/>
              <w:jc w:val="both"/>
              <w:rPr>
                <w:sz w:val="26"/>
                <w:szCs w:val="26"/>
              </w:rPr>
            </w:pPr>
            <w:r w:rsidRPr="00DA79DF">
              <w:rPr>
                <w:sz w:val="26"/>
                <w:szCs w:val="26"/>
              </w:rPr>
              <w:lastRenderedPageBreak/>
              <w:t>5.3.2. Оплатить Товар в полном объеме и в срок, установленный настоящем договором.</w:t>
            </w:r>
          </w:p>
          <w:p w:rsidR="00C452F4" w:rsidRPr="00DA79DF" w:rsidRDefault="00C452F4" w:rsidP="00C452F4">
            <w:pPr>
              <w:shd w:val="clear" w:color="auto" w:fill="FFFFFF"/>
              <w:jc w:val="both"/>
              <w:rPr>
                <w:sz w:val="26"/>
                <w:szCs w:val="26"/>
              </w:rPr>
            </w:pPr>
            <w:r w:rsidRPr="00DA79DF">
              <w:rPr>
                <w:sz w:val="26"/>
                <w:szCs w:val="26"/>
              </w:rPr>
              <w:t>5.4. Покупатель имеет право:</w:t>
            </w:r>
          </w:p>
          <w:p w:rsidR="00C452F4" w:rsidRPr="00DA79DF" w:rsidRDefault="00C452F4" w:rsidP="00C452F4">
            <w:pPr>
              <w:shd w:val="clear" w:color="auto" w:fill="FFFFFF"/>
              <w:jc w:val="both"/>
              <w:rPr>
                <w:sz w:val="26"/>
                <w:szCs w:val="26"/>
              </w:rPr>
            </w:pPr>
            <w:r w:rsidRPr="00DA79DF">
              <w:rPr>
                <w:sz w:val="26"/>
                <w:szCs w:val="26"/>
              </w:rPr>
              <w:t>5.1. требовать поставить товар, на условиях указанный в договоре, а при поставке товара ненадлежащего качества заменить его.</w:t>
            </w: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center"/>
              <w:rPr>
                <w:b/>
                <w:sz w:val="26"/>
                <w:szCs w:val="26"/>
              </w:rPr>
            </w:pPr>
            <w:r w:rsidRPr="00DA79DF">
              <w:rPr>
                <w:b/>
                <w:sz w:val="26"/>
                <w:szCs w:val="26"/>
              </w:rPr>
              <w:t>6. Форс – мажорные обстоятельства</w:t>
            </w:r>
          </w:p>
          <w:p w:rsidR="00C452F4" w:rsidRPr="00DA79DF" w:rsidRDefault="00C452F4" w:rsidP="00C452F4">
            <w:pPr>
              <w:shd w:val="clear" w:color="auto" w:fill="FFFFFF"/>
              <w:jc w:val="both"/>
              <w:rPr>
                <w:sz w:val="26"/>
                <w:szCs w:val="26"/>
              </w:rPr>
            </w:pPr>
            <w:r w:rsidRPr="00DA79DF">
              <w:rPr>
                <w:sz w:val="26"/>
                <w:szCs w:val="26"/>
              </w:rPr>
              <w:t>6.1.</w:t>
            </w:r>
            <w:r w:rsidRPr="00DA79DF">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452F4" w:rsidRPr="00DA79DF" w:rsidRDefault="00C452F4" w:rsidP="00C452F4">
            <w:pPr>
              <w:shd w:val="clear" w:color="auto" w:fill="FFFFFF"/>
              <w:jc w:val="both"/>
              <w:rPr>
                <w:sz w:val="26"/>
                <w:szCs w:val="26"/>
              </w:rPr>
            </w:pPr>
            <w:r w:rsidRPr="00DA79DF">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C452F4" w:rsidRPr="00DA79DF" w:rsidRDefault="00C452F4" w:rsidP="00C452F4">
            <w:pPr>
              <w:shd w:val="clear" w:color="auto" w:fill="FFFFFF"/>
              <w:jc w:val="both"/>
              <w:rPr>
                <w:sz w:val="26"/>
                <w:szCs w:val="26"/>
              </w:rPr>
            </w:pPr>
            <w:r w:rsidRPr="00DA79DF">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C452F4" w:rsidRPr="00DA79DF" w:rsidRDefault="00C452F4" w:rsidP="00F7419B">
            <w:pPr>
              <w:shd w:val="clear" w:color="auto" w:fill="FFFFFF"/>
              <w:rPr>
                <w:b/>
                <w:sz w:val="26"/>
                <w:szCs w:val="26"/>
              </w:rPr>
            </w:pPr>
          </w:p>
          <w:p w:rsidR="00C452F4" w:rsidRPr="00DA79DF" w:rsidRDefault="00C452F4" w:rsidP="00C452F4">
            <w:pPr>
              <w:shd w:val="clear" w:color="auto" w:fill="FFFFFF"/>
              <w:rPr>
                <w:b/>
                <w:sz w:val="26"/>
                <w:szCs w:val="26"/>
              </w:rPr>
            </w:pPr>
          </w:p>
          <w:p w:rsidR="00C452F4" w:rsidRPr="00DA79DF" w:rsidRDefault="00C452F4" w:rsidP="00C452F4">
            <w:pPr>
              <w:shd w:val="clear" w:color="auto" w:fill="FFFFFF"/>
              <w:jc w:val="center"/>
              <w:rPr>
                <w:b/>
                <w:sz w:val="26"/>
                <w:szCs w:val="26"/>
              </w:rPr>
            </w:pPr>
            <w:r w:rsidRPr="00DA79DF">
              <w:rPr>
                <w:b/>
                <w:sz w:val="26"/>
                <w:szCs w:val="26"/>
              </w:rPr>
              <w:t>7. Ответственность сторон</w:t>
            </w:r>
          </w:p>
          <w:p w:rsidR="00C452F4" w:rsidRPr="00DA79DF" w:rsidRDefault="00C452F4" w:rsidP="00C452F4">
            <w:pPr>
              <w:shd w:val="clear" w:color="auto" w:fill="FFFFFF"/>
              <w:jc w:val="both"/>
              <w:rPr>
                <w:sz w:val="26"/>
                <w:szCs w:val="26"/>
              </w:rPr>
            </w:pPr>
            <w:r w:rsidRPr="00DA79DF">
              <w:rPr>
                <w:sz w:val="26"/>
                <w:szCs w:val="26"/>
              </w:rPr>
              <w:t xml:space="preserve">7.1. За просрочку поставки или недопоставку Товара Покупатель в праве взыскать с Поставщика пени в размере </w:t>
            </w:r>
            <w:r w:rsidRPr="00DA79DF">
              <w:rPr>
                <w:sz w:val="26"/>
                <w:szCs w:val="26"/>
                <w:lang w:val="hy-AM"/>
              </w:rPr>
              <w:t>0.13</w:t>
            </w:r>
            <w:r w:rsidRPr="00DA79DF">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A79DF">
              <w:rPr>
                <w:sz w:val="26"/>
                <w:szCs w:val="26"/>
                <w:lang w:val="hy-AM"/>
              </w:rPr>
              <w:t>10</w:t>
            </w:r>
            <w:r w:rsidRPr="00DA79DF">
              <w:rPr>
                <w:sz w:val="26"/>
                <w:szCs w:val="26"/>
              </w:rPr>
              <w:t>% от общей суммы Товара.</w:t>
            </w:r>
          </w:p>
          <w:p w:rsidR="00C452F4" w:rsidRPr="00DA79DF" w:rsidRDefault="00C452F4" w:rsidP="00C452F4">
            <w:pPr>
              <w:shd w:val="clear" w:color="auto" w:fill="FFFFFF"/>
              <w:jc w:val="both"/>
              <w:rPr>
                <w:sz w:val="26"/>
                <w:szCs w:val="26"/>
              </w:rPr>
            </w:pPr>
            <w:r w:rsidRPr="00DA79DF">
              <w:rPr>
                <w:sz w:val="26"/>
                <w:szCs w:val="26"/>
              </w:rPr>
              <w:t xml:space="preserve">7.2. В случае просрочки оплаты поставленного Товара Поставщик в праве        взыскать с Покупателя пени в размере </w:t>
            </w:r>
            <w:r w:rsidRPr="00DA79DF">
              <w:rPr>
                <w:sz w:val="26"/>
                <w:szCs w:val="26"/>
                <w:lang w:val="hy-AM"/>
              </w:rPr>
              <w:t>0.13</w:t>
            </w:r>
            <w:r w:rsidRPr="00DA79DF">
              <w:rPr>
                <w:sz w:val="26"/>
                <w:szCs w:val="26"/>
              </w:rPr>
              <w:t xml:space="preserve">% от неоплаченной суммы, за каждый </w:t>
            </w:r>
            <w:r w:rsidRPr="00DA79DF">
              <w:rPr>
                <w:sz w:val="26"/>
                <w:szCs w:val="26"/>
              </w:rPr>
              <w:lastRenderedPageBreak/>
              <w:t xml:space="preserve">день просрочки, но не более </w:t>
            </w:r>
            <w:r w:rsidRPr="00DA79DF">
              <w:rPr>
                <w:sz w:val="26"/>
                <w:szCs w:val="26"/>
                <w:lang w:val="hy-AM"/>
              </w:rPr>
              <w:t>10</w:t>
            </w:r>
            <w:r w:rsidRPr="00DA79DF">
              <w:rPr>
                <w:sz w:val="26"/>
                <w:szCs w:val="26"/>
              </w:rPr>
              <w:t>% от общей суммы Товара.</w:t>
            </w:r>
          </w:p>
          <w:p w:rsidR="00C452F4" w:rsidRPr="00DA79DF" w:rsidRDefault="00C452F4" w:rsidP="00C452F4">
            <w:pPr>
              <w:shd w:val="clear" w:color="auto" w:fill="FFFFFF"/>
              <w:jc w:val="both"/>
              <w:rPr>
                <w:sz w:val="26"/>
                <w:szCs w:val="26"/>
              </w:rPr>
            </w:pPr>
            <w:r w:rsidRPr="00DA79DF">
              <w:rPr>
                <w:sz w:val="26"/>
                <w:szCs w:val="26"/>
              </w:rPr>
              <w:t>7.3. Оплата штрафов не освобождает стороны от исполнения договорных обязательств полностью</w:t>
            </w:r>
            <w:r w:rsidRPr="00DA79DF">
              <w:rPr>
                <w:sz w:val="26"/>
                <w:szCs w:val="26"/>
                <w:lang w:val="hy-AM"/>
              </w:rPr>
              <w:t xml:space="preserve"> </w:t>
            </w:r>
            <w:r w:rsidRPr="00DA79DF">
              <w:rPr>
                <w:sz w:val="26"/>
                <w:szCs w:val="26"/>
              </w:rPr>
              <w:t>и обязательство по устранению нарушений.</w:t>
            </w:r>
          </w:p>
          <w:p w:rsidR="00C452F4" w:rsidRPr="00DA79DF" w:rsidRDefault="00C452F4" w:rsidP="00C452F4">
            <w:pPr>
              <w:shd w:val="clear" w:color="auto" w:fill="FFFFFF"/>
              <w:jc w:val="center"/>
              <w:rPr>
                <w:b/>
                <w:sz w:val="26"/>
                <w:szCs w:val="26"/>
              </w:rPr>
            </w:pPr>
          </w:p>
          <w:p w:rsidR="00C452F4" w:rsidRPr="00DA79DF" w:rsidRDefault="00C452F4" w:rsidP="00C452F4">
            <w:pPr>
              <w:shd w:val="clear" w:color="auto" w:fill="FFFFFF"/>
              <w:jc w:val="center"/>
              <w:rPr>
                <w:b/>
                <w:sz w:val="26"/>
                <w:szCs w:val="26"/>
              </w:rPr>
            </w:pPr>
            <w:r w:rsidRPr="00DA79DF">
              <w:rPr>
                <w:b/>
                <w:sz w:val="26"/>
                <w:szCs w:val="26"/>
              </w:rPr>
              <w:t>8. Срок действия договора</w:t>
            </w:r>
          </w:p>
          <w:p w:rsidR="00DF04D4" w:rsidRDefault="00C452F4" w:rsidP="00C452F4">
            <w:pPr>
              <w:shd w:val="clear" w:color="auto" w:fill="FFFFFF"/>
              <w:jc w:val="both"/>
              <w:rPr>
                <w:sz w:val="26"/>
                <w:szCs w:val="26"/>
              </w:rPr>
            </w:pPr>
            <w:r w:rsidRPr="00DA79DF">
              <w:rPr>
                <w:sz w:val="26"/>
                <w:szCs w:val="26"/>
              </w:rPr>
              <w:t xml:space="preserve">8.1. </w:t>
            </w:r>
            <w:r w:rsidR="00DF04D4" w:rsidRPr="00DF04D4">
              <w:rPr>
                <w:sz w:val="26"/>
                <w:szCs w:val="26"/>
              </w:rPr>
              <w:t xml:space="preserve">Договор вступает в силу с момента подписания и действует до 31․12․2023г. </w:t>
            </w:r>
          </w:p>
          <w:p w:rsidR="00DF04D4" w:rsidRPr="00DF04D4" w:rsidRDefault="00DF04D4" w:rsidP="00C452F4">
            <w:pPr>
              <w:shd w:val="clear" w:color="auto" w:fill="FFFFFF"/>
              <w:jc w:val="both"/>
              <w:rPr>
                <w:sz w:val="26"/>
                <w:szCs w:val="26"/>
                <w:lang w:val="hy-AM"/>
              </w:rPr>
            </w:pPr>
            <w:r w:rsidRPr="00DF04D4">
              <w:rPr>
                <w:sz w:val="26"/>
                <w:szCs w:val="26"/>
              </w:rPr>
              <w:t>По соглашению сторон Договор может быть пролонгирован ещё на два года путем заключения дополнительного соглашения на каждый последующий год, в случаи не увеличения стоимости товара за единицу</w:t>
            </w:r>
            <w:r>
              <w:rPr>
                <w:sz w:val="26"/>
                <w:szCs w:val="26"/>
                <w:lang w:val="hy-AM"/>
              </w:rPr>
              <w:t>.</w:t>
            </w:r>
          </w:p>
          <w:p w:rsidR="00C452F4" w:rsidRPr="00DA79DF" w:rsidRDefault="003D28D9" w:rsidP="00C452F4">
            <w:pPr>
              <w:shd w:val="clear" w:color="auto" w:fill="FFFFFF"/>
              <w:jc w:val="both"/>
              <w:rPr>
                <w:sz w:val="26"/>
                <w:szCs w:val="26"/>
              </w:rPr>
            </w:pPr>
            <w:r>
              <w:rPr>
                <w:sz w:val="26"/>
                <w:szCs w:val="26"/>
              </w:rPr>
              <w:t>8.2</w:t>
            </w:r>
            <w:r w:rsidR="00C452F4" w:rsidRPr="00DA79DF">
              <w:rPr>
                <w:sz w:val="26"/>
                <w:szCs w:val="26"/>
              </w:rPr>
              <w:t>.</w:t>
            </w:r>
            <w:r w:rsidR="00C452F4" w:rsidRPr="00DA79DF">
              <w:rPr>
                <w:sz w:val="26"/>
                <w:szCs w:val="26"/>
              </w:rPr>
              <w:tab/>
              <w:t xml:space="preserve"> Настоящий Договор может быть расторгнут досрочно:</w:t>
            </w:r>
          </w:p>
          <w:p w:rsidR="00C452F4" w:rsidRPr="00DA79DF" w:rsidRDefault="00C452F4" w:rsidP="00C452F4">
            <w:pPr>
              <w:shd w:val="clear" w:color="auto" w:fill="FFFFFF"/>
              <w:jc w:val="both"/>
              <w:rPr>
                <w:sz w:val="26"/>
                <w:szCs w:val="26"/>
              </w:rPr>
            </w:pPr>
            <w:r w:rsidRPr="00DA79DF">
              <w:rPr>
                <w:sz w:val="26"/>
                <w:szCs w:val="26"/>
              </w:rPr>
              <w:t>- по письменному согласию сторон;</w:t>
            </w:r>
          </w:p>
          <w:p w:rsidR="00C452F4" w:rsidRPr="00DA79DF" w:rsidRDefault="00C452F4" w:rsidP="00C452F4">
            <w:pPr>
              <w:shd w:val="clear" w:color="auto" w:fill="FFFFFF"/>
              <w:jc w:val="both"/>
              <w:rPr>
                <w:sz w:val="26"/>
                <w:szCs w:val="26"/>
              </w:rPr>
            </w:pPr>
            <w:r w:rsidRPr="00DA79DF">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C452F4" w:rsidRPr="00DA79DF" w:rsidRDefault="00C452F4" w:rsidP="00C452F4">
            <w:pPr>
              <w:shd w:val="clear" w:color="auto" w:fill="FFFFFF"/>
              <w:jc w:val="both"/>
              <w:rPr>
                <w:sz w:val="26"/>
                <w:szCs w:val="26"/>
              </w:rPr>
            </w:pPr>
            <w:r w:rsidRPr="00DA79DF">
              <w:rPr>
                <w:sz w:val="26"/>
                <w:szCs w:val="26"/>
              </w:rPr>
              <w:t>- в иных случаях, предусмотренных действующим законодательством РА.</w:t>
            </w:r>
          </w:p>
          <w:p w:rsidR="00C452F4" w:rsidRPr="00DA79DF" w:rsidRDefault="00C452F4" w:rsidP="00C452F4">
            <w:pPr>
              <w:shd w:val="clear" w:color="auto" w:fill="FFFFFF"/>
              <w:jc w:val="both"/>
              <w:rPr>
                <w:b/>
                <w:sz w:val="26"/>
                <w:szCs w:val="26"/>
              </w:rPr>
            </w:pPr>
          </w:p>
          <w:p w:rsidR="00C452F4" w:rsidRPr="00DA79DF" w:rsidRDefault="00C452F4" w:rsidP="00C452F4">
            <w:pPr>
              <w:shd w:val="clear" w:color="auto" w:fill="FFFFFF"/>
              <w:jc w:val="both"/>
              <w:rPr>
                <w:b/>
                <w:sz w:val="26"/>
                <w:szCs w:val="26"/>
              </w:rPr>
            </w:pPr>
          </w:p>
          <w:p w:rsidR="00C452F4" w:rsidRPr="00DA79DF" w:rsidRDefault="00C452F4" w:rsidP="00C452F4">
            <w:pPr>
              <w:shd w:val="clear" w:color="auto" w:fill="FFFFFF"/>
              <w:jc w:val="center"/>
              <w:rPr>
                <w:b/>
                <w:sz w:val="26"/>
                <w:szCs w:val="26"/>
              </w:rPr>
            </w:pPr>
            <w:r w:rsidRPr="00DA79DF">
              <w:rPr>
                <w:b/>
                <w:sz w:val="26"/>
                <w:szCs w:val="26"/>
              </w:rPr>
              <w:t>9. Разрешение споров</w:t>
            </w:r>
          </w:p>
          <w:p w:rsidR="00C452F4" w:rsidRPr="00DA79DF" w:rsidRDefault="00C452F4" w:rsidP="00C452F4">
            <w:pPr>
              <w:shd w:val="clear" w:color="auto" w:fill="FFFFFF"/>
              <w:jc w:val="both"/>
              <w:rPr>
                <w:sz w:val="26"/>
                <w:szCs w:val="26"/>
              </w:rPr>
            </w:pPr>
            <w:r w:rsidRPr="00DA79DF">
              <w:rPr>
                <w:sz w:val="26"/>
                <w:szCs w:val="26"/>
              </w:rPr>
              <w:t>9.1. Споры, возникшие по настоящему Договору, регулируются сторонами путем переговоров.</w:t>
            </w:r>
          </w:p>
          <w:p w:rsidR="00C452F4" w:rsidRPr="00DA79DF" w:rsidRDefault="00C452F4" w:rsidP="00C452F4">
            <w:pPr>
              <w:shd w:val="clear" w:color="auto" w:fill="FFFFFF"/>
              <w:jc w:val="both"/>
              <w:rPr>
                <w:sz w:val="26"/>
                <w:szCs w:val="26"/>
              </w:rPr>
            </w:pPr>
            <w:r w:rsidRPr="00DA79DF">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both"/>
              <w:rPr>
                <w:sz w:val="26"/>
                <w:szCs w:val="26"/>
              </w:rPr>
            </w:pPr>
          </w:p>
          <w:p w:rsidR="00C452F4" w:rsidRPr="00DA79DF" w:rsidRDefault="00C452F4" w:rsidP="00C452F4">
            <w:pPr>
              <w:shd w:val="clear" w:color="auto" w:fill="FFFFFF"/>
              <w:jc w:val="center"/>
              <w:rPr>
                <w:b/>
                <w:sz w:val="26"/>
                <w:szCs w:val="26"/>
              </w:rPr>
            </w:pPr>
            <w:r w:rsidRPr="00DA79DF">
              <w:rPr>
                <w:b/>
                <w:sz w:val="26"/>
                <w:szCs w:val="26"/>
              </w:rPr>
              <w:t>10.Конфиденциальность</w:t>
            </w:r>
          </w:p>
          <w:p w:rsidR="00C452F4" w:rsidRPr="00DA79DF" w:rsidRDefault="00C452F4" w:rsidP="00C452F4">
            <w:pPr>
              <w:shd w:val="clear" w:color="auto" w:fill="FFFFFF"/>
              <w:jc w:val="both"/>
              <w:rPr>
                <w:sz w:val="26"/>
                <w:szCs w:val="26"/>
              </w:rPr>
            </w:pPr>
            <w:r w:rsidRPr="00DA79DF">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452F4" w:rsidRPr="00DA79DF" w:rsidRDefault="00C452F4" w:rsidP="00C452F4">
            <w:pPr>
              <w:shd w:val="clear" w:color="auto" w:fill="FFFFFF"/>
              <w:jc w:val="center"/>
              <w:rPr>
                <w:b/>
                <w:sz w:val="26"/>
                <w:szCs w:val="26"/>
              </w:rPr>
            </w:pPr>
            <w:r w:rsidRPr="00DA79DF">
              <w:rPr>
                <w:b/>
                <w:sz w:val="26"/>
                <w:szCs w:val="26"/>
              </w:rPr>
              <w:t>11. Иные условия</w:t>
            </w:r>
          </w:p>
          <w:p w:rsidR="00C452F4" w:rsidRPr="00DA79DF" w:rsidRDefault="00C452F4" w:rsidP="00C452F4">
            <w:pPr>
              <w:shd w:val="clear" w:color="auto" w:fill="FFFFFF"/>
              <w:jc w:val="both"/>
              <w:rPr>
                <w:sz w:val="26"/>
                <w:szCs w:val="26"/>
              </w:rPr>
            </w:pPr>
            <w:r w:rsidRPr="00DA79DF">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C452F4" w:rsidRPr="00DA79DF" w:rsidRDefault="00C452F4" w:rsidP="00C452F4">
            <w:pPr>
              <w:shd w:val="clear" w:color="auto" w:fill="FFFFFF"/>
              <w:jc w:val="both"/>
              <w:rPr>
                <w:sz w:val="26"/>
                <w:szCs w:val="26"/>
              </w:rPr>
            </w:pPr>
            <w:r w:rsidRPr="00DA79DF">
              <w:rPr>
                <w:sz w:val="26"/>
                <w:szCs w:val="26"/>
              </w:rPr>
              <w:lastRenderedPageBreak/>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C452F4" w:rsidRPr="00DA79DF" w:rsidRDefault="00C452F4" w:rsidP="00C452F4">
            <w:pPr>
              <w:shd w:val="clear" w:color="auto" w:fill="FFFFFF"/>
              <w:jc w:val="both"/>
              <w:rPr>
                <w:sz w:val="26"/>
                <w:szCs w:val="26"/>
              </w:rPr>
            </w:pPr>
            <w:r w:rsidRPr="00DA79DF">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C452F4" w:rsidRPr="00DA79DF" w:rsidRDefault="00C452F4" w:rsidP="00C452F4">
            <w:pPr>
              <w:shd w:val="clear" w:color="auto" w:fill="FFFFFF"/>
              <w:jc w:val="both"/>
              <w:rPr>
                <w:sz w:val="26"/>
                <w:szCs w:val="26"/>
              </w:rPr>
            </w:pPr>
            <w:r w:rsidRPr="00DA79DF">
              <w:rPr>
                <w:sz w:val="26"/>
                <w:szCs w:val="26"/>
              </w:rPr>
              <w:t>11.4. Приложения № 1 является неотъемлемой частью настоящего Договора.</w:t>
            </w:r>
          </w:p>
        </w:tc>
        <w:tc>
          <w:tcPr>
            <w:tcW w:w="5189" w:type="dxa"/>
          </w:tcPr>
          <w:p w:rsidR="00C452F4" w:rsidRPr="00DA79DF" w:rsidRDefault="00C452F4" w:rsidP="00C452F4">
            <w:pPr>
              <w:shd w:val="clear" w:color="auto" w:fill="FFFFFF"/>
              <w:jc w:val="both"/>
              <w:rPr>
                <w:rFonts w:eastAsia="Calibri"/>
                <w:lang w:val="hy-AM" w:eastAsia="en-US"/>
              </w:rPr>
            </w:pPr>
            <w:r w:rsidRPr="00DA79DF">
              <w:rPr>
                <w:rFonts w:eastAsia="Calibri"/>
                <w:lang w:eastAsia="en-US"/>
              </w:rPr>
              <w:lastRenderedPageBreak/>
              <w:t>«</w:t>
            </w:r>
            <w:r w:rsidRPr="00DA79DF">
              <w:rPr>
                <w:rFonts w:ascii="Sylfaen" w:eastAsia="Calibri" w:hAnsi="Sylfaen" w:cs="Sylfaen"/>
                <w:lang w:val="hy-AM" w:eastAsia="en-US"/>
              </w:rPr>
              <w:t>Հարավկովկասյան</w:t>
            </w:r>
            <w:r w:rsidRPr="00DA79DF">
              <w:rPr>
                <w:rFonts w:eastAsia="Calibri"/>
                <w:lang w:val="hy-AM" w:eastAsia="en-US"/>
              </w:rPr>
              <w:t xml:space="preserve"> </w:t>
            </w:r>
            <w:r w:rsidRPr="00DA79DF">
              <w:rPr>
                <w:rFonts w:ascii="Sylfaen" w:eastAsia="Calibri" w:hAnsi="Sylfaen" w:cs="Sylfaen"/>
                <w:lang w:val="hy-AM" w:eastAsia="en-US"/>
              </w:rPr>
              <w:t>երկաթուղի</w:t>
            </w:r>
            <w:r w:rsidRPr="00DA79DF">
              <w:rPr>
                <w:rFonts w:eastAsia="Calibri"/>
                <w:lang w:val="hy-AM" w:eastAsia="en-US"/>
              </w:rPr>
              <w:t xml:space="preserve">» </w:t>
            </w:r>
            <w:r w:rsidRPr="00DA79DF">
              <w:rPr>
                <w:rFonts w:ascii="Sylfaen" w:eastAsia="Calibri" w:hAnsi="Sylfaen" w:cs="Sylfaen"/>
                <w:lang w:val="hy-AM" w:eastAsia="en-US"/>
              </w:rPr>
              <w:t>ՓԲԸ</w:t>
            </w:r>
            <w:r w:rsidRPr="00DA79DF">
              <w:rPr>
                <w:rFonts w:eastAsia="Calibri"/>
                <w:lang w:val="hy-AM" w:eastAsia="en-US"/>
              </w:rPr>
              <w:t xml:space="preserve">, </w:t>
            </w:r>
            <w:r w:rsidRPr="00DA79DF">
              <w:rPr>
                <w:rFonts w:ascii="Sylfaen" w:eastAsia="Calibri" w:hAnsi="Sylfaen" w:cs="Sylfaen"/>
                <w:lang w:val="hy-AM" w:eastAsia="en-US"/>
              </w:rPr>
              <w:t>այսուհետ՝</w:t>
            </w:r>
            <w:r w:rsidRPr="00DA79DF">
              <w:rPr>
                <w:rFonts w:eastAsia="Calibri"/>
                <w:lang w:val="hy-AM" w:eastAsia="en-US"/>
              </w:rPr>
              <w:t xml:space="preserve"> «</w:t>
            </w:r>
            <w:r w:rsidRPr="00DA79DF">
              <w:rPr>
                <w:rFonts w:ascii="Sylfaen" w:eastAsia="Calibri" w:hAnsi="Sylfaen" w:cs="Sylfaen"/>
                <w:lang w:val="hy-AM" w:eastAsia="en-US"/>
              </w:rPr>
              <w:t>Գնորդ</w:t>
            </w:r>
            <w:r w:rsidRPr="00DA79DF">
              <w:rPr>
                <w:rFonts w:eastAsia="Calibri"/>
                <w:lang w:val="hy-AM" w:eastAsia="en-US"/>
              </w:rPr>
              <w:t xml:space="preserve">», </w:t>
            </w:r>
            <w:r w:rsidRPr="00DA79DF">
              <w:rPr>
                <w:rFonts w:ascii="Sylfaen" w:eastAsia="Calibri" w:hAnsi="Sylfaen" w:cs="Sylfaen"/>
                <w:lang w:val="hy-AM" w:eastAsia="en-US"/>
              </w:rPr>
              <w:t>ի</w:t>
            </w:r>
            <w:r w:rsidRPr="00DA79DF">
              <w:rPr>
                <w:rFonts w:eastAsia="Calibri"/>
                <w:lang w:val="hy-AM" w:eastAsia="en-US"/>
              </w:rPr>
              <w:t xml:space="preserve"> </w:t>
            </w:r>
            <w:r w:rsidRPr="00DA79DF">
              <w:rPr>
                <w:rFonts w:ascii="Sylfaen" w:eastAsia="Calibri" w:hAnsi="Sylfaen" w:cs="Sylfaen"/>
                <w:lang w:val="hy-AM" w:eastAsia="en-US"/>
              </w:rPr>
              <w:t>դեմս</w:t>
            </w:r>
            <w:r w:rsidRPr="00DA79DF">
              <w:rPr>
                <w:lang w:val="hy-AM"/>
              </w:rPr>
              <w:t xml:space="preserve"> գլխավոր տնօրեն </w:t>
            </w:r>
            <w:r w:rsidRPr="00DA79DF">
              <w:rPr>
                <w:rFonts w:ascii="Sylfaen" w:hAnsi="Sylfaen" w:cs="Sylfaen"/>
                <w:lang w:val="hy-AM"/>
              </w:rPr>
              <w:t>Ալեքսեյ</w:t>
            </w:r>
            <w:r w:rsidRPr="00DA79DF">
              <w:rPr>
                <w:lang w:val="hy-AM"/>
              </w:rPr>
              <w:t xml:space="preserve"> </w:t>
            </w:r>
            <w:r w:rsidRPr="00DA79DF">
              <w:rPr>
                <w:rFonts w:ascii="Sylfaen" w:hAnsi="Sylfaen" w:cs="Sylfaen"/>
                <w:lang w:val="hy-AM"/>
              </w:rPr>
              <w:t>Վալերիի</w:t>
            </w:r>
            <w:r w:rsidRPr="00DA79DF">
              <w:rPr>
                <w:lang w:val="hy-AM"/>
              </w:rPr>
              <w:t xml:space="preserve"> </w:t>
            </w:r>
            <w:r w:rsidRPr="00DA79DF">
              <w:rPr>
                <w:rFonts w:ascii="Sylfaen" w:hAnsi="Sylfaen" w:cs="Sylfaen"/>
                <w:lang w:val="hy-AM"/>
              </w:rPr>
              <w:t>Մելնիկովի</w:t>
            </w:r>
            <w:r w:rsidRPr="00DA79DF">
              <w:rPr>
                <w:rFonts w:eastAsia="Calibri"/>
                <w:lang w:val="hy-AM" w:eastAsia="en-US"/>
              </w:rPr>
              <w:t xml:space="preserve">, </w:t>
            </w:r>
            <w:r w:rsidRPr="00DA79DF">
              <w:rPr>
                <w:rFonts w:ascii="Sylfaen" w:eastAsia="Calibri" w:hAnsi="Sylfaen" w:cs="Sylfaen"/>
                <w:lang w:val="hy-AM" w:eastAsia="en-US"/>
              </w:rPr>
              <w:t>ով</w:t>
            </w:r>
            <w:r w:rsidRPr="00DA79DF">
              <w:rPr>
                <w:rFonts w:eastAsia="Calibri"/>
                <w:lang w:val="hy-AM" w:eastAsia="en-US"/>
              </w:rPr>
              <w:t xml:space="preserve"> </w:t>
            </w:r>
            <w:r w:rsidRPr="00DA79DF">
              <w:rPr>
                <w:rFonts w:ascii="Sylfaen" w:eastAsia="Calibri" w:hAnsi="Sylfaen" w:cs="Sylfaen"/>
                <w:lang w:val="hy-AM" w:eastAsia="en-US"/>
              </w:rPr>
              <w:t>գործում</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val="hy-AM" w:eastAsia="en-US"/>
              </w:rPr>
              <w:t xml:space="preserve"> </w:t>
            </w:r>
            <w:r w:rsidRPr="00DA79DF">
              <w:rPr>
                <w:rFonts w:ascii="Sylfaen" w:eastAsia="Calibri" w:hAnsi="Sylfaen" w:cs="Sylfaen"/>
                <w:lang w:val="hy-AM" w:eastAsia="en-US"/>
              </w:rPr>
              <w:t>Կանոնադրության</w:t>
            </w:r>
            <w:r w:rsidRPr="00DA79DF">
              <w:rPr>
                <w:rFonts w:eastAsia="Calibri"/>
                <w:lang w:val="hy-AM" w:eastAsia="en-US"/>
              </w:rPr>
              <w:t xml:space="preserve"> </w:t>
            </w:r>
            <w:r w:rsidRPr="00DA79DF">
              <w:rPr>
                <w:rFonts w:ascii="Sylfaen" w:eastAsia="Calibri" w:hAnsi="Sylfaen" w:cs="Sylfaen"/>
                <w:lang w:val="hy-AM" w:eastAsia="en-US"/>
              </w:rPr>
              <w:t>հիման</w:t>
            </w:r>
            <w:r w:rsidRPr="00DA79DF">
              <w:rPr>
                <w:rFonts w:eastAsia="Calibri"/>
                <w:lang w:val="hy-AM" w:eastAsia="en-US"/>
              </w:rPr>
              <w:t xml:space="preserve"> </w:t>
            </w:r>
            <w:r w:rsidRPr="00DA79DF">
              <w:rPr>
                <w:rFonts w:ascii="Sylfaen" w:eastAsia="Calibri" w:hAnsi="Sylfaen" w:cs="Sylfaen"/>
                <w:lang w:val="hy-AM" w:eastAsia="en-US"/>
              </w:rPr>
              <w:t>վրա</w:t>
            </w:r>
            <w:r w:rsidRPr="00DA79DF">
              <w:rPr>
                <w:rFonts w:eastAsia="Calibri"/>
                <w:lang w:val="hy-AM" w:eastAsia="en-US"/>
              </w:rPr>
              <w:t xml:space="preserve"> </w:t>
            </w:r>
            <w:r w:rsidRPr="00DA79DF">
              <w:rPr>
                <w:rFonts w:ascii="Sylfaen" w:eastAsia="Calibri" w:hAnsi="Sylfaen" w:cs="Sylfaen"/>
                <w:lang w:val="hy-AM" w:eastAsia="en-US"/>
              </w:rPr>
              <w:t>մի</w:t>
            </w:r>
            <w:r w:rsidRPr="00DA79DF">
              <w:rPr>
                <w:rFonts w:eastAsia="Calibri"/>
                <w:lang w:val="hy-AM" w:eastAsia="en-US"/>
              </w:rPr>
              <w:t xml:space="preserve"> </w:t>
            </w:r>
            <w:r w:rsidRPr="00DA79DF">
              <w:rPr>
                <w:rFonts w:ascii="Sylfaen" w:eastAsia="Calibri" w:hAnsi="Sylfaen" w:cs="Sylfaen"/>
                <w:lang w:val="hy-AM" w:eastAsia="en-US"/>
              </w:rPr>
              <w:t>կողմից</w:t>
            </w:r>
            <w:r w:rsidRPr="00DA79DF">
              <w:rPr>
                <w:rFonts w:eastAsia="Calibri"/>
                <w:lang w:val="hy-AM" w:eastAsia="en-US"/>
              </w:rPr>
              <w:t xml:space="preserve">, </w:t>
            </w:r>
            <w:r w:rsidRPr="00DA79DF">
              <w:rPr>
                <w:rFonts w:ascii="Sylfaen" w:eastAsia="Calibri" w:hAnsi="Sylfaen" w:cs="Sylfaen"/>
                <w:lang w:val="hy-AM" w:eastAsia="en-US"/>
              </w:rPr>
              <w:t>և</w:t>
            </w:r>
            <w:r w:rsidRPr="00DA79DF">
              <w:rPr>
                <w:rFonts w:eastAsia="Calibri"/>
                <w:lang w:val="hy-AM" w:eastAsia="en-US"/>
              </w:rPr>
              <w:t xml:space="preserve"> </w:t>
            </w:r>
            <w:proofErr w:type="gramStart"/>
            <w:r w:rsidRPr="00DA79DF">
              <w:rPr>
                <w:rFonts w:eastAsia="Calibri"/>
                <w:lang w:eastAsia="en-US"/>
              </w:rPr>
              <w:t>«</w:t>
            </w:r>
            <w:r w:rsidRPr="00DA79DF">
              <w:rPr>
                <w:rFonts w:ascii="Sylfaen" w:eastAsia="Calibri" w:hAnsi="Sylfaen"/>
                <w:lang w:eastAsia="en-US"/>
              </w:rPr>
              <w:t xml:space="preserve"> ----------</w:t>
            </w:r>
            <w:proofErr w:type="gramEnd"/>
            <w:r w:rsidRPr="00DA79DF">
              <w:rPr>
                <w:rFonts w:eastAsia="Calibri"/>
                <w:lang w:eastAsia="en-US"/>
              </w:rPr>
              <w:t>» ՍՊԸ</w:t>
            </w:r>
            <w:r w:rsidRPr="00DA79DF">
              <w:rPr>
                <w:rFonts w:eastAsia="Calibri"/>
                <w:lang w:val="hy-AM" w:eastAsia="en-US"/>
              </w:rPr>
              <w:t xml:space="preserve"> </w:t>
            </w:r>
            <w:r w:rsidRPr="00DA79DF">
              <w:rPr>
                <w:rFonts w:ascii="Sylfaen" w:eastAsia="Calibri" w:hAnsi="Sylfaen" w:cs="Sylfaen"/>
                <w:lang w:val="hy-AM" w:eastAsia="en-US"/>
              </w:rPr>
              <w:t>այսուհետ</w:t>
            </w:r>
            <w:r w:rsidRPr="00DA79DF">
              <w:rPr>
                <w:rFonts w:eastAsia="Calibri"/>
                <w:lang w:val="hy-AM" w:eastAsia="en-US"/>
              </w:rPr>
              <w:t xml:space="preserve"> «</w:t>
            </w:r>
            <w:r w:rsidRPr="00DA79DF">
              <w:rPr>
                <w:rFonts w:ascii="Sylfaen" w:eastAsia="Calibri" w:hAnsi="Sylfaen" w:cs="Sylfaen"/>
                <w:lang w:val="hy-AM" w:eastAsia="en-US"/>
              </w:rPr>
              <w:t>Մատակարար</w:t>
            </w:r>
            <w:r w:rsidRPr="00DA79DF">
              <w:rPr>
                <w:rFonts w:eastAsia="Calibri"/>
                <w:lang w:val="hy-AM" w:eastAsia="en-US"/>
              </w:rPr>
              <w:t xml:space="preserve">», </w:t>
            </w:r>
            <w:r w:rsidRPr="00DA79DF">
              <w:rPr>
                <w:rFonts w:ascii="Sylfaen" w:eastAsia="Calibri" w:hAnsi="Sylfaen" w:cs="Sylfaen"/>
                <w:lang w:val="hy-AM" w:eastAsia="en-US"/>
              </w:rPr>
              <w:t>ի</w:t>
            </w:r>
            <w:r w:rsidRPr="00DA79DF">
              <w:rPr>
                <w:rFonts w:eastAsia="Calibri"/>
                <w:lang w:val="hy-AM" w:eastAsia="en-US"/>
              </w:rPr>
              <w:t xml:space="preserve"> </w:t>
            </w:r>
            <w:r w:rsidRPr="00DA79DF">
              <w:rPr>
                <w:rFonts w:ascii="Sylfaen" w:eastAsia="Calibri" w:hAnsi="Sylfaen" w:cs="Sylfaen"/>
                <w:lang w:val="hy-AM" w:eastAsia="en-US"/>
              </w:rPr>
              <w:t>դեմս</w:t>
            </w:r>
            <w:r w:rsidRPr="00DA79DF">
              <w:rPr>
                <w:rFonts w:eastAsia="Calibri"/>
                <w:lang w:val="hy-AM" w:eastAsia="en-US"/>
              </w:rPr>
              <w:t xml:space="preserve"> </w:t>
            </w:r>
            <w:r w:rsidRPr="00DA79DF">
              <w:rPr>
                <w:rFonts w:ascii="Sylfaen" w:eastAsia="Calibri" w:hAnsi="Sylfaen" w:cs="Sylfaen"/>
                <w:lang w:val="hy-AM" w:eastAsia="en-US"/>
              </w:rPr>
              <w:t>տնօրեն</w:t>
            </w:r>
            <w:r w:rsidRPr="00DA79DF">
              <w:rPr>
                <w:rFonts w:ascii="Sylfaen" w:eastAsia="Calibri" w:hAnsi="Sylfaen"/>
                <w:lang w:eastAsia="en-US"/>
              </w:rPr>
              <w:t xml:space="preserve"> ------------</w:t>
            </w:r>
            <w:r w:rsidRPr="00DA79DF">
              <w:rPr>
                <w:rFonts w:eastAsia="Calibri"/>
                <w:lang w:eastAsia="en-US"/>
              </w:rPr>
              <w:t>,</w:t>
            </w:r>
            <w:r w:rsidRPr="00DA79DF">
              <w:rPr>
                <w:rFonts w:eastAsia="Calibri"/>
                <w:lang w:val="hy-AM" w:eastAsia="en-US"/>
              </w:rPr>
              <w:t xml:space="preserve"> </w:t>
            </w:r>
            <w:r w:rsidRPr="00DA79DF">
              <w:rPr>
                <w:rFonts w:ascii="Sylfaen" w:eastAsia="Calibri" w:hAnsi="Sylfaen" w:cs="Sylfaen"/>
                <w:lang w:val="hy-AM" w:eastAsia="en-US"/>
              </w:rPr>
              <w:t>ով</w:t>
            </w:r>
            <w:r w:rsidRPr="00DA79DF">
              <w:rPr>
                <w:rFonts w:eastAsia="Calibri"/>
                <w:lang w:val="hy-AM" w:eastAsia="en-US"/>
              </w:rPr>
              <w:t xml:space="preserve">   </w:t>
            </w:r>
            <w:r w:rsidRPr="00DA79DF">
              <w:rPr>
                <w:rFonts w:ascii="Sylfaen" w:eastAsia="Calibri" w:hAnsi="Sylfaen" w:cs="Sylfaen"/>
                <w:lang w:val="hy-AM" w:eastAsia="en-US"/>
              </w:rPr>
              <w:t>գործում</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eastAsia="en-US"/>
              </w:rPr>
              <w:t xml:space="preserve"> </w:t>
            </w:r>
            <w:r w:rsidRPr="00DA79DF">
              <w:rPr>
                <w:rFonts w:ascii="Sylfaen" w:eastAsia="Calibri" w:hAnsi="Sylfaen" w:cs="Sylfaen"/>
                <w:lang w:val="hy-AM" w:eastAsia="en-US"/>
              </w:rPr>
              <w:t>Կանոնադրության</w:t>
            </w:r>
            <w:r w:rsidRPr="00DA79DF">
              <w:rPr>
                <w:rFonts w:eastAsia="Calibri"/>
                <w:lang w:val="hy-AM" w:eastAsia="en-US"/>
              </w:rPr>
              <w:t xml:space="preserve"> </w:t>
            </w:r>
            <w:r w:rsidRPr="00DA79DF">
              <w:rPr>
                <w:rFonts w:ascii="Sylfaen" w:eastAsia="Calibri" w:hAnsi="Sylfaen" w:cs="Sylfaen"/>
                <w:lang w:val="hy-AM" w:eastAsia="en-US"/>
              </w:rPr>
              <w:t>հիման</w:t>
            </w:r>
            <w:r w:rsidRPr="00DA79DF">
              <w:rPr>
                <w:rFonts w:eastAsia="Calibri"/>
                <w:lang w:val="hy-AM" w:eastAsia="en-US"/>
              </w:rPr>
              <w:t xml:space="preserve"> </w:t>
            </w:r>
            <w:r w:rsidRPr="00DA79DF">
              <w:rPr>
                <w:rFonts w:ascii="Sylfaen" w:eastAsia="Calibri" w:hAnsi="Sylfaen" w:cs="Sylfaen"/>
                <w:lang w:val="hy-AM" w:eastAsia="en-US"/>
              </w:rPr>
              <w:t>վրա</w:t>
            </w:r>
            <w:r w:rsidRPr="00DA79DF">
              <w:rPr>
                <w:rFonts w:eastAsia="Calibri"/>
                <w:lang w:val="hy-AM" w:eastAsia="en-US"/>
              </w:rPr>
              <w:t xml:space="preserve">, </w:t>
            </w:r>
            <w:r w:rsidRPr="00DA79DF">
              <w:rPr>
                <w:rFonts w:ascii="Sylfaen" w:eastAsia="Calibri" w:hAnsi="Sylfaen" w:cs="Sylfaen"/>
                <w:lang w:val="hy-AM" w:eastAsia="en-US"/>
              </w:rPr>
              <w:t>մյուս</w:t>
            </w:r>
            <w:r w:rsidRPr="00DA79DF">
              <w:rPr>
                <w:rFonts w:eastAsia="Calibri"/>
                <w:lang w:val="hy-AM" w:eastAsia="en-US"/>
              </w:rPr>
              <w:t xml:space="preserve"> </w:t>
            </w:r>
            <w:r w:rsidRPr="00DA79DF">
              <w:rPr>
                <w:rFonts w:ascii="Sylfaen" w:eastAsia="Calibri" w:hAnsi="Sylfaen" w:cs="Sylfaen"/>
                <w:lang w:val="hy-AM" w:eastAsia="en-US"/>
              </w:rPr>
              <w:t>կողմից</w:t>
            </w:r>
            <w:r w:rsidRPr="00DA79DF">
              <w:rPr>
                <w:rFonts w:eastAsia="Calibri"/>
                <w:lang w:val="hy-AM" w:eastAsia="en-US"/>
              </w:rPr>
              <w:t xml:space="preserve"> /</w:t>
            </w:r>
            <w:r w:rsidRPr="00DA79DF">
              <w:rPr>
                <w:rFonts w:ascii="Sylfaen" w:eastAsia="Calibri" w:hAnsi="Sylfaen" w:cs="Sylfaen"/>
                <w:lang w:val="hy-AM" w:eastAsia="en-US"/>
              </w:rPr>
              <w:t>մրցութային</w:t>
            </w:r>
            <w:r w:rsidRPr="00DA79DF">
              <w:rPr>
                <w:rFonts w:eastAsia="Calibri"/>
                <w:lang w:val="hy-AM" w:eastAsia="en-US"/>
              </w:rPr>
              <w:t xml:space="preserve"> </w:t>
            </w:r>
            <w:r w:rsidRPr="00DA79DF">
              <w:rPr>
                <w:rFonts w:ascii="Sylfaen" w:eastAsia="Calibri" w:hAnsi="Sylfaen" w:cs="Sylfaen"/>
                <w:lang w:val="hy-AM" w:eastAsia="en-US"/>
              </w:rPr>
              <w:t>հանձնաժողովի</w:t>
            </w:r>
            <w:r w:rsidRPr="00DA79DF">
              <w:rPr>
                <w:rFonts w:eastAsia="Calibri"/>
                <w:lang w:val="hy-AM" w:eastAsia="en-US"/>
              </w:rPr>
              <w:t xml:space="preserve"> </w:t>
            </w:r>
            <w:r w:rsidRPr="00DA79DF">
              <w:rPr>
                <w:rFonts w:eastAsia="Calibri"/>
                <w:lang w:eastAsia="en-US"/>
              </w:rPr>
              <w:t xml:space="preserve"> -- -- ---- </w:t>
            </w:r>
            <w:r w:rsidRPr="00DA79DF">
              <w:rPr>
                <w:rFonts w:ascii="Sylfaen" w:eastAsia="Calibri" w:hAnsi="Sylfaen" w:cs="Sylfaen"/>
                <w:lang w:val="hy-AM" w:eastAsia="en-US"/>
              </w:rPr>
              <w:t>թ</w:t>
            </w:r>
            <w:r w:rsidRPr="00DA79DF">
              <w:rPr>
                <w:rFonts w:eastAsia="Calibri"/>
                <w:lang w:val="hy-AM" w:eastAsia="en-US"/>
              </w:rPr>
              <w:t xml:space="preserve">. </w:t>
            </w:r>
            <w:r w:rsidRPr="00DA79DF">
              <w:rPr>
                <w:rFonts w:ascii="Sylfaen" w:eastAsia="Calibri" w:hAnsi="Sylfaen" w:cs="Sylfaen"/>
                <w:lang w:val="hy-AM" w:eastAsia="en-US"/>
              </w:rPr>
              <w:t>թիվ</w:t>
            </w:r>
            <w:r w:rsidRPr="00DA79DF">
              <w:rPr>
                <w:rFonts w:eastAsia="Calibri"/>
                <w:lang w:val="hy-AM" w:eastAsia="en-US"/>
              </w:rPr>
              <w:t xml:space="preserve"> </w:t>
            </w:r>
            <w:r w:rsidRPr="00DA79DF">
              <w:rPr>
                <w:rFonts w:eastAsia="Calibri"/>
                <w:lang w:eastAsia="en-US"/>
              </w:rPr>
              <w:t xml:space="preserve"> --</w:t>
            </w:r>
            <w:r w:rsidRPr="00DA79DF">
              <w:rPr>
                <w:rFonts w:eastAsia="Calibri"/>
                <w:lang w:val="hy-AM" w:eastAsia="en-US"/>
              </w:rPr>
              <w:t xml:space="preserve"> </w:t>
            </w:r>
            <w:r w:rsidRPr="00DA79DF">
              <w:rPr>
                <w:rFonts w:ascii="Sylfaen" w:eastAsia="Calibri" w:hAnsi="Sylfaen" w:cs="Sylfaen"/>
                <w:lang w:val="hy-AM" w:eastAsia="en-US"/>
              </w:rPr>
              <w:t>արձանագրության</w:t>
            </w:r>
            <w:r w:rsidRPr="00DA79DF">
              <w:rPr>
                <w:rFonts w:eastAsia="Calibri"/>
                <w:lang w:val="hy-AM" w:eastAsia="en-US"/>
              </w:rPr>
              <w:t xml:space="preserve"> </w:t>
            </w:r>
            <w:r w:rsidRPr="00DA79DF">
              <w:rPr>
                <w:rFonts w:ascii="Sylfaen" w:eastAsia="Calibri" w:hAnsi="Sylfaen" w:cs="Sylfaen"/>
                <w:lang w:val="hy-AM" w:eastAsia="en-US"/>
              </w:rPr>
              <w:t>հիման</w:t>
            </w:r>
            <w:r w:rsidRPr="00DA79DF">
              <w:rPr>
                <w:rFonts w:eastAsia="Calibri"/>
                <w:lang w:val="hy-AM" w:eastAsia="en-US"/>
              </w:rPr>
              <w:t xml:space="preserve"> </w:t>
            </w:r>
            <w:r w:rsidRPr="00DA79DF">
              <w:rPr>
                <w:rFonts w:ascii="Sylfaen" w:eastAsia="Calibri" w:hAnsi="Sylfaen" w:cs="Sylfaen"/>
                <w:lang w:val="hy-AM" w:eastAsia="en-US"/>
              </w:rPr>
              <w:t>վրա</w:t>
            </w:r>
            <w:r w:rsidRPr="00DA79DF">
              <w:rPr>
                <w:rFonts w:eastAsia="Calibri"/>
                <w:lang w:val="hy-AM" w:eastAsia="en-US"/>
              </w:rPr>
              <w:t xml:space="preserve">/, </w:t>
            </w:r>
            <w:r w:rsidRPr="00DA79DF">
              <w:rPr>
                <w:rFonts w:ascii="Sylfaen" w:eastAsia="Calibri" w:hAnsi="Sylfaen" w:cs="Sylfaen"/>
                <w:lang w:val="hy-AM" w:eastAsia="en-US"/>
              </w:rPr>
              <w:t>կնքեցին</w:t>
            </w:r>
            <w:r w:rsidRPr="00DA79DF">
              <w:rPr>
                <w:rFonts w:eastAsia="Calibri"/>
                <w:lang w:val="hy-AM" w:eastAsia="en-US"/>
              </w:rPr>
              <w:t xml:space="preserve"> </w:t>
            </w:r>
            <w:r w:rsidRPr="00DA79DF">
              <w:rPr>
                <w:rFonts w:ascii="Sylfaen" w:eastAsia="Calibri" w:hAnsi="Sylfaen" w:cs="Sylfaen"/>
                <w:lang w:val="hy-AM" w:eastAsia="en-US"/>
              </w:rPr>
              <w:t>սույն</w:t>
            </w:r>
            <w:r w:rsidRPr="00DA79DF">
              <w:rPr>
                <w:rFonts w:eastAsia="Calibri"/>
                <w:lang w:val="hy-AM" w:eastAsia="en-US"/>
              </w:rPr>
              <w:t xml:space="preserve"> </w:t>
            </w:r>
            <w:r w:rsidRPr="00DA79DF">
              <w:rPr>
                <w:rFonts w:ascii="Sylfaen" w:eastAsia="Calibri" w:hAnsi="Sylfaen" w:cs="Sylfaen"/>
                <w:lang w:val="hy-AM" w:eastAsia="en-US"/>
              </w:rPr>
              <w:t>Պայմանագիրը</w:t>
            </w:r>
            <w:r w:rsidRPr="00DA79DF">
              <w:rPr>
                <w:rFonts w:eastAsia="Calibri"/>
                <w:lang w:val="hy-AM" w:eastAsia="en-US"/>
              </w:rPr>
              <w:t xml:space="preserve"> </w:t>
            </w:r>
            <w:r w:rsidRPr="00DA79DF">
              <w:rPr>
                <w:rFonts w:ascii="Sylfaen" w:eastAsia="Calibri" w:hAnsi="Sylfaen" w:cs="Sylfaen"/>
                <w:lang w:val="hy-AM" w:eastAsia="en-US"/>
              </w:rPr>
              <w:t>հետևյալի</w:t>
            </w:r>
            <w:r w:rsidRPr="00DA79DF">
              <w:rPr>
                <w:rFonts w:eastAsia="Calibri"/>
                <w:lang w:val="hy-AM" w:eastAsia="en-US"/>
              </w:rPr>
              <w:t xml:space="preserve"> </w:t>
            </w:r>
            <w:r w:rsidRPr="00DA79DF">
              <w:rPr>
                <w:rFonts w:ascii="Sylfaen" w:eastAsia="Calibri" w:hAnsi="Sylfaen" w:cs="Sylfaen"/>
                <w:lang w:val="hy-AM" w:eastAsia="en-US"/>
              </w:rPr>
              <w:t>մասին՝</w:t>
            </w:r>
          </w:p>
          <w:p w:rsidR="00C452F4" w:rsidRPr="00DA79DF" w:rsidRDefault="00C452F4" w:rsidP="00C452F4">
            <w:pPr>
              <w:shd w:val="clear" w:color="auto" w:fill="FFFFFF"/>
              <w:jc w:val="both"/>
              <w:rPr>
                <w:rFonts w:eastAsia="Calibri"/>
                <w:lang w:val="hy-AM" w:eastAsia="en-US"/>
              </w:rPr>
            </w:pPr>
          </w:p>
          <w:p w:rsidR="00C452F4" w:rsidRPr="00DA79DF" w:rsidRDefault="00C452F4" w:rsidP="00C452F4">
            <w:pPr>
              <w:shd w:val="clear" w:color="auto" w:fill="FFFFFF"/>
              <w:jc w:val="center"/>
              <w:rPr>
                <w:rFonts w:eastAsia="Calibri"/>
                <w:b/>
                <w:lang w:val="hy-AM" w:eastAsia="en-US"/>
              </w:rPr>
            </w:pPr>
            <w:r w:rsidRPr="00DA79DF">
              <w:rPr>
                <w:rFonts w:eastAsia="Calibri"/>
                <w:lang w:val="hy-AM" w:eastAsia="en-US"/>
              </w:rPr>
              <w:t xml:space="preserve">1. </w:t>
            </w:r>
            <w:r w:rsidRPr="00DA79DF">
              <w:rPr>
                <w:rFonts w:ascii="Sylfaen" w:eastAsia="Calibri" w:hAnsi="Sylfaen" w:cs="Sylfaen"/>
                <w:b/>
                <w:lang w:val="hy-AM" w:eastAsia="en-US"/>
              </w:rPr>
              <w:t>Պայմանագրի</w:t>
            </w:r>
            <w:r w:rsidRPr="00DA79DF">
              <w:rPr>
                <w:rFonts w:eastAsia="Calibri"/>
                <w:b/>
                <w:lang w:val="hy-AM" w:eastAsia="en-US"/>
              </w:rPr>
              <w:t xml:space="preserve"> </w:t>
            </w:r>
            <w:r w:rsidRPr="00DA79DF">
              <w:rPr>
                <w:rFonts w:ascii="Sylfaen" w:eastAsia="Calibri" w:hAnsi="Sylfaen" w:cs="Sylfaen"/>
                <w:b/>
                <w:lang w:val="hy-AM" w:eastAsia="en-US"/>
              </w:rPr>
              <w:t>առարկան</w:t>
            </w:r>
          </w:p>
          <w:p w:rsidR="00C452F4" w:rsidRPr="00DA79DF" w:rsidRDefault="00C452F4" w:rsidP="00C452F4">
            <w:pPr>
              <w:shd w:val="clear" w:color="auto" w:fill="FFFFFF"/>
              <w:jc w:val="both"/>
              <w:rPr>
                <w:rFonts w:eastAsia="Calibri"/>
                <w:lang w:val="hy-AM" w:eastAsia="en-US"/>
              </w:rPr>
            </w:pPr>
            <w:r w:rsidRPr="00DA79DF">
              <w:rPr>
                <w:rFonts w:eastAsia="Calibri"/>
                <w:lang w:val="hy-AM" w:eastAsia="en-US"/>
              </w:rPr>
              <w:t xml:space="preserve">1.1. </w:t>
            </w:r>
            <w:r w:rsidRPr="00DA79DF">
              <w:rPr>
                <w:rFonts w:ascii="Sylfaen" w:eastAsia="Calibri" w:hAnsi="Sylfaen" w:cs="Sylfaen"/>
                <w:lang w:val="hy-AM" w:eastAsia="en-US"/>
              </w:rPr>
              <w:t>Մատակարարը</w:t>
            </w:r>
            <w:r w:rsidRPr="00DA79DF">
              <w:rPr>
                <w:rFonts w:eastAsia="Calibri"/>
                <w:lang w:val="hy-AM" w:eastAsia="en-US"/>
              </w:rPr>
              <w:t xml:space="preserve"> </w:t>
            </w:r>
            <w:r w:rsidRPr="00DA79DF">
              <w:rPr>
                <w:rFonts w:ascii="Sylfaen" w:eastAsia="Calibri" w:hAnsi="Sylfaen" w:cs="Sylfaen"/>
                <w:lang w:val="hy-AM" w:eastAsia="en-US"/>
              </w:rPr>
              <w:t>պարտավորվում</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val="hy-AM" w:eastAsia="en-US"/>
              </w:rPr>
              <w:t xml:space="preserve"> </w:t>
            </w:r>
            <w:r w:rsidRPr="00DA79DF">
              <w:rPr>
                <w:rFonts w:ascii="Sylfaen" w:eastAsia="Calibri" w:hAnsi="Sylfaen" w:cs="Sylfaen"/>
                <w:lang w:val="hy-AM" w:eastAsia="en-US"/>
              </w:rPr>
              <w:t>Գնորդին</w:t>
            </w:r>
            <w:r w:rsidRPr="00DA79DF">
              <w:rPr>
                <w:rFonts w:eastAsia="Calibri"/>
                <w:lang w:val="hy-AM" w:eastAsia="en-US"/>
              </w:rPr>
              <w:t xml:space="preserve"> </w:t>
            </w:r>
            <w:r w:rsidRPr="00DA79DF">
              <w:rPr>
                <w:rFonts w:ascii="Sylfaen" w:eastAsia="Calibri" w:hAnsi="Sylfaen" w:cs="Sylfaen"/>
                <w:lang w:val="hy-AM" w:eastAsia="en-US"/>
              </w:rPr>
              <w:t>մատակարարել</w:t>
            </w:r>
            <w:r w:rsidRPr="00DA79DF">
              <w:rPr>
                <w:rFonts w:eastAsia="Calibri"/>
                <w:lang w:val="hy-AM" w:eastAsia="en-US"/>
              </w:rPr>
              <w:t xml:space="preserve"> </w:t>
            </w:r>
            <w:r w:rsidRPr="00DA79DF">
              <w:rPr>
                <w:rFonts w:ascii="Sylfaen" w:eastAsia="Calibri" w:hAnsi="Sylfaen" w:cs="Sylfaen"/>
                <w:lang w:val="hy-AM" w:eastAsia="en-US"/>
              </w:rPr>
              <w:t>պատշաճ</w:t>
            </w:r>
            <w:r w:rsidRPr="00DA79DF">
              <w:rPr>
                <w:rFonts w:eastAsia="Calibri"/>
                <w:lang w:val="hy-AM" w:eastAsia="en-US"/>
              </w:rPr>
              <w:t xml:space="preserve"> </w:t>
            </w:r>
            <w:r w:rsidRPr="00DA79DF">
              <w:rPr>
                <w:rFonts w:ascii="Sylfaen" w:eastAsia="Calibri" w:hAnsi="Sylfaen" w:cs="Sylfaen"/>
                <w:lang w:val="hy-AM" w:eastAsia="en-US"/>
              </w:rPr>
              <w:t>որակի</w:t>
            </w:r>
            <w:r w:rsidRPr="00DA79DF">
              <w:rPr>
                <w:rFonts w:eastAsia="Calibri"/>
                <w:lang w:val="hy-AM" w:eastAsia="en-US"/>
              </w:rPr>
              <w:t xml:space="preserve"> </w:t>
            </w:r>
            <w:r w:rsidRPr="00DA79DF">
              <w:rPr>
                <w:rFonts w:ascii="Sylfaen" w:eastAsia="Calibri" w:hAnsi="Sylfaen" w:cs="Sylfaen"/>
                <w:lang w:val="hy-AM" w:eastAsia="en-US"/>
              </w:rPr>
              <w:t>և</w:t>
            </w:r>
            <w:r w:rsidRPr="00DA79DF">
              <w:rPr>
                <w:rFonts w:eastAsia="Calibri"/>
                <w:lang w:val="hy-AM" w:eastAsia="en-US"/>
              </w:rPr>
              <w:t xml:space="preserve"> </w:t>
            </w:r>
            <w:r w:rsidRPr="00DA79DF">
              <w:rPr>
                <w:rFonts w:ascii="Sylfaen" w:eastAsia="Calibri" w:hAnsi="Sylfaen" w:cs="Sylfaen"/>
                <w:lang w:val="hy-AM" w:eastAsia="en-US"/>
              </w:rPr>
              <w:t>քանակի</w:t>
            </w:r>
            <w:r w:rsidRPr="00DA79DF">
              <w:rPr>
                <w:rFonts w:eastAsia="Calibri"/>
                <w:lang w:val="hy-AM" w:eastAsia="en-US"/>
              </w:rPr>
              <w:t xml:space="preserve"> </w:t>
            </w:r>
            <w:r w:rsidRPr="00DA79DF">
              <w:rPr>
                <w:rFonts w:ascii="Sylfaen" w:eastAsia="Calibri" w:hAnsi="Sylfaen" w:cs="Sylfaen"/>
                <w:lang w:val="hy-AM" w:eastAsia="en-US"/>
              </w:rPr>
              <w:t xml:space="preserve">Կոշիկ </w:t>
            </w:r>
            <w:r w:rsidRPr="00DA79DF">
              <w:rPr>
                <w:rFonts w:eastAsia="Calibri"/>
                <w:lang w:val="hy-AM" w:eastAsia="en-US"/>
              </w:rPr>
              <w:t>/</w:t>
            </w:r>
            <w:r w:rsidRPr="00DA79DF">
              <w:rPr>
                <w:rFonts w:ascii="Sylfaen" w:eastAsia="Calibri" w:hAnsi="Sylfaen" w:cs="Sylfaen"/>
                <w:lang w:val="hy-AM" w:eastAsia="en-US"/>
              </w:rPr>
              <w:t>այսուհետ՝</w:t>
            </w:r>
            <w:r w:rsidRPr="00DA79DF">
              <w:rPr>
                <w:rFonts w:eastAsia="Calibri"/>
                <w:lang w:val="hy-AM" w:eastAsia="en-US"/>
              </w:rPr>
              <w:t xml:space="preserve"> </w:t>
            </w:r>
            <w:r w:rsidRPr="00DA79DF">
              <w:rPr>
                <w:rFonts w:ascii="Sylfaen" w:eastAsia="Calibri" w:hAnsi="Sylfaen" w:cs="Sylfaen"/>
                <w:lang w:val="hy-AM" w:eastAsia="en-US"/>
              </w:rPr>
              <w:t>ապրանք</w:t>
            </w:r>
            <w:r w:rsidRPr="00DA79DF">
              <w:rPr>
                <w:rFonts w:eastAsia="Calibri"/>
                <w:lang w:val="hy-AM" w:eastAsia="en-US"/>
              </w:rPr>
              <w:t xml:space="preserve">/ </w:t>
            </w:r>
            <w:r w:rsidRPr="00DA79DF">
              <w:rPr>
                <w:rFonts w:ascii="Sylfaen" w:eastAsia="Calibri" w:hAnsi="Sylfaen" w:cs="Sylfaen"/>
                <w:lang w:val="hy-AM" w:eastAsia="en-US"/>
              </w:rPr>
              <w:t>սույն</w:t>
            </w:r>
            <w:r w:rsidRPr="00DA79DF">
              <w:rPr>
                <w:rFonts w:eastAsia="Calibri"/>
                <w:lang w:val="hy-AM" w:eastAsia="en-US"/>
              </w:rPr>
              <w:t xml:space="preserve"> </w:t>
            </w:r>
            <w:r w:rsidRPr="00DA79DF">
              <w:rPr>
                <w:rFonts w:ascii="Sylfaen" w:eastAsia="Calibri" w:hAnsi="Sylfaen" w:cs="Sylfaen"/>
                <w:lang w:val="hy-AM" w:eastAsia="en-US"/>
              </w:rPr>
              <w:t>պայմանագրի</w:t>
            </w:r>
            <w:r w:rsidRPr="00DA79DF">
              <w:rPr>
                <w:rFonts w:eastAsia="Calibri"/>
                <w:lang w:val="hy-AM" w:eastAsia="en-US"/>
              </w:rPr>
              <w:t xml:space="preserve"> </w:t>
            </w:r>
            <w:r w:rsidRPr="00DA79DF">
              <w:rPr>
                <w:rFonts w:ascii="Sylfaen" w:eastAsia="Calibri" w:hAnsi="Sylfaen" w:cs="Sylfaen"/>
                <w:lang w:val="hy-AM" w:eastAsia="en-US"/>
              </w:rPr>
              <w:t>թիվ</w:t>
            </w:r>
            <w:r w:rsidRPr="00DA79DF">
              <w:rPr>
                <w:rFonts w:eastAsia="Calibri"/>
                <w:lang w:val="hy-AM" w:eastAsia="en-US"/>
              </w:rPr>
              <w:t xml:space="preserve"> _</w:t>
            </w:r>
            <w:r w:rsidRPr="00DA79DF">
              <w:rPr>
                <w:rFonts w:ascii="Sylfaen" w:eastAsia="Calibri" w:hAnsi="Sylfaen"/>
                <w:lang w:val="hy-AM" w:eastAsia="en-US"/>
              </w:rPr>
              <w:t>1</w:t>
            </w:r>
            <w:r w:rsidRPr="00DA79DF">
              <w:rPr>
                <w:rFonts w:eastAsia="Calibri"/>
                <w:lang w:val="hy-AM" w:eastAsia="en-US"/>
              </w:rPr>
              <w:t xml:space="preserve">_ </w:t>
            </w:r>
            <w:r w:rsidRPr="00DA79DF">
              <w:rPr>
                <w:rFonts w:ascii="Sylfaen" w:eastAsia="Calibri" w:hAnsi="Sylfaen" w:cs="Sylfaen"/>
                <w:lang w:val="hy-AM" w:eastAsia="en-US"/>
              </w:rPr>
              <w:t>Հավելվածով</w:t>
            </w:r>
            <w:r w:rsidRPr="00DA79DF">
              <w:rPr>
                <w:rFonts w:eastAsia="Calibri"/>
                <w:lang w:val="hy-AM" w:eastAsia="en-US"/>
              </w:rPr>
              <w:t xml:space="preserve"> /</w:t>
            </w:r>
            <w:r w:rsidRPr="00DA79DF">
              <w:rPr>
                <w:rFonts w:ascii="Sylfaen" w:eastAsia="Calibri" w:hAnsi="Sylfaen" w:cs="Sylfaen"/>
                <w:lang w:val="hy-AM" w:eastAsia="en-US"/>
              </w:rPr>
              <w:t>Մասնագիր</w:t>
            </w:r>
            <w:r w:rsidRPr="00DA79DF">
              <w:rPr>
                <w:rFonts w:eastAsia="Calibri"/>
                <w:lang w:val="hy-AM" w:eastAsia="en-US"/>
              </w:rPr>
              <w:t xml:space="preserve">/  </w:t>
            </w:r>
            <w:r w:rsidRPr="00DA79DF">
              <w:rPr>
                <w:rFonts w:ascii="Sylfaen" w:eastAsia="Calibri" w:hAnsi="Sylfaen" w:cs="Sylfaen"/>
                <w:lang w:val="hy-AM" w:eastAsia="en-US"/>
              </w:rPr>
              <w:t>նախատեսված</w:t>
            </w:r>
            <w:r w:rsidRPr="00DA79DF">
              <w:rPr>
                <w:rFonts w:eastAsia="Calibri"/>
                <w:lang w:val="hy-AM" w:eastAsia="en-US"/>
              </w:rPr>
              <w:t xml:space="preserve">, </w:t>
            </w:r>
            <w:r w:rsidRPr="00DA79DF">
              <w:rPr>
                <w:rFonts w:ascii="Sylfaen" w:eastAsia="Calibri" w:hAnsi="Sylfaen" w:cs="Sylfaen"/>
                <w:lang w:val="hy-AM" w:eastAsia="en-US"/>
              </w:rPr>
              <w:t>իսկ</w:t>
            </w:r>
            <w:r w:rsidRPr="00DA79DF">
              <w:rPr>
                <w:rFonts w:eastAsia="Calibri"/>
                <w:lang w:val="hy-AM" w:eastAsia="en-US"/>
              </w:rPr>
              <w:t xml:space="preserve"> </w:t>
            </w:r>
            <w:r w:rsidRPr="00DA79DF">
              <w:rPr>
                <w:rFonts w:ascii="Sylfaen" w:eastAsia="Calibri" w:hAnsi="Sylfaen" w:cs="Sylfaen"/>
                <w:lang w:val="hy-AM" w:eastAsia="en-US"/>
              </w:rPr>
              <w:t>Գնորդը</w:t>
            </w:r>
            <w:r w:rsidRPr="00DA79DF">
              <w:rPr>
                <w:rFonts w:eastAsia="Calibri"/>
                <w:lang w:val="hy-AM" w:eastAsia="en-US"/>
              </w:rPr>
              <w:t xml:space="preserve"> </w:t>
            </w:r>
            <w:r w:rsidRPr="00DA79DF">
              <w:rPr>
                <w:rFonts w:ascii="Sylfaen" w:eastAsia="Calibri" w:hAnsi="Sylfaen" w:cs="Sylfaen"/>
                <w:lang w:val="hy-AM" w:eastAsia="en-US"/>
              </w:rPr>
              <w:t>պարտավորվում</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val="hy-AM" w:eastAsia="en-US"/>
              </w:rPr>
              <w:t xml:space="preserve"> </w:t>
            </w:r>
            <w:r w:rsidRPr="00DA79DF">
              <w:rPr>
                <w:rFonts w:ascii="Sylfaen" w:eastAsia="Calibri" w:hAnsi="Sylfaen" w:cs="Sylfaen"/>
                <w:lang w:val="hy-AM" w:eastAsia="en-US"/>
              </w:rPr>
              <w:t>ընդունել</w:t>
            </w:r>
            <w:r w:rsidRPr="00DA79DF">
              <w:rPr>
                <w:rFonts w:eastAsia="Calibri"/>
                <w:lang w:val="hy-AM" w:eastAsia="en-US"/>
              </w:rPr>
              <w:t xml:space="preserve"> </w:t>
            </w:r>
            <w:r w:rsidRPr="00DA79DF">
              <w:rPr>
                <w:rFonts w:ascii="Sylfaen" w:eastAsia="Calibri" w:hAnsi="Sylfaen" w:cs="Sylfaen"/>
                <w:lang w:val="hy-AM" w:eastAsia="en-US"/>
              </w:rPr>
              <w:t>և</w:t>
            </w:r>
            <w:r w:rsidRPr="00DA79DF">
              <w:rPr>
                <w:rFonts w:eastAsia="Calibri"/>
                <w:lang w:val="hy-AM" w:eastAsia="en-US"/>
              </w:rPr>
              <w:t xml:space="preserve"> </w:t>
            </w:r>
            <w:r w:rsidRPr="00DA79DF">
              <w:rPr>
                <w:rFonts w:ascii="Sylfaen" w:eastAsia="Calibri" w:hAnsi="Sylfaen" w:cs="Sylfaen"/>
                <w:lang w:val="hy-AM" w:eastAsia="en-US"/>
              </w:rPr>
              <w:t>վճարել</w:t>
            </w:r>
            <w:r w:rsidRPr="00DA79DF">
              <w:rPr>
                <w:rFonts w:eastAsia="Calibri"/>
                <w:lang w:val="hy-AM" w:eastAsia="en-US"/>
              </w:rPr>
              <w:t xml:space="preserve"> </w:t>
            </w:r>
            <w:r w:rsidRPr="00DA79DF">
              <w:rPr>
                <w:rFonts w:ascii="Sylfaen" w:eastAsia="Calibri" w:hAnsi="Sylfaen" w:cs="Sylfaen"/>
                <w:lang w:val="hy-AM" w:eastAsia="en-US"/>
              </w:rPr>
              <w:t>մատակարարված</w:t>
            </w:r>
            <w:r w:rsidRPr="00DA79DF">
              <w:rPr>
                <w:rFonts w:eastAsia="Calibri"/>
                <w:lang w:val="hy-AM" w:eastAsia="en-US"/>
              </w:rPr>
              <w:t xml:space="preserve"> </w:t>
            </w:r>
            <w:r w:rsidRPr="00DA79DF">
              <w:rPr>
                <w:rFonts w:ascii="Sylfaen" w:eastAsia="Calibri" w:hAnsi="Sylfaen" w:cs="Sylfaen"/>
                <w:lang w:val="hy-AM" w:eastAsia="en-US"/>
              </w:rPr>
              <w:t>Ապրանքի</w:t>
            </w:r>
            <w:r w:rsidRPr="00DA79DF">
              <w:rPr>
                <w:rFonts w:eastAsia="Calibri"/>
                <w:lang w:val="hy-AM" w:eastAsia="en-US"/>
              </w:rPr>
              <w:t xml:space="preserve"> </w:t>
            </w:r>
            <w:r w:rsidRPr="00DA79DF">
              <w:rPr>
                <w:rFonts w:ascii="Sylfaen" w:eastAsia="Calibri" w:hAnsi="Sylfaen" w:cs="Sylfaen"/>
                <w:lang w:val="hy-AM" w:eastAsia="en-US"/>
              </w:rPr>
              <w:t>համար</w:t>
            </w:r>
            <w:r w:rsidRPr="00DA79DF">
              <w:rPr>
                <w:rFonts w:eastAsia="Calibri"/>
                <w:lang w:val="hy-AM" w:eastAsia="en-US"/>
              </w:rPr>
              <w:t>:</w:t>
            </w:r>
          </w:p>
          <w:p w:rsidR="00C452F4" w:rsidRPr="00DA79DF" w:rsidRDefault="00C452F4" w:rsidP="00C452F4">
            <w:pPr>
              <w:shd w:val="clear" w:color="auto" w:fill="FFFFFF"/>
              <w:jc w:val="both"/>
              <w:rPr>
                <w:rFonts w:eastAsia="Calibri"/>
                <w:lang w:val="hy-AM" w:eastAsia="en-US"/>
              </w:rPr>
            </w:pPr>
            <w:r w:rsidRPr="00DA79DF">
              <w:rPr>
                <w:rFonts w:eastAsia="Calibri"/>
                <w:lang w:val="hy-AM" w:eastAsia="en-US"/>
              </w:rPr>
              <w:t xml:space="preserve">1.2. </w:t>
            </w:r>
            <w:r w:rsidRPr="00DA79DF">
              <w:rPr>
                <w:rFonts w:ascii="Sylfaen" w:eastAsia="Calibri" w:hAnsi="Sylfaen" w:cs="Sylfaen"/>
                <w:lang w:val="hy-AM" w:eastAsia="en-US"/>
              </w:rPr>
              <w:t>Մատակարարը</w:t>
            </w:r>
            <w:r w:rsidRPr="00DA79DF">
              <w:rPr>
                <w:rFonts w:eastAsia="Calibri"/>
                <w:lang w:val="hy-AM" w:eastAsia="en-US"/>
              </w:rPr>
              <w:t xml:space="preserve"> </w:t>
            </w:r>
            <w:r w:rsidRPr="00DA79DF">
              <w:rPr>
                <w:rFonts w:ascii="Sylfaen" w:eastAsia="Calibri" w:hAnsi="Sylfaen" w:cs="Sylfaen"/>
                <w:lang w:val="hy-AM" w:eastAsia="en-US"/>
              </w:rPr>
              <w:t>երաշխավորում</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val="hy-AM" w:eastAsia="en-US"/>
              </w:rPr>
              <w:t xml:space="preserve">, </w:t>
            </w:r>
            <w:r w:rsidRPr="00DA79DF">
              <w:rPr>
                <w:rFonts w:ascii="Sylfaen" w:eastAsia="Calibri" w:hAnsi="Sylfaen" w:cs="Sylfaen"/>
                <w:lang w:val="hy-AM" w:eastAsia="en-US"/>
              </w:rPr>
              <w:t>որ</w:t>
            </w:r>
            <w:r w:rsidRPr="00DA79DF">
              <w:rPr>
                <w:rFonts w:eastAsia="Calibri"/>
                <w:lang w:val="hy-AM" w:eastAsia="en-US"/>
              </w:rPr>
              <w:t xml:space="preserve"> </w:t>
            </w:r>
            <w:r w:rsidRPr="00DA79DF">
              <w:rPr>
                <w:rFonts w:ascii="Sylfaen" w:eastAsia="Calibri" w:hAnsi="Sylfaen" w:cs="Sylfaen"/>
                <w:lang w:val="hy-AM" w:eastAsia="en-US"/>
              </w:rPr>
              <w:t>մատակարարվող</w:t>
            </w:r>
            <w:r w:rsidRPr="00DA79DF">
              <w:rPr>
                <w:rFonts w:eastAsia="Calibri"/>
                <w:lang w:val="hy-AM" w:eastAsia="en-US"/>
              </w:rPr>
              <w:t xml:space="preserve"> </w:t>
            </w:r>
            <w:r w:rsidRPr="00DA79DF">
              <w:rPr>
                <w:rFonts w:ascii="Sylfaen" w:eastAsia="Calibri" w:hAnsi="Sylfaen" w:cs="Sylfaen"/>
                <w:lang w:val="hy-AM" w:eastAsia="en-US"/>
              </w:rPr>
              <w:t>Ապրանքը</w:t>
            </w:r>
            <w:r w:rsidRPr="00DA79DF">
              <w:rPr>
                <w:rFonts w:eastAsia="Calibri"/>
                <w:lang w:val="hy-AM" w:eastAsia="en-US"/>
              </w:rPr>
              <w:t xml:space="preserve"> </w:t>
            </w:r>
            <w:r w:rsidRPr="00DA79DF">
              <w:rPr>
                <w:rFonts w:ascii="Sylfaen" w:eastAsia="Calibri" w:hAnsi="Sylfaen" w:cs="Sylfaen"/>
                <w:lang w:val="hy-AM" w:eastAsia="en-US"/>
              </w:rPr>
              <w:t>ազատ</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val="hy-AM" w:eastAsia="en-US"/>
              </w:rPr>
              <w:t xml:space="preserve"> </w:t>
            </w:r>
            <w:r w:rsidRPr="00DA79DF">
              <w:rPr>
                <w:rFonts w:ascii="Sylfaen" w:eastAsia="Calibri" w:hAnsi="Sylfaen" w:cs="Sylfaen"/>
                <w:lang w:val="hy-AM" w:eastAsia="en-US"/>
              </w:rPr>
              <w:t>երրորդ</w:t>
            </w:r>
            <w:r w:rsidRPr="00DA79DF">
              <w:rPr>
                <w:rFonts w:eastAsia="Calibri"/>
                <w:lang w:val="hy-AM" w:eastAsia="en-US"/>
              </w:rPr>
              <w:t xml:space="preserve"> </w:t>
            </w:r>
            <w:r w:rsidRPr="00DA79DF">
              <w:rPr>
                <w:rFonts w:ascii="Sylfaen" w:eastAsia="Calibri" w:hAnsi="Sylfaen" w:cs="Sylfaen"/>
                <w:lang w:val="hy-AM" w:eastAsia="en-US"/>
              </w:rPr>
              <w:t>անձանց</w:t>
            </w:r>
            <w:r w:rsidRPr="00DA79DF">
              <w:rPr>
                <w:rFonts w:eastAsia="Calibri"/>
                <w:lang w:val="hy-AM" w:eastAsia="en-US"/>
              </w:rPr>
              <w:t xml:space="preserve"> </w:t>
            </w:r>
            <w:r w:rsidRPr="00DA79DF">
              <w:rPr>
                <w:rFonts w:ascii="Sylfaen" w:eastAsia="Calibri" w:hAnsi="Sylfaen" w:cs="Sylfaen"/>
                <w:lang w:val="hy-AM" w:eastAsia="en-US"/>
              </w:rPr>
              <w:t>ցանկացած</w:t>
            </w:r>
            <w:r w:rsidRPr="00DA79DF">
              <w:rPr>
                <w:rFonts w:eastAsia="Calibri"/>
                <w:lang w:val="hy-AM" w:eastAsia="en-US"/>
              </w:rPr>
              <w:t xml:space="preserve"> </w:t>
            </w:r>
            <w:r w:rsidRPr="00DA79DF">
              <w:rPr>
                <w:rFonts w:ascii="Sylfaen" w:eastAsia="Calibri" w:hAnsi="Sylfaen" w:cs="Sylfaen"/>
                <w:lang w:val="hy-AM" w:eastAsia="en-US"/>
              </w:rPr>
              <w:t>իրավունքներից</w:t>
            </w:r>
            <w:r w:rsidRPr="00DA79DF">
              <w:rPr>
                <w:rFonts w:eastAsia="Calibri"/>
                <w:lang w:val="hy-AM" w:eastAsia="en-US"/>
              </w:rPr>
              <w:t xml:space="preserve">, </w:t>
            </w:r>
            <w:r w:rsidRPr="00DA79DF">
              <w:rPr>
                <w:rFonts w:ascii="Sylfaen" w:eastAsia="Calibri" w:hAnsi="Sylfaen" w:cs="Sylfaen"/>
                <w:lang w:val="hy-AM" w:eastAsia="en-US"/>
              </w:rPr>
              <w:t>կամ</w:t>
            </w:r>
            <w:r w:rsidRPr="00DA79DF">
              <w:rPr>
                <w:rFonts w:eastAsia="Calibri"/>
                <w:lang w:val="hy-AM" w:eastAsia="en-US"/>
              </w:rPr>
              <w:t xml:space="preserve"> </w:t>
            </w:r>
            <w:r w:rsidRPr="00DA79DF">
              <w:rPr>
                <w:rFonts w:ascii="Sylfaen" w:eastAsia="Calibri" w:hAnsi="Sylfaen" w:cs="Sylfaen"/>
                <w:lang w:val="hy-AM" w:eastAsia="en-US"/>
              </w:rPr>
              <w:t>այլ</w:t>
            </w:r>
            <w:r w:rsidRPr="00DA79DF">
              <w:rPr>
                <w:rFonts w:eastAsia="Calibri"/>
                <w:lang w:val="hy-AM" w:eastAsia="en-US"/>
              </w:rPr>
              <w:t xml:space="preserve"> </w:t>
            </w:r>
            <w:r w:rsidRPr="00DA79DF">
              <w:rPr>
                <w:rFonts w:ascii="Sylfaen" w:eastAsia="Calibri" w:hAnsi="Sylfaen" w:cs="Sylfaen"/>
                <w:lang w:val="hy-AM" w:eastAsia="en-US"/>
              </w:rPr>
              <w:t>կերպ</w:t>
            </w:r>
            <w:r w:rsidRPr="00DA79DF">
              <w:rPr>
                <w:rFonts w:eastAsia="Calibri"/>
                <w:lang w:val="hy-AM" w:eastAsia="en-US"/>
              </w:rPr>
              <w:t xml:space="preserve"> </w:t>
            </w:r>
            <w:r w:rsidRPr="00DA79DF">
              <w:rPr>
                <w:rFonts w:ascii="Sylfaen" w:eastAsia="Calibri" w:hAnsi="Sylfaen" w:cs="Sylfaen"/>
                <w:lang w:val="hy-AM" w:eastAsia="en-US"/>
              </w:rPr>
              <w:t>չի</w:t>
            </w:r>
            <w:r w:rsidRPr="00DA79DF">
              <w:rPr>
                <w:rFonts w:eastAsia="Calibri"/>
                <w:lang w:val="hy-AM" w:eastAsia="en-US"/>
              </w:rPr>
              <w:t xml:space="preserve"> </w:t>
            </w:r>
            <w:r w:rsidRPr="00DA79DF">
              <w:rPr>
                <w:rFonts w:ascii="Sylfaen" w:eastAsia="Calibri" w:hAnsi="Sylfaen" w:cs="Sylfaen"/>
                <w:lang w:val="hy-AM" w:eastAsia="en-US"/>
              </w:rPr>
              <w:t>հանդիսանում</w:t>
            </w:r>
            <w:r w:rsidRPr="00DA79DF">
              <w:rPr>
                <w:rFonts w:eastAsia="Calibri"/>
                <w:lang w:val="hy-AM" w:eastAsia="en-US"/>
              </w:rPr>
              <w:t xml:space="preserve"> </w:t>
            </w:r>
            <w:r w:rsidRPr="00DA79DF">
              <w:rPr>
                <w:rFonts w:ascii="Sylfaen" w:eastAsia="Calibri" w:hAnsi="Sylfaen" w:cs="Sylfaen"/>
                <w:lang w:val="hy-AM" w:eastAsia="en-US"/>
              </w:rPr>
              <w:t>վեճի</w:t>
            </w:r>
            <w:r w:rsidRPr="00DA79DF">
              <w:rPr>
                <w:rFonts w:eastAsia="Calibri"/>
                <w:lang w:val="hy-AM" w:eastAsia="en-US"/>
              </w:rPr>
              <w:t xml:space="preserve"> </w:t>
            </w:r>
            <w:r w:rsidRPr="00DA79DF">
              <w:rPr>
                <w:rFonts w:ascii="Sylfaen" w:eastAsia="Calibri" w:hAnsi="Sylfaen" w:cs="Sylfaen"/>
                <w:lang w:val="hy-AM" w:eastAsia="en-US"/>
              </w:rPr>
              <w:t>առարկա</w:t>
            </w:r>
            <w:r w:rsidRPr="00DA79DF">
              <w:rPr>
                <w:rFonts w:eastAsia="Calibri"/>
                <w:lang w:val="hy-AM" w:eastAsia="en-US"/>
              </w:rPr>
              <w:t xml:space="preserve">: </w:t>
            </w:r>
          </w:p>
          <w:p w:rsidR="00C452F4" w:rsidRPr="00DA79DF" w:rsidRDefault="00C452F4" w:rsidP="00C452F4">
            <w:pPr>
              <w:shd w:val="clear" w:color="auto" w:fill="FFFFFF"/>
              <w:jc w:val="both"/>
              <w:rPr>
                <w:rFonts w:ascii="Sylfaen" w:eastAsia="Calibri" w:hAnsi="Sylfaen"/>
                <w:lang w:val="hy-AM" w:eastAsia="en-US"/>
              </w:rPr>
            </w:pPr>
          </w:p>
          <w:p w:rsidR="00C452F4" w:rsidRPr="00DA79DF" w:rsidRDefault="00C452F4" w:rsidP="00C452F4">
            <w:pPr>
              <w:shd w:val="clear" w:color="auto" w:fill="FFFFFF"/>
              <w:jc w:val="center"/>
              <w:rPr>
                <w:rFonts w:eastAsia="Calibri"/>
                <w:b/>
                <w:lang w:val="hy-AM" w:eastAsia="en-US"/>
              </w:rPr>
            </w:pPr>
            <w:r w:rsidRPr="00DA79DF">
              <w:rPr>
                <w:rFonts w:eastAsia="Calibri"/>
                <w:b/>
                <w:lang w:val="hy-AM" w:eastAsia="en-US"/>
              </w:rPr>
              <w:t>2.</w:t>
            </w:r>
            <w:r w:rsidRPr="00DA79DF">
              <w:rPr>
                <w:rFonts w:ascii="Sylfaen" w:eastAsia="Calibri" w:hAnsi="Sylfaen" w:cs="Sylfaen"/>
                <w:b/>
                <w:lang w:val="hy-AM" w:eastAsia="en-US"/>
              </w:rPr>
              <w:t>Արտադրանքի</w:t>
            </w:r>
            <w:r w:rsidRPr="00DA79DF">
              <w:rPr>
                <w:rFonts w:eastAsia="Calibri"/>
                <w:b/>
                <w:lang w:val="hy-AM" w:eastAsia="en-US"/>
              </w:rPr>
              <w:t xml:space="preserve"> </w:t>
            </w:r>
            <w:r w:rsidRPr="00DA79DF">
              <w:rPr>
                <w:rFonts w:ascii="Sylfaen" w:eastAsia="Calibri" w:hAnsi="Sylfaen" w:cs="Sylfaen"/>
                <w:b/>
                <w:lang w:val="hy-AM" w:eastAsia="en-US"/>
              </w:rPr>
              <w:t>որակը</w:t>
            </w:r>
            <w:r w:rsidRPr="00DA79DF">
              <w:rPr>
                <w:rFonts w:eastAsia="Calibri"/>
                <w:b/>
                <w:lang w:val="hy-AM" w:eastAsia="en-US"/>
              </w:rPr>
              <w:t xml:space="preserve"> </w:t>
            </w:r>
            <w:r w:rsidRPr="00DA79DF">
              <w:rPr>
                <w:rFonts w:ascii="Sylfaen" w:eastAsia="Calibri" w:hAnsi="Sylfaen" w:cs="Sylfaen"/>
                <w:b/>
                <w:lang w:val="hy-AM" w:eastAsia="en-US"/>
              </w:rPr>
              <w:t>և</w:t>
            </w:r>
            <w:r w:rsidRPr="00DA79DF">
              <w:rPr>
                <w:rFonts w:eastAsia="Calibri"/>
                <w:b/>
                <w:lang w:val="hy-AM" w:eastAsia="en-US"/>
              </w:rPr>
              <w:t xml:space="preserve"> </w:t>
            </w:r>
            <w:r w:rsidRPr="00DA79DF">
              <w:rPr>
                <w:rFonts w:ascii="Sylfaen" w:eastAsia="Calibri" w:hAnsi="Sylfaen" w:cs="Sylfaen"/>
                <w:b/>
                <w:lang w:val="hy-AM" w:eastAsia="en-US"/>
              </w:rPr>
              <w:t>երաշխիքային</w:t>
            </w:r>
            <w:r w:rsidRPr="00DA79DF">
              <w:rPr>
                <w:rFonts w:eastAsia="Calibri"/>
                <w:b/>
                <w:lang w:val="hy-AM" w:eastAsia="en-US"/>
              </w:rPr>
              <w:t xml:space="preserve"> </w:t>
            </w:r>
            <w:r w:rsidRPr="00DA79DF">
              <w:rPr>
                <w:rFonts w:ascii="Sylfaen" w:eastAsia="Calibri" w:hAnsi="Sylfaen" w:cs="Sylfaen"/>
                <w:b/>
                <w:lang w:val="hy-AM" w:eastAsia="en-US"/>
              </w:rPr>
              <w:t>սպասարկման</w:t>
            </w:r>
            <w:r w:rsidRPr="00DA79DF">
              <w:rPr>
                <w:rFonts w:eastAsia="Calibri"/>
                <w:b/>
                <w:lang w:val="hy-AM" w:eastAsia="en-US"/>
              </w:rPr>
              <w:t xml:space="preserve"> </w:t>
            </w:r>
            <w:r w:rsidRPr="00DA79DF">
              <w:rPr>
                <w:rFonts w:ascii="Sylfaen" w:eastAsia="Calibri" w:hAnsi="Sylfaen" w:cs="Sylfaen"/>
                <w:b/>
                <w:lang w:val="hy-AM" w:eastAsia="en-US"/>
              </w:rPr>
              <w:t>ժամկետը</w:t>
            </w:r>
          </w:p>
          <w:p w:rsidR="00C452F4" w:rsidRPr="00DA79DF" w:rsidRDefault="00C452F4" w:rsidP="00C452F4">
            <w:pPr>
              <w:shd w:val="clear" w:color="auto" w:fill="FFFFFF"/>
              <w:jc w:val="both"/>
              <w:rPr>
                <w:rFonts w:eastAsia="Calibri"/>
                <w:lang w:val="hy-AM" w:eastAsia="en-US"/>
              </w:rPr>
            </w:pPr>
            <w:r w:rsidRPr="00DA79DF">
              <w:rPr>
                <w:rFonts w:eastAsia="Calibri"/>
                <w:lang w:val="hy-AM" w:eastAsia="en-US"/>
              </w:rPr>
              <w:t xml:space="preserve">2.1. </w:t>
            </w:r>
            <w:r w:rsidRPr="00DA79DF">
              <w:rPr>
                <w:rFonts w:ascii="Sylfaen" w:eastAsia="Calibri" w:hAnsi="Sylfaen" w:cs="Sylfaen"/>
                <w:lang w:val="hy-AM" w:eastAsia="en-US"/>
              </w:rPr>
              <w:t>Սույն</w:t>
            </w:r>
            <w:r w:rsidRPr="00DA79DF">
              <w:rPr>
                <w:rFonts w:eastAsia="Calibri"/>
                <w:lang w:val="hy-AM" w:eastAsia="en-US"/>
              </w:rPr>
              <w:t xml:space="preserve"> </w:t>
            </w:r>
            <w:r w:rsidRPr="00DA79DF">
              <w:rPr>
                <w:rFonts w:ascii="Sylfaen" w:eastAsia="Calibri" w:hAnsi="Sylfaen" w:cs="Sylfaen"/>
                <w:lang w:val="hy-AM" w:eastAsia="en-US"/>
              </w:rPr>
              <w:t>Պայմանագրով</w:t>
            </w:r>
            <w:r w:rsidRPr="00DA79DF">
              <w:rPr>
                <w:rFonts w:eastAsia="Calibri"/>
                <w:lang w:val="hy-AM" w:eastAsia="en-US"/>
              </w:rPr>
              <w:t xml:space="preserve"> </w:t>
            </w:r>
            <w:r w:rsidRPr="00DA79DF">
              <w:rPr>
                <w:rFonts w:ascii="Sylfaen" w:eastAsia="Calibri" w:hAnsi="Sylfaen" w:cs="Sylfaen"/>
                <w:lang w:val="hy-AM" w:eastAsia="en-US"/>
              </w:rPr>
              <w:t>մատակարարվող</w:t>
            </w:r>
            <w:r w:rsidRPr="00DA79DF">
              <w:rPr>
                <w:rFonts w:eastAsia="Calibri"/>
                <w:lang w:val="hy-AM" w:eastAsia="en-US"/>
              </w:rPr>
              <w:t xml:space="preserve"> </w:t>
            </w:r>
            <w:r w:rsidRPr="00DA79DF">
              <w:rPr>
                <w:rFonts w:ascii="Sylfaen" w:eastAsia="Calibri" w:hAnsi="Sylfaen" w:cs="Sylfaen"/>
                <w:lang w:val="hy-AM" w:eastAsia="en-US"/>
              </w:rPr>
              <w:t>ապրանքի</w:t>
            </w:r>
            <w:r w:rsidRPr="00DA79DF">
              <w:rPr>
                <w:rFonts w:eastAsia="Calibri"/>
                <w:lang w:val="hy-AM" w:eastAsia="en-US"/>
              </w:rPr>
              <w:t xml:space="preserve"> </w:t>
            </w:r>
            <w:r w:rsidRPr="00DA79DF">
              <w:rPr>
                <w:rFonts w:ascii="Sylfaen" w:eastAsia="Calibri" w:hAnsi="Sylfaen" w:cs="Sylfaen"/>
                <w:lang w:val="hy-AM" w:eastAsia="en-US"/>
              </w:rPr>
              <w:t>որակը</w:t>
            </w:r>
            <w:r w:rsidRPr="00DA79DF">
              <w:rPr>
                <w:rFonts w:eastAsia="Calibri"/>
                <w:lang w:val="hy-AM" w:eastAsia="en-US"/>
              </w:rPr>
              <w:t xml:space="preserve"> </w:t>
            </w:r>
            <w:r w:rsidRPr="00DA79DF">
              <w:rPr>
                <w:rFonts w:ascii="Sylfaen" w:eastAsia="Calibri" w:hAnsi="Sylfaen" w:cs="Sylfaen"/>
                <w:lang w:val="hy-AM" w:eastAsia="en-US"/>
              </w:rPr>
              <w:t>պետք</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val="hy-AM" w:eastAsia="en-US"/>
              </w:rPr>
              <w:t xml:space="preserve"> </w:t>
            </w:r>
            <w:r w:rsidRPr="00DA79DF">
              <w:rPr>
                <w:rFonts w:ascii="Sylfaen" w:eastAsia="Calibri" w:hAnsi="Sylfaen" w:cs="Sylfaen"/>
                <w:lang w:val="hy-AM" w:eastAsia="en-US"/>
              </w:rPr>
              <w:t>համապատասխանի</w:t>
            </w:r>
            <w:r w:rsidRPr="00DA79DF">
              <w:rPr>
                <w:rFonts w:eastAsia="Calibri"/>
                <w:lang w:val="hy-AM" w:eastAsia="en-US"/>
              </w:rPr>
              <w:t xml:space="preserve"> </w:t>
            </w:r>
            <w:r w:rsidRPr="00DA79DF">
              <w:rPr>
                <w:rFonts w:ascii="Sylfaen" w:eastAsia="Calibri" w:hAnsi="Sylfaen" w:cs="Sylfaen"/>
                <w:lang w:val="hy-AM" w:eastAsia="en-US"/>
              </w:rPr>
              <w:t>տվյալ</w:t>
            </w:r>
            <w:r w:rsidRPr="00DA79DF">
              <w:rPr>
                <w:rFonts w:eastAsia="Calibri"/>
                <w:lang w:val="hy-AM" w:eastAsia="en-US"/>
              </w:rPr>
              <w:t xml:space="preserve"> </w:t>
            </w:r>
            <w:r w:rsidRPr="00DA79DF">
              <w:rPr>
                <w:rFonts w:ascii="Sylfaen" w:eastAsia="Calibri" w:hAnsi="Sylfaen" w:cs="Sylfaen"/>
                <w:lang w:val="hy-AM" w:eastAsia="en-US"/>
              </w:rPr>
              <w:t>ապրանքի</w:t>
            </w:r>
            <w:r w:rsidRPr="00DA79DF">
              <w:rPr>
                <w:rFonts w:eastAsia="Calibri"/>
                <w:lang w:val="hy-AM" w:eastAsia="en-US"/>
              </w:rPr>
              <w:t xml:space="preserve"> </w:t>
            </w:r>
            <w:r w:rsidRPr="00DA79DF">
              <w:rPr>
                <w:rFonts w:ascii="Sylfaen" w:eastAsia="Calibri" w:hAnsi="Sylfaen" w:cs="Sylfaen"/>
                <w:lang w:val="hy-AM" w:eastAsia="en-US"/>
              </w:rPr>
              <w:t>համար</w:t>
            </w:r>
            <w:r w:rsidRPr="00DA79DF">
              <w:rPr>
                <w:rFonts w:eastAsia="Calibri"/>
                <w:lang w:val="hy-AM" w:eastAsia="en-US"/>
              </w:rPr>
              <w:t xml:space="preserve"> </w:t>
            </w:r>
            <w:r w:rsidRPr="00DA79DF">
              <w:rPr>
                <w:rFonts w:ascii="Sylfaen" w:eastAsia="Calibri" w:hAnsi="Sylfaen" w:cs="Sylfaen"/>
                <w:lang w:val="hy-AM" w:eastAsia="en-US"/>
              </w:rPr>
              <w:t>նախատեսված</w:t>
            </w:r>
            <w:r w:rsidRPr="00DA79DF">
              <w:rPr>
                <w:rFonts w:eastAsia="Calibri"/>
                <w:lang w:val="hy-AM" w:eastAsia="en-US"/>
              </w:rPr>
              <w:t xml:space="preserve"> </w:t>
            </w:r>
            <w:r w:rsidRPr="00DA79DF">
              <w:rPr>
                <w:rFonts w:ascii="Sylfaen" w:eastAsia="Calibri" w:hAnsi="Sylfaen" w:cs="Sylfaen"/>
                <w:lang w:val="hy-AM" w:eastAsia="en-US"/>
              </w:rPr>
              <w:t>ԳՈՍՏ</w:t>
            </w:r>
            <w:r w:rsidRPr="00DA79DF">
              <w:rPr>
                <w:rFonts w:eastAsia="Calibri"/>
                <w:lang w:val="hy-AM" w:eastAsia="en-US"/>
              </w:rPr>
              <w:t>-</w:t>
            </w:r>
            <w:r w:rsidRPr="00DA79DF">
              <w:rPr>
                <w:rFonts w:ascii="Sylfaen" w:eastAsia="Calibri" w:hAnsi="Sylfaen" w:cs="Sylfaen"/>
                <w:lang w:val="hy-AM" w:eastAsia="en-US"/>
              </w:rPr>
              <w:t>երին</w:t>
            </w:r>
            <w:r w:rsidRPr="00DA79DF">
              <w:rPr>
                <w:rFonts w:eastAsia="Calibri"/>
                <w:lang w:val="hy-AM" w:eastAsia="en-US"/>
              </w:rPr>
              <w:t xml:space="preserve"> </w:t>
            </w:r>
            <w:r w:rsidRPr="00DA79DF">
              <w:rPr>
                <w:rFonts w:ascii="Sylfaen" w:eastAsia="Calibri" w:hAnsi="Sylfaen" w:cs="Sylfaen"/>
                <w:lang w:val="hy-AM" w:eastAsia="en-US"/>
              </w:rPr>
              <w:t>և</w:t>
            </w:r>
            <w:r w:rsidRPr="00DA79DF">
              <w:rPr>
                <w:rFonts w:eastAsia="Calibri"/>
                <w:lang w:val="hy-AM" w:eastAsia="en-US"/>
              </w:rPr>
              <w:t xml:space="preserve"> </w:t>
            </w:r>
            <w:r w:rsidRPr="00DA79DF">
              <w:rPr>
                <w:rFonts w:ascii="Sylfaen" w:eastAsia="Calibri" w:hAnsi="Sylfaen" w:cs="Sylfaen"/>
                <w:lang w:val="hy-AM" w:eastAsia="en-US"/>
              </w:rPr>
              <w:t>տեխնիկական</w:t>
            </w:r>
            <w:r w:rsidRPr="00DA79DF">
              <w:rPr>
                <w:rFonts w:eastAsia="Calibri"/>
                <w:lang w:val="hy-AM" w:eastAsia="en-US"/>
              </w:rPr>
              <w:t xml:space="preserve"> </w:t>
            </w:r>
            <w:r w:rsidRPr="00DA79DF">
              <w:rPr>
                <w:rFonts w:ascii="Sylfaen" w:eastAsia="Calibri" w:hAnsi="Sylfaen" w:cs="Sylfaen"/>
                <w:lang w:val="hy-AM" w:eastAsia="en-US"/>
              </w:rPr>
              <w:t>պայմաններին</w:t>
            </w:r>
            <w:r w:rsidRPr="00DA79DF">
              <w:rPr>
                <w:rFonts w:eastAsia="Calibri"/>
                <w:lang w:val="hy-AM" w:eastAsia="en-US"/>
              </w:rPr>
              <w:t xml:space="preserve"> /</w:t>
            </w:r>
            <w:r w:rsidRPr="00DA79DF">
              <w:rPr>
                <w:rFonts w:ascii="Sylfaen" w:eastAsia="Calibri" w:hAnsi="Sylfaen" w:cs="Sylfaen"/>
                <w:lang w:val="hy-AM" w:eastAsia="en-US"/>
              </w:rPr>
              <w:t>ՏՊ</w:t>
            </w:r>
            <w:r w:rsidRPr="00DA79DF">
              <w:rPr>
                <w:rFonts w:eastAsia="Calibri"/>
                <w:lang w:val="hy-AM" w:eastAsia="en-US"/>
              </w:rPr>
              <w:t>/:</w:t>
            </w:r>
          </w:p>
          <w:p w:rsidR="00C452F4" w:rsidRPr="00DA79DF" w:rsidRDefault="00C452F4" w:rsidP="00C452F4">
            <w:pPr>
              <w:shd w:val="clear" w:color="auto" w:fill="FFFFFF"/>
              <w:jc w:val="both"/>
              <w:rPr>
                <w:rFonts w:eastAsia="Calibri"/>
                <w:lang w:val="hy-AM" w:eastAsia="en-US"/>
              </w:rPr>
            </w:pPr>
            <w:r w:rsidRPr="00DA79DF">
              <w:rPr>
                <w:rFonts w:eastAsia="Calibri"/>
                <w:lang w:val="hy-AM" w:eastAsia="en-US"/>
              </w:rPr>
              <w:t xml:space="preserve">2.2. </w:t>
            </w:r>
            <w:r w:rsidRPr="00DA79DF">
              <w:rPr>
                <w:rFonts w:ascii="Sylfaen" w:eastAsia="Calibri" w:hAnsi="Sylfaen" w:cs="Sylfaen"/>
                <w:lang w:val="hy-AM" w:eastAsia="en-US"/>
              </w:rPr>
              <w:t>Մատակարարը</w:t>
            </w:r>
            <w:r w:rsidRPr="00DA79DF">
              <w:rPr>
                <w:rFonts w:eastAsia="Calibri"/>
                <w:lang w:val="hy-AM" w:eastAsia="en-US"/>
              </w:rPr>
              <w:t xml:space="preserve"> </w:t>
            </w:r>
            <w:r w:rsidRPr="00DA79DF">
              <w:rPr>
                <w:rFonts w:ascii="Sylfaen" w:eastAsia="Calibri" w:hAnsi="Sylfaen" w:cs="Sylfaen"/>
                <w:lang w:val="hy-AM" w:eastAsia="en-US"/>
              </w:rPr>
              <w:t>պարտավոր</w:t>
            </w:r>
            <w:r w:rsidRPr="00DA79DF">
              <w:rPr>
                <w:rFonts w:eastAsia="Calibri"/>
                <w:lang w:val="hy-AM" w:eastAsia="en-US"/>
              </w:rPr>
              <w:t xml:space="preserve"> </w:t>
            </w:r>
            <w:r w:rsidRPr="00DA79DF">
              <w:rPr>
                <w:rFonts w:ascii="Sylfaen" w:eastAsia="Calibri" w:hAnsi="Sylfaen" w:cs="Sylfaen"/>
                <w:lang w:val="hy-AM" w:eastAsia="en-US"/>
              </w:rPr>
              <w:t>է</w:t>
            </w:r>
            <w:r w:rsidRPr="00DA79DF">
              <w:rPr>
                <w:rFonts w:eastAsia="Calibri"/>
                <w:lang w:val="hy-AM" w:eastAsia="en-US"/>
              </w:rPr>
              <w:t xml:space="preserve"> </w:t>
            </w:r>
            <w:r w:rsidRPr="00DA79DF">
              <w:rPr>
                <w:rFonts w:ascii="Sylfaen" w:eastAsia="Calibri" w:hAnsi="Sylfaen" w:cs="Sylfaen"/>
                <w:lang w:val="hy-AM" w:eastAsia="en-US"/>
              </w:rPr>
              <w:t>ապրանքի</w:t>
            </w:r>
            <w:r w:rsidRPr="00DA79DF">
              <w:rPr>
                <w:rFonts w:eastAsia="Calibri"/>
                <w:lang w:val="hy-AM" w:eastAsia="en-US"/>
              </w:rPr>
              <w:t xml:space="preserve"> </w:t>
            </w:r>
            <w:r w:rsidRPr="00DA79DF">
              <w:rPr>
                <w:rFonts w:ascii="Sylfaen" w:eastAsia="Calibri" w:hAnsi="Sylfaen" w:cs="Sylfaen"/>
                <w:lang w:val="hy-AM" w:eastAsia="en-US"/>
              </w:rPr>
              <w:t>հետ</w:t>
            </w:r>
            <w:r w:rsidRPr="00DA79DF">
              <w:rPr>
                <w:rFonts w:eastAsia="Calibri"/>
                <w:lang w:val="hy-AM" w:eastAsia="en-US"/>
              </w:rPr>
              <w:t xml:space="preserve"> </w:t>
            </w:r>
            <w:r w:rsidRPr="00DA79DF">
              <w:rPr>
                <w:rFonts w:ascii="Sylfaen" w:eastAsia="Calibri" w:hAnsi="Sylfaen" w:cs="Sylfaen"/>
                <w:lang w:val="hy-AM" w:eastAsia="en-US"/>
              </w:rPr>
              <w:t>միասին</w:t>
            </w:r>
            <w:r w:rsidRPr="00DA79DF">
              <w:rPr>
                <w:rFonts w:eastAsia="Calibri"/>
                <w:lang w:val="hy-AM" w:eastAsia="en-US"/>
              </w:rPr>
              <w:t xml:space="preserve"> </w:t>
            </w:r>
            <w:r w:rsidRPr="00DA79DF">
              <w:rPr>
                <w:rFonts w:ascii="Sylfaen" w:eastAsia="Calibri" w:hAnsi="Sylfaen" w:cs="Sylfaen"/>
                <w:lang w:val="hy-AM" w:eastAsia="en-US"/>
              </w:rPr>
              <w:t>Գնորդին</w:t>
            </w:r>
            <w:r w:rsidRPr="00DA79DF">
              <w:rPr>
                <w:rFonts w:eastAsia="Calibri"/>
                <w:lang w:val="hy-AM" w:eastAsia="en-US"/>
              </w:rPr>
              <w:t xml:space="preserve"> </w:t>
            </w:r>
            <w:r w:rsidRPr="00DA79DF">
              <w:rPr>
                <w:rFonts w:ascii="Sylfaen" w:eastAsia="Calibri" w:hAnsi="Sylfaen" w:cs="Sylfaen"/>
                <w:lang w:val="hy-AM" w:eastAsia="en-US"/>
              </w:rPr>
              <w:t>փոխանցել</w:t>
            </w:r>
            <w:r w:rsidRPr="00DA79DF">
              <w:rPr>
                <w:rFonts w:eastAsia="Calibri"/>
                <w:lang w:val="hy-AM" w:eastAsia="en-US"/>
              </w:rPr>
              <w:t xml:space="preserve"> </w:t>
            </w:r>
            <w:r w:rsidRPr="00DA79DF">
              <w:rPr>
                <w:rFonts w:ascii="Sylfaen" w:eastAsia="Calibri" w:hAnsi="Sylfaen" w:cs="Sylfaen"/>
                <w:lang w:val="hy-AM" w:eastAsia="en-US"/>
              </w:rPr>
              <w:t>տվյալ</w:t>
            </w:r>
            <w:r w:rsidRPr="00DA79DF">
              <w:rPr>
                <w:rFonts w:eastAsia="Calibri"/>
                <w:lang w:val="hy-AM" w:eastAsia="en-US"/>
              </w:rPr>
              <w:t xml:space="preserve"> </w:t>
            </w:r>
            <w:r w:rsidRPr="00DA79DF">
              <w:rPr>
                <w:rFonts w:ascii="Sylfaen" w:eastAsia="Calibri" w:hAnsi="Sylfaen" w:cs="Sylfaen"/>
                <w:lang w:val="hy-AM" w:eastAsia="en-US"/>
              </w:rPr>
              <w:t>ապրանքի</w:t>
            </w:r>
            <w:r w:rsidRPr="00DA79DF">
              <w:rPr>
                <w:rFonts w:eastAsia="Calibri"/>
                <w:lang w:val="hy-AM" w:eastAsia="en-US"/>
              </w:rPr>
              <w:t xml:space="preserve"> </w:t>
            </w:r>
            <w:r w:rsidRPr="00DA79DF">
              <w:rPr>
                <w:rFonts w:ascii="Sylfaen" w:eastAsia="Calibri" w:hAnsi="Sylfaen" w:cs="Sylfaen"/>
                <w:lang w:val="hy-AM" w:eastAsia="en-US"/>
              </w:rPr>
              <w:t>որակի</w:t>
            </w:r>
            <w:r w:rsidRPr="00DA79DF">
              <w:rPr>
                <w:rFonts w:eastAsia="Calibri"/>
                <w:lang w:val="hy-AM" w:eastAsia="en-US"/>
              </w:rPr>
              <w:t xml:space="preserve"> /</w:t>
            </w:r>
            <w:r w:rsidRPr="00DA79DF">
              <w:rPr>
                <w:rFonts w:ascii="Sylfaen" w:eastAsia="Calibri" w:hAnsi="Sylfaen" w:cs="Sylfaen"/>
                <w:lang w:val="hy-AM" w:eastAsia="en-US"/>
              </w:rPr>
              <w:t>համապատասխանության</w:t>
            </w:r>
            <w:r w:rsidRPr="00DA79DF">
              <w:rPr>
                <w:rFonts w:eastAsia="Calibri"/>
                <w:lang w:val="hy-AM" w:eastAsia="en-US"/>
              </w:rPr>
              <w:t xml:space="preserve">/ </w:t>
            </w:r>
            <w:r w:rsidRPr="00DA79DF">
              <w:rPr>
                <w:rFonts w:ascii="Sylfaen" w:eastAsia="Calibri" w:hAnsi="Sylfaen" w:cs="Sylfaen"/>
                <w:lang w:val="hy-AM" w:eastAsia="en-US"/>
              </w:rPr>
              <w:t>հավաստագրի</w:t>
            </w:r>
            <w:r w:rsidRPr="00DA79DF">
              <w:rPr>
                <w:rFonts w:eastAsia="Calibri"/>
                <w:lang w:val="hy-AM" w:eastAsia="en-US"/>
              </w:rPr>
              <w:t>:</w:t>
            </w:r>
          </w:p>
          <w:p w:rsidR="00C452F4" w:rsidRPr="00DA79DF" w:rsidRDefault="00C452F4" w:rsidP="00C452F4">
            <w:pPr>
              <w:shd w:val="clear" w:color="auto" w:fill="FFFFFF"/>
              <w:ind w:firstLine="72"/>
              <w:jc w:val="both"/>
              <w:rPr>
                <w:lang w:val="hy-AM" w:eastAsia="en-US"/>
              </w:rPr>
            </w:pPr>
            <w:r w:rsidRPr="00DA79DF">
              <w:rPr>
                <w:lang w:val="hy-AM" w:eastAsia="en-US"/>
              </w:rPr>
              <w:t xml:space="preserve">2.3. </w:t>
            </w:r>
            <w:r w:rsidRPr="00DA79DF">
              <w:rPr>
                <w:rFonts w:ascii="Sylfaen" w:hAnsi="Sylfaen" w:cs="Sylfaen"/>
                <w:lang w:val="hy-AM" w:eastAsia="en-US"/>
              </w:rPr>
              <w:t>Մատակարարի</w:t>
            </w:r>
            <w:r w:rsidRPr="00DA79DF">
              <w:rPr>
                <w:lang w:val="hy-AM" w:eastAsia="en-US"/>
              </w:rPr>
              <w:t xml:space="preserve"> </w:t>
            </w:r>
            <w:r w:rsidRPr="00DA79DF">
              <w:rPr>
                <w:rFonts w:ascii="Sylfaen" w:hAnsi="Sylfaen" w:cs="Sylfaen"/>
                <w:lang w:val="hy-AM" w:eastAsia="en-US"/>
              </w:rPr>
              <w:t>կողմից</w:t>
            </w:r>
            <w:r w:rsidRPr="00DA79DF">
              <w:rPr>
                <w:lang w:val="hy-AM" w:eastAsia="en-US"/>
              </w:rPr>
              <w:t xml:space="preserve"> </w:t>
            </w:r>
            <w:r w:rsidRPr="00DA79DF">
              <w:rPr>
                <w:rFonts w:ascii="Sylfaen" w:hAnsi="Sylfaen" w:cs="Sylfaen"/>
                <w:lang w:val="hy-AM" w:eastAsia="en-US"/>
              </w:rPr>
              <w:t>սույն</w:t>
            </w:r>
            <w:r w:rsidRPr="00DA79DF">
              <w:rPr>
                <w:lang w:val="hy-AM" w:eastAsia="en-US"/>
              </w:rPr>
              <w:t xml:space="preserve"> </w:t>
            </w:r>
            <w:r w:rsidRPr="00DA79DF">
              <w:rPr>
                <w:rFonts w:ascii="Sylfaen" w:hAnsi="Sylfaen" w:cs="Sylfaen"/>
                <w:lang w:val="hy-AM" w:eastAsia="en-US"/>
              </w:rPr>
              <w:t>Պայմանագրի</w:t>
            </w:r>
            <w:r w:rsidRPr="00DA79DF">
              <w:rPr>
                <w:lang w:val="hy-AM" w:eastAsia="en-US"/>
              </w:rPr>
              <w:t xml:space="preserve"> </w:t>
            </w:r>
            <w:r w:rsidRPr="00DA79DF">
              <w:rPr>
                <w:rFonts w:ascii="Sylfaen" w:hAnsi="Sylfaen" w:cs="Sylfaen"/>
                <w:lang w:val="hy-AM" w:eastAsia="en-US"/>
              </w:rPr>
              <w:t>որակի</w:t>
            </w:r>
            <w:r w:rsidRPr="00DA79DF">
              <w:rPr>
                <w:lang w:val="hy-AM" w:eastAsia="en-US"/>
              </w:rPr>
              <w:t xml:space="preserve">, </w:t>
            </w:r>
            <w:r w:rsidRPr="00DA79DF">
              <w:rPr>
                <w:rFonts w:ascii="Sylfaen" w:hAnsi="Sylfaen" w:cs="Sylfaen"/>
                <w:lang w:val="hy-AM" w:eastAsia="en-US"/>
              </w:rPr>
              <w:t>կոմպլեկտավորման</w:t>
            </w:r>
            <w:r w:rsidRPr="00DA79DF">
              <w:rPr>
                <w:lang w:val="hy-AM" w:eastAsia="en-US"/>
              </w:rPr>
              <w:t xml:space="preserve">, </w:t>
            </w:r>
            <w:r w:rsidRPr="00DA79DF">
              <w:rPr>
                <w:rFonts w:ascii="Sylfaen" w:hAnsi="Sylfaen" w:cs="Sylfaen"/>
                <w:lang w:val="hy-AM" w:eastAsia="en-US"/>
              </w:rPr>
              <w:t>քանակի</w:t>
            </w:r>
            <w:r w:rsidRPr="00DA79DF">
              <w:rPr>
                <w:lang w:val="hy-AM" w:eastAsia="en-US"/>
              </w:rPr>
              <w:t xml:space="preserve"> </w:t>
            </w:r>
            <w:r w:rsidRPr="00DA79DF">
              <w:rPr>
                <w:rFonts w:ascii="Sylfaen" w:hAnsi="Sylfaen" w:cs="Sylfaen"/>
                <w:lang w:val="hy-AM" w:eastAsia="en-US"/>
              </w:rPr>
              <w:t>և</w:t>
            </w:r>
            <w:r w:rsidRPr="00DA79DF">
              <w:rPr>
                <w:lang w:val="hy-AM" w:eastAsia="en-US"/>
              </w:rPr>
              <w:t xml:space="preserve"> </w:t>
            </w:r>
            <w:r w:rsidRPr="00DA79DF">
              <w:rPr>
                <w:rFonts w:ascii="Sylfaen" w:hAnsi="Sylfaen" w:cs="Sylfaen"/>
                <w:lang w:val="hy-AM" w:eastAsia="en-US"/>
              </w:rPr>
              <w:t>տեսականու</w:t>
            </w:r>
            <w:r w:rsidRPr="00DA79DF">
              <w:rPr>
                <w:lang w:val="hy-AM" w:eastAsia="en-US"/>
              </w:rPr>
              <w:t xml:space="preserve"> </w:t>
            </w:r>
            <w:r w:rsidRPr="00DA79DF">
              <w:rPr>
                <w:rFonts w:ascii="Sylfaen" w:hAnsi="Sylfaen" w:cs="Sylfaen"/>
                <w:lang w:val="hy-AM" w:eastAsia="en-US"/>
              </w:rPr>
              <w:t>պայմանների</w:t>
            </w:r>
            <w:r w:rsidRPr="00DA79DF">
              <w:rPr>
                <w:lang w:val="hy-AM" w:eastAsia="en-US"/>
              </w:rPr>
              <w:t xml:space="preserve"> </w:t>
            </w:r>
            <w:r w:rsidRPr="00DA79DF">
              <w:rPr>
                <w:rFonts w:ascii="Sylfaen" w:hAnsi="Sylfaen" w:cs="Sylfaen"/>
                <w:lang w:val="hy-AM" w:eastAsia="en-US"/>
              </w:rPr>
              <w:lastRenderedPageBreak/>
              <w:t>խախտման</w:t>
            </w:r>
            <w:r w:rsidRPr="00DA79DF">
              <w:rPr>
                <w:lang w:val="hy-AM" w:eastAsia="en-US"/>
              </w:rPr>
              <w:t xml:space="preserve"> </w:t>
            </w:r>
            <w:r w:rsidRPr="00DA79DF">
              <w:rPr>
                <w:rFonts w:ascii="Sylfaen" w:hAnsi="Sylfaen" w:cs="Sylfaen"/>
                <w:lang w:val="hy-AM" w:eastAsia="en-US"/>
              </w:rPr>
              <w:t>դեպքում</w:t>
            </w:r>
            <w:r w:rsidRPr="00DA79DF">
              <w:rPr>
                <w:lang w:val="hy-AM" w:eastAsia="en-US"/>
              </w:rPr>
              <w:t xml:space="preserve"> </w:t>
            </w:r>
            <w:r w:rsidRPr="00DA79DF">
              <w:rPr>
                <w:rFonts w:ascii="Sylfaen" w:hAnsi="Sylfaen" w:cs="Sylfaen"/>
                <w:lang w:val="hy-AM" w:eastAsia="en-US"/>
              </w:rPr>
              <w:t>Գնորդը</w:t>
            </w:r>
            <w:r w:rsidRPr="00DA79DF">
              <w:rPr>
                <w:lang w:val="hy-AM" w:eastAsia="en-US"/>
              </w:rPr>
              <w:t xml:space="preserve"> </w:t>
            </w:r>
            <w:r w:rsidRPr="00DA79DF">
              <w:rPr>
                <w:rFonts w:ascii="Sylfaen" w:hAnsi="Sylfaen" w:cs="Sylfaen"/>
                <w:lang w:val="hy-AM" w:eastAsia="en-US"/>
              </w:rPr>
              <w:t>Մատակարարի</w:t>
            </w:r>
            <w:r w:rsidRPr="00DA79DF">
              <w:rPr>
                <w:lang w:val="hy-AM" w:eastAsia="en-US"/>
              </w:rPr>
              <w:t xml:space="preserve"> </w:t>
            </w:r>
            <w:r w:rsidRPr="00DA79DF">
              <w:rPr>
                <w:rFonts w:ascii="Sylfaen" w:hAnsi="Sylfaen" w:cs="Sylfaen"/>
                <w:lang w:val="hy-AM" w:eastAsia="en-US"/>
              </w:rPr>
              <w:t>ներկայացուցչի</w:t>
            </w:r>
            <w:r w:rsidRPr="00DA79DF">
              <w:rPr>
                <w:lang w:val="hy-AM" w:eastAsia="en-US"/>
              </w:rPr>
              <w:t xml:space="preserve"> </w:t>
            </w:r>
            <w:r w:rsidRPr="00DA79DF">
              <w:rPr>
                <w:rFonts w:ascii="Sylfaen" w:hAnsi="Sylfaen" w:cs="Sylfaen"/>
                <w:lang w:val="hy-AM" w:eastAsia="en-US"/>
              </w:rPr>
              <w:t>հետ</w:t>
            </w:r>
            <w:r w:rsidRPr="00DA79DF">
              <w:rPr>
                <w:lang w:val="hy-AM" w:eastAsia="en-US"/>
              </w:rPr>
              <w:t xml:space="preserve"> </w:t>
            </w:r>
            <w:r w:rsidRPr="00DA79DF">
              <w:rPr>
                <w:rFonts w:ascii="Sylfaen" w:hAnsi="Sylfaen" w:cs="Sylfaen"/>
                <w:lang w:val="hy-AM" w:eastAsia="en-US"/>
              </w:rPr>
              <w:t>միասին</w:t>
            </w:r>
            <w:r w:rsidRPr="00DA79DF">
              <w:rPr>
                <w:lang w:val="hy-AM" w:eastAsia="en-US"/>
              </w:rPr>
              <w:t xml:space="preserve"> </w:t>
            </w:r>
            <w:r w:rsidRPr="00DA79DF">
              <w:rPr>
                <w:rFonts w:ascii="Sylfaen" w:hAnsi="Sylfaen" w:cs="Sylfaen"/>
                <w:lang w:val="hy-AM" w:eastAsia="en-US"/>
              </w:rPr>
              <w:t>կազմում</w:t>
            </w:r>
            <w:r w:rsidRPr="00DA79DF">
              <w:rPr>
                <w:lang w:val="hy-AM" w:eastAsia="en-US"/>
              </w:rPr>
              <w:t xml:space="preserve"> </w:t>
            </w:r>
            <w:r w:rsidRPr="00DA79DF">
              <w:rPr>
                <w:rFonts w:ascii="Sylfaen" w:hAnsi="Sylfaen" w:cs="Sylfaen"/>
                <w:lang w:val="hy-AM" w:eastAsia="en-US"/>
              </w:rPr>
              <w:t>է</w:t>
            </w:r>
            <w:r w:rsidRPr="00DA79DF">
              <w:rPr>
                <w:lang w:val="hy-AM" w:eastAsia="en-US"/>
              </w:rPr>
              <w:t xml:space="preserve"> </w:t>
            </w:r>
            <w:r w:rsidRPr="00DA79DF">
              <w:rPr>
                <w:rFonts w:ascii="Sylfaen" w:hAnsi="Sylfaen" w:cs="Sylfaen"/>
                <w:lang w:val="hy-AM" w:eastAsia="en-US"/>
              </w:rPr>
              <w:t>ապրանքի</w:t>
            </w:r>
            <w:r w:rsidRPr="00DA79DF">
              <w:rPr>
                <w:lang w:val="hy-AM" w:eastAsia="en-US"/>
              </w:rPr>
              <w:t xml:space="preserve"> </w:t>
            </w:r>
            <w:r w:rsidRPr="00DA79DF">
              <w:rPr>
                <w:rFonts w:ascii="Sylfaen" w:hAnsi="Sylfaen" w:cs="Sylfaen"/>
                <w:lang w:val="hy-AM" w:eastAsia="en-US"/>
              </w:rPr>
              <w:t>թերությունների</w:t>
            </w:r>
            <w:r w:rsidRPr="00DA79DF">
              <w:rPr>
                <w:lang w:val="hy-AM" w:eastAsia="en-US"/>
              </w:rPr>
              <w:t xml:space="preserve"> </w:t>
            </w:r>
            <w:r w:rsidRPr="00DA79DF">
              <w:rPr>
                <w:rFonts w:ascii="Sylfaen" w:hAnsi="Sylfaen" w:cs="Sylfaen"/>
                <w:lang w:val="hy-AM" w:eastAsia="en-US"/>
              </w:rPr>
              <w:t>Ակտ</w:t>
            </w:r>
            <w:r w:rsidRPr="00DA79DF">
              <w:rPr>
                <w:lang w:val="hy-AM" w:eastAsia="en-US"/>
              </w:rPr>
              <w:t xml:space="preserve">: </w:t>
            </w:r>
            <w:r w:rsidRPr="00DA79DF">
              <w:rPr>
                <w:rFonts w:ascii="Sylfaen" w:hAnsi="Sylfaen" w:cs="Sylfaen"/>
                <w:lang w:val="hy-AM" w:eastAsia="en-US"/>
              </w:rPr>
              <w:t>Մատակարարը</w:t>
            </w:r>
            <w:r w:rsidRPr="00DA79DF">
              <w:rPr>
                <w:lang w:val="hy-AM" w:eastAsia="en-US"/>
              </w:rPr>
              <w:t xml:space="preserve"> </w:t>
            </w:r>
            <w:r w:rsidRPr="00DA79DF">
              <w:rPr>
                <w:rFonts w:ascii="Sylfaen" w:hAnsi="Sylfaen" w:cs="Sylfaen"/>
                <w:lang w:val="hy-AM" w:eastAsia="en-US"/>
              </w:rPr>
              <w:t>Ակտի</w:t>
            </w:r>
            <w:r w:rsidRPr="00DA79DF">
              <w:rPr>
                <w:lang w:val="hy-AM" w:eastAsia="en-US"/>
              </w:rPr>
              <w:t xml:space="preserve"> </w:t>
            </w:r>
            <w:r w:rsidRPr="00DA79DF">
              <w:rPr>
                <w:rFonts w:ascii="Sylfaen" w:hAnsi="Sylfaen" w:cs="Sylfaen"/>
                <w:lang w:val="hy-AM" w:eastAsia="en-US"/>
              </w:rPr>
              <w:t>ստորագրումից</w:t>
            </w:r>
            <w:r w:rsidRPr="00DA79DF">
              <w:rPr>
                <w:lang w:val="hy-AM" w:eastAsia="en-US"/>
              </w:rPr>
              <w:t xml:space="preserve"> </w:t>
            </w:r>
            <w:r w:rsidRPr="00DA79DF">
              <w:rPr>
                <w:rFonts w:ascii="Sylfaen" w:hAnsi="Sylfaen" w:cs="Sylfaen"/>
                <w:lang w:val="hy-AM" w:eastAsia="en-US"/>
              </w:rPr>
              <w:t>հետո</w:t>
            </w:r>
            <w:r w:rsidRPr="00DA79DF">
              <w:rPr>
                <w:lang w:val="hy-AM" w:eastAsia="en-US"/>
              </w:rPr>
              <w:t xml:space="preserve"> </w:t>
            </w:r>
            <w:r w:rsidRPr="00DA79DF">
              <w:rPr>
                <w:rFonts w:ascii="Sylfaen" w:hAnsi="Sylfaen" w:cs="Sylfaen"/>
                <w:lang w:val="hy-AM" w:eastAsia="en-US"/>
              </w:rPr>
              <w:t>ողջամիտ</w:t>
            </w:r>
            <w:r w:rsidRPr="00DA79DF">
              <w:rPr>
                <w:lang w:val="hy-AM" w:eastAsia="en-US"/>
              </w:rPr>
              <w:t xml:space="preserve"> </w:t>
            </w:r>
            <w:r w:rsidRPr="00DA79DF">
              <w:rPr>
                <w:rFonts w:ascii="Sylfaen" w:hAnsi="Sylfaen" w:cs="Sylfaen"/>
                <w:lang w:val="hy-AM" w:eastAsia="en-US"/>
              </w:rPr>
              <w:t>ժամկետներում</w:t>
            </w:r>
            <w:r w:rsidRPr="00DA79DF">
              <w:rPr>
                <w:lang w:val="hy-AM" w:eastAsia="en-US"/>
              </w:rPr>
              <w:t xml:space="preserve"> </w:t>
            </w:r>
            <w:r w:rsidRPr="00DA79DF">
              <w:rPr>
                <w:rFonts w:ascii="Sylfaen" w:hAnsi="Sylfaen" w:cs="Sylfaen"/>
                <w:lang w:val="hy-AM" w:eastAsia="en-US"/>
              </w:rPr>
              <w:t>պարտավորվում</w:t>
            </w:r>
            <w:r w:rsidRPr="00DA79DF">
              <w:rPr>
                <w:lang w:val="hy-AM" w:eastAsia="en-US"/>
              </w:rPr>
              <w:t xml:space="preserve"> </w:t>
            </w:r>
            <w:r w:rsidRPr="00DA79DF">
              <w:rPr>
                <w:rFonts w:ascii="Sylfaen" w:hAnsi="Sylfaen" w:cs="Sylfaen"/>
                <w:lang w:val="hy-AM" w:eastAsia="en-US"/>
              </w:rPr>
              <w:t>է</w:t>
            </w:r>
            <w:r w:rsidRPr="00DA79DF">
              <w:rPr>
                <w:lang w:val="hy-AM" w:eastAsia="en-US"/>
              </w:rPr>
              <w:t xml:space="preserve">  </w:t>
            </w:r>
            <w:r w:rsidRPr="00DA79DF">
              <w:rPr>
                <w:rFonts w:ascii="Sylfaen" w:hAnsi="Sylfaen" w:cs="Sylfaen"/>
                <w:lang w:val="hy-AM" w:eastAsia="en-US"/>
              </w:rPr>
              <w:t>վերացնել</w:t>
            </w:r>
            <w:r w:rsidRPr="00DA79DF">
              <w:rPr>
                <w:lang w:val="hy-AM" w:eastAsia="en-US"/>
              </w:rPr>
              <w:t xml:space="preserve"> </w:t>
            </w:r>
            <w:r w:rsidRPr="00DA79DF">
              <w:rPr>
                <w:rFonts w:ascii="Sylfaen" w:hAnsi="Sylfaen" w:cs="Sylfaen"/>
                <w:lang w:val="hy-AM" w:eastAsia="en-US"/>
              </w:rPr>
              <w:t>ապրանքի</w:t>
            </w:r>
            <w:r w:rsidRPr="00DA79DF">
              <w:rPr>
                <w:lang w:val="hy-AM" w:eastAsia="en-US"/>
              </w:rPr>
              <w:t xml:space="preserve"> </w:t>
            </w:r>
            <w:r w:rsidRPr="00DA79DF">
              <w:rPr>
                <w:rFonts w:ascii="Sylfaen" w:hAnsi="Sylfaen" w:cs="Sylfaen"/>
                <w:lang w:val="hy-AM" w:eastAsia="en-US"/>
              </w:rPr>
              <w:t>թերությունները</w:t>
            </w:r>
            <w:r w:rsidRPr="00DA79DF">
              <w:rPr>
                <w:lang w:val="hy-AM" w:eastAsia="en-US"/>
              </w:rPr>
              <w:t xml:space="preserve">, </w:t>
            </w:r>
            <w:r w:rsidRPr="00DA79DF">
              <w:rPr>
                <w:rFonts w:ascii="Sylfaen" w:hAnsi="Sylfaen" w:cs="Sylfaen"/>
                <w:lang w:val="hy-AM" w:eastAsia="en-US"/>
              </w:rPr>
              <w:t>կամ</w:t>
            </w:r>
            <w:r w:rsidRPr="00DA79DF">
              <w:rPr>
                <w:lang w:val="hy-AM" w:eastAsia="en-US"/>
              </w:rPr>
              <w:t xml:space="preserve"> </w:t>
            </w:r>
            <w:r w:rsidRPr="00DA79DF">
              <w:rPr>
                <w:rFonts w:ascii="Sylfaen" w:hAnsi="Sylfaen" w:cs="Sylfaen"/>
                <w:lang w:val="hy-AM" w:eastAsia="en-US"/>
              </w:rPr>
              <w:t>Գնորդի</w:t>
            </w:r>
            <w:r w:rsidRPr="00DA79DF">
              <w:rPr>
                <w:lang w:val="hy-AM" w:eastAsia="en-US"/>
              </w:rPr>
              <w:t xml:space="preserve"> </w:t>
            </w:r>
            <w:r w:rsidRPr="00DA79DF">
              <w:rPr>
                <w:rFonts w:ascii="Sylfaen" w:hAnsi="Sylfaen" w:cs="Sylfaen"/>
                <w:lang w:val="hy-AM" w:eastAsia="en-US"/>
              </w:rPr>
              <w:t>ընտրությամբ</w:t>
            </w:r>
            <w:r w:rsidRPr="00DA79DF">
              <w:rPr>
                <w:lang w:val="hy-AM" w:eastAsia="en-US"/>
              </w:rPr>
              <w:t>.</w:t>
            </w:r>
          </w:p>
          <w:p w:rsidR="00C452F4" w:rsidRPr="00DA79DF" w:rsidRDefault="00C452F4" w:rsidP="00C452F4">
            <w:pPr>
              <w:shd w:val="clear" w:color="auto" w:fill="FFFFFF"/>
              <w:jc w:val="both"/>
              <w:rPr>
                <w:lang w:val="hy-AM" w:eastAsia="en-US"/>
              </w:rPr>
            </w:pPr>
            <w:r w:rsidRPr="00DA79DF">
              <w:rPr>
                <w:lang w:val="hy-AM" w:eastAsia="en-US"/>
              </w:rPr>
              <w:t xml:space="preserve">- </w:t>
            </w:r>
            <w:r w:rsidRPr="00DA79DF">
              <w:rPr>
                <w:rFonts w:ascii="Sylfaen" w:hAnsi="Sylfaen" w:cs="Sylfaen"/>
                <w:lang w:val="hy-AM" w:eastAsia="en-US"/>
              </w:rPr>
              <w:t>համաչափ</w:t>
            </w:r>
            <w:r w:rsidRPr="00DA79DF">
              <w:rPr>
                <w:lang w:val="hy-AM" w:eastAsia="en-US"/>
              </w:rPr>
              <w:t xml:space="preserve"> </w:t>
            </w:r>
            <w:r w:rsidRPr="00DA79DF">
              <w:rPr>
                <w:rFonts w:ascii="Sylfaen" w:hAnsi="Sylfaen" w:cs="Sylfaen"/>
                <w:lang w:val="hy-AM" w:eastAsia="en-US"/>
              </w:rPr>
              <w:t>պակասացնել</w:t>
            </w:r>
            <w:r w:rsidRPr="00DA79DF">
              <w:rPr>
                <w:lang w:val="hy-AM" w:eastAsia="en-US"/>
              </w:rPr>
              <w:t xml:space="preserve"> </w:t>
            </w:r>
            <w:r w:rsidRPr="00DA79DF">
              <w:rPr>
                <w:rFonts w:ascii="Sylfaen" w:hAnsi="Sylfaen" w:cs="Sylfaen"/>
                <w:lang w:val="hy-AM" w:eastAsia="en-US"/>
              </w:rPr>
              <w:t>ապրանքի</w:t>
            </w:r>
            <w:r w:rsidRPr="00DA79DF">
              <w:rPr>
                <w:lang w:val="hy-AM" w:eastAsia="en-US"/>
              </w:rPr>
              <w:t xml:space="preserve"> </w:t>
            </w:r>
            <w:r w:rsidRPr="00DA79DF">
              <w:rPr>
                <w:rFonts w:ascii="Sylfaen" w:hAnsi="Sylfaen" w:cs="Sylfaen"/>
                <w:lang w:val="hy-AM" w:eastAsia="en-US"/>
              </w:rPr>
              <w:t>գինը</w:t>
            </w:r>
            <w:r w:rsidRPr="00DA79DF">
              <w:rPr>
                <w:lang w:val="hy-AM" w:eastAsia="en-US"/>
              </w:rPr>
              <w:t>;</w:t>
            </w:r>
          </w:p>
          <w:p w:rsidR="00C452F4" w:rsidRPr="00DA79DF" w:rsidRDefault="00C452F4" w:rsidP="00C452F4">
            <w:pPr>
              <w:shd w:val="clear" w:color="auto" w:fill="FFFFFF"/>
              <w:jc w:val="both"/>
              <w:rPr>
                <w:lang w:val="hy-AM" w:eastAsia="en-US"/>
              </w:rPr>
            </w:pPr>
            <w:r w:rsidRPr="00DA79DF">
              <w:rPr>
                <w:lang w:val="hy-AM" w:eastAsia="en-US"/>
              </w:rPr>
              <w:t>-</w:t>
            </w:r>
            <w:r w:rsidRPr="00DA79DF">
              <w:rPr>
                <w:rFonts w:ascii="Sylfaen" w:hAnsi="Sylfaen" w:cs="Sylfaen"/>
                <w:lang w:val="hy-AM" w:eastAsia="en-US"/>
              </w:rPr>
              <w:t>հատուցել</w:t>
            </w:r>
            <w:r w:rsidRPr="00DA79DF">
              <w:rPr>
                <w:lang w:val="hy-AM" w:eastAsia="en-US"/>
              </w:rPr>
              <w:t xml:space="preserve">  </w:t>
            </w:r>
            <w:r w:rsidRPr="00DA79DF">
              <w:rPr>
                <w:rFonts w:ascii="Sylfaen" w:hAnsi="Sylfaen" w:cs="Sylfaen"/>
                <w:lang w:val="hy-AM" w:eastAsia="en-US"/>
              </w:rPr>
              <w:t>Գնորդին</w:t>
            </w:r>
            <w:r w:rsidRPr="00DA79DF">
              <w:rPr>
                <w:lang w:val="hy-AM" w:eastAsia="en-US"/>
              </w:rPr>
              <w:t xml:space="preserve"> </w:t>
            </w:r>
            <w:r w:rsidRPr="00DA79DF">
              <w:rPr>
                <w:rFonts w:ascii="Sylfaen" w:hAnsi="Sylfaen" w:cs="Sylfaen"/>
                <w:lang w:val="hy-AM" w:eastAsia="en-US"/>
              </w:rPr>
              <w:t>ապրանքի</w:t>
            </w:r>
            <w:r w:rsidRPr="00DA79DF">
              <w:rPr>
                <w:lang w:val="hy-AM" w:eastAsia="en-US"/>
              </w:rPr>
              <w:t xml:space="preserve"> </w:t>
            </w:r>
            <w:r w:rsidRPr="00DA79DF">
              <w:rPr>
                <w:rFonts w:ascii="Sylfaen" w:hAnsi="Sylfaen" w:cs="Sylfaen"/>
                <w:lang w:val="hy-AM" w:eastAsia="en-US"/>
              </w:rPr>
              <w:t>թերությունները</w:t>
            </w:r>
            <w:r w:rsidRPr="00DA79DF">
              <w:rPr>
                <w:lang w:val="hy-AM" w:eastAsia="en-US"/>
              </w:rPr>
              <w:t xml:space="preserve"> </w:t>
            </w:r>
            <w:r w:rsidRPr="00DA79DF">
              <w:rPr>
                <w:rFonts w:ascii="Sylfaen" w:hAnsi="Sylfaen" w:cs="Sylfaen"/>
                <w:lang w:val="hy-AM" w:eastAsia="en-US"/>
              </w:rPr>
              <w:t>վերացնելու</w:t>
            </w:r>
            <w:r w:rsidRPr="00DA79DF">
              <w:rPr>
                <w:lang w:val="hy-AM" w:eastAsia="en-US"/>
              </w:rPr>
              <w:t xml:space="preserve"> </w:t>
            </w:r>
            <w:r w:rsidRPr="00DA79DF">
              <w:rPr>
                <w:rFonts w:ascii="Sylfaen" w:hAnsi="Sylfaen" w:cs="Sylfaen"/>
                <w:lang w:val="hy-AM" w:eastAsia="en-US"/>
              </w:rPr>
              <w:t>համար</w:t>
            </w:r>
            <w:r w:rsidRPr="00DA79DF">
              <w:rPr>
                <w:lang w:val="hy-AM" w:eastAsia="en-US"/>
              </w:rPr>
              <w:t xml:space="preserve"> </w:t>
            </w:r>
            <w:r w:rsidRPr="00DA79DF">
              <w:rPr>
                <w:rFonts w:ascii="Sylfaen" w:hAnsi="Sylfaen" w:cs="Sylfaen"/>
                <w:lang w:val="hy-AM" w:eastAsia="en-US"/>
              </w:rPr>
              <w:t>կատարած</w:t>
            </w:r>
            <w:r w:rsidRPr="00DA79DF">
              <w:rPr>
                <w:lang w:val="hy-AM" w:eastAsia="en-US"/>
              </w:rPr>
              <w:t xml:space="preserve"> </w:t>
            </w:r>
            <w:r w:rsidRPr="00DA79DF">
              <w:rPr>
                <w:rFonts w:ascii="Sylfaen" w:hAnsi="Sylfaen" w:cs="Sylfaen"/>
                <w:lang w:val="hy-AM" w:eastAsia="en-US"/>
              </w:rPr>
              <w:t>բոլոր</w:t>
            </w:r>
            <w:r w:rsidRPr="00DA79DF">
              <w:rPr>
                <w:lang w:val="hy-AM" w:eastAsia="en-US"/>
              </w:rPr>
              <w:t xml:space="preserve"> </w:t>
            </w:r>
            <w:r w:rsidRPr="00DA79DF">
              <w:rPr>
                <w:rFonts w:ascii="Sylfaen" w:hAnsi="Sylfaen" w:cs="Sylfaen"/>
                <w:lang w:val="hy-AM" w:eastAsia="en-US"/>
              </w:rPr>
              <w:t>ծախսերը</w:t>
            </w:r>
            <w:r w:rsidRPr="00DA79DF">
              <w:rPr>
                <w:lang w:val="hy-AM" w:eastAsia="en-US"/>
              </w:rPr>
              <w:t>;</w:t>
            </w:r>
          </w:p>
          <w:p w:rsidR="00C452F4" w:rsidRPr="00DA79DF" w:rsidRDefault="00C452F4" w:rsidP="00C452F4">
            <w:pPr>
              <w:shd w:val="clear" w:color="auto" w:fill="FFFFFF"/>
              <w:jc w:val="both"/>
              <w:rPr>
                <w:lang w:val="hy-AM" w:eastAsia="en-US"/>
              </w:rPr>
            </w:pPr>
            <w:r w:rsidRPr="00DA79DF">
              <w:rPr>
                <w:lang w:val="hy-AM" w:eastAsia="en-US"/>
              </w:rPr>
              <w:t>-</w:t>
            </w:r>
            <w:r w:rsidRPr="00DA79DF">
              <w:rPr>
                <w:rFonts w:ascii="Sylfaen" w:hAnsi="Sylfaen" w:cs="Sylfaen"/>
                <w:lang w:val="hy-AM" w:eastAsia="en-US"/>
              </w:rPr>
              <w:t>անհատույց</w:t>
            </w:r>
            <w:r w:rsidRPr="00DA79DF">
              <w:rPr>
                <w:lang w:val="hy-AM" w:eastAsia="en-US"/>
              </w:rPr>
              <w:t xml:space="preserve"> </w:t>
            </w:r>
            <w:r w:rsidRPr="00DA79DF">
              <w:rPr>
                <w:rFonts w:ascii="Sylfaen" w:hAnsi="Sylfaen" w:cs="Sylfaen"/>
                <w:lang w:val="hy-AM" w:eastAsia="en-US"/>
              </w:rPr>
              <w:t>փոխարինել</w:t>
            </w:r>
            <w:r w:rsidRPr="00DA79DF">
              <w:rPr>
                <w:lang w:val="hy-AM" w:eastAsia="en-US"/>
              </w:rPr>
              <w:t xml:space="preserve"> </w:t>
            </w:r>
            <w:r w:rsidRPr="00DA79DF">
              <w:rPr>
                <w:rFonts w:ascii="Sylfaen" w:hAnsi="Sylfaen" w:cs="Sylfaen"/>
                <w:lang w:val="hy-AM" w:eastAsia="en-US"/>
              </w:rPr>
              <w:t>անպատշաճ</w:t>
            </w:r>
            <w:r w:rsidRPr="00DA79DF">
              <w:rPr>
                <w:lang w:val="hy-AM" w:eastAsia="en-US"/>
              </w:rPr>
              <w:t xml:space="preserve"> </w:t>
            </w:r>
            <w:r w:rsidRPr="00DA79DF">
              <w:rPr>
                <w:rFonts w:ascii="Sylfaen" w:hAnsi="Sylfaen" w:cs="Sylfaen"/>
                <w:lang w:val="hy-AM" w:eastAsia="en-US"/>
              </w:rPr>
              <w:t>որակի</w:t>
            </w:r>
            <w:r w:rsidRPr="00DA79DF">
              <w:rPr>
                <w:lang w:val="hy-AM" w:eastAsia="en-US"/>
              </w:rPr>
              <w:t xml:space="preserve"> </w:t>
            </w:r>
            <w:r w:rsidRPr="00DA79DF">
              <w:rPr>
                <w:rFonts w:ascii="Sylfaen" w:hAnsi="Sylfaen" w:cs="Sylfaen"/>
                <w:lang w:val="hy-AM" w:eastAsia="en-US"/>
              </w:rPr>
              <w:t>կամ</w:t>
            </w:r>
            <w:r w:rsidRPr="00DA79DF">
              <w:rPr>
                <w:lang w:val="hy-AM" w:eastAsia="en-US"/>
              </w:rPr>
              <w:t xml:space="preserve"> </w:t>
            </w:r>
            <w:r w:rsidRPr="00DA79DF">
              <w:rPr>
                <w:rFonts w:ascii="Sylfaen" w:hAnsi="Sylfaen" w:cs="Sylfaen"/>
                <w:lang w:val="hy-AM" w:eastAsia="en-US"/>
              </w:rPr>
              <w:t>սույն</w:t>
            </w:r>
            <w:r w:rsidRPr="00DA79DF">
              <w:rPr>
                <w:lang w:val="hy-AM" w:eastAsia="en-US"/>
              </w:rPr>
              <w:t xml:space="preserve"> </w:t>
            </w:r>
            <w:r w:rsidRPr="00DA79DF">
              <w:rPr>
                <w:rFonts w:ascii="Sylfaen" w:hAnsi="Sylfaen" w:cs="Sylfaen"/>
                <w:lang w:val="hy-AM" w:eastAsia="en-US"/>
              </w:rPr>
              <w:t>Պայմանագրին</w:t>
            </w:r>
            <w:r w:rsidRPr="00DA79DF">
              <w:rPr>
                <w:lang w:val="hy-AM" w:eastAsia="en-US"/>
              </w:rPr>
              <w:t xml:space="preserve"> </w:t>
            </w:r>
            <w:r w:rsidRPr="00DA79DF">
              <w:rPr>
                <w:rFonts w:ascii="Sylfaen" w:hAnsi="Sylfaen" w:cs="Sylfaen"/>
                <w:lang w:val="hy-AM" w:eastAsia="en-US"/>
              </w:rPr>
              <w:t>չհամապատասխանող</w:t>
            </w:r>
            <w:r w:rsidRPr="00DA79DF">
              <w:rPr>
                <w:lang w:val="hy-AM" w:eastAsia="en-US"/>
              </w:rPr>
              <w:t xml:space="preserve"> </w:t>
            </w:r>
            <w:r w:rsidRPr="00DA79DF">
              <w:rPr>
                <w:rFonts w:ascii="Sylfaen" w:hAnsi="Sylfaen" w:cs="Sylfaen"/>
                <w:lang w:val="hy-AM" w:eastAsia="en-US"/>
              </w:rPr>
              <w:t>ապրանքը</w:t>
            </w:r>
            <w:r w:rsidRPr="00DA79DF">
              <w:rPr>
                <w:lang w:val="hy-AM" w:eastAsia="en-US"/>
              </w:rPr>
              <w:t xml:space="preserve">: </w:t>
            </w:r>
          </w:p>
          <w:p w:rsidR="00C452F4" w:rsidRPr="00DA79DF" w:rsidRDefault="00C452F4" w:rsidP="00C452F4">
            <w:pPr>
              <w:shd w:val="clear" w:color="auto" w:fill="FFFFFF"/>
              <w:ind w:firstLine="72"/>
              <w:jc w:val="both"/>
              <w:rPr>
                <w:rFonts w:ascii="Sylfaen" w:hAnsi="Sylfaen"/>
                <w:lang w:val="hy-AM" w:eastAsia="en-US"/>
              </w:rPr>
            </w:pPr>
          </w:p>
          <w:p w:rsidR="00C452F4" w:rsidRPr="00DA79DF" w:rsidRDefault="00C452F4" w:rsidP="00C452F4">
            <w:pPr>
              <w:shd w:val="clear" w:color="auto" w:fill="FFFFFF"/>
              <w:ind w:firstLine="72"/>
              <w:jc w:val="both"/>
              <w:rPr>
                <w:rFonts w:ascii="Sylfaen" w:hAnsi="Sylfaen"/>
                <w:lang w:val="hy-AM" w:eastAsia="en-US"/>
              </w:rPr>
            </w:pPr>
          </w:p>
          <w:p w:rsidR="00C452F4" w:rsidRPr="00DA79DF" w:rsidRDefault="00C452F4" w:rsidP="00C452F4">
            <w:pPr>
              <w:shd w:val="clear" w:color="auto" w:fill="FFFFFF"/>
              <w:jc w:val="center"/>
              <w:rPr>
                <w:b/>
                <w:lang w:val="hy-AM"/>
              </w:rPr>
            </w:pPr>
            <w:r w:rsidRPr="00DA79DF">
              <w:rPr>
                <w:b/>
                <w:lang w:val="hy-AM"/>
              </w:rPr>
              <w:t>3.</w:t>
            </w:r>
            <w:r w:rsidRPr="00DA79DF">
              <w:rPr>
                <w:rFonts w:ascii="Sylfaen" w:hAnsi="Sylfaen" w:cs="Sylfaen"/>
                <w:b/>
                <w:lang w:val="hy-AM"/>
              </w:rPr>
              <w:t>Մատակարարման</w:t>
            </w:r>
            <w:r w:rsidRPr="00DA79DF">
              <w:rPr>
                <w:b/>
                <w:lang w:val="hy-AM"/>
              </w:rPr>
              <w:t xml:space="preserve"> </w:t>
            </w:r>
            <w:r w:rsidRPr="00DA79DF">
              <w:rPr>
                <w:rFonts w:ascii="Sylfaen" w:hAnsi="Sylfaen" w:cs="Sylfaen"/>
                <w:b/>
                <w:lang w:val="hy-AM"/>
              </w:rPr>
              <w:t>ժամկետը</w:t>
            </w:r>
            <w:r w:rsidRPr="00DA79DF">
              <w:rPr>
                <w:b/>
                <w:lang w:val="hy-AM"/>
              </w:rPr>
              <w:t xml:space="preserve"> </w:t>
            </w:r>
            <w:r w:rsidRPr="00DA79DF">
              <w:rPr>
                <w:rFonts w:ascii="Sylfaen" w:hAnsi="Sylfaen" w:cs="Sylfaen"/>
                <w:b/>
                <w:lang w:val="hy-AM"/>
              </w:rPr>
              <w:t>և</w:t>
            </w:r>
            <w:r w:rsidRPr="00DA79DF">
              <w:rPr>
                <w:b/>
                <w:lang w:val="hy-AM"/>
              </w:rPr>
              <w:t xml:space="preserve"> </w:t>
            </w:r>
            <w:r w:rsidRPr="00DA79DF">
              <w:rPr>
                <w:rFonts w:ascii="Sylfaen" w:hAnsi="Sylfaen" w:cs="Sylfaen"/>
                <w:b/>
                <w:lang w:val="hy-AM"/>
              </w:rPr>
              <w:t>կարգը</w:t>
            </w:r>
          </w:p>
          <w:p w:rsidR="00C452F4" w:rsidRPr="00DA79DF" w:rsidRDefault="00C452F4" w:rsidP="00C452F4">
            <w:pPr>
              <w:shd w:val="clear" w:color="auto" w:fill="FFFFFF"/>
              <w:jc w:val="both"/>
              <w:rPr>
                <w:lang w:val="hy-AM"/>
              </w:rPr>
            </w:pPr>
            <w:r w:rsidRPr="00DA79DF">
              <w:rPr>
                <w:lang w:val="hy-AM"/>
              </w:rPr>
              <w:t xml:space="preserve">3.1. </w:t>
            </w:r>
            <w:r w:rsidRPr="00DA79DF">
              <w:rPr>
                <w:rFonts w:ascii="Sylfaen" w:hAnsi="Sylfaen" w:cs="Sylfaen"/>
                <w:lang w:val="hy-AM"/>
              </w:rPr>
              <w:t>Մատակարարը</w:t>
            </w:r>
            <w:r w:rsidRPr="00DA79DF">
              <w:rPr>
                <w:lang w:val="hy-AM"/>
              </w:rPr>
              <w:t xml:space="preserve"> </w:t>
            </w:r>
            <w:r w:rsidRPr="00DA79DF">
              <w:rPr>
                <w:rFonts w:ascii="Sylfaen" w:hAnsi="Sylfaen" w:cs="Sylfaen"/>
                <w:lang w:val="hy-AM"/>
              </w:rPr>
              <w:t>պարտավոր</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Ապրանքը</w:t>
            </w:r>
            <w:r w:rsidRPr="00DA79DF">
              <w:rPr>
                <w:lang w:val="hy-AM"/>
              </w:rPr>
              <w:t xml:space="preserve"> </w:t>
            </w:r>
            <w:r w:rsidRPr="00DA79DF">
              <w:rPr>
                <w:rFonts w:ascii="Sylfaen" w:hAnsi="Sylfaen" w:cs="Sylfaen"/>
                <w:lang w:val="hy-AM"/>
              </w:rPr>
              <w:t>մատակարարել</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w:t>
            </w:r>
            <w:r w:rsidRPr="00DA79DF">
              <w:rPr>
                <w:lang w:val="hy-AM"/>
              </w:rPr>
              <w:t xml:space="preserve"> </w:t>
            </w:r>
            <w:r w:rsidRPr="00DA79DF">
              <w:rPr>
                <w:rFonts w:ascii="Sylfaen" w:hAnsi="Sylfaen" w:cs="Sylfaen"/>
                <w:lang w:val="hy-AM"/>
              </w:rPr>
              <w:t>ստորագրման</w:t>
            </w:r>
            <w:r w:rsidRPr="00DA79DF">
              <w:rPr>
                <w:lang w:val="hy-AM"/>
              </w:rPr>
              <w:t xml:space="preserve"> </w:t>
            </w:r>
            <w:r w:rsidRPr="00DA79DF">
              <w:rPr>
                <w:rFonts w:ascii="Sylfaen" w:hAnsi="Sylfaen" w:cs="Sylfaen"/>
                <w:lang w:val="hy-AM"/>
              </w:rPr>
              <w:t>ամսաթվից</w:t>
            </w:r>
            <w:r w:rsidRPr="00DA79DF">
              <w:rPr>
                <w:lang w:val="hy-AM"/>
              </w:rPr>
              <w:t xml:space="preserve"> </w:t>
            </w:r>
            <w:r w:rsidRPr="00DA79DF">
              <w:rPr>
                <w:rFonts w:ascii="Sylfaen" w:hAnsi="Sylfaen"/>
                <w:lang w:val="hy-AM"/>
              </w:rPr>
              <w:t xml:space="preserve">45 </w:t>
            </w:r>
            <w:r w:rsidRPr="00DA79DF">
              <w:rPr>
                <w:lang w:val="hy-AM"/>
              </w:rPr>
              <w:t>/</w:t>
            </w:r>
            <w:r w:rsidRPr="00DA79DF">
              <w:rPr>
                <w:rFonts w:ascii="Sylfaen" w:hAnsi="Sylfaen"/>
                <w:lang w:val="hy-AM"/>
              </w:rPr>
              <w:t>քառասունհինգ</w:t>
            </w:r>
            <w:r w:rsidRPr="00DA79DF">
              <w:rPr>
                <w:lang w:val="hy-AM"/>
              </w:rPr>
              <w:t xml:space="preserve">/ </w:t>
            </w:r>
            <w:r w:rsidRPr="00DA79DF">
              <w:rPr>
                <w:rFonts w:ascii="Sylfaen" w:hAnsi="Sylfaen" w:cs="Sylfaen"/>
                <w:lang w:val="hy-AM"/>
              </w:rPr>
              <w:t>աշխատանքային</w:t>
            </w:r>
            <w:r w:rsidRPr="00DA79DF">
              <w:rPr>
                <w:lang w:val="hy-AM"/>
              </w:rPr>
              <w:t xml:space="preserve"> </w:t>
            </w:r>
            <w:r w:rsidRPr="00DA79DF">
              <w:rPr>
                <w:rFonts w:ascii="Sylfaen" w:hAnsi="Sylfaen" w:cs="Sylfaen"/>
                <w:lang w:val="hy-AM"/>
              </w:rPr>
              <w:t>օրվա</w:t>
            </w:r>
            <w:r w:rsidRPr="00DA79DF">
              <w:rPr>
                <w:lang w:val="hy-AM"/>
              </w:rPr>
              <w:t xml:space="preserve"> </w:t>
            </w:r>
            <w:r w:rsidRPr="00DA79DF">
              <w:rPr>
                <w:rFonts w:ascii="Sylfaen" w:hAnsi="Sylfaen" w:cs="Sylfaen"/>
                <w:lang w:val="hy-AM"/>
              </w:rPr>
              <w:t>ընթացքում</w:t>
            </w:r>
            <w:r w:rsidRPr="00DA79DF">
              <w:rPr>
                <w:lang w:val="hy-AM"/>
              </w:rPr>
              <w:t xml:space="preserve">: </w:t>
            </w:r>
          </w:p>
          <w:p w:rsidR="00C452F4" w:rsidRPr="00DA79DF" w:rsidRDefault="00C452F4" w:rsidP="00C452F4">
            <w:pPr>
              <w:shd w:val="clear" w:color="auto" w:fill="FFFFFF"/>
              <w:jc w:val="both"/>
              <w:rPr>
                <w:lang w:val="hy-AM"/>
              </w:rPr>
            </w:pPr>
            <w:r w:rsidRPr="00DA79DF">
              <w:rPr>
                <w:lang w:val="hy-AM"/>
              </w:rPr>
              <w:t xml:space="preserve">3.2.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մատակարարումը</w:t>
            </w:r>
            <w:r w:rsidRPr="00DA79DF">
              <w:rPr>
                <w:lang w:val="pt-BR"/>
              </w:rPr>
              <w:t xml:space="preserve"> </w:t>
            </w:r>
            <w:r w:rsidRPr="00DA79DF">
              <w:rPr>
                <w:rFonts w:ascii="Sylfaen" w:hAnsi="Sylfaen" w:cs="Sylfaen"/>
                <w:lang w:val="hy-AM"/>
              </w:rPr>
              <w:t>իրականացվում</w:t>
            </w:r>
            <w:r w:rsidRPr="00DA79DF">
              <w:rPr>
                <w:lang w:val="pt-BR"/>
              </w:rPr>
              <w:t xml:space="preserve"> </w:t>
            </w:r>
            <w:r w:rsidRPr="00DA79DF">
              <w:rPr>
                <w:rFonts w:ascii="Sylfaen" w:hAnsi="Sylfaen" w:cs="Sylfaen"/>
                <w:lang w:val="hy-AM"/>
              </w:rPr>
              <w:t>է</w:t>
            </w:r>
            <w:r w:rsidRPr="00DA79DF">
              <w:rPr>
                <w:rFonts w:eastAsia="Calibri"/>
                <w:lang w:val="hy-AM"/>
              </w:rPr>
              <w:t xml:space="preserve"> </w:t>
            </w:r>
            <w:r w:rsidRPr="00DA79DF">
              <w:rPr>
                <w:rFonts w:ascii="Sylfaen" w:eastAsia="Calibri" w:hAnsi="Sylfaen" w:cs="Sylfaen"/>
                <w:lang w:val="hy-AM"/>
              </w:rPr>
              <w:t>հետևյալ</w:t>
            </w:r>
            <w:r w:rsidRPr="00DA79DF">
              <w:rPr>
                <w:rFonts w:eastAsia="Calibri"/>
                <w:lang w:val="hy-AM"/>
              </w:rPr>
              <w:t xml:space="preserve"> </w:t>
            </w:r>
            <w:r w:rsidRPr="00DA79DF">
              <w:rPr>
                <w:rFonts w:ascii="Sylfaen" w:eastAsia="Calibri" w:hAnsi="Sylfaen" w:cs="Sylfaen"/>
                <w:lang w:val="hy-AM"/>
              </w:rPr>
              <w:t>հասցեով՝</w:t>
            </w:r>
            <w:r w:rsidRPr="00DA79DF">
              <w:rPr>
                <w:rFonts w:eastAsia="Calibri"/>
                <w:lang w:val="hy-AM"/>
              </w:rPr>
              <w:t xml:space="preserve"> </w:t>
            </w:r>
            <w:r w:rsidRPr="00DA79DF">
              <w:rPr>
                <w:rFonts w:ascii="Sylfaen" w:eastAsia="Calibri" w:hAnsi="Sylfaen" w:cs="Sylfaen"/>
                <w:lang w:val="hy-AM"/>
              </w:rPr>
              <w:t>ՀՀ</w:t>
            </w:r>
            <w:r w:rsidRPr="00DA79DF">
              <w:rPr>
                <w:rFonts w:eastAsia="Calibri"/>
                <w:lang w:val="hy-AM"/>
              </w:rPr>
              <w:t xml:space="preserve">, </w:t>
            </w:r>
            <w:r w:rsidRPr="00DA79DF">
              <w:rPr>
                <w:rFonts w:ascii="Sylfaen" w:eastAsia="Calibri" w:hAnsi="Sylfaen" w:cs="Sylfaen"/>
                <w:lang w:val="hy-AM"/>
              </w:rPr>
              <w:t>ք</w:t>
            </w:r>
            <w:r w:rsidRPr="00DA79DF">
              <w:rPr>
                <w:rFonts w:eastAsia="Calibri"/>
                <w:lang w:val="hy-AM"/>
              </w:rPr>
              <w:t xml:space="preserve">. </w:t>
            </w:r>
            <w:r w:rsidRPr="00DA79DF">
              <w:rPr>
                <w:rFonts w:ascii="Sylfaen" w:eastAsia="Calibri" w:hAnsi="Sylfaen" w:cs="Sylfaen"/>
                <w:lang w:val="hy-AM"/>
              </w:rPr>
              <w:t>Երևան</w:t>
            </w:r>
            <w:r w:rsidRPr="00DA79DF">
              <w:rPr>
                <w:rFonts w:eastAsia="Calibri"/>
                <w:lang w:val="hy-AM"/>
              </w:rPr>
              <w:t xml:space="preserve">, </w:t>
            </w:r>
            <w:r w:rsidRPr="00DA79DF">
              <w:rPr>
                <w:rFonts w:ascii="Sylfaen" w:eastAsia="Calibri" w:hAnsi="Sylfaen" w:cs="Sylfaen"/>
                <w:lang w:val="hy-AM"/>
              </w:rPr>
              <w:t>Արցախի</w:t>
            </w:r>
            <w:r w:rsidRPr="00DA79DF">
              <w:rPr>
                <w:rFonts w:eastAsia="Calibri"/>
                <w:lang w:val="hy-AM"/>
              </w:rPr>
              <w:t xml:space="preserve"> </w:t>
            </w:r>
            <w:r w:rsidRPr="00DA79DF">
              <w:rPr>
                <w:rFonts w:ascii="Sylfaen" w:eastAsia="Calibri" w:hAnsi="Sylfaen" w:cs="Sylfaen"/>
                <w:lang w:val="hy-AM"/>
              </w:rPr>
              <w:t>փողոց</w:t>
            </w:r>
            <w:r w:rsidRPr="00DA79DF">
              <w:rPr>
                <w:rFonts w:eastAsia="Calibri"/>
                <w:lang w:val="hy-AM"/>
              </w:rPr>
              <w:t xml:space="preserve">, </w:t>
            </w:r>
            <w:r w:rsidRPr="00DA79DF">
              <w:rPr>
                <w:rFonts w:ascii="Sylfaen" w:eastAsia="Calibri" w:hAnsi="Sylfaen" w:cs="Sylfaen"/>
                <w:lang w:val="hy-AM"/>
              </w:rPr>
              <w:t>շ</w:t>
            </w:r>
            <w:r w:rsidRPr="00DA79DF">
              <w:rPr>
                <w:rFonts w:eastAsia="Calibri"/>
                <w:lang w:val="hy-AM"/>
              </w:rPr>
              <w:t>. 32 «</w:t>
            </w:r>
            <w:r w:rsidRPr="00DA79DF">
              <w:rPr>
                <w:rFonts w:ascii="Sylfaen" w:eastAsia="Calibri" w:hAnsi="Sylfaen" w:cs="Sylfaen"/>
                <w:lang w:val="hy-AM"/>
              </w:rPr>
              <w:t>ՀԿԵ</w:t>
            </w:r>
            <w:r w:rsidRPr="00DA79DF">
              <w:rPr>
                <w:rFonts w:eastAsia="Calibri"/>
                <w:lang w:val="hy-AM"/>
              </w:rPr>
              <w:t xml:space="preserve">» </w:t>
            </w:r>
            <w:r w:rsidRPr="00DA79DF">
              <w:rPr>
                <w:rFonts w:ascii="Sylfaen" w:eastAsia="Calibri" w:hAnsi="Sylfaen" w:cs="Sylfaen"/>
                <w:lang w:val="hy-AM"/>
              </w:rPr>
              <w:t>ՓԲԸ</w:t>
            </w:r>
            <w:r w:rsidRPr="00DA79DF">
              <w:rPr>
                <w:rFonts w:eastAsia="Calibri"/>
                <w:lang w:val="hy-AM"/>
              </w:rPr>
              <w:t>-</w:t>
            </w:r>
            <w:r w:rsidRPr="00DA79DF">
              <w:rPr>
                <w:rFonts w:ascii="Sylfaen" w:eastAsia="Calibri" w:hAnsi="Sylfaen" w:cs="Sylfaen"/>
                <w:lang w:val="hy-AM"/>
              </w:rPr>
              <w:t>ի</w:t>
            </w:r>
            <w:r w:rsidRPr="00DA79DF">
              <w:rPr>
                <w:rFonts w:eastAsia="Calibri"/>
                <w:lang w:val="hy-AM"/>
              </w:rPr>
              <w:t xml:space="preserve"> </w:t>
            </w:r>
            <w:r w:rsidRPr="00DA79DF">
              <w:rPr>
                <w:rFonts w:ascii="Sylfaen" w:eastAsia="Calibri" w:hAnsi="Sylfaen" w:cs="Sylfaen"/>
                <w:lang w:val="hy-AM"/>
              </w:rPr>
              <w:t>ՆԱՏ</w:t>
            </w:r>
            <w:r w:rsidRPr="00DA79DF">
              <w:rPr>
                <w:rFonts w:eastAsia="Calibri"/>
                <w:lang w:val="hy-AM"/>
              </w:rPr>
              <w:t xml:space="preserve"> </w:t>
            </w:r>
            <w:r w:rsidRPr="00DA79DF">
              <w:rPr>
                <w:rFonts w:ascii="Sylfaen" w:eastAsia="Calibri" w:hAnsi="Sylfaen" w:cs="Sylfaen"/>
                <w:lang w:val="hy-AM"/>
              </w:rPr>
              <w:t>կենտրոնական</w:t>
            </w:r>
            <w:r w:rsidRPr="00DA79DF">
              <w:rPr>
                <w:rFonts w:eastAsia="Calibri"/>
                <w:lang w:val="hy-AM"/>
              </w:rPr>
              <w:t xml:space="preserve"> </w:t>
            </w:r>
            <w:r w:rsidRPr="00DA79DF">
              <w:rPr>
                <w:rFonts w:ascii="Sylfaen" w:eastAsia="Calibri" w:hAnsi="Sylfaen" w:cs="Sylfaen"/>
                <w:lang w:val="hy-AM"/>
              </w:rPr>
              <w:t>պահեստ</w:t>
            </w:r>
          </w:p>
          <w:p w:rsidR="00C452F4" w:rsidRPr="00DA79DF" w:rsidRDefault="00C452F4" w:rsidP="00C452F4">
            <w:pPr>
              <w:shd w:val="clear" w:color="auto" w:fill="FFFFFF"/>
              <w:jc w:val="both"/>
              <w:rPr>
                <w:lang w:val="hy-AM"/>
              </w:rPr>
            </w:pPr>
            <w:r w:rsidRPr="00DA79DF">
              <w:rPr>
                <w:lang w:val="hy-AM"/>
              </w:rPr>
              <w:t xml:space="preserve">3.3.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ընդունումն</w:t>
            </w:r>
            <w:r w:rsidRPr="00DA79DF">
              <w:rPr>
                <w:lang w:val="hy-AM"/>
              </w:rPr>
              <w:t xml:space="preserve"> </w:t>
            </w:r>
            <w:r w:rsidRPr="00DA79DF">
              <w:rPr>
                <w:rFonts w:ascii="Sylfaen" w:hAnsi="Sylfaen" w:cs="Sylfaen"/>
                <w:lang w:val="hy-AM"/>
              </w:rPr>
              <w:t>իրականացվում</w:t>
            </w:r>
            <w:r w:rsidRPr="00DA79DF">
              <w:rPr>
                <w:lang w:val="hy-AM"/>
              </w:rPr>
              <w:t xml:space="preserve"> </w:t>
            </w:r>
            <w:r w:rsidRPr="00DA79DF">
              <w:rPr>
                <w:rFonts w:ascii="Sylfaen" w:hAnsi="Sylfaen" w:cs="Sylfaen"/>
                <w:lang w:val="hy-AM"/>
              </w:rPr>
              <w:t>է</w:t>
            </w:r>
            <w:r w:rsidRPr="00DA79DF">
              <w:rPr>
                <w:lang w:val="hy-AM"/>
              </w:rPr>
              <w:t xml:space="preserve"> П</w:t>
            </w:r>
            <w:r w:rsidRPr="00DA79DF">
              <w:rPr>
                <w:lang w:val="hy-AM"/>
              </w:rPr>
              <w:noBreakHyphen/>
              <w:t>6 «</w:t>
            </w:r>
            <w:r w:rsidRPr="00DA79DF">
              <w:rPr>
                <w:rFonts w:ascii="Sylfaen" w:hAnsi="Sylfaen" w:cs="Sylfaen"/>
                <w:lang w:val="hy-AM"/>
              </w:rPr>
              <w:t>Ընդունման</w:t>
            </w:r>
            <w:r w:rsidRPr="00DA79DF">
              <w:rPr>
                <w:lang w:val="hy-AM"/>
              </w:rPr>
              <w:t xml:space="preserve"> </w:t>
            </w:r>
            <w:r w:rsidRPr="00DA79DF">
              <w:rPr>
                <w:rFonts w:ascii="Sylfaen" w:hAnsi="Sylfaen" w:cs="Sylfaen"/>
                <w:lang w:val="hy-AM"/>
              </w:rPr>
              <w:t>կարգն</w:t>
            </w:r>
            <w:r w:rsidRPr="00DA79DF">
              <w:rPr>
                <w:lang w:val="hy-AM"/>
              </w:rPr>
              <w:t xml:space="preserve"> </w:t>
            </w:r>
            <w:r w:rsidRPr="00DA79DF">
              <w:rPr>
                <w:rFonts w:ascii="Sylfaen" w:hAnsi="Sylfaen" w:cs="Sylfaen"/>
                <w:lang w:val="hy-AM"/>
              </w:rPr>
              <w:t>ըստ</w:t>
            </w:r>
            <w:r w:rsidRPr="00DA79DF">
              <w:rPr>
                <w:lang w:val="hy-AM"/>
              </w:rPr>
              <w:t xml:space="preserve"> </w:t>
            </w:r>
            <w:r w:rsidRPr="00DA79DF">
              <w:rPr>
                <w:rFonts w:ascii="Sylfaen" w:hAnsi="Sylfaen" w:cs="Sylfaen"/>
                <w:lang w:val="hy-AM"/>
              </w:rPr>
              <w:t>քանակի</w:t>
            </w:r>
            <w:r w:rsidRPr="00DA79DF">
              <w:rPr>
                <w:lang w:val="hy-AM"/>
              </w:rPr>
              <w:t xml:space="preserve">» </w:t>
            </w:r>
            <w:r w:rsidRPr="00DA79DF">
              <w:rPr>
                <w:rFonts w:ascii="Sylfaen" w:hAnsi="Sylfaen" w:cs="Sylfaen"/>
                <w:lang w:val="hy-AM"/>
              </w:rPr>
              <w:t>և</w:t>
            </w:r>
            <w:r w:rsidRPr="00DA79DF">
              <w:rPr>
                <w:lang w:val="hy-AM"/>
              </w:rPr>
              <w:t xml:space="preserve">   П-7 «</w:t>
            </w:r>
            <w:r w:rsidRPr="00DA79DF">
              <w:rPr>
                <w:rFonts w:ascii="Sylfaen" w:hAnsi="Sylfaen" w:cs="Sylfaen"/>
                <w:lang w:val="hy-AM"/>
              </w:rPr>
              <w:t>Ընդունման</w:t>
            </w:r>
            <w:r w:rsidRPr="00DA79DF">
              <w:rPr>
                <w:lang w:val="hy-AM"/>
              </w:rPr>
              <w:t xml:space="preserve"> </w:t>
            </w:r>
            <w:r w:rsidRPr="00DA79DF">
              <w:rPr>
                <w:rFonts w:ascii="Sylfaen" w:hAnsi="Sylfaen" w:cs="Sylfaen"/>
                <w:lang w:val="hy-AM"/>
              </w:rPr>
              <w:t>կարգն</w:t>
            </w:r>
            <w:r w:rsidRPr="00DA79DF">
              <w:rPr>
                <w:lang w:val="hy-AM"/>
              </w:rPr>
              <w:t xml:space="preserve"> </w:t>
            </w:r>
            <w:r w:rsidRPr="00DA79DF">
              <w:rPr>
                <w:rFonts w:ascii="Sylfaen" w:hAnsi="Sylfaen" w:cs="Sylfaen"/>
                <w:lang w:val="hy-AM"/>
              </w:rPr>
              <w:t>ըստ</w:t>
            </w:r>
            <w:r w:rsidRPr="00DA79DF">
              <w:rPr>
                <w:lang w:val="hy-AM"/>
              </w:rPr>
              <w:t xml:space="preserve"> </w:t>
            </w:r>
            <w:r w:rsidRPr="00DA79DF">
              <w:rPr>
                <w:rFonts w:ascii="Sylfaen" w:hAnsi="Sylfaen" w:cs="Sylfaen"/>
                <w:lang w:val="hy-AM"/>
              </w:rPr>
              <w:t>որակի</w:t>
            </w:r>
            <w:r w:rsidRPr="00DA79DF">
              <w:rPr>
                <w:lang w:val="hy-AM"/>
              </w:rPr>
              <w:t xml:space="preserve">» </w:t>
            </w:r>
            <w:r w:rsidRPr="00DA79DF">
              <w:rPr>
                <w:rFonts w:ascii="Sylfaen" w:hAnsi="Sylfaen" w:cs="Sylfaen"/>
                <w:lang w:val="hy-AM"/>
              </w:rPr>
              <w:t>հրահանգների</w:t>
            </w:r>
            <w:r w:rsidRPr="00DA79DF">
              <w:rPr>
                <w:lang w:val="hy-AM"/>
              </w:rPr>
              <w:t xml:space="preserve"> </w:t>
            </w:r>
            <w:r w:rsidRPr="00DA79DF">
              <w:rPr>
                <w:rFonts w:ascii="Sylfaen" w:hAnsi="Sylfaen" w:cs="Sylfaen"/>
                <w:lang w:val="hy-AM"/>
              </w:rPr>
              <w:t>համաձայն</w:t>
            </w:r>
            <w:r w:rsidRPr="00DA79DF">
              <w:rPr>
                <w:lang w:val="hy-AM"/>
              </w:rPr>
              <w:t>:</w:t>
            </w:r>
          </w:p>
          <w:p w:rsidR="00C452F4" w:rsidRPr="00DA79DF" w:rsidRDefault="00C452F4" w:rsidP="00C452F4">
            <w:pPr>
              <w:shd w:val="clear" w:color="auto" w:fill="FFFFFF"/>
              <w:jc w:val="both"/>
              <w:rPr>
                <w:lang w:val="hy-AM"/>
              </w:rPr>
            </w:pPr>
            <w:r w:rsidRPr="00DA79DF">
              <w:rPr>
                <w:lang w:val="hy-AM"/>
              </w:rPr>
              <w:t xml:space="preserve">3.4. </w:t>
            </w:r>
            <w:r w:rsidRPr="00DA79DF">
              <w:rPr>
                <w:rFonts w:ascii="Sylfaen" w:hAnsi="Sylfaen" w:cs="Sylfaen"/>
                <w:lang w:val="hy-AM"/>
              </w:rPr>
              <w:t>Մատակարարման</w:t>
            </w:r>
            <w:r w:rsidRPr="00DA79DF">
              <w:rPr>
                <w:lang w:val="hy-AM"/>
              </w:rPr>
              <w:t xml:space="preserve"> </w:t>
            </w:r>
            <w:r w:rsidRPr="00DA79DF">
              <w:rPr>
                <w:rFonts w:ascii="Sylfaen" w:hAnsi="Sylfaen" w:cs="Sylfaen"/>
                <w:lang w:val="hy-AM"/>
              </w:rPr>
              <w:t>ամսաթիվ</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համարվում</w:t>
            </w:r>
            <w:r w:rsidRPr="00DA79DF">
              <w:rPr>
                <w:lang w:val="hy-AM"/>
              </w:rPr>
              <w:t xml:space="preserve"> </w:t>
            </w:r>
            <w:r w:rsidRPr="00DA79DF">
              <w:rPr>
                <w:rFonts w:ascii="Sylfaen" w:hAnsi="Sylfaen" w:cs="Sylfaen"/>
                <w:lang w:val="hy-AM"/>
              </w:rPr>
              <w:t>Գնորդի</w:t>
            </w:r>
            <w:r w:rsidRPr="00DA79DF">
              <w:rPr>
                <w:lang w:val="hy-AM"/>
              </w:rPr>
              <w:t xml:space="preserve"> </w:t>
            </w:r>
            <w:r w:rsidRPr="00DA79DF">
              <w:rPr>
                <w:rFonts w:ascii="Sylfaen" w:hAnsi="Sylfaen" w:cs="Sylfaen"/>
                <w:lang w:val="hy-AM"/>
              </w:rPr>
              <w:t>կողմից</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ընդունման</w:t>
            </w:r>
            <w:r w:rsidRPr="00DA79DF">
              <w:rPr>
                <w:lang w:val="hy-AM"/>
              </w:rPr>
              <w:t xml:space="preserve"> </w:t>
            </w:r>
            <w:r w:rsidRPr="00DA79DF">
              <w:rPr>
                <w:rFonts w:ascii="Sylfaen" w:hAnsi="Sylfaen" w:cs="Sylfaen"/>
                <w:lang w:val="hy-AM"/>
              </w:rPr>
              <w:t>ամսաթիվը</w:t>
            </w:r>
            <w:r w:rsidRPr="00DA79DF">
              <w:rPr>
                <w:lang w:val="hy-AM"/>
              </w:rPr>
              <w:t xml:space="preserve">, </w:t>
            </w:r>
            <w:r w:rsidRPr="00DA79DF">
              <w:rPr>
                <w:rFonts w:ascii="Sylfaen" w:hAnsi="Sylfaen" w:cs="Sylfaen"/>
                <w:lang w:val="hy-AM"/>
              </w:rPr>
              <w:t>վերջինիս</w:t>
            </w:r>
            <w:r w:rsidRPr="00DA79DF">
              <w:rPr>
                <w:lang w:val="hy-AM"/>
              </w:rPr>
              <w:t xml:space="preserve"> </w:t>
            </w:r>
            <w:r w:rsidRPr="00DA79DF">
              <w:rPr>
                <w:rFonts w:ascii="Sylfaen" w:hAnsi="Sylfaen" w:cs="Sylfaen"/>
                <w:lang w:val="hy-AM"/>
              </w:rPr>
              <w:t>կողմից</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որակի</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քանակի</w:t>
            </w:r>
            <w:r w:rsidRPr="00DA79DF">
              <w:rPr>
                <w:lang w:val="hy-AM"/>
              </w:rPr>
              <w:t xml:space="preserve"> </w:t>
            </w:r>
            <w:r w:rsidRPr="00DA79DF">
              <w:rPr>
                <w:rFonts w:ascii="Sylfaen" w:hAnsi="Sylfaen" w:cs="Sylfaen"/>
                <w:lang w:val="hy-AM"/>
              </w:rPr>
              <w:t>հանդեպ</w:t>
            </w:r>
            <w:r w:rsidRPr="00DA79DF">
              <w:rPr>
                <w:lang w:val="hy-AM"/>
              </w:rPr>
              <w:t xml:space="preserve"> </w:t>
            </w:r>
            <w:r w:rsidRPr="00DA79DF">
              <w:rPr>
                <w:rFonts w:ascii="Sylfaen" w:hAnsi="Sylfaen" w:cs="Sylfaen"/>
                <w:lang w:val="hy-AM"/>
              </w:rPr>
              <w:t>բողոքի</w:t>
            </w:r>
            <w:r w:rsidRPr="00DA79DF">
              <w:rPr>
                <w:lang w:val="hy-AM"/>
              </w:rPr>
              <w:t xml:space="preserve"> </w:t>
            </w:r>
            <w:r w:rsidRPr="00DA79DF">
              <w:rPr>
                <w:rFonts w:ascii="Sylfaen" w:hAnsi="Sylfaen" w:cs="Sylfaen"/>
                <w:lang w:val="hy-AM"/>
              </w:rPr>
              <w:t>բացակայության</w:t>
            </w:r>
            <w:r w:rsidRPr="00DA79DF">
              <w:rPr>
                <w:lang w:val="hy-AM"/>
              </w:rPr>
              <w:t xml:space="preserve"> </w:t>
            </w:r>
            <w:r w:rsidRPr="00DA79DF">
              <w:rPr>
                <w:rFonts w:ascii="Sylfaen" w:hAnsi="Sylfaen" w:cs="Sylfaen"/>
                <w:lang w:val="hy-AM"/>
              </w:rPr>
              <w:t>դեպքում</w:t>
            </w:r>
            <w:r w:rsidRPr="00DA79DF">
              <w:rPr>
                <w:lang w:val="hy-AM"/>
              </w:rPr>
              <w:t>:</w:t>
            </w:r>
          </w:p>
          <w:p w:rsidR="00C452F4" w:rsidRPr="00DA79DF" w:rsidRDefault="00C452F4" w:rsidP="00C452F4">
            <w:pPr>
              <w:shd w:val="clear" w:color="auto" w:fill="FFFFFF"/>
              <w:jc w:val="both"/>
              <w:rPr>
                <w:lang w:val="hy-AM"/>
              </w:rPr>
            </w:pPr>
            <w:r w:rsidRPr="00DA79DF">
              <w:rPr>
                <w:lang w:val="hy-AM"/>
              </w:rPr>
              <w:t xml:space="preserve">3.5.   </w:t>
            </w:r>
            <w:r w:rsidRPr="00DA79DF">
              <w:rPr>
                <w:rFonts w:ascii="Sylfaen" w:hAnsi="Sylfaen" w:cs="Sylfaen"/>
                <w:lang w:val="hy-AM"/>
              </w:rPr>
              <w:t>Մինչ</w:t>
            </w:r>
            <w:r w:rsidRPr="00DA79DF">
              <w:rPr>
                <w:lang w:val="hy-AM"/>
              </w:rPr>
              <w:t xml:space="preserve"> </w:t>
            </w:r>
            <w:r w:rsidRPr="00DA79DF">
              <w:rPr>
                <w:rFonts w:ascii="Sylfaen" w:hAnsi="Sylfaen" w:cs="Sylfaen"/>
                <w:lang w:val="hy-AM"/>
              </w:rPr>
              <w:t>Գնորդի</w:t>
            </w:r>
            <w:r w:rsidRPr="00DA79DF">
              <w:rPr>
                <w:lang w:val="hy-AM"/>
              </w:rPr>
              <w:t xml:space="preserve"> </w:t>
            </w:r>
            <w:r w:rsidRPr="00DA79DF">
              <w:rPr>
                <w:rFonts w:ascii="Sylfaen" w:hAnsi="Sylfaen" w:cs="Sylfaen"/>
                <w:lang w:val="hy-AM"/>
              </w:rPr>
              <w:t>կողմից</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Պայմանագրով</w:t>
            </w:r>
            <w:r w:rsidRPr="00DA79DF">
              <w:rPr>
                <w:lang w:val="hy-AM"/>
              </w:rPr>
              <w:t xml:space="preserve"> </w:t>
            </w:r>
            <w:r w:rsidRPr="00DA79DF">
              <w:rPr>
                <w:rFonts w:ascii="Sylfaen" w:hAnsi="Sylfaen" w:cs="Sylfaen"/>
                <w:lang w:val="hy-AM"/>
              </w:rPr>
              <w:t>նախատեսված</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ընդունումը</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պահպանման</w:t>
            </w:r>
            <w:r w:rsidRPr="00DA79DF">
              <w:rPr>
                <w:lang w:val="hy-AM"/>
              </w:rPr>
              <w:t xml:space="preserve"> </w:t>
            </w:r>
            <w:r w:rsidRPr="00DA79DF">
              <w:rPr>
                <w:rFonts w:ascii="Sylfaen" w:hAnsi="Sylfaen" w:cs="Sylfaen"/>
                <w:lang w:val="hy-AM"/>
              </w:rPr>
              <w:t>ռիսկն</w:t>
            </w:r>
            <w:r w:rsidRPr="00DA79DF">
              <w:rPr>
                <w:lang w:val="hy-AM"/>
              </w:rPr>
              <w:t xml:space="preserve"> </w:t>
            </w:r>
            <w:r w:rsidRPr="00DA79DF">
              <w:rPr>
                <w:rFonts w:ascii="Sylfaen" w:hAnsi="Sylfaen" w:cs="Sylfaen"/>
                <w:lang w:val="hy-AM"/>
              </w:rPr>
              <w:t>ամբողջությամբ</w:t>
            </w:r>
            <w:r w:rsidRPr="00DA79DF">
              <w:rPr>
                <w:lang w:val="hy-AM"/>
              </w:rPr>
              <w:t xml:space="preserve"> </w:t>
            </w:r>
            <w:r w:rsidRPr="00DA79DF">
              <w:rPr>
                <w:rFonts w:ascii="Sylfaen" w:hAnsi="Sylfaen" w:cs="Sylfaen"/>
                <w:lang w:val="hy-AM"/>
              </w:rPr>
              <w:t>կրում</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Մատակարարը</w:t>
            </w:r>
            <w:r w:rsidRPr="00DA79DF">
              <w:rPr>
                <w:lang w:val="hy-AM"/>
              </w:rPr>
              <w:t>:</w:t>
            </w:r>
          </w:p>
          <w:p w:rsidR="00C452F4" w:rsidRPr="00DA79DF" w:rsidRDefault="00C452F4" w:rsidP="00C452F4">
            <w:pPr>
              <w:shd w:val="clear" w:color="auto" w:fill="FFFFFF"/>
              <w:jc w:val="both"/>
              <w:rPr>
                <w:lang w:val="hy-AM"/>
              </w:rPr>
            </w:pPr>
            <w:r w:rsidRPr="00DA79DF">
              <w:rPr>
                <w:lang w:val="hy-AM"/>
              </w:rPr>
              <w:t xml:space="preserve">3.6.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ստացումը</w:t>
            </w:r>
            <w:r w:rsidRPr="00DA79DF">
              <w:rPr>
                <w:lang w:val="hy-AM"/>
              </w:rPr>
              <w:t xml:space="preserve"> </w:t>
            </w:r>
            <w:r w:rsidRPr="00DA79DF">
              <w:rPr>
                <w:rFonts w:ascii="Sylfaen" w:hAnsi="Sylfaen" w:cs="Sylfaen"/>
                <w:lang w:val="hy-AM"/>
              </w:rPr>
              <w:t>Գնորդի</w:t>
            </w:r>
            <w:r w:rsidRPr="00DA79DF">
              <w:rPr>
                <w:lang w:val="hy-AM"/>
              </w:rPr>
              <w:t xml:space="preserve"> </w:t>
            </w:r>
            <w:r w:rsidRPr="00DA79DF">
              <w:rPr>
                <w:rFonts w:ascii="Sylfaen" w:hAnsi="Sylfaen" w:cs="Sylfaen"/>
                <w:lang w:val="hy-AM"/>
              </w:rPr>
              <w:t>կողմից</w:t>
            </w:r>
            <w:r w:rsidRPr="00DA79DF">
              <w:rPr>
                <w:lang w:val="hy-AM"/>
              </w:rPr>
              <w:t xml:space="preserve"> </w:t>
            </w:r>
            <w:r w:rsidRPr="00DA79DF">
              <w:rPr>
                <w:rFonts w:ascii="Sylfaen" w:hAnsi="Sylfaen" w:cs="Sylfaen"/>
                <w:lang w:val="hy-AM"/>
              </w:rPr>
              <w:t>հաստատվում</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ապրանքա</w:t>
            </w:r>
            <w:r w:rsidRPr="00DA79DF">
              <w:rPr>
                <w:lang w:val="hy-AM"/>
              </w:rPr>
              <w:t xml:space="preserve"> -</w:t>
            </w:r>
            <w:r w:rsidRPr="00DA79DF">
              <w:rPr>
                <w:rFonts w:ascii="Sylfaen" w:hAnsi="Sylfaen" w:cs="Sylfaen"/>
                <w:lang w:val="hy-AM"/>
              </w:rPr>
              <w:t>տրանսպորտային</w:t>
            </w:r>
            <w:r w:rsidRPr="00DA79DF">
              <w:rPr>
                <w:lang w:val="hy-AM"/>
              </w:rPr>
              <w:t xml:space="preserve"> </w:t>
            </w:r>
            <w:r w:rsidRPr="00DA79DF">
              <w:rPr>
                <w:rFonts w:ascii="Sylfaen" w:hAnsi="Sylfaen" w:cs="Sylfaen"/>
                <w:lang w:val="hy-AM"/>
              </w:rPr>
              <w:t>բեռնագրի</w:t>
            </w:r>
            <w:r w:rsidRPr="00DA79DF">
              <w:rPr>
                <w:lang w:val="hy-AM"/>
              </w:rPr>
              <w:t xml:space="preserve"> </w:t>
            </w:r>
            <w:r w:rsidRPr="00DA79DF">
              <w:rPr>
                <w:rFonts w:ascii="Sylfaen" w:hAnsi="Sylfaen" w:cs="Sylfaen"/>
                <w:lang w:val="hy-AM"/>
              </w:rPr>
              <w:t>վրա</w:t>
            </w:r>
            <w:r w:rsidRPr="00DA79DF">
              <w:rPr>
                <w:lang w:val="hy-AM"/>
              </w:rPr>
              <w:t xml:space="preserve"> </w:t>
            </w:r>
            <w:r w:rsidRPr="00DA79DF">
              <w:rPr>
                <w:rFonts w:ascii="Sylfaen" w:hAnsi="Sylfaen" w:cs="Sylfaen"/>
                <w:lang w:val="hy-AM"/>
              </w:rPr>
              <w:t>Գնորդի</w:t>
            </w:r>
            <w:r w:rsidRPr="00DA79DF">
              <w:rPr>
                <w:lang w:val="hy-AM"/>
              </w:rPr>
              <w:t xml:space="preserve"> </w:t>
            </w:r>
            <w:r w:rsidRPr="00DA79DF">
              <w:rPr>
                <w:rFonts w:ascii="Sylfaen" w:hAnsi="Sylfaen" w:cs="Sylfaen"/>
                <w:lang w:val="hy-AM"/>
              </w:rPr>
              <w:t>լիազոր</w:t>
            </w:r>
            <w:r w:rsidRPr="00DA79DF">
              <w:rPr>
                <w:lang w:val="hy-AM"/>
              </w:rPr>
              <w:t xml:space="preserve"> </w:t>
            </w:r>
            <w:r w:rsidRPr="00DA79DF">
              <w:rPr>
                <w:rFonts w:ascii="Sylfaen" w:hAnsi="Sylfaen" w:cs="Sylfaen"/>
                <w:lang w:val="hy-AM"/>
              </w:rPr>
              <w:t>ներկայացուցչի</w:t>
            </w:r>
            <w:r w:rsidRPr="00DA79DF">
              <w:rPr>
                <w:lang w:val="hy-AM"/>
              </w:rPr>
              <w:t xml:space="preserve"> </w:t>
            </w:r>
            <w:r w:rsidRPr="00DA79DF">
              <w:rPr>
                <w:rFonts w:ascii="Sylfaen" w:hAnsi="Sylfaen" w:cs="Sylfaen"/>
                <w:lang w:val="hy-AM"/>
              </w:rPr>
              <w:t>ստորագրությամբ</w:t>
            </w:r>
            <w:r w:rsidRPr="00DA79DF">
              <w:rPr>
                <w:lang w:val="hy-AM"/>
              </w:rPr>
              <w:t xml:space="preserve">, </w:t>
            </w:r>
            <w:r w:rsidRPr="00DA79DF">
              <w:rPr>
                <w:rFonts w:ascii="Sylfaen" w:hAnsi="Sylfaen" w:cs="Sylfaen"/>
                <w:lang w:val="hy-AM"/>
              </w:rPr>
              <w:t>կամ</w:t>
            </w:r>
            <w:r w:rsidRPr="00DA79DF">
              <w:rPr>
                <w:lang w:val="hy-AM"/>
              </w:rPr>
              <w:t xml:space="preserve">  </w:t>
            </w:r>
            <w:r w:rsidRPr="00DA79DF">
              <w:rPr>
                <w:rFonts w:ascii="Sylfaen" w:hAnsi="Sylfaen" w:cs="Sylfaen"/>
                <w:lang w:val="hy-AM"/>
              </w:rPr>
              <w:t>հանձնման</w:t>
            </w:r>
            <w:r w:rsidRPr="00DA79DF">
              <w:rPr>
                <w:lang w:val="hy-AM"/>
              </w:rPr>
              <w:t xml:space="preserve">–  </w:t>
            </w:r>
            <w:r w:rsidRPr="00DA79DF">
              <w:rPr>
                <w:rFonts w:ascii="Sylfaen" w:hAnsi="Sylfaen" w:cs="Sylfaen"/>
                <w:lang w:val="hy-AM"/>
              </w:rPr>
              <w:t>ընդունման</w:t>
            </w:r>
            <w:r w:rsidRPr="00DA79DF">
              <w:rPr>
                <w:lang w:val="hy-AM"/>
              </w:rPr>
              <w:t xml:space="preserve"> </w:t>
            </w:r>
            <w:r w:rsidRPr="00DA79DF">
              <w:rPr>
                <w:rFonts w:ascii="Sylfaen" w:hAnsi="Sylfaen" w:cs="Sylfaen"/>
                <w:lang w:val="hy-AM"/>
              </w:rPr>
              <w:t>ակտի</w:t>
            </w:r>
            <w:r w:rsidRPr="00DA79DF">
              <w:rPr>
                <w:lang w:val="hy-AM"/>
              </w:rPr>
              <w:t xml:space="preserve"> </w:t>
            </w:r>
            <w:r w:rsidRPr="00DA79DF">
              <w:rPr>
                <w:rFonts w:ascii="Sylfaen" w:hAnsi="Sylfaen" w:cs="Sylfaen"/>
                <w:lang w:val="hy-AM"/>
              </w:rPr>
              <w:t>կազմման</w:t>
            </w:r>
            <w:r w:rsidRPr="00DA79DF">
              <w:rPr>
                <w:lang w:val="hy-AM"/>
              </w:rPr>
              <w:t xml:space="preserve"> </w:t>
            </w:r>
            <w:r w:rsidRPr="00DA79DF">
              <w:rPr>
                <w:rFonts w:ascii="Sylfaen" w:hAnsi="Sylfaen" w:cs="Sylfaen"/>
                <w:lang w:val="hy-AM"/>
              </w:rPr>
              <w:t>միջոցով</w:t>
            </w:r>
            <w:r w:rsidRPr="00DA79DF">
              <w:rPr>
                <w:lang w:val="hy-AM"/>
              </w:rPr>
              <w:t xml:space="preserve">, </w:t>
            </w:r>
            <w:r w:rsidRPr="00DA79DF">
              <w:rPr>
                <w:rFonts w:ascii="Sylfaen" w:hAnsi="Sylfaen" w:cs="Sylfaen"/>
                <w:lang w:val="hy-AM"/>
              </w:rPr>
              <w:t>որը</w:t>
            </w:r>
            <w:r w:rsidRPr="00DA79DF">
              <w:rPr>
                <w:lang w:val="hy-AM"/>
              </w:rPr>
              <w:t xml:space="preserve"> </w:t>
            </w:r>
            <w:r w:rsidRPr="00DA79DF">
              <w:rPr>
                <w:rFonts w:ascii="Sylfaen" w:hAnsi="Sylfaen" w:cs="Sylfaen"/>
                <w:lang w:val="hy-AM"/>
              </w:rPr>
              <w:t>ստորագրվում</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կողմերի</w:t>
            </w:r>
            <w:r w:rsidRPr="00DA79DF">
              <w:rPr>
                <w:lang w:val="hy-AM"/>
              </w:rPr>
              <w:t xml:space="preserve"> </w:t>
            </w:r>
            <w:r w:rsidRPr="00DA79DF">
              <w:rPr>
                <w:rFonts w:ascii="Sylfaen" w:hAnsi="Sylfaen" w:cs="Sylfaen"/>
                <w:lang w:val="hy-AM"/>
              </w:rPr>
              <w:t>լիազոր</w:t>
            </w:r>
            <w:r w:rsidRPr="00DA79DF">
              <w:rPr>
                <w:lang w:val="hy-AM"/>
              </w:rPr>
              <w:t xml:space="preserve"> </w:t>
            </w:r>
            <w:r w:rsidRPr="00DA79DF">
              <w:rPr>
                <w:rFonts w:ascii="Sylfaen" w:hAnsi="Sylfaen" w:cs="Sylfaen"/>
                <w:lang w:val="hy-AM"/>
              </w:rPr>
              <w:t>ներկայացուցիչների</w:t>
            </w:r>
            <w:r w:rsidRPr="00DA79DF">
              <w:rPr>
                <w:lang w:val="hy-AM"/>
              </w:rPr>
              <w:t xml:space="preserve"> </w:t>
            </w:r>
            <w:r w:rsidRPr="00DA79DF">
              <w:rPr>
                <w:rFonts w:ascii="Sylfaen" w:hAnsi="Sylfaen" w:cs="Sylfaen"/>
                <w:lang w:val="hy-AM"/>
              </w:rPr>
              <w:t>կողմից</w:t>
            </w:r>
            <w:r w:rsidRPr="00DA79DF">
              <w:rPr>
                <w:lang w:val="hy-AM"/>
              </w:rPr>
              <w:t xml:space="preserve">: </w:t>
            </w:r>
            <w:r w:rsidRPr="00DA79DF">
              <w:rPr>
                <w:rFonts w:ascii="Sylfaen" w:hAnsi="Sylfaen" w:cs="Sylfaen"/>
                <w:lang w:val="hy-AM"/>
              </w:rPr>
              <w:t>Ապրանքա</w:t>
            </w:r>
            <w:r w:rsidRPr="00DA79DF">
              <w:rPr>
                <w:lang w:val="hy-AM"/>
              </w:rPr>
              <w:t xml:space="preserve"> - </w:t>
            </w:r>
            <w:r w:rsidRPr="00DA79DF">
              <w:rPr>
                <w:rFonts w:ascii="Sylfaen" w:hAnsi="Sylfaen" w:cs="Sylfaen"/>
                <w:lang w:val="hy-AM"/>
              </w:rPr>
              <w:t>տրանսպորտային</w:t>
            </w:r>
            <w:r w:rsidRPr="00DA79DF">
              <w:rPr>
                <w:lang w:val="hy-AM"/>
              </w:rPr>
              <w:t xml:space="preserve"> </w:t>
            </w:r>
            <w:r w:rsidRPr="00DA79DF">
              <w:rPr>
                <w:rFonts w:ascii="Sylfaen" w:hAnsi="Sylfaen" w:cs="Sylfaen"/>
                <w:lang w:val="hy-AM"/>
              </w:rPr>
              <w:t>բեռնագրում</w:t>
            </w:r>
            <w:r w:rsidRPr="00DA79DF">
              <w:rPr>
                <w:lang w:val="hy-AM"/>
              </w:rPr>
              <w:t xml:space="preserve"> </w:t>
            </w:r>
            <w:r w:rsidRPr="00DA79DF">
              <w:rPr>
                <w:lang w:val="hy-AM"/>
              </w:rPr>
              <w:lastRenderedPageBreak/>
              <w:t>(</w:t>
            </w:r>
            <w:r w:rsidRPr="00DA79DF">
              <w:rPr>
                <w:rFonts w:ascii="Sylfaen" w:hAnsi="Sylfaen" w:cs="Sylfaen"/>
                <w:lang w:val="hy-AM"/>
              </w:rPr>
              <w:t>կամ</w:t>
            </w:r>
            <w:r w:rsidRPr="00DA79DF">
              <w:rPr>
                <w:lang w:val="hy-AM"/>
              </w:rPr>
              <w:t xml:space="preserve">  </w:t>
            </w:r>
            <w:r w:rsidRPr="00DA79DF">
              <w:rPr>
                <w:rFonts w:ascii="Sylfaen" w:hAnsi="Sylfaen" w:cs="Sylfaen"/>
                <w:lang w:val="hy-AM"/>
              </w:rPr>
              <w:t>հանձնման</w:t>
            </w:r>
            <w:r w:rsidRPr="00DA79DF">
              <w:rPr>
                <w:lang w:val="hy-AM"/>
              </w:rPr>
              <w:t xml:space="preserve">–  </w:t>
            </w:r>
            <w:r w:rsidRPr="00DA79DF">
              <w:rPr>
                <w:rFonts w:ascii="Sylfaen" w:hAnsi="Sylfaen" w:cs="Sylfaen"/>
                <w:lang w:val="hy-AM"/>
              </w:rPr>
              <w:t>ընդունման</w:t>
            </w:r>
            <w:r w:rsidRPr="00DA79DF">
              <w:rPr>
                <w:lang w:val="hy-AM"/>
              </w:rPr>
              <w:t xml:space="preserve">  </w:t>
            </w:r>
            <w:r w:rsidRPr="00DA79DF">
              <w:rPr>
                <w:rFonts w:ascii="Sylfaen" w:hAnsi="Sylfaen" w:cs="Sylfaen"/>
                <w:lang w:val="hy-AM"/>
              </w:rPr>
              <w:t>ակտում</w:t>
            </w:r>
            <w:r w:rsidRPr="00DA79DF">
              <w:rPr>
                <w:lang w:val="hy-AM"/>
              </w:rPr>
              <w:t xml:space="preserve">) </w:t>
            </w:r>
            <w:r w:rsidRPr="00DA79DF">
              <w:rPr>
                <w:rFonts w:ascii="Sylfaen" w:hAnsi="Sylfaen" w:cs="Sylfaen"/>
                <w:lang w:val="hy-AM"/>
              </w:rPr>
              <w:t>նշվում</w:t>
            </w:r>
            <w:r w:rsidRPr="00DA79DF">
              <w:rPr>
                <w:lang w:val="hy-AM"/>
              </w:rPr>
              <w:t xml:space="preserve"> </w:t>
            </w:r>
            <w:r w:rsidRPr="00DA79DF">
              <w:rPr>
                <w:rFonts w:ascii="Sylfaen" w:hAnsi="Sylfaen" w:cs="Sylfaen"/>
                <w:lang w:val="hy-AM"/>
              </w:rPr>
              <w:t>են</w:t>
            </w:r>
            <w:r w:rsidRPr="00DA79DF">
              <w:rPr>
                <w:lang w:val="hy-AM"/>
              </w:rPr>
              <w:t xml:space="preserve"> </w:t>
            </w:r>
            <w:r w:rsidRPr="00DA79DF">
              <w:rPr>
                <w:rFonts w:ascii="Sylfaen" w:hAnsi="Sylfaen" w:cs="Sylfaen"/>
                <w:lang w:val="hy-AM"/>
              </w:rPr>
              <w:t>ընդունման</w:t>
            </w:r>
            <w:r w:rsidRPr="00DA79DF">
              <w:rPr>
                <w:lang w:val="hy-AM"/>
              </w:rPr>
              <w:t xml:space="preserve"> </w:t>
            </w:r>
            <w:r w:rsidRPr="00DA79DF">
              <w:rPr>
                <w:rFonts w:ascii="Sylfaen" w:hAnsi="Sylfaen" w:cs="Sylfaen"/>
                <w:lang w:val="hy-AM"/>
              </w:rPr>
              <w:t>պահին</w:t>
            </w:r>
            <w:r w:rsidRPr="00DA79DF">
              <w:rPr>
                <w:lang w:val="hy-AM"/>
              </w:rPr>
              <w:t xml:space="preserve"> </w:t>
            </w:r>
            <w:r w:rsidRPr="00DA79DF">
              <w:rPr>
                <w:rFonts w:ascii="Sylfaen" w:hAnsi="Sylfaen" w:cs="Sylfaen"/>
                <w:lang w:val="hy-AM"/>
              </w:rPr>
              <w:t>առկա</w:t>
            </w:r>
            <w:r w:rsidRPr="00DA79DF">
              <w:rPr>
                <w:lang w:val="hy-AM"/>
              </w:rPr>
              <w:t xml:space="preserve"> </w:t>
            </w:r>
            <w:r w:rsidRPr="00DA79DF">
              <w:rPr>
                <w:rFonts w:ascii="Sylfaen" w:hAnsi="Sylfaen" w:cs="Sylfaen"/>
                <w:lang w:val="hy-AM"/>
              </w:rPr>
              <w:t>դիտողությունները</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որակի</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քանակի</w:t>
            </w:r>
            <w:r w:rsidRPr="00DA79DF">
              <w:rPr>
                <w:lang w:val="hy-AM"/>
              </w:rPr>
              <w:t xml:space="preserve">  </w:t>
            </w:r>
            <w:r w:rsidRPr="00DA79DF">
              <w:rPr>
                <w:rFonts w:ascii="Sylfaen" w:hAnsi="Sylfaen" w:cs="Sylfaen"/>
                <w:lang w:val="hy-AM"/>
              </w:rPr>
              <w:t>վերաբերյալ</w:t>
            </w:r>
            <w:r w:rsidRPr="00DA79DF">
              <w:rPr>
                <w:lang w:val="hy-AM"/>
              </w:rPr>
              <w:t>:</w:t>
            </w:r>
          </w:p>
          <w:p w:rsidR="00C452F4" w:rsidRPr="00DA79DF" w:rsidRDefault="00C452F4" w:rsidP="00C452F4">
            <w:pPr>
              <w:shd w:val="clear" w:color="auto" w:fill="FFFFFF"/>
              <w:jc w:val="both"/>
              <w:rPr>
                <w:lang w:val="hy-AM"/>
              </w:rPr>
            </w:pPr>
            <w:r w:rsidRPr="00DA79DF">
              <w:rPr>
                <w:lang w:val="hy-AM"/>
              </w:rPr>
              <w:t xml:space="preserve">3.7. </w:t>
            </w:r>
            <w:r w:rsidRPr="00DA79DF">
              <w:rPr>
                <w:rFonts w:ascii="Sylfaen" w:hAnsi="Sylfaen" w:cs="Sylfaen"/>
                <w:lang w:val="hy-AM"/>
              </w:rPr>
              <w:t>Մատակարարված</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վրա</w:t>
            </w:r>
            <w:r w:rsidRPr="00DA79DF">
              <w:rPr>
                <w:lang w:val="hy-AM"/>
              </w:rPr>
              <w:t xml:space="preserve"> </w:t>
            </w:r>
            <w:r w:rsidRPr="00DA79DF">
              <w:rPr>
                <w:rFonts w:ascii="Sylfaen" w:hAnsi="Sylfaen" w:cs="Sylfaen"/>
                <w:lang w:val="hy-AM"/>
              </w:rPr>
              <w:t>տարածվում</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Մատակարարի</w:t>
            </w:r>
            <w:r w:rsidRPr="00DA79DF">
              <w:rPr>
                <w:lang w:val="hy-AM"/>
              </w:rPr>
              <w:t xml:space="preserve"> </w:t>
            </w:r>
            <w:r w:rsidRPr="00DA79DF">
              <w:rPr>
                <w:rFonts w:ascii="Sylfaen" w:hAnsi="Sylfaen" w:cs="Sylfaen"/>
                <w:lang w:val="hy-AM"/>
              </w:rPr>
              <w:t>երաշխիքը՝</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հանձնման</w:t>
            </w:r>
            <w:r w:rsidRPr="00DA79DF">
              <w:rPr>
                <w:lang w:val="hy-AM"/>
              </w:rPr>
              <w:t>-</w:t>
            </w:r>
            <w:r w:rsidRPr="00DA79DF">
              <w:rPr>
                <w:rFonts w:ascii="Sylfaen" w:hAnsi="Sylfaen" w:cs="Sylfaen"/>
                <w:lang w:val="hy-AM"/>
              </w:rPr>
              <w:t>ընդունման</w:t>
            </w:r>
            <w:r w:rsidRPr="00DA79DF">
              <w:rPr>
                <w:lang w:val="hy-AM"/>
              </w:rPr>
              <w:t xml:space="preserve"> </w:t>
            </w:r>
            <w:r w:rsidRPr="00DA79DF">
              <w:rPr>
                <w:rFonts w:ascii="Sylfaen" w:hAnsi="Sylfaen" w:cs="Sylfaen"/>
                <w:lang w:val="hy-AM"/>
              </w:rPr>
              <w:t>Ակտի</w:t>
            </w:r>
            <w:r w:rsidRPr="00DA79DF">
              <w:rPr>
                <w:lang w:val="hy-AM"/>
              </w:rPr>
              <w:t xml:space="preserve"> </w:t>
            </w:r>
            <w:r w:rsidRPr="00DA79DF">
              <w:rPr>
                <w:rFonts w:ascii="Sylfaen" w:hAnsi="Sylfaen" w:cs="Sylfaen"/>
                <w:lang w:val="hy-AM"/>
              </w:rPr>
              <w:t>ստորագրումից</w:t>
            </w:r>
            <w:r w:rsidRPr="00DA79DF">
              <w:rPr>
                <w:lang w:val="hy-AM"/>
              </w:rPr>
              <w:t xml:space="preserve"> </w:t>
            </w:r>
            <w:r w:rsidRPr="00DA79DF">
              <w:rPr>
                <w:rFonts w:ascii="Sylfaen" w:hAnsi="Sylfaen" w:cs="Sylfaen"/>
                <w:lang w:val="hy-AM"/>
              </w:rPr>
              <w:t>հետո</w:t>
            </w:r>
            <w:r w:rsidRPr="00DA79DF">
              <w:rPr>
                <w:lang w:val="hy-AM"/>
              </w:rPr>
              <w:t xml:space="preserve">  (</w:t>
            </w:r>
            <w:r w:rsidRPr="00DA79DF">
              <w:rPr>
                <w:rFonts w:ascii="Sylfaen" w:hAnsi="Sylfaen"/>
                <w:lang w:val="hy-AM"/>
              </w:rPr>
              <w:t>մեկ</w:t>
            </w:r>
            <w:r w:rsidRPr="00DA79DF">
              <w:rPr>
                <w:lang w:val="hy-AM"/>
              </w:rPr>
              <w:t xml:space="preserve">)  </w:t>
            </w:r>
            <w:r w:rsidRPr="00DA79DF">
              <w:rPr>
                <w:rFonts w:ascii="Sylfaen" w:hAnsi="Sylfaen" w:cs="Sylfaen"/>
                <w:lang w:val="hy-AM"/>
              </w:rPr>
              <w:t>ամիս</w:t>
            </w:r>
            <w:r w:rsidRPr="00DA79DF">
              <w:rPr>
                <w:lang w:val="hy-AM"/>
              </w:rPr>
              <w:t xml:space="preserve"> </w:t>
            </w:r>
            <w:r w:rsidRPr="00DA79DF">
              <w:rPr>
                <w:rFonts w:ascii="Sylfaen" w:hAnsi="Sylfaen" w:cs="Sylfaen"/>
                <w:lang w:val="hy-AM"/>
              </w:rPr>
              <w:t>ժամկետով</w:t>
            </w:r>
            <w:r w:rsidRPr="00DA79DF">
              <w:rPr>
                <w:lang w:val="hy-AM"/>
              </w:rPr>
              <w:t>:</w:t>
            </w:r>
          </w:p>
          <w:p w:rsidR="00C452F4" w:rsidRPr="00DA79DF" w:rsidRDefault="00C452F4" w:rsidP="00C452F4">
            <w:pPr>
              <w:shd w:val="clear" w:color="auto" w:fill="FFFFFF"/>
              <w:jc w:val="center"/>
              <w:rPr>
                <w:b/>
                <w:lang w:val="hy-AM"/>
              </w:rPr>
            </w:pPr>
            <w:r w:rsidRPr="00DA79DF">
              <w:rPr>
                <w:b/>
                <w:lang w:val="hy-AM"/>
              </w:rPr>
              <w:t xml:space="preserve">4. </w:t>
            </w:r>
            <w:r w:rsidRPr="00DA79DF">
              <w:rPr>
                <w:rFonts w:ascii="Sylfaen" w:hAnsi="Sylfaen" w:cs="Sylfaen"/>
                <w:b/>
                <w:lang w:val="hy-AM"/>
              </w:rPr>
              <w:t>Պայմանգրի</w:t>
            </w:r>
            <w:r w:rsidRPr="00DA79DF">
              <w:rPr>
                <w:b/>
                <w:lang w:val="hy-AM"/>
              </w:rPr>
              <w:t xml:space="preserve"> </w:t>
            </w:r>
            <w:r w:rsidRPr="00DA79DF">
              <w:rPr>
                <w:rFonts w:ascii="Sylfaen" w:hAnsi="Sylfaen" w:cs="Sylfaen"/>
                <w:b/>
                <w:lang w:val="hy-AM"/>
              </w:rPr>
              <w:t>գինը</w:t>
            </w:r>
            <w:r w:rsidRPr="00DA79DF">
              <w:rPr>
                <w:b/>
                <w:lang w:val="hy-AM"/>
              </w:rPr>
              <w:t xml:space="preserve"> </w:t>
            </w:r>
            <w:r w:rsidRPr="00DA79DF">
              <w:rPr>
                <w:rFonts w:ascii="Sylfaen" w:hAnsi="Sylfaen" w:cs="Sylfaen"/>
                <w:b/>
                <w:lang w:val="hy-AM"/>
              </w:rPr>
              <w:t>և</w:t>
            </w:r>
            <w:r w:rsidRPr="00DA79DF">
              <w:rPr>
                <w:b/>
                <w:lang w:val="hy-AM"/>
              </w:rPr>
              <w:t xml:space="preserve"> </w:t>
            </w:r>
            <w:r w:rsidRPr="00DA79DF">
              <w:rPr>
                <w:rFonts w:ascii="Sylfaen" w:hAnsi="Sylfaen" w:cs="Sylfaen"/>
                <w:b/>
                <w:lang w:val="hy-AM"/>
              </w:rPr>
              <w:t>վճարման</w:t>
            </w:r>
            <w:r w:rsidRPr="00DA79DF">
              <w:rPr>
                <w:b/>
                <w:lang w:val="hy-AM"/>
              </w:rPr>
              <w:t xml:space="preserve"> </w:t>
            </w:r>
            <w:r w:rsidRPr="00DA79DF">
              <w:rPr>
                <w:rFonts w:ascii="Sylfaen" w:hAnsi="Sylfaen" w:cs="Sylfaen"/>
                <w:b/>
                <w:lang w:val="hy-AM"/>
              </w:rPr>
              <w:t>կարգը</w:t>
            </w:r>
          </w:p>
          <w:p w:rsidR="00C452F4" w:rsidRPr="00DA79DF" w:rsidRDefault="00C452F4" w:rsidP="00C452F4">
            <w:pPr>
              <w:shd w:val="clear" w:color="auto" w:fill="FFFFFF"/>
              <w:jc w:val="both"/>
              <w:rPr>
                <w:lang w:val="pt-BR"/>
              </w:rPr>
            </w:pPr>
            <w:r w:rsidRPr="00DA79DF">
              <w:rPr>
                <w:lang w:val="hy-AM"/>
              </w:rPr>
              <w:t xml:space="preserve">4.1.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w:t>
            </w:r>
            <w:r w:rsidRPr="00DA79DF">
              <w:rPr>
                <w:lang w:val="pt-BR"/>
              </w:rPr>
              <w:t xml:space="preserve"> </w:t>
            </w:r>
            <w:r w:rsidRPr="00DA79DF">
              <w:rPr>
                <w:rFonts w:ascii="Sylfaen" w:hAnsi="Sylfaen" w:cs="Sylfaen"/>
                <w:lang w:val="hy-AM"/>
              </w:rPr>
              <w:t>ընդհանուր</w:t>
            </w:r>
            <w:r w:rsidRPr="00DA79DF">
              <w:rPr>
                <w:lang w:val="pt-BR"/>
              </w:rPr>
              <w:t xml:space="preserve"> </w:t>
            </w:r>
            <w:r w:rsidRPr="00DA79DF">
              <w:rPr>
                <w:rFonts w:ascii="Sylfaen" w:hAnsi="Sylfaen" w:cs="Sylfaen"/>
                <w:lang w:val="hy-AM"/>
              </w:rPr>
              <w:t>գումարը</w:t>
            </w:r>
            <w:r w:rsidRPr="00DA79DF">
              <w:rPr>
                <w:lang w:val="pt-BR"/>
              </w:rPr>
              <w:t xml:space="preserve"> </w:t>
            </w:r>
            <w:r w:rsidRPr="00DA79DF">
              <w:rPr>
                <w:rFonts w:ascii="Sylfaen" w:hAnsi="Sylfaen" w:cs="Sylfaen"/>
                <w:lang w:val="hy-AM"/>
              </w:rPr>
              <w:t>կազմում</w:t>
            </w:r>
            <w:r w:rsidRPr="00DA79DF">
              <w:rPr>
                <w:lang w:val="pt-BR"/>
              </w:rPr>
              <w:t xml:space="preserve"> </w:t>
            </w:r>
            <w:r w:rsidRPr="00DA79DF">
              <w:rPr>
                <w:rFonts w:ascii="Sylfaen" w:hAnsi="Sylfaen" w:cs="Sylfaen"/>
                <w:lang w:val="hy-AM"/>
              </w:rPr>
              <w:t>է</w:t>
            </w:r>
            <w:r w:rsidRPr="00DA79DF">
              <w:rPr>
                <w:lang w:val="pt-BR"/>
              </w:rPr>
              <w:t xml:space="preserve">  -------</w:t>
            </w:r>
            <w:r w:rsidRPr="00DA79DF">
              <w:rPr>
                <w:lang w:val="hy-AM"/>
              </w:rPr>
              <w:t xml:space="preserve"> (</w:t>
            </w:r>
            <w:r w:rsidRPr="00DA79DF">
              <w:rPr>
                <w:rFonts w:ascii="Sylfaen" w:hAnsi="Sylfaen"/>
                <w:lang w:val="hy-AM"/>
              </w:rPr>
              <w:t xml:space="preserve">  ----------   </w:t>
            </w:r>
            <w:r w:rsidRPr="00DA79DF">
              <w:rPr>
                <w:lang w:val="hy-AM"/>
              </w:rPr>
              <w:t xml:space="preserve">) </w:t>
            </w:r>
            <w:r w:rsidRPr="00DA79DF">
              <w:rPr>
                <w:rFonts w:ascii="Sylfaen" w:hAnsi="Sylfaen" w:cs="Sylfaen"/>
                <w:lang w:val="hy-AM"/>
              </w:rPr>
              <w:t>ՀՀ</w:t>
            </w:r>
            <w:r w:rsidRPr="00DA79DF">
              <w:rPr>
                <w:lang w:val="pt-BR"/>
              </w:rPr>
              <w:t xml:space="preserve"> </w:t>
            </w:r>
            <w:r w:rsidRPr="00DA79DF">
              <w:rPr>
                <w:rFonts w:ascii="Sylfaen" w:hAnsi="Sylfaen" w:cs="Sylfaen"/>
                <w:lang w:val="hy-AM"/>
              </w:rPr>
              <w:t>դրամ</w:t>
            </w:r>
            <w:r w:rsidRPr="00DA79DF">
              <w:rPr>
                <w:rFonts w:ascii="Sylfaen" w:hAnsi="Sylfaen" w:cs="Sylfaen"/>
                <w:lang w:val="pt-BR"/>
              </w:rPr>
              <w:t>՝</w:t>
            </w:r>
            <w:r w:rsidRPr="00DA79DF">
              <w:rPr>
                <w:lang w:val="pt-BR"/>
              </w:rPr>
              <w:t xml:space="preserve"> </w:t>
            </w:r>
            <w:r w:rsidRPr="00DA79DF">
              <w:rPr>
                <w:rFonts w:ascii="Sylfaen" w:hAnsi="Sylfaen" w:cs="Sylfaen"/>
                <w:lang w:val="hy-AM"/>
              </w:rPr>
              <w:t>ներառյալ</w:t>
            </w:r>
            <w:r w:rsidRPr="00DA79DF">
              <w:rPr>
                <w:lang w:val="hy-AM"/>
              </w:rPr>
              <w:t xml:space="preserve"> </w:t>
            </w:r>
            <w:r w:rsidRPr="00DA79DF">
              <w:rPr>
                <w:rFonts w:ascii="Sylfaen" w:hAnsi="Sylfaen" w:cs="Sylfaen"/>
                <w:lang w:val="hy-AM"/>
              </w:rPr>
              <w:t>ԱԱՀ</w:t>
            </w:r>
            <w:r w:rsidRPr="00DA79DF">
              <w:rPr>
                <w:lang w:val="pt-BR"/>
              </w:rPr>
              <w:t>:</w:t>
            </w:r>
          </w:p>
          <w:p w:rsidR="00C452F4" w:rsidRPr="00DA79DF" w:rsidRDefault="00C452F4" w:rsidP="00C452F4">
            <w:pPr>
              <w:shd w:val="clear" w:color="auto" w:fill="FFFFFF"/>
              <w:jc w:val="both"/>
              <w:rPr>
                <w:lang w:val="hy-AM"/>
              </w:rPr>
            </w:pPr>
            <w:r w:rsidRPr="00DA79DF">
              <w:rPr>
                <w:lang w:val="hy-AM"/>
              </w:rPr>
              <w:t xml:space="preserve">4.2.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w:t>
            </w:r>
            <w:r w:rsidRPr="00DA79DF">
              <w:rPr>
                <w:lang w:val="hy-AM"/>
              </w:rPr>
              <w:t xml:space="preserve"> </w:t>
            </w:r>
            <w:r w:rsidRPr="00DA79DF">
              <w:rPr>
                <w:rFonts w:ascii="Sylfaen" w:hAnsi="Sylfaen" w:cs="Sylfaen"/>
                <w:lang w:val="hy-AM"/>
              </w:rPr>
              <w:t>գործողության</w:t>
            </w:r>
            <w:r w:rsidRPr="00DA79DF">
              <w:rPr>
                <w:lang w:val="hy-AM"/>
              </w:rPr>
              <w:t xml:space="preserve"> </w:t>
            </w:r>
            <w:r w:rsidRPr="00DA79DF">
              <w:rPr>
                <w:rFonts w:ascii="Sylfaen" w:hAnsi="Sylfaen" w:cs="Sylfaen"/>
                <w:lang w:val="hy-AM"/>
              </w:rPr>
              <w:t>ընթացքում</w:t>
            </w:r>
            <w:r w:rsidRPr="00DA79DF">
              <w:rPr>
                <w:lang w:val="hy-AM"/>
              </w:rPr>
              <w:t xml:space="preserve"> </w:t>
            </w:r>
            <w:r w:rsidRPr="00DA79DF">
              <w:rPr>
                <w:rFonts w:ascii="Sylfaen" w:hAnsi="Sylfaen" w:cs="Sylfaen"/>
                <w:lang w:val="hy-AM"/>
              </w:rPr>
              <w:t>պայմանագրի</w:t>
            </w:r>
            <w:r w:rsidRPr="00DA79DF">
              <w:rPr>
                <w:lang w:val="hy-AM"/>
              </w:rPr>
              <w:t xml:space="preserve"> </w:t>
            </w:r>
            <w:r w:rsidRPr="00DA79DF">
              <w:rPr>
                <w:rFonts w:ascii="Sylfaen" w:hAnsi="Sylfaen" w:cs="Sylfaen"/>
                <w:lang w:val="hy-AM"/>
              </w:rPr>
              <w:t>գինը</w:t>
            </w:r>
            <w:r w:rsidRPr="00DA79DF">
              <w:rPr>
                <w:lang w:val="hy-AM"/>
              </w:rPr>
              <w:t xml:space="preserve"> </w:t>
            </w:r>
            <w:r w:rsidRPr="00DA79DF">
              <w:rPr>
                <w:rFonts w:ascii="Sylfaen" w:hAnsi="Sylfaen" w:cs="Sylfaen"/>
                <w:lang w:val="hy-AM"/>
              </w:rPr>
              <w:t>փոփոխության</w:t>
            </w:r>
            <w:r w:rsidRPr="00DA79DF">
              <w:rPr>
                <w:lang w:val="hy-AM"/>
              </w:rPr>
              <w:t xml:space="preserve"> </w:t>
            </w:r>
            <w:r w:rsidRPr="00DA79DF">
              <w:rPr>
                <w:rFonts w:ascii="Sylfaen" w:hAnsi="Sylfaen" w:cs="Sylfaen"/>
                <w:lang w:val="hy-AM"/>
              </w:rPr>
              <w:t>ենթակա</w:t>
            </w:r>
            <w:r w:rsidRPr="00DA79DF">
              <w:rPr>
                <w:lang w:val="hy-AM"/>
              </w:rPr>
              <w:t xml:space="preserve"> </w:t>
            </w:r>
            <w:r w:rsidRPr="00DA79DF">
              <w:rPr>
                <w:rFonts w:ascii="Sylfaen" w:hAnsi="Sylfaen" w:cs="Sylfaen"/>
                <w:lang w:val="hy-AM"/>
              </w:rPr>
              <w:t>չէ</w:t>
            </w:r>
            <w:r w:rsidRPr="00DA79DF">
              <w:rPr>
                <w:lang w:val="hy-AM"/>
              </w:rPr>
              <w:t xml:space="preserve">: </w:t>
            </w:r>
          </w:p>
          <w:p w:rsidR="00C452F4" w:rsidRPr="00DA79DF" w:rsidRDefault="00C452F4" w:rsidP="00C452F4">
            <w:pPr>
              <w:shd w:val="clear" w:color="auto" w:fill="FFFFFF"/>
              <w:jc w:val="both"/>
              <w:rPr>
                <w:lang w:val="hy-AM"/>
              </w:rPr>
            </w:pPr>
            <w:r w:rsidRPr="00DA79DF">
              <w:rPr>
                <w:lang w:val="hy-AM"/>
              </w:rPr>
              <w:t xml:space="preserve">4.3. </w:t>
            </w:r>
            <w:r w:rsidRPr="00DA79DF">
              <w:rPr>
                <w:rFonts w:ascii="Sylfaen" w:hAnsi="Sylfaen" w:cs="Sylfaen"/>
                <w:lang w:val="hy-AM"/>
              </w:rPr>
              <w:t>Գնորդը</w:t>
            </w:r>
            <w:r w:rsidRPr="00DA79DF">
              <w:rPr>
                <w:lang w:val="hy-AM"/>
              </w:rPr>
              <w:t xml:space="preserve"> </w:t>
            </w:r>
            <w:r w:rsidRPr="00DA79DF">
              <w:rPr>
                <w:rFonts w:ascii="Sylfaen" w:hAnsi="Sylfaen" w:cs="Sylfaen"/>
                <w:lang w:val="hy-AM"/>
              </w:rPr>
              <w:t>վճարում</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w:t>
            </w:r>
            <w:r w:rsidRPr="00DA79DF">
              <w:rPr>
                <w:lang w:val="hy-AM"/>
              </w:rPr>
              <w:t xml:space="preserve"> 4.1 </w:t>
            </w:r>
            <w:r w:rsidRPr="00DA79DF">
              <w:rPr>
                <w:rFonts w:ascii="Sylfaen" w:hAnsi="Sylfaen" w:cs="Sylfaen"/>
                <w:lang w:val="hy-AM"/>
              </w:rPr>
              <w:t>ենթակետում</w:t>
            </w:r>
            <w:r w:rsidRPr="00DA79DF">
              <w:rPr>
                <w:lang w:val="hy-AM"/>
              </w:rPr>
              <w:t xml:space="preserve"> </w:t>
            </w:r>
            <w:r w:rsidRPr="00DA79DF">
              <w:rPr>
                <w:rFonts w:ascii="Sylfaen" w:hAnsi="Sylfaen" w:cs="Sylfaen"/>
                <w:lang w:val="hy-AM"/>
              </w:rPr>
              <w:t>նշված</w:t>
            </w:r>
            <w:r w:rsidRPr="00DA79DF">
              <w:rPr>
                <w:lang w:val="hy-AM"/>
              </w:rPr>
              <w:t xml:space="preserve"> </w:t>
            </w:r>
            <w:r w:rsidRPr="00DA79DF">
              <w:rPr>
                <w:rFonts w:ascii="Sylfaen" w:hAnsi="Sylfaen" w:cs="Sylfaen"/>
                <w:lang w:val="hy-AM"/>
              </w:rPr>
              <w:t>գումարը</w:t>
            </w:r>
            <w:r w:rsidRPr="00DA79DF">
              <w:rPr>
                <w:lang w:val="hy-AM"/>
              </w:rPr>
              <w:t xml:space="preserve">` </w:t>
            </w:r>
            <w:r w:rsidRPr="00DA79DF">
              <w:rPr>
                <w:rFonts w:ascii="Sylfaen" w:hAnsi="Sylfaen" w:cs="Sylfaen"/>
                <w:lang w:val="hy-AM"/>
              </w:rPr>
              <w:t>մատակարարման</w:t>
            </w:r>
            <w:r w:rsidRPr="00DA79DF">
              <w:rPr>
                <w:lang w:val="hy-AM"/>
              </w:rPr>
              <w:t xml:space="preserve"> </w:t>
            </w:r>
            <w:r w:rsidRPr="00DA79DF">
              <w:rPr>
                <w:rFonts w:ascii="Sylfaen" w:hAnsi="Sylfaen" w:cs="Sylfaen"/>
                <w:lang w:val="hy-AM"/>
              </w:rPr>
              <w:t>օրվանից</w:t>
            </w:r>
            <w:r w:rsidRPr="00DA79DF">
              <w:rPr>
                <w:lang w:val="hy-AM"/>
              </w:rPr>
              <w:t xml:space="preserve"> </w:t>
            </w:r>
            <w:r w:rsidRPr="00DA79DF">
              <w:rPr>
                <w:rFonts w:ascii="Sylfaen" w:hAnsi="Sylfaen"/>
                <w:color w:val="000000"/>
                <w:lang w:val="hy-AM"/>
              </w:rPr>
              <w:t>1</w:t>
            </w:r>
            <w:r w:rsidR="00746D4C" w:rsidRPr="00DA79DF">
              <w:rPr>
                <w:rFonts w:ascii="Sylfaen" w:hAnsi="Sylfaen"/>
                <w:color w:val="000000"/>
                <w:lang w:val="hy-AM"/>
              </w:rPr>
              <w:t>5</w:t>
            </w:r>
            <w:r w:rsidRPr="00DA79DF">
              <w:rPr>
                <w:lang w:val="hy-AM"/>
              </w:rPr>
              <w:t xml:space="preserve"> (</w:t>
            </w:r>
            <w:r w:rsidRPr="00DA79DF">
              <w:rPr>
                <w:rFonts w:ascii="Sylfaen" w:hAnsi="Sylfaen"/>
                <w:lang w:val="hy-AM"/>
              </w:rPr>
              <w:t>տաս</w:t>
            </w:r>
            <w:r w:rsidR="00746D4C" w:rsidRPr="00DA79DF">
              <w:rPr>
                <w:rFonts w:ascii="Sylfaen" w:hAnsi="Sylfaen"/>
                <w:lang w:val="hy-AM"/>
              </w:rPr>
              <w:t>նհինգ</w:t>
            </w:r>
            <w:r w:rsidRPr="00DA79DF">
              <w:rPr>
                <w:lang w:val="hy-AM"/>
              </w:rPr>
              <w:t xml:space="preserve">)  </w:t>
            </w:r>
            <w:r w:rsidRPr="00DA79DF">
              <w:rPr>
                <w:rFonts w:ascii="Sylfaen" w:hAnsi="Sylfaen" w:cs="Sylfaen"/>
                <w:lang w:val="hy-AM"/>
              </w:rPr>
              <w:t>աշխատանքային</w:t>
            </w:r>
            <w:r w:rsidRPr="00DA79DF">
              <w:rPr>
                <w:lang w:val="hy-AM"/>
              </w:rPr>
              <w:t xml:space="preserve"> </w:t>
            </w:r>
            <w:r w:rsidRPr="00DA79DF">
              <w:rPr>
                <w:rFonts w:ascii="Sylfaen" w:hAnsi="Sylfaen" w:cs="Sylfaen"/>
                <w:lang w:val="hy-AM"/>
              </w:rPr>
              <w:t>օրվա</w:t>
            </w:r>
            <w:r w:rsidRPr="00DA79DF">
              <w:rPr>
                <w:lang w:val="hy-AM"/>
              </w:rPr>
              <w:t xml:space="preserve"> </w:t>
            </w:r>
            <w:r w:rsidRPr="00DA79DF">
              <w:rPr>
                <w:rFonts w:ascii="Sylfaen" w:hAnsi="Sylfaen" w:cs="Sylfaen"/>
                <w:lang w:val="hy-AM"/>
              </w:rPr>
              <w:t>ընթացքում</w:t>
            </w:r>
            <w:r w:rsidRPr="00DA79DF">
              <w:rPr>
                <w:lang w:val="hy-AM"/>
              </w:rPr>
              <w:t xml:space="preserve">: </w:t>
            </w:r>
            <w:r w:rsidRPr="00DA79DF">
              <w:rPr>
                <w:rFonts w:ascii="Sylfaen" w:hAnsi="Sylfaen" w:cs="Sylfaen"/>
                <w:lang w:val="hy-AM"/>
              </w:rPr>
              <w:t>Վճարումը</w:t>
            </w:r>
            <w:r w:rsidRPr="00DA79DF">
              <w:rPr>
                <w:lang w:val="hy-AM"/>
              </w:rPr>
              <w:t xml:space="preserve"> </w:t>
            </w:r>
            <w:r w:rsidRPr="00DA79DF">
              <w:rPr>
                <w:rFonts w:ascii="Sylfaen" w:hAnsi="Sylfaen" w:cs="Sylfaen"/>
                <w:lang w:val="hy-AM"/>
              </w:rPr>
              <w:t>կատարվում</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դրամական</w:t>
            </w:r>
            <w:r w:rsidRPr="00DA79DF">
              <w:rPr>
                <w:lang w:val="hy-AM"/>
              </w:rPr>
              <w:t xml:space="preserve"> </w:t>
            </w:r>
            <w:r w:rsidRPr="00DA79DF">
              <w:rPr>
                <w:rFonts w:ascii="Sylfaen" w:hAnsi="Sylfaen" w:cs="Sylfaen"/>
                <w:lang w:val="hy-AM"/>
              </w:rPr>
              <w:t>միջոցները</w:t>
            </w:r>
            <w:r w:rsidRPr="00DA79DF">
              <w:rPr>
                <w:lang w:val="hy-AM"/>
              </w:rPr>
              <w:t xml:space="preserve"> </w:t>
            </w:r>
            <w:r w:rsidRPr="00DA79DF">
              <w:rPr>
                <w:rFonts w:ascii="Sylfaen" w:hAnsi="Sylfaen" w:cs="Sylfaen"/>
                <w:lang w:val="hy-AM"/>
              </w:rPr>
              <w:t>Մատակարարի</w:t>
            </w:r>
            <w:r w:rsidRPr="00DA79DF">
              <w:rPr>
                <w:lang w:val="hy-AM"/>
              </w:rPr>
              <w:t xml:space="preserve"> </w:t>
            </w:r>
            <w:r w:rsidRPr="00DA79DF">
              <w:rPr>
                <w:rFonts w:ascii="Sylfaen" w:hAnsi="Sylfaen" w:cs="Sylfaen"/>
                <w:lang w:val="hy-AM"/>
              </w:rPr>
              <w:t>հաշվարկային</w:t>
            </w:r>
            <w:r w:rsidRPr="00DA79DF">
              <w:rPr>
                <w:lang w:val="hy-AM"/>
              </w:rPr>
              <w:t xml:space="preserve"> </w:t>
            </w:r>
            <w:r w:rsidRPr="00DA79DF">
              <w:rPr>
                <w:rFonts w:ascii="Sylfaen" w:hAnsi="Sylfaen" w:cs="Sylfaen"/>
                <w:lang w:val="hy-AM"/>
              </w:rPr>
              <w:t>հաշվին</w:t>
            </w:r>
            <w:r w:rsidRPr="00DA79DF">
              <w:rPr>
                <w:lang w:val="hy-AM"/>
              </w:rPr>
              <w:t xml:space="preserve"> </w:t>
            </w:r>
            <w:r w:rsidRPr="00DA79DF">
              <w:rPr>
                <w:rFonts w:ascii="Sylfaen" w:hAnsi="Sylfaen" w:cs="Sylfaen"/>
                <w:lang w:val="hy-AM"/>
              </w:rPr>
              <w:t>փոխանցելու</w:t>
            </w:r>
            <w:r w:rsidRPr="00DA79DF">
              <w:rPr>
                <w:lang w:val="hy-AM"/>
              </w:rPr>
              <w:t xml:space="preserve"> </w:t>
            </w:r>
            <w:r w:rsidRPr="00DA79DF">
              <w:rPr>
                <w:rFonts w:ascii="Sylfaen" w:hAnsi="Sylfaen" w:cs="Sylfaen"/>
                <w:lang w:val="hy-AM"/>
              </w:rPr>
              <w:t>միջոցով</w:t>
            </w:r>
            <w:r w:rsidRPr="00DA79DF">
              <w:rPr>
                <w:lang w:val="hy-AM"/>
              </w:rPr>
              <w:t>:</w:t>
            </w:r>
          </w:p>
          <w:p w:rsidR="00C452F4" w:rsidRPr="00DA79DF" w:rsidRDefault="00C452F4" w:rsidP="00C452F4">
            <w:pPr>
              <w:shd w:val="clear" w:color="auto" w:fill="FFFFFF"/>
              <w:jc w:val="both"/>
              <w:rPr>
                <w:rFonts w:ascii="Sylfaen" w:hAnsi="Sylfaen"/>
                <w:lang w:val="hy-AM"/>
              </w:rPr>
            </w:pPr>
          </w:p>
          <w:p w:rsidR="00C452F4" w:rsidRPr="00DA79DF" w:rsidRDefault="00C452F4" w:rsidP="00C452F4">
            <w:pPr>
              <w:shd w:val="clear" w:color="auto" w:fill="FFFFFF"/>
              <w:jc w:val="center"/>
              <w:rPr>
                <w:b/>
                <w:lang w:val="hy-AM"/>
              </w:rPr>
            </w:pPr>
            <w:r w:rsidRPr="00DA79DF">
              <w:rPr>
                <w:b/>
                <w:lang w:val="hy-AM"/>
              </w:rPr>
              <w:t>5. Կողմերի իրավունքներն ու պարտականությունները</w:t>
            </w:r>
          </w:p>
          <w:p w:rsidR="00C452F4" w:rsidRPr="00DA79DF" w:rsidRDefault="00C452F4" w:rsidP="00C452F4">
            <w:pPr>
              <w:shd w:val="clear" w:color="auto" w:fill="FFFFFF"/>
              <w:jc w:val="both"/>
              <w:rPr>
                <w:lang w:val="hy-AM"/>
              </w:rPr>
            </w:pP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w:t>
            </w:r>
            <w:r w:rsidRPr="00DA79DF">
              <w:rPr>
                <w:lang w:val="hy-AM"/>
              </w:rPr>
              <w:t xml:space="preserve">.1. </w:t>
            </w:r>
            <w:r w:rsidRPr="00DA79DF">
              <w:rPr>
                <w:rFonts w:ascii="Sylfaen" w:hAnsi="Sylfaen" w:cs="Sylfaen"/>
                <w:lang w:val="hy-AM"/>
              </w:rPr>
              <w:t>Մատակարարը պարտավոր է՝</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5.2. Մատակարարն իրավունք ունի՝</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5.2.1. պահանջել գնորդից ընունել ապրանքը և վճարել դրա համար;</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5.3. Գնորդը պարտավոր է՝</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lastRenderedPageBreak/>
              <w:t xml:space="preserve">5.3.2. Սույն պայմանագրում նշված ժամկետում և ողջ ծավալով վճարել Ապրանքի համար: </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5.4. Գնորդը իրավունք ունի՝</w:t>
            </w:r>
          </w:p>
          <w:p w:rsidR="00C452F4" w:rsidRPr="00DA79DF" w:rsidRDefault="00C452F4" w:rsidP="00C452F4">
            <w:pPr>
              <w:shd w:val="clear" w:color="auto" w:fill="FFFFFF"/>
              <w:jc w:val="both"/>
              <w:rPr>
                <w:rFonts w:ascii="Sylfaen" w:hAnsi="Sylfaen" w:cs="Sylfaen"/>
                <w:lang w:val="hy-AM"/>
              </w:rPr>
            </w:pPr>
            <w:r w:rsidRPr="00DA79DF">
              <w:rPr>
                <w:rFonts w:ascii="Sylfaen" w:hAnsi="Sylfaen" w:cs="Sylfaen"/>
                <w:lang w:val="hy-AM"/>
              </w:rPr>
              <w:t>5.1. պահանջել մատակարարել ապրանքը պայմանագրում նշված պայմաններով, իսկ ոչ պատշաճ որակի ապրանք մատակարարելիս փոխարինել այն:</w:t>
            </w:r>
          </w:p>
          <w:p w:rsidR="00C452F4" w:rsidRPr="00DA79DF" w:rsidRDefault="00C452F4" w:rsidP="00C452F4">
            <w:pPr>
              <w:shd w:val="clear" w:color="auto" w:fill="FFFFFF"/>
              <w:jc w:val="both"/>
              <w:rPr>
                <w:rFonts w:ascii="Sylfaen" w:hAnsi="Sylfaen"/>
                <w:lang w:val="hy-AM"/>
              </w:rPr>
            </w:pPr>
          </w:p>
          <w:p w:rsidR="00C452F4" w:rsidRPr="00DA79DF" w:rsidRDefault="00C452F4" w:rsidP="00C452F4">
            <w:pPr>
              <w:shd w:val="clear" w:color="auto" w:fill="FFFFFF"/>
              <w:jc w:val="both"/>
              <w:rPr>
                <w:rFonts w:ascii="Sylfaen" w:hAnsi="Sylfaen"/>
                <w:lang w:val="hy-AM"/>
              </w:rPr>
            </w:pPr>
          </w:p>
          <w:p w:rsidR="00C452F4" w:rsidRPr="00DA79DF" w:rsidRDefault="00C452F4" w:rsidP="00C452F4">
            <w:pPr>
              <w:shd w:val="clear" w:color="auto" w:fill="FFFFFF"/>
              <w:jc w:val="both"/>
              <w:rPr>
                <w:rFonts w:ascii="Sylfaen" w:hAnsi="Sylfaen"/>
                <w:lang w:val="hy-AM"/>
              </w:rPr>
            </w:pPr>
          </w:p>
          <w:p w:rsidR="00C452F4" w:rsidRPr="00DA79DF" w:rsidRDefault="00C452F4" w:rsidP="00C452F4">
            <w:pPr>
              <w:shd w:val="clear" w:color="auto" w:fill="FFFFFF"/>
              <w:jc w:val="center"/>
              <w:rPr>
                <w:b/>
                <w:lang w:val="hy-AM"/>
              </w:rPr>
            </w:pPr>
            <w:r w:rsidRPr="00DA79DF">
              <w:rPr>
                <w:b/>
                <w:lang w:val="hy-AM"/>
              </w:rPr>
              <w:t xml:space="preserve">6. </w:t>
            </w:r>
            <w:r w:rsidRPr="00DA79DF">
              <w:rPr>
                <w:rFonts w:ascii="Sylfaen" w:hAnsi="Sylfaen" w:cs="Sylfaen"/>
                <w:b/>
                <w:lang w:val="hy-AM"/>
              </w:rPr>
              <w:t>Ֆորս</w:t>
            </w:r>
            <w:r w:rsidRPr="00DA79DF">
              <w:rPr>
                <w:b/>
                <w:lang w:val="hy-AM"/>
              </w:rPr>
              <w:t xml:space="preserve">- </w:t>
            </w:r>
            <w:r w:rsidRPr="00DA79DF">
              <w:rPr>
                <w:rFonts w:ascii="Sylfaen" w:hAnsi="Sylfaen" w:cs="Sylfaen"/>
                <w:b/>
                <w:lang w:val="hy-AM"/>
              </w:rPr>
              <w:t>մաժորային</w:t>
            </w:r>
            <w:r w:rsidRPr="00DA79DF">
              <w:rPr>
                <w:b/>
                <w:lang w:val="hy-AM"/>
              </w:rPr>
              <w:t xml:space="preserve"> </w:t>
            </w:r>
            <w:r w:rsidRPr="00DA79DF">
              <w:rPr>
                <w:rFonts w:ascii="Sylfaen" w:hAnsi="Sylfaen" w:cs="Sylfaen"/>
                <w:b/>
                <w:lang w:val="hy-AM"/>
              </w:rPr>
              <w:t>հանգամանքներ</w:t>
            </w:r>
          </w:p>
          <w:p w:rsidR="00C452F4" w:rsidRPr="00DA79DF" w:rsidRDefault="00C452F4" w:rsidP="00C452F4">
            <w:pPr>
              <w:shd w:val="clear" w:color="auto" w:fill="FFFFFF"/>
              <w:jc w:val="both"/>
              <w:rPr>
                <w:lang w:val="hy-AM"/>
              </w:rPr>
            </w:pPr>
            <w:r w:rsidRPr="00DA79DF">
              <w:rPr>
                <w:lang w:val="hy-AM"/>
              </w:rPr>
              <w:t xml:space="preserve">6.1. </w:t>
            </w:r>
            <w:r w:rsidRPr="00DA79DF">
              <w:rPr>
                <w:rFonts w:ascii="Sylfaen" w:hAnsi="Sylfaen" w:cs="Sylfaen"/>
                <w:lang w:val="hy-AM"/>
              </w:rPr>
              <w:t>Կողմերը</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Պայմանագրով</w:t>
            </w:r>
            <w:r w:rsidRPr="00DA79DF">
              <w:rPr>
                <w:lang w:val="hy-AM"/>
              </w:rPr>
              <w:t xml:space="preserve"> </w:t>
            </w:r>
            <w:r w:rsidRPr="00DA79DF">
              <w:rPr>
                <w:rFonts w:ascii="Sylfaen" w:hAnsi="Sylfaen" w:cs="Sylfaen"/>
                <w:lang w:val="hy-AM"/>
              </w:rPr>
              <w:t>նախատեսված</w:t>
            </w:r>
            <w:r w:rsidRPr="00DA79DF">
              <w:rPr>
                <w:lang w:val="hy-AM"/>
              </w:rPr>
              <w:t xml:space="preserve"> </w:t>
            </w:r>
            <w:r w:rsidRPr="00DA79DF">
              <w:rPr>
                <w:rFonts w:ascii="Sylfaen" w:hAnsi="Sylfaen" w:cs="Sylfaen"/>
                <w:lang w:val="hy-AM"/>
              </w:rPr>
              <w:t>պարտավորություններն</w:t>
            </w:r>
            <w:r w:rsidRPr="00DA79DF">
              <w:rPr>
                <w:lang w:val="hy-AM"/>
              </w:rPr>
              <w:t xml:space="preserve"> </w:t>
            </w:r>
            <w:r w:rsidRPr="00DA79DF">
              <w:rPr>
                <w:rFonts w:ascii="Sylfaen" w:hAnsi="Sylfaen" w:cs="Sylfaen"/>
                <w:lang w:val="hy-AM"/>
              </w:rPr>
              <w:t>ամբողջությամբ</w:t>
            </w:r>
            <w:r w:rsidRPr="00DA79DF">
              <w:rPr>
                <w:lang w:val="hy-AM"/>
              </w:rPr>
              <w:t xml:space="preserve"> </w:t>
            </w:r>
            <w:r w:rsidRPr="00DA79DF">
              <w:rPr>
                <w:rFonts w:ascii="Sylfaen" w:hAnsi="Sylfaen" w:cs="Sylfaen"/>
                <w:lang w:val="hy-AM"/>
              </w:rPr>
              <w:t>կամ</w:t>
            </w:r>
            <w:r w:rsidRPr="00DA79DF">
              <w:rPr>
                <w:lang w:val="hy-AM"/>
              </w:rPr>
              <w:t xml:space="preserve"> </w:t>
            </w:r>
            <w:r w:rsidRPr="00DA79DF">
              <w:rPr>
                <w:rFonts w:ascii="Sylfaen" w:hAnsi="Sylfaen" w:cs="Sylfaen"/>
                <w:lang w:val="hy-AM"/>
              </w:rPr>
              <w:t>մասնակիորեն</w:t>
            </w:r>
            <w:r w:rsidRPr="00DA79DF">
              <w:rPr>
                <w:lang w:val="hy-AM"/>
              </w:rPr>
              <w:t xml:space="preserve"> </w:t>
            </w:r>
            <w:r w:rsidRPr="00DA79DF">
              <w:rPr>
                <w:rFonts w:ascii="Sylfaen" w:hAnsi="Sylfaen" w:cs="Sylfaen"/>
                <w:lang w:val="hy-AM"/>
              </w:rPr>
              <w:t>չկատարելու</w:t>
            </w:r>
            <w:r w:rsidRPr="00DA79DF">
              <w:rPr>
                <w:lang w:val="hy-AM"/>
              </w:rPr>
              <w:t xml:space="preserve"> </w:t>
            </w:r>
            <w:r w:rsidRPr="00DA79DF">
              <w:rPr>
                <w:rFonts w:ascii="Sylfaen" w:hAnsi="Sylfaen" w:cs="Sylfaen"/>
                <w:lang w:val="hy-AM"/>
              </w:rPr>
              <w:t>համար</w:t>
            </w:r>
            <w:r w:rsidRPr="00DA79DF">
              <w:rPr>
                <w:lang w:val="hy-AM"/>
              </w:rPr>
              <w:t xml:space="preserve"> </w:t>
            </w:r>
            <w:r w:rsidRPr="00DA79DF">
              <w:rPr>
                <w:rFonts w:ascii="Sylfaen" w:hAnsi="Sylfaen" w:cs="Sylfaen"/>
                <w:lang w:val="hy-AM"/>
              </w:rPr>
              <w:t>ազատվում</w:t>
            </w:r>
            <w:r w:rsidRPr="00DA79DF">
              <w:rPr>
                <w:lang w:val="hy-AM"/>
              </w:rPr>
              <w:t xml:space="preserve"> </w:t>
            </w:r>
            <w:r w:rsidRPr="00DA79DF">
              <w:rPr>
                <w:rFonts w:ascii="Sylfaen" w:hAnsi="Sylfaen" w:cs="Sylfaen"/>
                <w:lang w:val="hy-AM"/>
              </w:rPr>
              <w:t>են</w:t>
            </w:r>
            <w:r w:rsidRPr="00DA79DF">
              <w:rPr>
                <w:lang w:val="hy-AM"/>
              </w:rPr>
              <w:t xml:space="preserve"> </w:t>
            </w:r>
            <w:r w:rsidRPr="00DA79DF">
              <w:rPr>
                <w:rFonts w:ascii="Sylfaen" w:hAnsi="Sylfaen" w:cs="Sylfaen"/>
                <w:lang w:val="hy-AM"/>
              </w:rPr>
              <w:t>պատասխանատվությունից</w:t>
            </w:r>
            <w:r w:rsidRPr="00DA79DF">
              <w:rPr>
                <w:lang w:val="hy-AM"/>
              </w:rPr>
              <w:t xml:space="preserve"> </w:t>
            </w:r>
            <w:r w:rsidRPr="00DA79DF">
              <w:rPr>
                <w:rFonts w:ascii="Sylfaen" w:hAnsi="Sylfaen" w:cs="Sylfaen"/>
                <w:lang w:val="hy-AM"/>
              </w:rPr>
              <w:t>եթե</w:t>
            </w:r>
            <w:r w:rsidRPr="00DA79DF">
              <w:rPr>
                <w:lang w:val="hy-AM"/>
              </w:rPr>
              <w:t xml:space="preserve"> </w:t>
            </w:r>
            <w:r w:rsidRPr="00DA79DF">
              <w:rPr>
                <w:rFonts w:ascii="Sylfaen" w:hAnsi="Sylfaen" w:cs="Sylfaen"/>
                <w:lang w:val="hy-AM"/>
              </w:rPr>
              <w:t>դա</w:t>
            </w:r>
            <w:r w:rsidRPr="00DA79DF">
              <w:rPr>
                <w:lang w:val="hy-AM"/>
              </w:rPr>
              <w:t xml:space="preserve"> </w:t>
            </w:r>
            <w:r w:rsidRPr="00DA79DF">
              <w:rPr>
                <w:rFonts w:ascii="Sylfaen" w:hAnsi="Sylfaen" w:cs="Sylfaen"/>
                <w:lang w:val="hy-AM"/>
              </w:rPr>
              <w:t>տեղի</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ունեցել</w:t>
            </w:r>
            <w:r w:rsidRPr="00DA79DF">
              <w:rPr>
                <w:lang w:val="hy-AM"/>
              </w:rPr>
              <w:t xml:space="preserve"> </w:t>
            </w:r>
            <w:r w:rsidRPr="00DA79DF">
              <w:rPr>
                <w:rFonts w:ascii="Sylfaen" w:hAnsi="Sylfaen" w:cs="Sylfaen"/>
                <w:lang w:val="hy-AM"/>
              </w:rPr>
              <w:t>անհաղթահարելի</w:t>
            </w:r>
            <w:r w:rsidRPr="00DA79DF">
              <w:rPr>
                <w:lang w:val="hy-AM"/>
              </w:rPr>
              <w:t xml:space="preserve"> </w:t>
            </w:r>
            <w:r w:rsidRPr="00DA79DF">
              <w:rPr>
                <w:rFonts w:ascii="Sylfaen" w:hAnsi="Sylfaen" w:cs="Sylfaen"/>
                <w:lang w:val="hy-AM"/>
              </w:rPr>
              <w:t>ուժի</w:t>
            </w:r>
            <w:r w:rsidRPr="00DA79DF">
              <w:rPr>
                <w:lang w:val="hy-AM"/>
              </w:rPr>
              <w:t xml:space="preserve"> </w:t>
            </w:r>
            <w:r w:rsidRPr="00DA79DF">
              <w:rPr>
                <w:rFonts w:ascii="Sylfaen" w:hAnsi="Sylfaen" w:cs="Sylfaen"/>
                <w:lang w:val="hy-AM"/>
              </w:rPr>
              <w:t>ազդեցության</w:t>
            </w:r>
            <w:r w:rsidRPr="00DA79DF">
              <w:rPr>
                <w:lang w:val="hy-AM"/>
              </w:rPr>
              <w:t xml:space="preserve"> </w:t>
            </w:r>
            <w:r w:rsidRPr="00DA79DF">
              <w:rPr>
                <w:rFonts w:ascii="Sylfaen" w:hAnsi="Sylfaen" w:cs="Sylfaen"/>
                <w:lang w:val="hy-AM"/>
              </w:rPr>
              <w:t>հետևանքով</w:t>
            </w:r>
            <w:r w:rsidRPr="00DA79DF">
              <w:rPr>
                <w:lang w:val="hy-AM"/>
              </w:rPr>
              <w:t xml:space="preserve">, </w:t>
            </w:r>
            <w:r w:rsidRPr="00DA79DF">
              <w:rPr>
                <w:rFonts w:ascii="Sylfaen" w:hAnsi="Sylfaen" w:cs="Sylfaen"/>
                <w:lang w:val="hy-AM"/>
              </w:rPr>
              <w:t>որը</w:t>
            </w:r>
            <w:r w:rsidRPr="00DA79DF">
              <w:rPr>
                <w:lang w:val="hy-AM"/>
              </w:rPr>
              <w:t xml:space="preserve"> </w:t>
            </w:r>
            <w:r w:rsidRPr="00DA79DF">
              <w:rPr>
                <w:rFonts w:ascii="Sylfaen" w:hAnsi="Sylfaen" w:cs="Sylfaen"/>
                <w:lang w:val="hy-AM"/>
              </w:rPr>
              <w:t>ծագել</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Պայմանագիրը</w:t>
            </w:r>
            <w:r w:rsidRPr="00DA79DF">
              <w:rPr>
                <w:lang w:val="hy-AM"/>
              </w:rPr>
              <w:t xml:space="preserve"> </w:t>
            </w:r>
            <w:r w:rsidRPr="00DA79DF">
              <w:rPr>
                <w:rFonts w:ascii="Sylfaen" w:hAnsi="Sylfaen" w:cs="Sylfaen"/>
                <w:lang w:val="hy-AM"/>
              </w:rPr>
              <w:t>կնքելուց</w:t>
            </w:r>
            <w:r w:rsidRPr="00DA79DF">
              <w:rPr>
                <w:lang w:val="hy-AM"/>
              </w:rPr>
              <w:t xml:space="preserve"> </w:t>
            </w:r>
            <w:r w:rsidRPr="00DA79DF">
              <w:rPr>
                <w:rFonts w:ascii="Sylfaen" w:hAnsi="Sylfaen" w:cs="Sylfaen"/>
                <w:lang w:val="hy-AM"/>
              </w:rPr>
              <w:t>հետո</w:t>
            </w:r>
            <w:r w:rsidRPr="00DA79DF">
              <w:rPr>
                <w:lang w:val="hy-AM"/>
              </w:rPr>
              <w:t xml:space="preserve">` </w:t>
            </w:r>
            <w:r w:rsidRPr="00DA79DF">
              <w:rPr>
                <w:rFonts w:ascii="Sylfaen" w:hAnsi="Sylfaen" w:cs="Sylfaen"/>
                <w:lang w:val="hy-AM"/>
              </w:rPr>
              <w:t>արտակարգ</w:t>
            </w:r>
            <w:r w:rsidRPr="00DA79DF">
              <w:rPr>
                <w:lang w:val="hy-AM"/>
              </w:rPr>
              <w:t xml:space="preserve"> </w:t>
            </w:r>
            <w:r w:rsidRPr="00DA79DF">
              <w:rPr>
                <w:rFonts w:ascii="Sylfaen" w:hAnsi="Sylfaen" w:cs="Sylfaen"/>
                <w:lang w:val="hy-AM"/>
              </w:rPr>
              <w:t>իրավիճակի</w:t>
            </w:r>
            <w:r w:rsidRPr="00DA79DF">
              <w:rPr>
                <w:lang w:val="hy-AM"/>
              </w:rPr>
              <w:t xml:space="preserve"> </w:t>
            </w:r>
            <w:r w:rsidRPr="00DA79DF">
              <w:rPr>
                <w:rFonts w:ascii="Sylfaen" w:hAnsi="Sylfaen" w:cs="Sylfaen"/>
                <w:lang w:val="hy-AM"/>
              </w:rPr>
              <w:t>բնույթի</w:t>
            </w:r>
            <w:r w:rsidRPr="00DA79DF">
              <w:rPr>
                <w:lang w:val="hy-AM"/>
              </w:rPr>
              <w:t xml:space="preserve"> </w:t>
            </w:r>
            <w:r w:rsidRPr="00DA79DF">
              <w:rPr>
                <w:rFonts w:ascii="Sylfaen" w:hAnsi="Sylfaen" w:cs="Sylfaen"/>
                <w:lang w:val="hy-AM"/>
              </w:rPr>
              <w:t>իրադարձությունների</w:t>
            </w:r>
            <w:r w:rsidRPr="00DA79DF">
              <w:rPr>
                <w:lang w:val="hy-AM"/>
              </w:rPr>
              <w:t xml:space="preserve"> </w:t>
            </w:r>
            <w:r w:rsidRPr="00DA79DF">
              <w:rPr>
                <w:rFonts w:ascii="Sylfaen" w:hAnsi="Sylfaen" w:cs="Sylfaen"/>
                <w:lang w:val="hy-AM"/>
              </w:rPr>
              <w:t>արդյունքում</w:t>
            </w:r>
            <w:r w:rsidRPr="00DA79DF">
              <w:rPr>
                <w:lang w:val="hy-AM"/>
              </w:rPr>
              <w:t xml:space="preserve">, </w:t>
            </w:r>
            <w:r w:rsidRPr="00DA79DF">
              <w:rPr>
                <w:rFonts w:ascii="Sylfaen" w:hAnsi="Sylfaen" w:cs="Sylfaen"/>
                <w:lang w:val="hy-AM"/>
              </w:rPr>
              <w:t>որը</w:t>
            </w:r>
            <w:r w:rsidRPr="00DA79DF">
              <w:rPr>
                <w:lang w:val="hy-AM"/>
              </w:rPr>
              <w:t xml:space="preserve"> </w:t>
            </w:r>
            <w:r w:rsidRPr="00DA79DF">
              <w:rPr>
                <w:rFonts w:ascii="Sylfaen" w:hAnsi="Sylfaen" w:cs="Sylfaen"/>
                <w:lang w:val="hy-AM"/>
              </w:rPr>
              <w:t>կողմերը</w:t>
            </w:r>
            <w:r w:rsidRPr="00DA79DF">
              <w:rPr>
                <w:lang w:val="hy-AM"/>
              </w:rPr>
              <w:t xml:space="preserve">  </w:t>
            </w:r>
            <w:r w:rsidRPr="00DA79DF">
              <w:rPr>
                <w:rFonts w:ascii="Sylfaen" w:hAnsi="Sylfaen" w:cs="Sylfaen"/>
                <w:lang w:val="hy-AM"/>
              </w:rPr>
              <w:t>չէին</w:t>
            </w:r>
            <w:r w:rsidRPr="00DA79DF">
              <w:rPr>
                <w:lang w:val="hy-AM"/>
              </w:rPr>
              <w:t xml:space="preserve"> </w:t>
            </w:r>
            <w:r w:rsidRPr="00DA79DF">
              <w:rPr>
                <w:rFonts w:ascii="Sylfaen" w:hAnsi="Sylfaen" w:cs="Sylfaen"/>
                <w:lang w:val="hy-AM"/>
              </w:rPr>
              <w:t>կարող</w:t>
            </w:r>
            <w:r w:rsidRPr="00DA79DF">
              <w:rPr>
                <w:lang w:val="hy-AM"/>
              </w:rPr>
              <w:t xml:space="preserve"> </w:t>
            </w:r>
            <w:r w:rsidRPr="00DA79DF">
              <w:rPr>
                <w:rFonts w:ascii="Sylfaen" w:hAnsi="Sylfaen" w:cs="Sylfaen"/>
                <w:lang w:val="hy-AM"/>
              </w:rPr>
              <w:t>կանխատեսել</w:t>
            </w:r>
            <w:r w:rsidRPr="00DA79DF">
              <w:rPr>
                <w:lang w:val="hy-AM"/>
              </w:rPr>
              <w:t xml:space="preserve"> </w:t>
            </w:r>
            <w:r w:rsidRPr="00DA79DF">
              <w:rPr>
                <w:rFonts w:ascii="Sylfaen" w:hAnsi="Sylfaen" w:cs="Sylfaen"/>
                <w:lang w:val="hy-AM"/>
              </w:rPr>
              <w:t>կամ</w:t>
            </w:r>
            <w:r w:rsidRPr="00DA79DF">
              <w:rPr>
                <w:lang w:val="hy-AM"/>
              </w:rPr>
              <w:t xml:space="preserve"> </w:t>
            </w:r>
            <w:r w:rsidRPr="00DA79DF">
              <w:rPr>
                <w:rFonts w:ascii="Sylfaen" w:hAnsi="Sylfaen" w:cs="Sylfaen"/>
                <w:lang w:val="hy-AM"/>
              </w:rPr>
              <w:t>կանխարգելել</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Պայմանագիրը</w:t>
            </w:r>
            <w:r w:rsidRPr="00DA79DF">
              <w:rPr>
                <w:lang w:val="hy-AM"/>
              </w:rPr>
              <w:t xml:space="preserve"> </w:t>
            </w:r>
            <w:r w:rsidRPr="00DA79DF">
              <w:rPr>
                <w:rFonts w:ascii="Sylfaen" w:hAnsi="Sylfaen" w:cs="Sylfaen"/>
                <w:lang w:val="hy-AM"/>
              </w:rPr>
              <w:t>կնքելու</w:t>
            </w:r>
            <w:r w:rsidRPr="00DA79DF">
              <w:rPr>
                <w:lang w:val="hy-AM"/>
              </w:rPr>
              <w:t xml:space="preserve"> </w:t>
            </w:r>
            <w:r w:rsidRPr="00DA79DF">
              <w:rPr>
                <w:rFonts w:ascii="Sylfaen" w:hAnsi="Sylfaen" w:cs="Sylfaen"/>
                <w:lang w:val="hy-AM"/>
              </w:rPr>
              <w:t>պահին</w:t>
            </w:r>
            <w:r w:rsidRPr="00DA79DF">
              <w:rPr>
                <w:lang w:val="hy-AM"/>
              </w:rPr>
              <w:t>:</w:t>
            </w:r>
          </w:p>
          <w:p w:rsidR="00C452F4" w:rsidRPr="00DA79DF" w:rsidRDefault="00C452F4" w:rsidP="00C452F4">
            <w:pPr>
              <w:shd w:val="clear" w:color="auto" w:fill="FFFFFF"/>
              <w:jc w:val="both"/>
              <w:rPr>
                <w:shd w:val="clear" w:color="auto" w:fill="FFFFFF"/>
                <w:lang w:val="hy-AM"/>
              </w:rPr>
            </w:pPr>
            <w:r w:rsidRPr="00DA79DF">
              <w:rPr>
                <w:lang w:val="hy-AM"/>
              </w:rPr>
              <w:t>6.2</w:t>
            </w:r>
            <w:r w:rsidRPr="00DA79DF">
              <w:rPr>
                <w:b/>
                <w:lang w:val="hy-AM"/>
              </w:rPr>
              <w:t>.</w:t>
            </w:r>
            <w:r w:rsidRPr="00DA79DF">
              <w:rPr>
                <w:shd w:val="clear" w:color="auto" w:fill="FFFFFF"/>
                <w:lang w:val="hy-AM"/>
              </w:rPr>
              <w:t xml:space="preserve"> </w:t>
            </w:r>
            <w:r w:rsidRPr="00DA79DF">
              <w:rPr>
                <w:rFonts w:ascii="Sylfaen" w:hAnsi="Sylfaen" w:cs="Sylfaen"/>
                <w:shd w:val="clear" w:color="auto" w:fill="FFFFFF"/>
                <w:lang w:val="hy-AM"/>
              </w:rPr>
              <w:t>Անհաղթահարելի</w:t>
            </w:r>
            <w:r w:rsidRPr="00DA79DF">
              <w:rPr>
                <w:shd w:val="clear" w:color="auto" w:fill="FFFFFF"/>
                <w:lang w:val="hy-AM"/>
              </w:rPr>
              <w:t xml:space="preserve"> </w:t>
            </w:r>
            <w:r w:rsidRPr="00DA79DF">
              <w:rPr>
                <w:rFonts w:ascii="Sylfaen" w:hAnsi="Sylfaen" w:cs="Sylfaen"/>
                <w:shd w:val="clear" w:color="auto" w:fill="FFFFFF"/>
                <w:lang w:val="hy-AM"/>
              </w:rPr>
              <w:t>ուժի</w:t>
            </w:r>
            <w:r w:rsidRPr="00DA79DF">
              <w:rPr>
                <w:shd w:val="clear" w:color="auto" w:fill="FFFFFF"/>
                <w:lang w:val="hy-AM"/>
              </w:rPr>
              <w:t xml:space="preserve"> </w:t>
            </w:r>
            <w:r w:rsidRPr="00DA79DF">
              <w:rPr>
                <w:rFonts w:ascii="Sylfaen" w:hAnsi="Sylfaen" w:cs="Sylfaen"/>
                <w:shd w:val="clear" w:color="auto" w:fill="FFFFFF"/>
                <w:lang w:val="hy-AM"/>
              </w:rPr>
              <w:t>հանգամանքների</w:t>
            </w:r>
            <w:r w:rsidRPr="00DA79DF">
              <w:rPr>
                <w:shd w:val="clear" w:color="auto" w:fill="FFFFFF"/>
                <w:lang w:val="hy-AM"/>
              </w:rPr>
              <w:t xml:space="preserve"> </w:t>
            </w:r>
            <w:r w:rsidRPr="00DA79DF">
              <w:rPr>
                <w:rFonts w:ascii="Sylfaen" w:hAnsi="Sylfaen" w:cs="Sylfaen"/>
                <w:shd w:val="clear" w:color="auto" w:fill="FFFFFF"/>
                <w:lang w:val="hy-AM"/>
              </w:rPr>
              <w:t>առաջացումը</w:t>
            </w:r>
            <w:r w:rsidRPr="00DA79DF">
              <w:rPr>
                <w:shd w:val="clear" w:color="auto" w:fill="FFFFFF"/>
                <w:lang w:val="hy-AM"/>
              </w:rPr>
              <w:t xml:space="preserve"> </w:t>
            </w:r>
            <w:r w:rsidRPr="00DA79DF">
              <w:rPr>
                <w:rFonts w:ascii="Sylfaen" w:hAnsi="Sylfaen" w:cs="Sylfaen"/>
                <w:shd w:val="clear" w:color="auto" w:fill="FFFFFF"/>
                <w:lang w:val="hy-AM"/>
              </w:rPr>
              <w:t>Կողմերը</w:t>
            </w:r>
            <w:r w:rsidRPr="00DA79DF">
              <w:rPr>
                <w:shd w:val="clear" w:color="auto" w:fill="FFFFFF"/>
                <w:lang w:val="hy-AM"/>
              </w:rPr>
              <w:t xml:space="preserve"> </w:t>
            </w:r>
            <w:r w:rsidRPr="00DA79DF">
              <w:rPr>
                <w:rFonts w:ascii="Sylfaen" w:hAnsi="Sylfaen" w:cs="Sylfaen"/>
                <w:shd w:val="clear" w:color="auto" w:fill="FFFFFF"/>
                <w:lang w:val="hy-AM"/>
              </w:rPr>
              <w:t>պետք</w:t>
            </w:r>
            <w:r w:rsidRPr="00DA79DF">
              <w:rPr>
                <w:shd w:val="clear" w:color="auto" w:fill="FFFFFF"/>
                <w:lang w:val="hy-AM"/>
              </w:rPr>
              <w:t xml:space="preserve"> </w:t>
            </w:r>
            <w:r w:rsidRPr="00DA79DF">
              <w:rPr>
                <w:rFonts w:ascii="Sylfaen" w:hAnsi="Sylfaen" w:cs="Sylfaen"/>
                <w:shd w:val="clear" w:color="auto" w:fill="FFFFFF"/>
                <w:lang w:val="hy-AM"/>
              </w:rPr>
              <w:t>է</w:t>
            </w:r>
            <w:r w:rsidRPr="00DA79DF">
              <w:rPr>
                <w:shd w:val="clear" w:color="auto" w:fill="FFFFFF"/>
                <w:lang w:val="hy-AM"/>
              </w:rPr>
              <w:t xml:space="preserve"> </w:t>
            </w:r>
            <w:r w:rsidRPr="00DA79DF">
              <w:rPr>
                <w:rFonts w:ascii="Sylfaen" w:hAnsi="Sylfaen" w:cs="Sylfaen"/>
                <w:shd w:val="clear" w:color="auto" w:fill="FFFFFF"/>
                <w:lang w:val="hy-AM"/>
              </w:rPr>
              <w:t>հաստատեն</w:t>
            </w:r>
            <w:r w:rsidRPr="00DA79DF">
              <w:rPr>
                <w:shd w:val="clear" w:color="auto" w:fill="FFFFFF"/>
                <w:lang w:val="hy-AM"/>
              </w:rPr>
              <w:t xml:space="preserve"> </w:t>
            </w:r>
            <w:r w:rsidRPr="00DA79DF">
              <w:rPr>
                <w:rFonts w:ascii="Sylfaen" w:hAnsi="Sylfaen" w:cs="Sylfaen"/>
                <w:shd w:val="clear" w:color="auto" w:fill="FFFFFF"/>
                <w:lang w:val="hy-AM"/>
              </w:rPr>
              <w:t>իրավասու</w:t>
            </w:r>
            <w:r w:rsidRPr="00DA79DF">
              <w:rPr>
                <w:shd w:val="clear" w:color="auto" w:fill="FFFFFF"/>
                <w:lang w:val="hy-AM"/>
              </w:rPr>
              <w:t xml:space="preserve"> </w:t>
            </w:r>
            <w:r w:rsidRPr="00DA79DF">
              <w:rPr>
                <w:rFonts w:ascii="Sylfaen" w:hAnsi="Sylfaen" w:cs="Sylfaen"/>
                <w:shd w:val="clear" w:color="auto" w:fill="FFFFFF"/>
                <w:lang w:val="hy-AM"/>
              </w:rPr>
              <w:t>մարմինների</w:t>
            </w:r>
            <w:r w:rsidRPr="00DA79DF">
              <w:rPr>
                <w:shd w:val="clear" w:color="auto" w:fill="FFFFFF"/>
                <w:lang w:val="hy-AM"/>
              </w:rPr>
              <w:t xml:space="preserve"> </w:t>
            </w:r>
            <w:r w:rsidRPr="00DA79DF">
              <w:rPr>
                <w:rFonts w:ascii="Sylfaen" w:hAnsi="Sylfaen" w:cs="Sylfaen"/>
                <w:shd w:val="clear" w:color="auto" w:fill="FFFFFF"/>
                <w:lang w:val="hy-AM"/>
              </w:rPr>
              <w:t>փաստաթղթերով</w:t>
            </w:r>
            <w:r w:rsidRPr="00DA79DF">
              <w:rPr>
                <w:shd w:val="clear" w:color="auto" w:fill="FFFFFF"/>
                <w:lang w:val="hy-AM"/>
              </w:rPr>
              <w:t xml:space="preserve">, </w:t>
            </w:r>
            <w:r w:rsidRPr="00DA79DF">
              <w:rPr>
                <w:rFonts w:ascii="Sylfaen" w:hAnsi="Sylfaen" w:cs="Sylfaen"/>
                <w:shd w:val="clear" w:color="auto" w:fill="FFFFFF"/>
                <w:lang w:val="hy-AM"/>
              </w:rPr>
              <w:t>այդպիսի</w:t>
            </w:r>
            <w:r w:rsidRPr="00DA79DF">
              <w:rPr>
                <w:shd w:val="clear" w:color="auto" w:fill="FFFFFF"/>
                <w:lang w:val="hy-AM"/>
              </w:rPr>
              <w:t xml:space="preserve"> </w:t>
            </w:r>
            <w:r w:rsidRPr="00DA79DF">
              <w:rPr>
                <w:rFonts w:ascii="Sylfaen" w:hAnsi="Sylfaen" w:cs="Sylfaen"/>
                <w:shd w:val="clear" w:color="auto" w:fill="FFFFFF"/>
                <w:lang w:val="hy-AM"/>
              </w:rPr>
              <w:t>հանգամանքների</w:t>
            </w:r>
            <w:r w:rsidRPr="00DA79DF">
              <w:rPr>
                <w:shd w:val="clear" w:color="auto" w:fill="FFFFFF"/>
                <w:lang w:val="hy-AM"/>
              </w:rPr>
              <w:t xml:space="preserve"> </w:t>
            </w:r>
            <w:r w:rsidRPr="00DA79DF">
              <w:rPr>
                <w:rFonts w:ascii="Sylfaen" w:hAnsi="Sylfaen" w:cs="Sylfaen"/>
                <w:shd w:val="clear" w:color="auto" w:fill="FFFFFF"/>
                <w:lang w:val="hy-AM"/>
              </w:rPr>
              <w:t>առաջացման</w:t>
            </w:r>
            <w:r w:rsidRPr="00DA79DF">
              <w:rPr>
                <w:shd w:val="clear" w:color="auto" w:fill="FFFFFF"/>
                <w:lang w:val="hy-AM"/>
              </w:rPr>
              <w:t xml:space="preserve"> </w:t>
            </w:r>
            <w:r w:rsidRPr="00DA79DF">
              <w:rPr>
                <w:rFonts w:ascii="Sylfaen" w:hAnsi="Sylfaen" w:cs="Sylfaen"/>
                <w:shd w:val="clear" w:color="auto" w:fill="FFFFFF"/>
                <w:lang w:val="hy-AM"/>
              </w:rPr>
              <w:t>պահից</w:t>
            </w:r>
            <w:r w:rsidRPr="00DA79DF">
              <w:rPr>
                <w:shd w:val="clear" w:color="auto" w:fill="FFFFFF"/>
                <w:lang w:val="hy-AM"/>
              </w:rPr>
              <w:t xml:space="preserve"> </w:t>
            </w:r>
            <w:r w:rsidRPr="00DA79DF">
              <w:rPr>
                <w:rFonts w:ascii="Sylfaen" w:hAnsi="Sylfaen" w:cs="Sylfaen"/>
                <w:shd w:val="clear" w:color="auto" w:fill="FFFFFF"/>
                <w:lang w:val="hy-AM"/>
              </w:rPr>
              <w:t>սկսած</w:t>
            </w:r>
            <w:r w:rsidRPr="00DA79DF">
              <w:rPr>
                <w:shd w:val="clear" w:color="auto" w:fill="FFFFFF"/>
                <w:lang w:val="hy-AM"/>
              </w:rPr>
              <w:t xml:space="preserve"> 10 - </w:t>
            </w:r>
            <w:r w:rsidRPr="00DA79DF">
              <w:rPr>
                <w:rFonts w:ascii="Sylfaen" w:hAnsi="Sylfaen" w:cs="Sylfaen"/>
                <w:shd w:val="clear" w:color="auto" w:fill="FFFFFF"/>
                <w:lang w:val="hy-AM"/>
              </w:rPr>
              <w:t>օրյա</w:t>
            </w:r>
            <w:r w:rsidRPr="00DA79DF">
              <w:rPr>
                <w:shd w:val="clear" w:color="auto" w:fill="FFFFFF"/>
                <w:lang w:val="hy-AM"/>
              </w:rPr>
              <w:t xml:space="preserve"> </w:t>
            </w:r>
            <w:r w:rsidRPr="00DA79DF">
              <w:rPr>
                <w:rFonts w:ascii="Sylfaen" w:hAnsi="Sylfaen" w:cs="Sylfaen"/>
                <w:shd w:val="clear" w:color="auto" w:fill="FFFFFF"/>
                <w:lang w:val="hy-AM"/>
              </w:rPr>
              <w:t>ժամկետում</w:t>
            </w:r>
            <w:r w:rsidRPr="00DA79DF">
              <w:rPr>
                <w:shd w:val="clear" w:color="auto" w:fill="FFFFFF"/>
                <w:lang w:val="hy-AM"/>
              </w:rPr>
              <w:t>:</w:t>
            </w:r>
          </w:p>
          <w:p w:rsidR="00C452F4" w:rsidRPr="00DA79DF" w:rsidRDefault="00C452F4" w:rsidP="00C452F4">
            <w:pPr>
              <w:shd w:val="clear" w:color="auto" w:fill="FFFFFF"/>
              <w:jc w:val="both"/>
              <w:rPr>
                <w:shd w:val="clear" w:color="auto" w:fill="FFFFFF"/>
                <w:lang w:val="hy-AM"/>
              </w:rPr>
            </w:pPr>
            <w:r w:rsidRPr="00DA79DF">
              <w:rPr>
                <w:shd w:val="clear" w:color="auto" w:fill="FFFFFF"/>
                <w:lang w:val="hy-AM"/>
              </w:rPr>
              <w:t>6.3.</w:t>
            </w:r>
            <w:r w:rsidRPr="00DA79DF">
              <w:rPr>
                <w:lang w:val="hy-AM"/>
              </w:rPr>
              <w:t xml:space="preserve"> </w:t>
            </w:r>
            <w:r w:rsidRPr="00DA79DF">
              <w:rPr>
                <w:rFonts w:ascii="Sylfaen" w:hAnsi="Sylfaen" w:cs="Sylfaen"/>
                <w:shd w:val="clear" w:color="auto" w:fill="FFFFFF"/>
                <w:lang w:val="hy-AM"/>
              </w:rPr>
              <w:t>Եթե</w:t>
            </w:r>
            <w:r w:rsidRPr="00DA79DF">
              <w:rPr>
                <w:shd w:val="clear" w:color="auto" w:fill="FFFFFF"/>
                <w:lang w:val="hy-AM"/>
              </w:rPr>
              <w:t xml:space="preserve"> </w:t>
            </w:r>
            <w:r w:rsidRPr="00DA79DF">
              <w:rPr>
                <w:rFonts w:ascii="Sylfaen" w:hAnsi="Sylfaen" w:cs="Sylfaen"/>
                <w:shd w:val="clear" w:color="auto" w:fill="FFFFFF"/>
                <w:lang w:val="hy-AM"/>
              </w:rPr>
              <w:t>արտակարգ</w:t>
            </w:r>
            <w:r w:rsidRPr="00DA79DF">
              <w:rPr>
                <w:shd w:val="clear" w:color="auto" w:fill="FFFFFF"/>
                <w:lang w:val="hy-AM"/>
              </w:rPr>
              <w:t xml:space="preserve"> </w:t>
            </w:r>
            <w:r w:rsidRPr="00DA79DF">
              <w:rPr>
                <w:rFonts w:ascii="Sylfaen" w:hAnsi="Sylfaen" w:cs="Sylfaen"/>
                <w:shd w:val="clear" w:color="auto" w:fill="FFFFFF"/>
                <w:lang w:val="hy-AM"/>
              </w:rPr>
              <w:t>ուժի</w:t>
            </w:r>
            <w:r w:rsidRPr="00DA79DF">
              <w:rPr>
                <w:shd w:val="clear" w:color="auto" w:fill="FFFFFF"/>
                <w:lang w:val="hy-AM"/>
              </w:rPr>
              <w:t xml:space="preserve"> </w:t>
            </w:r>
            <w:r w:rsidRPr="00DA79DF">
              <w:rPr>
                <w:rFonts w:ascii="Sylfaen" w:hAnsi="Sylfaen" w:cs="Sylfaen"/>
                <w:shd w:val="clear" w:color="auto" w:fill="FFFFFF"/>
                <w:lang w:val="hy-AM"/>
              </w:rPr>
              <w:t>ազդեցությունը</w:t>
            </w:r>
            <w:r w:rsidRPr="00DA79DF">
              <w:rPr>
                <w:shd w:val="clear" w:color="auto" w:fill="FFFFFF"/>
                <w:lang w:val="hy-AM"/>
              </w:rPr>
              <w:t xml:space="preserve"> </w:t>
            </w:r>
            <w:r w:rsidRPr="00DA79DF">
              <w:rPr>
                <w:rFonts w:ascii="Sylfaen" w:hAnsi="Sylfaen" w:cs="Sylfaen"/>
                <w:shd w:val="clear" w:color="auto" w:fill="FFFFFF"/>
                <w:lang w:val="hy-AM"/>
              </w:rPr>
              <w:t>շարունակվում</w:t>
            </w:r>
            <w:r w:rsidRPr="00DA79DF">
              <w:rPr>
                <w:shd w:val="clear" w:color="auto" w:fill="FFFFFF"/>
                <w:lang w:val="hy-AM"/>
              </w:rPr>
              <w:t xml:space="preserve"> </w:t>
            </w:r>
            <w:r w:rsidRPr="00DA79DF">
              <w:rPr>
                <w:rFonts w:ascii="Sylfaen" w:hAnsi="Sylfaen" w:cs="Sylfaen"/>
                <w:shd w:val="clear" w:color="auto" w:fill="FFFFFF"/>
                <w:lang w:val="hy-AM"/>
              </w:rPr>
              <w:t>է</w:t>
            </w:r>
            <w:r w:rsidRPr="00DA79DF">
              <w:rPr>
                <w:shd w:val="clear" w:color="auto" w:fill="FFFFFF"/>
                <w:lang w:val="hy-AM"/>
              </w:rPr>
              <w:t xml:space="preserve"> 1 (</w:t>
            </w:r>
            <w:r w:rsidRPr="00DA79DF">
              <w:rPr>
                <w:rFonts w:ascii="Sylfaen" w:hAnsi="Sylfaen" w:cs="Sylfaen"/>
                <w:shd w:val="clear" w:color="auto" w:fill="FFFFFF"/>
                <w:lang w:val="hy-AM"/>
              </w:rPr>
              <w:t>մեկ</w:t>
            </w:r>
            <w:r w:rsidRPr="00DA79DF">
              <w:rPr>
                <w:shd w:val="clear" w:color="auto" w:fill="FFFFFF"/>
                <w:lang w:val="hy-AM"/>
              </w:rPr>
              <w:t xml:space="preserve">) </w:t>
            </w:r>
            <w:r w:rsidRPr="00DA79DF">
              <w:rPr>
                <w:rFonts w:ascii="Sylfaen" w:hAnsi="Sylfaen" w:cs="Sylfaen"/>
                <w:shd w:val="clear" w:color="auto" w:fill="FFFFFF"/>
                <w:lang w:val="hy-AM"/>
              </w:rPr>
              <w:t>ամսից</w:t>
            </w:r>
            <w:r w:rsidRPr="00DA79DF">
              <w:rPr>
                <w:shd w:val="clear" w:color="auto" w:fill="FFFFFF"/>
                <w:lang w:val="hy-AM"/>
              </w:rPr>
              <w:t xml:space="preserve"> </w:t>
            </w:r>
            <w:r w:rsidRPr="00DA79DF">
              <w:rPr>
                <w:rFonts w:ascii="Sylfaen" w:hAnsi="Sylfaen" w:cs="Sylfaen"/>
                <w:shd w:val="clear" w:color="auto" w:fill="FFFFFF"/>
                <w:lang w:val="hy-AM"/>
              </w:rPr>
              <w:t>ավելի</w:t>
            </w:r>
            <w:r w:rsidRPr="00DA79DF">
              <w:rPr>
                <w:shd w:val="clear" w:color="auto" w:fill="FFFFFF"/>
                <w:lang w:val="hy-AM"/>
              </w:rPr>
              <w:t xml:space="preserve">, </w:t>
            </w:r>
            <w:r w:rsidRPr="00DA79DF">
              <w:rPr>
                <w:rFonts w:ascii="Sylfaen" w:hAnsi="Sylfaen" w:cs="Sylfaen"/>
                <w:shd w:val="clear" w:color="auto" w:fill="FFFFFF"/>
                <w:lang w:val="hy-AM"/>
              </w:rPr>
              <w:t>ապա</w:t>
            </w:r>
            <w:r w:rsidRPr="00DA79DF">
              <w:rPr>
                <w:shd w:val="clear" w:color="auto" w:fill="FFFFFF"/>
                <w:lang w:val="hy-AM"/>
              </w:rPr>
              <w:t xml:space="preserve"> </w:t>
            </w:r>
            <w:r w:rsidRPr="00DA79DF">
              <w:rPr>
                <w:rFonts w:ascii="Sylfaen" w:hAnsi="Sylfaen" w:cs="Sylfaen"/>
                <w:shd w:val="clear" w:color="auto" w:fill="FFFFFF"/>
                <w:lang w:val="hy-AM"/>
              </w:rPr>
              <w:t>Կողմերից</w:t>
            </w:r>
            <w:r w:rsidRPr="00DA79DF">
              <w:rPr>
                <w:shd w:val="clear" w:color="auto" w:fill="FFFFFF"/>
                <w:lang w:val="hy-AM"/>
              </w:rPr>
              <w:t xml:space="preserve"> </w:t>
            </w:r>
            <w:r w:rsidRPr="00DA79DF">
              <w:rPr>
                <w:rFonts w:ascii="Sylfaen" w:hAnsi="Sylfaen" w:cs="Sylfaen"/>
                <w:shd w:val="clear" w:color="auto" w:fill="FFFFFF"/>
                <w:lang w:val="hy-AM"/>
              </w:rPr>
              <w:t>յուրաքանչյուրն</w:t>
            </w:r>
            <w:r w:rsidRPr="00DA79DF">
              <w:rPr>
                <w:shd w:val="clear" w:color="auto" w:fill="FFFFFF"/>
                <w:lang w:val="hy-AM"/>
              </w:rPr>
              <w:t xml:space="preserve"> </w:t>
            </w:r>
            <w:r w:rsidRPr="00DA79DF">
              <w:rPr>
                <w:rFonts w:ascii="Sylfaen" w:hAnsi="Sylfaen" w:cs="Sylfaen"/>
                <w:shd w:val="clear" w:color="auto" w:fill="FFFFFF"/>
                <w:lang w:val="hy-AM"/>
              </w:rPr>
              <w:t>իրավունք</w:t>
            </w:r>
            <w:r w:rsidRPr="00DA79DF">
              <w:rPr>
                <w:shd w:val="clear" w:color="auto" w:fill="FFFFFF"/>
                <w:lang w:val="hy-AM"/>
              </w:rPr>
              <w:t xml:space="preserve"> </w:t>
            </w:r>
            <w:r w:rsidRPr="00DA79DF">
              <w:rPr>
                <w:rFonts w:ascii="Sylfaen" w:hAnsi="Sylfaen" w:cs="Sylfaen"/>
                <w:shd w:val="clear" w:color="auto" w:fill="FFFFFF"/>
                <w:lang w:val="hy-AM"/>
              </w:rPr>
              <w:t>ունի</w:t>
            </w:r>
            <w:r w:rsidRPr="00DA79DF">
              <w:rPr>
                <w:shd w:val="clear" w:color="auto" w:fill="FFFFFF"/>
                <w:lang w:val="hy-AM"/>
              </w:rPr>
              <w:t xml:space="preserve"> </w:t>
            </w:r>
            <w:r w:rsidRPr="00DA79DF">
              <w:rPr>
                <w:rFonts w:ascii="Sylfaen" w:hAnsi="Sylfaen" w:cs="Sylfaen"/>
                <w:shd w:val="clear" w:color="auto" w:fill="FFFFFF"/>
                <w:lang w:val="hy-AM"/>
              </w:rPr>
              <w:t>լուծել</w:t>
            </w:r>
            <w:r w:rsidRPr="00DA79DF">
              <w:rPr>
                <w:shd w:val="clear" w:color="auto" w:fill="FFFFFF"/>
                <w:lang w:val="hy-AM"/>
              </w:rPr>
              <w:t xml:space="preserve"> </w:t>
            </w:r>
            <w:r w:rsidRPr="00DA79DF">
              <w:rPr>
                <w:rFonts w:ascii="Sylfaen" w:hAnsi="Sylfaen" w:cs="Sylfaen"/>
                <w:shd w:val="clear" w:color="auto" w:fill="FFFFFF"/>
                <w:lang w:val="hy-AM"/>
              </w:rPr>
              <w:t>Պայմանագիրն</w:t>
            </w:r>
            <w:r w:rsidRPr="00DA79DF">
              <w:rPr>
                <w:shd w:val="clear" w:color="auto" w:fill="FFFFFF"/>
                <w:lang w:val="hy-AM"/>
              </w:rPr>
              <w:t xml:space="preserve">` </w:t>
            </w:r>
            <w:r w:rsidRPr="00DA79DF">
              <w:rPr>
                <w:rFonts w:ascii="Sylfaen" w:hAnsi="Sylfaen" w:cs="Sylfaen"/>
                <w:shd w:val="clear" w:color="auto" w:fill="FFFFFF"/>
                <w:lang w:val="hy-AM"/>
              </w:rPr>
              <w:t>այդ</w:t>
            </w:r>
            <w:r w:rsidRPr="00DA79DF">
              <w:rPr>
                <w:shd w:val="clear" w:color="auto" w:fill="FFFFFF"/>
                <w:lang w:val="hy-AM"/>
              </w:rPr>
              <w:t xml:space="preserve"> </w:t>
            </w:r>
            <w:r w:rsidRPr="00DA79DF">
              <w:rPr>
                <w:rFonts w:ascii="Sylfaen" w:hAnsi="Sylfaen" w:cs="Sylfaen"/>
                <w:shd w:val="clear" w:color="auto" w:fill="FFFFFF"/>
                <w:lang w:val="hy-AM"/>
              </w:rPr>
              <w:t>մասին</w:t>
            </w:r>
            <w:r w:rsidRPr="00DA79DF">
              <w:rPr>
                <w:shd w:val="clear" w:color="auto" w:fill="FFFFFF"/>
                <w:lang w:val="hy-AM"/>
              </w:rPr>
              <w:t xml:space="preserve"> </w:t>
            </w:r>
            <w:r w:rsidRPr="00DA79DF">
              <w:rPr>
                <w:rFonts w:ascii="Sylfaen" w:hAnsi="Sylfaen" w:cs="Sylfaen"/>
                <w:shd w:val="clear" w:color="auto" w:fill="FFFFFF"/>
                <w:lang w:val="hy-AM"/>
              </w:rPr>
              <w:t>նախապես</w:t>
            </w:r>
            <w:r w:rsidRPr="00DA79DF">
              <w:rPr>
                <w:shd w:val="clear" w:color="auto" w:fill="FFFFFF"/>
                <w:lang w:val="hy-AM"/>
              </w:rPr>
              <w:t xml:space="preserve"> </w:t>
            </w:r>
            <w:r w:rsidRPr="00DA79DF">
              <w:rPr>
                <w:rFonts w:ascii="Sylfaen" w:hAnsi="Sylfaen" w:cs="Sylfaen"/>
                <w:shd w:val="clear" w:color="auto" w:fill="FFFFFF"/>
                <w:lang w:val="hy-AM"/>
              </w:rPr>
              <w:t>գրավոր</w:t>
            </w:r>
            <w:r w:rsidRPr="00DA79DF">
              <w:rPr>
                <w:shd w:val="clear" w:color="auto" w:fill="FFFFFF"/>
                <w:lang w:val="hy-AM"/>
              </w:rPr>
              <w:t xml:space="preserve"> </w:t>
            </w:r>
            <w:r w:rsidRPr="00DA79DF">
              <w:rPr>
                <w:rFonts w:ascii="Sylfaen" w:hAnsi="Sylfaen" w:cs="Sylfaen"/>
                <w:shd w:val="clear" w:color="auto" w:fill="FFFFFF"/>
                <w:lang w:val="hy-AM"/>
              </w:rPr>
              <w:t>եղանակով</w:t>
            </w:r>
            <w:r w:rsidRPr="00DA79DF">
              <w:rPr>
                <w:shd w:val="clear" w:color="auto" w:fill="FFFFFF"/>
                <w:lang w:val="hy-AM"/>
              </w:rPr>
              <w:t xml:space="preserve"> </w:t>
            </w:r>
            <w:r w:rsidRPr="00DA79DF">
              <w:rPr>
                <w:rFonts w:ascii="Sylfaen" w:hAnsi="Sylfaen" w:cs="Sylfaen"/>
                <w:shd w:val="clear" w:color="auto" w:fill="FFFFFF"/>
                <w:lang w:val="hy-AM"/>
              </w:rPr>
              <w:t>տեղյակ</w:t>
            </w:r>
            <w:r w:rsidRPr="00DA79DF">
              <w:rPr>
                <w:shd w:val="clear" w:color="auto" w:fill="FFFFFF"/>
                <w:lang w:val="hy-AM"/>
              </w:rPr>
              <w:t xml:space="preserve"> </w:t>
            </w:r>
            <w:r w:rsidRPr="00DA79DF">
              <w:rPr>
                <w:rFonts w:ascii="Sylfaen" w:hAnsi="Sylfaen" w:cs="Sylfaen"/>
                <w:shd w:val="clear" w:color="auto" w:fill="FFFFFF"/>
                <w:lang w:val="hy-AM"/>
              </w:rPr>
              <w:t>պահելով</w:t>
            </w:r>
            <w:r w:rsidRPr="00DA79DF">
              <w:rPr>
                <w:shd w:val="clear" w:color="auto" w:fill="FFFFFF"/>
                <w:lang w:val="hy-AM"/>
              </w:rPr>
              <w:t xml:space="preserve"> </w:t>
            </w:r>
            <w:r w:rsidRPr="00DA79DF">
              <w:rPr>
                <w:rFonts w:ascii="Sylfaen" w:hAnsi="Sylfaen" w:cs="Sylfaen"/>
                <w:shd w:val="clear" w:color="auto" w:fill="FFFFFF"/>
                <w:lang w:val="hy-AM"/>
              </w:rPr>
              <w:t>մյուս</w:t>
            </w:r>
            <w:r w:rsidRPr="00DA79DF">
              <w:rPr>
                <w:shd w:val="clear" w:color="auto" w:fill="FFFFFF"/>
                <w:lang w:val="hy-AM"/>
              </w:rPr>
              <w:t xml:space="preserve"> </w:t>
            </w:r>
            <w:r w:rsidRPr="00DA79DF">
              <w:rPr>
                <w:rFonts w:ascii="Sylfaen" w:hAnsi="Sylfaen" w:cs="Sylfaen"/>
                <w:shd w:val="clear" w:color="auto" w:fill="FFFFFF"/>
                <w:lang w:val="hy-AM"/>
              </w:rPr>
              <w:t>Կողմին</w:t>
            </w:r>
            <w:r w:rsidRPr="00DA79DF">
              <w:rPr>
                <w:lang w:val="hy-AM"/>
              </w:rPr>
              <w:t>:</w:t>
            </w:r>
          </w:p>
          <w:p w:rsidR="00C452F4" w:rsidRPr="00DA79DF" w:rsidRDefault="00C452F4" w:rsidP="00C452F4">
            <w:pPr>
              <w:shd w:val="clear" w:color="auto" w:fill="FFFFFF"/>
              <w:jc w:val="both"/>
              <w:rPr>
                <w:shd w:val="clear" w:color="auto" w:fill="FFFFFF"/>
                <w:lang w:val="hy-AM"/>
              </w:rPr>
            </w:pPr>
          </w:p>
          <w:p w:rsidR="00C452F4" w:rsidRPr="00DA79DF" w:rsidRDefault="00C452F4" w:rsidP="00C452F4">
            <w:pPr>
              <w:shd w:val="clear" w:color="auto" w:fill="FFFFFF"/>
              <w:jc w:val="center"/>
              <w:rPr>
                <w:b/>
                <w:lang w:val="hy-AM"/>
              </w:rPr>
            </w:pPr>
            <w:r w:rsidRPr="00DA79DF">
              <w:rPr>
                <w:b/>
                <w:lang w:val="hy-AM"/>
              </w:rPr>
              <w:t xml:space="preserve">7. </w:t>
            </w:r>
            <w:r w:rsidRPr="00DA79DF">
              <w:rPr>
                <w:rFonts w:ascii="Sylfaen" w:hAnsi="Sylfaen" w:cs="Sylfaen"/>
                <w:b/>
                <w:lang w:val="hy-AM"/>
              </w:rPr>
              <w:t>Կողմերի</w:t>
            </w:r>
            <w:r w:rsidRPr="00DA79DF">
              <w:rPr>
                <w:b/>
                <w:lang w:val="hy-AM"/>
              </w:rPr>
              <w:t xml:space="preserve"> </w:t>
            </w:r>
            <w:r w:rsidRPr="00DA79DF">
              <w:rPr>
                <w:rFonts w:ascii="Sylfaen" w:hAnsi="Sylfaen" w:cs="Sylfaen"/>
                <w:b/>
                <w:lang w:val="hy-AM"/>
              </w:rPr>
              <w:t>պատասխանատվությունը</w:t>
            </w:r>
          </w:p>
          <w:p w:rsidR="00C452F4" w:rsidRPr="00DA79DF" w:rsidRDefault="00C452F4" w:rsidP="00C452F4">
            <w:pPr>
              <w:shd w:val="clear" w:color="auto" w:fill="FFFFFF"/>
              <w:tabs>
                <w:tab w:val="left" w:pos="132"/>
              </w:tabs>
              <w:ind w:right="170" w:firstLine="91"/>
              <w:jc w:val="both"/>
              <w:rPr>
                <w:lang w:val="hy-AM"/>
              </w:rPr>
            </w:pPr>
            <w:r w:rsidRPr="00DA79DF">
              <w:rPr>
                <w:lang w:val="hy-AM"/>
              </w:rPr>
              <w:t xml:space="preserve">7.1. </w:t>
            </w:r>
            <w:r w:rsidRPr="00DA79DF">
              <w:rPr>
                <w:rFonts w:ascii="Sylfaen" w:hAnsi="Sylfaen" w:cs="Sylfaen"/>
                <w:lang w:val="hy-AM"/>
              </w:rPr>
              <w:t>Ապրանքի</w:t>
            </w:r>
            <w:r w:rsidRPr="00DA79DF">
              <w:rPr>
                <w:lang w:val="pt-BR"/>
              </w:rPr>
              <w:t xml:space="preserve"> </w:t>
            </w:r>
            <w:r w:rsidRPr="00DA79DF">
              <w:rPr>
                <w:rFonts w:ascii="Sylfaen" w:hAnsi="Sylfaen" w:cs="Sylfaen"/>
                <w:lang w:val="hy-AM"/>
              </w:rPr>
              <w:t>մատակարաման</w:t>
            </w:r>
            <w:r w:rsidRPr="00DA79DF">
              <w:rPr>
                <w:lang w:val="pt-BR"/>
              </w:rPr>
              <w:t xml:space="preserve"> </w:t>
            </w:r>
            <w:r w:rsidRPr="00DA79DF">
              <w:rPr>
                <w:rFonts w:ascii="Sylfaen" w:hAnsi="Sylfaen" w:cs="Sylfaen"/>
                <w:lang w:val="hy-AM"/>
              </w:rPr>
              <w:t>ուշացման</w:t>
            </w:r>
            <w:r w:rsidRPr="00DA79DF">
              <w:rPr>
                <w:lang w:val="pt-BR"/>
              </w:rPr>
              <w:t xml:space="preserve"> </w:t>
            </w:r>
            <w:r w:rsidRPr="00DA79DF">
              <w:rPr>
                <w:rFonts w:ascii="Sylfaen" w:hAnsi="Sylfaen" w:cs="Sylfaen"/>
                <w:lang w:val="hy-AM"/>
              </w:rPr>
              <w:t>կամ</w:t>
            </w:r>
            <w:r w:rsidRPr="00DA79DF">
              <w:rPr>
                <w:lang w:val="pt-BR"/>
              </w:rPr>
              <w:t xml:space="preserve"> </w:t>
            </w:r>
            <w:r w:rsidRPr="00DA79DF">
              <w:rPr>
                <w:rFonts w:ascii="Sylfaen" w:hAnsi="Sylfaen" w:cs="Sylfaen"/>
                <w:lang w:val="hy-AM"/>
              </w:rPr>
              <w:t>թերի</w:t>
            </w:r>
            <w:r w:rsidRPr="00DA79DF">
              <w:rPr>
                <w:lang w:val="pt-BR"/>
              </w:rPr>
              <w:t xml:space="preserve"> </w:t>
            </w:r>
            <w:r w:rsidRPr="00DA79DF">
              <w:rPr>
                <w:rFonts w:ascii="Sylfaen" w:hAnsi="Sylfaen" w:cs="Sylfaen"/>
                <w:lang w:val="hy-AM"/>
              </w:rPr>
              <w:t>մատակարարման</w:t>
            </w:r>
            <w:r w:rsidRPr="00DA79DF">
              <w:rPr>
                <w:lang w:val="pt-BR"/>
              </w:rPr>
              <w:t xml:space="preserve"> </w:t>
            </w:r>
            <w:r w:rsidRPr="00DA79DF">
              <w:rPr>
                <w:rFonts w:ascii="Sylfaen" w:hAnsi="Sylfaen" w:cs="Sylfaen"/>
                <w:lang w:val="hy-AM"/>
              </w:rPr>
              <w:t>դեպքում</w:t>
            </w:r>
            <w:r w:rsidRPr="00DA79DF">
              <w:rPr>
                <w:lang w:val="pt-BR"/>
              </w:rPr>
              <w:t xml:space="preserve"> </w:t>
            </w:r>
            <w:r w:rsidRPr="00DA79DF">
              <w:rPr>
                <w:rFonts w:ascii="Sylfaen" w:hAnsi="Sylfaen" w:cs="Sylfaen"/>
                <w:lang w:val="hy-AM"/>
              </w:rPr>
              <w:t>Գնորդը</w:t>
            </w:r>
            <w:r w:rsidRPr="00DA79DF">
              <w:rPr>
                <w:lang w:val="pt-BR"/>
              </w:rPr>
              <w:t xml:space="preserve"> </w:t>
            </w:r>
            <w:r w:rsidRPr="00DA79DF">
              <w:rPr>
                <w:rFonts w:ascii="Sylfaen" w:hAnsi="Sylfaen" w:cs="Sylfaen"/>
                <w:lang w:val="hy-AM"/>
              </w:rPr>
              <w:t>իրավունք</w:t>
            </w:r>
            <w:r w:rsidRPr="00DA79DF">
              <w:rPr>
                <w:lang w:val="hy-AM"/>
              </w:rPr>
              <w:t xml:space="preserve"> </w:t>
            </w:r>
            <w:r w:rsidRPr="00DA79DF">
              <w:rPr>
                <w:rFonts w:ascii="Sylfaen" w:hAnsi="Sylfaen" w:cs="Sylfaen"/>
                <w:lang w:val="hy-AM"/>
              </w:rPr>
              <w:t>ունի</w:t>
            </w:r>
            <w:r w:rsidRPr="00DA79DF">
              <w:rPr>
                <w:lang w:val="hy-AM"/>
              </w:rPr>
              <w:t xml:space="preserve"> </w:t>
            </w:r>
            <w:r w:rsidRPr="00DA79DF">
              <w:rPr>
                <w:lang w:val="pt-BR"/>
              </w:rPr>
              <w:t xml:space="preserve"> </w:t>
            </w:r>
            <w:r w:rsidRPr="00DA79DF">
              <w:rPr>
                <w:rFonts w:ascii="Sylfaen" w:hAnsi="Sylfaen" w:cs="Sylfaen"/>
                <w:lang w:val="hy-AM"/>
              </w:rPr>
              <w:t>Մատակարարից</w:t>
            </w:r>
            <w:r w:rsidRPr="00DA79DF">
              <w:rPr>
                <w:lang w:val="pt-BR"/>
              </w:rPr>
              <w:t xml:space="preserve"> </w:t>
            </w:r>
            <w:r w:rsidRPr="00DA79DF">
              <w:rPr>
                <w:rFonts w:ascii="Sylfaen" w:hAnsi="Sylfaen" w:cs="Sylfaen"/>
                <w:lang w:val="hy-AM"/>
              </w:rPr>
              <w:t>գանձել</w:t>
            </w:r>
            <w:r w:rsidRPr="00DA79DF">
              <w:rPr>
                <w:lang w:val="pt-BR"/>
              </w:rPr>
              <w:t xml:space="preserve">  </w:t>
            </w:r>
            <w:r w:rsidRPr="00DA79DF">
              <w:rPr>
                <w:lang w:val="hy-AM"/>
              </w:rPr>
              <w:t>0.13 </w:t>
            </w:r>
            <w:r w:rsidRPr="00DA79DF">
              <w:rPr>
                <w:lang w:val="pt-BR"/>
              </w:rPr>
              <w:t xml:space="preserve">% </w:t>
            </w:r>
            <w:r w:rsidRPr="00DA79DF">
              <w:rPr>
                <w:rFonts w:ascii="Sylfaen" w:hAnsi="Sylfaen" w:cs="Sylfaen"/>
                <w:lang w:val="hy-AM"/>
              </w:rPr>
              <w:t>տույժ՝</w:t>
            </w:r>
            <w:r w:rsidRPr="00DA79DF">
              <w:rPr>
                <w:lang w:val="pt-BR"/>
              </w:rPr>
              <w:t xml:space="preserve"> </w:t>
            </w:r>
            <w:r w:rsidRPr="00DA79DF">
              <w:rPr>
                <w:rFonts w:ascii="Sylfaen" w:hAnsi="Sylfaen" w:cs="Sylfaen"/>
                <w:lang w:val="hy-AM"/>
              </w:rPr>
              <w:t>թերի</w:t>
            </w:r>
            <w:r w:rsidRPr="00DA79DF">
              <w:rPr>
                <w:lang w:val="pt-BR"/>
              </w:rPr>
              <w:t xml:space="preserve"> </w:t>
            </w:r>
            <w:r w:rsidRPr="00DA79DF">
              <w:rPr>
                <w:rFonts w:ascii="Sylfaen" w:hAnsi="Sylfaen" w:cs="Sylfaen"/>
                <w:lang w:val="hy-AM"/>
              </w:rPr>
              <w:t>մատակարարված</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գնից</w:t>
            </w:r>
            <w:r w:rsidRPr="00DA79DF">
              <w:rPr>
                <w:lang w:val="hy-AM"/>
              </w:rPr>
              <w:t xml:space="preserve">, </w:t>
            </w:r>
            <w:r w:rsidRPr="00DA79DF">
              <w:rPr>
                <w:rFonts w:ascii="Sylfaen" w:hAnsi="Sylfaen" w:cs="Sylfaen"/>
                <w:lang w:val="hy-AM"/>
              </w:rPr>
              <w:t>ուշացման</w:t>
            </w:r>
            <w:r w:rsidRPr="00DA79DF">
              <w:rPr>
                <w:lang w:val="hy-AM"/>
              </w:rPr>
              <w:t xml:space="preserve"> </w:t>
            </w:r>
            <w:r w:rsidRPr="00DA79DF">
              <w:rPr>
                <w:rFonts w:ascii="Sylfaen" w:hAnsi="Sylfaen" w:cs="Sylfaen"/>
                <w:lang w:val="hy-AM"/>
              </w:rPr>
              <w:t>ամեն</w:t>
            </w:r>
            <w:r w:rsidRPr="00DA79DF">
              <w:rPr>
                <w:lang w:val="hy-AM"/>
              </w:rPr>
              <w:t xml:space="preserve"> </w:t>
            </w:r>
            <w:r w:rsidRPr="00DA79DF">
              <w:rPr>
                <w:rFonts w:ascii="Sylfaen" w:hAnsi="Sylfaen" w:cs="Sylfaen"/>
                <w:lang w:val="hy-AM"/>
              </w:rPr>
              <w:t>օրվա</w:t>
            </w:r>
            <w:r w:rsidRPr="00DA79DF">
              <w:rPr>
                <w:lang w:val="hy-AM"/>
              </w:rPr>
              <w:t xml:space="preserve"> </w:t>
            </w:r>
            <w:r w:rsidRPr="00DA79DF">
              <w:rPr>
                <w:rFonts w:ascii="Sylfaen" w:hAnsi="Sylfaen" w:cs="Sylfaen"/>
                <w:lang w:val="hy-AM"/>
              </w:rPr>
              <w:t>համար</w:t>
            </w:r>
            <w:r w:rsidRPr="00DA79DF">
              <w:rPr>
                <w:lang w:val="hy-AM"/>
              </w:rPr>
              <w:t xml:space="preserve">, </w:t>
            </w:r>
            <w:r w:rsidRPr="00DA79DF">
              <w:rPr>
                <w:rFonts w:ascii="Sylfaen" w:hAnsi="Sylfaen" w:cs="Sylfaen"/>
                <w:lang w:val="hy-AM"/>
              </w:rPr>
              <w:t>մինչև</w:t>
            </w:r>
            <w:r w:rsidRPr="00DA79DF">
              <w:rPr>
                <w:lang w:val="hy-AM"/>
              </w:rPr>
              <w:t xml:space="preserve"> </w:t>
            </w:r>
            <w:r w:rsidRPr="00DA79DF">
              <w:rPr>
                <w:rFonts w:ascii="Sylfaen" w:hAnsi="Sylfaen" w:cs="Sylfaen"/>
                <w:lang w:val="hy-AM"/>
              </w:rPr>
              <w:t>պարտականությունների</w:t>
            </w:r>
            <w:r w:rsidRPr="00DA79DF">
              <w:rPr>
                <w:lang w:val="hy-AM"/>
              </w:rPr>
              <w:t xml:space="preserve"> </w:t>
            </w:r>
            <w:r w:rsidRPr="00DA79DF">
              <w:rPr>
                <w:rFonts w:ascii="Sylfaen" w:hAnsi="Sylfaen" w:cs="Sylfaen"/>
                <w:lang w:val="hy-AM"/>
              </w:rPr>
              <w:t>փաստացի</w:t>
            </w:r>
            <w:r w:rsidRPr="00DA79DF">
              <w:rPr>
                <w:lang w:val="hy-AM"/>
              </w:rPr>
              <w:t xml:space="preserve"> </w:t>
            </w:r>
            <w:r w:rsidRPr="00DA79DF">
              <w:rPr>
                <w:rFonts w:ascii="Sylfaen" w:hAnsi="Sylfaen" w:cs="Sylfaen"/>
                <w:lang w:val="hy-AM"/>
              </w:rPr>
              <w:t>կատարումը</w:t>
            </w:r>
            <w:r w:rsidRPr="00DA79DF">
              <w:rPr>
                <w:lang w:val="hy-AM"/>
              </w:rPr>
              <w:t xml:space="preserve">, </w:t>
            </w:r>
            <w:r w:rsidRPr="00DA79DF">
              <w:rPr>
                <w:rFonts w:ascii="Sylfaen" w:hAnsi="Sylfaen" w:cs="Sylfaen"/>
                <w:lang w:val="hy-AM"/>
              </w:rPr>
              <w:t>բայց</w:t>
            </w:r>
            <w:r w:rsidRPr="00DA79DF">
              <w:rPr>
                <w:lang w:val="hy-AM"/>
              </w:rPr>
              <w:t xml:space="preserve"> </w:t>
            </w:r>
            <w:r w:rsidRPr="00DA79DF">
              <w:rPr>
                <w:rFonts w:ascii="Sylfaen" w:hAnsi="Sylfaen" w:cs="Sylfaen"/>
                <w:lang w:val="hy-AM"/>
              </w:rPr>
              <w:t>ոչ</w:t>
            </w:r>
            <w:r w:rsidRPr="00DA79DF">
              <w:rPr>
                <w:lang w:val="hy-AM"/>
              </w:rPr>
              <w:t xml:space="preserve"> </w:t>
            </w:r>
            <w:r w:rsidRPr="00DA79DF">
              <w:rPr>
                <w:rFonts w:ascii="Sylfaen" w:hAnsi="Sylfaen" w:cs="Sylfaen"/>
                <w:lang w:val="hy-AM"/>
              </w:rPr>
              <w:t>ավել</w:t>
            </w:r>
            <w:r w:rsidRPr="00DA79DF">
              <w:rPr>
                <w:lang w:val="hy-AM"/>
              </w:rPr>
              <w:t xml:space="preserve"> </w:t>
            </w:r>
            <w:r w:rsidRPr="00DA79DF">
              <w:rPr>
                <w:rFonts w:ascii="Sylfaen" w:hAnsi="Sylfaen" w:cs="Sylfaen"/>
                <w:lang w:val="hy-AM"/>
              </w:rPr>
              <w:t>քան</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ընդհանուր</w:t>
            </w:r>
            <w:r w:rsidRPr="00DA79DF">
              <w:rPr>
                <w:lang w:val="hy-AM"/>
              </w:rPr>
              <w:t xml:space="preserve"> </w:t>
            </w:r>
            <w:r w:rsidRPr="00DA79DF">
              <w:rPr>
                <w:rFonts w:ascii="Sylfaen" w:hAnsi="Sylfaen" w:cs="Sylfaen"/>
                <w:lang w:val="hy-AM"/>
              </w:rPr>
              <w:t>գումարի</w:t>
            </w:r>
            <w:r w:rsidRPr="00DA79DF">
              <w:rPr>
                <w:lang w:val="hy-AM"/>
              </w:rPr>
              <w:t xml:space="preserve"> 10%-</w:t>
            </w:r>
            <w:r w:rsidRPr="00DA79DF">
              <w:rPr>
                <w:rFonts w:ascii="Sylfaen" w:hAnsi="Sylfaen" w:cs="Sylfaen"/>
                <w:lang w:val="hy-AM"/>
              </w:rPr>
              <w:t>ից</w:t>
            </w:r>
            <w:r w:rsidRPr="00DA79DF">
              <w:rPr>
                <w:lang w:val="hy-AM"/>
              </w:rPr>
              <w:t>:</w:t>
            </w:r>
          </w:p>
          <w:p w:rsidR="00C452F4" w:rsidRPr="00DA79DF" w:rsidRDefault="00C452F4" w:rsidP="00C452F4">
            <w:pPr>
              <w:shd w:val="clear" w:color="auto" w:fill="FFFFFF"/>
              <w:tabs>
                <w:tab w:val="left" w:pos="132"/>
              </w:tabs>
              <w:ind w:right="170" w:firstLine="91"/>
              <w:jc w:val="both"/>
              <w:rPr>
                <w:lang w:val="hy-AM"/>
              </w:rPr>
            </w:pPr>
            <w:r w:rsidRPr="00DA79DF">
              <w:rPr>
                <w:lang w:val="hy-AM"/>
              </w:rPr>
              <w:lastRenderedPageBreak/>
              <w:t xml:space="preserve">7.2. </w:t>
            </w:r>
            <w:r w:rsidRPr="00DA79DF">
              <w:rPr>
                <w:rFonts w:ascii="Sylfaen" w:hAnsi="Sylfaen" w:cs="Sylfaen"/>
                <w:lang w:val="hy-AM"/>
              </w:rPr>
              <w:t>Մատակարարված</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դիմաց</w:t>
            </w:r>
            <w:r w:rsidRPr="00DA79DF">
              <w:rPr>
                <w:lang w:val="hy-AM"/>
              </w:rPr>
              <w:t xml:space="preserve"> </w:t>
            </w:r>
            <w:r w:rsidRPr="00DA79DF">
              <w:rPr>
                <w:rFonts w:ascii="Sylfaen" w:hAnsi="Sylfaen" w:cs="Sylfaen"/>
                <w:lang w:val="hy-AM"/>
              </w:rPr>
              <w:t>վճարման</w:t>
            </w:r>
            <w:r w:rsidRPr="00DA79DF">
              <w:rPr>
                <w:lang w:val="hy-AM"/>
              </w:rPr>
              <w:t xml:space="preserve"> </w:t>
            </w:r>
            <w:r w:rsidRPr="00DA79DF">
              <w:rPr>
                <w:rFonts w:ascii="Sylfaen" w:hAnsi="Sylfaen" w:cs="Sylfaen"/>
                <w:lang w:val="hy-AM"/>
              </w:rPr>
              <w:t>ուշացման</w:t>
            </w:r>
            <w:r w:rsidRPr="00DA79DF">
              <w:rPr>
                <w:lang w:val="hy-AM"/>
              </w:rPr>
              <w:t xml:space="preserve"> </w:t>
            </w:r>
            <w:r w:rsidRPr="00DA79DF">
              <w:rPr>
                <w:rFonts w:ascii="Sylfaen" w:hAnsi="Sylfaen" w:cs="Sylfaen"/>
                <w:lang w:val="hy-AM"/>
              </w:rPr>
              <w:t>դեպքում</w:t>
            </w:r>
            <w:r w:rsidRPr="00DA79DF">
              <w:rPr>
                <w:lang w:val="hy-AM"/>
              </w:rPr>
              <w:t xml:space="preserve">  </w:t>
            </w:r>
            <w:r w:rsidRPr="00DA79DF">
              <w:rPr>
                <w:rFonts w:ascii="Sylfaen" w:hAnsi="Sylfaen" w:cs="Sylfaen"/>
                <w:lang w:val="hy-AM"/>
              </w:rPr>
              <w:t>մատակարարը</w:t>
            </w:r>
            <w:r w:rsidRPr="00DA79DF">
              <w:rPr>
                <w:lang w:val="hy-AM"/>
              </w:rPr>
              <w:t xml:space="preserve"> </w:t>
            </w:r>
            <w:r w:rsidRPr="00DA79DF">
              <w:rPr>
                <w:rFonts w:ascii="Sylfaen" w:hAnsi="Sylfaen" w:cs="Sylfaen"/>
                <w:lang w:val="hy-AM"/>
              </w:rPr>
              <w:t>իրավունք</w:t>
            </w:r>
            <w:r w:rsidRPr="00DA79DF">
              <w:rPr>
                <w:lang w:val="hy-AM"/>
              </w:rPr>
              <w:t xml:space="preserve"> </w:t>
            </w:r>
            <w:r w:rsidRPr="00DA79DF">
              <w:rPr>
                <w:rFonts w:ascii="Sylfaen" w:hAnsi="Sylfaen" w:cs="Sylfaen"/>
                <w:lang w:val="hy-AM"/>
              </w:rPr>
              <w:t>ունի</w:t>
            </w:r>
            <w:r w:rsidRPr="00DA79DF">
              <w:rPr>
                <w:lang w:val="hy-AM"/>
              </w:rPr>
              <w:t xml:space="preserve"> </w:t>
            </w:r>
            <w:r w:rsidRPr="00DA79DF">
              <w:rPr>
                <w:rFonts w:ascii="Sylfaen" w:hAnsi="Sylfaen" w:cs="Sylfaen"/>
                <w:lang w:val="hy-AM"/>
              </w:rPr>
              <w:t>գնորդից</w:t>
            </w:r>
            <w:r w:rsidRPr="00DA79DF">
              <w:rPr>
                <w:lang w:val="hy-AM"/>
              </w:rPr>
              <w:t xml:space="preserve"> </w:t>
            </w:r>
            <w:r w:rsidRPr="00DA79DF">
              <w:rPr>
                <w:rFonts w:ascii="Sylfaen" w:hAnsi="Sylfaen" w:cs="Sylfaen"/>
                <w:lang w:val="hy-AM"/>
              </w:rPr>
              <w:t>գանձել</w:t>
            </w:r>
            <w:r w:rsidRPr="00DA79DF">
              <w:rPr>
                <w:lang w:val="hy-AM"/>
              </w:rPr>
              <w:t xml:space="preserve">  0.13% </w:t>
            </w:r>
            <w:r w:rsidRPr="00DA79DF">
              <w:rPr>
                <w:rFonts w:ascii="Sylfaen" w:hAnsi="Sylfaen" w:cs="Sylfaen"/>
                <w:lang w:val="hy-AM"/>
              </w:rPr>
              <w:t>տույժ</w:t>
            </w:r>
            <w:r w:rsidRPr="00DA79DF">
              <w:rPr>
                <w:lang w:val="hy-AM"/>
              </w:rPr>
              <w:t xml:space="preserve"> </w:t>
            </w:r>
            <w:r w:rsidRPr="00DA79DF">
              <w:rPr>
                <w:rFonts w:ascii="Sylfaen" w:hAnsi="Sylfaen" w:cs="Sylfaen"/>
                <w:lang w:val="hy-AM"/>
              </w:rPr>
              <w:t>չվճարված</w:t>
            </w:r>
            <w:r w:rsidRPr="00DA79DF">
              <w:rPr>
                <w:lang w:val="hy-AM"/>
              </w:rPr>
              <w:t xml:space="preserve"> </w:t>
            </w:r>
            <w:r w:rsidRPr="00DA79DF">
              <w:rPr>
                <w:rFonts w:ascii="Sylfaen" w:hAnsi="Sylfaen" w:cs="Sylfaen"/>
                <w:lang w:val="hy-AM"/>
              </w:rPr>
              <w:t>գումարի</w:t>
            </w:r>
            <w:r w:rsidRPr="00DA79DF">
              <w:rPr>
                <w:lang w:val="hy-AM"/>
              </w:rPr>
              <w:t xml:space="preserve"> </w:t>
            </w:r>
            <w:r w:rsidRPr="00DA79DF">
              <w:rPr>
                <w:rFonts w:ascii="Sylfaen" w:hAnsi="Sylfaen" w:cs="Sylfaen"/>
                <w:lang w:val="hy-AM"/>
              </w:rPr>
              <w:t>չափով</w:t>
            </w:r>
            <w:r w:rsidRPr="00DA79DF">
              <w:rPr>
                <w:lang w:val="hy-AM"/>
              </w:rPr>
              <w:t xml:space="preserve">, </w:t>
            </w:r>
            <w:r w:rsidRPr="00DA79DF">
              <w:rPr>
                <w:rFonts w:ascii="Sylfaen" w:hAnsi="Sylfaen" w:cs="Sylfaen"/>
                <w:lang w:val="hy-AM"/>
              </w:rPr>
              <w:t>ուշացման</w:t>
            </w:r>
            <w:r w:rsidRPr="00DA79DF">
              <w:rPr>
                <w:lang w:val="hy-AM"/>
              </w:rPr>
              <w:t xml:space="preserve"> </w:t>
            </w:r>
            <w:r w:rsidRPr="00DA79DF">
              <w:rPr>
                <w:rFonts w:ascii="Sylfaen" w:hAnsi="Sylfaen" w:cs="Sylfaen"/>
                <w:lang w:val="hy-AM"/>
              </w:rPr>
              <w:t>ամեն</w:t>
            </w:r>
            <w:r w:rsidRPr="00DA79DF">
              <w:rPr>
                <w:lang w:val="hy-AM"/>
              </w:rPr>
              <w:t xml:space="preserve"> </w:t>
            </w:r>
            <w:r w:rsidRPr="00DA79DF">
              <w:rPr>
                <w:rFonts w:ascii="Sylfaen" w:hAnsi="Sylfaen" w:cs="Sylfaen"/>
                <w:lang w:val="hy-AM"/>
              </w:rPr>
              <w:t>օրվա</w:t>
            </w:r>
            <w:r w:rsidRPr="00DA79DF">
              <w:rPr>
                <w:lang w:val="hy-AM"/>
              </w:rPr>
              <w:t xml:space="preserve"> </w:t>
            </w:r>
            <w:r w:rsidRPr="00DA79DF">
              <w:rPr>
                <w:rFonts w:ascii="Sylfaen" w:hAnsi="Sylfaen" w:cs="Sylfaen"/>
                <w:lang w:val="hy-AM"/>
              </w:rPr>
              <w:t>համար</w:t>
            </w:r>
            <w:r w:rsidRPr="00DA79DF">
              <w:rPr>
                <w:lang w:val="hy-AM"/>
              </w:rPr>
              <w:t xml:space="preserve">, </w:t>
            </w:r>
            <w:r w:rsidRPr="00DA79DF">
              <w:rPr>
                <w:rFonts w:ascii="Sylfaen" w:hAnsi="Sylfaen" w:cs="Sylfaen"/>
                <w:lang w:val="hy-AM"/>
              </w:rPr>
              <w:t>բայց</w:t>
            </w:r>
            <w:r w:rsidRPr="00DA79DF">
              <w:rPr>
                <w:lang w:val="hy-AM"/>
              </w:rPr>
              <w:t xml:space="preserve"> </w:t>
            </w:r>
            <w:r w:rsidRPr="00DA79DF">
              <w:rPr>
                <w:rFonts w:ascii="Sylfaen" w:hAnsi="Sylfaen" w:cs="Sylfaen"/>
                <w:lang w:val="hy-AM"/>
              </w:rPr>
              <w:t>ոչ</w:t>
            </w:r>
            <w:r w:rsidRPr="00DA79DF">
              <w:rPr>
                <w:lang w:val="hy-AM"/>
              </w:rPr>
              <w:t xml:space="preserve"> </w:t>
            </w:r>
            <w:r w:rsidRPr="00DA79DF">
              <w:rPr>
                <w:rFonts w:ascii="Sylfaen" w:hAnsi="Sylfaen" w:cs="Sylfaen"/>
                <w:lang w:val="hy-AM"/>
              </w:rPr>
              <w:t>ավել</w:t>
            </w:r>
            <w:r w:rsidRPr="00DA79DF">
              <w:rPr>
                <w:lang w:val="hy-AM"/>
              </w:rPr>
              <w:t xml:space="preserve"> </w:t>
            </w:r>
            <w:r w:rsidRPr="00DA79DF">
              <w:rPr>
                <w:rFonts w:ascii="Sylfaen" w:hAnsi="Sylfaen" w:cs="Sylfaen"/>
                <w:lang w:val="hy-AM"/>
              </w:rPr>
              <w:t>քան</w:t>
            </w:r>
            <w:r w:rsidRPr="00DA79DF">
              <w:rPr>
                <w:lang w:val="hy-AM"/>
              </w:rPr>
              <w:t xml:space="preserve"> </w:t>
            </w:r>
            <w:r w:rsidRPr="00DA79DF">
              <w:rPr>
                <w:rFonts w:ascii="Sylfaen" w:hAnsi="Sylfaen" w:cs="Sylfaen"/>
                <w:lang w:val="hy-AM"/>
              </w:rPr>
              <w:t>Ապրանքի</w:t>
            </w:r>
            <w:r w:rsidRPr="00DA79DF">
              <w:rPr>
                <w:lang w:val="hy-AM"/>
              </w:rPr>
              <w:t xml:space="preserve"> </w:t>
            </w:r>
            <w:r w:rsidRPr="00DA79DF">
              <w:rPr>
                <w:rFonts w:ascii="Sylfaen" w:hAnsi="Sylfaen" w:cs="Sylfaen"/>
                <w:lang w:val="hy-AM"/>
              </w:rPr>
              <w:t>ընդհանուր</w:t>
            </w:r>
            <w:r w:rsidRPr="00DA79DF">
              <w:rPr>
                <w:lang w:val="hy-AM"/>
              </w:rPr>
              <w:t xml:space="preserve"> </w:t>
            </w:r>
            <w:r w:rsidRPr="00DA79DF">
              <w:rPr>
                <w:rFonts w:ascii="Sylfaen" w:hAnsi="Sylfaen" w:cs="Sylfaen"/>
                <w:lang w:val="hy-AM"/>
              </w:rPr>
              <w:t>գումարի</w:t>
            </w:r>
            <w:r w:rsidRPr="00DA79DF">
              <w:rPr>
                <w:lang w:val="hy-AM"/>
              </w:rPr>
              <w:t xml:space="preserve"> 10%-</w:t>
            </w:r>
            <w:r w:rsidRPr="00DA79DF">
              <w:rPr>
                <w:rFonts w:ascii="Sylfaen" w:hAnsi="Sylfaen" w:cs="Sylfaen"/>
                <w:lang w:val="hy-AM"/>
              </w:rPr>
              <w:t>ից</w:t>
            </w:r>
            <w:r w:rsidRPr="00DA79DF">
              <w:rPr>
                <w:lang w:val="hy-AM"/>
              </w:rPr>
              <w:t>:</w:t>
            </w:r>
          </w:p>
          <w:p w:rsidR="00C452F4" w:rsidRPr="00DA79DF" w:rsidRDefault="00C452F4" w:rsidP="00C452F4">
            <w:pPr>
              <w:shd w:val="clear" w:color="auto" w:fill="FFFFFF"/>
              <w:jc w:val="both"/>
              <w:rPr>
                <w:lang w:val="pt-BR"/>
              </w:rPr>
            </w:pPr>
            <w:r w:rsidRPr="00DA79DF">
              <w:rPr>
                <w:rFonts w:ascii="Sylfaen" w:hAnsi="Sylfaen"/>
                <w:lang w:val="hy-AM"/>
              </w:rPr>
              <w:t>7</w:t>
            </w:r>
            <w:r w:rsidRPr="00DA79DF">
              <w:rPr>
                <w:lang w:val="hy-AM"/>
              </w:rPr>
              <w:t>.3.</w:t>
            </w:r>
            <w:r w:rsidRPr="00DA79DF">
              <w:rPr>
                <w:rFonts w:ascii="Sylfaen" w:hAnsi="Sylfaen" w:cs="Sylfaen"/>
                <w:lang w:val="hy-AM"/>
              </w:rPr>
              <w:t>Տույժերի</w:t>
            </w:r>
            <w:r w:rsidRPr="00DA79DF">
              <w:rPr>
                <w:lang w:val="hy-AM"/>
              </w:rPr>
              <w:t xml:space="preserve"> </w:t>
            </w:r>
            <w:r w:rsidRPr="00DA79DF">
              <w:rPr>
                <w:rFonts w:ascii="Sylfaen" w:hAnsi="Sylfaen" w:cs="Sylfaen"/>
                <w:lang w:val="hy-AM"/>
              </w:rPr>
              <w:t>վճարումը</w:t>
            </w:r>
            <w:r w:rsidRPr="00DA79DF">
              <w:rPr>
                <w:lang w:val="hy-AM"/>
              </w:rPr>
              <w:t xml:space="preserve"> </w:t>
            </w:r>
            <w:r w:rsidRPr="00DA79DF">
              <w:rPr>
                <w:rFonts w:ascii="Sylfaen" w:hAnsi="Sylfaen" w:cs="Sylfaen"/>
                <w:lang w:val="hy-AM"/>
              </w:rPr>
              <w:t>Կողմերին</w:t>
            </w:r>
            <w:r w:rsidRPr="00DA79DF">
              <w:rPr>
                <w:lang w:val="hy-AM"/>
              </w:rPr>
              <w:t xml:space="preserve"> </w:t>
            </w:r>
            <w:r w:rsidRPr="00DA79DF">
              <w:rPr>
                <w:rFonts w:ascii="Sylfaen" w:hAnsi="Sylfaen" w:cs="Sylfaen"/>
                <w:lang w:val="hy-AM"/>
              </w:rPr>
              <w:t>չի</w:t>
            </w:r>
            <w:r w:rsidRPr="00DA79DF">
              <w:rPr>
                <w:lang w:val="hy-AM"/>
              </w:rPr>
              <w:t xml:space="preserve"> </w:t>
            </w:r>
            <w:r w:rsidRPr="00DA79DF">
              <w:rPr>
                <w:rFonts w:ascii="Sylfaen" w:hAnsi="Sylfaen" w:cs="Sylfaen"/>
                <w:lang w:val="hy-AM"/>
              </w:rPr>
              <w:t>ազատում</w:t>
            </w:r>
            <w:r w:rsidRPr="00DA79DF">
              <w:rPr>
                <w:lang w:val="hy-AM"/>
              </w:rPr>
              <w:t xml:space="preserve"> </w:t>
            </w:r>
            <w:r w:rsidRPr="00DA79DF">
              <w:rPr>
                <w:rFonts w:ascii="Sylfaen" w:hAnsi="Sylfaen" w:cs="Sylfaen"/>
                <w:lang w:val="hy-AM"/>
              </w:rPr>
              <w:t>իրենց</w:t>
            </w:r>
            <w:r w:rsidRPr="00DA79DF">
              <w:rPr>
                <w:lang w:val="hy-AM"/>
              </w:rPr>
              <w:t xml:space="preserve"> </w:t>
            </w:r>
            <w:r w:rsidRPr="00DA79DF">
              <w:rPr>
                <w:rFonts w:ascii="Sylfaen" w:hAnsi="Sylfaen" w:cs="Sylfaen"/>
                <w:lang w:val="hy-AM"/>
              </w:rPr>
              <w:t>պայմանագրային</w:t>
            </w:r>
            <w:r w:rsidRPr="00DA79DF">
              <w:rPr>
                <w:lang w:val="hy-AM"/>
              </w:rPr>
              <w:t xml:space="preserve"> </w:t>
            </w:r>
            <w:r w:rsidRPr="00DA79DF">
              <w:rPr>
                <w:rFonts w:ascii="Sylfaen" w:hAnsi="Sylfaen" w:cs="Sylfaen"/>
                <w:lang w:val="hy-AM"/>
              </w:rPr>
              <w:t>պարտավորությունների</w:t>
            </w:r>
            <w:r w:rsidRPr="00DA79DF">
              <w:rPr>
                <w:lang w:val="hy-AM"/>
              </w:rPr>
              <w:t xml:space="preserve"> </w:t>
            </w:r>
            <w:r w:rsidRPr="00DA79DF">
              <w:rPr>
                <w:rFonts w:ascii="Sylfaen" w:hAnsi="Sylfaen" w:cs="Sylfaen"/>
                <w:lang w:val="hy-AM"/>
              </w:rPr>
              <w:t>ամբողջական</w:t>
            </w:r>
            <w:r w:rsidRPr="00DA79DF">
              <w:rPr>
                <w:lang w:val="hy-AM"/>
              </w:rPr>
              <w:t xml:space="preserve"> </w:t>
            </w:r>
            <w:r w:rsidRPr="00DA79DF">
              <w:rPr>
                <w:rFonts w:ascii="Sylfaen" w:hAnsi="Sylfaen" w:cs="Sylfaen"/>
                <w:lang w:val="hy-AM"/>
              </w:rPr>
              <w:t>կատարումից</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խախտումները</w:t>
            </w:r>
            <w:r w:rsidRPr="00DA79DF">
              <w:rPr>
                <w:lang w:val="hy-AM"/>
              </w:rPr>
              <w:t xml:space="preserve"> </w:t>
            </w:r>
            <w:r w:rsidRPr="00DA79DF">
              <w:rPr>
                <w:rFonts w:ascii="Sylfaen" w:hAnsi="Sylfaen" w:cs="Sylfaen"/>
                <w:lang w:val="hy-AM"/>
              </w:rPr>
              <w:t>վերացնելու</w:t>
            </w:r>
            <w:r w:rsidRPr="00DA79DF">
              <w:rPr>
                <w:lang w:val="hy-AM"/>
              </w:rPr>
              <w:t xml:space="preserve"> </w:t>
            </w:r>
            <w:r w:rsidRPr="00DA79DF">
              <w:rPr>
                <w:rFonts w:ascii="Sylfaen" w:hAnsi="Sylfaen" w:cs="Sylfaen"/>
                <w:lang w:val="hy-AM"/>
              </w:rPr>
              <w:t>պարտավորություններից</w:t>
            </w:r>
            <w:r w:rsidRPr="00DA79DF">
              <w:rPr>
                <w:lang w:val="pt-BR"/>
              </w:rPr>
              <w:t>:</w:t>
            </w:r>
          </w:p>
          <w:p w:rsidR="00C452F4" w:rsidRPr="00DA79DF" w:rsidRDefault="00C452F4" w:rsidP="00C452F4">
            <w:pPr>
              <w:shd w:val="clear" w:color="auto" w:fill="FFFFFF"/>
              <w:jc w:val="both"/>
              <w:rPr>
                <w:lang w:val="pt-BR"/>
              </w:rPr>
            </w:pPr>
          </w:p>
          <w:p w:rsidR="00C452F4" w:rsidRPr="00DA79DF" w:rsidRDefault="00C452F4" w:rsidP="00C452F4">
            <w:pPr>
              <w:shd w:val="clear" w:color="auto" w:fill="FFFFFF"/>
              <w:jc w:val="center"/>
              <w:rPr>
                <w:b/>
                <w:lang w:val="hy-AM"/>
              </w:rPr>
            </w:pPr>
            <w:r w:rsidRPr="00DA79DF">
              <w:rPr>
                <w:b/>
                <w:lang w:val="hy-AM"/>
              </w:rPr>
              <w:t>8.</w:t>
            </w:r>
            <w:r w:rsidRPr="00DA79DF">
              <w:rPr>
                <w:rFonts w:ascii="Sylfaen" w:hAnsi="Sylfaen" w:cs="Sylfaen"/>
                <w:b/>
                <w:lang w:val="hy-AM"/>
              </w:rPr>
              <w:t>Պայմանագրի</w:t>
            </w:r>
            <w:r w:rsidRPr="00DA79DF">
              <w:rPr>
                <w:b/>
                <w:lang w:val="hy-AM"/>
              </w:rPr>
              <w:t xml:space="preserve"> </w:t>
            </w:r>
            <w:r w:rsidRPr="00DA79DF">
              <w:rPr>
                <w:rFonts w:ascii="Sylfaen" w:hAnsi="Sylfaen" w:cs="Sylfaen"/>
                <w:b/>
                <w:lang w:val="hy-AM"/>
              </w:rPr>
              <w:t>գործողության</w:t>
            </w:r>
            <w:r w:rsidRPr="00DA79DF">
              <w:rPr>
                <w:b/>
                <w:lang w:val="hy-AM"/>
              </w:rPr>
              <w:t xml:space="preserve"> </w:t>
            </w:r>
            <w:r w:rsidRPr="00DA79DF">
              <w:rPr>
                <w:rFonts w:ascii="Sylfaen" w:hAnsi="Sylfaen" w:cs="Sylfaen"/>
                <w:b/>
                <w:lang w:val="hy-AM"/>
              </w:rPr>
              <w:t>ժամկետը</w:t>
            </w:r>
          </w:p>
          <w:p w:rsidR="00C452F4" w:rsidRPr="00DA79DF" w:rsidRDefault="00C452F4" w:rsidP="00C452F4">
            <w:pPr>
              <w:shd w:val="clear" w:color="auto" w:fill="FFFFFF"/>
              <w:jc w:val="both"/>
              <w:rPr>
                <w:lang w:val="hy-AM"/>
              </w:rPr>
            </w:pPr>
            <w:r w:rsidRPr="00DA79DF">
              <w:rPr>
                <w:lang w:val="hy-AM"/>
              </w:rPr>
              <w:t xml:space="preserve">8.1. </w:t>
            </w:r>
            <w:r w:rsidRPr="00DA79DF">
              <w:rPr>
                <w:rFonts w:ascii="Sylfaen" w:hAnsi="Sylfaen" w:cs="Sylfaen"/>
                <w:lang w:val="hy-AM"/>
              </w:rPr>
              <w:t>Պայմանագիրն</w:t>
            </w:r>
            <w:r w:rsidRPr="00DA79DF">
              <w:rPr>
                <w:lang w:val="hy-AM"/>
              </w:rPr>
              <w:t xml:space="preserve"> </w:t>
            </w:r>
            <w:r w:rsidRPr="00DA79DF">
              <w:rPr>
                <w:rFonts w:ascii="Sylfaen" w:hAnsi="Sylfaen" w:cs="Sylfaen"/>
                <w:lang w:val="hy-AM"/>
              </w:rPr>
              <w:t>ուժի</w:t>
            </w:r>
            <w:r w:rsidRPr="00DA79DF">
              <w:rPr>
                <w:lang w:val="hy-AM"/>
              </w:rPr>
              <w:t xml:space="preserve"> </w:t>
            </w:r>
            <w:r w:rsidRPr="00DA79DF">
              <w:rPr>
                <w:rFonts w:ascii="Sylfaen" w:hAnsi="Sylfaen" w:cs="Sylfaen"/>
                <w:lang w:val="hy-AM"/>
              </w:rPr>
              <w:t>մեջ</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մտնում</w:t>
            </w:r>
            <w:r w:rsidRPr="00DA79DF">
              <w:rPr>
                <w:lang w:val="hy-AM"/>
              </w:rPr>
              <w:t xml:space="preserve"> </w:t>
            </w:r>
            <w:r w:rsidRPr="00DA79DF">
              <w:rPr>
                <w:rFonts w:ascii="Sylfaen" w:hAnsi="Sylfaen" w:cs="Sylfaen"/>
                <w:lang w:val="hy-AM"/>
              </w:rPr>
              <w:t>կողմերի</w:t>
            </w:r>
            <w:r w:rsidRPr="00DA79DF">
              <w:rPr>
                <w:lang w:val="hy-AM"/>
              </w:rPr>
              <w:t xml:space="preserve"> </w:t>
            </w:r>
            <w:r w:rsidRPr="00DA79DF">
              <w:rPr>
                <w:rFonts w:ascii="Sylfaen" w:hAnsi="Sylfaen" w:cs="Sylfaen"/>
                <w:lang w:val="hy-AM"/>
              </w:rPr>
              <w:t>ստորագրման</w:t>
            </w:r>
            <w:r w:rsidRPr="00DA79DF">
              <w:rPr>
                <w:lang w:val="hy-AM"/>
              </w:rPr>
              <w:t xml:space="preserve"> </w:t>
            </w:r>
            <w:r w:rsidRPr="00DA79DF">
              <w:rPr>
                <w:rFonts w:ascii="Sylfaen" w:hAnsi="Sylfaen" w:cs="Sylfaen"/>
                <w:lang w:val="hy-AM"/>
              </w:rPr>
              <w:t>պահից</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գործում</w:t>
            </w:r>
            <w:r w:rsidRPr="00DA79DF">
              <w:rPr>
                <w:lang w:val="hy-AM"/>
              </w:rPr>
              <w:t xml:space="preserve"> </w:t>
            </w:r>
            <w:r w:rsidRPr="00DA79DF">
              <w:rPr>
                <w:rFonts w:ascii="Sylfaen" w:hAnsi="Sylfaen" w:cs="Sylfaen"/>
                <w:lang w:val="hy-AM"/>
              </w:rPr>
              <w:t>է</w:t>
            </w:r>
            <w:r w:rsidRPr="00DA79DF">
              <w:rPr>
                <w:lang w:val="hy-AM"/>
              </w:rPr>
              <w:t xml:space="preserve"> </w:t>
            </w:r>
            <w:r w:rsidR="003D28D9">
              <w:rPr>
                <w:rFonts w:ascii="Sylfaen" w:hAnsi="Sylfaen" w:cs="Sylfaen"/>
                <w:lang w:val="hy-AM"/>
              </w:rPr>
              <w:t>մինչև 31.12.2023թ</w:t>
            </w:r>
            <w:r w:rsidRPr="00DA79DF">
              <w:rPr>
                <w:lang w:val="hy-AM"/>
              </w:rPr>
              <w:t>:</w:t>
            </w:r>
          </w:p>
          <w:p w:rsidR="00864DDD" w:rsidRDefault="00864DDD" w:rsidP="00C452F4">
            <w:pPr>
              <w:shd w:val="clear" w:color="auto" w:fill="FFFFFF"/>
              <w:jc w:val="both"/>
              <w:rPr>
                <w:lang w:val="hy-AM"/>
              </w:rPr>
            </w:pPr>
            <w:r w:rsidRPr="00864DDD">
              <w:rPr>
                <w:lang w:val="hy-AM"/>
              </w:rPr>
              <w:t xml:space="preserve">Կողմերի համաձայնությամբ Պայմանագիրը կարող է երկարաձգվել </w:t>
            </w:r>
            <w:r>
              <w:rPr>
                <w:lang w:val="hy-AM"/>
              </w:rPr>
              <w:t xml:space="preserve">ևս երկու տարի, </w:t>
            </w:r>
            <w:r w:rsidRPr="00864DDD">
              <w:rPr>
                <w:lang w:val="hy-AM"/>
              </w:rPr>
              <w:t>յուրաքանչյուր հաջորդ տարվա համար մեկ միավորի արժեքի չբարձրացման դեպքում</w:t>
            </w:r>
            <w:r>
              <w:rPr>
                <w:lang w:val="hy-AM"/>
              </w:rPr>
              <w:t>՝</w:t>
            </w:r>
            <w:r w:rsidRPr="00864DDD">
              <w:rPr>
                <w:lang w:val="hy-AM"/>
              </w:rPr>
              <w:t xml:space="preserve"> լրացուցիչ համաձայնագրի ստորագրմամբ:</w:t>
            </w:r>
          </w:p>
          <w:p w:rsidR="00C452F4" w:rsidRPr="00DA79DF" w:rsidRDefault="003D28D9" w:rsidP="00C452F4">
            <w:pPr>
              <w:shd w:val="clear" w:color="auto" w:fill="FFFFFF"/>
              <w:jc w:val="both"/>
              <w:rPr>
                <w:lang w:val="pt-BR"/>
              </w:rPr>
            </w:pPr>
            <w:r>
              <w:rPr>
                <w:lang w:val="hy-AM"/>
              </w:rPr>
              <w:t>8.2</w:t>
            </w:r>
            <w:r w:rsidR="00C452F4" w:rsidRPr="00DA79DF">
              <w:rPr>
                <w:lang w:val="hy-AM"/>
              </w:rPr>
              <w:t xml:space="preserve">. </w:t>
            </w:r>
            <w:r w:rsidR="00C452F4" w:rsidRPr="00DA79DF">
              <w:rPr>
                <w:rFonts w:ascii="Sylfaen" w:hAnsi="Sylfaen" w:cs="Sylfaen"/>
                <w:lang w:val="hy-AM"/>
              </w:rPr>
              <w:t>Սույն</w:t>
            </w:r>
            <w:r w:rsidR="00C452F4" w:rsidRPr="00DA79DF">
              <w:rPr>
                <w:lang w:val="pt-BR"/>
              </w:rPr>
              <w:t xml:space="preserve"> </w:t>
            </w:r>
            <w:r w:rsidR="00C452F4" w:rsidRPr="00DA79DF">
              <w:rPr>
                <w:rFonts w:ascii="Sylfaen" w:hAnsi="Sylfaen" w:cs="Sylfaen"/>
                <w:lang w:val="hy-AM"/>
              </w:rPr>
              <w:t>պայմանգիրը</w:t>
            </w:r>
            <w:r w:rsidR="00C452F4" w:rsidRPr="00DA79DF">
              <w:rPr>
                <w:lang w:val="pt-BR"/>
              </w:rPr>
              <w:t xml:space="preserve"> </w:t>
            </w:r>
            <w:r w:rsidR="00C452F4" w:rsidRPr="00DA79DF">
              <w:rPr>
                <w:rFonts w:ascii="Sylfaen" w:hAnsi="Sylfaen" w:cs="Sylfaen"/>
                <w:lang w:val="hy-AM"/>
              </w:rPr>
              <w:t>կարող</w:t>
            </w:r>
            <w:r w:rsidR="00C452F4" w:rsidRPr="00DA79DF">
              <w:rPr>
                <w:lang w:val="pt-BR"/>
              </w:rPr>
              <w:t xml:space="preserve"> </w:t>
            </w:r>
            <w:r w:rsidR="00C452F4" w:rsidRPr="00DA79DF">
              <w:rPr>
                <w:rFonts w:ascii="Sylfaen" w:hAnsi="Sylfaen" w:cs="Sylfaen"/>
                <w:lang w:val="hy-AM"/>
              </w:rPr>
              <w:t>է</w:t>
            </w:r>
            <w:r w:rsidR="00C452F4" w:rsidRPr="00DA79DF">
              <w:rPr>
                <w:lang w:val="pt-BR"/>
              </w:rPr>
              <w:t xml:space="preserve">  </w:t>
            </w:r>
            <w:r w:rsidR="00C452F4" w:rsidRPr="00DA79DF">
              <w:rPr>
                <w:rFonts w:ascii="Sylfaen" w:hAnsi="Sylfaen" w:cs="Sylfaen"/>
                <w:lang w:val="hy-AM"/>
              </w:rPr>
              <w:t>վաղաժամկետ</w:t>
            </w:r>
            <w:r w:rsidR="00C452F4" w:rsidRPr="00DA79DF">
              <w:rPr>
                <w:lang w:val="pt-BR"/>
              </w:rPr>
              <w:t xml:space="preserve"> </w:t>
            </w:r>
            <w:r w:rsidR="00C452F4" w:rsidRPr="00DA79DF">
              <w:rPr>
                <w:rFonts w:ascii="Sylfaen" w:hAnsi="Sylfaen" w:cs="Sylfaen"/>
                <w:lang w:val="hy-AM"/>
              </w:rPr>
              <w:t>լուծվել</w:t>
            </w:r>
            <w:r w:rsidR="00C452F4" w:rsidRPr="00DA79DF">
              <w:rPr>
                <w:lang w:val="pt-BR"/>
              </w:rPr>
              <w:t>.</w:t>
            </w:r>
          </w:p>
          <w:p w:rsidR="00C452F4" w:rsidRPr="00DA79DF" w:rsidRDefault="00C452F4" w:rsidP="00C452F4">
            <w:pPr>
              <w:shd w:val="clear" w:color="auto" w:fill="FFFFFF"/>
              <w:jc w:val="both"/>
              <w:rPr>
                <w:lang w:val="pt-BR"/>
              </w:rPr>
            </w:pPr>
            <w:r w:rsidRPr="00DA79DF">
              <w:rPr>
                <w:lang w:val="pt-BR"/>
              </w:rPr>
              <w:t xml:space="preserve">- </w:t>
            </w:r>
            <w:proofErr w:type="spellStart"/>
            <w:r w:rsidRPr="00DA79DF">
              <w:rPr>
                <w:rFonts w:ascii="Sylfaen" w:hAnsi="Sylfaen" w:cs="Sylfaen"/>
              </w:rPr>
              <w:t>կողմերի</w:t>
            </w:r>
            <w:proofErr w:type="spellEnd"/>
            <w:r w:rsidRPr="00DA79DF">
              <w:rPr>
                <w:lang w:val="pt-BR"/>
              </w:rPr>
              <w:t xml:space="preserve"> </w:t>
            </w:r>
            <w:proofErr w:type="spellStart"/>
            <w:r w:rsidRPr="00DA79DF">
              <w:rPr>
                <w:rFonts w:ascii="Sylfaen" w:hAnsi="Sylfaen" w:cs="Sylfaen"/>
              </w:rPr>
              <w:t>գրավոր</w:t>
            </w:r>
            <w:proofErr w:type="spellEnd"/>
            <w:r w:rsidRPr="00DA79DF">
              <w:rPr>
                <w:lang w:val="pt-BR"/>
              </w:rPr>
              <w:t xml:space="preserve"> </w:t>
            </w:r>
            <w:proofErr w:type="spellStart"/>
            <w:r w:rsidRPr="00DA79DF">
              <w:rPr>
                <w:rFonts w:ascii="Sylfaen" w:hAnsi="Sylfaen" w:cs="Sylfaen"/>
              </w:rPr>
              <w:t>համաձայնությամբ</w:t>
            </w:r>
            <w:proofErr w:type="spellEnd"/>
            <w:r w:rsidRPr="00DA79DF">
              <w:rPr>
                <w:lang w:val="pt-BR"/>
              </w:rPr>
              <w:t>,</w:t>
            </w:r>
          </w:p>
          <w:p w:rsidR="00C452F4" w:rsidRPr="00DA79DF" w:rsidRDefault="00C452F4" w:rsidP="00C452F4">
            <w:pPr>
              <w:shd w:val="clear" w:color="auto" w:fill="FFFFFF"/>
              <w:jc w:val="both"/>
              <w:rPr>
                <w:lang w:val="pt-BR"/>
              </w:rPr>
            </w:pPr>
            <w:r w:rsidRPr="00DA79DF">
              <w:rPr>
                <w:lang w:val="pt-BR"/>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w:t>
            </w:r>
            <w:r w:rsidRPr="00DA79DF">
              <w:rPr>
                <w:lang w:val="hy-AM"/>
              </w:rPr>
              <w:t xml:space="preserve"> </w:t>
            </w:r>
            <w:r w:rsidRPr="00DA79DF">
              <w:rPr>
                <w:rFonts w:ascii="Sylfaen" w:hAnsi="Sylfaen" w:cs="Sylfaen"/>
                <w:lang w:val="hy-AM"/>
              </w:rPr>
              <w:t>կողմի</w:t>
            </w:r>
            <w:r w:rsidRPr="00DA79DF">
              <w:rPr>
                <w:lang w:val="pt-BR"/>
              </w:rPr>
              <w:t xml:space="preserve"> </w:t>
            </w:r>
            <w:proofErr w:type="spellStart"/>
            <w:r w:rsidRPr="00DA79DF">
              <w:rPr>
                <w:rFonts w:ascii="Sylfaen" w:hAnsi="Sylfaen" w:cs="Sylfaen"/>
              </w:rPr>
              <w:t>նախաձեռնությամբ</w:t>
            </w:r>
            <w:proofErr w:type="spellEnd"/>
            <w:r w:rsidRPr="00DA79DF">
              <w:rPr>
                <w:lang w:val="pt-BR"/>
              </w:rPr>
              <w:t xml:space="preserve">` </w:t>
            </w:r>
            <w:proofErr w:type="spellStart"/>
            <w:r w:rsidRPr="00DA79DF">
              <w:rPr>
                <w:rFonts w:ascii="Sylfaen" w:hAnsi="Sylfaen" w:cs="Sylfaen"/>
              </w:rPr>
              <w:t>միակողմանի</w:t>
            </w:r>
            <w:proofErr w:type="spellEnd"/>
            <w:r w:rsidRPr="00DA79DF">
              <w:rPr>
                <w:lang w:val="pt-BR"/>
              </w:rPr>
              <w:t xml:space="preserve"> </w:t>
            </w:r>
            <w:proofErr w:type="spellStart"/>
            <w:r w:rsidRPr="00DA79DF">
              <w:rPr>
                <w:rFonts w:ascii="Sylfaen" w:hAnsi="Sylfaen" w:cs="Sylfaen"/>
              </w:rPr>
              <w:t>կարգով</w:t>
            </w:r>
            <w:proofErr w:type="spellEnd"/>
            <w:r w:rsidRPr="00DA79DF">
              <w:rPr>
                <w:lang w:val="pt-BR"/>
              </w:rPr>
              <w:t xml:space="preserve">, </w:t>
            </w:r>
            <w:r w:rsidRPr="00DA79DF">
              <w:rPr>
                <w:rFonts w:ascii="Sylfaen" w:hAnsi="Sylfaen" w:cs="Sylfaen"/>
                <w:lang w:val="hy-AM"/>
              </w:rPr>
              <w:t>եթե</w:t>
            </w:r>
            <w:r w:rsidRPr="00DA79DF">
              <w:rPr>
                <w:lang w:val="hy-AM"/>
              </w:rPr>
              <w:t xml:space="preserve"> </w:t>
            </w:r>
            <w:r w:rsidRPr="00DA79DF">
              <w:rPr>
                <w:rFonts w:ascii="Sylfaen" w:hAnsi="Sylfaen" w:cs="Sylfaen"/>
                <w:lang w:val="hy-AM"/>
              </w:rPr>
              <w:t>մյուս</w:t>
            </w:r>
            <w:r w:rsidRPr="00DA79DF">
              <w:rPr>
                <w:lang w:val="pt-BR"/>
              </w:rPr>
              <w:t xml:space="preserve"> </w:t>
            </w:r>
            <w:proofErr w:type="spellStart"/>
            <w:r w:rsidRPr="00DA79DF">
              <w:rPr>
                <w:rFonts w:ascii="Sylfaen" w:hAnsi="Sylfaen" w:cs="Sylfaen"/>
              </w:rPr>
              <w:t>կողմը</w:t>
            </w:r>
            <w:proofErr w:type="spellEnd"/>
            <w:r w:rsidRPr="00DA79DF">
              <w:rPr>
                <w:lang w:val="pt-BR"/>
              </w:rPr>
              <w:t xml:space="preserve"> </w:t>
            </w:r>
            <w:proofErr w:type="spellStart"/>
            <w:r w:rsidRPr="00DA79DF">
              <w:rPr>
                <w:rFonts w:ascii="Sylfaen" w:hAnsi="Sylfaen" w:cs="Sylfaen"/>
              </w:rPr>
              <w:t>խախտել</w:t>
            </w:r>
            <w:proofErr w:type="spellEnd"/>
            <w:r w:rsidRPr="00DA79DF">
              <w:rPr>
                <w:lang w:val="pt-BR"/>
              </w:rPr>
              <w:t xml:space="preserve"> </w:t>
            </w:r>
            <w:r w:rsidRPr="00DA79DF">
              <w:rPr>
                <w:rFonts w:ascii="Sylfaen" w:hAnsi="Sylfaen" w:cs="Sylfaen"/>
              </w:rPr>
              <w:t>է</w:t>
            </w:r>
            <w:r w:rsidRPr="00DA79DF">
              <w:rPr>
                <w:lang w:val="pt-BR"/>
              </w:rPr>
              <w:t xml:space="preserve"> </w:t>
            </w:r>
            <w:proofErr w:type="spellStart"/>
            <w:r w:rsidRPr="00DA79DF">
              <w:rPr>
                <w:rFonts w:ascii="Sylfaen" w:hAnsi="Sylfaen" w:cs="Sylfaen"/>
              </w:rPr>
              <w:t>պայմանագրային</w:t>
            </w:r>
            <w:proofErr w:type="spellEnd"/>
            <w:r w:rsidRPr="00DA79DF">
              <w:rPr>
                <w:lang w:val="pt-BR"/>
              </w:rPr>
              <w:t xml:space="preserve"> </w:t>
            </w:r>
            <w:proofErr w:type="spellStart"/>
            <w:r w:rsidRPr="00DA79DF">
              <w:rPr>
                <w:rFonts w:ascii="Sylfaen" w:hAnsi="Sylfaen" w:cs="Sylfaen"/>
              </w:rPr>
              <w:t>պարտավորությունները</w:t>
            </w:r>
            <w:proofErr w:type="spellEnd"/>
            <w:r w:rsidRPr="00DA79DF">
              <w:rPr>
                <w:lang w:val="pt-BR"/>
              </w:rPr>
              <w:t>,</w:t>
            </w:r>
          </w:p>
          <w:p w:rsidR="00C452F4" w:rsidRPr="00DA79DF" w:rsidRDefault="00C452F4" w:rsidP="00C452F4">
            <w:pPr>
              <w:shd w:val="clear" w:color="auto" w:fill="FFFFFF"/>
              <w:jc w:val="both"/>
              <w:rPr>
                <w:lang w:val="pt-BR"/>
              </w:rPr>
            </w:pPr>
            <w:r w:rsidRPr="00DA79DF">
              <w:rPr>
                <w:lang w:val="pt-BR"/>
              </w:rPr>
              <w:t xml:space="preserve">- </w:t>
            </w:r>
            <w:r w:rsidRPr="00DA79DF">
              <w:rPr>
                <w:rFonts w:ascii="Sylfaen" w:hAnsi="Sylfaen" w:cs="Sylfaen"/>
              </w:rPr>
              <w:t>ՀՀ</w:t>
            </w:r>
            <w:r w:rsidRPr="00DA79DF">
              <w:rPr>
                <w:lang w:val="pt-BR"/>
              </w:rPr>
              <w:t xml:space="preserve"> </w:t>
            </w:r>
            <w:proofErr w:type="spellStart"/>
            <w:r w:rsidRPr="00DA79DF">
              <w:rPr>
                <w:rFonts w:ascii="Sylfaen" w:hAnsi="Sylfaen" w:cs="Sylfaen"/>
              </w:rPr>
              <w:t>գործող</w:t>
            </w:r>
            <w:proofErr w:type="spellEnd"/>
            <w:r w:rsidRPr="00DA79DF">
              <w:rPr>
                <w:lang w:val="pt-BR"/>
              </w:rPr>
              <w:t xml:space="preserve"> </w:t>
            </w:r>
            <w:proofErr w:type="spellStart"/>
            <w:r w:rsidRPr="00DA79DF">
              <w:rPr>
                <w:rFonts w:ascii="Sylfaen" w:hAnsi="Sylfaen" w:cs="Sylfaen"/>
              </w:rPr>
              <w:t>օրենսդրությամբ</w:t>
            </w:r>
            <w:proofErr w:type="spellEnd"/>
            <w:r w:rsidRPr="00DA79DF">
              <w:rPr>
                <w:lang w:val="pt-BR"/>
              </w:rPr>
              <w:t xml:space="preserve"> </w:t>
            </w:r>
            <w:proofErr w:type="spellStart"/>
            <w:r w:rsidRPr="00DA79DF">
              <w:rPr>
                <w:rFonts w:ascii="Sylfaen" w:hAnsi="Sylfaen" w:cs="Sylfaen"/>
              </w:rPr>
              <w:t>նախատեսված</w:t>
            </w:r>
            <w:proofErr w:type="spellEnd"/>
            <w:r w:rsidRPr="00DA79DF">
              <w:rPr>
                <w:lang w:val="pt-BR"/>
              </w:rPr>
              <w:t xml:space="preserve"> </w:t>
            </w:r>
            <w:proofErr w:type="spellStart"/>
            <w:r w:rsidRPr="00DA79DF">
              <w:rPr>
                <w:rFonts w:ascii="Sylfaen" w:hAnsi="Sylfaen" w:cs="Sylfaen"/>
              </w:rPr>
              <w:t>այլ</w:t>
            </w:r>
            <w:proofErr w:type="spellEnd"/>
            <w:r w:rsidRPr="00DA79DF">
              <w:rPr>
                <w:lang w:val="pt-BR"/>
              </w:rPr>
              <w:t xml:space="preserve"> </w:t>
            </w:r>
            <w:proofErr w:type="spellStart"/>
            <w:r w:rsidRPr="00DA79DF">
              <w:rPr>
                <w:rFonts w:ascii="Sylfaen" w:hAnsi="Sylfaen" w:cs="Sylfaen"/>
              </w:rPr>
              <w:t>դեպքերում</w:t>
            </w:r>
            <w:proofErr w:type="spellEnd"/>
            <w:r w:rsidRPr="00DA79DF">
              <w:rPr>
                <w:lang w:val="pt-BR"/>
              </w:rPr>
              <w:t>:</w:t>
            </w:r>
          </w:p>
          <w:p w:rsidR="00C452F4" w:rsidRPr="00DA79DF" w:rsidRDefault="00C452F4" w:rsidP="00C452F4">
            <w:pPr>
              <w:shd w:val="clear" w:color="auto" w:fill="FFFFFF"/>
              <w:jc w:val="both"/>
              <w:rPr>
                <w:lang w:val="pt-BR"/>
              </w:rPr>
            </w:pPr>
          </w:p>
          <w:p w:rsidR="00C452F4" w:rsidRPr="00DA79DF" w:rsidRDefault="00C452F4" w:rsidP="00C452F4">
            <w:pPr>
              <w:shd w:val="clear" w:color="auto" w:fill="FFFFFF"/>
              <w:jc w:val="center"/>
              <w:rPr>
                <w:b/>
                <w:lang w:val="hy-AM"/>
              </w:rPr>
            </w:pPr>
            <w:r w:rsidRPr="00DA79DF">
              <w:rPr>
                <w:b/>
                <w:lang w:val="hy-AM"/>
              </w:rPr>
              <w:t xml:space="preserve">9. </w:t>
            </w:r>
            <w:r w:rsidRPr="00DA79DF">
              <w:rPr>
                <w:rFonts w:ascii="Sylfaen" w:hAnsi="Sylfaen" w:cs="Sylfaen"/>
                <w:b/>
                <w:lang w:val="hy-AM"/>
              </w:rPr>
              <w:t>Վեճերի</w:t>
            </w:r>
            <w:r w:rsidRPr="00DA79DF">
              <w:rPr>
                <w:b/>
                <w:lang w:val="hy-AM"/>
              </w:rPr>
              <w:t xml:space="preserve"> </w:t>
            </w:r>
            <w:r w:rsidRPr="00DA79DF">
              <w:rPr>
                <w:rFonts w:ascii="Sylfaen" w:hAnsi="Sylfaen" w:cs="Sylfaen"/>
                <w:b/>
                <w:lang w:val="hy-AM"/>
              </w:rPr>
              <w:t>լուծումը</w:t>
            </w:r>
          </w:p>
          <w:p w:rsidR="00C452F4" w:rsidRPr="00DA79DF" w:rsidRDefault="00C452F4" w:rsidP="00C452F4">
            <w:pPr>
              <w:shd w:val="clear" w:color="auto" w:fill="FFFFFF"/>
              <w:jc w:val="both"/>
              <w:rPr>
                <w:b/>
                <w:lang w:val="hy-AM"/>
              </w:rPr>
            </w:pPr>
            <w:r w:rsidRPr="00DA79DF">
              <w:rPr>
                <w:lang w:val="hy-AM"/>
              </w:rPr>
              <w:t xml:space="preserve">9.1.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պայմանագրից</w:t>
            </w:r>
            <w:r w:rsidRPr="00DA79DF">
              <w:rPr>
                <w:lang w:val="hy-AM"/>
              </w:rPr>
              <w:t xml:space="preserve"> </w:t>
            </w:r>
            <w:r w:rsidRPr="00DA79DF">
              <w:rPr>
                <w:rFonts w:ascii="Sylfaen" w:hAnsi="Sylfaen" w:cs="Sylfaen"/>
                <w:lang w:val="hy-AM"/>
              </w:rPr>
              <w:t>ծագած</w:t>
            </w:r>
            <w:r w:rsidRPr="00DA79DF">
              <w:rPr>
                <w:lang w:val="hy-AM"/>
              </w:rPr>
              <w:t xml:space="preserve"> </w:t>
            </w:r>
            <w:r w:rsidRPr="00DA79DF">
              <w:rPr>
                <w:rFonts w:ascii="Sylfaen" w:hAnsi="Sylfaen" w:cs="Sylfaen"/>
                <w:lang w:val="hy-AM"/>
              </w:rPr>
              <w:t>վեճերը</w:t>
            </w:r>
            <w:r w:rsidRPr="00DA79DF">
              <w:rPr>
                <w:lang w:val="hy-AM"/>
              </w:rPr>
              <w:t xml:space="preserve"> </w:t>
            </w:r>
            <w:r w:rsidRPr="00DA79DF">
              <w:rPr>
                <w:rFonts w:ascii="Sylfaen" w:hAnsi="Sylfaen" w:cs="Sylfaen"/>
                <w:lang w:val="hy-AM"/>
              </w:rPr>
              <w:t>կողմերի</w:t>
            </w:r>
            <w:r w:rsidRPr="00DA79DF">
              <w:rPr>
                <w:lang w:val="hy-AM"/>
              </w:rPr>
              <w:t xml:space="preserve"> </w:t>
            </w:r>
            <w:r w:rsidRPr="00DA79DF">
              <w:rPr>
                <w:rFonts w:ascii="Sylfaen" w:hAnsi="Sylfaen" w:cs="Sylfaen"/>
                <w:lang w:val="hy-AM"/>
              </w:rPr>
              <w:t>միջև</w:t>
            </w:r>
            <w:r w:rsidRPr="00DA79DF">
              <w:rPr>
                <w:lang w:val="hy-AM"/>
              </w:rPr>
              <w:t xml:space="preserve"> </w:t>
            </w:r>
            <w:r w:rsidRPr="00DA79DF">
              <w:rPr>
                <w:rFonts w:ascii="Sylfaen" w:hAnsi="Sylfaen" w:cs="Sylfaen"/>
                <w:lang w:val="hy-AM"/>
              </w:rPr>
              <w:t>կարգավորվում</w:t>
            </w:r>
            <w:r w:rsidRPr="00DA79DF">
              <w:rPr>
                <w:lang w:val="hy-AM"/>
              </w:rPr>
              <w:t xml:space="preserve"> </w:t>
            </w:r>
            <w:r w:rsidRPr="00DA79DF">
              <w:rPr>
                <w:rFonts w:ascii="Sylfaen" w:hAnsi="Sylfaen" w:cs="Sylfaen"/>
                <w:lang w:val="hy-AM"/>
              </w:rPr>
              <w:t>են</w:t>
            </w:r>
            <w:r w:rsidRPr="00DA79DF">
              <w:rPr>
                <w:lang w:val="hy-AM"/>
              </w:rPr>
              <w:t xml:space="preserve"> </w:t>
            </w:r>
            <w:r w:rsidRPr="00DA79DF">
              <w:rPr>
                <w:rFonts w:ascii="Sylfaen" w:hAnsi="Sylfaen" w:cs="Sylfaen"/>
                <w:lang w:val="hy-AM"/>
              </w:rPr>
              <w:t>բանակցային</w:t>
            </w:r>
            <w:r w:rsidRPr="00DA79DF">
              <w:rPr>
                <w:lang w:val="hy-AM"/>
              </w:rPr>
              <w:t xml:space="preserve">  </w:t>
            </w:r>
            <w:r w:rsidRPr="00DA79DF">
              <w:rPr>
                <w:rFonts w:ascii="Sylfaen" w:hAnsi="Sylfaen" w:cs="Sylfaen"/>
                <w:lang w:val="hy-AM"/>
              </w:rPr>
              <w:t>ճանապարհով</w:t>
            </w:r>
            <w:r w:rsidRPr="00DA79DF">
              <w:rPr>
                <w:lang w:val="hy-AM"/>
              </w:rPr>
              <w:t>:</w:t>
            </w:r>
          </w:p>
          <w:p w:rsidR="00C452F4" w:rsidRPr="00DA79DF" w:rsidRDefault="00C452F4" w:rsidP="00C452F4">
            <w:pPr>
              <w:shd w:val="clear" w:color="auto" w:fill="FFFFFF"/>
              <w:jc w:val="both"/>
              <w:rPr>
                <w:lang w:val="hy-AM"/>
              </w:rPr>
            </w:pPr>
            <w:r w:rsidRPr="00DA79DF">
              <w:rPr>
                <w:lang w:val="hy-AM"/>
              </w:rPr>
              <w:t xml:space="preserve">9.2. </w:t>
            </w:r>
            <w:r w:rsidRPr="00DA79DF">
              <w:rPr>
                <w:rFonts w:ascii="Sylfaen" w:hAnsi="Sylfaen" w:cs="Sylfaen"/>
                <w:lang w:val="hy-AM"/>
              </w:rPr>
              <w:t>Բանակցային</w:t>
            </w:r>
            <w:r w:rsidRPr="00DA79DF">
              <w:rPr>
                <w:lang w:val="hy-AM"/>
              </w:rPr>
              <w:t xml:space="preserve"> </w:t>
            </w:r>
            <w:r w:rsidRPr="00DA79DF">
              <w:rPr>
                <w:rFonts w:ascii="Sylfaen" w:hAnsi="Sylfaen" w:cs="Sylfaen"/>
                <w:lang w:val="hy-AM"/>
              </w:rPr>
              <w:t>ճանապարհով</w:t>
            </w:r>
            <w:r w:rsidRPr="00DA79DF">
              <w:rPr>
                <w:lang w:val="hy-AM"/>
              </w:rPr>
              <w:t xml:space="preserve"> </w:t>
            </w:r>
            <w:r w:rsidRPr="00DA79DF">
              <w:rPr>
                <w:rFonts w:ascii="Sylfaen" w:hAnsi="Sylfaen" w:cs="Sylfaen"/>
                <w:lang w:val="hy-AM"/>
              </w:rPr>
              <w:t>վեճերի</w:t>
            </w:r>
            <w:r w:rsidRPr="00DA79DF">
              <w:rPr>
                <w:lang w:val="hy-AM"/>
              </w:rPr>
              <w:t xml:space="preserve"> </w:t>
            </w:r>
            <w:r w:rsidRPr="00DA79DF">
              <w:rPr>
                <w:rFonts w:ascii="Sylfaen" w:hAnsi="Sylfaen" w:cs="Sylfaen"/>
                <w:lang w:val="hy-AM"/>
              </w:rPr>
              <w:t>չկարգավորման</w:t>
            </w:r>
            <w:r w:rsidRPr="00DA79DF">
              <w:rPr>
                <w:lang w:val="hy-AM"/>
              </w:rPr>
              <w:t xml:space="preserve"> </w:t>
            </w:r>
            <w:r w:rsidRPr="00DA79DF">
              <w:rPr>
                <w:rFonts w:ascii="Sylfaen" w:hAnsi="Sylfaen" w:cs="Sylfaen"/>
                <w:lang w:val="hy-AM"/>
              </w:rPr>
              <w:t>դեպքում</w:t>
            </w:r>
            <w:r w:rsidRPr="00DA79DF">
              <w:rPr>
                <w:lang w:val="hy-AM"/>
              </w:rPr>
              <w:t xml:space="preserve"> </w:t>
            </w:r>
            <w:r w:rsidRPr="00DA79DF">
              <w:rPr>
                <w:rFonts w:ascii="Sylfaen" w:hAnsi="Sylfaen" w:cs="Sylfaen"/>
                <w:lang w:val="hy-AM"/>
              </w:rPr>
              <w:t>վեճերը</w:t>
            </w:r>
            <w:r w:rsidRPr="00DA79DF">
              <w:rPr>
                <w:lang w:val="hy-AM"/>
              </w:rPr>
              <w:t xml:space="preserve"> </w:t>
            </w:r>
            <w:r w:rsidRPr="00DA79DF">
              <w:rPr>
                <w:rFonts w:ascii="Sylfaen" w:hAnsi="Sylfaen" w:cs="Sylfaen"/>
                <w:lang w:val="hy-AM"/>
              </w:rPr>
              <w:t>լուծվում</w:t>
            </w:r>
            <w:r w:rsidRPr="00DA79DF">
              <w:rPr>
                <w:lang w:val="hy-AM"/>
              </w:rPr>
              <w:t xml:space="preserve"> </w:t>
            </w:r>
            <w:r w:rsidRPr="00DA79DF">
              <w:rPr>
                <w:rFonts w:ascii="Sylfaen" w:hAnsi="Sylfaen" w:cs="Sylfaen"/>
                <w:lang w:val="hy-AM"/>
              </w:rPr>
              <w:t>են</w:t>
            </w:r>
            <w:r w:rsidRPr="00DA79DF">
              <w:rPr>
                <w:lang w:val="hy-AM"/>
              </w:rPr>
              <w:t xml:space="preserve"> </w:t>
            </w:r>
            <w:r w:rsidRPr="00DA79DF">
              <w:rPr>
                <w:rFonts w:ascii="Sylfaen" w:hAnsi="Sylfaen" w:cs="Sylfaen"/>
                <w:lang w:val="hy-AM"/>
              </w:rPr>
              <w:t>դատական</w:t>
            </w:r>
            <w:r w:rsidRPr="00DA79DF">
              <w:rPr>
                <w:lang w:val="hy-AM"/>
              </w:rPr>
              <w:t xml:space="preserve"> </w:t>
            </w:r>
            <w:r w:rsidRPr="00DA79DF">
              <w:rPr>
                <w:rFonts w:ascii="Sylfaen" w:hAnsi="Sylfaen" w:cs="Sylfaen"/>
                <w:lang w:val="hy-AM"/>
              </w:rPr>
              <w:t>կարգով</w:t>
            </w:r>
            <w:r w:rsidRPr="00DA79DF">
              <w:rPr>
                <w:lang w:val="hy-AM"/>
              </w:rPr>
              <w:t xml:space="preserve">` </w:t>
            </w:r>
            <w:r w:rsidRPr="00DA79DF">
              <w:rPr>
                <w:rFonts w:ascii="Sylfaen" w:hAnsi="Sylfaen" w:cs="Sylfaen"/>
                <w:lang w:val="hy-AM"/>
              </w:rPr>
              <w:t>ՀՀ</w:t>
            </w:r>
            <w:r w:rsidRPr="00DA79DF">
              <w:rPr>
                <w:lang w:val="hy-AM"/>
              </w:rPr>
              <w:t xml:space="preserve"> </w:t>
            </w:r>
            <w:r w:rsidRPr="00DA79DF">
              <w:rPr>
                <w:rFonts w:ascii="Sylfaen" w:hAnsi="Sylfaen" w:cs="Sylfaen"/>
                <w:lang w:val="hy-AM"/>
              </w:rPr>
              <w:t>գործող</w:t>
            </w:r>
            <w:r w:rsidRPr="00DA79DF">
              <w:rPr>
                <w:lang w:val="hy-AM"/>
              </w:rPr>
              <w:t xml:space="preserve"> </w:t>
            </w:r>
            <w:r w:rsidRPr="00DA79DF">
              <w:rPr>
                <w:rFonts w:ascii="Sylfaen" w:hAnsi="Sylfaen" w:cs="Sylfaen"/>
                <w:lang w:val="hy-AM"/>
              </w:rPr>
              <w:t>օրենսդրությանը</w:t>
            </w:r>
            <w:r w:rsidRPr="00DA79DF">
              <w:rPr>
                <w:lang w:val="hy-AM"/>
              </w:rPr>
              <w:t xml:space="preserve"> </w:t>
            </w:r>
            <w:r w:rsidRPr="00DA79DF">
              <w:rPr>
                <w:rFonts w:ascii="Sylfaen" w:hAnsi="Sylfaen" w:cs="Sylfaen"/>
                <w:lang w:val="hy-AM"/>
              </w:rPr>
              <w:t>համապատասխան</w:t>
            </w:r>
            <w:r w:rsidRPr="00DA79DF">
              <w:rPr>
                <w:lang w:val="hy-AM"/>
              </w:rPr>
              <w:t>:</w:t>
            </w:r>
          </w:p>
          <w:p w:rsidR="00C452F4" w:rsidRPr="00DA79DF" w:rsidRDefault="00C452F4" w:rsidP="00C452F4">
            <w:pPr>
              <w:shd w:val="clear" w:color="auto" w:fill="FFFFFF"/>
              <w:jc w:val="both"/>
              <w:rPr>
                <w:lang w:val="hy-AM"/>
              </w:rPr>
            </w:pPr>
          </w:p>
          <w:p w:rsidR="00C452F4" w:rsidRPr="00DA79DF" w:rsidRDefault="00C452F4" w:rsidP="00C452F4">
            <w:pPr>
              <w:shd w:val="clear" w:color="auto" w:fill="FFFFFF"/>
              <w:ind w:firstLine="708"/>
              <w:jc w:val="center"/>
              <w:rPr>
                <w:b/>
                <w:lang w:val="hy-AM"/>
              </w:rPr>
            </w:pPr>
            <w:r w:rsidRPr="00DA79DF">
              <w:rPr>
                <w:b/>
                <w:lang w:val="hy-AM"/>
              </w:rPr>
              <w:t xml:space="preserve">10. </w:t>
            </w:r>
            <w:r w:rsidRPr="00DA79DF">
              <w:rPr>
                <w:rFonts w:ascii="Sylfaen" w:hAnsi="Sylfaen" w:cs="Sylfaen"/>
                <w:b/>
                <w:lang w:val="hy-AM"/>
              </w:rPr>
              <w:t>Գաղտնիություն</w:t>
            </w:r>
          </w:p>
          <w:p w:rsidR="00C452F4" w:rsidRPr="00DA79DF" w:rsidRDefault="00C452F4" w:rsidP="00C452F4">
            <w:pPr>
              <w:shd w:val="clear" w:color="auto" w:fill="FFFFFF"/>
              <w:jc w:val="both"/>
              <w:rPr>
                <w:rFonts w:ascii="Sylfaen" w:hAnsi="Sylfaen"/>
                <w:lang w:val="hy-AM"/>
              </w:rPr>
            </w:pPr>
            <w:r w:rsidRPr="00DA79DF">
              <w:rPr>
                <w:lang w:val="hy-AM"/>
              </w:rPr>
              <w:t xml:space="preserve">10.1. </w:t>
            </w:r>
            <w:r w:rsidRPr="00DA79DF">
              <w:rPr>
                <w:rFonts w:ascii="Sylfaen" w:hAnsi="Sylfaen" w:cs="Sylfaen"/>
                <w:lang w:val="hy-AM"/>
              </w:rPr>
              <w:t>Կողմերը</w:t>
            </w:r>
            <w:r w:rsidRPr="00DA79DF">
              <w:rPr>
                <w:lang w:val="hy-AM"/>
              </w:rPr>
              <w:t xml:space="preserve"> </w:t>
            </w:r>
            <w:r w:rsidRPr="00DA79DF">
              <w:rPr>
                <w:rFonts w:ascii="Sylfaen" w:hAnsi="Sylfaen" w:cs="Sylfaen"/>
                <w:lang w:val="hy-AM"/>
              </w:rPr>
              <w:t>պարտավորվում</w:t>
            </w:r>
            <w:r w:rsidRPr="00DA79DF">
              <w:rPr>
                <w:lang w:val="hy-AM"/>
              </w:rPr>
              <w:t xml:space="preserve"> </w:t>
            </w:r>
            <w:r w:rsidRPr="00DA79DF">
              <w:rPr>
                <w:rFonts w:ascii="Sylfaen" w:hAnsi="Sylfaen" w:cs="Sylfaen"/>
                <w:lang w:val="hy-AM"/>
              </w:rPr>
              <w:t>են</w:t>
            </w:r>
            <w:r w:rsidRPr="00DA79DF">
              <w:rPr>
                <w:lang w:val="hy-AM"/>
              </w:rPr>
              <w:t xml:space="preserve"> </w:t>
            </w:r>
            <w:r w:rsidRPr="00DA79DF">
              <w:rPr>
                <w:rFonts w:ascii="Sylfaen" w:hAnsi="Sylfaen" w:cs="Sylfaen"/>
                <w:lang w:val="hy-AM"/>
              </w:rPr>
              <w:t>չհրապարակել</w:t>
            </w:r>
            <w:r w:rsidRPr="00DA79DF">
              <w:rPr>
                <w:lang w:val="hy-AM"/>
              </w:rPr>
              <w:t xml:space="preserve"> </w:t>
            </w:r>
            <w:r w:rsidRPr="00DA79DF">
              <w:rPr>
                <w:rFonts w:ascii="Sylfaen" w:hAnsi="Sylfaen" w:cs="Sylfaen"/>
                <w:lang w:val="hy-AM"/>
              </w:rPr>
              <w:t>այն</w:t>
            </w:r>
            <w:r w:rsidRPr="00DA79DF">
              <w:rPr>
                <w:lang w:val="hy-AM"/>
              </w:rPr>
              <w:t xml:space="preserve"> </w:t>
            </w:r>
            <w:r w:rsidRPr="00DA79DF">
              <w:rPr>
                <w:rFonts w:ascii="Sylfaen" w:hAnsi="Sylfaen" w:cs="Sylfaen"/>
                <w:lang w:val="hy-AM"/>
              </w:rPr>
              <w:t>տեղեկատվությունը</w:t>
            </w:r>
            <w:r w:rsidRPr="00DA79DF">
              <w:rPr>
                <w:lang w:val="hy-AM"/>
              </w:rPr>
              <w:t xml:space="preserve">, </w:t>
            </w:r>
            <w:r w:rsidRPr="00DA79DF">
              <w:rPr>
                <w:rFonts w:ascii="Sylfaen" w:hAnsi="Sylfaen" w:cs="Sylfaen"/>
                <w:lang w:val="hy-AM"/>
              </w:rPr>
              <w:t>որն</w:t>
            </w:r>
            <w:r w:rsidRPr="00DA79DF">
              <w:rPr>
                <w:lang w:val="hy-AM"/>
              </w:rPr>
              <w:t xml:space="preserve"> </w:t>
            </w:r>
            <w:r w:rsidRPr="00DA79DF">
              <w:rPr>
                <w:rFonts w:ascii="Sylfaen" w:hAnsi="Sylfaen" w:cs="Sylfaen"/>
                <w:lang w:val="hy-AM"/>
              </w:rPr>
              <w:t>իրենց</w:t>
            </w:r>
            <w:r w:rsidRPr="00DA79DF">
              <w:rPr>
                <w:lang w:val="hy-AM"/>
              </w:rPr>
              <w:t xml:space="preserve"> </w:t>
            </w:r>
            <w:r w:rsidRPr="00DA79DF">
              <w:rPr>
                <w:rFonts w:ascii="Sylfaen" w:hAnsi="Sylfaen" w:cs="Sylfaen"/>
                <w:lang w:val="hy-AM"/>
              </w:rPr>
              <w:t>հայտնի</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դարձել</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պայմանագրով</w:t>
            </w:r>
            <w:r w:rsidRPr="00DA79DF">
              <w:rPr>
                <w:lang w:val="hy-AM"/>
              </w:rPr>
              <w:t xml:space="preserve"> </w:t>
            </w:r>
            <w:r w:rsidRPr="00DA79DF">
              <w:rPr>
                <w:rFonts w:ascii="Sylfaen" w:hAnsi="Sylfaen" w:cs="Sylfaen"/>
                <w:lang w:val="hy-AM"/>
              </w:rPr>
              <w:t>նախատեսված</w:t>
            </w:r>
            <w:r w:rsidRPr="00DA79DF">
              <w:rPr>
                <w:lang w:val="hy-AM"/>
              </w:rPr>
              <w:t xml:space="preserve"> </w:t>
            </w:r>
            <w:r w:rsidRPr="00DA79DF">
              <w:rPr>
                <w:rFonts w:ascii="Sylfaen" w:hAnsi="Sylfaen" w:cs="Sylfaen"/>
                <w:lang w:val="hy-AM"/>
              </w:rPr>
              <w:t>պարտավորությունների</w:t>
            </w:r>
            <w:r w:rsidRPr="00DA79DF">
              <w:rPr>
                <w:lang w:val="hy-AM"/>
              </w:rPr>
              <w:t xml:space="preserve"> </w:t>
            </w:r>
            <w:r w:rsidRPr="00DA79DF">
              <w:rPr>
                <w:rFonts w:ascii="Sylfaen" w:hAnsi="Sylfaen" w:cs="Sylfaen"/>
                <w:lang w:val="hy-AM"/>
              </w:rPr>
              <w:t>կատարման</w:t>
            </w:r>
            <w:r w:rsidRPr="00DA79DF">
              <w:rPr>
                <w:lang w:val="hy-AM"/>
              </w:rPr>
              <w:t xml:space="preserve"> </w:t>
            </w:r>
            <w:r w:rsidRPr="00DA79DF">
              <w:rPr>
                <w:rFonts w:ascii="Sylfaen" w:hAnsi="Sylfaen" w:cs="Sylfaen"/>
                <w:lang w:val="hy-AM"/>
              </w:rPr>
              <w:t>ընթացքում</w:t>
            </w:r>
            <w:r w:rsidRPr="00DA79DF">
              <w:rPr>
                <w:lang w:val="hy-AM"/>
              </w:rPr>
              <w:t xml:space="preserve">, </w:t>
            </w:r>
            <w:r w:rsidRPr="00DA79DF">
              <w:rPr>
                <w:rFonts w:ascii="Sylfaen" w:hAnsi="Sylfaen" w:cs="Sylfaen"/>
                <w:lang w:val="hy-AM"/>
              </w:rPr>
              <w:t>բացառությամբ</w:t>
            </w:r>
            <w:r w:rsidRPr="00DA79DF">
              <w:rPr>
                <w:lang w:val="hy-AM"/>
              </w:rPr>
              <w:t xml:space="preserve"> </w:t>
            </w:r>
            <w:r w:rsidRPr="00DA79DF">
              <w:rPr>
                <w:rFonts w:ascii="Sylfaen" w:hAnsi="Sylfaen" w:cs="Sylfaen"/>
                <w:lang w:val="hy-AM"/>
              </w:rPr>
              <w:t>ՀՀ</w:t>
            </w:r>
            <w:r w:rsidRPr="00DA79DF">
              <w:rPr>
                <w:lang w:val="hy-AM"/>
              </w:rPr>
              <w:t xml:space="preserve"> </w:t>
            </w:r>
            <w:r w:rsidRPr="00DA79DF">
              <w:rPr>
                <w:rFonts w:ascii="Sylfaen" w:hAnsi="Sylfaen" w:cs="Sylfaen"/>
                <w:lang w:val="hy-AM"/>
              </w:rPr>
              <w:lastRenderedPageBreak/>
              <w:t>գործող</w:t>
            </w:r>
            <w:r w:rsidRPr="00DA79DF">
              <w:rPr>
                <w:lang w:val="hy-AM"/>
              </w:rPr>
              <w:t xml:space="preserve"> </w:t>
            </w:r>
            <w:r w:rsidRPr="00DA79DF">
              <w:rPr>
                <w:rFonts w:ascii="Sylfaen" w:hAnsi="Sylfaen" w:cs="Sylfaen"/>
                <w:lang w:val="hy-AM"/>
              </w:rPr>
              <w:t>օրենսդրությամբ</w:t>
            </w:r>
            <w:r w:rsidRPr="00DA79DF">
              <w:rPr>
                <w:lang w:val="hy-AM"/>
              </w:rPr>
              <w:t xml:space="preserve"> </w:t>
            </w:r>
            <w:r w:rsidRPr="00DA79DF">
              <w:rPr>
                <w:rFonts w:ascii="Sylfaen" w:hAnsi="Sylfaen" w:cs="Sylfaen"/>
                <w:lang w:val="hy-AM"/>
              </w:rPr>
              <w:t>նախատեսված</w:t>
            </w:r>
            <w:r w:rsidRPr="00DA79DF">
              <w:rPr>
                <w:lang w:val="hy-AM"/>
              </w:rPr>
              <w:t xml:space="preserve"> </w:t>
            </w:r>
            <w:r w:rsidRPr="00DA79DF">
              <w:rPr>
                <w:rFonts w:ascii="Sylfaen" w:hAnsi="Sylfaen" w:cs="Sylfaen"/>
                <w:lang w:val="hy-AM"/>
              </w:rPr>
              <w:t>դեպքերի</w:t>
            </w:r>
            <w:r w:rsidRPr="00DA79DF">
              <w:rPr>
                <w:lang w:val="hy-AM"/>
              </w:rPr>
              <w:t>:</w:t>
            </w:r>
          </w:p>
          <w:p w:rsidR="00C452F4" w:rsidRPr="00DA79DF" w:rsidRDefault="00C452F4" w:rsidP="00C452F4">
            <w:pPr>
              <w:shd w:val="clear" w:color="auto" w:fill="FFFFFF"/>
              <w:jc w:val="center"/>
              <w:rPr>
                <w:b/>
                <w:lang w:val="hy-AM"/>
              </w:rPr>
            </w:pPr>
            <w:r w:rsidRPr="00DA79DF">
              <w:rPr>
                <w:b/>
                <w:lang w:val="hy-AM"/>
              </w:rPr>
              <w:t xml:space="preserve">11. </w:t>
            </w:r>
            <w:r w:rsidRPr="00DA79DF">
              <w:rPr>
                <w:rFonts w:ascii="Sylfaen" w:hAnsi="Sylfaen" w:cs="Sylfaen"/>
                <w:b/>
                <w:lang w:val="hy-AM"/>
              </w:rPr>
              <w:t>Այլ</w:t>
            </w:r>
            <w:r w:rsidRPr="00DA79DF">
              <w:rPr>
                <w:b/>
                <w:lang w:val="hy-AM"/>
              </w:rPr>
              <w:t xml:space="preserve">  </w:t>
            </w:r>
            <w:r w:rsidRPr="00DA79DF">
              <w:rPr>
                <w:rFonts w:ascii="Sylfaen" w:hAnsi="Sylfaen" w:cs="Sylfaen"/>
                <w:b/>
                <w:lang w:val="hy-AM"/>
              </w:rPr>
              <w:t>պայմաններ</w:t>
            </w:r>
          </w:p>
          <w:p w:rsidR="00C452F4" w:rsidRPr="00DA79DF" w:rsidRDefault="00C452F4" w:rsidP="00C452F4">
            <w:pPr>
              <w:shd w:val="clear" w:color="auto" w:fill="FFFFFF"/>
              <w:jc w:val="both"/>
              <w:rPr>
                <w:lang w:val="hy-AM"/>
              </w:rPr>
            </w:pPr>
            <w:r w:rsidRPr="00DA79DF">
              <w:rPr>
                <w:lang w:val="hy-AM"/>
              </w:rPr>
              <w:t xml:space="preserve">11.1.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պայմանգրի</w:t>
            </w:r>
            <w:r w:rsidRPr="00DA79DF">
              <w:rPr>
                <w:lang w:val="hy-AM"/>
              </w:rPr>
              <w:t xml:space="preserve"> </w:t>
            </w:r>
            <w:r w:rsidRPr="00DA79DF">
              <w:rPr>
                <w:rFonts w:ascii="Sylfaen" w:hAnsi="Sylfaen" w:cs="Sylfaen"/>
                <w:lang w:val="hy-AM"/>
              </w:rPr>
              <w:t>ցանկացած</w:t>
            </w:r>
            <w:r w:rsidRPr="00DA79DF">
              <w:rPr>
                <w:lang w:val="hy-AM"/>
              </w:rPr>
              <w:t xml:space="preserve"> </w:t>
            </w:r>
            <w:r w:rsidRPr="00DA79DF">
              <w:rPr>
                <w:rFonts w:ascii="Sylfaen" w:hAnsi="Sylfaen" w:cs="Sylfaen"/>
                <w:lang w:val="hy-AM"/>
              </w:rPr>
              <w:t>լրացում</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փոփոխություն</w:t>
            </w:r>
            <w:r w:rsidRPr="00DA79DF">
              <w:rPr>
                <w:lang w:val="hy-AM"/>
              </w:rPr>
              <w:t xml:space="preserve"> </w:t>
            </w:r>
            <w:r w:rsidRPr="00DA79DF">
              <w:rPr>
                <w:rFonts w:ascii="Sylfaen" w:hAnsi="Sylfaen" w:cs="Sylfaen"/>
                <w:lang w:val="hy-AM"/>
              </w:rPr>
              <w:t>վավեր</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եթե</w:t>
            </w:r>
            <w:r w:rsidRPr="00DA79DF">
              <w:rPr>
                <w:lang w:val="hy-AM"/>
              </w:rPr>
              <w:t xml:space="preserve"> </w:t>
            </w:r>
            <w:r w:rsidRPr="00DA79DF">
              <w:rPr>
                <w:rFonts w:ascii="Sylfaen" w:hAnsi="Sylfaen" w:cs="Sylfaen"/>
                <w:lang w:val="hy-AM"/>
              </w:rPr>
              <w:t>այն</w:t>
            </w:r>
            <w:r w:rsidRPr="00DA79DF">
              <w:rPr>
                <w:lang w:val="hy-AM"/>
              </w:rPr>
              <w:t xml:space="preserve"> </w:t>
            </w:r>
            <w:r w:rsidRPr="00DA79DF">
              <w:rPr>
                <w:rFonts w:ascii="Sylfaen" w:hAnsi="Sylfaen" w:cs="Sylfaen"/>
                <w:lang w:val="hy-AM"/>
              </w:rPr>
              <w:t>կատարված</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գրավոր</w:t>
            </w:r>
            <w:r w:rsidRPr="00DA79DF">
              <w:rPr>
                <w:lang w:val="hy-AM"/>
              </w:rPr>
              <w:t xml:space="preserve"> </w:t>
            </w:r>
            <w:r w:rsidRPr="00DA79DF">
              <w:rPr>
                <w:rFonts w:ascii="Sylfaen" w:hAnsi="Sylfaen" w:cs="Sylfaen"/>
                <w:lang w:val="hy-AM"/>
              </w:rPr>
              <w:t>համաձայնությամբ</w:t>
            </w:r>
            <w:r w:rsidRPr="00DA79DF">
              <w:rPr>
                <w:lang w:val="hy-AM"/>
              </w:rPr>
              <w:t xml:space="preserve">, </w:t>
            </w:r>
            <w:r w:rsidRPr="00DA79DF">
              <w:rPr>
                <w:rFonts w:ascii="Sylfaen" w:hAnsi="Sylfaen" w:cs="Sylfaen"/>
                <w:lang w:val="hy-AM"/>
              </w:rPr>
              <w:t>ստորագրված</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կնիքված</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կողմերի</w:t>
            </w:r>
            <w:r w:rsidRPr="00DA79DF">
              <w:rPr>
                <w:lang w:val="hy-AM"/>
              </w:rPr>
              <w:t xml:space="preserve"> </w:t>
            </w:r>
            <w:r w:rsidRPr="00DA79DF">
              <w:rPr>
                <w:rFonts w:ascii="Sylfaen" w:hAnsi="Sylfaen" w:cs="Sylfaen"/>
                <w:lang w:val="hy-AM"/>
              </w:rPr>
              <w:t>կողմից</w:t>
            </w:r>
            <w:r w:rsidRPr="00DA79DF">
              <w:rPr>
                <w:lang w:val="hy-AM"/>
              </w:rPr>
              <w:t>:</w:t>
            </w:r>
          </w:p>
          <w:p w:rsidR="00C452F4" w:rsidRPr="00DA79DF" w:rsidRDefault="00C452F4" w:rsidP="00C452F4">
            <w:pPr>
              <w:shd w:val="clear" w:color="auto" w:fill="FFFFFF"/>
              <w:jc w:val="both"/>
              <w:rPr>
                <w:lang w:val="hy-AM"/>
              </w:rPr>
            </w:pPr>
            <w:r w:rsidRPr="00DA79DF">
              <w:rPr>
                <w:lang w:val="hy-AM"/>
              </w:rPr>
              <w:t xml:space="preserve">11.2. </w:t>
            </w:r>
            <w:r w:rsidRPr="00DA79DF">
              <w:rPr>
                <w:rFonts w:ascii="Sylfaen" w:hAnsi="Sylfaen" w:cs="Sylfaen"/>
                <w:lang w:val="hy-AM"/>
              </w:rPr>
              <w:t>Մնացած</w:t>
            </w:r>
            <w:r w:rsidRPr="00DA79DF">
              <w:rPr>
                <w:lang w:val="hy-AM"/>
              </w:rPr>
              <w:t xml:space="preserve"> </w:t>
            </w:r>
            <w:r w:rsidRPr="00DA79DF">
              <w:rPr>
                <w:rFonts w:ascii="Sylfaen" w:hAnsi="Sylfaen" w:cs="Sylfaen"/>
                <w:lang w:val="hy-AM"/>
              </w:rPr>
              <w:t>բոլոր</w:t>
            </w:r>
            <w:r w:rsidRPr="00DA79DF">
              <w:rPr>
                <w:lang w:val="hy-AM"/>
              </w:rPr>
              <w:t xml:space="preserve"> </w:t>
            </w:r>
            <w:r w:rsidRPr="00DA79DF">
              <w:rPr>
                <w:rFonts w:ascii="Sylfaen" w:hAnsi="Sylfaen" w:cs="Sylfaen"/>
                <w:lang w:val="hy-AM"/>
              </w:rPr>
              <w:t>հարցերով</w:t>
            </w:r>
            <w:r w:rsidRPr="00DA79DF">
              <w:rPr>
                <w:lang w:val="hy-AM"/>
              </w:rPr>
              <w:t xml:space="preserve">, </w:t>
            </w:r>
            <w:r w:rsidRPr="00DA79DF">
              <w:rPr>
                <w:rFonts w:ascii="Sylfaen" w:hAnsi="Sylfaen" w:cs="Sylfaen"/>
                <w:lang w:val="hy-AM"/>
              </w:rPr>
              <w:t>որոնք</w:t>
            </w:r>
            <w:r w:rsidRPr="00DA79DF">
              <w:rPr>
                <w:lang w:val="hy-AM"/>
              </w:rPr>
              <w:t xml:space="preserve"> </w:t>
            </w:r>
            <w:r w:rsidRPr="00DA79DF">
              <w:rPr>
                <w:rFonts w:ascii="Sylfaen" w:hAnsi="Sylfaen" w:cs="Sylfaen"/>
                <w:lang w:val="hy-AM"/>
              </w:rPr>
              <w:t>կապված</w:t>
            </w:r>
            <w:r w:rsidRPr="00DA79DF">
              <w:rPr>
                <w:lang w:val="hy-AM"/>
              </w:rPr>
              <w:t xml:space="preserve"> </w:t>
            </w:r>
            <w:r w:rsidRPr="00DA79DF">
              <w:rPr>
                <w:rFonts w:ascii="Sylfaen" w:hAnsi="Sylfaen" w:cs="Sylfaen"/>
                <w:lang w:val="hy-AM"/>
              </w:rPr>
              <w:t>են</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w:t>
            </w:r>
            <w:r w:rsidRPr="00DA79DF">
              <w:rPr>
                <w:lang w:val="hy-AM"/>
              </w:rPr>
              <w:t xml:space="preserve"> </w:t>
            </w:r>
            <w:r w:rsidRPr="00DA79DF">
              <w:rPr>
                <w:rFonts w:ascii="Sylfaen" w:hAnsi="Sylfaen" w:cs="Sylfaen"/>
                <w:lang w:val="hy-AM"/>
              </w:rPr>
              <w:t>կատարման</w:t>
            </w:r>
            <w:r w:rsidRPr="00DA79DF">
              <w:rPr>
                <w:lang w:val="hy-AM"/>
              </w:rPr>
              <w:t xml:space="preserve"> </w:t>
            </w:r>
            <w:r w:rsidRPr="00DA79DF">
              <w:rPr>
                <w:rFonts w:ascii="Sylfaen" w:hAnsi="Sylfaen" w:cs="Sylfaen"/>
                <w:lang w:val="hy-AM"/>
              </w:rPr>
              <w:t>հետ</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նախատեսված</w:t>
            </w:r>
            <w:r w:rsidRPr="00DA79DF">
              <w:rPr>
                <w:lang w:val="hy-AM"/>
              </w:rPr>
              <w:t xml:space="preserve"> </w:t>
            </w:r>
            <w:r w:rsidRPr="00DA79DF">
              <w:rPr>
                <w:rFonts w:ascii="Sylfaen" w:hAnsi="Sylfaen" w:cs="Sylfaen"/>
                <w:lang w:val="hy-AM"/>
              </w:rPr>
              <w:t>չեն</w:t>
            </w:r>
            <w:r w:rsidRPr="00DA79DF">
              <w:rPr>
                <w:lang w:val="hy-AM"/>
              </w:rPr>
              <w:t xml:space="preserve"> </w:t>
            </w:r>
            <w:r w:rsidRPr="00DA79DF">
              <w:rPr>
                <w:rFonts w:ascii="Sylfaen" w:hAnsi="Sylfaen" w:cs="Sylfaen"/>
                <w:lang w:val="hy-AM"/>
              </w:rPr>
              <w:t>նրա</w:t>
            </w:r>
            <w:r w:rsidRPr="00DA79DF">
              <w:rPr>
                <w:lang w:val="hy-AM"/>
              </w:rPr>
              <w:t xml:space="preserve"> </w:t>
            </w:r>
            <w:r w:rsidRPr="00DA79DF">
              <w:rPr>
                <w:rFonts w:ascii="Sylfaen" w:hAnsi="Sylfaen" w:cs="Sylfaen"/>
                <w:lang w:val="hy-AM"/>
              </w:rPr>
              <w:t>պայմաններով</w:t>
            </w:r>
            <w:r w:rsidRPr="00DA79DF">
              <w:rPr>
                <w:lang w:val="hy-AM"/>
              </w:rPr>
              <w:t xml:space="preserve">, </w:t>
            </w:r>
            <w:r w:rsidRPr="00DA79DF">
              <w:rPr>
                <w:rFonts w:ascii="Sylfaen" w:hAnsi="Sylfaen" w:cs="Sylfaen"/>
                <w:lang w:val="hy-AM"/>
              </w:rPr>
              <w:t>կողմերը</w:t>
            </w:r>
            <w:r w:rsidRPr="00DA79DF">
              <w:rPr>
                <w:lang w:val="hy-AM"/>
              </w:rPr>
              <w:t xml:space="preserve"> </w:t>
            </w:r>
            <w:r w:rsidRPr="00DA79DF">
              <w:rPr>
                <w:rFonts w:ascii="Sylfaen" w:hAnsi="Sylfaen" w:cs="Sylfaen"/>
                <w:lang w:val="hy-AM"/>
              </w:rPr>
              <w:t>ղեկավարվում</w:t>
            </w:r>
            <w:r w:rsidRPr="00DA79DF">
              <w:rPr>
                <w:lang w:val="hy-AM"/>
              </w:rPr>
              <w:t xml:space="preserve"> </w:t>
            </w:r>
            <w:r w:rsidRPr="00DA79DF">
              <w:rPr>
                <w:rFonts w:ascii="Sylfaen" w:hAnsi="Sylfaen" w:cs="Sylfaen"/>
                <w:lang w:val="hy-AM"/>
              </w:rPr>
              <w:t>են</w:t>
            </w:r>
            <w:r w:rsidRPr="00DA79DF">
              <w:rPr>
                <w:lang w:val="hy-AM"/>
              </w:rPr>
              <w:t xml:space="preserve"> </w:t>
            </w:r>
            <w:r w:rsidRPr="00DA79DF">
              <w:rPr>
                <w:rFonts w:ascii="Sylfaen" w:hAnsi="Sylfaen" w:cs="Sylfaen"/>
                <w:lang w:val="hy-AM"/>
              </w:rPr>
              <w:t>ՀՀ</w:t>
            </w:r>
            <w:r w:rsidRPr="00DA79DF">
              <w:rPr>
                <w:lang w:val="hy-AM"/>
              </w:rPr>
              <w:t xml:space="preserve"> </w:t>
            </w:r>
            <w:r w:rsidRPr="00DA79DF">
              <w:rPr>
                <w:rFonts w:ascii="Sylfaen" w:hAnsi="Sylfaen" w:cs="Sylfaen"/>
                <w:lang w:val="hy-AM"/>
              </w:rPr>
              <w:t>գործող</w:t>
            </w:r>
            <w:r w:rsidRPr="00DA79DF">
              <w:rPr>
                <w:lang w:val="hy-AM"/>
              </w:rPr>
              <w:t xml:space="preserve"> </w:t>
            </w:r>
            <w:r w:rsidRPr="00DA79DF">
              <w:rPr>
                <w:rFonts w:ascii="Sylfaen" w:hAnsi="Sylfaen" w:cs="Sylfaen"/>
                <w:lang w:val="hy-AM"/>
              </w:rPr>
              <w:t>օրենսդրությամբ</w:t>
            </w:r>
            <w:r w:rsidRPr="00DA79DF">
              <w:rPr>
                <w:lang w:val="hy-AM"/>
              </w:rPr>
              <w:t>:</w:t>
            </w:r>
          </w:p>
          <w:p w:rsidR="00C452F4" w:rsidRPr="00DA79DF" w:rsidRDefault="00C452F4" w:rsidP="00C452F4">
            <w:pPr>
              <w:shd w:val="clear" w:color="auto" w:fill="FFFFFF"/>
              <w:jc w:val="both"/>
              <w:rPr>
                <w:lang w:val="hy-AM"/>
              </w:rPr>
            </w:pPr>
            <w:r w:rsidRPr="00DA79DF">
              <w:rPr>
                <w:lang w:val="hy-AM"/>
              </w:rPr>
              <w:t xml:space="preserve">11.3.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պայմանագիրը</w:t>
            </w:r>
            <w:r w:rsidRPr="00DA79DF">
              <w:rPr>
                <w:lang w:val="hy-AM"/>
              </w:rPr>
              <w:t xml:space="preserve"> </w:t>
            </w:r>
            <w:r w:rsidRPr="00DA79DF">
              <w:rPr>
                <w:rFonts w:ascii="Sylfaen" w:hAnsi="Sylfaen" w:cs="Sylfaen"/>
                <w:lang w:val="hy-AM"/>
              </w:rPr>
              <w:t>կազմված</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հայերեն</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ռուսերեն</w:t>
            </w:r>
            <w:r w:rsidRPr="00DA79DF">
              <w:rPr>
                <w:lang w:val="hy-AM"/>
              </w:rPr>
              <w:t xml:space="preserve"> </w:t>
            </w:r>
            <w:r w:rsidRPr="00DA79DF">
              <w:rPr>
                <w:rFonts w:ascii="Sylfaen" w:hAnsi="Sylfaen" w:cs="Sylfaen"/>
                <w:lang w:val="hy-AM"/>
              </w:rPr>
              <w:t>լեզուներով</w:t>
            </w:r>
            <w:r w:rsidRPr="00DA79DF">
              <w:rPr>
                <w:lang w:val="hy-AM"/>
              </w:rPr>
              <w:t xml:space="preserve">, </w:t>
            </w:r>
            <w:r w:rsidRPr="00DA79DF">
              <w:rPr>
                <w:rFonts w:ascii="Sylfaen" w:hAnsi="Sylfaen" w:cs="Sylfaen"/>
                <w:lang w:val="hy-AM"/>
              </w:rPr>
              <w:t>երեք</w:t>
            </w:r>
            <w:r w:rsidRPr="00DA79DF">
              <w:rPr>
                <w:lang w:val="hy-AM"/>
              </w:rPr>
              <w:t xml:space="preserve"> </w:t>
            </w:r>
            <w:r w:rsidRPr="00DA79DF">
              <w:rPr>
                <w:rFonts w:ascii="Sylfaen" w:hAnsi="Sylfaen" w:cs="Sylfaen"/>
                <w:lang w:val="hy-AM"/>
              </w:rPr>
              <w:t>օրինակից</w:t>
            </w:r>
            <w:r w:rsidRPr="00DA79DF">
              <w:rPr>
                <w:lang w:val="hy-AM"/>
              </w:rPr>
              <w:t xml:space="preserve">, </w:t>
            </w:r>
            <w:r w:rsidRPr="00DA79DF">
              <w:rPr>
                <w:rFonts w:ascii="Sylfaen" w:hAnsi="Sylfaen" w:cs="Sylfaen"/>
                <w:lang w:val="hy-AM"/>
              </w:rPr>
              <w:t>որոնք</w:t>
            </w:r>
            <w:r w:rsidRPr="00DA79DF">
              <w:rPr>
                <w:lang w:val="hy-AM"/>
              </w:rPr>
              <w:t xml:space="preserve"> </w:t>
            </w:r>
            <w:r w:rsidRPr="00DA79DF">
              <w:rPr>
                <w:rFonts w:ascii="Sylfaen" w:hAnsi="Sylfaen" w:cs="Sylfaen"/>
                <w:lang w:val="hy-AM"/>
              </w:rPr>
              <w:t>ունեն</w:t>
            </w:r>
            <w:r w:rsidRPr="00DA79DF">
              <w:rPr>
                <w:lang w:val="hy-AM"/>
              </w:rPr>
              <w:t xml:space="preserve"> </w:t>
            </w:r>
            <w:r w:rsidRPr="00DA79DF">
              <w:rPr>
                <w:rFonts w:ascii="Sylfaen" w:hAnsi="Sylfaen" w:cs="Sylfaen"/>
                <w:lang w:val="hy-AM"/>
              </w:rPr>
              <w:t>հավասարազոր</w:t>
            </w:r>
            <w:r w:rsidRPr="00DA79DF">
              <w:rPr>
                <w:lang w:val="hy-AM"/>
              </w:rPr>
              <w:t xml:space="preserve"> </w:t>
            </w:r>
            <w:r w:rsidRPr="00DA79DF">
              <w:rPr>
                <w:rFonts w:ascii="Sylfaen" w:hAnsi="Sylfaen" w:cs="Sylfaen"/>
                <w:lang w:val="hy-AM"/>
              </w:rPr>
              <w:t>իրավաբանական</w:t>
            </w:r>
            <w:r w:rsidRPr="00DA79DF">
              <w:rPr>
                <w:lang w:val="hy-AM"/>
              </w:rPr>
              <w:t xml:space="preserve"> </w:t>
            </w:r>
            <w:r w:rsidRPr="00DA79DF">
              <w:rPr>
                <w:rFonts w:ascii="Sylfaen" w:hAnsi="Sylfaen" w:cs="Sylfaen"/>
                <w:lang w:val="hy-AM"/>
              </w:rPr>
              <w:t>ուժ</w:t>
            </w:r>
            <w:r w:rsidRPr="00DA79DF">
              <w:rPr>
                <w:lang w:val="hy-AM"/>
              </w:rPr>
              <w:t xml:space="preserve">, </w:t>
            </w:r>
            <w:r w:rsidRPr="00DA79DF">
              <w:rPr>
                <w:rFonts w:ascii="Sylfaen" w:hAnsi="Sylfaen" w:cs="Sylfaen"/>
                <w:lang w:val="hy-AM"/>
              </w:rPr>
              <w:t>երկու</w:t>
            </w:r>
            <w:r w:rsidRPr="00DA79DF">
              <w:rPr>
                <w:lang w:val="hy-AM"/>
              </w:rPr>
              <w:t xml:space="preserve"> </w:t>
            </w:r>
            <w:r w:rsidRPr="00DA79DF">
              <w:rPr>
                <w:rFonts w:ascii="Sylfaen" w:hAnsi="Sylfaen" w:cs="Sylfaen"/>
                <w:lang w:val="hy-AM"/>
              </w:rPr>
              <w:t>օրինակ</w:t>
            </w:r>
            <w:r w:rsidRPr="00DA79DF">
              <w:rPr>
                <w:lang w:val="hy-AM"/>
              </w:rPr>
              <w:t xml:space="preserve"> </w:t>
            </w:r>
            <w:r w:rsidRPr="00DA79DF">
              <w:rPr>
                <w:rFonts w:ascii="Sylfaen" w:hAnsi="Sylfaen" w:cs="Sylfaen"/>
                <w:lang w:val="hy-AM"/>
              </w:rPr>
              <w:t>Գնորդին</w:t>
            </w:r>
            <w:r w:rsidRPr="00DA79DF">
              <w:rPr>
                <w:lang w:val="hy-AM"/>
              </w:rPr>
              <w:t xml:space="preserve">, </w:t>
            </w:r>
            <w:r w:rsidRPr="00DA79DF">
              <w:rPr>
                <w:rFonts w:ascii="Sylfaen" w:hAnsi="Sylfaen" w:cs="Sylfaen"/>
                <w:lang w:val="hy-AM"/>
              </w:rPr>
              <w:t>մեկ</w:t>
            </w:r>
            <w:r w:rsidRPr="00DA79DF">
              <w:rPr>
                <w:lang w:val="hy-AM"/>
              </w:rPr>
              <w:t xml:space="preserve"> </w:t>
            </w:r>
            <w:r w:rsidRPr="00DA79DF">
              <w:rPr>
                <w:rFonts w:ascii="Sylfaen" w:hAnsi="Sylfaen" w:cs="Sylfaen"/>
                <w:lang w:val="hy-AM"/>
              </w:rPr>
              <w:t>օրինակ՝</w:t>
            </w:r>
            <w:r w:rsidRPr="00DA79DF">
              <w:rPr>
                <w:lang w:val="hy-AM"/>
              </w:rPr>
              <w:t xml:space="preserve"> </w:t>
            </w:r>
            <w:r w:rsidRPr="00DA79DF">
              <w:rPr>
                <w:rFonts w:ascii="Sylfaen" w:hAnsi="Sylfaen" w:cs="Sylfaen"/>
                <w:lang w:val="hy-AM"/>
              </w:rPr>
              <w:t>Մատակարարին</w:t>
            </w:r>
            <w:r w:rsidRPr="00DA79DF">
              <w:rPr>
                <w:lang w:val="hy-AM"/>
              </w:rPr>
              <w:t xml:space="preserve">: </w:t>
            </w:r>
          </w:p>
          <w:p w:rsidR="00C452F4" w:rsidRPr="00DA79DF" w:rsidRDefault="00C452F4" w:rsidP="00C452F4">
            <w:pPr>
              <w:shd w:val="clear" w:color="auto" w:fill="FFFFFF"/>
              <w:jc w:val="both"/>
              <w:rPr>
                <w:lang w:val="hy-AM"/>
              </w:rPr>
            </w:pPr>
            <w:r w:rsidRPr="00DA79DF">
              <w:rPr>
                <w:lang w:val="hy-AM"/>
              </w:rPr>
              <w:t xml:space="preserve">11.4. № 1 </w:t>
            </w:r>
            <w:r w:rsidRPr="00DA79DF">
              <w:rPr>
                <w:rFonts w:ascii="Sylfaen" w:hAnsi="Sylfaen" w:cs="Sylfaen"/>
                <w:lang w:val="hy-AM"/>
              </w:rPr>
              <w:t>հավելվածը</w:t>
            </w:r>
            <w:r w:rsidRPr="00DA79DF">
              <w:rPr>
                <w:lang w:val="hy-AM"/>
              </w:rPr>
              <w:t xml:space="preserve"> </w:t>
            </w:r>
            <w:r w:rsidRPr="00DA79DF">
              <w:rPr>
                <w:rFonts w:ascii="Sylfaen" w:hAnsi="Sylfaen" w:cs="Sylfaen"/>
                <w:lang w:val="hy-AM"/>
              </w:rPr>
              <w:t>հանդիսանում</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սույն</w:t>
            </w:r>
            <w:r w:rsidRPr="00DA79DF">
              <w:rPr>
                <w:lang w:val="hy-AM"/>
              </w:rPr>
              <w:t xml:space="preserve"> </w:t>
            </w:r>
            <w:r w:rsidRPr="00DA79DF">
              <w:rPr>
                <w:rFonts w:ascii="Sylfaen" w:hAnsi="Sylfaen" w:cs="Sylfaen"/>
                <w:lang w:val="hy-AM"/>
              </w:rPr>
              <w:t>պայմանագրի</w:t>
            </w:r>
            <w:r w:rsidRPr="00DA79DF">
              <w:rPr>
                <w:lang w:val="hy-AM"/>
              </w:rPr>
              <w:t xml:space="preserve"> </w:t>
            </w:r>
            <w:r w:rsidRPr="00DA79DF">
              <w:rPr>
                <w:rFonts w:ascii="Sylfaen" w:hAnsi="Sylfaen" w:cs="Sylfaen"/>
                <w:lang w:val="hy-AM"/>
              </w:rPr>
              <w:t>անբաժանելի</w:t>
            </w:r>
            <w:r w:rsidRPr="00DA79DF">
              <w:rPr>
                <w:lang w:val="hy-AM"/>
              </w:rPr>
              <w:t xml:space="preserve"> </w:t>
            </w:r>
            <w:r w:rsidRPr="00DA79DF">
              <w:rPr>
                <w:rFonts w:ascii="Sylfaen" w:hAnsi="Sylfaen" w:cs="Sylfaen"/>
                <w:lang w:val="hy-AM"/>
              </w:rPr>
              <w:t>մասը</w:t>
            </w:r>
            <w:r w:rsidRPr="00DA79DF">
              <w:rPr>
                <w:lang w:val="hy-AM"/>
              </w:rPr>
              <w:t>:</w:t>
            </w:r>
          </w:p>
        </w:tc>
      </w:tr>
    </w:tbl>
    <w:p w:rsidR="00C452F4" w:rsidRPr="00DA79DF" w:rsidRDefault="00C452F4" w:rsidP="00C452F4">
      <w:pPr>
        <w:shd w:val="clear" w:color="auto" w:fill="FFFFFF"/>
        <w:rPr>
          <w:rFonts w:ascii="Sylfaen" w:hAnsi="Sylfaen"/>
          <w:lang w:val="hy-AM"/>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283"/>
        <w:gridCol w:w="4769"/>
      </w:tblGrid>
      <w:tr w:rsidR="00C452F4" w:rsidRPr="00FC65F2" w:rsidTr="00E16294">
        <w:tc>
          <w:tcPr>
            <w:tcW w:w="5211" w:type="dxa"/>
          </w:tcPr>
          <w:p w:rsidR="00C452F4" w:rsidRPr="00DA79DF" w:rsidRDefault="00C452F4" w:rsidP="00C452F4">
            <w:pPr>
              <w:tabs>
                <w:tab w:val="left" w:pos="1333"/>
              </w:tabs>
              <w:jc w:val="center"/>
              <w:rPr>
                <w:b/>
              </w:rPr>
            </w:pPr>
            <w:r w:rsidRPr="00DA79DF">
              <w:rPr>
                <w:b/>
              </w:rPr>
              <w:t>12. Юридические адреса, банковские реквизиты и подписи сторон</w:t>
            </w:r>
          </w:p>
          <w:p w:rsidR="00C452F4" w:rsidRPr="00DA79DF" w:rsidRDefault="00C452F4" w:rsidP="00F7419B">
            <w:pPr>
              <w:tabs>
                <w:tab w:val="left" w:pos="1333"/>
              </w:tabs>
              <w:rPr>
                <w:rFonts w:eastAsia="Calibri"/>
                <w:b/>
                <w:lang w:eastAsia="en-US"/>
              </w:rPr>
            </w:pPr>
          </w:p>
          <w:p w:rsidR="00C452F4" w:rsidRPr="00DA79DF" w:rsidRDefault="00C452F4" w:rsidP="00C452F4">
            <w:pPr>
              <w:tabs>
                <w:tab w:val="left" w:pos="1333"/>
              </w:tabs>
              <w:jc w:val="center"/>
              <w:rPr>
                <w:rFonts w:eastAsia="Calibri"/>
                <w:b/>
                <w:lang w:eastAsia="en-US"/>
              </w:rPr>
            </w:pPr>
          </w:p>
          <w:p w:rsidR="00C452F4" w:rsidRPr="00DA79DF" w:rsidRDefault="00C452F4" w:rsidP="00C452F4">
            <w:pPr>
              <w:tabs>
                <w:tab w:val="left" w:pos="1333"/>
              </w:tabs>
              <w:jc w:val="center"/>
              <w:rPr>
                <w:rFonts w:eastAsia="Calibri"/>
                <w:b/>
                <w:lang w:eastAsia="en-US"/>
              </w:rPr>
            </w:pPr>
          </w:p>
          <w:p w:rsidR="00C452F4" w:rsidRPr="00DA79DF" w:rsidRDefault="00C452F4" w:rsidP="00C452F4">
            <w:pPr>
              <w:tabs>
                <w:tab w:val="left" w:pos="1333"/>
              </w:tabs>
              <w:jc w:val="center"/>
              <w:rPr>
                <w:rFonts w:eastAsia="Calibri"/>
                <w:b/>
                <w:lang w:eastAsia="en-US"/>
              </w:rPr>
            </w:pPr>
            <w:r w:rsidRPr="00DA79DF">
              <w:rPr>
                <w:rFonts w:eastAsia="Calibri"/>
                <w:b/>
                <w:lang w:eastAsia="en-US"/>
              </w:rPr>
              <w:t>«ПОКУПАТЕЛЬ»</w:t>
            </w:r>
          </w:p>
          <w:p w:rsidR="00C452F4" w:rsidRPr="00DA79DF" w:rsidRDefault="00C452F4" w:rsidP="00C452F4">
            <w:pPr>
              <w:tabs>
                <w:tab w:val="left" w:pos="1333"/>
              </w:tabs>
              <w:jc w:val="center"/>
              <w:rPr>
                <w:rFonts w:eastAsia="Calibri"/>
                <w:b/>
                <w:lang w:eastAsia="en-US"/>
              </w:rPr>
            </w:pPr>
            <w:r w:rsidRPr="00DA79DF">
              <w:rPr>
                <w:rFonts w:eastAsia="Calibri"/>
                <w:b/>
                <w:lang w:eastAsia="en-US"/>
              </w:rPr>
              <w:t>ЗАО «Южно-Кавказская железная дорога»</w:t>
            </w:r>
          </w:p>
          <w:p w:rsidR="00C452F4" w:rsidRPr="00DA79DF" w:rsidRDefault="00C452F4" w:rsidP="00C452F4">
            <w:pPr>
              <w:tabs>
                <w:tab w:val="left" w:pos="1333"/>
              </w:tabs>
              <w:jc w:val="center"/>
              <w:rPr>
                <w:rFonts w:eastAsia="Calibri"/>
                <w:b/>
                <w:lang w:eastAsia="en-US"/>
              </w:rPr>
            </w:pPr>
            <w:r w:rsidRPr="00DA79DF">
              <w:rPr>
                <w:rFonts w:eastAsia="Calibri"/>
                <w:b/>
                <w:lang w:eastAsia="en-US"/>
              </w:rPr>
              <w:t xml:space="preserve">РА, г. Ереван, проспект Тигран </w:t>
            </w:r>
            <w:proofErr w:type="spellStart"/>
            <w:r w:rsidRPr="00DA79DF">
              <w:rPr>
                <w:rFonts w:eastAsia="Calibri"/>
                <w:b/>
                <w:lang w:eastAsia="en-US"/>
              </w:rPr>
              <w:t>Меца</w:t>
            </w:r>
            <w:proofErr w:type="spellEnd"/>
            <w:r w:rsidRPr="00DA79DF">
              <w:rPr>
                <w:rFonts w:eastAsia="Calibri"/>
                <w:b/>
                <w:lang w:eastAsia="en-US"/>
              </w:rPr>
              <w:t xml:space="preserve"> 50</w:t>
            </w:r>
          </w:p>
          <w:p w:rsidR="00C452F4" w:rsidRPr="00DA79DF" w:rsidRDefault="00C452F4" w:rsidP="00C452F4">
            <w:pPr>
              <w:tabs>
                <w:tab w:val="left" w:pos="1333"/>
              </w:tabs>
              <w:jc w:val="center"/>
              <w:rPr>
                <w:rFonts w:eastAsia="Calibri"/>
                <w:b/>
                <w:lang w:eastAsia="en-US"/>
              </w:rPr>
            </w:pPr>
            <w:r w:rsidRPr="00DA79DF">
              <w:rPr>
                <w:rFonts w:eastAsia="Calibri"/>
                <w:b/>
                <w:lang w:eastAsia="en-US"/>
              </w:rPr>
              <w:t>ИНН 00448268</w:t>
            </w:r>
          </w:p>
          <w:p w:rsidR="00C452F4" w:rsidRPr="00DA79DF" w:rsidRDefault="00C452F4" w:rsidP="00C452F4">
            <w:pPr>
              <w:tabs>
                <w:tab w:val="left" w:pos="1333"/>
              </w:tabs>
              <w:jc w:val="center"/>
              <w:rPr>
                <w:rFonts w:eastAsia="Calibri"/>
                <w:b/>
                <w:lang w:eastAsia="en-US"/>
              </w:rPr>
            </w:pPr>
            <w:r w:rsidRPr="00DA79DF">
              <w:rPr>
                <w:rFonts w:eastAsia="Calibri"/>
                <w:b/>
                <w:lang w:eastAsia="en-US"/>
              </w:rPr>
              <w:t>Банк ВТБ АРМЕНИЯ филиал Эребуни</w:t>
            </w:r>
          </w:p>
          <w:p w:rsidR="00C452F4" w:rsidRPr="00DA79DF" w:rsidRDefault="00C452F4" w:rsidP="00C452F4">
            <w:pPr>
              <w:tabs>
                <w:tab w:val="left" w:pos="1333"/>
              </w:tabs>
              <w:jc w:val="center"/>
              <w:rPr>
                <w:rFonts w:eastAsia="Calibri"/>
                <w:b/>
                <w:lang w:eastAsia="en-US"/>
              </w:rPr>
            </w:pPr>
            <w:r w:rsidRPr="00DA79DF">
              <w:rPr>
                <w:rFonts w:eastAsia="Calibri"/>
                <w:b/>
                <w:lang w:eastAsia="en-US"/>
              </w:rPr>
              <w:t>р/с16041102326200</w:t>
            </w:r>
          </w:p>
          <w:p w:rsidR="00C452F4" w:rsidRPr="00DA79DF" w:rsidRDefault="00C452F4" w:rsidP="00C452F4">
            <w:pPr>
              <w:tabs>
                <w:tab w:val="left" w:pos="1333"/>
              </w:tabs>
              <w:jc w:val="center"/>
              <w:rPr>
                <w:rFonts w:eastAsia="Calibri"/>
                <w:b/>
                <w:lang w:eastAsia="en-US"/>
              </w:rPr>
            </w:pPr>
          </w:p>
          <w:p w:rsidR="00C452F4" w:rsidRPr="00DA79DF" w:rsidRDefault="00C452F4" w:rsidP="00C452F4">
            <w:pPr>
              <w:tabs>
                <w:tab w:val="left" w:pos="1333"/>
              </w:tabs>
              <w:rPr>
                <w:rFonts w:eastAsia="Calibri"/>
                <w:b/>
                <w:lang w:eastAsia="en-US"/>
              </w:rPr>
            </w:pPr>
            <w:r w:rsidRPr="00DA79DF">
              <w:rPr>
                <w:rFonts w:eastAsia="Calibri"/>
                <w:b/>
                <w:lang w:eastAsia="en-US"/>
              </w:rPr>
              <w:t>Генеральный</w:t>
            </w:r>
          </w:p>
          <w:p w:rsidR="00C452F4" w:rsidRPr="00DA79DF" w:rsidRDefault="00C452F4" w:rsidP="00C452F4">
            <w:pPr>
              <w:rPr>
                <w:rFonts w:eastAsia="Calibri"/>
                <w:b/>
                <w:lang w:eastAsia="en-US"/>
              </w:rPr>
            </w:pPr>
            <w:r w:rsidRPr="00DA79DF">
              <w:rPr>
                <w:rFonts w:eastAsia="Calibri"/>
                <w:b/>
                <w:lang w:eastAsia="en-US"/>
              </w:rPr>
              <w:t>директор    ____________ А. В. Мельников</w:t>
            </w:r>
          </w:p>
          <w:p w:rsidR="00C452F4" w:rsidRPr="00DA79DF" w:rsidRDefault="00C452F4" w:rsidP="00C452F4">
            <w:pPr>
              <w:rPr>
                <w:lang w:val="hy-AM"/>
              </w:rPr>
            </w:pPr>
          </w:p>
        </w:tc>
        <w:tc>
          <w:tcPr>
            <w:tcW w:w="284" w:type="dxa"/>
          </w:tcPr>
          <w:p w:rsidR="00C452F4" w:rsidRPr="00DA79DF" w:rsidRDefault="00C452F4" w:rsidP="00C452F4">
            <w:pPr>
              <w:rPr>
                <w:lang w:val="hy-AM"/>
              </w:rPr>
            </w:pPr>
          </w:p>
        </w:tc>
        <w:tc>
          <w:tcPr>
            <w:tcW w:w="4819" w:type="dxa"/>
          </w:tcPr>
          <w:p w:rsidR="00C452F4" w:rsidRPr="00DA79DF" w:rsidRDefault="00C452F4" w:rsidP="00F7419B">
            <w:pPr>
              <w:jc w:val="both"/>
              <w:rPr>
                <w:rFonts w:ascii="Sylfaen" w:hAnsi="Sylfaen" w:cs="Sylfaen"/>
                <w:b/>
                <w:sz w:val="22"/>
                <w:lang w:val="hy-AM"/>
              </w:rPr>
            </w:pPr>
            <w:r w:rsidRPr="00DA79DF">
              <w:rPr>
                <w:b/>
                <w:lang w:val="hy-AM"/>
              </w:rPr>
              <w:t xml:space="preserve">12. </w:t>
            </w:r>
            <w:r w:rsidRPr="00DA79DF">
              <w:rPr>
                <w:rFonts w:ascii="Sylfaen" w:hAnsi="Sylfaen" w:cs="Sylfaen"/>
                <w:b/>
                <w:sz w:val="22"/>
                <w:lang w:val="hy-AM"/>
              </w:rPr>
              <w:t>Կողմերի</w:t>
            </w:r>
            <w:r w:rsidRPr="00DA79DF">
              <w:rPr>
                <w:b/>
                <w:sz w:val="22"/>
                <w:lang w:val="hy-AM"/>
              </w:rPr>
              <w:t xml:space="preserve"> </w:t>
            </w:r>
            <w:r w:rsidRPr="00DA79DF">
              <w:rPr>
                <w:rFonts w:ascii="Sylfaen" w:hAnsi="Sylfaen" w:cs="Sylfaen"/>
                <w:b/>
                <w:sz w:val="22"/>
                <w:lang w:val="hy-AM"/>
              </w:rPr>
              <w:t>իրավաբանական</w:t>
            </w:r>
            <w:r w:rsidRPr="00DA79DF">
              <w:rPr>
                <w:b/>
                <w:sz w:val="22"/>
                <w:lang w:val="hy-AM"/>
              </w:rPr>
              <w:t xml:space="preserve"> </w:t>
            </w:r>
            <w:r w:rsidRPr="00DA79DF">
              <w:rPr>
                <w:rFonts w:ascii="Sylfaen" w:hAnsi="Sylfaen" w:cs="Sylfaen"/>
                <w:b/>
                <w:sz w:val="22"/>
                <w:lang w:val="hy-AM"/>
              </w:rPr>
              <w:t>հասցեները</w:t>
            </w:r>
            <w:r w:rsidRPr="00DA79DF">
              <w:rPr>
                <w:b/>
                <w:sz w:val="22"/>
                <w:lang w:val="hy-AM"/>
              </w:rPr>
              <w:t xml:space="preserve">, </w:t>
            </w:r>
            <w:r w:rsidRPr="00DA79DF">
              <w:rPr>
                <w:rFonts w:ascii="Sylfaen" w:hAnsi="Sylfaen" w:cs="Sylfaen"/>
                <w:b/>
                <w:sz w:val="22"/>
                <w:lang w:val="hy-AM"/>
              </w:rPr>
              <w:t>բանկային</w:t>
            </w:r>
            <w:r w:rsidRPr="00DA79DF">
              <w:rPr>
                <w:b/>
                <w:sz w:val="22"/>
                <w:lang w:val="hy-AM"/>
              </w:rPr>
              <w:t xml:space="preserve"> </w:t>
            </w:r>
            <w:r w:rsidRPr="00DA79DF">
              <w:rPr>
                <w:rFonts w:ascii="Sylfaen" w:hAnsi="Sylfaen" w:cs="Sylfaen"/>
                <w:b/>
                <w:sz w:val="22"/>
                <w:lang w:val="hy-AM"/>
              </w:rPr>
              <w:t>վավերապայմանները</w:t>
            </w:r>
            <w:r w:rsidRPr="00DA79DF">
              <w:rPr>
                <w:b/>
                <w:sz w:val="22"/>
                <w:lang w:val="hy-AM"/>
              </w:rPr>
              <w:t xml:space="preserve"> </w:t>
            </w:r>
            <w:r w:rsidRPr="00DA79DF">
              <w:rPr>
                <w:rFonts w:ascii="Sylfaen" w:hAnsi="Sylfaen" w:cs="Sylfaen"/>
                <w:b/>
                <w:sz w:val="22"/>
                <w:lang w:val="hy-AM"/>
              </w:rPr>
              <w:t>և</w:t>
            </w:r>
            <w:r w:rsidRPr="00DA79DF">
              <w:rPr>
                <w:b/>
                <w:sz w:val="22"/>
                <w:lang w:val="hy-AM"/>
              </w:rPr>
              <w:t xml:space="preserve"> </w:t>
            </w:r>
            <w:r w:rsidRPr="00DA79DF">
              <w:rPr>
                <w:rFonts w:ascii="Sylfaen" w:hAnsi="Sylfaen" w:cs="Sylfaen"/>
                <w:b/>
                <w:sz w:val="22"/>
                <w:lang w:val="hy-AM"/>
              </w:rPr>
              <w:t>ստորագրությունները</w:t>
            </w:r>
          </w:p>
          <w:p w:rsidR="00C452F4" w:rsidRPr="00DA79DF" w:rsidRDefault="00C452F4" w:rsidP="00C452F4">
            <w:pPr>
              <w:rPr>
                <w:rFonts w:ascii="Sylfaen" w:eastAsia="Calibri" w:hAnsi="Sylfaen"/>
                <w:b/>
                <w:lang w:val="hy-AM" w:eastAsia="en-US"/>
              </w:rPr>
            </w:pPr>
          </w:p>
          <w:p w:rsidR="00C452F4" w:rsidRPr="00DA79DF" w:rsidRDefault="00C452F4" w:rsidP="00C452F4">
            <w:pPr>
              <w:jc w:val="center"/>
              <w:rPr>
                <w:rFonts w:ascii="Sylfaen" w:eastAsia="Calibri" w:hAnsi="Sylfaen"/>
                <w:b/>
                <w:lang w:val="hy-AM" w:eastAsia="en-US"/>
              </w:rPr>
            </w:pPr>
            <w:r w:rsidRPr="00DA79DF">
              <w:rPr>
                <w:rFonts w:eastAsia="Calibri"/>
                <w:b/>
                <w:lang w:val="hy-AM" w:eastAsia="en-US"/>
              </w:rPr>
              <w:t>«</w:t>
            </w:r>
            <w:r w:rsidRPr="00DA79DF">
              <w:rPr>
                <w:rFonts w:ascii="Sylfaen" w:eastAsia="Calibri" w:hAnsi="Sylfaen" w:cs="Sylfaen"/>
                <w:b/>
                <w:lang w:val="hy-AM" w:eastAsia="en-US"/>
              </w:rPr>
              <w:t>ԳՆՈՐԴ</w:t>
            </w:r>
            <w:r w:rsidRPr="00DA79DF">
              <w:rPr>
                <w:rFonts w:eastAsia="Calibri"/>
                <w:b/>
                <w:lang w:val="hy-AM" w:eastAsia="en-US"/>
              </w:rPr>
              <w:t>»</w:t>
            </w:r>
          </w:p>
          <w:p w:rsidR="00C452F4" w:rsidRPr="00DA79DF" w:rsidRDefault="00C452F4" w:rsidP="00C452F4">
            <w:pPr>
              <w:jc w:val="center"/>
              <w:rPr>
                <w:rFonts w:eastAsia="Calibri"/>
                <w:b/>
                <w:lang w:val="hy-AM" w:eastAsia="en-US"/>
              </w:rPr>
            </w:pPr>
            <w:r w:rsidRPr="00DA79DF">
              <w:rPr>
                <w:rFonts w:eastAsia="Calibri"/>
                <w:b/>
                <w:lang w:val="hy-AM" w:eastAsia="en-US"/>
              </w:rPr>
              <w:t>«</w:t>
            </w:r>
            <w:r w:rsidRPr="00DA79DF">
              <w:rPr>
                <w:rFonts w:ascii="Sylfaen" w:eastAsia="Calibri" w:hAnsi="Sylfaen" w:cs="Sylfaen"/>
                <w:b/>
                <w:lang w:val="hy-AM" w:eastAsia="en-US"/>
              </w:rPr>
              <w:t>Հարավկովկասյան</w:t>
            </w:r>
            <w:r w:rsidRPr="00DA79DF">
              <w:rPr>
                <w:rFonts w:eastAsia="Calibri"/>
                <w:b/>
                <w:lang w:val="hy-AM" w:eastAsia="en-US"/>
              </w:rPr>
              <w:t xml:space="preserve"> </w:t>
            </w:r>
            <w:r w:rsidRPr="00DA79DF">
              <w:rPr>
                <w:rFonts w:ascii="Sylfaen" w:eastAsia="Calibri" w:hAnsi="Sylfaen" w:cs="Sylfaen"/>
                <w:b/>
                <w:lang w:val="hy-AM" w:eastAsia="en-US"/>
              </w:rPr>
              <w:t>երկաթուղի</w:t>
            </w:r>
            <w:r w:rsidRPr="00DA79DF">
              <w:rPr>
                <w:rFonts w:eastAsia="Calibri"/>
                <w:b/>
                <w:lang w:val="hy-AM" w:eastAsia="en-US"/>
              </w:rPr>
              <w:t xml:space="preserve">» </w:t>
            </w:r>
            <w:r w:rsidRPr="00DA79DF">
              <w:rPr>
                <w:rFonts w:ascii="Sylfaen" w:eastAsia="Calibri" w:hAnsi="Sylfaen" w:cs="Sylfaen"/>
                <w:b/>
                <w:lang w:val="hy-AM" w:eastAsia="en-US"/>
              </w:rPr>
              <w:t>ՓԲԸ</w:t>
            </w:r>
          </w:p>
          <w:p w:rsidR="00C452F4" w:rsidRPr="00DA79DF" w:rsidRDefault="00C452F4" w:rsidP="00C452F4">
            <w:pPr>
              <w:jc w:val="center"/>
              <w:rPr>
                <w:rFonts w:eastAsia="Calibri"/>
                <w:b/>
                <w:lang w:val="hy-AM" w:eastAsia="en-US"/>
              </w:rPr>
            </w:pPr>
            <w:r w:rsidRPr="00DA79DF">
              <w:rPr>
                <w:rFonts w:ascii="Sylfaen" w:eastAsia="Calibri" w:hAnsi="Sylfaen" w:cs="Sylfaen"/>
                <w:b/>
                <w:lang w:val="hy-AM" w:eastAsia="en-US"/>
              </w:rPr>
              <w:t>Հասցե՝</w:t>
            </w:r>
            <w:r w:rsidRPr="00DA79DF">
              <w:rPr>
                <w:rFonts w:eastAsia="Calibri"/>
                <w:b/>
                <w:lang w:val="hy-AM" w:eastAsia="en-US"/>
              </w:rPr>
              <w:t xml:space="preserve"> </w:t>
            </w:r>
            <w:r w:rsidRPr="00DA79DF">
              <w:rPr>
                <w:rFonts w:ascii="Sylfaen" w:eastAsia="Calibri" w:hAnsi="Sylfaen" w:cs="Sylfaen"/>
                <w:b/>
                <w:lang w:val="hy-AM" w:eastAsia="en-US"/>
              </w:rPr>
              <w:t>ՀՀ</w:t>
            </w:r>
            <w:r w:rsidRPr="00DA79DF">
              <w:rPr>
                <w:rFonts w:eastAsia="Calibri"/>
                <w:b/>
                <w:lang w:val="hy-AM" w:eastAsia="en-US"/>
              </w:rPr>
              <w:t xml:space="preserve">, </w:t>
            </w:r>
            <w:r w:rsidRPr="00DA79DF">
              <w:rPr>
                <w:rFonts w:ascii="Sylfaen" w:eastAsia="Calibri" w:hAnsi="Sylfaen" w:cs="Sylfaen"/>
                <w:b/>
                <w:lang w:val="hy-AM" w:eastAsia="en-US"/>
              </w:rPr>
              <w:t>ք</w:t>
            </w:r>
            <w:r w:rsidRPr="00DA79DF">
              <w:rPr>
                <w:rFonts w:eastAsia="Calibri"/>
                <w:b/>
                <w:lang w:val="hy-AM" w:eastAsia="en-US"/>
              </w:rPr>
              <w:t xml:space="preserve">. </w:t>
            </w:r>
            <w:r w:rsidRPr="00DA79DF">
              <w:rPr>
                <w:rFonts w:ascii="Sylfaen" w:eastAsia="Calibri" w:hAnsi="Sylfaen" w:cs="Sylfaen"/>
                <w:b/>
                <w:lang w:val="hy-AM" w:eastAsia="en-US"/>
              </w:rPr>
              <w:t>Երևան</w:t>
            </w:r>
            <w:r w:rsidRPr="00DA79DF">
              <w:rPr>
                <w:rFonts w:eastAsia="Calibri"/>
                <w:b/>
                <w:lang w:val="hy-AM" w:eastAsia="en-US"/>
              </w:rPr>
              <w:t xml:space="preserve">, </w:t>
            </w:r>
            <w:r w:rsidRPr="00DA79DF">
              <w:rPr>
                <w:rFonts w:ascii="Sylfaen" w:eastAsia="Calibri" w:hAnsi="Sylfaen" w:cs="Sylfaen"/>
                <w:b/>
                <w:lang w:val="hy-AM" w:eastAsia="en-US"/>
              </w:rPr>
              <w:t>Տիգրան</w:t>
            </w:r>
            <w:r w:rsidRPr="00DA79DF">
              <w:rPr>
                <w:rFonts w:eastAsia="Calibri"/>
                <w:b/>
                <w:lang w:val="hy-AM" w:eastAsia="en-US"/>
              </w:rPr>
              <w:t xml:space="preserve"> </w:t>
            </w:r>
            <w:r w:rsidRPr="00DA79DF">
              <w:rPr>
                <w:rFonts w:ascii="Sylfaen" w:eastAsia="Calibri" w:hAnsi="Sylfaen" w:cs="Sylfaen"/>
                <w:b/>
                <w:lang w:val="hy-AM" w:eastAsia="en-US"/>
              </w:rPr>
              <w:t>Մեծի</w:t>
            </w:r>
            <w:r w:rsidRPr="00DA79DF">
              <w:rPr>
                <w:rFonts w:eastAsia="Calibri"/>
                <w:b/>
                <w:lang w:val="hy-AM" w:eastAsia="en-US"/>
              </w:rPr>
              <w:t xml:space="preserve"> </w:t>
            </w:r>
            <w:r w:rsidRPr="00DA79DF">
              <w:rPr>
                <w:rFonts w:ascii="Sylfaen" w:eastAsia="Calibri" w:hAnsi="Sylfaen" w:cs="Sylfaen"/>
                <w:b/>
                <w:lang w:val="hy-AM" w:eastAsia="en-US"/>
              </w:rPr>
              <w:t>պող</w:t>
            </w:r>
            <w:r w:rsidRPr="00DA79DF">
              <w:rPr>
                <w:rFonts w:eastAsia="Calibri"/>
                <w:b/>
                <w:lang w:val="hy-AM" w:eastAsia="en-US"/>
              </w:rPr>
              <w:t>. 50</w:t>
            </w:r>
          </w:p>
          <w:p w:rsidR="00C452F4" w:rsidRPr="00DA79DF" w:rsidRDefault="00C452F4" w:rsidP="00C452F4">
            <w:pPr>
              <w:jc w:val="center"/>
              <w:rPr>
                <w:rFonts w:eastAsia="Calibri"/>
                <w:b/>
                <w:lang w:val="hy-AM" w:eastAsia="en-US"/>
              </w:rPr>
            </w:pPr>
            <w:r w:rsidRPr="00DA79DF">
              <w:rPr>
                <w:rFonts w:ascii="Sylfaen" w:eastAsia="Calibri" w:hAnsi="Sylfaen" w:cs="Sylfaen"/>
                <w:b/>
                <w:lang w:val="hy-AM" w:eastAsia="en-US"/>
              </w:rPr>
              <w:t>ՀՎՀՀ՝</w:t>
            </w:r>
            <w:r w:rsidRPr="00DA79DF">
              <w:rPr>
                <w:rFonts w:eastAsia="Calibri"/>
                <w:b/>
                <w:lang w:val="hy-AM" w:eastAsia="en-US"/>
              </w:rPr>
              <w:t xml:space="preserve"> 00448268</w:t>
            </w:r>
          </w:p>
          <w:p w:rsidR="00C452F4" w:rsidRPr="00DA79DF" w:rsidRDefault="00C452F4" w:rsidP="00C452F4">
            <w:pPr>
              <w:jc w:val="center"/>
              <w:rPr>
                <w:rFonts w:eastAsia="Calibri"/>
                <w:b/>
                <w:lang w:val="hy-AM" w:eastAsia="en-US"/>
              </w:rPr>
            </w:pPr>
            <w:r w:rsidRPr="00DA79DF">
              <w:rPr>
                <w:rFonts w:ascii="Sylfaen" w:eastAsia="Calibri" w:hAnsi="Sylfaen" w:cs="Sylfaen"/>
                <w:b/>
                <w:lang w:val="hy-AM" w:eastAsia="en-US"/>
              </w:rPr>
              <w:t>Բանկ</w:t>
            </w:r>
            <w:r w:rsidRPr="00DA79DF">
              <w:rPr>
                <w:rFonts w:eastAsia="Calibri"/>
                <w:b/>
                <w:lang w:val="hy-AM" w:eastAsia="en-US"/>
              </w:rPr>
              <w:t xml:space="preserve"> </w:t>
            </w:r>
            <w:r w:rsidRPr="00DA79DF">
              <w:rPr>
                <w:rFonts w:ascii="Sylfaen" w:eastAsia="Calibri" w:hAnsi="Sylfaen" w:cs="Sylfaen"/>
                <w:b/>
                <w:lang w:val="hy-AM" w:eastAsia="en-US"/>
              </w:rPr>
              <w:t>ՎՏԲ</w:t>
            </w:r>
            <w:r w:rsidRPr="00DA79DF">
              <w:rPr>
                <w:rFonts w:eastAsia="Calibri"/>
                <w:b/>
                <w:lang w:val="hy-AM" w:eastAsia="en-US"/>
              </w:rPr>
              <w:t xml:space="preserve"> –</w:t>
            </w:r>
            <w:r w:rsidRPr="00DA79DF">
              <w:rPr>
                <w:rFonts w:ascii="Sylfaen" w:eastAsia="Calibri" w:hAnsi="Sylfaen" w:cs="Sylfaen"/>
                <w:b/>
                <w:lang w:val="hy-AM" w:eastAsia="en-US"/>
              </w:rPr>
              <w:t>Հայաստան</w:t>
            </w:r>
          </w:p>
          <w:p w:rsidR="00C452F4" w:rsidRPr="00DA79DF" w:rsidRDefault="00C452F4" w:rsidP="00C452F4">
            <w:pPr>
              <w:jc w:val="center"/>
              <w:rPr>
                <w:rFonts w:eastAsia="Calibri"/>
                <w:b/>
                <w:lang w:val="hy-AM" w:eastAsia="en-US"/>
              </w:rPr>
            </w:pPr>
            <w:r w:rsidRPr="00DA79DF">
              <w:rPr>
                <w:rFonts w:ascii="Sylfaen" w:eastAsia="Calibri" w:hAnsi="Sylfaen" w:cs="Sylfaen"/>
                <w:b/>
                <w:lang w:val="hy-AM" w:eastAsia="en-US"/>
              </w:rPr>
              <w:t>Էրեբունի</w:t>
            </w:r>
            <w:r w:rsidRPr="00DA79DF">
              <w:rPr>
                <w:rFonts w:eastAsia="Calibri"/>
                <w:b/>
                <w:lang w:val="hy-AM" w:eastAsia="en-US"/>
              </w:rPr>
              <w:t xml:space="preserve"> </w:t>
            </w:r>
            <w:r w:rsidRPr="00DA79DF">
              <w:rPr>
                <w:rFonts w:ascii="Sylfaen" w:eastAsia="Calibri" w:hAnsi="Sylfaen" w:cs="Sylfaen"/>
                <w:b/>
                <w:lang w:val="hy-AM" w:eastAsia="en-US"/>
              </w:rPr>
              <w:t>մ</w:t>
            </w:r>
            <w:r w:rsidRPr="00DA79DF">
              <w:rPr>
                <w:rFonts w:eastAsia="Calibri"/>
                <w:b/>
                <w:lang w:val="hy-AM" w:eastAsia="en-US"/>
              </w:rPr>
              <w:t>/</w:t>
            </w:r>
            <w:r w:rsidRPr="00DA79DF">
              <w:rPr>
                <w:rFonts w:ascii="Sylfaen" w:eastAsia="Calibri" w:hAnsi="Sylfaen" w:cs="Sylfaen"/>
                <w:b/>
                <w:lang w:val="hy-AM" w:eastAsia="en-US"/>
              </w:rPr>
              <w:t>ճ</w:t>
            </w:r>
          </w:p>
          <w:p w:rsidR="00C452F4" w:rsidRPr="00DA79DF" w:rsidRDefault="00C452F4" w:rsidP="00C452F4">
            <w:pPr>
              <w:jc w:val="center"/>
              <w:rPr>
                <w:rFonts w:eastAsia="Calibri"/>
                <w:b/>
                <w:lang w:val="hy-AM" w:eastAsia="en-US"/>
              </w:rPr>
            </w:pPr>
            <w:r w:rsidRPr="00DA79DF">
              <w:rPr>
                <w:rFonts w:ascii="Sylfaen" w:eastAsia="Calibri" w:hAnsi="Sylfaen" w:cs="Sylfaen"/>
                <w:b/>
                <w:lang w:val="hy-AM" w:eastAsia="en-US"/>
              </w:rPr>
              <w:t>Հ</w:t>
            </w:r>
            <w:r w:rsidRPr="00DA79DF">
              <w:rPr>
                <w:rFonts w:eastAsia="Calibri"/>
                <w:b/>
                <w:lang w:val="hy-AM" w:eastAsia="en-US"/>
              </w:rPr>
              <w:t>/</w:t>
            </w:r>
            <w:r w:rsidRPr="00DA79DF">
              <w:rPr>
                <w:rFonts w:ascii="Sylfaen" w:eastAsia="Calibri" w:hAnsi="Sylfaen" w:cs="Sylfaen"/>
                <w:b/>
                <w:lang w:val="hy-AM" w:eastAsia="en-US"/>
              </w:rPr>
              <w:t>Հ</w:t>
            </w:r>
            <w:r w:rsidRPr="00DA79DF">
              <w:rPr>
                <w:rFonts w:eastAsia="Calibri"/>
                <w:b/>
                <w:lang w:val="hy-AM" w:eastAsia="en-US"/>
              </w:rPr>
              <w:t xml:space="preserve"> 16041102326200</w:t>
            </w:r>
          </w:p>
          <w:p w:rsidR="00C452F4" w:rsidRPr="00DA79DF" w:rsidRDefault="00C452F4" w:rsidP="00C452F4">
            <w:pPr>
              <w:jc w:val="center"/>
              <w:rPr>
                <w:rFonts w:eastAsia="Calibri"/>
                <w:b/>
                <w:lang w:val="hy-AM" w:eastAsia="en-US"/>
              </w:rPr>
            </w:pPr>
          </w:p>
          <w:p w:rsidR="00C452F4" w:rsidRPr="00DA79DF" w:rsidRDefault="00C452F4" w:rsidP="00C452F4">
            <w:pPr>
              <w:rPr>
                <w:rFonts w:eastAsia="Calibri"/>
                <w:b/>
                <w:lang w:val="hy-AM" w:eastAsia="en-US"/>
              </w:rPr>
            </w:pPr>
            <w:r w:rsidRPr="00DA79DF">
              <w:rPr>
                <w:rFonts w:ascii="Sylfaen" w:eastAsia="Calibri" w:hAnsi="Sylfaen" w:cs="Sylfaen"/>
                <w:b/>
                <w:lang w:val="hy-AM" w:eastAsia="en-US"/>
              </w:rPr>
              <w:t>Գլխավոր</w:t>
            </w:r>
          </w:p>
          <w:p w:rsidR="00C452F4" w:rsidRPr="00DA79DF" w:rsidRDefault="00C452F4" w:rsidP="00C452F4">
            <w:pPr>
              <w:rPr>
                <w:rFonts w:eastAsia="Calibri"/>
                <w:b/>
                <w:lang w:val="hy-AM" w:eastAsia="en-US"/>
              </w:rPr>
            </w:pPr>
            <w:r w:rsidRPr="00DA79DF">
              <w:rPr>
                <w:rFonts w:ascii="Sylfaen" w:eastAsia="Calibri" w:hAnsi="Sylfaen" w:cs="Sylfaen"/>
                <w:b/>
                <w:lang w:val="hy-AM" w:eastAsia="en-US"/>
              </w:rPr>
              <w:t>տնօրեն՝</w:t>
            </w:r>
            <w:r w:rsidRPr="00DA79DF">
              <w:rPr>
                <w:rFonts w:eastAsia="Calibri"/>
                <w:b/>
                <w:lang w:val="hy-AM" w:eastAsia="en-US"/>
              </w:rPr>
              <w:t xml:space="preserve">   ______________ </w:t>
            </w:r>
            <w:r w:rsidRPr="00DA79DF">
              <w:rPr>
                <w:rFonts w:ascii="Sylfaen" w:eastAsia="Calibri" w:hAnsi="Sylfaen" w:cs="Sylfaen"/>
                <w:b/>
                <w:lang w:val="hy-AM" w:eastAsia="en-US"/>
              </w:rPr>
              <w:t>Ա</w:t>
            </w:r>
            <w:r w:rsidRPr="00DA79DF">
              <w:rPr>
                <w:rFonts w:ascii="MS Gothic" w:eastAsia="MS Gothic" w:hAnsi="MS Gothic" w:cs="MS Gothic" w:hint="eastAsia"/>
                <w:b/>
                <w:lang w:val="hy-AM" w:eastAsia="en-US"/>
              </w:rPr>
              <w:t>․</w:t>
            </w:r>
            <w:r w:rsidRPr="00DA79DF">
              <w:rPr>
                <w:rFonts w:ascii="Sylfaen" w:eastAsia="Calibri" w:hAnsi="Sylfaen" w:cs="Sylfaen"/>
                <w:b/>
                <w:lang w:val="hy-AM" w:eastAsia="en-US"/>
              </w:rPr>
              <w:t>Վ</w:t>
            </w:r>
            <w:r w:rsidRPr="00DA79DF">
              <w:rPr>
                <w:rFonts w:ascii="MS Gothic" w:eastAsia="MS Gothic" w:hAnsi="MS Gothic" w:cs="MS Gothic" w:hint="eastAsia"/>
                <w:b/>
                <w:lang w:val="hy-AM" w:eastAsia="en-US"/>
              </w:rPr>
              <w:t>․</w:t>
            </w:r>
            <w:r w:rsidRPr="00DA79DF">
              <w:rPr>
                <w:rFonts w:eastAsia="Calibri"/>
                <w:b/>
                <w:lang w:val="hy-AM" w:eastAsia="en-US"/>
              </w:rPr>
              <w:t xml:space="preserve"> </w:t>
            </w:r>
            <w:r w:rsidRPr="00DA79DF">
              <w:rPr>
                <w:rFonts w:ascii="Sylfaen" w:eastAsia="Calibri" w:hAnsi="Sylfaen" w:cs="Sylfaen"/>
                <w:b/>
                <w:lang w:val="hy-AM" w:eastAsia="en-US"/>
              </w:rPr>
              <w:t>Մելնիկով</w:t>
            </w:r>
          </w:p>
          <w:p w:rsidR="00C452F4" w:rsidRPr="00DA79DF" w:rsidRDefault="00C452F4" w:rsidP="00C452F4">
            <w:pPr>
              <w:rPr>
                <w:lang w:val="hy-AM"/>
              </w:rPr>
            </w:pPr>
          </w:p>
        </w:tc>
      </w:tr>
      <w:tr w:rsidR="00C452F4" w:rsidRPr="00DA79DF" w:rsidTr="00E16294">
        <w:tc>
          <w:tcPr>
            <w:tcW w:w="5211" w:type="dxa"/>
          </w:tcPr>
          <w:p w:rsidR="00C452F4" w:rsidRPr="00DA79DF" w:rsidRDefault="00C452F4" w:rsidP="00F7419B">
            <w:pPr>
              <w:rPr>
                <w:rFonts w:ascii="Sylfaen" w:eastAsia="Calibri" w:hAnsi="Sylfaen"/>
                <w:b/>
                <w:lang w:val="hy-AM" w:eastAsia="en-US"/>
              </w:rPr>
            </w:pPr>
          </w:p>
          <w:p w:rsidR="00C452F4" w:rsidRPr="00DA79DF" w:rsidRDefault="00C452F4" w:rsidP="00F7419B">
            <w:pPr>
              <w:jc w:val="center"/>
              <w:rPr>
                <w:rFonts w:eastAsia="Calibri"/>
                <w:b/>
                <w:lang w:eastAsia="en-US"/>
              </w:rPr>
            </w:pPr>
            <w:r w:rsidRPr="00DA79DF">
              <w:rPr>
                <w:rFonts w:eastAsia="Calibri"/>
                <w:b/>
                <w:lang w:eastAsia="en-US"/>
              </w:rPr>
              <w:t>«ПОСТАВЩИК»</w:t>
            </w:r>
          </w:p>
          <w:p w:rsidR="00C452F4" w:rsidRPr="00DA79DF" w:rsidRDefault="00C452F4" w:rsidP="00F7419B">
            <w:pPr>
              <w:shd w:val="clear" w:color="auto" w:fill="FFFFFF"/>
              <w:outlineLvl w:val="0"/>
              <w:rPr>
                <w:rFonts w:eastAsia="Calibri"/>
                <w:b/>
                <w:lang w:val="hy-AM" w:eastAsia="en-US"/>
              </w:rPr>
            </w:pPr>
            <w:r w:rsidRPr="00DA79DF">
              <w:rPr>
                <w:rFonts w:eastAsia="Calibri"/>
                <w:b/>
                <w:lang w:eastAsia="en-US"/>
              </w:rPr>
              <w:t xml:space="preserve">                          </w:t>
            </w:r>
            <w:bookmarkStart w:id="50" w:name="_Toc123123274"/>
            <w:bookmarkStart w:id="51" w:name="_Toc123217172"/>
            <w:r w:rsidRPr="00DA79DF">
              <w:rPr>
                <w:rFonts w:eastAsia="Calibri"/>
                <w:b/>
                <w:lang w:eastAsia="en-US"/>
              </w:rPr>
              <w:t>______«_____»</w:t>
            </w:r>
            <w:bookmarkEnd w:id="50"/>
            <w:bookmarkEnd w:id="51"/>
          </w:p>
          <w:p w:rsidR="00C452F4" w:rsidRPr="00DA79DF" w:rsidRDefault="00C452F4" w:rsidP="00F7419B">
            <w:pPr>
              <w:shd w:val="clear" w:color="auto" w:fill="FFFFFF"/>
              <w:jc w:val="center"/>
              <w:outlineLvl w:val="0"/>
              <w:rPr>
                <w:rFonts w:eastAsia="Calibri"/>
                <w:b/>
                <w:lang w:eastAsia="en-US"/>
              </w:rPr>
            </w:pPr>
            <w:bookmarkStart w:id="52" w:name="_Toc123123275"/>
            <w:bookmarkStart w:id="53" w:name="_Toc123217173"/>
            <w:r w:rsidRPr="00DA79DF">
              <w:rPr>
                <w:rFonts w:eastAsia="Calibri"/>
                <w:b/>
                <w:lang w:eastAsia="en-US"/>
              </w:rPr>
              <w:t>Юр. адрес: _______________</w:t>
            </w:r>
            <w:bookmarkEnd w:id="52"/>
            <w:bookmarkEnd w:id="53"/>
          </w:p>
          <w:p w:rsidR="00C452F4" w:rsidRPr="00DA79DF" w:rsidRDefault="00C452F4" w:rsidP="00F7419B">
            <w:pPr>
              <w:shd w:val="clear" w:color="auto" w:fill="FFFFFF"/>
              <w:jc w:val="center"/>
              <w:outlineLvl w:val="0"/>
              <w:rPr>
                <w:rFonts w:eastAsia="Calibri"/>
                <w:b/>
                <w:lang w:eastAsia="en-US"/>
              </w:rPr>
            </w:pPr>
            <w:bookmarkStart w:id="54" w:name="_Toc123123276"/>
            <w:bookmarkStart w:id="55" w:name="_Toc123217174"/>
            <w:r w:rsidRPr="00DA79DF">
              <w:rPr>
                <w:rFonts w:eastAsia="Calibri"/>
                <w:b/>
                <w:lang w:eastAsia="en-US"/>
              </w:rPr>
              <w:t>ИНН ______________</w:t>
            </w:r>
            <w:bookmarkEnd w:id="54"/>
            <w:bookmarkEnd w:id="55"/>
          </w:p>
          <w:p w:rsidR="00C452F4" w:rsidRPr="00DA79DF" w:rsidRDefault="00C452F4" w:rsidP="00F7419B">
            <w:pPr>
              <w:jc w:val="center"/>
              <w:rPr>
                <w:rFonts w:eastAsia="Calibri"/>
                <w:b/>
                <w:lang w:eastAsia="en-US"/>
              </w:rPr>
            </w:pPr>
            <w:r w:rsidRPr="00DA79DF">
              <w:rPr>
                <w:rFonts w:eastAsia="Calibri"/>
                <w:b/>
                <w:lang w:eastAsia="en-US"/>
              </w:rPr>
              <w:t>Банк: ________________</w:t>
            </w:r>
          </w:p>
          <w:p w:rsidR="00C452F4" w:rsidRPr="00DA79DF" w:rsidRDefault="00C452F4" w:rsidP="00F7419B">
            <w:pPr>
              <w:tabs>
                <w:tab w:val="left" w:pos="2127"/>
              </w:tabs>
              <w:jc w:val="center"/>
              <w:rPr>
                <w:rFonts w:eastAsia="Calibri"/>
                <w:b/>
                <w:lang w:eastAsia="en-US"/>
              </w:rPr>
            </w:pPr>
            <w:r w:rsidRPr="00DA79DF">
              <w:rPr>
                <w:rFonts w:eastAsia="Calibri"/>
                <w:b/>
                <w:lang w:eastAsia="en-US"/>
              </w:rPr>
              <w:t xml:space="preserve">р/с </w:t>
            </w:r>
            <w:r w:rsidRPr="00DA79DF">
              <w:rPr>
                <w:rFonts w:eastAsia="Calibri"/>
                <w:b/>
                <w:bCs/>
                <w:lang w:eastAsia="en-US"/>
              </w:rPr>
              <w:t>__________________</w:t>
            </w:r>
          </w:p>
          <w:p w:rsidR="00C452F4" w:rsidRPr="00DA79DF" w:rsidRDefault="00C452F4" w:rsidP="00F7419B">
            <w:pPr>
              <w:shd w:val="clear" w:color="auto" w:fill="FFFFFF"/>
              <w:outlineLvl w:val="0"/>
              <w:rPr>
                <w:rFonts w:eastAsia="Calibri"/>
                <w:b/>
                <w:lang w:eastAsia="en-US"/>
              </w:rPr>
            </w:pPr>
            <w:r w:rsidRPr="00DA79DF">
              <w:rPr>
                <w:rFonts w:eastAsia="Calibri"/>
                <w:b/>
                <w:lang w:eastAsia="en-US"/>
              </w:rPr>
              <w:t xml:space="preserve"> </w:t>
            </w:r>
          </w:p>
          <w:p w:rsidR="00C452F4" w:rsidRPr="00E16294" w:rsidRDefault="00C452F4" w:rsidP="00F7419B">
            <w:pPr>
              <w:rPr>
                <w:rFonts w:eastAsia="Calibri"/>
                <w:lang w:eastAsia="en-US"/>
              </w:rPr>
            </w:pPr>
            <w:r w:rsidRPr="00DA79DF">
              <w:rPr>
                <w:rFonts w:eastAsia="Calibri"/>
                <w:b/>
                <w:lang w:eastAsia="en-US"/>
              </w:rPr>
              <w:t xml:space="preserve"> Директор</w:t>
            </w:r>
            <w:r w:rsidRPr="00DA79DF">
              <w:rPr>
                <w:rFonts w:eastAsia="Calibri"/>
                <w:b/>
                <w:lang w:val="hy-AM" w:eastAsia="en-US"/>
              </w:rPr>
              <w:t>:</w:t>
            </w:r>
            <w:r w:rsidRPr="00DA79DF">
              <w:rPr>
                <w:rFonts w:eastAsia="Calibri"/>
                <w:b/>
                <w:lang w:eastAsia="en-US"/>
              </w:rPr>
              <w:t xml:space="preserve"> ____________</w:t>
            </w:r>
            <w:r w:rsidRPr="00DA79DF">
              <w:rPr>
                <w:rFonts w:eastAsia="Calibri"/>
                <w:b/>
                <w:lang w:val="hy-AM" w:eastAsia="en-US"/>
              </w:rPr>
              <w:t xml:space="preserve"> </w:t>
            </w:r>
            <w:r w:rsidRPr="00DA79DF">
              <w:rPr>
                <w:rFonts w:eastAsia="Calibri"/>
                <w:b/>
                <w:lang w:eastAsia="en-US"/>
              </w:rPr>
              <w:t xml:space="preserve">  ______________</w:t>
            </w:r>
            <w:r w:rsidR="00E16294">
              <w:rPr>
                <w:rFonts w:eastAsia="Calibri"/>
                <w:lang w:eastAsia="en-US"/>
              </w:rPr>
              <w:t xml:space="preserve"> </w:t>
            </w:r>
          </w:p>
          <w:p w:rsidR="00C452F4" w:rsidRPr="00DA79DF" w:rsidRDefault="00C452F4" w:rsidP="00F7419B"/>
        </w:tc>
        <w:tc>
          <w:tcPr>
            <w:tcW w:w="284" w:type="dxa"/>
          </w:tcPr>
          <w:p w:rsidR="00C452F4" w:rsidRPr="00DA79DF" w:rsidRDefault="00C452F4" w:rsidP="00F7419B">
            <w:pPr>
              <w:rPr>
                <w:lang w:val="hy-AM"/>
              </w:rPr>
            </w:pPr>
          </w:p>
        </w:tc>
        <w:tc>
          <w:tcPr>
            <w:tcW w:w="4819" w:type="dxa"/>
          </w:tcPr>
          <w:p w:rsidR="00C452F4" w:rsidRPr="00DA79DF" w:rsidRDefault="00C452F4" w:rsidP="00F7419B">
            <w:pPr>
              <w:jc w:val="center"/>
              <w:rPr>
                <w:rFonts w:eastAsia="Calibri"/>
                <w:b/>
                <w:lang w:val="hy-AM" w:eastAsia="en-US"/>
              </w:rPr>
            </w:pPr>
            <w:r w:rsidRPr="00DA79DF">
              <w:rPr>
                <w:rFonts w:eastAsia="Calibri"/>
                <w:b/>
                <w:lang w:val="hy-AM" w:eastAsia="en-US"/>
              </w:rPr>
              <w:t>«</w:t>
            </w:r>
            <w:r w:rsidRPr="00DA79DF">
              <w:rPr>
                <w:rFonts w:ascii="Sylfaen" w:eastAsia="Calibri" w:hAnsi="Sylfaen" w:cs="Sylfaen"/>
                <w:b/>
                <w:lang w:val="hy-AM" w:eastAsia="en-US"/>
              </w:rPr>
              <w:t>ՄԱՏԱԿԱՐԱՐ</w:t>
            </w:r>
            <w:r w:rsidRPr="00DA79DF">
              <w:rPr>
                <w:rFonts w:eastAsia="Calibri"/>
                <w:b/>
                <w:lang w:val="hy-AM" w:eastAsia="en-US"/>
              </w:rPr>
              <w:t>»</w:t>
            </w:r>
          </w:p>
          <w:p w:rsidR="00C452F4" w:rsidRPr="00DA79DF" w:rsidRDefault="00C452F4" w:rsidP="00F7419B">
            <w:pPr>
              <w:jc w:val="center"/>
              <w:rPr>
                <w:rFonts w:eastAsia="Calibri"/>
                <w:b/>
                <w:bCs/>
                <w:lang w:val="hy-AM" w:eastAsia="en-US"/>
              </w:rPr>
            </w:pPr>
            <w:r w:rsidRPr="00DA79DF">
              <w:rPr>
                <w:rFonts w:eastAsia="Calibri"/>
                <w:b/>
                <w:lang w:val="hy-AM" w:eastAsia="en-US"/>
              </w:rPr>
              <w:t>«</w:t>
            </w:r>
            <w:r w:rsidRPr="00DA79DF">
              <w:rPr>
                <w:rFonts w:ascii="Sylfaen" w:eastAsia="Calibri" w:hAnsi="Sylfaen"/>
                <w:b/>
                <w:color w:val="000000"/>
                <w:shd w:val="clear" w:color="auto" w:fill="FFFFFF"/>
                <w:lang w:val="hy-AM" w:eastAsia="en-US"/>
              </w:rPr>
              <w:t xml:space="preserve"> -----------</w:t>
            </w:r>
            <w:r w:rsidRPr="00DA79DF">
              <w:rPr>
                <w:rFonts w:eastAsia="Calibri"/>
                <w:b/>
                <w:lang w:val="hy-AM" w:eastAsia="en-US"/>
              </w:rPr>
              <w:t>»</w:t>
            </w:r>
            <w:r w:rsidRPr="00DA79DF">
              <w:rPr>
                <w:rFonts w:eastAsia="Calibri"/>
                <w:lang w:val="hy-AM" w:eastAsia="en-US"/>
              </w:rPr>
              <w:t xml:space="preserve"> </w:t>
            </w:r>
            <w:r w:rsidRPr="00DA79DF">
              <w:rPr>
                <w:rFonts w:ascii="Sylfaen" w:eastAsia="Calibri" w:hAnsi="Sylfaen"/>
                <w:b/>
                <w:lang w:val="hy-AM" w:eastAsia="en-US"/>
              </w:rPr>
              <w:t>ՍՊԸ</w:t>
            </w:r>
            <w:r w:rsidRPr="00DA79DF">
              <w:rPr>
                <w:rFonts w:eastAsia="Calibri"/>
                <w:b/>
                <w:bCs/>
                <w:lang w:val="hy-AM" w:eastAsia="en-US"/>
              </w:rPr>
              <w:t xml:space="preserve">    </w:t>
            </w:r>
          </w:p>
          <w:p w:rsidR="00C452F4" w:rsidRPr="00DA79DF" w:rsidRDefault="00C452F4" w:rsidP="00F7419B">
            <w:pPr>
              <w:jc w:val="center"/>
              <w:rPr>
                <w:rFonts w:ascii="Sylfaen" w:eastAsia="Calibri" w:hAnsi="Sylfaen"/>
                <w:b/>
                <w:bCs/>
                <w:lang w:val="hy-AM" w:eastAsia="en-US"/>
              </w:rPr>
            </w:pPr>
            <w:r w:rsidRPr="00DA79DF">
              <w:rPr>
                <w:rFonts w:ascii="Sylfaen" w:eastAsia="Calibri" w:hAnsi="Sylfaen" w:cs="Sylfaen"/>
                <w:b/>
                <w:bCs/>
                <w:lang w:val="hy-AM" w:eastAsia="en-US"/>
              </w:rPr>
              <w:t>Իրավ</w:t>
            </w:r>
            <w:r w:rsidRPr="00DA79DF">
              <w:rPr>
                <w:rFonts w:eastAsia="Calibri"/>
                <w:b/>
                <w:bCs/>
                <w:lang w:val="hy-AM" w:eastAsia="en-US"/>
              </w:rPr>
              <w:t xml:space="preserve">. </w:t>
            </w:r>
            <w:r w:rsidRPr="00DA79DF">
              <w:rPr>
                <w:rFonts w:ascii="Sylfaen" w:eastAsia="Calibri" w:hAnsi="Sylfaen" w:cs="Sylfaen"/>
                <w:b/>
                <w:bCs/>
                <w:lang w:val="hy-AM" w:eastAsia="en-US"/>
              </w:rPr>
              <w:t>Հասցե</w:t>
            </w:r>
            <w:r w:rsidRPr="00DA79DF">
              <w:rPr>
                <w:rFonts w:eastAsia="Calibri"/>
                <w:b/>
                <w:bCs/>
                <w:lang w:val="hy-AM" w:eastAsia="en-US"/>
              </w:rPr>
              <w:t>՝</w:t>
            </w:r>
            <w:r w:rsidRPr="00DA79DF">
              <w:rPr>
                <w:rFonts w:ascii="Sylfaen" w:eastAsia="Calibri" w:hAnsi="Sylfaen"/>
                <w:b/>
                <w:bCs/>
                <w:lang w:val="hy-AM" w:eastAsia="en-US"/>
              </w:rPr>
              <w:t xml:space="preserve">  ------------ </w:t>
            </w:r>
            <w:r w:rsidRPr="00DA79DF">
              <w:rPr>
                <w:rFonts w:eastAsia="Calibri"/>
                <w:b/>
                <w:bCs/>
                <w:lang w:val="hy-AM" w:eastAsia="en-US"/>
              </w:rPr>
              <w:t>․</w:t>
            </w:r>
          </w:p>
          <w:p w:rsidR="00C452F4" w:rsidRPr="00DA79DF" w:rsidRDefault="00C452F4" w:rsidP="00F7419B">
            <w:pPr>
              <w:shd w:val="clear" w:color="auto" w:fill="FFFFFF"/>
              <w:outlineLvl w:val="0"/>
              <w:rPr>
                <w:rFonts w:eastAsia="Calibri"/>
                <w:b/>
                <w:lang w:val="hy-AM" w:eastAsia="en-US"/>
              </w:rPr>
            </w:pPr>
            <w:r w:rsidRPr="00DA79DF">
              <w:rPr>
                <w:rFonts w:ascii="Sylfaen" w:eastAsia="Calibri" w:hAnsi="Sylfaen" w:cs="Sylfaen"/>
                <w:b/>
                <w:bCs/>
                <w:lang w:val="hy-AM" w:eastAsia="en-US"/>
              </w:rPr>
              <w:t xml:space="preserve">              </w:t>
            </w:r>
            <w:bookmarkStart w:id="56" w:name="_Toc123123277"/>
            <w:bookmarkStart w:id="57" w:name="_Toc123217175"/>
            <w:r w:rsidRPr="00DA79DF">
              <w:rPr>
                <w:rFonts w:ascii="Sylfaen" w:eastAsia="Calibri" w:hAnsi="Sylfaen" w:cs="Sylfaen"/>
                <w:b/>
                <w:bCs/>
                <w:lang w:val="hy-AM" w:eastAsia="en-US"/>
              </w:rPr>
              <w:t>ՀՎՀՀ՝</w:t>
            </w:r>
            <w:bookmarkEnd w:id="56"/>
            <w:bookmarkEnd w:id="57"/>
            <w:r w:rsidRPr="00DA79DF">
              <w:rPr>
                <w:rFonts w:eastAsia="Calibri"/>
                <w:b/>
                <w:bCs/>
                <w:lang w:val="hy-AM" w:eastAsia="en-US"/>
              </w:rPr>
              <w:t xml:space="preserve"> </w:t>
            </w:r>
            <w:r w:rsidRPr="00DA79DF">
              <w:rPr>
                <w:rFonts w:eastAsia="Calibri"/>
                <w:b/>
                <w:lang w:val="hy-AM" w:eastAsia="en-US"/>
              </w:rPr>
              <w:t xml:space="preserve"> </w:t>
            </w:r>
          </w:p>
          <w:p w:rsidR="00C452F4" w:rsidRPr="00DA79DF" w:rsidRDefault="00C452F4" w:rsidP="00F7419B">
            <w:pPr>
              <w:jc w:val="center"/>
              <w:rPr>
                <w:rFonts w:ascii="Sylfaen" w:eastAsia="Calibri" w:hAnsi="Sylfaen"/>
                <w:b/>
                <w:bCs/>
                <w:lang w:val="hy-AM" w:eastAsia="en-US"/>
              </w:rPr>
            </w:pPr>
            <w:r w:rsidRPr="00DA79DF">
              <w:rPr>
                <w:rFonts w:ascii="Sylfaen" w:eastAsia="Calibri" w:hAnsi="Sylfaen" w:cs="Sylfaen"/>
                <w:b/>
                <w:bCs/>
                <w:lang w:val="hy-AM" w:eastAsia="en-US"/>
              </w:rPr>
              <w:t xml:space="preserve">   Բանկ՝</w:t>
            </w:r>
            <w:r w:rsidRPr="00DA79DF">
              <w:rPr>
                <w:rFonts w:ascii="Sylfaen" w:eastAsia="Calibri" w:hAnsi="Sylfaen"/>
                <w:b/>
                <w:bCs/>
                <w:lang w:val="hy-AM" w:eastAsia="en-US"/>
              </w:rPr>
              <w:t xml:space="preserve"> </w:t>
            </w:r>
            <w:r w:rsidRPr="00DA79DF">
              <w:rPr>
                <w:rFonts w:eastAsia="Calibri"/>
                <w:b/>
                <w:bCs/>
                <w:lang w:val="hy-AM" w:eastAsia="en-US"/>
              </w:rPr>
              <w:t>«</w:t>
            </w:r>
            <w:r w:rsidRPr="00DA79DF">
              <w:rPr>
                <w:rFonts w:ascii="Sylfaen" w:eastAsia="Calibri" w:hAnsi="Sylfaen"/>
                <w:b/>
                <w:bCs/>
                <w:lang w:val="hy-AM" w:eastAsia="en-US"/>
              </w:rPr>
              <w:t xml:space="preserve"> --------- -------» ՓԲԸ</w:t>
            </w:r>
          </w:p>
          <w:p w:rsidR="00C452F4" w:rsidRPr="00DA79DF" w:rsidRDefault="00C452F4" w:rsidP="00F7419B">
            <w:pPr>
              <w:tabs>
                <w:tab w:val="left" w:pos="2127"/>
              </w:tabs>
              <w:rPr>
                <w:rFonts w:ascii="Sylfaen" w:eastAsia="Calibri" w:hAnsi="Sylfaen"/>
                <w:b/>
                <w:lang w:val="hy-AM" w:eastAsia="en-US"/>
              </w:rPr>
            </w:pPr>
            <w:r w:rsidRPr="00DA79DF">
              <w:rPr>
                <w:rFonts w:ascii="Sylfaen" w:eastAsia="Calibri" w:hAnsi="Sylfaen" w:cs="Sylfaen"/>
                <w:b/>
                <w:bCs/>
                <w:lang w:val="hy-AM" w:eastAsia="en-US"/>
              </w:rPr>
              <w:t xml:space="preserve">              Հ</w:t>
            </w:r>
            <w:r w:rsidRPr="00DA79DF">
              <w:rPr>
                <w:rFonts w:eastAsia="Calibri"/>
                <w:b/>
                <w:bCs/>
                <w:lang w:val="hy-AM" w:eastAsia="en-US"/>
              </w:rPr>
              <w:t>/</w:t>
            </w:r>
            <w:r w:rsidRPr="00DA79DF">
              <w:rPr>
                <w:rFonts w:ascii="Sylfaen" w:eastAsia="Calibri" w:hAnsi="Sylfaen" w:cs="Sylfaen"/>
                <w:b/>
                <w:bCs/>
                <w:lang w:val="hy-AM" w:eastAsia="en-US"/>
              </w:rPr>
              <w:t>Հ՝</w:t>
            </w:r>
            <w:r w:rsidRPr="00DA79DF">
              <w:rPr>
                <w:rFonts w:eastAsia="Calibri"/>
                <w:b/>
                <w:bCs/>
                <w:lang w:val="hy-AM" w:eastAsia="en-US"/>
              </w:rPr>
              <w:t xml:space="preserve"> </w:t>
            </w:r>
          </w:p>
          <w:p w:rsidR="00C452F4" w:rsidRPr="00DA79DF" w:rsidRDefault="00C452F4" w:rsidP="00F7419B">
            <w:pPr>
              <w:tabs>
                <w:tab w:val="left" w:pos="2127"/>
              </w:tabs>
              <w:jc w:val="center"/>
              <w:rPr>
                <w:rFonts w:ascii="Sylfaen" w:eastAsia="Calibri" w:hAnsi="Sylfaen" w:cs="Sylfaen"/>
                <w:b/>
                <w:lang w:val="hy-AM" w:eastAsia="en-US"/>
              </w:rPr>
            </w:pPr>
          </w:p>
          <w:p w:rsidR="00C452F4" w:rsidRPr="00DA79DF" w:rsidRDefault="00C452F4" w:rsidP="00F7419B">
            <w:pPr>
              <w:tabs>
                <w:tab w:val="left" w:pos="2127"/>
              </w:tabs>
              <w:jc w:val="center"/>
              <w:rPr>
                <w:rFonts w:ascii="Sylfaen" w:eastAsia="Calibri" w:hAnsi="Sylfaen"/>
                <w:b/>
                <w:lang w:val="hy-AM" w:eastAsia="en-US"/>
              </w:rPr>
            </w:pPr>
            <w:r w:rsidRPr="00DA79DF">
              <w:rPr>
                <w:rFonts w:ascii="Sylfaen" w:eastAsia="Calibri" w:hAnsi="Sylfaen" w:cs="Sylfaen"/>
                <w:b/>
                <w:lang w:val="hy-AM" w:eastAsia="en-US"/>
              </w:rPr>
              <w:t>Տնօրեն՝</w:t>
            </w:r>
            <w:r w:rsidRPr="00DA79DF">
              <w:rPr>
                <w:rFonts w:eastAsia="Calibri"/>
                <w:b/>
                <w:lang w:val="hy-AM" w:eastAsia="en-US"/>
              </w:rPr>
              <w:t xml:space="preserve">  </w:t>
            </w:r>
            <w:r w:rsidRPr="00DA79DF">
              <w:rPr>
                <w:rFonts w:ascii="Sylfaen" w:eastAsia="Calibri" w:hAnsi="Sylfaen"/>
                <w:b/>
                <w:lang w:val="hy-AM" w:eastAsia="en-US"/>
              </w:rPr>
              <w:t xml:space="preserve"> ---------------</w:t>
            </w:r>
          </w:p>
          <w:p w:rsidR="00C452F4" w:rsidRPr="00DA79DF" w:rsidRDefault="00C452F4" w:rsidP="00F7419B">
            <w:pPr>
              <w:tabs>
                <w:tab w:val="left" w:pos="2127"/>
              </w:tabs>
              <w:jc w:val="center"/>
              <w:rPr>
                <w:lang w:val="hy-AM"/>
              </w:rPr>
            </w:pPr>
            <w:r w:rsidRPr="00DA79DF">
              <w:rPr>
                <w:rFonts w:eastAsia="Calibri"/>
                <w:b/>
                <w:lang w:val="hy-AM" w:eastAsia="en-US"/>
              </w:rPr>
              <w:t xml:space="preserve"> ________________</w:t>
            </w:r>
          </w:p>
        </w:tc>
      </w:tr>
    </w:tbl>
    <w:p w:rsidR="00C452F4" w:rsidRPr="00DA79DF" w:rsidRDefault="00C452F4" w:rsidP="00C452F4">
      <w:pPr>
        <w:tabs>
          <w:tab w:val="left" w:pos="7520"/>
        </w:tabs>
        <w:rPr>
          <w:i/>
          <w:sz w:val="14"/>
          <w:szCs w:val="20"/>
        </w:rPr>
        <w:sectPr w:rsidR="00C452F4" w:rsidRPr="00DA79DF" w:rsidSect="00C452F4">
          <w:pgSz w:w="11906" w:h="16838"/>
          <w:pgMar w:top="567" w:right="851" w:bottom="567" w:left="851" w:header="709" w:footer="709" w:gutter="0"/>
          <w:cols w:space="708"/>
          <w:docGrid w:linePitch="360"/>
        </w:sectPr>
      </w:pPr>
    </w:p>
    <w:p w:rsidR="00C452F4" w:rsidRPr="00DA79DF" w:rsidRDefault="00C452F4" w:rsidP="00C452F4">
      <w:pPr>
        <w:tabs>
          <w:tab w:val="left" w:pos="8610"/>
        </w:tabs>
        <w:jc w:val="right"/>
        <w:rPr>
          <w:b/>
          <w:sz w:val="26"/>
          <w:szCs w:val="26"/>
        </w:rPr>
      </w:pPr>
      <w:r w:rsidRPr="00DA79DF">
        <w:rPr>
          <w:b/>
          <w:sz w:val="26"/>
          <w:szCs w:val="26"/>
        </w:rPr>
        <w:lastRenderedPageBreak/>
        <w:t>Приложение № 1/</w:t>
      </w:r>
      <w:r w:rsidRPr="00DA79DF">
        <w:rPr>
          <w:rFonts w:ascii="Sylfaen" w:hAnsi="Sylfaen" w:cs="Sylfaen"/>
          <w:b/>
          <w:sz w:val="26"/>
          <w:szCs w:val="26"/>
          <w:lang w:val="hy-AM"/>
        </w:rPr>
        <w:t>Հավելված</w:t>
      </w:r>
      <w:r w:rsidRPr="00DA79DF">
        <w:rPr>
          <w:b/>
          <w:sz w:val="26"/>
          <w:szCs w:val="26"/>
          <w:lang w:val="hy-AM"/>
        </w:rPr>
        <w:t xml:space="preserve"> </w:t>
      </w:r>
      <w:r w:rsidRPr="00DA79DF">
        <w:rPr>
          <w:b/>
          <w:sz w:val="26"/>
          <w:szCs w:val="26"/>
        </w:rPr>
        <w:t xml:space="preserve">№ </w:t>
      </w:r>
      <w:r w:rsidRPr="00DA79DF">
        <w:rPr>
          <w:b/>
          <w:sz w:val="26"/>
          <w:szCs w:val="26"/>
          <w:lang w:val="hy-AM"/>
        </w:rPr>
        <w:t>1</w:t>
      </w:r>
    </w:p>
    <w:p w:rsidR="00C452F4" w:rsidRPr="00DA79DF" w:rsidRDefault="00C452F4" w:rsidP="00C452F4">
      <w:pPr>
        <w:tabs>
          <w:tab w:val="left" w:pos="615"/>
        </w:tabs>
        <w:jc w:val="right"/>
        <w:rPr>
          <w:sz w:val="26"/>
          <w:szCs w:val="26"/>
        </w:rPr>
      </w:pPr>
      <w:r w:rsidRPr="00DA79DF">
        <w:rPr>
          <w:sz w:val="26"/>
          <w:szCs w:val="26"/>
        </w:rPr>
        <w:t xml:space="preserve">Спецификация </w:t>
      </w:r>
      <w:r w:rsidRPr="00DA79DF">
        <w:rPr>
          <w:sz w:val="26"/>
          <w:szCs w:val="26"/>
          <w:lang w:val="pt-BR"/>
        </w:rPr>
        <w:t>№</w:t>
      </w:r>
      <w:r w:rsidRPr="00DA79DF">
        <w:rPr>
          <w:sz w:val="26"/>
          <w:szCs w:val="26"/>
        </w:rPr>
        <w:t xml:space="preserve"> 1 к договору ________________ от «____» __________ 20___г.</w:t>
      </w:r>
    </w:p>
    <w:p w:rsidR="00C452F4" w:rsidRPr="00DA79DF" w:rsidRDefault="00C452F4" w:rsidP="00C452F4">
      <w:pPr>
        <w:jc w:val="right"/>
        <w:rPr>
          <w:sz w:val="26"/>
          <w:szCs w:val="26"/>
          <w:lang w:val="hy-AM"/>
        </w:rPr>
      </w:pPr>
      <w:r w:rsidRPr="00DA79DF">
        <w:rPr>
          <w:rFonts w:ascii="Sylfaen" w:hAnsi="Sylfaen" w:cs="Sylfaen"/>
          <w:sz w:val="26"/>
          <w:szCs w:val="26"/>
          <w:lang w:val="hy-AM"/>
        </w:rPr>
        <w:t>Մասնագիր</w:t>
      </w:r>
      <w:r w:rsidRPr="00DA79DF">
        <w:rPr>
          <w:sz w:val="26"/>
          <w:szCs w:val="26"/>
          <w:lang w:val="hy-AM"/>
        </w:rPr>
        <w:t xml:space="preserve"> </w:t>
      </w:r>
      <w:r w:rsidRPr="00DA79DF">
        <w:rPr>
          <w:sz w:val="26"/>
          <w:szCs w:val="26"/>
          <w:lang w:val="pt-BR"/>
        </w:rPr>
        <w:t>№</w:t>
      </w:r>
      <w:r w:rsidRPr="00DA79DF">
        <w:rPr>
          <w:sz w:val="26"/>
          <w:szCs w:val="26"/>
        </w:rPr>
        <w:t xml:space="preserve"> 1 </w:t>
      </w:r>
      <w:r w:rsidRPr="00DA79DF">
        <w:rPr>
          <w:sz w:val="26"/>
          <w:szCs w:val="26"/>
          <w:lang w:val="hy-AM"/>
        </w:rPr>
        <w:t xml:space="preserve"> </w:t>
      </w:r>
      <w:r w:rsidRPr="00DA79DF">
        <w:rPr>
          <w:sz w:val="26"/>
          <w:szCs w:val="26"/>
        </w:rPr>
        <w:t>«____»  ____________ 20___</w:t>
      </w:r>
      <w:r w:rsidRPr="00DA79DF">
        <w:rPr>
          <w:rFonts w:ascii="Sylfaen" w:hAnsi="Sylfaen" w:cs="Sylfaen"/>
          <w:sz w:val="26"/>
          <w:szCs w:val="26"/>
        </w:rPr>
        <w:t>թ</w:t>
      </w:r>
      <w:r w:rsidRPr="00DA79DF">
        <w:rPr>
          <w:sz w:val="26"/>
          <w:szCs w:val="26"/>
        </w:rPr>
        <w:t xml:space="preserve">.  </w:t>
      </w:r>
      <w:r w:rsidRPr="00DA79DF">
        <w:rPr>
          <w:rFonts w:ascii="Sylfaen" w:hAnsi="Sylfaen" w:cs="Sylfaen"/>
          <w:sz w:val="26"/>
          <w:szCs w:val="26"/>
          <w:lang w:val="hy-AM"/>
        </w:rPr>
        <w:t>թիվ</w:t>
      </w:r>
      <w:r w:rsidRPr="00DA79DF">
        <w:rPr>
          <w:sz w:val="26"/>
          <w:szCs w:val="26"/>
          <w:lang w:val="hy-AM"/>
        </w:rPr>
        <w:t xml:space="preserve"> ______</w:t>
      </w:r>
      <w:r w:rsidRPr="00DA79DF">
        <w:rPr>
          <w:sz w:val="26"/>
          <w:szCs w:val="26"/>
        </w:rPr>
        <w:t>___</w:t>
      </w:r>
      <w:r w:rsidRPr="00DA79DF">
        <w:rPr>
          <w:sz w:val="26"/>
          <w:szCs w:val="26"/>
          <w:lang w:val="hy-AM"/>
        </w:rPr>
        <w:t xml:space="preserve">______ </w:t>
      </w:r>
      <w:r w:rsidRPr="00DA79DF">
        <w:rPr>
          <w:rFonts w:ascii="Sylfaen" w:hAnsi="Sylfaen" w:cs="Sylfaen"/>
          <w:sz w:val="26"/>
          <w:szCs w:val="26"/>
          <w:lang w:val="hy-AM"/>
        </w:rPr>
        <w:t>պայմանագրի</w:t>
      </w:r>
    </w:p>
    <w:p w:rsidR="00C452F4" w:rsidRPr="00DA79DF" w:rsidRDefault="00C452F4" w:rsidP="00C452F4">
      <w:pPr>
        <w:jc w:val="center"/>
        <w:rPr>
          <w:rFonts w:eastAsia="Calibri"/>
          <w:sz w:val="26"/>
          <w:szCs w:val="26"/>
          <w:lang w:val="hy-AM" w:eastAsia="en-US"/>
        </w:rPr>
      </w:pPr>
    </w:p>
    <w:p w:rsidR="00C452F4" w:rsidRPr="00DA79DF" w:rsidRDefault="00C452F4" w:rsidP="00C452F4">
      <w:pPr>
        <w:ind w:firstLine="567"/>
        <w:rPr>
          <w:lang w:eastAsia="x-none"/>
        </w:rPr>
      </w:pPr>
    </w:p>
    <w:tbl>
      <w:tblPr>
        <w:tblW w:w="15287" w:type="dxa"/>
        <w:tblInd w:w="-289" w:type="dxa"/>
        <w:tblLayout w:type="fixed"/>
        <w:tblLook w:val="04A0" w:firstRow="1" w:lastRow="0" w:firstColumn="1" w:lastColumn="0" w:noHBand="0" w:noVBand="1"/>
      </w:tblPr>
      <w:tblGrid>
        <w:gridCol w:w="946"/>
        <w:gridCol w:w="5269"/>
        <w:gridCol w:w="540"/>
        <w:gridCol w:w="675"/>
        <w:gridCol w:w="1216"/>
        <w:gridCol w:w="1080"/>
        <w:gridCol w:w="540"/>
        <w:gridCol w:w="405"/>
        <w:gridCol w:w="405"/>
        <w:gridCol w:w="406"/>
        <w:gridCol w:w="405"/>
        <w:gridCol w:w="405"/>
        <w:gridCol w:w="405"/>
        <w:gridCol w:w="406"/>
        <w:gridCol w:w="540"/>
        <w:gridCol w:w="405"/>
        <w:gridCol w:w="405"/>
        <w:gridCol w:w="405"/>
        <w:gridCol w:w="405"/>
        <w:gridCol w:w="24"/>
      </w:tblGrid>
      <w:tr w:rsidR="00C452F4" w:rsidRPr="00DA79DF" w:rsidTr="00BE7193">
        <w:trPr>
          <w:trHeight w:val="258"/>
        </w:trPr>
        <w:tc>
          <w:tcPr>
            <w:tcW w:w="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ED684D" w:rsidP="00C452F4">
            <w:pPr>
              <w:jc w:val="center"/>
              <w:rPr>
                <w:rFonts w:ascii="Calibri" w:hAnsi="Calibri" w:cs="Calibri"/>
                <w:b/>
                <w:bCs/>
                <w:color w:val="000000"/>
                <w:sz w:val="14"/>
              </w:rPr>
            </w:pPr>
            <w:r>
              <w:rPr>
                <w:rFonts w:ascii="Calibri" w:hAnsi="Calibri" w:cs="Calibri"/>
                <w:b/>
                <w:bCs/>
                <w:color w:val="000000"/>
                <w:sz w:val="14"/>
              </w:rPr>
              <w:t>№ лота</w:t>
            </w:r>
          </w:p>
        </w:tc>
        <w:tc>
          <w:tcPr>
            <w:tcW w:w="5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eastAsia="Calibri"/>
                <w:b/>
                <w:bCs/>
                <w:sz w:val="14"/>
                <w:lang w:val="hy-AM" w:eastAsia="en-US"/>
              </w:rPr>
            </w:pPr>
            <w:r w:rsidRPr="00DA79DF">
              <w:rPr>
                <w:rFonts w:eastAsia="Calibri"/>
                <w:b/>
                <w:bCs/>
                <w:sz w:val="14"/>
                <w:lang w:eastAsia="en-US"/>
              </w:rPr>
              <w:t>Наименование товара</w:t>
            </w:r>
            <w:r w:rsidRPr="00DA79DF">
              <w:rPr>
                <w:rFonts w:eastAsia="Calibri"/>
                <w:b/>
                <w:bCs/>
                <w:sz w:val="14"/>
                <w:lang w:val="hy-AM" w:eastAsia="en-US"/>
              </w:rPr>
              <w:t>/</w:t>
            </w:r>
          </w:p>
          <w:p w:rsidR="00C452F4" w:rsidRPr="00DA79DF" w:rsidRDefault="00C452F4" w:rsidP="00C452F4">
            <w:pPr>
              <w:jc w:val="center"/>
              <w:rPr>
                <w:rFonts w:ascii="Calibri" w:hAnsi="Calibri" w:cs="Calibri"/>
                <w:b/>
                <w:bCs/>
                <w:color w:val="000000"/>
                <w:sz w:val="14"/>
              </w:rPr>
            </w:pPr>
            <w:r w:rsidRPr="00DA79DF">
              <w:rPr>
                <w:rFonts w:eastAsia="Calibri"/>
                <w:b/>
                <w:bCs/>
                <w:sz w:val="14"/>
                <w:lang w:val="hy-AM" w:eastAsia="en-US"/>
              </w:rPr>
              <w:t>Ապրանքի անվանումը</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ascii="Calibri" w:hAnsi="Calibri" w:cs="Calibri"/>
                <w:b/>
                <w:bCs/>
                <w:color w:val="000000"/>
                <w:sz w:val="14"/>
              </w:rPr>
            </w:pPr>
            <w:proofErr w:type="spellStart"/>
            <w:r w:rsidRPr="00DA79DF">
              <w:rPr>
                <w:rFonts w:ascii="Calibri" w:hAnsi="Calibri" w:cs="Calibri"/>
                <w:b/>
                <w:bCs/>
                <w:color w:val="000000"/>
                <w:sz w:val="14"/>
              </w:rPr>
              <w:t>Ед.изм</w:t>
            </w:r>
            <w:proofErr w:type="spellEnd"/>
            <w:r w:rsidRPr="00DA79DF">
              <w:rPr>
                <w:rFonts w:ascii="Calibri" w:hAnsi="Calibri" w:cs="Calibri"/>
                <w:b/>
                <w:bCs/>
                <w:color w:val="000000"/>
                <w:sz w:val="14"/>
              </w:rPr>
              <w:t>./</w:t>
            </w:r>
            <w:r w:rsidRPr="00DA79DF">
              <w:rPr>
                <w:rFonts w:eastAsia="Calibri"/>
                <w:b/>
                <w:bCs/>
                <w:sz w:val="14"/>
                <w:lang w:val="hy-AM" w:eastAsia="en-US"/>
              </w:rPr>
              <w:t xml:space="preserve"> չ/մ</w:t>
            </w:r>
          </w:p>
        </w:tc>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rFonts w:ascii="Calibri" w:hAnsi="Calibri" w:cs="Calibri"/>
                <w:b/>
                <w:bCs/>
                <w:color w:val="000000"/>
                <w:sz w:val="14"/>
              </w:rPr>
            </w:pPr>
            <w:r w:rsidRPr="00DA79DF">
              <w:rPr>
                <w:rFonts w:ascii="Calibri" w:hAnsi="Calibri" w:cs="Calibri"/>
                <w:b/>
                <w:bCs/>
                <w:color w:val="000000"/>
                <w:sz w:val="14"/>
              </w:rPr>
              <w:t>к-во/</w:t>
            </w:r>
            <w:r w:rsidRPr="00DA79DF">
              <w:rPr>
                <w:rFonts w:eastAsia="Calibri"/>
                <w:b/>
                <w:bCs/>
                <w:sz w:val="14"/>
                <w:lang w:val="hy-AM" w:eastAsia="en-US"/>
              </w:rPr>
              <w:t xml:space="preserve"> Քանակ</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rPr>
                <w:b/>
                <w:bCs/>
                <w:sz w:val="14"/>
                <w:lang w:val="hy-AM"/>
              </w:rPr>
            </w:pPr>
            <w:r w:rsidRPr="00DA79DF">
              <w:rPr>
                <w:b/>
                <w:bCs/>
                <w:sz w:val="14"/>
                <w:lang w:val="hy-AM"/>
              </w:rPr>
              <w:t>Цена за единицу</w:t>
            </w:r>
          </w:p>
          <w:p w:rsidR="00C452F4" w:rsidRPr="00DA79DF" w:rsidRDefault="00C452F4" w:rsidP="00C452F4">
            <w:pPr>
              <w:jc w:val="center"/>
              <w:rPr>
                <w:rFonts w:eastAsia="Calibri"/>
                <w:b/>
                <w:sz w:val="14"/>
                <w:lang w:val="hy-AM" w:eastAsia="en-US"/>
              </w:rPr>
            </w:pPr>
            <w:r w:rsidRPr="00DA79DF">
              <w:rPr>
                <w:b/>
                <w:bCs/>
                <w:sz w:val="14"/>
                <w:lang w:val="hy-AM"/>
              </w:rPr>
              <w:t>в драмах РА с НДС/ Միավորի գինը ՀՀ դրամ՝ ներառյալ ԱԱՀ</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52F4" w:rsidRPr="00DA79DF" w:rsidRDefault="00C452F4" w:rsidP="00C452F4">
            <w:pPr>
              <w:jc w:val="center"/>
              <w:rPr>
                <w:b/>
                <w:bCs/>
                <w:sz w:val="14"/>
              </w:rPr>
            </w:pPr>
            <w:r w:rsidRPr="00DA79DF">
              <w:rPr>
                <w:b/>
                <w:bCs/>
                <w:sz w:val="14"/>
              </w:rPr>
              <w:t>Общая сумма</w:t>
            </w:r>
            <w:r w:rsidRPr="00DA79DF">
              <w:rPr>
                <w:b/>
                <w:bCs/>
                <w:sz w:val="14"/>
                <w:lang w:val="hy-AM"/>
              </w:rPr>
              <w:t xml:space="preserve"> </w:t>
            </w:r>
            <w:r w:rsidRPr="00DA79DF">
              <w:rPr>
                <w:b/>
                <w:bCs/>
                <w:sz w:val="14"/>
              </w:rPr>
              <w:t xml:space="preserve">в драмах РА с НДС/ </w:t>
            </w:r>
            <w:proofErr w:type="spellStart"/>
            <w:r w:rsidRPr="00DA79DF">
              <w:rPr>
                <w:b/>
                <w:bCs/>
                <w:sz w:val="14"/>
              </w:rPr>
              <w:t>Ընդհանուր</w:t>
            </w:r>
            <w:proofErr w:type="spellEnd"/>
            <w:r w:rsidRPr="00DA79DF">
              <w:rPr>
                <w:b/>
                <w:bCs/>
                <w:sz w:val="14"/>
              </w:rPr>
              <w:t xml:space="preserve"> </w:t>
            </w:r>
            <w:proofErr w:type="spellStart"/>
            <w:r w:rsidRPr="00DA79DF">
              <w:rPr>
                <w:b/>
                <w:bCs/>
                <w:sz w:val="14"/>
              </w:rPr>
              <w:t>արժեքը</w:t>
            </w:r>
            <w:proofErr w:type="spellEnd"/>
          </w:p>
          <w:p w:rsidR="00C452F4" w:rsidRPr="00DA79DF" w:rsidRDefault="00C452F4" w:rsidP="00C452F4">
            <w:pPr>
              <w:jc w:val="center"/>
              <w:rPr>
                <w:rFonts w:eastAsia="Calibri"/>
                <w:b/>
                <w:sz w:val="14"/>
                <w:lang w:val="hy-AM" w:eastAsia="en-US"/>
              </w:rPr>
            </w:pPr>
            <w:r w:rsidRPr="00DA79DF">
              <w:rPr>
                <w:b/>
                <w:bCs/>
                <w:sz w:val="14"/>
              </w:rPr>
              <w:t xml:space="preserve">ՀՀ </w:t>
            </w:r>
            <w:proofErr w:type="spellStart"/>
            <w:r w:rsidRPr="00DA79DF">
              <w:rPr>
                <w:b/>
                <w:bCs/>
                <w:sz w:val="14"/>
              </w:rPr>
              <w:t>դրամ</w:t>
            </w:r>
            <w:proofErr w:type="spellEnd"/>
            <w:r w:rsidRPr="00DA79DF">
              <w:rPr>
                <w:b/>
                <w:bCs/>
                <w:sz w:val="14"/>
              </w:rPr>
              <w:t xml:space="preserve">՝ </w:t>
            </w:r>
            <w:proofErr w:type="spellStart"/>
            <w:r w:rsidRPr="00DA79DF">
              <w:rPr>
                <w:b/>
                <w:bCs/>
                <w:sz w:val="14"/>
              </w:rPr>
              <w:t>ներառյալ</w:t>
            </w:r>
            <w:proofErr w:type="spellEnd"/>
            <w:r w:rsidRPr="00DA79DF">
              <w:rPr>
                <w:b/>
                <w:bCs/>
                <w:sz w:val="14"/>
              </w:rPr>
              <w:t xml:space="preserve"> ԱԱՀ</w:t>
            </w:r>
          </w:p>
        </w:tc>
        <w:tc>
          <w:tcPr>
            <w:tcW w:w="5561" w:type="dxa"/>
            <w:gridSpan w:val="14"/>
            <w:tcBorders>
              <w:top w:val="single" w:sz="4" w:space="0" w:color="auto"/>
              <w:left w:val="nil"/>
              <w:bottom w:val="single" w:sz="4" w:space="0" w:color="auto"/>
              <w:right w:val="single" w:sz="4" w:space="0" w:color="auto"/>
            </w:tcBorders>
            <w:shd w:val="clear" w:color="auto" w:fill="auto"/>
            <w:noWrap/>
            <w:vAlign w:val="bottom"/>
            <w:hideMark/>
          </w:tcPr>
          <w:p w:rsidR="00C452F4" w:rsidRPr="00DA79DF" w:rsidRDefault="00C452F4" w:rsidP="00C452F4">
            <w:pPr>
              <w:jc w:val="center"/>
              <w:rPr>
                <w:rFonts w:ascii="Sylfaen" w:hAnsi="Sylfaen" w:cs="Calibri"/>
                <w:b/>
                <w:bCs/>
                <w:color w:val="000000"/>
                <w:sz w:val="14"/>
                <w:szCs w:val="22"/>
                <w:lang w:val="hy-AM"/>
              </w:rPr>
            </w:pPr>
            <w:r w:rsidRPr="00DA79DF">
              <w:rPr>
                <w:rFonts w:ascii="Calibri" w:hAnsi="Calibri" w:cs="Calibri"/>
                <w:b/>
                <w:bCs/>
                <w:color w:val="000000"/>
                <w:sz w:val="14"/>
                <w:szCs w:val="22"/>
              </w:rPr>
              <w:t>Размеры/</w:t>
            </w:r>
            <w:r w:rsidRPr="00DA79DF">
              <w:rPr>
                <w:rFonts w:ascii="Sylfaen" w:hAnsi="Sylfaen" w:cs="Calibri"/>
                <w:b/>
                <w:bCs/>
                <w:color w:val="000000"/>
                <w:sz w:val="14"/>
                <w:szCs w:val="22"/>
                <w:lang w:val="hy-AM"/>
              </w:rPr>
              <w:t>Չափս</w:t>
            </w:r>
          </w:p>
        </w:tc>
      </w:tr>
      <w:tr w:rsidR="00C452F4" w:rsidRPr="00DA79DF" w:rsidTr="00BE7193">
        <w:trPr>
          <w:gridAfter w:val="1"/>
          <w:wAfter w:w="24" w:type="dxa"/>
          <w:trHeight w:val="425"/>
        </w:trPr>
        <w:tc>
          <w:tcPr>
            <w:tcW w:w="946"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rPr>
            </w:pPr>
          </w:p>
        </w:tc>
        <w:tc>
          <w:tcPr>
            <w:tcW w:w="5269"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rPr>
            </w:pPr>
          </w:p>
        </w:tc>
        <w:tc>
          <w:tcPr>
            <w:tcW w:w="675"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C452F4" w:rsidRPr="00DA79DF" w:rsidRDefault="00C452F4" w:rsidP="00C452F4">
            <w:pPr>
              <w:rPr>
                <w:rFonts w:ascii="Calibri" w:hAnsi="Calibri" w:cs="Calibri"/>
                <w:b/>
                <w:bCs/>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4"/>
                <w:szCs w:val="22"/>
              </w:rPr>
            </w:pPr>
            <w:r w:rsidRPr="00DA79DF">
              <w:rPr>
                <w:rFonts w:ascii="Calibri" w:hAnsi="Calibri" w:cs="Calibri"/>
                <w:color w:val="000000"/>
                <w:sz w:val="14"/>
                <w:szCs w:val="22"/>
              </w:rPr>
              <w:t>36</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4"/>
                <w:szCs w:val="22"/>
              </w:rPr>
            </w:pPr>
            <w:r w:rsidRPr="00DA79DF">
              <w:rPr>
                <w:rFonts w:ascii="Calibri" w:hAnsi="Calibri" w:cs="Calibri"/>
                <w:color w:val="000000"/>
                <w:sz w:val="14"/>
                <w:szCs w:val="22"/>
              </w:rPr>
              <w:t>37</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38</w:t>
            </w:r>
          </w:p>
        </w:tc>
        <w:tc>
          <w:tcPr>
            <w:tcW w:w="406"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39</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40</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41</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42</w:t>
            </w:r>
          </w:p>
        </w:tc>
        <w:tc>
          <w:tcPr>
            <w:tcW w:w="406"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43</w:t>
            </w:r>
          </w:p>
        </w:tc>
        <w:tc>
          <w:tcPr>
            <w:tcW w:w="540"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44</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45</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46</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47</w:t>
            </w:r>
          </w:p>
        </w:tc>
        <w:tc>
          <w:tcPr>
            <w:tcW w:w="405" w:type="dxa"/>
            <w:tcBorders>
              <w:top w:val="nil"/>
              <w:left w:val="nil"/>
              <w:bottom w:val="single" w:sz="4" w:space="0" w:color="auto"/>
              <w:right w:val="single" w:sz="4" w:space="0" w:color="auto"/>
            </w:tcBorders>
            <w:shd w:val="clear" w:color="auto" w:fill="auto"/>
            <w:noWrap/>
            <w:vAlign w:val="bottom"/>
            <w:hideMark/>
          </w:tcPr>
          <w:p w:rsidR="00C452F4" w:rsidRPr="00DA79DF" w:rsidRDefault="00C452F4" w:rsidP="00C452F4">
            <w:pPr>
              <w:jc w:val="right"/>
              <w:rPr>
                <w:rFonts w:ascii="Calibri" w:hAnsi="Calibri" w:cs="Calibri"/>
                <w:color w:val="000000"/>
                <w:sz w:val="16"/>
                <w:szCs w:val="22"/>
              </w:rPr>
            </w:pPr>
            <w:r w:rsidRPr="00DA79DF">
              <w:rPr>
                <w:rFonts w:ascii="Calibri" w:hAnsi="Calibri" w:cs="Calibri"/>
                <w:color w:val="000000"/>
                <w:sz w:val="16"/>
                <w:szCs w:val="22"/>
              </w:rPr>
              <w:t>48</w:t>
            </w:r>
          </w:p>
        </w:tc>
      </w:tr>
      <w:tr w:rsidR="00ED684D" w:rsidRPr="00DA79DF" w:rsidTr="002A2D73">
        <w:trPr>
          <w:gridAfter w:val="1"/>
          <w:wAfter w:w="24" w:type="dxa"/>
          <w:trHeight w:val="139"/>
        </w:trPr>
        <w:tc>
          <w:tcPr>
            <w:tcW w:w="946" w:type="dxa"/>
            <w:tcBorders>
              <w:top w:val="nil"/>
              <w:left w:val="single" w:sz="4" w:space="0" w:color="auto"/>
              <w:bottom w:val="single" w:sz="4" w:space="0" w:color="auto"/>
              <w:right w:val="single" w:sz="4" w:space="0" w:color="auto"/>
            </w:tcBorders>
            <w:shd w:val="clear" w:color="auto" w:fill="auto"/>
            <w:vAlign w:val="center"/>
            <w:hideMark/>
          </w:tcPr>
          <w:p w:rsidR="00ED684D" w:rsidRPr="00DA79DF" w:rsidRDefault="00ED684D" w:rsidP="002A2D73">
            <w:pPr>
              <w:jc w:val="center"/>
              <w:rPr>
                <w:rFonts w:ascii="Calibri" w:hAnsi="Calibri" w:cs="Calibri"/>
                <w:color w:val="000000"/>
                <w:sz w:val="14"/>
                <w:szCs w:val="20"/>
              </w:rPr>
            </w:pPr>
            <w:r>
              <w:rPr>
                <w:rFonts w:ascii="Calibri" w:hAnsi="Calibri" w:cs="Calibri"/>
                <w:color w:val="000000"/>
                <w:sz w:val="14"/>
                <w:szCs w:val="20"/>
              </w:rPr>
              <w:t>Лот №1</w:t>
            </w:r>
          </w:p>
        </w:tc>
        <w:tc>
          <w:tcPr>
            <w:tcW w:w="5269" w:type="dxa"/>
            <w:tcBorders>
              <w:top w:val="nil"/>
              <w:left w:val="nil"/>
              <w:bottom w:val="single" w:sz="4" w:space="0" w:color="auto"/>
              <w:right w:val="single" w:sz="4" w:space="0" w:color="auto"/>
            </w:tcBorders>
            <w:shd w:val="clear" w:color="auto" w:fill="auto"/>
            <w:vAlign w:val="center"/>
            <w:hideMark/>
          </w:tcPr>
          <w:p w:rsidR="00ED684D" w:rsidRPr="00DA79DF" w:rsidRDefault="00ED684D" w:rsidP="00ED684D">
            <w:pPr>
              <w:rPr>
                <w:rFonts w:ascii="Calibri" w:hAnsi="Calibri" w:cs="Calibri"/>
                <w:color w:val="000000"/>
                <w:sz w:val="14"/>
              </w:rPr>
            </w:pPr>
            <w:r w:rsidRPr="00DA79DF">
              <w:rPr>
                <w:color w:val="000000"/>
                <w:sz w:val="14"/>
              </w:rPr>
              <w:t xml:space="preserve">БОТИНКИ КОЖАНЫЕ МУЖСКИЕ ВЫСОКИЕ УТЕПЛЕННЫЕ НА ИСКУССТВЕННОМ МЕХУ С ВНУТРЕННИМ МЕТАЛЛИЧЕСКИМ НОСКОМ </w:t>
            </w:r>
            <w:r w:rsidR="00FC65F2" w:rsidRPr="00FC65F2">
              <w:rPr>
                <w:color w:val="000000"/>
                <w:sz w:val="14"/>
              </w:rPr>
              <w:t>С ЛОГОТИПОМ «ЮКЖД»</w:t>
            </w:r>
          </w:p>
        </w:tc>
        <w:tc>
          <w:tcPr>
            <w:tcW w:w="540" w:type="dxa"/>
            <w:tcBorders>
              <w:top w:val="nil"/>
              <w:left w:val="nil"/>
              <w:bottom w:val="single" w:sz="4" w:space="0" w:color="auto"/>
              <w:right w:val="single" w:sz="4" w:space="0" w:color="auto"/>
            </w:tcBorders>
            <w:shd w:val="clear" w:color="auto" w:fill="auto"/>
            <w:vAlign w:val="center"/>
            <w:hideMark/>
          </w:tcPr>
          <w:p w:rsidR="00ED684D" w:rsidRPr="00DA79DF" w:rsidRDefault="00ED684D" w:rsidP="0061524F">
            <w:pPr>
              <w:jc w:val="center"/>
              <w:rPr>
                <w:rFonts w:ascii="Calibri" w:hAnsi="Calibri" w:cs="Calibri"/>
                <w:color w:val="000000"/>
                <w:sz w:val="14"/>
              </w:rPr>
            </w:pPr>
            <w:r w:rsidRPr="00DA79DF">
              <w:rPr>
                <w:rFonts w:ascii="Calibri" w:hAnsi="Calibri" w:cs="Calibri"/>
                <w:color w:val="000000"/>
                <w:sz w:val="14"/>
              </w:rPr>
              <w:t>ПАР</w:t>
            </w:r>
          </w:p>
        </w:tc>
        <w:tc>
          <w:tcPr>
            <w:tcW w:w="675" w:type="dxa"/>
            <w:tcBorders>
              <w:top w:val="nil"/>
              <w:left w:val="nil"/>
              <w:bottom w:val="single" w:sz="4" w:space="0" w:color="auto"/>
              <w:right w:val="single" w:sz="4" w:space="0" w:color="auto"/>
            </w:tcBorders>
            <w:shd w:val="clear" w:color="auto" w:fill="auto"/>
            <w:vAlign w:val="center"/>
            <w:hideMark/>
          </w:tcPr>
          <w:p w:rsidR="00ED684D" w:rsidRPr="00DA79DF" w:rsidRDefault="00ED684D" w:rsidP="0061524F">
            <w:pPr>
              <w:jc w:val="center"/>
              <w:rPr>
                <w:rFonts w:ascii="Calibri" w:hAnsi="Calibri" w:cs="Calibri"/>
                <w:color w:val="000000"/>
                <w:sz w:val="14"/>
              </w:rPr>
            </w:pPr>
            <w:r w:rsidRPr="00DA79DF">
              <w:rPr>
                <w:rFonts w:ascii="Calibri" w:hAnsi="Calibri" w:cs="Calibri"/>
                <w:color w:val="000000"/>
                <w:sz w:val="14"/>
              </w:rPr>
              <w:t>696</w:t>
            </w:r>
          </w:p>
        </w:tc>
        <w:tc>
          <w:tcPr>
            <w:tcW w:w="1216"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jc w:val="right"/>
              <w:rPr>
                <w:rFonts w:ascii="Calibri" w:hAnsi="Calibri" w:cs="Calibri"/>
                <w:color w:val="000000"/>
              </w:rPr>
            </w:pPr>
          </w:p>
        </w:tc>
        <w:tc>
          <w:tcPr>
            <w:tcW w:w="1080"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rPr>
                <w:rFonts w:ascii="Calibri"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r>
      <w:tr w:rsidR="00ED684D" w:rsidRPr="00DA79DF" w:rsidTr="002A2D73">
        <w:trPr>
          <w:gridAfter w:val="1"/>
          <w:wAfter w:w="24" w:type="dxa"/>
          <w:trHeight w:val="655"/>
        </w:trPr>
        <w:tc>
          <w:tcPr>
            <w:tcW w:w="946" w:type="dxa"/>
            <w:tcBorders>
              <w:top w:val="nil"/>
              <w:left w:val="single" w:sz="4" w:space="0" w:color="auto"/>
              <w:bottom w:val="single" w:sz="4" w:space="0" w:color="auto"/>
              <w:right w:val="nil"/>
            </w:tcBorders>
            <w:shd w:val="clear" w:color="auto" w:fill="auto"/>
            <w:vAlign w:val="center"/>
            <w:hideMark/>
          </w:tcPr>
          <w:p w:rsidR="00ED684D" w:rsidRDefault="00ED684D" w:rsidP="002A2D73">
            <w:pPr>
              <w:jc w:val="center"/>
            </w:pPr>
            <w:r w:rsidRPr="003A7074">
              <w:rPr>
                <w:rFonts w:ascii="Calibri" w:hAnsi="Calibri" w:cs="Calibri"/>
                <w:color w:val="000000"/>
                <w:sz w:val="14"/>
                <w:szCs w:val="20"/>
              </w:rPr>
              <w:t xml:space="preserve">Лот </w:t>
            </w:r>
            <w:r>
              <w:rPr>
                <w:rFonts w:ascii="Calibri" w:hAnsi="Calibri" w:cs="Calibri"/>
                <w:color w:val="000000"/>
                <w:sz w:val="14"/>
                <w:szCs w:val="20"/>
              </w:rPr>
              <w:t>№2</w:t>
            </w:r>
          </w:p>
        </w:tc>
        <w:tc>
          <w:tcPr>
            <w:tcW w:w="5269" w:type="dxa"/>
            <w:tcBorders>
              <w:top w:val="nil"/>
              <w:left w:val="single" w:sz="4" w:space="0" w:color="auto"/>
              <w:bottom w:val="single" w:sz="4" w:space="0" w:color="auto"/>
              <w:right w:val="single" w:sz="4" w:space="0" w:color="auto"/>
            </w:tcBorders>
            <w:shd w:val="clear" w:color="auto" w:fill="auto"/>
            <w:vAlign w:val="center"/>
            <w:hideMark/>
          </w:tcPr>
          <w:p w:rsidR="00ED684D" w:rsidRPr="00DA79DF" w:rsidRDefault="002A2D73" w:rsidP="00ED684D">
            <w:pPr>
              <w:rPr>
                <w:rFonts w:ascii="Calibri" w:hAnsi="Calibri" w:cs="Calibri"/>
                <w:color w:val="000000"/>
                <w:sz w:val="14"/>
              </w:rPr>
            </w:pPr>
            <w:r w:rsidRPr="002A2D73">
              <w:rPr>
                <w:color w:val="000000"/>
                <w:sz w:val="14"/>
              </w:rPr>
              <w:t>БОТИНКИ МУЖСКИЕ КОЖАНЫЕ С ВЫСОКИМИ БЕРЦАМИ С ЗАЩИТНЫМ КЛАПАНОМ С УДАРОПРОЧНЫМ ПОДНОСКОМ 200 ДЖ НА ПОДОШВЕ ИЗ НИТРИЛЬНОЙ РЕЗИНЫ</w:t>
            </w:r>
          </w:p>
        </w:tc>
        <w:tc>
          <w:tcPr>
            <w:tcW w:w="540" w:type="dxa"/>
            <w:tcBorders>
              <w:top w:val="nil"/>
              <w:left w:val="nil"/>
              <w:bottom w:val="single" w:sz="4" w:space="0" w:color="auto"/>
              <w:right w:val="single" w:sz="4" w:space="0" w:color="auto"/>
            </w:tcBorders>
            <w:shd w:val="clear" w:color="auto" w:fill="auto"/>
            <w:vAlign w:val="center"/>
            <w:hideMark/>
          </w:tcPr>
          <w:p w:rsidR="00ED684D" w:rsidRPr="00DA79DF" w:rsidRDefault="00ED684D" w:rsidP="0061524F">
            <w:pPr>
              <w:jc w:val="center"/>
              <w:rPr>
                <w:rFonts w:ascii="Calibri" w:hAnsi="Calibri" w:cs="Calibri"/>
                <w:color w:val="000000"/>
                <w:sz w:val="14"/>
              </w:rPr>
            </w:pPr>
            <w:r w:rsidRPr="00DA79DF">
              <w:rPr>
                <w:rFonts w:ascii="Calibri" w:hAnsi="Calibri" w:cs="Calibri"/>
                <w:color w:val="000000"/>
                <w:sz w:val="14"/>
              </w:rPr>
              <w:t>ПАР</w:t>
            </w:r>
          </w:p>
        </w:tc>
        <w:tc>
          <w:tcPr>
            <w:tcW w:w="675" w:type="dxa"/>
            <w:tcBorders>
              <w:top w:val="nil"/>
              <w:left w:val="nil"/>
              <w:bottom w:val="single" w:sz="4" w:space="0" w:color="auto"/>
              <w:right w:val="single" w:sz="4" w:space="0" w:color="auto"/>
            </w:tcBorders>
            <w:shd w:val="clear" w:color="auto" w:fill="auto"/>
            <w:vAlign w:val="center"/>
            <w:hideMark/>
          </w:tcPr>
          <w:p w:rsidR="00ED684D" w:rsidRPr="00DA79DF" w:rsidRDefault="0061524F" w:rsidP="0061524F">
            <w:pPr>
              <w:jc w:val="center"/>
              <w:rPr>
                <w:rFonts w:ascii="Calibri" w:hAnsi="Calibri" w:cs="Calibri"/>
                <w:color w:val="000000"/>
                <w:sz w:val="14"/>
              </w:rPr>
            </w:pPr>
            <w:r>
              <w:rPr>
                <w:rFonts w:ascii="Calibri" w:hAnsi="Calibri" w:cs="Calibri"/>
                <w:color w:val="000000"/>
                <w:sz w:val="14"/>
              </w:rPr>
              <w:t>6</w:t>
            </w:r>
          </w:p>
        </w:tc>
        <w:tc>
          <w:tcPr>
            <w:tcW w:w="1216"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jc w:val="right"/>
              <w:rPr>
                <w:rFonts w:ascii="Calibri" w:hAnsi="Calibri" w:cs="Calibri"/>
                <w:color w:val="000000"/>
              </w:rPr>
            </w:pPr>
          </w:p>
        </w:tc>
        <w:tc>
          <w:tcPr>
            <w:tcW w:w="1080"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rPr>
                <w:rFonts w:ascii="Calibri"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r>
      <w:tr w:rsidR="00ED684D" w:rsidRPr="00DA79DF" w:rsidTr="002A2D73">
        <w:trPr>
          <w:gridAfter w:val="1"/>
          <w:wAfter w:w="24" w:type="dxa"/>
          <w:trHeight w:val="771"/>
        </w:trPr>
        <w:tc>
          <w:tcPr>
            <w:tcW w:w="946" w:type="dxa"/>
            <w:tcBorders>
              <w:top w:val="nil"/>
              <w:left w:val="single" w:sz="4" w:space="0" w:color="auto"/>
              <w:bottom w:val="single" w:sz="4" w:space="0" w:color="auto"/>
              <w:right w:val="nil"/>
            </w:tcBorders>
            <w:shd w:val="clear" w:color="auto" w:fill="auto"/>
            <w:vAlign w:val="center"/>
          </w:tcPr>
          <w:p w:rsidR="00ED684D" w:rsidRDefault="00ED684D" w:rsidP="002A2D73">
            <w:pPr>
              <w:jc w:val="center"/>
            </w:pPr>
            <w:r w:rsidRPr="003A7074">
              <w:rPr>
                <w:rFonts w:ascii="Calibri" w:hAnsi="Calibri" w:cs="Calibri"/>
                <w:color w:val="000000"/>
                <w:sz w:val="14"/>
                <w:szCs w:val="20"/>
              </w:rPr>
              <w:t xml:space="preserve">Лот </w:t>
            </w:r>
            <w:r>
              <w:rPr>
                <w:rFonts w:ascii="Calibri" w:hAnsi="Calibri" w:cs="Calibri"/>
                <w:color w:val="000000"/>
                <w:sz w:val="14"/>
                <w:szCs w:val="20"/>
              </w:rPr>
              <w:t>№3</w:t>
            </w:r>
          </w:p>
        </w:tc>
        <w:tc>
          <w:tcPr>
            <w:tcW w:w="5269" w:type="dxa"/>
            <w:tcBorders>
              <w:top w:val="nil"/>
              <w:left w:val="single" w:sz="4" w:space="0" w:color="auto"/>
              <w:bottom w:val="single" w:sz="4" w:space="0" w:color="auto"/>
              <w:right w:val="single" w:sz="4" w:space="0" w:color="auto"/>
            </w:tcBorders>
            <w:shd w:val="clear" w:color="auto" w:fill="auto"/>
            <w:vAlign w:val="center"/>
          </w:tcPr>
          <w:p w:rsidR="00ED684D" w:rsidRPr="00FC65F2" w:rsidRDefault="002A2D73" w:rsidP="00ED684D">
            <w:pPr>
              <w:rPr>
                <w:rFonts w:ascii="Sylfaen" w:hAnsi="Sylfaen"/>
                <w:color w:val="000000"/>
                <w:sz w:val="14"/>
                <w:lang w:val="hy-AM"/>
              </w:rPr>
            </w:pPr>
            <w:r w:rsidRPr="002A2D73">
              <w:rPr>
                <w:color w:val="000000"/>
                <w:sz w:val="14"/>
              </w:rPr>
              <w:t>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w:t>
            </w:r>
          </w:p>
        </w:tc>
        <w:tc>
          <w:tcPr>
            <w:tcW w:w="540" w:type="dxa"/>
            <w:tcBorders>
              <w:top w:val="nil"/>
              <w:left w:val="nil"/>
              <w:bottom w:val="single" w:sz="4" w:space="0" w:color="auto"/>
              <w:right w:val="single" w:sz="4" w:space="0" w:color="auto"/>
            </w:tcBorders>
            <w:shd w:val="clear" w:color="auto" w:fill="auto"/>
            <w:vAlign w:val="center"/>
          </w:tcPr>
          <w:p w:rsidR="00ED684D" w:rsidRPr="00DA79DF" w:rsidRDefault="00ED684D" w:rsidP="0061524F">
            <w:pPr>
              <w:jc w:val="center"/>
              <w:rPr>
                <w:rFonts w:ascii="Calibri" w:hAnsi="Calibri" w:cs="Calibri"/>
                <w:color w:val="000000"/>
                <w:sz w:val="14"/>
              </w:rPr>
            </w:pPr>
            <w:r w:rsidRPr="00DA79DF">
              <w:rPr>
                <w:rFonts w:ascii="Calibri" w:hAnsi="Calibri" w:cs="Calibri"/>
                <w:color w:val="000000"/>
                <w:sz w:val="14"/>
              </w:rPr>
              <w:t>ПАР</w:t>
            </w:r>
          </w:p>
        </w:tc>
        <w:tc>
          <w:tcPr>
            <w:tcW w:w="675" w:type="dxa"/>
            <w:tcBorders>
              <w:top w:val="nil"/>
              <w:left w:val="nil"/>
              <w:bottom w:val="single" w:sz="4" w:space="0" w:color="auto"/>
              <w:right w:val="single" w:sz="4" w:space="0" w:color="auto"/>
            </w:tcBorders>
            <w:shd w:val="clear" w:color="auto" w:fill="auto"/>
            <w:vAlign w:val="center"/>
          </w:tcPr>
          <w:p w:rsidR="00ED684D" w:rsidRPr="00DA79DF" w:rsidRDefault="0061524F" w:rsidP="0061524F">
            <w:pPr>
              <w:jc w:val="center"/>
              <w:rPr>
                <w:rFonts w:ascii="Calibri" w:hAnsi="Calibri" w:cs="Calibri"/>
                <w:color w:val="000000"/>
                <w:sz w:val="14"/>
              </w:rPr>
            </w:pPr>
            <w:r>
              <w:rPr>
                <w:rFonts w:ascii="Calibri" w:hAnsi="Calibri" w:cs="Calibri"/>
                <w:color w:val="000000"/>
                <w:sz w:val="14"/>
              </w:rPr>
              <w:t>525</w:t>
            </w:r>
          </w:p>
        </w:tc>
        <w:tc>
          <w:tcPr>
            <w:tcW w:w="1216"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jc w:val="right"/>
              <w:rPr>
                <w:rFonts w:ascii="Calibri" w:hAnsi="Calibri" w:cs="Calibri"/>
                <w:color w:val="000000"/>
              </w:rPr>
            </w:pPr>
            <w:bookmarkStart w:id="58" w:name="_GoBack"/>
            <w:bookmarkEnd w:id="58"/>
          </w:p>
        </w:tc>
        <w:tc>
          <w:tcPr>
            <w:tcW w:w="1080"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rPr>
                <w:rFonts w:ascii="Calibri"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r>
      <w:tr w:rsidR="00ED684D" w:rsidRPr="00DA79DF" w:rsidTr="002A2D73">
        <w:trPr>
          <w:gridAfter w:val="1"/>
          <w:wAfter w:w="24" w:type="dxa"/>
          <w:trHeight w:val="399"/>
        </w:trPr>
        <w:tc>
          <w:tcPr>
            <w:tcW w:w="946" w:type="dxa"/>
            <w:tcBorders>
              <w:top w:val="nil"/>
              <w:left w:val="single" w:sz="4" w:space="0" w:color="auto"/>
              <w:bottom w:val="single" w:sz="4" w:space="0" w:color="auto"/>
              <w:right w:val="nil"/>
            </w:tcBorders>
            <w:shd w:val="clear" w:color="auto" w:fill="auto"/>
            <w:vAlign w:val="center"/>
          </w:tcPr>
          <w:p w:rsidR="00ED684D" w:rsidRDefault="00ED684D" w:rsidP="002A2D73">
            <w:pPr>
              <w:jc w:val="center"/>
            </w:pPr>
            <w:r w:rsidRPr="003A7074">
              <w:rPr>
                <w:rFonts w:ascii="Calibri" w:hAnsi="Calibri" w:cs="Calibri"/>
                <w:color w:val="000000"/>
                <w:sz w:val="14"/>
                <w:szCs w:val="20"/>
              </w:rPr>
              <w:t xml:space="preserve">Лот </w:t>
            </w:r>
            <w:r>
              <w:rPr>
                <w:rFonts w:ascii="Calibri" w:hAnsi="Calibri" w:cs="Calibri"/>
                <w:color w:val="000000"/>
                <w:sz w:val="14"/>
                <w:szCs w:val="20"/>
              </w:rPr>
              <w:t>№4</w:t>
            </w:r>
          </w:p>
        </w:tc>
        <w:tc>
          <w:tcPr>
            <w:tcW w:w="5269" w:type="dxa"/>
            <w:tcBorders>
              <w:top w:val="nil"/>
              <w:left w:val="single" w:sz="4" w:space="0" w:color="auto"/>
              <w:bottom w:val="single" w:sz="4" w:space="0" w:color="auto"/>
              <w:right w:val="single" w:sz="4" w:space="0" w:color="auto"/>
            </w:tcBorders>
            <w:shd w:val="clear" w:color="auto" w:fill="auto"/>
            <w:vAlign w:val="center"/>
          </w:tcPr>
          <w:p w:rsidR="00ED684D" w:rsidRPr="00DA79DF" w:rsidRDefault="00ED684D" w:rsidP="00ED684D">
            <w:pPr>
              <w:rPr>
                <w:color w:val="000000"/>
                <w:sz w:val="14"/>
              </w:rPr>
            </w:pPr>
            <w:r w:rsidRPr="00DA79DF">
              <w:rPr>
                <w:color w:val="000000"/>
                <w:sz w:val="14"/>
              </w:rPr>
              <w:t>САПОГИ МУЖСКИЕ ЮФТЕВЫЕ С КИРЗОВЫМИ ГОЛЕНИЩАМИ НА МАСЛОБЕНЗОСТОЙКОЙ РЕЗИНОВОЙ ПОДОШВЕ</w:t>
            </w:r>
          </w:p>
        </w:tc>
        <w:tc>
          <w:tcPr>
            <w:tcW w:w="540" w:type="dxa"/>
            <w:tcBorders>
              <w:top w:val="nil"/>
              <w:left w:val="nil"/>
              <w:bottom w:val="single" w:sz="4" w:space="0" w:color="auto"/>
              <w:right w:val="single" w:sz="4" w:space="0" w:color="auto"/>
            </w:tcBorders>
            <w:shd w:val="clear" w:color="auto" w:fill="auto"/>
            <w:vAlign w:val="center"/>
          </w:tcPr>
          <w:p w:rsidR="00ED684D" w:rsidRPr="00DA79DF" w:rsidRDefault="00ED684D" w:rsidP="0061524F">
            <w:pPr>
              <w:jc w:val="center"/>
              <w:rPr>
                <w:rFonts w:ascii="Calibri" w:hAnsi="Calibri" w:cs="Calibri"/>
                <w:color w:val="000000"/>
                <w:sz w:val="14"/>
              </w:rPr>
            </w:pPr>
            <w:r w:rsidRPr="00DA79DF">
              <w:rPr>
                <w:rFonts w:ascii="Calibri" w:hAnsi="Calibri" w:cs="Calibri"/>
                <w:color w:val="000000"/>
                <w:sz w:val="14"/>
              </w:rPr>
              <w:t>ПАР</w:t>
            </w:r>
          </w:p>
        </w:tc>
        <w:tc>
          <w:tcPr>
            <w:tcW w:w="675" w:type="dxa"/>
            <w:tcBorders>
              <w:top w:val="nil"/>
              <w:left w:val="nil"/>
              <w:bottom w:val="single" w:sz="4" w:space="0" w:color="auto"/>
              <w:right w:val="single" w:sz="4" w:space="0" w:color="auto"/>
            </w:tcBorders>
            <w:shd w:val="clear" w:color="auto" w:fill="auto"/>
            <w:vAlign w:val="center"/>
          </w:tcPr>
          <w:p w:rsidR="00ED684D" w:rsidRPr="00DA79DF" w:rsidRDefault="00ED684D" w:rsidP="0061524F">
            <w:pPr>
              <w:jc w:val="center"/>
              <w:rPr>
                <w:rFonts w:ascii="Calibri" w:hAnsi="Calibri" w:cs="Calibri"/>
                <w:color w:val="000000"/>
                <w:sz w:val="14"/>
              </w:rPr>
            </w:pPr>
            <w:r w:rsidRPr="00DA79DF">
              <w:rPr>
                <w:rFonts w:ascii="Calibri" w:hAnsi="Calibri" w:cs="Calibri"/>
                <w:color w:val="000000"/>
                <w:sz w:val="14"/>
              </w:rPr>
              <w:t>4</w:t>
            </w:r>
          </w:p>
        </w:tc>
        <w:tc>
          <w:tcPr>
            <w:tcW w:w="1216"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jc w:val="right"/>
              <w:rPr>
                <w:rFonts w:ascii="Calibri" w:hAnsi="Calibri" w:cs="Calibri"/>
                <w:color w:val="000000"/>
              </w:rPr>
            </w:pPr>
          </w:p>
        </w:tc>
        <w:tc>
          <w:tcPr>
            <w:tcW w:w="1080" w:type="dxa"/>
            <w:tcBorders>
              <w:top w:val="nil"/>
              <w:left w:val="nil"/>
              <w:bottom w:val="single" w:sz="4" w:space="0" w:color="auto"/>
              <w:right w:val="single" w:sz="4" w:space="0" w:color="auto"/>
            </w:tcBorders>
            <w:shd w:val="clear" w:color="auto" w:fill="auto"/>
            <w:vAlign w:val="bottom"/>
          </w:tcPr>
          <w:p w:rsidR="00ED684D" w:rsidRPr="00DA79DF" w:rsidRDefault="00ED684D" w:rsidP="00ED684D">
            <w:pPr>
              <w:rPr>
                <w:rFonts w:ascii="Calibri"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4"/>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6"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540"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c>
          <w:tcPr>
            <w:tcW w:w="405" w:type="dxa"/>
            <w:tcBorders>
              <w:top w:val="nil"/>
              <w:left w:val="nil"/>
              <w:bottom w:val="single" w:sz="4" w:space="0" w:color="auto"/>
              <w:right w:val="single" w:sz="4" w:space="0" w:color="auto"/>
            </w:tcBorders>
            <w:shd w:val="clear" w:color="auto" w:fill="auto"/>
            <w:noWrap/>
            <w:vAlign w:val="bottom"/>
          </w:tcPr>
          <w:p w:rsidR="00ED684D" w:rsidRPr="00DA79DF" w:rsidRDefault="00ED684D" w:rsidP="00ED684D">
            <w:pPr>
              <w:jc w:val="right"/>
              <w:rPr>
                <w:rFonts w:ascii="Calibri" w:hAnsi="Calibri" w:cs="Calibri"/>
                <w:color w:val="000000"/>
                <w:sz w:val="16"/>
                <w:szCs w:val="22"/>
              </w:rPr>
            </w:pPr>
          </w:p>
        </w:tc>
      </w:tr>
      <w:tr w:rsidR="00C452F4" w:rsidRPr="00DA79DF" w:rsidTr="00BE7193">
        <w:trPr>
          <w:gridAfter w:val="1"/>
          <w:wAfter w:w="24" w:type="dxa"/>
          <w:trHeight w:val="237"/>
        </w:trPr>
        <w:tc>
          <w:tcPr>
            <w:tcW w:w="946" w:type="dxa"/>
            <w:tcBorders>
              <w:top w:val="single" w:sz="4" w:space="0" w:color="auto"/>
              <w:left w:val="single" w:sz="4" w:space="0" w:color="auto"/>
              <w:bottom w:val="single" w:sz="4" w:space="0" w:color="auto"/>
              <w:right w:val="nil"/>
            </w:tcBorders>
            <w:shd w:val="clear" w:color="auto" w:fill="auto"/>
            <w:vAlign w:val="bottom"/>
          </w:tcPr>
          <w:p w:rsidR="00C452F4" w:rsidRPr="00DA79DF" w:rsidRDefault="00C452F4" w:rsidP="00C452F4">
            <w:pPr>
              <w:jc w:val="right"/>
              <w:rPr>
                <w:rFonts w:ascii="Calibri" w:hAnsi="Calibri" w:cs="Calibri"/>
                <w:color w:val="000000"/>
              </w:rPr>
            </w:pPr>
          </w:p>
        </w:tc>
        <w:tc>
          <w:tcPr>
            <w:tcW w:w="5269" w:type="dxa"/>
            <w:tcBorders>
              <w:top w:val="single" w:sz="4" w:space="0" w:color="auto"/>
              <w:left w:val="single" w:sz="4" w:space="0" w:color="auto"/>
              <w:bottom w:val="single" w:sz="4" w:space="0" w:color="auto"/>
              <w:right w:val="single" w:sz="4" w:space="0" w:color="auto"/>
            </w:tcBorders>
            <w:shd w:val="clear" w:color="auto" w:fill="auto"/>
            <w:vAlign w:val="center"/>
          </w:tcPr>
          <w:p w:rsidR="00C452F4" w:rsidRPr="00DA79DF" w:rsidRDefault="00C452F4" w:rsidP="00C452F4">
            <w:pPr>
              <w:rPr>
                <w:color w:val="000000"/>
              </w:rPr>
            </w:pPr>
            <w:r w:rsidRPr="00DA79DF">
              <w:rPr>
                <w:color w:val="000000"/>
              </w:rPr>
              <w:t xml:space="preserve">ИТОГО:/ </w:t>
            </w:r>
            <w:proofErr w:type="spellStart"/>
            <w:r w:rsidRPr="00DA79DF">
              <w:rPr>
                <w:color w:val="000000"/>
              </w:rPr>
              <w:t>Ընդամենը</w:t>
            </w:r>
            <w:proofErr w:type="spellEnd"/>
            <w:r w:rsidRPr="00DA79DF">
              <w:rPr>
                <w:color w:val="000000"/>
              </w:rPr>
              <w:t>՝</w:t>
            </w:r>
          </w:p>
        </w:tc>
        <w:tc>
          <w:tcPr>
            <w:tcW w:w="540"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rPr>
                <w:rFonts w:ascii="Calibri" w:hAnsi="Calibri" w:cs="Calibri"/>
                <w:color w:val="000000"/>
              </w:rPr>
            </w:pPr>
          </w:p>
        </w:tc>
        <w:tc>
          <w:tcPr>
            <w:tcW w:w="675"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jc w:val="right"/>
              <w:rPr>
                <w:rFonts w:ascii="Calibri" w:hAnsi="Calibri" w:cs="Calibri"/>
                <w:color w:val="000000"/>
              </w:rPr>
            </w:pPr>
          </w:p>
        </w:tc>
        <w:tc>
          <w:tcPr>
            <w:tcW w:w="1216"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jc w:val="right"/>
              <w:rPr>
                <w:rFonts w:ascii="Calibri" w:hAnsi="Calibri" w:cs="Calibri"/>
                <w:color w:val="000000"/>
              </w:rPr>
            </w:pPr>
          </w:p>
        </w:tc>
        <w:tc>
          <w:tcPr>
            <w:tcW w:w="1080" w:type="dxa"/>
            <w:tcBorders>
              <w:top w:val="single" w:sz="4" w:space="0" w:color="auto"/>
              <w:left w:val="nil"/>
              <w:bottom w:val="single" w:sz="4" w:space="0" w:color="auto"/>
              <w:right w:val="single" w:sz="4" w:space="0" w:color="auto"/>
            </w:tcBorders>
            <w:shd w:val="clear" w:color="auto" w:fill="auto"/>
            <w:vAlign w:val="bottom"/>
          </w:tcPr>
          <w:p w:rsidR="00C452F4" w:rsidRPr="00DA79DF" w:rsidRDefault="00C452F4" w:rsidP="00C452F4">
            <w:pPr>
              <w:rPr>
                <w:rFonts w:ascii="Calibri" w:hAnsi="Calibri" w:cs="Calibri"/>
                <w:color w:val="000000"/>
              </w:rPr>
            </w:pP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6"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6"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c>
          <w:tcPr>
            <w:tcW w:w="405" w:type="dxa"/>
            <w:tcBorders>
              <w:top w:val="single" w:sz="4" w:space="0" w:color="auto"/>
              <w:left w:val="nil"/>
              <w:bottom w:val="single" w:sz="4" w:space="0" w:color="auto"/>
              <w:right w:val="single" w:sz="4" w:space="0" w:color="auto"/>
            </w:tcBorders>
            <w:shd w:val="clear" w:color="auto" w:fill="auto"/>
            <w:noWrap/>
            <w:vAlign w:val="bottom"/>
          </w:tcPr>
          <w:p w:rsidR="00C452F4" w:rsidRPr="00DA79DF" w:rsidRDefault="00C452F4" w:rsidP="00C452F4">
            <w:pPr>
              <w:jc w:val="right"/>
              <w:rPr>
                <w:rFonts w:ascii="Calibri" w:hAnsi="Calibri" w:cs="Calibri"/>
                <w:color w:val="000000"/>
                <w:sz w:val="22"/>
                <w:szCs w:val="22"/>
              </w:rPr>
            </w:pPr>
          </w:p>
        </w:tc>
      </w:tr>
    </w:tbl>
    <w:p w:rsidR="00C452F4" w:rsidRPr="00DA79DF" w:rsidRDefault="00C452F4" w:rsidP="00C452F4">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8"/>
        <w:gridCol w:w="410"/>
        <w:gridCol w:w="6874"/>
      </w:tblGrid>
      <w:tr w:rsidR="00C452F4" w:rsidRPr="00FC65F2" w:rsidTr="00C452F4">
        <w:trPr>
          <w:trHeight w:val="2070"/>
        </w:trPr>
        <w:tc>
          <w:tcPr>
            <w:tcW w:w="7725" w:type="dxa"/>
          </w:tcPr>
          <w:p w:rsidR="00C452F4" w:rsidRPr="00DA79DF" w:rsidRDefault="00C452F4" w:rsidP="00C452F4">
            <w:pPr>
              <w:tabs>
                <w:tab w:val="left" w:pos="1333"/>
              </w:tabs>
              <w:jc w:val="center"/>
              <w:rPr>
                <w:rFonts w:eastAsia="Calibri"/>
                <w:b/>
                <w:sz w:val="26"/>
                <w:szCs w:val="26"/>
                <w:lang w:eastAsia="en-US"/>
              </w:rPr>
            </w:pPr>
            <w:r w:rsidRPr="00DA79DF">
              <w:rPr>
                <w:rFonts w:eastAsia="Calibri"/>
                <w:b/>
                <w:sz w:val="26"/>
                <w:szCs w:val="26"/>
                <w:lang w:eastAsia="en-US"/>
              </w:rPr>
              <w:t>«ПОКУПАТЕЛЬ»</w:t>
            </w:r>
          </w:p>
          <w:p w:rsidR="00C452F4" w:rsidRPr="00DA79DF" w:rsidRDefault="00C452F4" w:rsidP="00C452F4">
            <w:pPr>
              <w:tabs>
                <w:tab w:val="left" w:pos="1333"/>
              </w:tabs>
              <w:jc w:val="center"/>
              <w:rPr>
                <w:rFonts w:eastAsia="Calibri"/>
                <w:b/>
                <w:sz w:val="26"/>
                <w:szCs w:val="26"/>
                <w:lang w:eastAsia="en-US"/>
              </w:rPr>
            </w:pPr>
            <w:r w:rsidRPr="00DA79DF">
              <w:rPr>
                <w:rFonts w:eastAsia="Calibri"/>
                <w:b/>
                <w:sz w:val="26"/>
                <w:szCs w:val="26"/>
                <w:lang w:eastAsia="en-US"/>
              </w:rPr>
              <w:t>ЗАО «Южно-Кавказская железная дорога»</w:t>
            </w:r>
          </w:p>
          <w:p w:rsidR="00C452F4" w:rsidRPr="00DA79DF" w:rsidRDefault="00C452F4" w:rsidP="00C452F4">
            <w:pPr>
              <w:tabs>
                <w:tab w:val="left" w:pos="1333"/>
              </w:tabs>
              <w:rPr>
                <w:rFonts w:eastAsia="Calibri"/>
                <w:b/>
                <w:sz w:val="26"/>
                <w:szCs w:val="26"/>
                <w:lang w:eastAsia="en-US"/>
              </w:rPr>
            </w:pPr>
          </w:p>
          <w:p w:rsidR="00C452F4" w:rsidRPr="00DA79DF" w:rsidRDefault="00C452F4" w:rsidP="00C452F4">
            <w:pPr>
              <w:tabs>
                <w:tab w:val="left" w:pos="1333"/>
              </w:tabs>
              <w:rPr>
                <w:rFonts w:eastAsia="Calibri"/>
                <w:b/>
                <w:sz w:val="26"/>
                <w:szCs w:val="26"/>
                <w:lang w:eastAsia="en-US"/>
              </w:rPr>
            </w:pPr>
            <w:r w:rsidRPr="00DA79DF">
              <w:rPr>
                <w:rFonts w:eastAsia="Calibri"/>
                <w:b/>
                <w:sz w:val="26"/>
                <w:szCs w:val="26"/>
                <w:lang w:eastAsia="en-US"/>
              </w:rPr>
              <w:t>Генеральный</w:t>
            </w:r>
          </w:p>
          <w:p w:rsidR="00C452F4" w:rsidRPr="00DA79DF" w:rsidRDefault="00C452F4" w:rsidP="00C452F4">
            <w:pPr>
              <w:rPr>
                <w:rFonts w:eastAsia="Calibri"/>
                <w:b/>
                <w:sz w:val="26"/>
                <w:szCs w:val="26"/>
                <w:lang w:eastAsia="en-US"/>
              </w:rPr>
            </w:pPr>
            <w:r w:rsidRPr="00DA79DF">
              <w:rPr>
                <w:rFonts w:eastAsia="Calibri"/>
                <w:b/>
                <w:sz w:val="26"/>
                <w:szCs w:val="26"/>
                <w:lang w:eastAsia="en-US"/>
              </w:rPr>
              <w:t>директор    ____________ А. В. Мельников</w:t>
            </w:r>
          </w:p>
          <w:p w:rsidR="00C452F4" w:rsidRPr="00DA79DF" w:rsidRDefault="00C452F4" w:rsidP="00C452F4">
            <w:pPr>
              <w:rPr>
                <w:lang w:val="hy-AM"/>
              </w:rPr>
            </w:pPr>
          </w:p>
        </w:tc>
        <w:tc>
          <w:tcPr>
            <w:tcW w:w="421" w:type="dxa"/>
          </w:tcPr>
          <w:p w:rsidR="00C452F4" w:rsidRPr="00DA79DF" w:rsidRDefault="00C452F4" w:rsidP="00C452F4">
            <w:pPr>
              <w:rPr>
                <w:lang w:val="hy-AM"/>
              </w:rPr>
            </w:pPr>
          </w:p>
        </w:tc>
        <w:tc>
          <w:tcPr>
            <w:tcW w:w="7143" w:type="dxa"/>
          </w:tcPr>
          <w:p w:rsidR="00C452F4" w:rsidRPr="00DA79DF" w:rsidRDefault="00C452F4" w:rsidP="00C452F4">
            <w:pPr>
              <w:jc w:val="center"/>
              <w:rPr>
                <w:rFonts w:eastAsia="Calibri"/>
                <w:b/>
                <w:sz w:val="23"/>
                <w:szCs w:val="23"/>
                <w:lang w:val="hy-AM" w:eastAsia="en-US"/>
              </w:rPr>
            </w:pPr>
            <w:r w:rsidRPr="00DA79DF">
              <w:rPr>
                <w:rFonts w:eastAsia="Calibri"/>
                <w:b/>
                <w:sz w:val="23"/>
                <w:szCs w:val="23"/>
                <w:lang w:val="hy-AM" w:eastAsia="en-US"/>
              </w:rPr>
              <w:t>«</w:t>
            </w:r>
            <w:r w:rsidRPr="00DA79DF">
              <w:rPr>
                <w:rFonts w:ascii="Sylfaen" w:eastAsia="Calibri" w:hAnsi="Sylfaen" w:cs="Sylfaen"/>
                <w:b/>
                <w:sz w:val="23"/>
                <w:szCs w:val="23"/>
                <w:lang w:val="hy-AM" w:eastAsia="en-US"/>
              </w:rPr>
              <w:t>ԳՆՈՐԴ</w:t>
            </w:r>
            <w:r w:rsidRPr="00DA79DF">
              <w:rPr>
                <w:rFonts w:eastAsia="Calibri"/>
                <w:b/>
                <w:sz w:val="23"/>
                <w:szCs w:val="23"/>
                <w:lang w:val="hy-AM" w:eastAsia="en-US"/>
              </w:rPr>
              <w:t>»</w:t>
            </w:r>
          </w:p>
          <w:p w:rsidR="00C452F4" w:rsidRPr="00DA79DF" w:rsidRDefault="00C452F4" w:rsidP="00C452F4">
            <w:pPr>
              <w:jc w:val="center"/>
              <w:rPr>
                <w:rFonts w:eastAsia="Calibri"/>
                <w:b/>
                <w:sz w:val="23"/>
                <w:szCs w:val="23"/>
                <w:lang w:val="hy-AM" w:eastAsia="en-US"/>
              </w:rPr>
            </w:pPr>
            <w:r w:rsidRPr="00DA79DF">
              <w:rPr>
                <w:rFonts w:eastAsia="Calibri"/>
                <w:b/>
                <w:sz w:val="23"/>
                <w:szCs w:val="23"/>
                <w:lang w:val="hy-AM" w:eastAsia="en-US"/>
              </w:rPr>
              <w:t>«</w:t>
            </w:r>
            <w:r w:rsidRPr="00DA79DF">
              <w:rPr>
                <w:rFonts w:ascii="Sylfaen" w:eastAsia="Calibri" w:hAnsi="Sylfaen" w:cs="Sylfaen"/>
                <w:b/>
                <w:sz w:val="23"/>
                <w:szCs w:val="23"/>
                <w:lang w:val="hy-AM" w:eastAsia="en-US"/>
              </w:rPr>
              <w:t>Հարավկովկասյան</w:t>
            </w:r>
            <w:r w:rsidRPr="00DA79DF">
              <w:rPr>
                <w:rFonts w:eastAsia="Calibri"/>
                <w:b/>
                <w:sz w:val="23"/>
                <w:szCs w:val="23"/>
                <w:lang w:val="hy-AM" w:eastAsia="en-US"/>
              </w:rPr>
              <w:t xml:space="preserve"> </w:t>
            </w:r>
            <w:r w:rsidRPr="00DA79DF">
              <w:rPr>
                <w:rFonts w:ascii="Sylfaen" w:eastAsia="Calibri" w:hAnsi="Sylfaen" w:cs="Sylfaen"/>
                <w:b/>
                <w:sz w:val="23"/>
                <w:szCs w:val="23"/>
                <w:lang w:val="hy-AM" w:eastAsia="en-US"/>
              </w:rPr>
              <w:t>երկաթուղի</w:t>
            </w:r>
            <w:r w:rsidRPr="00DA79DF">
              <w:rPr>
                <w:rFonts w:eastAsia="Calibri"/>
                <w:b/>
                <w:sz w:val="23"/>
                <w:szCs w:val="23"/>
                <w:lang w:val="hy-AM" w:eastAsia="en-US"/>
              </w:rPr>
              <w:t xml:space="preserve">» </w:t>
            </w:r>
            <w:r w:rsidRPr="00DA79DF">
              <w:rPr>
                <w:rFonts w:ascii="Sylfaen" w:eastAsia="Calibri" w:hAnsi="Sylfaen" w:cs="Sylfaen"/>
                <w:b/>
                <w:sz w:val="23"/>
                <w:szCs w:val="23"/>
                <w:lang w:val="hy-AM" w:eastAsia="en-US"/>
              </w:rPr>
              <w:t>ՓԲԸ</w:t>
            </w:r>
          </w:p>
          <w:p w:rsidR="00C452F4" w:rsidRPr="00DA79DF" w:rsidRDefault="00C452F4" w:rsidP="00C452F4">
            <w:pPr>
              <w:jc w:val="center"/>
              <w:rPr>
                <w:rFonts w:eastAsia="Calibri"/>
                <w:b/>
                <w:sz w:val="23"/>
                <w:szCs w:val="23"/>
                <w:lang w:val="hy-AM" w:eastAsia="en-US"/>
              </w:rPr>
            </w:pPr>
          </w:p>
          <w:p w:rsidR="00C452F4" w:rsidRPr="00DA79DF" w:rsidRDefault="00C452F4" w:rsidP="00C452F4">
            <w:pPr>
              <w:jc w:val="center"/>
              <w:rPr>
                <w:rFonts w:eastAsia="Calibri"/>
                <w:b/>
                <w:sz w:val="23"/>
                <w:szCs w:val="23"/>
                <w:lang w:val="hy-AM" w:eastAsia="en-US"/>
              </w:rPr>
            </w:pPr>
          </w:p>
          <w:p w:rsidR="00C452F4" w:rsidRPr="00DA79DF" w:rsidRDefault="00C452F4" w:rsidP="00C452F4">
            <w:pPr>
              <w:rPr>
                <w:rFonts w:eastAsia="Calibri"/>
                <w:b/>
                <w:sz w:val="23"/>
                <w:szCs w:val="23"/>
                <w:lang w:val="hy-AM" w:eastAsia="en-US"/>
              </w:rPr>
            </w:pPr>
            <w:r w:rsidRPr="00DA79DF">
              <w:rPr>
                <w:rFonts w:ascii="Sylfaen" w:eastAsia="Calibri" w:hAnsi="Sylfaen" w:cs="Sylfaen"/>
                <w:b/>
                <w:sz w:val="23"/>
                <w:szCs w:val="23"/>
                <w:lang w:val="hy-AM" w:eastAsia="en-US"/>
              </w:rPr>
              <w:t>Գլխավոր</w:t>
            </w:r>
          </w:p>
          <w:p w:rsidR="00C452F4" w:rsidRPr="00DA79DF" w:rsidRDefault="00C452F4" w:rsidP="00C452F4">
            <w:pPr>
              <w:rPr>
                <w:rFonts w:ascii="Sylfaen" w:eastAsia="Calibri" w:hAnsi="Sylfaen" w:cs="Sylfaen"/>
                <w:b/>
                <w:sz w:val="23"/>
                <w:szCs w:val="23"/>
                <w:lang w:val="hy-AM" w:eastAsia="en-US"/>
              </w:rPr>
            </w:pPr>
            <w:r w:rsidRPr="00DA79DF">
              <w:rPr>
                <w:rFonts w:ascii="Sylfaen" w:eastAsia="Calibri" w:hAnsi="Sylfaen" w:cs="Sylfaen"/>
                <w:b/>
                <w:sz w:val="23"/>
                <w:szCs w:val="23"/>
                <w:lang w:val="hy-AM" w:eastAsia="en-US"/>
              </w:rPr>
              <w:t>տնօրեն՝</w:t>
            </w:r>
            <w:r w:rsidRPr="00DA79DF">
              <w:rPr>
                <w:rFonts w:eastAsia="Calibri"/>
                <w:b/>
                <w:sz w:val="23"/>
                <w:szCs w:val="23"/>
                <w:lang w:val="hy-AM" w:eastAsia="en-US"/>
              </w:rPr>
              <w:t xml:space="preserve">   _______________ </w:t>
            </w:r>
            <w:r w:rsidRPr="00DA79DF">
              <w:rPr>
                <w:rFonts w:ascii="Sylfaen" w:eastAsia="Calibri" w:hAnsi="Sylfaen" w:cs="Sylfaen"/>
                <w:b/>
                <w:sz w:val="23"/>
                <w:szCs w:val="23"/>
                <w:lang w:val="hy-AM" w:eastAsia="en-US"/>
              </w:rPr>
              <w:t>Ա</w:t>
            </w:r>
            <w:r w:rsidRPr="00DA79DF">
              <w:rPr>
                <w:rFonts w:ascii="MS Gothic" w:eastAsia="MS Gothic" w:hAnsi="MS Gothic" w:cs="MS Gothic" w:hint="eastAsia"/>
                <w:b/>
                <w:sz w:val="23"/>
                <w:szCs w:val="23"/>
                <w:lang w:val="hy-AM" w:eastAsia="en-US"/>
              </w:rPr>
              <w:t>․</w:t>
            </w:r>
            <w:r w:rsidRPr="00DA79DF">
              <w:rPr>
                <w:rFonts w:ascii="Sylfaen" w:eastAsia="Calibri" w:hAnsi="Sylfaen" w:cs="Sylfaen"/>
                <w:b/>
                <w:sz w:val="23"/>
                <w:szCs w:val="23"/>
                <w:lang w:val="hy-AM" w:eastAsia="en-US"/>
              </w:rPr>
              <w:t>Վ</w:t>
            </w:r>
            <w:r w:rsidRPr="00DA79DF">
              <w:rPr>
                <w:rFonts w:ascii="MS Gothic" w:eastAsia="MS Gothic" w:hAnsi="MS Gothic" w:cs="MS Gothic" w:hint="eastAsia"/>
                <w:b/>
                <w:sz w:val="23"/>
                <w:szCs w:val="23"/>
                <w:lang w:val="hy-AM" w:eastAsia="en-US"/>
              </w:rPr>
              <w:t>․</w:t>
            </w:r>
            <w:r w:rsidRPr="00DA79DF">
              <w:rPr>
                <w:rFonts w:eastAsia="Calibri"/>
                <w:b/>
                <w:sz w:val="23"/>
                <w:szCs w:val="23"/>
                <w:lang w:val="hy-AM" w:eastAsia="en-US"/>
              </w:rPr>
              <w:t xml:space="preserve"> </w:t>
            </w:r>
            <w:r w:rsidRPr="00DA79DF">
              <w:rPr>
                <w:rFonts w:ascii="Sylfaen" w:eastAsia="Calibri" w:hAnsi="Sylfaen" w:cs="Sylfaen"/>
                <w:b/>
                <w:sz w:val="23"/>
                <w:szCs w:val="23"/>
                <w:lang w:val="hy-AM" w:eastAsia="en-US"/>
              </w:rPr>
              <w:t>Մելնիկով</w:t>
            </w:r>
          </w:p>
          <w:p w:rsidR="00C452F4" w:rsidRPr="00DA79DF" w:rsidRDefault="00C452F4" w:rsidP="00C452F4">
            <w:pPr>
              <w:rPr>
                <w:lang w:val="hy-AM"/>
              </w:rPr>
            </w:pPr>
          </w:p>
        </w:tc>
      </w:tr>
      <w:tr w:rsidR="00C452F4" w:rsidRPr="00C452F4" w:rsidTr="00C452F4">
        <w:trPr>
          <w:trHeight w:val="1485"/>
        </w:trPr>
        <w:tc>
          <w:tcPr>
            <w:tcW w:w="7725" w:type="dxa"/>
          </w:tcPr>
          <w:p w:rsidR="00C452F4" w:rsidRPr="00DA79DF" w:rsidRDefault="00C452F4" w:rsidP="00C452F4">
            <w:pPr>
              <w:rPr>
                <w:rFonts w:eastAsia="Calibri"/>
                <w:b/>
                <w:sz w:val="26"/>
                <w:szCs w:val="26"/>
                <w:lang w:val="hy-AM" w:eastAsia="en-US"/>
              </w:rPr>
            </w:pPr>
          </w:p>
          <w:p w:rsidR="00C452F4" w:rsidRPr="00DA79DF" w:rsidRDefault="00C452F4" w:rsidP="00C452F4">
            <w:pPr>
              <w:jc w:val="center"/>
              <w:rPr>
                <w:rFonts w:eastAsia="Calibri"/>
                <w:b/>
                <w:sz w:val="26"/>
                <w:szCs w:val="26"/>
                <w:lang w:eastAsia="en-US"/>
              </w:rPr>
            </w:pPr>
            <w:r w:rsidRPr="00DA79DF">
              <w:rPr>
                <w:rFonts w:eastAsia="Calibri"/>
                <w:b/>
                <w:sz w:val="26"/>
                <w:szCs w:val="26"/>
                <w:lang w:eastAsia="en-US"/>
              </w:rPr>
              <w:t>«ПОСТАВЩИК»</w:t>
            </w:r>
          </w:p>
          <w:p w:rsidR="00C452F4" w:rsidRPr="00DA79DF" w:rsidRDefault="00C452F4" w:rsidP="00C452F4">
            <w:pPr>
              <w:jc w:val="center"/>
              <w:rPr>
                <w:rFonts w:eastAsia="Calibri"/>
                <w:b/>
                <w:sz w:val="26"/>
                <w:szCs w:val="26"/>
                <w:lang w:eastAsia="en-US"/>
              </w:rPr>
            </w:pPr>
            <w:r w:rsidRPr="00DA79DF">
              <w:rPr>
                <w:rFonts w:eastAsia="Calibri"/>
                <w:b/>
                <w:sz w:val="26"/>
                <w:szCs w:val="26"/>
                <w:lang w:eastAsia="en-US"/>
              </w:rPr>
              <w:t xml:space="preserve">ООО </w:t>
            </w:r>
            <w:proofErr w:type="gramStart"/>
            <w:r w:rsidRPr="00DA79DF">
              <w:rPr>
                <w:rFonts w:eastAsia="Calibri"/>
                <w:b/>
                <w:sz w:val="26"/>
                <w:szCs w:val="26"/>
                <w:lang w:eastAsia="en-US"/>
              </w:rPr>
              <w:t>«</w:t>
            </w:r>
            <w:r w:rsidRPr="00DA79DF">
              <w:rPr>
                <w:rFonts w:eastAsia="Calibri"/>
                <w:b/>
                <w:sz w:val="26"/>
                <w:szCs w:val="26"/>
                <w:lang w:val="hy-AM" w:eastAsia="en-US"/>
              </w:rPr>
              <w:t xml:space="preserve"> ------</w:t>
            </w:r>
            <w:proofErr w:type="gramEnd"/>
            <w:r w:rsidRPr="00DA79DF">
              <w:rPr>
                <w:rFonts w:eastAsia="Calibri"/>
                <w:b/>
                <w:sz w:val="26"/>
                <w:szCs w:val="26"/>
                <w:lang w:eastAsia="en-US"/>
              </w:rPr>
              <w:t>»</w:t>
            </w:r>
          </w:p>
          <w:p w:rsidR="00C452F4" w:rsidRPr="00DA79DF" w:rsidRDefault="00C452F4" w:rsidP="00C452F4">
            <w:pPr>
              <w:rPr>
                <w:rFonts w:eastAsia="Calibri"/>
                <w:sz w:val="26"/>
                <w:szCs w:val="26"/>
                <w:lang w:val="hy-AM" w:eastAsia="en-US"/>
              </w:rPr>
            </w:pPr>
            <w:r w:rsidRPr="00DA79DF">
              <w:rPr>
                <w:rFonts w:eastAsia="Calibri"/>
                <w:b/>
                <w:sz w:val="26"/>
                <w:szCs w:val="26"/>
                <w:lang w:eastAsia="en-US"/>
              </w:rPr>
              <w:t>Директор</w:t>
            </w:r>
            <w:r w:rsidRPr="00DA79DF">
              <w:rPr>
                <w:rFonts w:eastAsia="Calibri"/>
                <w:b/>
                <w:sz w:val="26"/>
                <w:szCs w:val="26"/>
                <w:lang w:val="hy-AM" w:eastAsia="en-US"/>
              </w:rPr>
              <w:t>:</w:t>
            </w:r>
            <w:r w:rsidRPr="00DA79DF">
              <w:rPr>
                <w:rFonts w:eastAsia="Calibri"/>
                <w:b/>
                <w:sz w:val="26"/>
                <w:szCs w:val="26"/>
                <w:lang w:eastAsia="en-US"/>
              </w:rPr>
              <w:t xml:space="preserve"> ____________</w:t>
            </w:r>
            <w:r w:rsidRPr="00DA79DF">
              <w:rPr>
                <w:rFonts w:eastAsia="Calibri"/>
                <w:b/>
                <w:sz w:val="26"/>
                <w:szCs w:val="26"/>
                <w:lang w:val="hy-AM" w:eastAsia="en-US"/>
              </w:rPr>
              <w:t xml:space="preserve"> </w:t>
            </w:r>
            <w:r w:rsidRPr="00DA79DF">
              <w:rPr>
                <w:rFonts w:eastAsia="Calibri"/>
                <w:b/>
                <w:sz w:val="26"/>
                <w:szCs w:val="26"/>
                <w:lang w:eastAsia="en-US"/>
              </w:rPr>
              <w:t xml:space="preserve">  </w:t>
            </w:r>
            <w:r w:rsidRPr="00DA79DF">
              <w:rPr>
                <w:rFonts w:eastAsia="Calibri"/>
                <w:b/>
                <w:sz w:val="26"/>
                <w:szCs w:val="26"/>
                <w:lang w:val="hy-AM" w:eastAsia="en-US"/>
              </w:rPr>
              <w:t xml:space="preserve"> -- -----------------</w:t>
            </w:r>
          </w:p>
          <w:p w:rsidR="00C452F4" w:rsidRPr="00DA79DF" w:rsidRDefault="00C452F4" w:rsidP="00C452F4"/>
        </w:tc>
        <w:tc>
          <w:tcPr>
            <w:tcW w:w="421" w:type="dxa"/>
          </w:tcPr>
          <w:p w:rsidR="00C452F4" w:rsidRPr="00DA79DF" w:rsidRDefault="00C452F4" w:rsidP="00C452F4">
            <w:pPr>
              <w:rPr>
                <w:lang w:val="hy-AM"/>
              </w:rPr>
            </w:pPr>
          </w:p>
        </w:tc>
        <w:tc>
          <w:tcPr>
            <w:tcW w:w="7143" w:type="dxa"/>
          </w:tcPr>
          <w:p w:rsidR="00C452F4" w:rsidRPr="00DA79DF" w:rsidRDefault="00C452F4" w:rsidP="00C452F4">
            <w:pPr>
              <w:jc w:val="center"/>
              <w:rPr>
                <w:rFonts w:eastAsia="Calibri"/>
                <w:b/>
                <w:sz w:val="23"/>
                <w:szCs w:val="23"/>
                <w:lang w:val="hy-AM" w:eastAsia="en-US"/>
              </w:rPr>
            </w:pPr>
          </w:p>
          <w:p w:rsidR="00C452F4" w:rsidRPr="00DA79DF" w:rsidRDefault="00C452F4" w:rsidP="00C452F4">
            <w:pPr>
              <w:jc w:val="center"/>
              <w:rPr>
                <w:rFonts w:eastAsia="Calibri"/>
                <w:b/>
                <w:sz w:val="23"/>
                <w:szCs w:val="23"/>
                <w:lang w:val="hy-AM" w:eastAsia="en-US"/>
              </w:rPr>
            </w:pPr>
            <w:r w:rsidRPr="00DA79DF">
              <w:rPr>
                <w:rFonts w:eastAsia="Calibri"/>
                <w:b/>
                <w:sz w:val="23"/>
                <w:szCs w:val="23"/>
                <w:lang w:val="hy-AM" w:eastAsia="en-US"/>
              </w:rPr>
              <w:t>«</w:t>
            </w:r>
            <w:r w:rsidRPr="00DA79DF">
              <w:rPr>
                <w:rFonts w:ascii="Sylfaen" w:eastAsia="Calibri" w:hAnsi="Sylfaen" w:cs="Sylfaen"/>
                <w:b/>
                <w:sz w:val="23"/>
                <w:szCs w:val="23"/>
                <w:lang w:val="hy-AM" w:eastAsia="en-US"/>
              </w:rPr>
              <w:t>ՄԱՏԱԿԱՐԱՐ</w:t>
            </w:r>
            <w:r w:rsidRPr="00DA79DF">
              <w:rPr>
                <w:rFonts w:eastAsia="Calibri"/>
                <w:b/>
                <w:sz w:val="23"/>
                <w:szCs w:val="23"/>
                <w:lang w:val="hy-AM" w:eastAsia="en-US"/>
              </w:rPr>
              <w:t>»</w:t>
            </w:r>
          </w:p>
          <w:p w:rsidR="00C452F4" w:rsidRPr="00DA79DF" w:rsidRDefault="00C452F4" w:rsidP="00C452F4">
            <w:pPr>
              <w:jc w:val="center"/>
              <w:rPr>
                <w:rFonts w:ascii="Sylfaen" w:eastAsia="Calibri" w:hAnsi="Sylfaen" w:cs="Sylfaen"/>
                <w:b/>
                <w:sz w:val="23"/>
                <w:szCs w:val="23"/>
                <w:lang w:val="hy-AM" w:eastAsia="en-US"/>
              </w:rPr>
            </w:pPr>
            <w:r w:rsidRPr="00DA79DF">
              <w:rPr>
                <w:rFonts w:eastAsia="Calibri"/>
                <w:b/>
                <w:sz w:val="23"/>
                <w:szCs w:val="23"/>
                <w:lang w:val="hy-AM" w:eastAsia="en-US"/>
              </w:rPr>
              <w:t>«        ----------» ՍՊԸ</w:t>
            </w:r>
          </w:p>
          <w:p w:rsidR="00C452F4" w:rsidRPr="00DA79DF" w:rsidRDefault="00C452F4" w:rsidP="00C452F4">
            <w:pPr>
              <w:rPr>
                <w:rFonts w:ascii="Sylfaen" w:eastAsia="Calibri" w:hAnsi="Sylfaen" w:cs="Sylfaen"/>
                <w:b/>
                <w:sz w:val="23"/>
                <w:szCs w:val="23"/>
                <w:lang w:val="hy-AM" w:eastAsia="en-US"/>
              </w:rPr>
            </w:pPr>
          </w:p>
          <w:p w:rsidR="00C452F4" w:rsidRPr="00C452F4" w:rsidRDefault="00C452F4" w:rsidP="00C452F4">
            <w:pPr>
              <w:rPr>
                <w:lang w:val="hy-AM"/>
              </w:rPr>
            </w:pPr>
            <w:r w:rsidRPr="00DA79DF">
              <w:rPr>
                <w:rFonts w:ascii="Sylfaen" w:eastAsia="Calibri" w:hAnsi="Sylfaen" w:cs="Sylfaen"/>
                <w:b/>
                <w:sz w:val="23"/>
                <w:szCs w:val="23"/>
                <w:lang w:val="hy-AM" w:eastAsia="en-US"/>
              </w:rPr>
              <w:t>Տնօրեն՝</w:t>
            </w:r>
            <w:r w:rsidRPr="00DA79DF">
              <w:rPr>
                <w:rFonts w:eastAsia="Calibri"/>
                <w:b/>
                <w:sz w:val="23"/>
                <w:szCs w:val="23"/>
                <w:lang w:val="hy-AM" w:eastAsia="en-US"/>
              </w:rPr>
              <w:t xml:space="preserve">  _______________</w:t>
            </w:r>
            <w:r w:rsidRPr="00C452F4">
              <w:rPr>
                <w:rFonts w:eastAsia="Calibri"/>
                <w:b/>
                <w:sz w:val="23"/>
                <w:szCs w:val="23"/>
                <w:lang w:val="hy-AM" w:eastAsia="en-US"/>
              </w:rPr>
              <w:t xml:space="preserve">  </w:t>
            </w:r>
          </w:p>
        </w:tc>
      </w:tr>
    </w:tbl>
    <w:p w:rsidR="00C452F4" w:rsidRDefault="00C452F4" w:rsidP="00C452F4">
      <w:pPr>
        <w:widowControl w:val="0"/>
        <w:autoSpaceDE w:val="0"/>
        <w:autoSpaceDN w:val="0"/>
        <w:adjustRightInd w:val="0"/>
        <w:ind w:firstLine="567"/>
        <w:jc w:val="center"/>
        <w:rPr>
          <w:sz w:val="18"/>
          <w:szCs w:val="18"/>
        </w:rPr>
      </w:pPr>
    </w:p>
    <w:sectPr w:rsidR="00C452F4" w:rsidSect="00C452F4">
      <w:headerReference w:type="even" r:id="rId18"/>
      <w:headerReference w:type="default" r:id="rId19"/>
      <w:pgSz w:w="16838" w:h="11906" w:orient="landscape" w:code="9"/>
      <w:pgMar w:top="1134" w:right="1134" w:bottom="924" w:left="992" w:header="720" w:footer="2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DF9" w:rsidRDefault="00363DF9" w:rsidP="0017193C">
      <w:r>
        <w:separator/>
      </w:r>
    </w:p>
  </w:endnote>
  <w:endnote w:type="continuationSeparator" w:id="0">
    <w:p w:rsidR="00363DF9" w:rsidRDefault="00363DF9"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50602020203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DF9" w:rsidRPr="00BB4A4F" w:rsidRDefault="00363DF9" w:rsidP="00BB4A4F">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DF9" w:rsidRDefault="00363DF9">
    <w:pPr>
      <w:pStyle w:val="ad"/>
      <w:jc w:val="right"/>
    </w:pPr>
    <w:r>
      <w:fldChar w:fldCharType="begin"/>
    </w:r>
    <w:r>
      <w:instrText>PAGE   \* MERGEFORMAT</w:instrText>
    </w:r>
    <w:r>
      <w:fldChar w:fldCharType="separate"/>
    </w:r>
    <w:r w:rsidR="00DC0D05">
      <w:rPr>
        <w:noProof/>
      </w:rPr>
      <w:t>48</w:t>
    </w:r>
    <w:r>
      <w:fldChar w:fldCharType="end"/>
    </w:r>
  </w:p>
  <w:p w:rsidR="00363DF9" w:rsidRDefault="00363DF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DF9" w:rsidRDefault="00363DF9" w:rsidP="0017193C">
      <w:r>
        <w:separator/>
      </w:r>
    </w:p>
  </w:footnote>
  <w:footnote w:type="continuationSeparator" w:id="0">
    <w:p w:rsidR="00363DF9" w:rsidRDefault="00363DF9"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DF9" w:rsidRDefault="00363DF9">
    <w:pPr>
      <w:pStyle w:val="ab"/>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DF9" w:rsidRDefault="00363DF9">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363DF9" w:rsidRDefault="00363DF9">
    <w:pPr>
      <w:pStyle w:val="ab"/>
    </w:pPr>
  </w:p>
  <w:p w:rsidR="00363DF9" w:rsidRDefault="00363DF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DF9" w:rsidRDefault="00363DF9">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ED227A3"/>
    <w:multiLevelType w:val="multilevel"/>
    <w:tmpl w:val="FB3016F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571" w:hanging="720"/>
      </w:pPr>
      <w:rPr>
        <w:rFonts w:hint="default"/>
        <w:b w:val="0"/>
        <w:i w:val="0"/>
      </w:rPr>
    </w:lvl>
    <w:lvl w:ilvl="3">
      <w:start w:val="1"/>
      <w:numFmt w:val="decimal"/>
      <w:isLgl/>
      <w:lvlText w:val="%4)"/>
      <w:lvlJc w:val="left"/>
      <w:pPr>
        <w:ind w:left="1440" w:hanging="1080"/>
      </w:pPr>
      <w:rPr>
        <w:rFonts w:ascii="Times New Roman" w:eastAsia="Times New Roman"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792207"/>
    <w:multiLevelType w:val="multilevel"/>
    <w:tmpl w:val="6CD6A85A"/>
    <w:lvl w:ilvl="0">
      <w:start w:val="1"/>
      <w:numFmt w:val="decimal"/>
      <w:lvlText w:val="%1."/>
      <w:lvlJc w:val="left"/>
      <w:pPr>
        <w:ind w:left="720" w:hanging="360"/>
      </w:pPr>
      <w:rPr>
        <w:rFonts w:ascii="Times New Roman" w:hAnsi="Times New Roman" w:cs="Times New Roman" w:hint="default"/>
        <w:i w:val="0"/>
      </w:rPr>
    </w:lvl>
    <w:lvl w:ilvl="1">
      <w:start w:val="1"/>
      <w:numFmt w:val="decimal"/>
      <w:isLgl/>
      <w:lvlText w:val="%1.%2."/>
      <w:lvlJc w:val="left"/>
      <w:pPr>
        <w:ind w:left="1004" w:hanging="720"/>
      </w:pPr>
      <w:rPr>
        <w:rFonts w:hint="default"/>
        <w:b/>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7"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9"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7EC64165"/>
    <w:multiLevelType w:val="multilevel"/>
    <w:tmpl w:val="E0188B60"/>
    <w:lvl w:ilvl="0">
      <w:start w:val="2"/>
      <w:numFmt w:val="decimal"/>
      <w:lvlText w:val="%1."/>
      <w:lvlJc w:val="left"/>
      <w:pPr>
        <w:ind w:left="450" w:hanging="450"/>
      </w:pPr>
      <w:rPr>
        <w:rFonts w:ascii="Times New Roman" w:hAnsi="Times New Roman" w:cs="Times New Roman" w:hint="default"/>
        <w:b/>
        <w:i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5"/>
  </w:num>
  <w:num w:numId="2">
    <w:abstractNumId w:val="3"/>
  </w:num>
  <w:num w:numId="3">
    <w:abstractNumId w:val="10"/>
  </w:num>
  <w:num w:numId="4">
    <w:abstractNumId w:val="4"/>
  </w:num>
  <w:num w:numId="5">
    <w:abstractNumId w:val="2"/>
  </w:num>
  <w:num w:numId="6">
    <w:abstractNumId w:val="9"/>
  </w:num>
  <w:num w:numId="7">
    <w:abstractNumId w:val="6"/>
  </w:num>
  <w:num w:numId="8">
    <w:abstractNumId w:val="7"/>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3C"/>
    <w:rsid w:val="000007FA"/>
    <w:rsid w:val="000052BE"/>
    <w:rsid w:val="0000789E"/>
    <w:rsid w:val="00007B2F"/>
    <w:rsid w:val="00012E0E"/>
    <w:rsid w:val="00012FA5"/>
    <w:rsid w:val="000230D5"/>
    <w:rsid w:val="000234C6"/>
    <w:rsid w:val="000247E8"/>
    <w:rsid w:val="000248CC"/>
    <w:rsid w:val="00030248"/>
    <w:rsid w:val="00031173"/>
    <w:rsid w:val="000311A7"/>
    <w:rsid w:val="00032479"/>
    <w:rsid w:val="000334F4"/>
    <w:rsid w:val="000343B7"/>
    <w:rsid w:val="000429E3"/>
    <w:rsid w:val="00053178"/>
    <w:rsid w:val="00053A66"/>
    <w:rsid w:val="00053F42"/>
    <w:rsid w:val="0005491E"/>
    <w:rsid w:val="00054D9A"/>
    <w:rsid w:val="00054F64"/>
    <w:rsid w:val="00056AAE"/>
    <w:rsid w:val="00062802"/>
    <w:rsid w:val="00063A2B"/>
    <w:rsid w:val="00064826"/>
    <w:rsid w:val="000656E7"/>
    <w:rsid w:val="00066C02"/>
    <w:rsid w:val="00067D0D"/>
    <w:rsid w:val="00067D54"/>
    <w:rsid w:val="0007137A"/>
    <w:rsid w:val="000723D2"/>
    <w:rsid w:val="00075708"/>
    <w:rsid w:val="00081343"/>
    <w:rsid w:val="000846AD"/>
    <w:rsid w:val="000850FE"/>
    <w:rsid w:val="00085748"/>
    <w:rsid w:val="00087B1D"/>
    <w:rsid w:val="00090915"/>
    <w:rsid w:val="0009143F"/>
    <w:rsid w:val="0009707A"/>
    <w:rsid w:val="00097647"/>
    <w:rsid w:val="000A1556"/>
    <w:rsid w:val="000A29EF"/>
    <w:rsid w:val="000A32C1"/>
    <w:rsid w:val="000A6718"/>
    <w:rsid w:val="000B20D3"/>
    <w:rsid w:val="000B218D"/>
    <w:rsid w:val="000B3292"/>
    <w:rsid w:val="000B49DE"/>
    <w:rsid w:val="000B6935"/>
    <w:rsid w:val="000C062D"/>
    <w:rsid w:val="000D0D7D"/>
    <w:rsid w:val="000D4025"/>
    <w:rsid w:val="000D6213"/>
    <w:rsid w:val="000D6305"/>
    <w:rsid w:val="000E0E7E"/>
    <w:rsid w:val="000E38B2"/>
    <w:rsid w:val="000E3D89"/>
    <w:rsid w:val="000E3DBA"/>
    <w:rsid w:val="000E4A21"/>
    <w:rsid w:val="000E7868"/>
    <w:rsid w:val="000F4C72"/>
    <w:rsid w:val="000F6802"/>
    <w:rsid w:val="000F7239"/>
    <w:rsid w:val="00100F87"/>
    <w:rsid w:val="00101F3B"/>
    <w:rsid w:val="0010307E"/>
    <w:rsid w:val="001053C1"/>
    <w:rsid w:val="0010607A"/>
    <w:rsid w:val="00106340"/>
    <w:rsid w:val="00112D45"/>
    <w:rsid w:val="00115B35"/>
    <w:rsid w:val="00117FA5"/>
    <w:rsid w:val="00120544"/>
    <w:rsid w:val="001256DE"/>
    <w:rsid w:val="00130BF2"/>
    <w:rsid w:val="001319EA"/>
    <w:rsid w:val="00133120"/>
    <w:rsid w:val="00142F99"/>
    <w:rsid w:val="00143711"/>
    <w:rsid w:val="00145FC1"/>
    <w:rsid w:val="00146647"/>
    <w:rsid w:val="00146F92"/>
    <w:rsid w:val="0014722D"/>
    <w:rsid w:val="0015237D"/>
    <w:rsid w:val="0015625B"/>
    <w:rsid w:val="00163453"/>
    <w:rsid w:val="00165185"/>
    <w:rsid w:val="0016571E"/>
    <w:rsid w:val="001664AF"/>
    <w:rsid w:val="00166B22"/>
    <w:rsid w:val="001718A2"/>
    <w:rsid w:val="0017193C"/>
    <w:rsid w:val="00171F35"/>
    <w:rsid w:val="00173802"/>
    <w:rsid w:val="001738CA"/>
    <w:rsid w:val="001805CF"/>
    <w:rsid w:val="001856F8"/>
    <w:rsid w:val="00192994"/>
    <w:rsid w:val="00193914"/>
    <w:rsid w:val="00194738"/>
    <w:rsid w:val="0019552F"/>
    <w:rsid w:val="00196479"/>
    <w:rsid w:val="00197D31"/>
    <w:rsid w:val="001A2AF8"/>
    <w:rsid w:val="001B04A6"/>
    <w:rsid w:val="001B3EBC"/>
    <w:rsid w:val="001B40BE"/>
    <w:rsid w:val="001C7761"/>
    <w:rsid w:val="001D219A"/>
    <w:rsid w:val="001D60B6"/>
    <w:rsid w:val="001D630F"/>
    <w:rsid w:val="001E0326"/>
    <w:rsid w:val="001E06B9"/>
    <w:rsid w:val="001E45DF"/>
    <w:rsid w:val="001E675F"/>
    <w:rsid w:val="001E76AE"/>
    <w:rsid w:val="001F117C"/>
    <w:rsid w:val="001F19B6"/>
    <w:rsid w:val="001F3473"/>
    <w:rsid w:val="001F58EE"/>
    <w:rsid w:val="00203207"/>
    <w:rsid w:val="002040EA"/>
    <w:rsid w:val="0020592A"/>
    <w:rsid w:val="00207BD7"/>
    <w:rsid w:val="00207E41"/>
    <w:rsid w:val="00210E29"/>
    <w:rsid w:val="002117F9"/>
    <w:rsid w:val="002145C4"/>
    <w:rsid w:val="002206A4"/>
    <w:rsid w:val="0022070C"/>
    <w:rsid w:val="002313C4"/>
    <w:rsid w:val="002407FC"/>
    <w:rsid w:val="002426DC"/>
    <w:rsid w:val="0025124D"/>
    <w:rsid w:val="002521FF"/>
    <w:rsid w:val="00252495"/>
    <w:rsid w:val="00260324"/>
    <w:rsid w:val="00260C81"/>
    <w:rsid w:val="0026479B"/>
    <w:rsid w:val="002662E1"/>
    <w:rsid w:val="00266AC6"/>
    <w:rsid w:val="0026795A"/>
    <w:rsid w:val="002708C4"/>
    <w:rsid w:val="002743AA"/>
    <w:rsid w:val="00276C09"/>
    <w:rsid w:val="00282EA5"/>
    <w:rsid w:val="002857A2"/>
    <w:rsid w:val="0028667E"/>
    <w:rsid w:val="00296066"/>
    <w:rsid w:val="002970B3"/>
    <w:rsid w:val="002A2772"/>
    <w:rsid w:val="002A28A3"/>
    <w:rsid w:val="002A2D73"/>
    <w:rsid w:val="002A3038"/>
    <w:rsid w:val="002A39E9"/>
    <w:rsid w:val="002A599E"/>
    <w:rsid w:val="002A6C17"/>
    <w:rsid w:val="002A795E"/>
    <w:rsid w:val="002A7E7B"/>
    <w:rsid w:val="002B524F"/>
    <w:rsid w:val="002B696E"/>
    <w:rsid w:val="002C02E7"/>
    <w:rsid w:val="002C04B5"/>
    <w:rsid w:val="002C4455"/>
    <w:rsid w:val="002C4F0F"/>
    <w:rsid w:val="002C55D7"/>
    <w:rsid w:val="002C661F"/>
    <w:rsid w:val="002C6966"/>
    <w:rsid w:val="002C6E16"/>
    <w:rsid w:val="002D33CD"/>
    <w:rsid w:val="002E0449"/>
    <w:rsid w:val="002E0495"/>
    <w:rsid w:val="002E0657"/>
    <w:rsid w:val="002E0F0E"/>
    <w:rsid w:val="002E2D04"/>
    <w:rsid w:val="002F3E6A"/>
    <w:rsid w:val="002F5949"/>
    <w:rsid w:val="002F5A9B"/>
    <w:rsid w:val="002F66B5"/>
    <w:rsid w:val="003027E3"/>
    <w:rsid w:val="00307315"/>
    <w:rsid w:val="00310469"/>
    <w:rsid w:val="003122FF"/>
    <w:rsid w:val="0031311E"/>
    <w:rsid w:val="003169C2"/>
    <w:rsid w:val="0032530A"/>
    <w:rsid w:val="00331DED"/>
    <w:rsid w:val="00334B0C"/>
    <w:rsid w:val="00337F10"/>
    <w:rsid w:val="00344A61"/>
    <w:rsid w:val="00345509"/>
    <w:rsid w:val="00346772"/>
    <w:rsid w:val="0034692D"/>
    <w:rsid w:val="00347ACB"/>
    <w:rsid w:val="003501C5"/>
    <w:rsid w:val="00350633"/>
    <w:rsid w:val="00353C8A"/>
    <w:rsid w:val="0035594D"/>
    <w:rsid w:val="00357469"/>
    <w:rsid w:val="0036032C"/>
    <w:rsid w:val="00360432"/>
    <w:rsid w:val="003619A6"/>
    <w:rsid w:val="00361D4B"/>
    <w:rsid w:val="003620D4"/>
    <w:rsid w:val="0036302E"/>
    <w:rsid w:val="00363CAE"/>
    <w:rsid w:val="00363DF9"/>
    <w:rsid w:val="003645B4"/>
    <w:rsid w:val="00365E6B"/>
    <w:rsid w:val="00366BD7"/>
    <w:rsid w:val="00374CFD"/>
    <w:rsid w:val="00375355"/>
    <w:rsid w:val="0037604C"/>
    <w:rsid w:val="00380E9A"/>
    <w:rsid w:val="00381A57"/>
    <w:rsid w:val="003873D8"/>
    <w:rsid w:val="00390F71"/>
    <w:rsid w:val="003949B8"/>
    <w:rsid w:val="00395175"/>
    <w:rsid w:val="003953C0"/>
    <w:rsid w:val="00396037"/>
    <w:rsid w:val="003A3C07"/>
    <w:rsid w:val="003A56B4"/>
    <w:rsid w:val="003A7ECC"/>
    <w:rsid w:val="003B0035"/>
    <w:rsid w:val="003B01ED"/>
    <w:rsid w:val="003B2C22"/>
    <w:rsid w:val="003B5A44"/>
    <w:rsid w:val="003B646F"/>
    <w:rsid w:val="003B6AAA"/>
    <w:rsid w:val="003C2D0F"/>
    <w:rsid w:val="003C5AE5"/>
    <w:rsid w:val="003D005C"/>
    <w:rsid w:val="003D1113"/>
    <w:rsid w:val="003D2835"/>
    <w:rsid w:val="003D28D9"/>
    <w:rsid w:val="003D71E8"/>
    <w:rsid w:val="003E428B"/>
    <w:rsid w:val="003E66AD"/>
    <w:rsid w:val="003E6F4B"/>
    <w:rsid w:val="003E77F4"/>
    <w:rsid w:val="003E7E4E"/>
    <w:rsid w:val="003F4822"/>
    <w:rsid w:val="003F7465"/>
    <w:rsid w:val="00405A49"/>
    <w:rsid w:val="00406E31"/>
    <w:rsid w:val="00410341"/>
    <w:rsid w:val="00411D97"/>
    <w:rsid w:val="00412D4A"/>
    <w:rsid w:val="00413CD6"/>
    <w:rsid w:val="004146F3"/>
    <w:rsid w:val="004149E2"/>
    <w:rsid w:val="00416F70"/>
    <w:rsid w:val="004173A2"/>
    <w:rsid w:val="00417E96"/>
    <w:rsid w:val="004207D0"/>
    <w:rsid w:val="00422272"/>
    <w:rsid w:val="00424EC8"/>
    <w:rsid w:val="004250B8"/>
    <w:rsid w:val="00432CA4"/>
    <w:rsid w:val="00433722"/>
    <w:rsid w:val="00436541"/>
    <w:rsid w:val="0043765D"/>
    <w:rsid w:val="00443A2F"/>
    <w:rsid w:val="00443B82"/>
    <w:rsid w:val="00444878"/>
    <w:rsid w:val="00444D55"/>
    <w:rsid w:val="004458EA"/>
    <w:rsid w:val="00447C95"/>
    <w:rsid w:val="0045078D"/>
    <w:rsid w:val="00451397"/>
    <w:rsid w:val="00454F80"/>
    <w:rsid w:val="00455FA7"/>
    <w:rsid w:val="00456F9A"/>
    <w:rsid w:val="004572AD"/>
    <w:rsid w:val="0046251C"/>
    <w:rsid w:val="00465F07"/>
    <w:rsid w:val="004677A8"/>
    <w:rsid w:val="004729A9"/>
    <w:rsid w:val="00474873"/>
    <w:rsid w:val="00475105"/>
    <w:rsid w:val="00476DD5"/>
    <w:rsid w:val="00480C27"/>
    <w:rsid w:val="004831D0"/>
    <w:rsid w:val="00485F94"/>
    <w:rsid w:val="00486FE9"/>
    <w:rsid w:val="004877C5"/>
    <w:rsid w:val="00487F38"/>
    <w:rsid w:val="0049040E"/>
    <w:rsid w:val="00491918"/>
    <w:rsid w:val="00492B2F"/>
    <w:rsid w:val="00495D45"/>
    <w:rsid w:val="004979F2"/>
    <w:rsid w:val="004A0425"/>
    <w:rsid w:val="004A26ED"/>
    <w:rsid w:val="004A70D2"/>
    <w:rsid w:val="004B0F5B"/>
    <w:rsid w:val="004B3605"/>
    <w:rsid w:val="004B5672"/>
    <w:rsid w:val="004C1CA3"/>
    <w:rsid w:val="004C4BC4"/>
    <w:rsid w:val="004C4D6E"/>
    <w:rsid w:val="004D017B"/>
    <w:rsid w:val="004D0F8D"/>
    <w:rsid w:val="004D1842"/>
    <w:rsid w:val="004D5A0E"/>
    <w:rsid w:val="004D5DCD"/>
    <w:rsid w:val="004E13FB"/>
    <w:rsid w:val="004E1D6D"/>
    <w:rsid w:val="004E276A"/>
    <w:rsid w:val="004E2C1C"/>
    <w:rsid w:val="004E3CB8"/>
    <w:rsid w:val="004F0AE7"/>
    <w:rsid w:val="004F0BAB"/>
    <w:rsid w:val="004F6F9E"/>
    <w:rsid w:val="00500A2D"/>
    <w:rsid w:val="005031AF"/>
    <w:rsid w:val="00505689"/>
    <w:rsid w:val="0050754B"/>
    <w:rsid w:val="0051059C"/>
    <w:rsid w:val="00511F4F"/>
    <w:rsid w:val="005120D2"/>
    <w:rsid w:val="005170B6"/>
    <w:rsid w:val="00517991"/>
    <w:rsid w:val="0052058C"/>
    <w:rsid w:val="0052146B"/>
    <w:rsid w:val="00522E4B"/>
    <w:rsid w:val="00523B46"/>
    <w:rsid w:val="00525A6B"/>
    <w:rsid w:val="0052778F"/>
    <w:rsid w:val="00530030"/>
    <w:rsid w:val="005321EE"/>
    <w:rsid w:val="0053751B"/>
    <w:rsid w:val="005377C4"/>
    <w:rsid w:val="00537EB2"/>
    <w:rsid w:val="00541EDA"/>
    <w:rsid w:val="005427AD"/>
    <w:rsid w:val="00542962"/>
    <w:rsid w:val="00544F0A"/>
    <w:rsid w:val="005514ED"/>
    <w:rsid w:val="0055340D"/>
    <w:rsid w:val="0055361E"/>
    <w:rsid w:val="005537A4"/>
    <w:rsid w:val="00553844"/>
    <w:rsid w:val="00553BC7"/>
    <w:rsid w:val="005544FC"/>
    <w:rsid w:val="00554652"/>
    <w:rsid w:val="0055617F"/>
    <w:rsid w:val="005604A0"/>
    <w:rsid w:val="00561B05"/>
    <w:rsid w:val="00561E9A"/>
    <w:rsid w:val="00561F16"/>
    <w:rsid w:val="00566A9E"/>
    <w:rsid w:val="00570878"/>
    <w:rsid w:val="0057746D"/>
    <w:rsid w:val="005847FE"/>
    <w:rsid w:val="005869CC"/>
    <w:rsid w:val="00587374"/>
    <w:rsid w:val="005967E9"/>
    <w:rsid w:val="005A0E66"/>
    <w:rsid w:val="005A21D1"/>
    <w:rsid w:val="005A45EE"/>
    <w:rsid w:val="005A4694"/>
    <w:rsid w:val="005B44AF"/>
    <w:rsid w:val="005B5C48"/>
    <w:rsid w:val="005B60CD"/>
    <w:rsid w:val="005B7681"/>
    <w:rsid w:val="005C0DEB"/>
    <w:rsid w:val="005C4B7C"/>
    <w:rsid w:val="005D3CB5"/>
    <w:rsid w:val="005D4CA4"/>
    <w:rsid w:val="005D574F"/>
    <w:rsid w:val="005D6156"/>
    <w:rsid w:val="005D6FD7"/>
    <w:rsid w:val="005D70A2"/>
    <w:rsid w:val="005E2934"/>
    <w:rsid w:val="005E5086"/>
    <w:rsid w:val="005E6E21"/>
    <w:rsid w:val="005E7E7E"/>
    <w:rsid w:val="005F02E3"/>
    <w:rsid w:val="005F05BE"/>
    <w:rsid w:val="005F36F3"/>
    <w:rsid w:val="005F3D9A"/>
    <w:rsid w:val="005F3E18"/>
    <w:rsid w:val="005F5B90"/>
    <w:rsid w:val="005F64E5"/>
    <w:rsid w:val="005F6FF4"/>
    <w:rsid w:val="005F7B61"/>
    <w:rsid w:val="00600927"/>
    <w:rsid w:val="00601B16"/>
    <w:rsid w:val="00604331"/>
    <w:rsid w:val="00606EBA"/>
    <w:rsid w:val="006139AB"/>
    <w:rsid w:val="00613EF0"/>
    <w:rsid w:val="0061524F"/>
    <w:rsid w:val="00616F4A"/>
    <w:rsid w:val="00617018"/>
    <w:rsid w:val="0061743F"/>
    <w:rsid w:val="006176E6"/>
    <w:rsid w:val="00623FEF"/>
    <w:rsid w:val="00624057"/>
    <w:rsid w:val="00625DAD"/>
    <w:rsid w:val="00626744"/>
    <w:rsid w:val="006279D9"/>
    <w:rsid w:val="00635911"/>
    <w:rsid w:val="00635C98"/>
    <w:rsid w:val="006409F9"/>
    <w:rsid w:val="00640C00"/>
    <w:rsid w:val="00641620"/>
    <w:rsid w:val="00644A19"/>
    <w:rsid w:val="006462DA"/>
    <w:rsid w:val="00646857"/>
    <w:rsid w:val="00646D57"/>
    <w:rsid w:val="00647F19"/>
    <w:rsid w:val="006509A2"/>
    <w:rsid w:val="006551B0"/>
    <w:rsid w:val="006553C6"/>
    <w:rsid w:val="00656D38"/>
    <w:rsid w:val="0065731C"/>
    <w:rsid w:val="00660839"/>
    <w:rsid w:val="006611D5"/>
    <w:rsid w:val="00666535"/>
    <w:rsid w:val="00666E9A"/>
    <w:rsid w:val="006720C2"/>
    <w:rsid w:val="00672789"/>
    <w:rsid w:val="00676F53"/>
    <w:rsid w:val="0067713D"/>
    <w:rsid w:val="00680F47"/>
    <w:rsid w:val="00685302"/>
    <w:rsid w:val="0069068D"/>
    <w:rsid w:val="00691D21"/>
    <w:rsid w:val="00692CE1"/>
    <w:rsid w:val="006953B9"/>
    <w:rsid w:val="0069599C"/>
    <w:rsid w:val="0069798C"/>
    <w:rsid w:val="006A031E"/>
    <w:rsid w:val="006A21A9"/>
    <w:rsid w:val="006A4468"/>
    <w:rsid w:val="006A45E1"/>
    <w:rsid w:val="006A70CB"/>
    <w:rsid w:val="006B7ABC"/>
    <w:rsid w:val="006C041D"/>
    <w:rsid w:val="006C223A"/>
    <w:rsid w:val="006C3787"/>
    <w:rsid w:val="006C6918"/>
    <w:rsid w:val="006D1646"/>
    <w:rsid w:val="006D17A0"/>
    <w:rsid w:val="006D2C76"/>
    <w:rsid w:val="006D3A5E"/>
    <w:rsid w:val="006D5EA5"/>
    <w:rsid w:val="006D7122"/>
    <w:rsid w:val="006E26E6"/>
    <w:rsid w:val="006E6114"/>
    <w:rsid w:val="006F6AA8"/>
    <w:rsid w:val="0070269C"/>
    <w:rsid w:val="00704D50"/>
    <w:rsid w:val="00710AF0"/>
    <w:rsid w:val="00712FFD"/>
    <w:rsid w:val="00716FEF"/>
    <w:rsid w:val="007177AD"/>
    <w:rsid w:val="0072299A"/>
    <w:rsid w:val="007238FD"/>
    <w:rsid w:val="00724820"/>
    <w:rsid w:val="0072613F"/>
    <w:rsid w:val="00727AE6"/>
    <w:rsid w:val="00730844"/>
    <w:rsid w:val="00730EB1"/>
    <w:rsid w:val="00745344"/>
    <w:rsid w:val="00746D4C"/>
    <w:rsid w:val="00746DDA"/>
    <w:rsid w:val="00750A81"/>
    <w:rsid w:val="00755BED"/>
    <w:rsid w:val="007568DE"/>
    <w:rsid w:val="00757E31"/>
    <w:rsid w:val="007625D5"/>
    <w:rsid w:val="00764613"/>
    <w:rsid w:val="0077043E"/>
    <w:rsid w:val="00771D08"/>
    <w:rsid w:val="00772579"/>
    <w:rsid w:val="00777328"/>
    <w:rsid w:val="007805ED"/>
    <w:rsid w:val="00782D09"/>
    <w:rsid w:val="007841AA"/>
    <w:rsid w:val="00784827"/>
    <w:rsid w:val="00791933"/>
    <w:rsid w:val="0079467B"/>
    <w:rsid w:val="007947F1"/>
    <w:rsid w:val="00795566"/>
    <w:rsid w:val="00795793"/>
    <w:rsid w:val="007A0A46"/>
    <w:rsid w:val="007A5056"/>
    <w:rsid w:val="007B0E2B"/>
    <w:rsid w:val="007B2501"/>
    <w:rsid w:val="007B26EE"/>
    <w:rsid w:val="007B37D9"/>
    <w:rsid w:val="007B5148"/>
    <w:rsid w:val="007B55B4"/>
    <w:rsid w:val="007C12F1"/>
    <w:rsid w:val="007C4CC2"/>
    <w:rsid w:val="007C5564"/>
    <w:rsid w:val="007D096C"/>
    <w:rsid w:val="007D3BE1"/>
    <w:rsid w:val="007D59A6"/>
    <w:rsid w:val="007D72BB"/>
    <w:rsid w:val="007D7832"/>
    <w:rsid w:val="007E2302"/>
    <w:rsid w:val="007E3121"/>
    <w:rsid w:val="007E3B13"/>
    <w:rsid w:val="007E4096"/>
    <w:rsid w:val="007E4DE7"/>
    <w:rsid w:val="007E5216"/>
    <w:rsid w:val="007E5C64"/>
    <w:rsid w:val="007F1CB8"/>
    <w:rsid w:val="007F3C09"/>
    <w:rsid w:val="007F44B3"/>
    <w:rsid w:val="007F528C"/>
    <w:rsid w:val="007F6156"/>
    <w:rsid w:val="00802A55"/>
    <w:rsid w:val="00802CC6"/>
    <w:rsid w:val="00803B94"/>
    <w:rsid w:val="00804E17"/>
    <w:rsid w:val="00805CAE"/>
    <w:rsid w:val="008069C8"/>
    <w:rsid w:val="00812DBC"/>
    <w:rsid w:val="0081380D"/>
    <w:rsid w:val="008150EB"/>
    <w:rsid w:val="008155A9"/>
    <w:rsid w:val="00817CFD"/>
    <w:rsid w:val="008206AC"/>
    <w:rsid w:val="00827D11"/>
    <w:rsid w:val="008331EC"/>
    <w:rsid w:val="008366C9"/>
    <w:rsid w:val="0083702E"/>
    <w:rsid w:val="0083745E"/>
    <w:rsid w:val="00842DCD"/>
    <w:rsid w:val="0085001D"/>
    <w:rsid w:val="00850117"/>
    <w:rsid w:val="00855ABA"/>
    <w:rsid w:val="008576C7"/>
    <w:rsid w:val="00861C2A"/>
    <w:rsid w:val="00861CFE"/>
    <w:rsid w:val="0086240F"/>
    <w:rsid w:val="00862DDA"/>
    <w:rsid w:val="00864DDD"/>
    <w:rsid w:val="00866338"/>
    <w:rsid w:val="00872229"/>
    <w:rsid w:val="00872C3A"/>
    <w:rsid w:val="008730B1"/>
    <w:rsid w:val="0087334F"/>
    <w:rsid w:val="008745A7"/>
    <w:rsid w:val="0087783A"/>
    <w:rsid w:val="008824E4"/>
    <w:rsid w:val="00883395"/>
    <w:rsid w:val="00883BC6"/>
    <w:rsid w:val="00883D54"/>
    <w:rsid w:val="008853CC"/>
    <w:rsid w:val="00890417"/>
    <w:rsid w:val="0089688A"/>
    <w:rsid w:val="008A335F"/>
    <w:rsid w:val="008A5087"/>
    <w:rsid w:val="008A6526"/>
    <w:rsid w:val="008A6765"/>
    <w:rsid w:val="008A73A4"/>
    <w:rsid w:val="008B3D17"/>
    <w:rsid w:val="008B3E15"/>
    <w:rsid w:val="008B6769"/>
    <w:rsid w:val="008C03E7"/>
    <w:rsid w:val="008C08A4"/>
    <w:rsid w:val="008C1534"/>
    <w:rsid w:val="008C52BF"/>
    <w:rsid w:val="008C6948"/>
    <w:rsid w:val="008C7CB0"/>
    <w:rsid w:val="008D2B4D"/>
    <w:rsid w:val="008D5936"/>
    <w:rsid w:val="008D6247"/>
    <w:rsid w:val="008D771D"/>
    <w:rsid w:val="008D77F9"/>
    <w:rsid w:val="008E1289"/>
    <w:rsid w:val="008E3F80"/>
    <w:rsid w:val="008E4096"/>
    <w:rsid w:val="008E5380"/>
    <w:rsid w:val="008E7FF8"/>
    <w:rsid w:val="008F3FB2"/>
    <w:rsid w:val="008F6187"/>
    <w:rsid w:val="009046D7"/>
    <w:rsid w:val="009051F6"/>
    <w:rsid w:val="00905F6A"/>
    <w:rsid w:val="00907C5B"/>
    <w:rsid w:val="00911EEB"/>
    <w:rsid w:val="00914076"/>
    <w:rsid w:val="009145A8"/>
    <w:rsid w:val="009158A1"/>
    <w:rsid w:val="009166DE"/>
    <w:rsid w:val="00923210"/>
    <w:rsid w:val="0092334C"/>
    <w:rsid w:val="009246B3"/>
    <w:rsid w:val="009249A9"/>
    <w:rsid w:val="00924D75"/>
    <w:rsid w:val="00924EC0"/>
    <w:rsid w:val="00926E7C"/>
    <w:rsid w:val="00940DB4"/>
    <w:rsid w:val="00941913"/>
    <w:rsid w:val="00944FF8"/>
    <w:rsid w:val="009468A2"/>
    <w:rsid w:val="00947990"/>
    <w:rsid w:val="00951963"/>
    <w:rsid w:val="00957236"/>
    <w:rsid w:val="00957848"/>
    <w:rsid w:val="00962C04"/>
    <w:rsid w:val="00965250"/>
    <w:rsid w:val="00967ACC"/>
    <w:rsid w:val="0097004F"/>
    <w:rsid w:val="00972985"/>
    <w:rsid w:val="00972FBE"/>
    <w:rsid w:val="00977772"/>
    <w:rsid w:val="009801FB"/>
    <w:rsid w:val="00980A45"/>
    <w:rsid w:val="00981D10"/>
    <w:rsid w:val="00986BA7"/>
    <w:rsid w:val="00990B1A"/>
    <w:rsid w:val="0099116E"/>
    <w:rsid w:val="00992A90"/>
    <w:rsid w:val="00994890"/>
    <w:rsid w:val="009A5B45"/>
    <w:rsid w:val="009A755A"/>
    <w:rsid w:val="009B26BE"/>
    <w:rsid w:val="009B308D"/>
    <w:rsid w:val="009B4F77"/>
    <w:rsid w:val="009B5952"/>
    <w:rsid w:val="009C1FB8"/>
    <w:rsid w:val="009C5D92"/>
    <w:rsid w:val="009C6D1C"/>
    <w:rsid w:val="009C77AA"/>
    <w:rsid w:val="009D43FB"/>
    <w:rsid w:val="009E0A90"/>
    <w:rsid w:val="009E1E06"/>
    <w:rsid w:val="009E35DE"/>
    <w:rsid w:val="009E3A09"/>
    <w:rsid w:val="009E4A49"/>
    <w:rsid w:val="009F0132"/>
    <w:rsid w:val="00A079B4"/>
    <w:rsid w:val="00A104E7"/>
    <w:rsid w:val="00A10EC2"/>
    <w:rsid w:val="00A1182B"/>
    <w:rsid w:val="00A1581B"/>
    <w:rsid w:val="00A1588D"/>
    <w:rsid w:val="00A20BB7"/>
    <w:rsid w:val="00A24737"/>
    <w:rsid w:val="00A2516D"/>
    <w:rsid w:val="00A26DF4"/>
    <w:rsid w:val="00A27071"/>
    <w:rsid w:val="00A349F6"/>
    <w:rsid w:val="00A43313"/>
    <w:rsid w:val="00A434BF"/>
    <w:rsid w:val="00A45365"/>
    <w:rsid w:val="00A47240"/>
    <w:rsid w:val="00A50715"/>
    <w:rsid w:val="00A5073D"/>
    <w:rsid w:val="00A50D40"/>
    <w:rsid w:val="00A51514"/>
    <w:rsid w:val="00A529DD"/>
    <w:rsid w:val="00A55D45"/>
    <w:rsid w:val="00A63C0B"/>
    <w:rsid w:val="00A64399"/>
    <w:rsid w:val="00A67D1C"/>
    <w:rsid w:val="00A703F2"/>
    <w:rsid w:val="00A7126F"/>
    <w:rsid w:val="00A74A4D"/>
    <w:rsid w:val="00A76E5D"/>
    <w:rsid w:val="00A80F8F"/>
    <w:rsid w:val="00A8165D"/>
    <w:rsid w:val="00A86E21"/>
    <w:rsid w:val="00A93845"/>
    <w:rsid w:val="00AA2F9B"/>
    <w:rsid w:val="00AA4ADF"/>
    <w:rsid w:val="00AA7C94"/>
    <w:rsid w:val="00AB18EF"/>
    <w:rsid w:val="00AB2CFA"/>
    <w:rsid w:val="00AB749A"/>
    <w:rsid w:val="00AC0914"/>
    <w:rsid w:val="00AD1B91"/>
    <w:rsid w:val="00AD32F3"/>
    <w:rsid w:val="00AD41EA"/>
    <w:rsid w:val="00AD73DE"/>
    <w:rsid w:val="00AF1A31"/>
    <w:rsid w:val="00AF1F3C"/>
    <w:rsid w:val="00B023F0"/>
    <w:rsid w:val="00B05C40"/>
    <w:rsid w:val="00B06374"/>
    <w:rsid w:val="00B1004F"/>
    <w:rsid w:val="00B124F6"/>
    <w:rsid w:val="00B152A1"/>
    <w:rsid w:val="00B161B7"/>
    <w:rsid w:val="00B20C49"/>
    <w:rsid w:val="00B21852"/>
    <w:rsid w:val="00B2225F"/>
    <w:rsid w:val="00B25085"/>
    <w:rsid w:val="00B2732E"/>
    <w:rsid w:val="00B36457"/>
    <w:rsid w:val="00B376AC"/>
    <w:rsid w:val="00B37E35"/>
    <w:rsid w:val="00B40600"/>
    <w:rsid w:val="00B428FE"/>
    <w:rsid w:val="00B453EF"/>
    <w:rsid w:val="00B5128C"/>
    <w:rsid w:val="00B512F0"/>
    <w:rsid w:val="00B51DE3"/>
    <w:rsid w:val="00B524C4"/>
    <w:rsid w:val="00B52527"/>
    <w:rsid w:val="00B52BB7"/>
    <w:rsid w:val="00B533AD"/>
    <w:rsid w:val="00B5401A"/>
    <w:rsid w:val="00B543C3"/>
    <w:rsid w:val="00B554CA"/>
    <w:rsid w:val="00B57FA2"/>
    <w:rsid w:val="00B61755"/>
    <w:rsid w:val="00B640F7"/>
    <w:rsid w:val="00B672D5"/>
    <w:rsid w:val="00B70744"/>
    <w:rsid w:val="00B7409D"/>
    <w:rsid w:val="00B75518"/>
    <w:rsid w:val="00B7578D"/>
    <w:rsid w:val="00B81527"/>
    <w:rsid w:val="00B8589D"/>
    <w:rsid w:val="00B90756"/>
    <w:rsid w:val="00B9081A"/>
    <w:rsid w:val="00B914E2"/>
    <w:rsid w:val="00B93138"/>
    <w:rsid w:val="00B955CB"/>
    <w:rsid w:val="00BA4864"/>
    <w:rsid w:val="00BB0830"/>
    <w:rsid w:val="00BB3DDD"/>
    <w:rsid w:val="00BB43E7"/>
    <w:rsid w:val="00BB4A4F"/>
    <w:rsid w:val="00BB610E"/>
    <w:rsid w:val="00BC0A68"/>
    <w:rsid w:val="00BC2B25"/>
    <w:rsid w:val="00BC3555"/>
    <w:rsid w:val="00BC3638"/>
    <w:rsid w:val="00BC382C"/>
    <w:rsid w:val="00BC594F"/>
    <w:rsid w:val="00BC737F"/>
    <w:rsid w:val="00BC7F04"/>
    <w:rsid w:val="00BD00C7"/>
    <w:rsid w:val="00BD3630"/>
    <w:rsid w:val="00BD6CA7"/>
    <w:rsid w:val="00BD6DC7"/>
    <w:rsid w:val="00BE04E3"/>
    <w:rsid w:val="00BE08F9"/>
    <w:rsid w:val="00BE2B7E"/>
    <w:rsid w:val="00BE7193"/>
    <w:rsid w:val="00BF0074"/>
    <w:rsid w:val="00BF5CE6"/>
    <w:rsid w:val="00BF6A70"/>
    <w:rsid w:val="00BF74C9"/>
    <w:rsid w:val="00C01813"/>
    <w:rsid w:val="00C02651"/>
    <w:rsid w:val="00C04860"/>
    <w:rsid w:val="00C06124"/>
    <w:rsid w:val="00C06674"/>
    <w:rsid w:val="00C07CD7"/>
    <w:rsid w:val="00C10D8B"/>
    <w:rsid w:val="00C11F30"/>
    <w:rsid w:val="00C17CD6"/>
    <w:rsid w:val="00C22BE9"/>
    <w:rsid w:val="00C258DC"/>
    <w:rsid w:val="00C31F83"/>
    <w:rsid w:val="00C34569"/>
    <w:rsid w:val="00C37B8F"/>
    <w:rsid w:val="00C414D1"/>
    <w:rsid w:val="00C4247B"/>
    <w:rsid w:val="00C43A0C"/>
    <w:rsid w:val="00C452F4"/>
    <w:rsid w:val="00C45E5B"/>
    <w:rsid w:val="00C52ADF"/>
    <w:rsid w:val="00C52C28"/>
    <w:rsid w:val="00C52E3D"/>
    <w:rsid w:val="00C53FBD"/>
    <w:rsid w:val="00C54BDB"/>
    <w:rsid w:val="00C56A83"/>
    <w:rsid w:val="00C6006F"/>
    <w:rsid w:val="00C60668"/>
    <w:rsid w:val="00C64A31"/>
    <w:rsid w:val="00C704DD"/>
    <w:rsid w:val="00C70A68"/>
    <w:rsid w:val="00C7180F"/>
    <w:rsid w:val="00C741F0"/>
    <w:rsid w:val="00C74ABB"/>
    <w:rsid w:val="00C824C3"/>
    <w:rsid w:val="00C84623"/>
    <w:rsid w:val="00C915A3"/>
    <w:rsid w:val="00CA1CF9"/>
    <w:rsid w:val="00CA234E"/>
    <w:rsid w:val="00CA2928"/>
    <w:rsid w:val="00CA3795"/>
    <w:rsid w:val="00CA50C2"/>
    <w:rsid w:val="00CB36D5"/>
    <w:rsid w:val="00CB431A"/>
    <w:rsid w:val="00CB51E6"/>
    <w:rsid w:val="00CB55DA"/>
    <w:rsid w:val="00CC3222"/>
    <w:rsid w:val="00CC33AE"/>
    <w:rsid w:val="00CC36CC"/>
    <w:rsid w:val="00CC3EC0"/>
    <w:rsid w:val="00CC6A5C"/>
    <w:rsid w:val="00CC6A8E"/>
    <w:rsid w:val="00CC728E"/>
    <w:rsid w:val="00CD3A89"/>
    <w:rsid w:val="00CD4731"/>
    <w:rsid w:val="00CD5C5D"/>
    <w:rsid w:val="00CD6105"/>
    <w:rsid w:val="00CD7720"/>
    <w:rsid w:val="00CE0893"/>
    <w:rsid w:val="00CE1B9D"/>
    <w:rsid w:val="00CE372B"/>
    <w:rsid w:val="00CE5518"/>
    <w:rsid w:val="00CF1840"/>
    <w:rsid w:val="00CF29B7"/>
    <w:rsid w:val="00CF3BB4"/>
    <w:rsid w:val="00CF405F"/>
    <w:rsid w:val="00D02A14"/>
    <w:rsid w:val="00D05401"/>
    <w:rsid w:val="00D064EE"/>
    <w:rsid w:val="00D0665C"/>
    <w:rsid w:val="00D06D32"/>
    <w:rsid w:val="00D10EBB"/>
    <w:rsid w:val="00D1192B"/>
    <w:rsid w:val="00D20095"/>
    <w:rsid w:val="00D30627"/>
    <w:rsid w:val="00D31A5B"/>
    <w:rsid w:val="00D32478"/>
    <w:rsid w:val="00D3359F"/>
    <w:rsid w:val="00D34080"/>
    <w:rsid w:val="00D35E78"/>
    <w:rsid w:val="00D37022"/>
    <w:rsid w:val="00D37B11"/>
    <w:rsid w:val="00D40535"/>
    <w:rsid w:val="00D40DA9"/>
    <w:rsid w:val="00D40FFF"/>
    <w:rsid w:val="00D41188"/>
    <w:rsid w:val="00D42AFC"/>
    <w:rsid w:val="00D4300F"/>
    <w:rsid w:val="00D43836"/>
    <w:rsid w:val="00D43CB4"/>
    <w:rsid w:val="00D4496F"/>
    <w:rsid w:val="00D47D63"/>
    <w:rsid w:val="00D47D79"/>
    <w:rsid w:val="00D50010"/>
    <w:rsid w:val="00D503EB"/>
    <w:rsid w:val="00D50F2B"/>
    <w:rsid w:val="00D539E8"/>
    <w:rsid w:val="00D555B7"/>
    <w:rsid w:val="00D6063B"/>
    <w:rsid w:val="00D60973"/>
    <w:rsid w:val="00D60C6B"/>
    <w:rsid w:val="00D63201"/>
    <w:rsid w:val="00D6328C"/>
    <w:rsid w:val="00D63C1D"/>
    <w:rsid w:val="00D7268D"/>
    <w:rsid w:val="00D76260"/>
    <w:rsid w:val="00D77C15"/>
    <w:rsid w:val="00D80068"/>
    <w:rsid w:val="00D82FB4"/>
    <w:rsid w:val="00D83C73"/>
    <w:rsid w:val="00D86886"/>
    <w:rsid w:val="00D87381"/>
    <w:rsid w:val="00D90570"/>
    <w:rsid w:val="00D91BEE"/>
    <w:rsid w:val="00D92EA2"/>
    <w:rsid w:val="00D92EA4"/>
    <w:rsid w:val="00DA6032"/>
    <w:rsid w:val="00DA79DF"/>
    <w:rsid w:val="00DB0001"/>
    <w:rsid w:val="00DB136D"/>
    <w:rsid w:val="00DB2768"/>
    <w:rsid w:val="00DB2DBA"/>
    <w:rsid w:val="00DB3019"/>
    <w:rsid w:val="00DB32C1"/>
    <w:rsid w:val="00DB690E"/>
    <w:rsid w:val="00DB6F71"/>
    <w:rsid w:val="00DC0A98"/>
    <w:rsid w:val="00DC0D05"/>
    <w:rsid w:val="00DC15A9"/>
    <w:rsid w:val="00DC7EC8"/>
    <w:rsid w:val="00DD050F"/>
    <w:rsid w:val="00DD4A6E"/>
    <w:rsid w:val="00DD6E5B"/>
    <w:rsid w:val="00DE19F0"/>
    <w:rsid w:val="00DE75AD"/>
    <w:rsid w:val="00DF04D4"/>
    <w:rsid w:val="00DF261F"/>
    <w:rsid w:val="00DF2ACB"/>
    <w:rsid w:val="00E00EFB"/>
    <w:rsid w:val="00E01833"/>
    <w:rsid w:val="00E04E7D"/>
    <w:rsid w:val="00E072EE"/>
    <w:rsid w:val="00E16294"/>
    <w:rsid w:val="00E20E09"/>
    <w:rsid w:val="00E21207"/>
    <w:rsid w:val="00E21C44"/>
    <w:rsid w:val="00E230A4"/>
    <w:rsid w:val="00E23FB4"/>
    <w:rsid w:val="00E245C6"/>
    <w:rsid w:val="00E27B25"/>
    <w:rsid w:val="00E31DBD"/>
    <w:rsid w:val="00E3486A"/>
    <w:rsid w:val="00E3551F"/>
    <w:rsid w:val="00E42BF4"/>
    <w:rsid w:val="00E5148A"/>
    <w:rsid w:val="00E52C92"/>
    <w:rsid w:val="00E5381F"/>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5397"/>
    <w:rsid w:val="00EA79C9"/>
    <w:rsid w:val="00EB03A6"/>
    <w:rsid w:val="00EC266B"/>
    <w:rsid w:val="00EC2DD7"/>
    <w:rsid w:val="00EC69F8"/>
    <w:rsid w:val="00EC77A3"/>
    <w:rsid w:val="00ED006B"/>
    <w:rsid w:val="00ED0A2F"/>
    <w:rsid w:val="00ED1888"/>
    <w:rsid w:val="00ED36DC"/>
    <w:rsid w:val="00ED5261"/>
    <w:rsid w:val="00ED684D"/>
    <w:rsid w:val="00EE1849"/>
    <w:rsid w:val="00EE225B"/>
    <w:rsid w:val="00EE26AD"/>
    <w:rsid w:val="00EE3394"/>
    <w:rsid w:val="00EE55C3"/>
    <w:rsid w:val="00EE64D7"/>
    <w:rsid w:val="00EF2205"/>
    <w:rsid w:val="00EF5515"/>
    <w:rsid w:val="00EF789D"/>
    <w:rsid w:val="00F01FBA"/>
    <w:rsid w:val="00F02D7E"/>
    <w:rsid w:val="00F02FEF"/>
    <w:rsid w:val="00F03358"/>
    <w:rsid w:val="00F0584A"/>
    <w:rsid w:val="00F05CF0"/>
    <w:rsid w:val="00F069FC"/>
    <w:rsid w:val="00F11E3C"/>
    <w:rsid w:val="00F15B0D"/>
    <w:rsid w:val="00F1646F"/>
    <w:rsid w:val="00F175E5"/>
    <w:rsid w:val="00F232AE"/>
    <w:rsid w:val="00F31C0B"/>
    <w:rsid w:val="00F32607"/>
    <w:rsid w:val="00F338EE"/>
    <w:rsid w:val="00F35034"/>
    <w:rsid w:val="00F40586"/>
    <w:rsid w:val="00F40AD8"/>
    <w:rsid w:val="00F41823"/>
    <w:rsid w:val="00F41AFC"/>
    <w:rsid w:val="00F4496C"/>
    <w:rsid w:val="00F45A65"/>
    <w:rsid w:val="00F50B0E"/>
    <w:rsid w:val="00F53BEC"/>
    <w:rsid w:val="00F54719"/>
    <w:rsid w:val="00F61198"/>
    <w:rsid w:val="00F6475B"/>
    <w:rsid w:val="00F655ED"/>
    <w:rsid w:val="00F7002F"/>
    <w:rsid w:val="00F71195"/>
    <w:rsid w:val="00F711F6"/>
    <w:rsid w:val="00F7224E"/>
    <w:rsid w:val="00F740A8"/>
    <w:rsid w:val="00F7419B"/>
    <w:rsid w:val="00F761C7"/>
    <w:rsid w:val="00F765C3"/>
    <w:rsid w:val="00F813BF"/>
    <w:rsid w:val="00F816A8"/>
    <w:rsid w:val="00F82569"/>
    <w:rsid w:val="00F83F46"/>
    <w:rsid w:val="00F903DC"/>
    <w:rsid w:val="00F91C24"/>
    <w:rsid w:val="00F93FBD"/>
    <w:rsid w:val="00F94874"/>
    <w:rsid w:val="00F96B91"/>
    <w:rsid w:val="00F978D4"/>
    <w:rsid w:val="00FA0E7F"/>
    <w:rsid w:val="00FA1698"/>
    <w:rsid w:val="00FA16B5"/>
    <w:rsid w:val="00FA4152"/>
    <w:rsid w:val="00FA4D78"/>
    <w:rsid w:val="00FA626A"/>
    <w:rsid w:val="00FA691E"/>
    <w:rsid w:val="00FA7DAC"/>
    <w:rsid w:val="00FB0706"/>
    <w:rsid w:val="00FB09B0"/>
    <w:rsid w:val="00FB0C08"/>
    <w:rsid w:val="00FB228E"/>
    <w:rsid w:val="00FB71D3"/>
    <w:rsid w:val="00FC08BD"/>
    <w:rsid w:val="00FC33F3"/>
    <w:rsid w:val="00FC65F2"/>
    <w:rsid w:val="00FC681C"/>
    <w:rsid w:val="00FD2EF2"/>
    <w:rsid w:val="00FD3A53"/>
    <w:rsid w:val="00FD79FD"/>
    <w:rsid w:val="00FE069D"/>
    <w:rsid w:val="00FE1EF1"/>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6007503"/>
  <w15:docId w15:val="{72ED20F4-D2C7-46AC-9120-F13402B7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6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3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53751B"/>
    <w:pPr>
      <w:spacing w:after="100"/>
    </w:pPr>
  </w:style>
  <w:style w:type="paragraph" w:styleId="25">
    <w:name w:val="toc 2"/>
    <w:basedOn w:val="a"/>
    <w:next w:val="a"/>
    <w:autoRedefine/>
    <w:uiPriority w:val="39"/>
    <w:unhideWhenUsed/>
    <w:rsid w:val="0053751B"/>
    <w:pPr>
      <w:spacing w:after="100"/>
      <w:ind w:left="240"/>
    </w:pPr>
  </w:style>
  <w:style w:type="paragraph" w:styleId="35">
    <w:name w:val="toc 3"/>
    <w:basedOn w:val="a"/>
    <w:next w:val="a"/>
    <w:autoRedefine/>
    <w:uiPriority w:val="39"/>
    <w:unhideWhenUsed/>
    <w:rsid w:val="0053751B"/>
    <w:pPr>
      <w:spacing w:after="100"/>
      <w:ind w:left="480"/>
    </w:pPr>
  </w:style>
  <w:style w:type="paragraph" w:styleId="affa">
    <w:name w:val="No Spacing"/>
    <w:qFormat/>
    <w:rsid w:val="005321E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C452F4"/>
  </w:style>
  <w:style w:type="numbering" w:customStyle="1" w:styleId="111">
    <w:name w:val="Нет списка11"/>
    <w:next w:val="a2"/>
    <w:uiPriority w:val="99"/>
    <w:semiHidden/>
    <w:unhideWhenUsed/>
    <w:rsid w:val="00C452F4"/>
  </w:style>
  <w:style w:type="table" w:customStyle="1" w:styleId="17">
    <w:name w:val="Сетка таблицы1"/>
    <w:basedOn w:val="a1"/>
    <w:next w:val="afc"/>
    <w:uiPriority w:val="59"/>
    <w:rsid w:val="00C45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452F4"/>
    <w:rPr>
      <w:rFonts w:ascii="Consolas" w:hAnsi="Consolas"/>
      <w:sz w:val="20"/>
      <w:szCs w:val="20"/>
    </w:rPr>
  </w:style>
  <w:style w:type="character" w:customStyle="1" w:styleId="HTML0">
    <w:name w:val="Стандартный HTML Знак"/>
    <w:basedOn w:val="a0"/>
    <w:link w:val="HTML"/>
    <w:uiPriority w:val="99"/>
    <w:semiHidden/>
    <w:rsid w:val="00C452F4"/>
    <w:rPr>
      <w:rFonts w:ascii="Consolas" w:eastAsia="Times New Roman" w:hAnsi="Consolas" w:cs="Times New Roman"/>
      <w:sz w:val="20"/>
      <w:szCs w:val="20"/>
      <w:lang w:eastAsia="ru-RU"/>
    </w:rPr>
  </w:style>
  <w:style w:type="character" w:customStyle="1" w:styleId="FontStyle56">
    <w:name w:val="Font Style56"/>
    <w:rsid w:val="00C452F4"/>
    <w:rPr>
      <w:rFonts w:ascii="Times New Roman" w:hAnsi="Times New Roman" w:cs="Times New Roman"/>
      <w:sz w:val="24"/>
      <w:szCs w:val="24"/>
    </w:rPr>
  </w:style>
  <w:style w:type="character" w:customStyle="1" w:styleId="9105pt">
    <w:name w:val="Основной текст (9) + 10;5 pt"/>
    <w:rsid w:val="00C452F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C452F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2057013">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17743465">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931012292">
      <w:bodyDiv w:val="1"/>
      <w:marLeft w:val="0"/>
      <w:marRight w:val="0"/>
      <w:marTop w:val="0"/>
      <w:marBottom w:val="0"/>
      <w:divBdr>
        <w:top w:val="none" w:sz="0" w:space="0" w:color="auto"/>
        <w:left w:val="none" w:sz="0" w:space="0" w:color="auto"/>
        <w:bottom w:val="none" w:sz="0" w:space="0" w:color="auto"/>
        <w:right w:val="none" w:sz="0" w:space="0" w:color="auto"/>
      </w:divBdr>
    </w:div>
    <w:div w:id="965500380">
      <w:bodyDiv w:val="1"/>
      <w:marLeft w:val="0"/>
      <w:marRight w:val="0"/>
      <w:marTop w:val="0"/>
      <w:marBottom w:val="0"/>
      <w:divBdr>
        <w:top w:val="none" w:sz="0" w:space="0" w:color="auto"/>
        <w:left w:val="none" w:sz="0" w:space="0" w:color="auto"/>
        <w:bottom w:val="none" w:sz="0" w:space="0" w:color="auto"/>
        <w:right w:val="none" w:sz="0" w:space="0" w:color="auto"/>
      </w:divBdr>
    </w:div>
    <w:div w:id="968318684">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668555650">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37340156">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CF79B0C9C9C4423A8354BDB3B51D6A1"/>
        <w:category>
          <w:name w:val="Общие"/>
          <w:gallery w:val="placeholder"/>
        </w:category>
        <w:types>
          <w:type w:val="bbPlcHdr"/>
        </w:types>
        <w:behaviors>
          <w:behavior w:val="content"/>
        </w:behaviors>
        <w:guid w:val="{9BF64483-BC73-43A3-A692-12642DA396FA}"/>
      </w:docPartPr>
      <w:docPartBody>
        <w:p w:rsidR="00AB6F2E" w:rsidRDefault="00AB6F2E" w:rsidP="00AB6F2E">
          <w:pPr>
            <w:pStyle w:val="9CF79B0C9C9C4423A8354BDB3B51D6A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50602020203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F2E"/>
    <w:rsid w:val="002F479A"/>
    <w:rsid w:val="00783898"/>
    <w:rsid w:val="007B51E7"/>
    <w:rsid w:val="00897F5B"/>
    <w:rsid w:val="00AB6F2E"/>
    <w:rsid w:val="00C05E25"/>
    <w:rsid w:val="00CC7C4A"/>
    <w:rsid w:val="00E57A1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6F2E"/>
    <w:rPr>
      <w:color w:val="808080"/>
    </w:rPr>
  </w:style>
  <w:style w:type="paragraph" w:customStyle="1" w:styleId="9CF79B0C9C9C4423A8354BDB3B51D6A1">
    <w:name w:val="9CF79B0C9C9C4423A8354BDB3B51D6A1"/>
    <w:rsid w:val="00AB6F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751F5-F722-4AF5-A0AD-0CF21407D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50</Pages>
  <Words>18749</Words>
  <Characters>106874</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Виктория Араиковна Товмасян</cp:lastModifiedBy>
  <cp:revision>41</cp:revision>
  <cp:lastPrinted>2022-12-26T10:19:00Z</cp:lastPrinted>
  <dcterms:created xsi:type="dcterms:W3CDTF">2022-12-28T05:55:00Z</dcterms:created>
  <dcterms:modified xsi:type="dcterms:W3CDTF">2023-01-25T12:24:00Z</dcterms:modified>
</cp:coreProperties>
</file>