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733824082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F551C2" w:rsidRDefault="00F551C2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01.01.202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 по 31.03.202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636320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997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52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902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306C5" w:rsidRDefault="00F551C2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978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8306C5" w:rsidRDefault="00F551C2" w:rsidP="00A7081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87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70810" w:rsidRDefault="00F551C2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A70810">
              <w:rPr>
                <w:color w:val="000000" w:themeColor="text1"/>
              </w:rPr>
              <w:t>241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A70810" w:rsidRDefault="006C5A8A" w:rsidP="00A8755E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A70810">
              <w:rPr>
                <w:color w:val="000000" w:themeColor="text1"/>
              </w:rPr>
              <w:t>118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70810" w:rsidRDefault="006C5A8A" w:rsidP="00A8755E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A70810">
              <w:rPr>
                <w:color w:val="000000" w:themeColor="text1"/>
              </w:rPr>
              <w:t>134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применятся коэффициент 0,</w:t>
      </w:r>
      <w:r w:rsidR="00A70810" w:rsidRPr="00A70810">
        <w:rPr>
          <w:sz w:val="28"/>
          <w:szCs w:val="28"/>
          <w:lang w:val="ru-RU"/>
        </w:rPr>
        <w:t>601</w:t>
      </w:r>
      <w:r w:rsidRPr="00CA6539">
        <w:rPr>
          <w:sz w:val="28"/>
          <w:szCs w:val="28"/>
          <w:lang w:val="ru-RU"/>
        </w:rPr>
        <w:t xml:space="preserve"> (кроме расчета провозной платы грузов, указанных в пункте 2.5 ТП ЗАО «ЮКЖД»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lastRenderedPageBreak/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6C5A8A" w:rsidRPr="006C5A8A">
        <w:rPr>
          <w:sz w:val="28"/>
          <w:szCs w:val="28"/>
          <w:lang w:val="ru-RU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CA6539">
        <w:rPr>
          <w:rFonts w:ascii="Sylfaen" w:hAnsi="Sylfaen"/>
          <w:sz w:val="28"/>
          <w:szCs w:val="28"/>
          <w:lang w:val="hy-AM"/>
        </w:rPr>
        <w:t>01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- 3</w:t>
      </w:r>
      <w:r w:rsidR="00814A6F" w:rsidRPr="00CA6539">
        <w:rPr>
          <w:rFonts w:ascii="Sylfaen" w:hAnsi="Sylfaen"/>
          <w:sz w:val="28"/>
          <w:szCs w:val="28"/>
          <w:lang w:val="hy-AM"/>
        </w:rPr>
        <w:t>1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042CF4" w:rsidRPr="00CA6539">
        <w:rPr>
          <w:rFonts w:ascii="Sylfaen" w:hAnsi="Sylfaen"/>
          <w:sz w:val="28"/>
          <w:szCs w:val="28"/>
          <w:lang w:val="hy-AM"/>
        </w:rPr>
        <w:t>03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A70810" w:rsidRDefault="00FE5A87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6539">
              <w:rPr>
                <w:color w:val="000000" w:themeColor="text1"/>
              </w:rPr>
              <w:t>0,</w:t>
            </w:r>
            <w:r w:rsidRPr="00CA6539">
              <w:rPr>
                <w:color w:val="000000" w:themeColor="text1"/>
                <w:lang w:val="ru-RU"/>
              </w:rPr>
              <w:t>9</w:t>
            </w:r>
            <w:r w:rsidR="00A70810">
              <w:rPr>
                <w:color w:val="000000" w:themeColor="text1"/>
              </w:rPr>
              <w:t>97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A70810" w:rsidRDefault="00FE5A87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52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A70810" w:rsidRDefault="00FE5A87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902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CA6539" w:rsidRDefault="00FE5A87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978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CA6539" w:rsidRDefault="00FE5A87" w:rsidP="00A7081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87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A70810" w:rsidRDefault="00FE5A87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</w:t>
            </w:r>
            <w:r w:rsidR="00A70810">
              <w:rPr>
                <w:color w:val="000000" w:themeColor="text1"/>
              </w:rPr>
              <w:t>241</w:t>
            </w:r>
          </w:p>
        </w:tc>
      </w:tr>
      <w:tr w:rsidR="00FE5A87" w:rsidRPr="00A70810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A70810" w:rsidRDefault="00A70810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hy-AM"/>
              </w:rPr>
              <w:t>1</w:t>
            </w:r>
            <w:r w:rsidR="00FE5A87" w:rsidRPr="00A70810">
              <w:rPr>
                <w:color w:val="000000" w:themeColor="text1"/>
                <w:lang w:val="hy-AM"/>
              </w:rPr>
              <w:t>,</w:t>
            </w:r>
            <w:r>
              <w:rPr>
                <w:color w:val="000000" w:themeColor="text1"/>
              </w:rPr>
              <w:t>118</w:t>
            </w:r>
          </w:p>
        </w:tc>
      </w:tr>
      <w:tr w:rsidR="00FE5A87" w:rsidRPr="00A70810" w:rsidTr="00783F35">
        <w:tc>
          <w:tcPr>
            <w:tcW w:w="2972" w:type="dxa"/>
            <w:vMerge/>
          </w:tcPr>
          <w:p w:rsidR="00FE5A87" w:rsidRPr="00A70810" w:rsidRDefault="00FE5A87" w:rsidP="00FE5A87">
            <w:pPr>
              <w:pStyle w:val="aa"/>
              <w:ind w:left="0"/>
              <w:jc w:val="both"/>
              <w:rPr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A70810" w:rsidRDefault="00A70810" w:rsidP="00FE5A87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1.134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A70810" w:rsidRPr="00A70810">
        <w:rPr>
          <w:rFonts w:ascii="Sylfaen" w:hAnsi="Sylfaen"/>
          <w:color w:val="000000" w:themeColor="text1"/>
          <w:sz w:val="28"/>
          <w:szCs w:val="28"/>
          <w:lang w:val="hy-AM"/>
        </w:rPr>
        <w:t>601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</w:t>
      </w:r>
      <w:bookmarkStart w:id="0" w:name="_GoBack"/>
      <w:bookmarkEnd w:id="0"/>
      <w:r w:rsidRPr="00CA6539">
        <w:rPr>
          <w:rFonts w:ascii="Sylfaen" w:hAnsi="Sylfaen"/>
          <w:sz w:val="28"/>
          <w:szCs w:val="28"/>
          <w:lang w:val="hy-AM"/>
        </w:rPr>
        <w:t>ւտտո քաշով բարձված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CD" w:rsidRDefault="005B3ECD">
      <w:r>
        <w:separator/>
      </w:r>
    </w:p>
  </w:endnote>
  <w:endnote w:type="continuationSeparator" w:id="0">
    <w:p w:rsidR="005B3ECD" w:rsidRDefault="005B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CD" w:rsidRDefault="005B3ECD">
      <w:r>
        <w:separator/>
      </w:r>
    </w:p>
  </w:footnote>
  <w:footnote w:type="continuationSeparator" w:id="0">
    <w:p w:rsidR="005B3ECD" w:rsidRDefault="005B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1F26E6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3ECD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4B56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C5A8A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70810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51C2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4C71-A82E-499C-B9F3-8EB7297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9</cp:revision>
  <cp:lastPrinted>2020-12-01T06:38:00Z</cp:lastPrinted>
  <dcterms:created xsi:type="dcterms:W3CDTF">2021-12-14T13:49:00Z</dcterms:created>
  <dcterms:modified xsi:type="dcterms:W3CDTF">2022-12-29T09:02:00Z</dcterms:modified>
</cp:coreProperties>
</file>